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D0271">
      <w:pPr>
        <w:rPr>
          <w:rFonts w:hint="default"/>
        </w:rPr>
      </w:pPr>
      <w:r>
        <w:rPr>
          <w:rFonts w:hint="default"/>
        </w:rPr>
        <w:t>Kutipan</w:t>
      </w:r>
    </w:p>
    <w:p w14:paraId="09B1A1F4">
      <w:pPr>
        <w:rPr>
          <w:rFonts w:hint="default"/>
        </w:rPr>
      </w:pPr>
    </w:p>
    <w:p w14:paraId="5F1EEEF5">
      <w:pPr>
        <w:rPr>
          <w:rFonts w:hint="default"/>
        </w:rPr>
      </w:pPr>
      <w:r>
        <w:rPr>
          <w:rFonts w:hint="default"/>
        </w:rPr>
        <w:t xml:space="preserve">"Gagasan perangkat lunak bebas </w:t>
      </w:r>
      <w:r>
        <w:rPr>
          <w:rFonts w:hint="default"/>
          <w:lang w:val="id-ID"/>
        </w:rPr>
        <w:t>dalalah</w:t>
      </w:r>
      <w:r>
        <w:rPr>
          <w:rFonts w:hint="default"/>
        </w:rPr>
        <w:t xml:space="preserve"> </w:t>
      </w:r>
      <w:r>
        <w:rPr>
          <w:rFonts w:hint="default"/>
          <w:lang w:val="id-ID"/>
        </w:rPr>
        <w:t>bahrain</w:t>
      </w:r>
      <w:bookmarkStart w:id="0" w:name="_GoBack"/>
      <w:bookmarkEnd w:id="0"/>
      <w:r>
        <w:rPr>
          <w:rFonts w:hint="default"/>
        </w:rPr>
        <w:t xml:space="preserve"> pengguna berhak atas kebebasan.</w:t>
      </w:r>
    </w:p>
    <w:p w14:paraId="0925C3BE">
      <w:pPr>
        <w:rPr>
          <w:rFonts w:hint="default"/>
        </w:rPr>
      </w:pPr>
    </w:p>
    <w:p w14:paraId="542A366D">
      <w:pPr>
        <w:rPr>
          <w:rFonts w:hint="default"/>
        </w:rPr>
      </w:pPr>
      <w:r>
        <w:rPr>
          <w:rFonts w:hint="default"/>
        </w:rPr>
        <w:t>Mereka berhak atas kendali atas komputasi mereka."</w:t>
      </w:r>
    </w:p>
    <w:p w14:paraId="7B2537CB">
      <w:pPr>
        <w:rPr>
          <w:rFonts w:hint="default"/>
        </w:rPr>
      </w:pPr>
    </w:p>
    <w:p w14:paraId="167FE8D5">
      <w:pPr>
        <w:rPr>
          <w:rFonts w:hint="default"/>
        </w:rPr>
      </w:pPr>
      <w:r>
        <w:rPr>
          <w:rFonts w:hint="default"/>
        </w:rPr>
        <w:t>"Saya bisa saja menghasilkan uang dengan cara ini... Tetapi saya tahu bahwa...</w:t>
      </w:r>
    </w:p>
    <w:p w14:paraId="34FFB684">
      <w:pPr>
        <w:rPr>
          <w:rFonts w:hint="default"/>
        </w:rPr>
      </w:pPr>
      <w:r>
        <w:rPr>
          <w:rFonts w:hint="default"/>
        </w:rPr>
        <w:t>Saya akan menghabiskan hidup saya untuk membuat dunia menjadi tempat yang lebih buruk."</w:t>
      </w:r>
    </w:p>
    <w:p w14:paraId="10392014">
      <w:pPr>
        <w:rPr>
          <w:rFonts w:hint="default"/>
        </w:rPr>
      </w:pPr>
    </w:p>
    <w:p w14:paraId="701CB41C">
      <w:r>
        <w:rPr>
          <w:rFonts w:hint="default"/>
        </w:rPr>
        <w:t>- Richard Stallman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微软雅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FB785"/>
    <w:rsid w:val="27FFB785"/>
    <w:rsid w:val="72EFFD5E"/>
    <w:rsid w:val="FF6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2026-07-21T18:25:00Z</dcterms:created>
  <dc:creator>wachin</dc:creator>
  <cp:lastModifiedBy>wachin</cp:lastModifiedBy>
  <dcterms:modified xsi:type="dcterms:W3CDTF">2026-07-21T23:56:12Z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1057-12.1.2.26885</vt:lpwstr>
  </property>
  <property fmtid="{D5CDD505-2E9C-101B-9397-08002B2CF9AE}" pid="3" name="ICV">
    <vt:lpwstr>66D526C95937A1B72E46606AFA4AFBCF_41</vt:lpwstr>
  </property>
</Properties>
</file>