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14" w:type="dxa"/>
        <w:tblLayout w:type="fixed"/>
        <w:tblLook w:val="04A0" w:firstRow="1" w:lastRow="0" w:firstColumn="1" w:lastColumn="0" w:noHBand="0" w:noVBand="1"/>
      </w:tblPr>
      <w:tblGrid>
        <w:gridCol w:w="846"/>
        <w:gridCol w:w="1392"/>
        <w:gridCol w:w="1159"/>
        <w:gridCol w:w="1302"/>
        <w:gridCol w:w="966"/>
        <w:gridCol w:w="788"/>
        <w:gridCol w:w="913"/>
        <w:gridCol w:w="709"/>
        <w:gridCol w:w="709"/>
        <w:gridCol w:w="1134"/>
        <w:gridCol w:w="1134"/>
        <w:gridCol w:w="1134"/>
        <w:gridCol w:w="1228"/>
      </w:tblGrid>
      <w:tr w:rsidR="008448C2" w:rsidTr="0077474C">
        <w:trPr>
          <w:trHeight w:val="558"/>
        </w:trPr>
        <w:tc>
          <w:tcPr>
            <w:tcW w:w="8784" w:type="dxa"/>
            <w:gridSpan w:val="9"/>
            <w:vMerge w:val="restart"/>
          </w:tcPr>
          <w:p w:rsidR="00B26480" w:rsidRPr="00B26480" w:rsidRDefault="008448C2" w:rsidP="005E4455">
            <w:pPr>
              <w:pStyle w:val="Subtitle"/>
              <w:jc w:val="center"/>
              <w:rPr>
                <w:sz w:val="40"/>
                <w:szCs w:val="40"/>
                <w:lang w:val="en-GB"/>
              </w:rPr>
            </w:pPr>
            <w:r>
              <w:rPr>
                <w:rFonts w:hint="eastAsia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31750</wp:posOffset>
                      </wp:positionV>
                      <wp:extent cx="5372100" cy="9144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721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5DC4" w:rsidRDefault="00CF5DC4">
                                  <w:pPr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CF5DC4" w:rsidRPr="008448C2" w:rsidRDefault="00CF5DC4">
                                  <w:r w:rsidRPr="005E4455">
                                    <w:rPr>
                                      <w:rFonts w:hint="cs"/>
                                      <w:sz w:val="48"/>
                                      <w:szCs w:val="56"/>
                                      <w:cs/>
                                    </w:rPr>
                                    <w:t xml:space="preserve">ใบบันทึกการใส่ </w:t>
                                  </w:r>
                                  <w:r w:rsidRPr="005E4455">
                                    <w:rPr>
                                      <w:rFonts w:hint="eastAsia"/>
                                      <w:sz w:val="48"/>
                                      <w:szCs w:val="56"/>
                                    </w:rPr>
                                    <w:t>Part SMT / RADIAL / AXIAL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35pt;margin-top:2.5pt;width:42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" filled="f" strokecolor="white [3212]" strokeweight=".5pt">
                      <v:textbox>
                        <w:txbxContent>
                          <w:p w:rsidR="00CF5DC4" w:rsidRDefault="00CF5DC4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  <w:p w:rsidR="00CF5DC4" w:rsidRPr="008448C2" w:rsidRDefault="00CF5DC4">
                            <w:r w:rsidRPr="005E4455">
                              <w:rPr>
                                <w:rFonts w:hint="cs"/>
                                <w:sz w:val="48"/>
                                <w:szCs w:val="56"/>
                                <w:cs/>
                              </w:rPr>
                              <w:t xml:space="preserve">ใบบันทึกการใส่ </w:t>
                            </w:r>
                            <w:r w:rsidRPr="005E4455">
                              <w:rPr>
                                <w:rFonts w:hint="eastAsia"/>
                                <w:sz w:val="48"/>
                                <w:szCs w:val="56"/>
                              </w:rPr>
                              <w:t>Part SMT / RADIAL / AXIAL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Approved</w:t>
            </w:r>
          </w:p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OP Sup.</w:t>
            </w:r>
          </w:p>
        </w:tc>
        <w:tc>
          <w:tcPr>
            <w:tcW w:w="1134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Checked</w:t>
            </w:r>
          </w:p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QC</w:t>
            </w:r>
          </w:p>
        </w:tc>
        <w:tc>
          <w:tcPr>
            <w:tcW w:w="1134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Checked</w:t>
            </w:r>
          </w:p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OP Leader</w:t>
            </w:r>
          </w:p>
        </w:tc>
        <w:tc>
          <w:tcPr>
            <w:tcW w:w="1228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Prepared</w:t>
            </w:r>
          </w:p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OP</w:t>
            </w:r>
          </w:p>
        </w:tc>
      </w:tr>
      <w:tr w:rsidR="008448C2" w:rsidTr="0077474C">
        <w:trPr>
          <w:trHeight w:val="803"/>
        </w:trPr>
        <w:tc>
          <w:tcPr>
            <w:tcW w:w="8784" w:type="dxa"/>
            <w:gridSpan w:val="9"/>
            <w:vMerge/>
          </w:tcPr>
          <w:p w:rsidR="00B26480" w:rsidRDefault="00B26480" w:rsidP="005E4455">
            <w:pPr>
              <w:pStyle w:val="Subtitle"/>
              <w:jc w:val="center"/>
            </w:pPr>
          </w:p>
        </w:tc>
        <w:tc>
          <w:tcPr>
            <w:tcW w:w="1134" w:type="dxa"/>
          </w:tcPr>
          <w:p w:rsidR="00B26480" w:rsidRDefault="00B26480" w:rsidP="005E4455">
            <w:pPr>
              <w:pStyle w:val="Subtitle"/>
              <w:jc w:val="center"/>
            </w:pPr>
          </w:p>
        </w:tc>
        <w:tc>
          <w:tcPr>
            <w:tcW w:w="1134" w:type="dxa"/>
          </w:tcPr>
          <w:p w:rsidR="00B26480" w:rsidRDefault="00B26480" w:rsidP="005E4455">
            <w:pPr>
              <w:pStyle w:val="Subtitle"/>
              <w:jc w:val="center"/>
            </w:pPr>
          </w:p>
        </w:tc>
        <w:tc>
          <w:tcPr>
            <w:tcW w:w="1134" w:type="dxa"/>
          </w:tcPr>
          <w:p w:rsidR="00B26480" w:rsidRDefault="00B26480" w:rsidP="005E4455">
            <w:pPr>
              <w:pStyle w:val="Subtitle"/>
              <w:jc w:val="center"/>
            </w:pPr>
          </w:p>
        </w:tc>
        <w:tc>
          <w:tcPr>
            <w:tcW w:w="1228" w:type="dxa"/>
          </w:tcPr>
          <w:p w:rsidR="00B26480" w:rsidRDefault="00B26480" w:rsidP="005E4455">
            <w:pPr>
              <w:pStyle w:val="Subtitle"/>
              <w:jc w:val="center"/>
            </w:pPr>
          </w:p>
        </w:tc>
      </w:tr>
      <w:tr w:rsidR="005E4455" w:rsidTr="006D1B40">
        <w:trPr>
          <w:trHeight w:val="460"/>
        </w:trPr>
        <w:tc>
          <w:tcPr>
            <w:tcW w:w="3397" w:type="dxa"/>
            <w:gridSpan w:val="3"/>
          </w:tcPr>
          <w:p w:rsidR="00B26480" w:rsidRPr="008448C2" w:rsidRDefault="00B26480" w:rsidP="005E4455">
            <w:pPr>
              <w:pStyle w:val="Subtitle"/>
              <w:rPr>
                <w:sz w:val="20"/>
                <w:szCs w:val="20"/>
                <w:lang w:val="en-GB"/>
              </w:rPr>
            </w:pPr>
            <w:r w:rsidRPr="008448C2">
              <w:rPr>
                <w:rFonts w:hint="cs"/>
                <w:sz w:val="20"/>
                <w:szCs w:val="20"/>
                <w:cs/>
              </w:rPr>
              <w:t xml:space="preserve">วันที่ </w:t>
            </w:r>
            <w:r w:rsidR="00742909">
              <w:rPr>
                <w:sz w:val="20"/>
                <w:szCs w:val="20"/>
              </w:rPr>
              <w:t xml:space="preserve">     </w:t>
            </w:r>
            <w:r w:rsidRPr="008448C2">
              <w:rPr>
                <w:rFonts w:hint="eastAsia"/>
                <w:sz w:val="20"/>
                <w:szCs w:val="20"/>
              </w:rPr>
              <w:t>09-11-2018</w:t>
            </w:r>
          </w:p>
        </w:tc>
        <w:tc>
          <w:tcPr>
            <w:tcW w:w="2268" w:type="dxa"/>
            <w:gridSpan w:val="2"/>
          </w:tcPr>
          <w:p w:rsidR="00B26480" w:rsidRPr="008448C2" w:rsidRDefault="00B26480" w:rsidP="005E4455">
            <w:pPr>
              <w:pStyle w:val="Subtitle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 xml:space="preserve">Line: </w:t>
            </w:r>
            <w:r w:rsidR="00D913A4">
              <w:rPr>
                <w:sz w:val="20"/>
                <w:szCs w:val="20"/>
              </w:rPr>
              <w:t xml:space="preserve">  </w:t>
            </w:r>
            <w:r w:rsidRPr="008448C2">
              <w:rPr>
                <w:sz w:val="20"/>
                <w:szCs w:val="20"/>
              </w:rPr>
              <w:t>LINE 5</w:t>
            </w:r>
          </w:p>
        </w:tc>
        <w:tc>
          <w:tcPr>
            <w:tcW w:w="1701" w:type="dxa"/>
            <w:gridSpan w:val="2"/>
          </w:tcPr>
          <w:p w:rsidR="00B26480" w:rsidRPr="008448C2" w:rsidRDefault="00B26480" w:rsidP="005E4455">
            <w:pPr>
              <w:pStyle w:val="Subtitle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Model:</w:t>
            </w:r>
            <w:r w:rsidR="00505EDF">
              <w:rPr>
                <w:sz w:val="20"/>
                <w:szCs w:val="20"/>
              </w:rPr>
              <w:t xml:space="preserve">  </w:t>
            </w:r>
            <w:r w:rsidRPr="008448C2">
              <w:rPr>
                <w:sz w:val="20"/>
                <w:szCs w:val="20"/>
              </w:rPr>
              <w:t>5509565876</w:t>
            </w:r>
          </w:p>
        </w:tc>
        <w:tc>
          <w:tcPr>
            <w:tcW w:w="1418" w:type="dxa"/>
            <w:gridSpan w:val="2"/>
          </w:tcPr>
          <w:p w:rsidR="00B26480" w:rsidRPr="008448C2" w:rsidRDefault="00B26480" w:rsidP="005E4455">
            <w:pPr>
              <w:pStyle w:val="Subtitle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Machine: CM402#5</w:t>
            </w:r>
          </w:p>
        </w:tc>
        <w:tc>
          <w:tcPr>
            <w:tcW w:w="2268" w:type="dxa"/>
            <w:gridSpan w:val="2"/>
          </w:tcPr>
          <w:p w:rsidR="00B26480" w:rsidRPr="008448C2" w:rsidRDefault="00B26480" w:rsidP="005E4455">
            <w:pPr>
              <w:pStyle w:val="Subtitle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TBL: TBL 4</w:t>
            </w:r>
          </w:p>
        </w:tc>
        <w:tc>
          <w:tcPr>
            <w:tcW w:w="2362" w:type="dxa"/>
            <w:gridSpan w:val="2"/>
          </w:tcPr>
          <w:p w:rsidR="00B26480" w:rsidRPr="008448C2" w:rsidRDefault="00B26480" w:rsidP="005E4455">
            <w:pPr>
              <w:pStyle w:val="Subtitle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Page ${}</w:t>
            </w:r>
          </w:p>
        </w:tc>
      </w:tr>
      <w:tr w:rsidR="008448C2" w:rsidRPr="008448C2" w:rsidTr="002A0821">
        <w:trPr>
          <w:trHeight w:val="647"/>
        </w:trPr>
        <w:tc>
          <w:tcPr>
            <w:tcW w:w="846" w:type="dxa"/>
          </w:tcPr>
          <w:p w:rsidR="00B26480" w:rsidRPr="008448C2" w:rsidRDefault="00B26480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No.</w:t>
            </w:r>
          </w:p>
        </w:tc>
        <w:tc>
          <w:tcPr>
            <w:tcW w:w="1392" w:type="dxa"/>
          </w:tcPr>
          <w:p w:rsidR="00B26480" w:rsidRPr="008448C2" w:rsidRDefault="00B26480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Simple Part</w:t>
            </w:r>
          </w:p>
        </w:tc>
        <w:tc>
          <w:tcPr>
            <w:tcW w:w="1159" w:type="dxa"/>
          </w:tcPr>
          <w:p w:rsidR="00B26480" w:rsidRPr="008448C2" w:rsidRDefault="00B26480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Feeder</w:t>
            </w:r>
          </w:p>
          <w:p w:rsidR="00B26480" w:rsidRPr="008448C2" w:rsidRDefault="00B26480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No.</w:t>
            </w:r>
          </w:p>
        </w:tc>
        <w:tc>
          <w:tcPr>
            <w:tcW w:w="1302" w:type="dxa"/>
          </w:tcPr>
          <w:p w:rsidR="00B26480" w:rsidRPr="008448C2" w:rsidRDefault="00B26480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Part No</w:t>
            </w:r>
          </w:p>
        </w:tc>
        <w:tc>
          <w:tcPr>
            <w:tcW w:w="966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CELCO</w:t>
            </w:r>
          </w:p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CODE</w:t>
            </w:r>
          </w:p>
        </w:tc>
        <w:tc>
          <w:tcPr>
            <w:tcW w:w="788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Lot No.</w:t>
            </w:r>
          </w:p>
        </w:tc>
        <w:tc>
          <w:tcPr>
            <w:tcW w:w="913" w:type="dxa"/>
          </w:tcPr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Body</w:t>
            </w:r>
          </w:p>
          <w:p w:rsidR="00B26480" w:rsidRPr="008448C2" w:rsidRDefault="005E4455" w:rsidP="00EA3017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 xml:space="preserve">Code </w:t>
            </w:r>
          </w:p>
        </w:tc>
        <w:tc>
          <w:tcPr>
            <w:tcW w:w="709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Part Value</w:t>
            </w:r>
          </w:p>
        </w:tc>
        <w:tc>
          <w:tcPr>
            <w:tcW w:w="709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ROhs</w:t>
            </w:r>
          </w:p>
        </w:tc>
        <w:tc>
          <w:tcPr>
            <w:tcW w:w="1134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Board No.</w:t>
            </w:r>
          </w:p>
        </w:tc>
        <w:tc>
          <w:tcPr>
            <w:tcW w:w="1134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Change</w:t>
            </w:r>
          </w:p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Time</w:t>
            </w:r>
          </w:p>
        </w:tc>
        <w:tc>
          <w:tcPr>
            <w:tcW w:w="1134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User</w:t>
            </w:r>
          </w:p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Process</w:t>
            </w:r>
          </w:p>
        </w:tc>
        <w:tc>
          <w:tcPr>
            <w:tcW w:w="1228" w:type="dxa"/>
          </w:tcPr>
          <w:p w:rsidR="00B26480" w:rsidRPr="008448C2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8448C2">
              <w:rPr>
                <w:sz w:val="20"/>
                <w:szCs w:val="22"/>
              </w:rPr>
              <w:t>QC Checked</w:t>
            </w:r>
          </w:p>
        </w:tc>
      </w:tr>
      <w:tr w:rsidR="008448C2" w:rsidTr="002A0821">
        <w:trPr>
          <w:trHeight w:val="316"/>
        </w:trPr>
        <w:tc>
          <w:tcPr>
            <w:tcW w:w="846" w:type="dxa"/>
          </w:tcPr>
          <w:p w:rsidR="005E4455" w:rsidRPr="008448C2" w:rsidRDefault="00756CCE" w:rsidP="005E4455">
            <w:pPr>
              <w:pStyle w:val="Sub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${no}</w:t>
            </w:r>
          </w:p>
        </w:tc>
        <w:tc>
          <w:tcPr>
            <w:tcW w:w="1392" w:type="dxa"/>
          </w:tcPr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5E4455" w:rsidRPr="008448C2" w:rsidRDefault="00B45455" w:rsidP="005E4455">
            <w:pPr>
              <w:pStyle w:val="Sub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${feeder}</w:t>
            </w:r>
          </w:p>
        </w:tc>
        <w:tc>
          <w:tcPr>
            <w:tcW w:w="1302" w:type="dxa"/>
          </w:tcPr>
          <w:p w:rsidR="005E4455" w:rsidRPr="008448C2" w:rsidRDefault="00F16963" w:rsidP="005E4455">
            <w:pPr>
              <w:pStyle w:val="Sub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${part}</w:t>
            </w:r>
          </w:p>
        </w:tc>
        <w:tc>
          <w:tcPr>
            <w:tcW w:w="966" w:type="dxa"/>
          </w:tcPr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</w:tcPr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5E4455" w:rsidRPr="008448C2" w:rsidRDefault="005E4455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</w:tr>
      <w:tr w:rsidR="00CF5DC4" w:rsidTr="002A0821">
        <w:trPr>
          <w:trHeight w:val="316"/>
        </w:trPr>
        <w:tc>
          <w:tcPr>
            <w:tcW w:w="846" w:type="dxa"/>
          </w:tcPr>
          <w:p w:rsidR="00CF5DC4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</w:tr>
      <w:tr w:rsidR="00CF5DC4" w:rsidTr="002A0821">
        <w:trPr>
          <w:trHeight w:val="316"/>
        </w:trPr>
        <w:tc>
          <w:tcPr>
            <w:tcW w:w="846" w:type="dxa"/>
          </w:tcPr>
          <w:p w:rsidR="00CF5DC4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</w:tr>
      <w:tr w:rsidR="00CF5DC4" w:rsidTr="002A0821">
        <w:trPr>
          <w:trHeight w:val="316"/>
        </w:trPr>
        <w:tc>
          <w:tcPr>
            <w:tcW w:w="846" w:type="dxa"/>
          </w:tcPr>
          <w:p w:rsidR="00CF5DC4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</w:tr>
      <w:tr w:rsidR="00CF5DC4" w:rsidTr="002A0821">
        <w:trPr>
          <w:trHeight w:val="316"/>
        </w:trPr>
        <w:tc>
          <w:tcPr>
            <w:tcW w:w="846" w:type="dxa"/>
          </w:tcPr>
          <w:p w:rsidR="00CF5DC4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</w:tr>
      <w:tr w:rsidR="00CF5DC4" w:rsidTr="002A0821">
        <w:trPr>
          <w:trHeight w:val="316"/>
        </w:trPr>
        <w:tc>
          <w:tcPr>
            <w:tcW w:w="846" w:type="dxa"/>
          </w:tcPr>
          <w:p w:rsidR="00CF5DC4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</w:tr>
      <w:tr w:rsidR="00CF5DC4" w:rsidTr="002A0821">
        <w:trPr>
          <w:trHeight w:val="316"/>
        </w:trPr>
        <w:tc>
          <w:tcPr>
            <w:tcW w:w="846" w:type="dxa"/>
          </w:tcPr>
          <w:p w:rsidR="00CF5DC4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</w:tr>
      <w:tr w:rsidR="00CF5DC4" w:rsidTr="002A0821">
        <w:trPr>
          <w:trHeight w:val="316"/>
        </w:trPr>
        <w:tc>
          <w:tcPr>
            <w:tcW w:w="846" w:type="dxa"/>
          </w:tcPr>
          <w:p w:rsidR="00CF5DC4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</w:tr>
      <w:tr w:rsidR="00CF5DC4" w:rsidTr="002A0821">
        <w:trPr>
          <w:trHeight w:val="316"/>
        </w:trPr>
        <w:tc>
          <w:tcPr>
            <w:tcW w:w="846" w:type="dxa"/>
          </w:tcPr>
          <w:p w:rsidR="00CF5DC4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</w:tr>
      <w:tr w:rsidR="00CF5DC4" w:rsidTr="002A0821">
        <w:trPr>
          <w:trHeight w:val="316"/>
        </w:trPr>
        <w:tc>
          <w:tcPr>
            <w:tcW w:w="846" w:type="dxa"/>
          </w:tcPr>
          <w:p w:rsidR="00CF5DC4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9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CF5DC4" w:rsidRPr="008448C2" w:rsidRDefault="00CF5DC4" w:rsidP="005E4455">
            <w:pPr>
              <w:pStyle w:val="Subtitle"/>
              <w:jc w:val="center"/>
              <w:rPr>
                <w:sz w:val="20"/>
                <w:szCs w:val="20"/>
              </w:rPr>
            </w:pPr>
          </w:p>
        </w:tc>
      </w:tr>
      <w:tr w:rsidR="005E4455" w:rsidTr="0077474C">
        <w:trPr>
          <w:trHeight w:val="316"/>
        </w:trPr>
        <w:tc>
          <w:tcPr>
            <w:tcW w:w="4699" w:type="dxa"/>
            <w:gridSpan w:val="4"/>
          </w:tcPr>
          <w:p w:rsidR="005E4455" w:rsidRPr="005E4455" w:rsidRDefault="005E4455" w:rsidP="005E4455">
            <w:pPr>
              <w:pStyle w:val="Subtitle"/>
              <w:jc w:val="center"/>
              <w:rPr>
                <w:sz w:val="20"/>
                <w:szCs w:val="22"/>
                <w:u w:val="single"/>
              </w:rPr>
            </w:pPr>
            <w:r w:rsidRPr="005E4455">
              <w:rPr>
                <w:rFonts w:hint="cs"/>
                <w:sz w:val="20"/>
                <w:szCs w:val="22"/>
                <w:u w:val="single"/>
                <w:cs/>
              </w:rPr>
              <w:t xml:space="preserve">ข้อควรปฎิบัติก่อนการทำการต่อ </w:t>
            </w:r>
            <w:r w:rsidRPr="005E4455">
              <w:rPr>
                <w:rFonts w:hint="eastAsia"/>
                <w:sz w:val="20"/>
                <w:szCs w:val="22"/>
                <w:u w:val="single"/>
              </w:rPr>
              <w:t>Part</w:t>
            </w:r>
          </w:p>
        </w:tc>
        <w:tc>
          <w:tcPr>
            <w:tcW w:w="4085" w:type="dxa"/>
            <w:gridSpan w:val="5"/>
          </w:tcPr>
          <w:p w:rsidR="005E4455" w:rsidRPr="005E4455" w:rsidRDefault="005E4455" w:rsidP="005E4455">
            <w:pPr>
              <w:pStyle w:val="Subtitle"/>
              <w:jc w:val="center"/>
              <w:rPr>
                <w:sz w:val="20"/>
                <w:szCs w:val="22"/>
                <w:u w:val="single"/>
              </w:rPr>
            </w:pPr>
            <w:r w:rsidRPr="005E4455">
              <w:rPr>
                <w:rFonts w:hint="cs"/>
                <w:sz w:val="20"/>
                <w:szCs w:val="22"/>
                <w:u w:val="single"/>
                <w:cs/>
              </w:rPr>
              <w:t xml:space="preserve">ข้อควรปฎิบัติในการตรวจสอบ </w:t>
            </w:r>
            <w:r w:rsidRPr="005E4455">
              <w:rPr>
                <w:rFonts w:hint="eastAsia"/>
                <w:sz w:val="20"/>
                <w:szCs w:val="22"/>
                <w:u w:val="single"/>
              </w:rPr>
              <w:t>Part</w:t>
            </w:r>
            <w:r w:rsidRPr="005E4455">
              <w:rPr>
                <w:sz w:val="20"/>
                <w:szCs w:val="22"/>
                <w:u w:val="single"/>
              </w:rPr>
              <w:t xml:space="preserve"> </w:t>
            </w:r>
            <w:r w:rsidRPr="005E4455">
              <w:rPr>
                <w:rFonts w:hint="cs"/>
                <w:sz w:val="20"/>
                <w:szCs w:val="22"/>
                <w:u w:val="single"/>
                <w:cs/>
              </w:rPr>
              <w:t>ที่จะนำมาใส่</w:t>
            </w:r>
          </w:p>
          <w:p w:rsidR="005E4455" w:rsidRPr="005E4455" w:rsidRDefault="005E4455" w:rsidP="005E4455">
            <w:pPr>
              <w:pStyle w:val="Subtitle"/>
              <w:jc w:val="center"/>
              <w:rPr>
                <w:sz w:val="20"/>
                <w:szCs w:val="22"/>
              </w:rPr>
            </w:pPr>
            <w:r w:rsidRPr="005E4455">
              <w:rPr>
                <w:sz w:val="20"/>
                <w:szCs w:val="22"/>
                <w:u w:val="single"/>
              </w:rPr>
              <w:t>(</w:t>
            </w:r>
            <w:r w:rsidRPr="005E4455">
              <w:rPr>
                <w:rFonts w:hint="cs"/>
                <w:sz w:val="20"/>
                <w:szCs w:val="22"/>
                <w:u w:val="single"/>
                <w:cs/>
              </w:rPr>
              <w:t>ตรวจสอบร่วมกับ</w:t>
            </w:r>
            <w:r w:rsidRPr="005E4455">
              <w:rPr>
                <w:rFonts w:hint="eastAsia"/>
                <w:sz w:val="20"/>
                <w:szCs w:val="22"/>
                <w:u w:val="single"/>
              </w:rPr>
              <w:t>QC</w:t>
            </w:r>
            <w:r w:rsidRPr="005E4455">
              <w:rPr>
                <w:sz w:val="20"/>
                <w:szCs w:val="22"/>
                <w:u w:val="single"/>
              </w:rPr>
              <w:t>)</w:t>
            </w:r>
          </w:p>
        </w:tc>
        <w:tc>
          <w:tcPr>
            <w:tcW w:w="4630" w:type="dxa"/>
            <w:gridSpan w:val="4"/>
          </w:tcPr>
          <w:p w:rsidR="005E4455" w:rsidRPr="008448C2" w:rsidRDefault="008448C2" w:rsidP="005E4455">
            <w:pPr>
              <w:pStyle w:val="Subtitle"/>
              <w:jc w:val="center"/>
              <w:rPr>
                <w:sz w:val="20"/>
                <w:szCs w:val="22"/>
                <w:u w:val="single"/>
                <w:cs/>
              </w:rPr>
            </w:pPr>
            <w:r w:rsidRPr="008448C2">
              <w:rPr>
                <w:rFonts w:hint="cs"/>
                <w:sz w:val="20"/>
                <w:szCs w:val="22"/>
                <w:u w:val="single"/>
                <w:cs/>
              </w:rPr>
              <w:t xml:space="preserve">ข้อควรปฎิบัติในการตรวจสอบ </w:t>
            </w:r>
            <w:r w:rsidRPr="008448C2">
              <w:rPr>
                <w:rFonts w:hint="eastAsia"/>
                <w:sz w:val="20"/>
                <w:szCs w:val="22"/>
                <w:u w:val="single"/>
              </w:rPr>
              <w:t xml:space="preserve">Part </w:t>
            </w:r>
            <w:r w:rsidRPr="008448C2">
              <w:rPr>
                <w:rFonts w:hint="cs"/>
                <w:sz w:val="20"/>
                <w:szCs w:val="22"/>
                <w:u w:val="single"/>
                <w:cs/>
              </w:rPr>
              <w:t>ที่ทำการต่อแล้ว</w:t>
            </w:r>
          </w:p>
        </w:tc>
      </w:tr>
      <w:tr w:rsidR="00CF5DC4" w:rsidTr="0077474C">
        <w:trPr>
          <w:trHeight w:val="1687"/>
        </w:trPr>
        <w:tc>
          <w:tcPr>
            <w:tcW w:w="4699" w:type="dxa"/>
            <w:gridSpan w:val="4"/>
          </w:tcPr>
          <w:p w:rsidR="00CF5DC4" w:rsidRPr="008448C2" w:rsidRDefault="00CF5DC4" w:rsidP="008448C2">
            <w:pPr>
              <w:pStyle w:val="Subtitle"/>
              <w:rPr>
                <w:sz w:val="20"/>
                <w:szCs w:val="20"/>
              </w:rPr>
            </w:pPr>
            <w:r w:rsidRPr="008448C2">
              <w:rPr>
                <w:rFonts w:hint="eastAsia"/>
                <w:sz w:val="20"/>
                <w:szCs w:val="20"/>
              </w:rPr>
              <w:t>1.</w:t>
            </w:r>
            <w:r w:rsidRPr="008448C2">
              <w:rPr>
                <w:rFonts w:hint="cs"/>
                <w:sz w:val="20"/>
                <w:szCs w:val="20"/>
                <w:cs/>
              </w:rPr>
              <w:t xml:space="preserve">ทำการตรวจสอบชื่อ </w:t>
            </w:r>
            <w:r w:rsidRPr="008448C2">
              <w:rPr>
                <w:rFonts w:hint="eastAsia"/>
                <w:sz w:val="20"/>
                <w:szCs w:val="20"/>
              </w:rPr>
              <w:t xml:space="preserve">Part </w:t>
            </w:r>
            <w:r w:rsidRPr="008448C2">
              <w:rPr>
                <w:rFonts w:hint="cs"/>
                <w:sz w:val="20"/>
                <w:szCs w:val="20"/>
                <w:cs/>
              </w:rPr>
              <w:t xml:space="preserve">จาก </w:t>
            </w:r>
            <w:r w:rsidRPr="008448C2">
              <w:rPr>
                <w:rFonts w:hint="eastAsia"/>
                <w:sz w:val="20"/>
                <w:szCs w:val="20"/>
              </w:rPr>
              <w:t xml:space="preserve">Label </w:t>
            </w:r>
            <w:r w:rsidRPr="008448C2">
              <w:rPr>
                <w:rFonts w:hint="cs"/>
                <w:sz w:val="20"/>
                <w:szCs w:val="20"/>
                <w:cs/>
              </w:rPr>
              <w:t xml:space="preserve">ของ </w:t>
            </w:r>
            <w:r w:rsidRPr="008448C2">
              <w:rPr>
                <w:rFonts w:hint="eastAsia"/>
                <w:sz w:val="20"/>
                <w:szCs w:val="20"/>
              </w:rPr>
              <w:t>Maker</w:t>
            </w:r>
          </w:p>
          <w:p w:rsidR="00CF5DC4" w:rsidRPr="008448C2" w:rsidRDefault="00CF5DC4" w:rsidP="008448C2">
            <w:pPr>
              <w:pStyle w:val="Subtitle"/>
              <w:rPr>
                <w:sz w:val="20"/>
                <w:szCs w:val="20"/>
              </w:rPr>
            </w:pPr>
            <w:r w:rsidRPr="008448C2">
              <w:rPr>
                <w:sz w:val="20"/>
                <w:szCs w:val="20"/>
              </w:rPr>
              <w:t>2.</w:t>
            </w:r>
            <w:r w:rsidRPr="008448C2">
              <w:rPr>
                <w:rFonts w:hint="cs"/>
                <w:sz w:val="20"/>
                <w:szCs w:val="20"/>
                <w:cs/>
              </w:rPr>
              <w:t>นำ</w:t>
            </w:r>
            <w:r w:rsidRPr="008448C2">
              <w:rPr>
                <w:rFonts w:hint="eastAsia"/>
                <w:sz w:val="20"/>
                <w:szCs w:val="20"/>
              </w:rPr>
              <w:t xml:space="preserve"> Part </w:t>
            </w:r>
            <w:r w:rsidRPr="008448C2">
              <w:rPr>
                <w:rFonts w:hint="cs"/>
                <w:sz w:val="20"/>
                <w:szCs w:val="20"/>
                <w:cs/>
              </w:rPr>
              <w:t xml:space="preserve">ม้วนใหม่เทียบกับ </w:t>
            </w:r>
            <w:r w:rsidRPr="008448C2">
              <w:rPr>
                <w:rFonts w:hint="eastAsia"/>
                <w:sz w:val="20"/>
                <w:szCs w:val="20"/>
              </w:rPr>
              <w:t xml:space="preserve">Part </w:t>
            </w:r>
            <w:r w:rsidRPr="008448C2">
              <w:rPr>
                <w:rFonts w:hint="cs"/>
                <w:sz w:val="20"/>
                <w:szCs w:val="20"/>
                <w:cs/>
              </w:rPr>
              <w:t xml:space="preserve">ม้วนเก่าเพื่อตรวจสอบว่า นำ </w:t>
            </w:r>
            <w:r>
              <w:rPr>
                <w:sz w:val="20"/>
                <w:szCs w:val="20"/>
              </w:rPr>
              <w:t xml:space="preserve">    </w:t>
            </w:r>
            <w:r w:rsidRPr="008448C2">
              <w:rPr>
                <w:rFonts w:hint="eastAsia"/>
                <w:sz w:val="20"/>
                <w:szCs w:val="20"/>
              </w:rPr>
              <w:t xml:space="preserve">part </w:t>
            </w:r>
            <w:r w:rsidRPr="008448C2">
              <w:rPr>
                <w:rFonts w:hint="cs"/>
                <w:sz w:val="20"/>
                <w:szCs w:val="20"/>
                <w:cs/>
              </w:rPr>
              <w:t>มาใช้งานถูก</w:t>
            </w:r>
          </w:p>
        </w:tc>
        <w:tc>
          <w:tcPr>
            <w:tcW w:w="4085" w:type="dxa"/>
            <w:gridSpan w:val="5"/>
          </w:tcPr>
          <w:p w:rsidR="00CF5DC4" w:rsidRDefault="00CF5DC4" w:rsidP="005E4455">
            <w:pPr>
              <w:pStyle w:val="Subtitle"/>
              <w:jc w:val="center"/>
            </w:pPr>
          </w:p>
        </w:tc>
        <w:tc>
          <w:tcPr>
            <w:tcW w:w="4630" w:type="dxa"/>
            <w:gridSpan w:val="4"/>
          </w:tcPr>
          <w:p w:rsidR="00CF5DC4" w:rsidRDefault="00CF5DC4" w:rsidP="005E4455">
            <w:pPr>
              <w:pStyle w:val="Subtitle"/>
              <w:jc w:val="center"/>
            </w:pPr>
          </w:p>
        </w:tc>
      </w:tr>
      <w:tr w:rsidR="00CF5DC4" w:rsidTr="00CF5DC4">
        <w:trPr>
          <w:trHeight w:val="832"/>
        </w:trPr>
        <w:tc>
          <w:tcPr>
            <w:tcW w:w="13414" w:type="dxa"/>
            <w:gridSpan w:val="13"/>
          </w:tcPr>
          <w:p w:rsidR="00CF5DC4" w:rsidRDefault="00CF5DC4" w:rsidP="005E4455">
            <w:pPr>
              <w:pStyle w:val="Subtitle"/>
              <w:jc w:val="center"/>
            </w:pPr>
          </w:p>
        </w:tc>
      </w:tr>
    </w:tbl>
    <w:p w:rsidR="00DA474E" w:rsidRDefault="00DA474E" w:rsidP="005E4455">
      <w:pPr>
        <w:pStyle w:val="Subtitle"/>
        <w:jc w:val="center"/>
      </w:pPr>
    </w:p>
    <w:sectPr w:rsidR="00DA474E" w:rsidSect="00B264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80"/>
    <w:rsid w:val="00007888"/>
    <w:rsid w:val="00047120"/>
    <w:rsid w:val="00181D01"/>
    <w:rsid w:val="001C526F"/>
    <w:rsid w:val="002A0821"/>
    <w:rsid w:val="00387339"/>
    <w:rsid w:val="00452E79"/>
    <w:rsid w:val="00505EDF"/>
    <w:rsid w:val="00581367"/>
    <w:rsid w:val="005D0678"/>
    <w:rsid w:val="005E4455"/>
    <w:rsid w:val="006822EE"/>
    <w:rsid w:val="006D1B40"/>
    <w:rsid w:val="00742909"/>
    <w:rsid w:val="00756CCE"/>
    <w:rsid w:val="00764121"/>
    <w:rsid w:val="0077474C"/>
    <w:rsid w:val="008448C2"/>
    <w:rsid w:val="0099749F"/>
    <w:rsid w:val="009D72F8"/>
    <w:rsid w:val="00A51E76"/>
    <w:rsid w:val="00A51EFE"/>
    <w:rsid w:val="00B26480"/>
    <w:rsid w:val="00B45455"/>
    <w:rsid w:val="00CF5DC4"/>
    <w:rsid w:val="00D913A4"/>
    <w:rsid w:val="00DA474E"/>
    <w:rsid w:val="00EA3017"/>
    <w:rsid w:val="00EB6A39"/>
    <w:rsid w:val="00F16963"/>
    <w:rsid w:val="00F3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180C9-44EF-4075-B32C-96451635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5E4455"/>
    <w:pPr>
      <w:spacing w:after="0" w:line="240" w:lineRule="auto"/>
      <w:jc w:val="center"/>
    </w:pPr>
    <w:rPr>
      <w:sz w:val="28"/>
      <w:lang w:eastAsia="en-US" w:bidi="ar-SA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E44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445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วชิรพงษ์ พงษ์ดี</dc:creator>
  <cp:keywords/>
  <dc:description/>
  <cp:lastModifiedBy>วชิรพงษ์ พงษ์ดี</cp:lastModifiedBy>
  <cp:revision>31</cp:revision>
  <dcterms:created xsi:type="dcterms:W3CDTF">2018-11-12T04:27:00Z</dcterms:created>
  <dcterms:modified xsi:type="dcterms:W3CDTF">2018-11-12T07:32:00Z</dcterms:modified>
</cp:coreProperties>
</file>