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E3E0D" w14:textId="77777777" w:rsidR="006A026B" w:rsidRDefault="006A026B" w:rsidP="00BE06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6A026B">
        <w:rPr>
          <w:rFonts w:ascii="Arial" w:hAnsi="Arial" w:cs="Arial"/>
          <w:b/>
          <w:sz w:val="36"/>
          <w:szCs w:val="36"/>
        </w:rPr>
        <w:t>Real-Time Network Intrusion Detection Using Wireshark and Advanced Ensemble Learning Techniques</w:t>
      </w:r>
    </w:p>
    <w:p w14:paraId="12510F64" w14:textId="28B53991" w:rsidR="00BE063D" w:rsidRDefault="00BE063D" w:rsidP="00BE063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Software Requirements Specification</w:t>
      </w:r>
    </w:p>
    <w:p w14:paraId="4AC8176A" w14:textId="77777777" w:rsidR="004A37EA" w:rsidRDefault="004A37EA" w:rsidP="009E500A">
      <w:pPr>
        <w:spacing w:before="100" w:beforeAutospacing="1" w:after="100" w:afterAutospacing="1"/>
        <w:jc w:val="center"/>
        <w:rPr>
          <w:b/>
          <w:sz w:val="40"/>
          <w:szCs w:val="40"/>
          <w:u w:val="single"/>
        </w:rPr>
      </w:pPr>
    </w:p>
    <w:p w14:paraId="79371E2A" w14:textId="77777777" w:rsidR="00B27BBE" w:rsidRPr="00B27BBE" w:rsidRDefault="00B27BBE" w:rsidP="00B27BBE">
      <w:pPr>
        <w:pStyle w:val="Title"/>
        <w:spacing w:before="100" w:beforeAutospacing="1" w:after="100" w:afterAutospacing="1"/>
        <w:ind w:firstLine="28"/>
        <w:jc w:val="left"/>
        <w:rPr>
          <w:bCs w:val="0"/>
          <w:sz w:val="24"/>
          <w:szCs w:val="24"/>
        </w:rPr>
      </w:pPr>
      <w:r w:rsidRPr="00B27BBE">
        <w:rPr>
          <w:bCs w:val="0"/>
          <w:sz w:val="24"/>
          <w:szCs w:val="24"/>
        </w:rPr>
        <w:t>Version 1.0</w:t>
      </w:r>
    </w:p>
    <w:p w14:paraId="528D173C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</w:p>
    <w:p w14:paraId="09C13AE2" w14:textId="77777777" w:rsidR="009E500A" w:rsidRPr="004E5B42" w:rsidRDefault="009E500A" w:rsidP="009E500A">
      <w:pPr>
        <w:rPr>
          <w:sz w:val="20"/>
          <w:szCs w:val="20"/>
        </w:rPr>
      </w:pPr>
      <w:r w:rsidRPr="004E5B42">
        <w:rPr>
          <w:sz w:val="20"/>
          <w:szCs w:val="20"/>
        </w:rPr>
        <w:t>  </w:t>
      </w:r>
    </w:p>
    <w:p w14:paraId="54FC9AA9" w14:textId="77777777" w:rsidR="009E500A" w:rsidRPr="004E5B42" w:rsidRDefault="009E500A" w:rsidP="009E500A">
      <w:pPr>
        <w:jc w:val="right"/>
        <w:rPr>
          <w:b/>
          <w:bCs/>
          <w:sz w:val="28"/>
          <w:szCs w:val="28"/>
        </w:rPr>
      </w:pPr>
    </w:p>
    <w:p w14:paraId="79C625D3" w14:textId="77777777" w:rsidR="009E500A" w:rsidRPr="004E5B42" w:rsidRDefault="00AC6501" w:rsidP="009E500A">
      <w:pPr>
        <w:jc w:val="center"/>
        <w:rPr>
          <w:b/>
          <w:bCs/>
          <w:sz w:val="28"/>
          <w:szCs w:val="28"/>
        </w:rPr>
      </w:pPr>
      <w:r>
        <w:pict w14:anchorId="32B1A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2pt;height:96.6pt">
            <v:imagedata r:id="rId5" o:title="vu_logo"/>
          </v:shape>
        </w:pict>
      </w:r>
    </w:p>
    <w:p w14:paraId="41A60717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</w:p>
    <w:p w14:paraId="196AC584" w14:textId="77777777" w:rsidR="009E500A" w:rsidRPr="004E5B42" w:rsidRDefault="009E500A" w:rsidP="009E500A">
      <w:pPr>
        <w:rPr>
          <w:b/>
          <w:bCs/>
          <w:sz w:val="28"/>
          <w:szCs w:val="28"/>
        </w:rPr>
      </w:pPr>
    </w:p>
    <w:p w14:paraId="3028095C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</w:p>
    <w:p w14:paraId="0AFBCEF0" w14:textId="77777777" w:rsidR="009E500A" w:rsidRPr="004E5B42" w:rsidRDefault="009E500A" w:rsidP="009E500A">
      <w:pPr>
        <w:rPr>
          <w:b/>
          <w:bCs/>
          <w:sz w:val="28"/>
          <w:szCs w:val="28"/>
        </w:rPr>
      </w:pPr>
      <w:r w:rsidRPr="004E5B42">
        <w:rPr>
          <w:b/>
          <w:bCs/>
          <w:sz w:val="28"/>
          <w:szCs w:val="28"/>
        </w:rPr>
        <w:t> </w:t>
      </w:r>
    </w:p>
    <w:p w14:paraId="793E8FB8" w14:textId="77777777" w:rsidR="00EB32FA" w:rsidRDefault="00EB32FA" w:rsidP="009E500A">
      <w:pPr>
        <w:pStyle w:val="Title"/>
        <w:jc w:val="left"/>
        <w:rPr>
          <w:rFonts w:ascii="Times New Roman" w:hAnsi="Times New Roman" w:cs="Times New Roman"/>
          <w:sz w:val="28"/>
          <w:szCs w:val="28"/>
        </w:rPr>
      </w:pPr>
    </w:p>
    <w:p w14:paraId="701C916F" w14:textId="21F77FBD" w:rsidR="00FE6CCD" w:rsidRPr="00FE6CCD" w:rsidRDefault="00FE6CCD" w:rsidP="00FE6CCD">
      <w:pPr>
        <w:spacing w:before="100" w:beforeAutospacing="1" w:after="100" w:afterAutospacing="1"/>
        <w:rPr>
          <w:rFonts w:ascii="Arial" w:hAnsi="Arial" w:cs="Arial"/>
          <w:b/>
        </w:rPr>
      </w:pPr>
      <w:r w:rsidRPr="00FE6CCD">
        <w:rPr>
          <w:rFonts w:ascii="Arial" w:hAnsi="Arial" w:cs="Arial"/>
          <w:b/>
        </w:rPr>
        <w:t xml:space="preserve">Group Id: </w:t>
      </w:r>
      <w:r w:rsidR="00281BEC" w:rsidRPr="009560C7">
        <w:rPr>
          <w:rFonts w:ascii="Arial" w:hAnsi="Arial" w:cs="Arial"/>
        </w:rPr>
        <w:t>F24PROJECTCE3A6</w:t>
      </w:r>
    </w:p>
    <w:p w14:paraId="13043874" w14:textId="6A65DD48" w:rsidR="00FE6CCD" w:rsidRPr="009560C7" w:rsidRDefault="00FE6CCD" w:rsidP="00FE6CCD">
      <w:pPr>
        <w:spacing w:before="100" w:beforeAutospacing="1" w:after="100" w:afterAutospacing="1"/>
        <w:rPr>
          <w:rFonts w:ascii="Arial" w:hAnsi="Arial" w:cs="Arial"/>
          <w:bCs/>
        </w:rPr>
      </w:pPr>
      <w:r w:rsidRPr="00FE6CCD">
        <w:rPr>
          <w:rFonts w:ascii="Arial" w:hAnsi="Arial" w:cs="Arial"/>
          <w:b/>
        </w:rPr>
        <w:t xml:space="preserve">Supervisor </w:t>
      </w:r>
      <w:r w:rsidR="006A026B" w:rsidRPr="00FE6CCD">
        <w:rPr>
          <w:rFonts w:ascii="Arial" w:hAnsi="Arial" w:cs="Arial"/>
          <w:b/>
        </w:rPr>
        <w:t>Name:</w:t>
      </w:r>
      <w:r w:rsidR="006A026B">
        <w:rPr>
          <w:rFonts w:ascii="Arial" w:hAnsi="Arial" w:cs="Arial"/>
          <w:b/>
        </w:rPr>
        <w:t xml:space="preserve"> </w:t>
      </w:r>
      <w:r w:rsidR="006A026B" w:rsidRPr="009560C7">
        <w:rPr>
          <w:rFonts w:ascii="Arial" w:hAnsi="Arial" w:cs="Arial"/>
          <w:bCs/>
        </w:rPr>
        <w:t>Laraib Sana</w:t>
      </w:r>
    </w:p>
    <w:p w14:paraId="23F667A0" w14:textId="77777777" w:rsidR="009E500A" w:rsidRPr="004E5B42" w:rsidRDefault="009E500A" w:rsidP="009E500A">
      <w:pPr>
        <w:pStyle w:val="Title"/>
        <w:jc w:val="left"/>
        <w:rPr>
          <w:rFonts w:ascii="Times New Roman" w:hAnsi="Times New Roman" w:cs="Times New Roman"/>
          <w:i/>
          <w:sz w:val="24"/>
          <w:szCs w:val="24"/>
        </w:rPr>
      </w:pPr>
      <w:r w:rsidRPr="004E5B42">
        <w:rPr>
          <w:rFonts w:ascii="Times New Roman" w:hAnsi="Times New Roman" w:cs="Times New Roman"/>
          <w:sz w:val="24"/>
          <w:szCs w:val="24"/>
        </w:rPr>
        <w:tab/>
      </w:r>
      <w:r w:rsidRPr="004E5B4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EF2226B" w14:textId="77777777" w:rsidR="009E500A" w:rsidRPr="004E5B42" w:rsidRDefault="009E500A" w:rsidP="009E500A">
      <w:pPr>
        <w:rPr>
          <w:b/>
          <w:bCs/>
          <w:sz w:val="28"/>
          <w:szCs w:val="28"/>
        </w:rPr>
      </w:pPr>
    </w:p>
    <w:p w14:paraId="6A1F2CAC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</w:p>
    <w:p w14:paraId="4901BF77" w14:textId="77777777" w:rsidR="009E500A" w:rsidRDefault="009E500A"/>
    <w:p w14:paraId="631B112B" w14:textId="77777777" w:rsidR="009E500A" w:rsidRDefault="009E500A"/>
    <w:p w14:paraId="206E8FC4" w14:textId="77777777" w:rsidR="009E500A" w:rsidRDefault="009E500A"/>
    <w:p w14:paraId="4C8E1051" w14:textId="77777777" w:rsidR="009E500A" w:rsidRDefault="009E500A"/>
    <w:p w14:paraId="0114E386" w14:textId="77777777" w:rsidR="009E500A" w:rsidRDefault="009E500A"/>
    <w:p w14:paraId="196934F8" w14:textId="77777777" w:rsidR="009E500A" w:rsidRDefault="009E500A"/>
    <w:p w14:paraId="7421C4CA" w14:textId="77777777" w:rsidR="009E500A" w:rsidRDefault="009E500A"/>
    <w:p w14:paraId="4E8775A7" w14:textId="77777777" w:rsidR="009E500A" w:rsidRDefault="009E500A"/>
    <w:p w14:paraId="3DB95811" w14:textId="77777777" w:rsidR="003E0DAF" w:rsidRDefault="003E0DAF">
      <w:pPr>
        <w:sectPr w:rsidR="003E0DA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A745A32" w14:textId="77777777" w:rsidR="003E0DAF" w:rsidRDefault="003E0DAF" w:rsidP="003E0DAF">
      <w:pPr>
        <w:jc w:val="center"/>
        <w:rPr>
          <w:b/>
          <w:bCs/>
          <w:sz w:val="36"/>
          <w:szCs w:val="36"/>
        </w:rPr>
      </w:pPr>
      <w:r w:rsidRPr="004E5B42">
        <w:rPr>
          <w:b/>
          <w:bCs/>
          <w:sz w:val="36"/>
          <w:szCs w:val="36"/>
        </w:rPr>
        <w:lastRenderedPageBreak/>
        <w:t>Revision History</w:t>
      </w:r>
    </w:p>
    <w:p w14:paraId="71252A88" w14:textId="77777777" w:rsidR="002E1BC7" w:rsidRPr="004E5B42" w:rsidRDefault="002E1BC7" w:rsidP="003E0DAF">
      <w:pPr>
        <w:jc w:val="center"/>
        <w:rPr>
          <w:b/>
          <w:bCs/>
          <w:sz w:val="36"/>
          <w:szCs w:val="36"/>
        </w:rPr>
      </w:pP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6"/>
        <w:gridCol w:w="1189"/>
        <w:gridCol w:w="3656"/>
        <w:gridCol w:w="2277"/>
      </w:tblGrid>
      <w:tr w:rsidR="003E0DAF" w:rsidRPr="004E5B42" w14:paraId="7E7A9A7A" w14:textId="77777777" w:rsidTr="00281BEC">
        <w:trPr>
          <w:trHeight w:val="261"/>
        </w:trPr>
        <w:tc>
          <w:tcPr>
            <w:tcW w:w="23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4F7B9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Date (dd/mm/</w:t>
            </w:r>
            <w:proofErr w:type="spellStart"/>
            <w:r w:rsidRPr="004E5B42">
              <w:rPr>
                <w:b/>
                <w:bCs/>
                <w:sz w:val="24"/>
                <w:szCs w:val="24"/>
              </w:rPr>
              <w:t>yyyy</w:t>
            </w:r>
            <w:proofErr w:type="spellEnd"/>
            <w:r w:rsidRPr="004E5B42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03997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6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E3756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C425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Author</w:t>
            </w:r>
          </w:p>
        </w:tc>
      </w:tr>
      <w:tr w:rsidR="007C1890" w:rsidRPr="004E5B42" w14:paraId="01598B93" w14:textId="77777777" w:rsidTr="00281BEC">
        <w:trPr>
          <w:trHeight w:val="139"/>
        </w:trPr>
        <w:tc>
          <w:tcPr>
            <w:tcW w:w="23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52EC2" w14:textId="18FD7997" w:rsidR="007C1890" w:rsidRDefault="00281BEC" w:rsidP="00281BE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C668A5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/12/2024</w:t>
            </w:r>
          </w:p>
        </w:tc>
        <w:tc>
          <w:tcPr>
            <w:tcW w:w="11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FACCE" w14:textId="77777777" w:rsidR="007C1890" w:rsidRDefault="007C1890" w:rsidP="00281BE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6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53CFF" w14:textId="77777777" w:rsidR="007C1890" w:rsidRDefault="007C1890" w:rsidP="00281BE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of the project</w:t>
            </w:r>
          </w:p>
        </w:tc>
        <w:tc>
          <w:tcPr>
            <w:tcW w:w="22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1B42B" w14:textId="538A9F0D" w:rsidR="007C1890" w:rsidRDefault="00281BEC" w:rsidP="00281BEC">
            <w:pPr>
              <w:pStyle w:val="tabletext"/>
              <w:jc w:val="center"/>
              <w:rPr>
                <w:rFonts w:ascii="Arial" w:hAnsi="Arial" w:cs="Arial"/>
              </w:rPr>
            </w:pPr>
            <w:r w:rsidRPr="00281BEC">
              <w:rPr>
                <w:rFonts w:ascii="Arial" w:hAnsi="Arial" w:cs="Arial"/>
              </w:rPr>
              <w:t>BC210424643</w:t>
            </w:r>
            <w:r>
              <w:rPr>
                <w:rFonts w:ascii="Arial" w:hAnsi="Arial" w:cs="Arial"/>
              </w:rPr>
              <w:br/>
            </w:r>
            <w:r w:rsidRPr="00281BEC">
              <w:rPr>
                <w:rFonts w:ascii="Arial" w:hAnsi="Arial" w:cs="Arial"/>
              </w:rPr>
              <w:t>BC210401276</w:t>
            </w:r>
          </w:p>
        </w:tc>
      </w:tr>
    </w:tbl>
    <w:p w14:paraId="63560272" w14:textId="77777777" w:rsidR="003E0DAF" w:rsidRDefault="003E0DAF"/>
    <w:p w14:paraId="75A8CC04" w14:textId="77777777" w:rsidR="003E0DAF" w:rsidRDefault="003E0DAF"/>
    <w:p w14:paraId="67A7B847" w14:textId="77777777" w:rsidR="003E0DAF" w:rsidRDefault="003E0DAF"/>
    <w:p w14:paraId="28555B54" w14:textId="77777777" w:rsidR="003E0DAF" w:rsidRDefault="003E0DAF"/>
    <w:p w14:paraId="6D9D6FB1" w14:textId="77777777" w:rsidR="003E0DAF" w:rsidRDefault="003E0DAF"/>
    <w:p w14:paraId="4BD2D2C2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1EC473F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07635E0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1FD7AC3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45B6103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0A55F39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3342CADA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46CC911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C6A49AB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49923AE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1FA75BE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083E852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F7453A7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CB9FA8C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5CD8E46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9D7DCDC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4940BE0F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3C832FE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4259298B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19B8938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6EC0D5F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8C9E23B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923ABB7" w14:textId="77777777" w:rsidR="002A54AF" w:rsidRDefault="002A54AF" w:rsidP="003E0DAF">
      <w:pPr>
        <w:jc w:val="center"/>
        <w:rPr>
          <w:b/>
          <w:sz w:val="36"/>
          <w:szCs w:val="36"/>
          <w:u w:val="single"/>
        </w:rPr>
      </w:pPr>
    </w:p>
    <w:p w14:paraId="53F8E0DA" w14:textId="425D877D" w:rsidR="003E0DAF" w:rsidRPr="004E5B42" w:rsidRDefault="003E0DAF" w:rsidP="003E0DAF">
      <w:pPr>
        <w:jc w:val="center"/>
        <w:rPr>
          <w:b/>
          <w:bCs/>
          <w:sz w:val="34"/>
          <w:szCs w:val="28"/>
        </w:rPr>
      </w:pPr>
      <w:r w:rsidRPr="004E5B42">
        <w:rPr>
          <w:b/>
          <w:sz w:val="36"/>
          <w:szCs w:val="36"/>
          <w:u w:val="single"/>
        </w:rPr>
        <w:lastRenderedPageBreak/>
        <w:t>Table of Contents</w:t>
      </w:r>
    </w:p>
    <w:p w14:paraId="0DD6E8DC" w14:textId="77777777" w:rsidR="00A4083A" w:rsidRDefault="00A4083A"/>
    <w:p w14:paraId="08AFF559" w14:textId="77777777" w:rsidR="00A4083A" w:rsidRDefault="00A4083A"/>
    <w:p w14:paraId="61641E5D" w14:textId="77777777" w:rsidR="00F03E4F" w:rsidRPr="00F03E4F" w:rsidRDefault="00F03E4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EDB71E" w14:textId="77777777" w:rsidR="00A4083A" w:rsidRPr="00C615AB" w:rsidRDefault="00A4083A" w:rsidP="00A4083A">
      <w:pPr>
        <w:numPr>
          <w:ilvl w:val="0"/>
          <w:numId w:val="1"/>
        </w:numPr>
        <w:spacing w:line="720" w:lineRule="auto"/>
        <w:rPr>
          <w:u w:val="single"/>
        </w:rPr>
      </w:pPr>
      <w:hyperlink w:anchor="scope" w:history="1">
        <w:r w:rsidRPr="00C615AB">
          <w:rPr>
            <w:rStyle w:val="Hyperlink"/>
          </w:rPr>
          <w:t>Scope (of the project)</w:t>
        </w:r>
        <w:r w:rsidR="00F03E4F" w:rsidRPr="00C615AB">
          <w:rPr>
            <w:rStyle w:val="Hyperlink"/>
            <w:u w:val="none"/>
          </w:rPr>
          <w:t xml:space="preserve"> </w:t>
        </w:r>
        <w:r w:rsidR="00F03E4F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</w:hyperlink>
    </w:p>
    <w:p w14:paraId="3296D1DE" w14:textId="77777777" w:rsidR="00A4083A" w:rsidRPr="00C615AB" w:rsidRDefault="00A4083A" w:rsidP="00A4083A">
      <w:pPr>
        <w:numPr>
          <w:ilvl w:val="0"/>
          <w:numId w:val="1"/>
        </w:numPr>
        <w:spacing w:line="720" w:lineRule="auto"/>
        <w:rPr>
          <w:u w:val="single"/>
        </w:rPr>
      </w:pPr>
      <w:hyperlink w:anchor="FRNFR" w:history="1">
        <w:r w:rsidRPr="00C615AB">
          <w:rPr>
            <w:rStyle w:val="Hyperlink"/>
          </w:rPr>
          <w:t>Functional Requirements</w:t>
        </w:r>
        <w:r w:rsidR="00F735CD" w:rsidRPr="00C615AB">
          <w:rPr>
            <w:rStyle w:val="Hyperlink"/>
          </w:rPr>
          <w:t xml:space="preserve"> </w:t>
        </w:r>
        <w:proofErr w:type="gramStart"/>
        <w:r w:rsidR="00F735CD" w:rsidRPr="00C615AB">
          <w:rPr>
            <w:rStyle w:val="Hyperlink"/>
          </w:rPr>
          <w:t>Non Functional</w:t>
        </w:r>
        <w:proofErr w:type="gramEnd"/>
        <w:r w:rsidR="00F735CD" w:rsidRPr="00C615AB">
          <w:rPr>
            <w:rStyle w:val="Hyperlink"/>
          </w:rPr>
          <w:t xml:space="preserve"> requirements</w:t>
        </w:r>
        <w:r w:rsidR="00DE3D07" w:rsidRPr="00C615AB">
          <w:rPr>
            <w:rStyle w:val="Hyperlink"/>
            <w:u w:val="none"/>
          </w:rPr>
          <w:tab/>
        </w:r>
        <w:r w:rsidR="00DE3D07" w:rsidRPr="00C615AB">
          <w:rPr>
            <w:rStyle w:val="Hyperlink"/>
            <w:u w:val="none"/>
          </w:rPr>
          <w:tab/>
        </w:r>
        <w:r w:rsidR="00DE3D07" w:rsidRPr="00C615AB">
          <w:rPr>
            <w:rStyle w:val="Hyperlink"/>
            <w:u w:val="none"/>
          </w:rPr>
          <w:tab/>
        </w:r>
      </w:hyperlink>
    </w:p>
    <w:p w14:paraId="5EFDEE90" w14:textId="77777777" w:rsidR="00A4083A" w:rsidRPr="00C615AB" w:rsidRDefault="00A4083A" w:rsidP="00A4083A">
      <w:pPr>
        <w:numPr>
          <w:ilvl w:val="0"/>
          <w:numId w:val="1"/>
        </w:numPr>
        <w:spacing w:line="720" w:lineRule="auto"/>
        <w:rPr>
          <w:u w:val="single"/>
        </w:rPr>
      </w:pPr>
      <w:hyperlink w:anchor="UCD" w:history="1">
        <w:r w:rsidRPr="00C615AB">
          <w:rPr>
            <w:rStyle w:val="Hyperlink"/>
          </w:rPr>
          <w:t>Use Case Diagram</w:t>
        </w:r>
        <w:r w:rsidR="00F03E4F" w:rsidRPr="00C615AB">
          <w:rPr>
            <w:rStyle w:val="Hyperlink"/>
            <w:u w:val="none"/>
          </w:rPr>
          <w:t xml:space="preserve"> </w:t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</w:hyperlink>
    </w:p>
    <w:p w14:paraId="4EB5FE00" w14:textId="77777777" w:rsidR="00DE3D07" w:rsidRPr="00C615AB" w:rsidRDefault="00A4083A" w:rsidP="00DE3D07">
      <w:pPr>
        <w:numPr>
          <w:ilvl w:val="0"/>
          <w:numId w:val="1"/>
        </w:numPr>
        <w:spacing w:line="720" w:lineRule="auto"/>
        <w:rPr>
          <w:u w:val="single"/>
        </w:rPr>
      </w:pPr>
      <w:hyperlink w:anchor="UCS" w:history="1">
        <w:r w:rsidRPr="00C615AB">
          <w:rPr>
            <w:rStyle w:val="Hyperlink"/>
          </w:rPr>
          <w:t>Usage Scenarios</w:t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</w:hyperlink>
    </w:p>
    <w:p w14:paraId="36DE3139" w14:textId="77777777" w:rsidR="00445F3F" w:rsidRPr="00C615AB" w:rsidRDefault="00445F3F" w:rsidP="00DE3D07">
      <w:pPr>
        <w:numPr>
          <w:ilvl w:val="0"/>
          <w:numId w:val="1"/>
        </w:numPr>
        <w:spacing w:line="720" w:lineRule="auto"/>
        <w:rPr>
          <w:u w:val="single"/>
        </w:rPr>
      </w:pPr>
      <w:hyperlink w:anchor="Adopted" w:history="1">
        <w:r w:rsidRPr="00C615AB">
          <w:rPr>
            <w:rStyle w:val="Hyperlink"/>
          </w:rPr>
          <w:t>Adopted Methodology</w:t>
        </w:r>
      </w:hyperlink>
    </w:p>
    <w:p w14:paraId="05132EC7" w14:textId="77777777" w:rsidR="00445F3F" w:rsidRPr="00C615AB" w:rsidRDefault="00445F3F" w:rsidP="00DE3D07">
      <w:pPr>
        <w:numPr>
          <w:ilvl w:val="0"/>
          <w:numId w:val="1"/>
        </w:numPr>
        <w:spacing w:line="720" w:lineRule="auto"/>
        <w:rPr>
          <w:u w:val="single"/>
        </w:rPr>
      </w:pPr>
      <w:hyperlink w:anchor="Gantt" w:history="1">
        <w:r w:rsidRPr="00C615AB">
          <w:rPr>
            <w:rStyle w:val="Hyperlink"/>
          </w:rPr>
          <w:t>Work Plan (Use MS Project to create Schedule/Work Plan)</w:t>
        </w:r>
      </w:hyperlink>
    </w:p>
    <w:p w14:paraId="4BF63E51" w14:textId="77777777" w:rsidR="00DE3D07" w:rsidRDefault="00DE3D07" w:rsidP="00DE3D07">
      <w:pPr>
        <w:spacing w:line="720" w:lineRule="auto"/>
      </w:pPr>
    </w:p>
    <w:p w14:paraId="40C181D7" w14:textId="77777777" w:rsidR="00DE3D07" w:rsidRDefault="00DE3D07" w:rsidP="00DE3D07">
      <w:pPr>
        <w:spacing w:line="720" w:lineRule="auto"/>
      </w:pPr>
    </w:p>
    <w:p w14:paraId="5A9EFBD5" w14:textId="77777777" w:rsidR="00DE3D07" w:rsidRDefault="00DE3D07" w:rsidP="00DE3D07">
      <w:pPr>
        <w:spacing w:line="720" w:lineRule="auto"/>
      </w:pPr>
    </w:p>
    <w:p w14:paraId="202FF558" w14:textId="77777777" w:rsidR="00DE3D07" w:rsidRDefault="00DE3D07" w:rsidP="00DE3D07">
      <w:pPr>
        <w:spacing w:line="720" w:lineRule="auto"/>
      </w:pPr>
    </w:p>
    <w:p w14:paraId="6AE3F813" w14:textId="77777777" w:rsidR="00DE3D07" w:rsidRDefault="00DE3D07" w:rsidP="00DE3D07">
      <w:pPr>
        <w:spacing w:line="720" w:lineRule="auto"/>
      </w:pPr>
    </w:p>
    <w:p w14:paraId="46B0D934" w14:textId="77777777" w:rsidR="00DE3D07" w:rsidRDefault="00DE3D07" w:rsidP="00DE3D07">
      <w:pPr>
        <w:spacing w:line="720" w:lineRule="auto"/>
      </w:pPr>
    </w:p>
    <w:p w14:paraId="098973BD" w14:textId="77777777" w:rsidR="00DE3D07" w:rsidRDefault="00DE3D07" w:rsidP="00DE3D07">
      <w:pPr>
        <w:spacing w:line="720" w:lineRule="auto"/>
      </w:pPr>
    </w:p>
    <w:p w14:paraId="7929D6F3" w14:textId="77777777" w:rsidR="00D712E1" w:rsidRDefault="00D712E1" w:rsidP="00DE3D07">
      <w:pPr>
        <w:spacing w:line="720" w:lineRule="auto"/>
      </w:pPr>
    </w:p>
    <w:p w14:paraId="55281872" w14:textId="77777777" w:rsidR="009E500A" w:rsidRPr="00EB32FA" w:rsidRDefault="00EB32FA" w:rsidP="00EB32FA">
      <w:pPr>
        <w:ind w:left="1440" w:firstLine="720"/>
        <w:rPr>
          <w:b/>
          <w:sz w:val="36"/>
          <w:szCs w:val="36"/>
          <w:u w:val="single"/>
        </w:rPr>
      </w:pPr>
      <w:r w:rsidRPr="00EB32FA">
        <w:rPr>
          <w:b/>
          <w:sz w:val="36"/>
          <w:szCs w:val="36"/>
          <w:u w:val="single"/>
        </w:rPr>
        <w:lastRenderedPageBreak/>
        <w:t>S</w:t>
      </w:r>
      <w:r w:rsidR="009E500A" w:rsidRPr="00EB32FA">
        <w:rPr>
          <w:b/>
          <w:sz w:val="36"/>
          <w:szCs w:val="36"/>
          <w:u w:val="single"/>
        </w:rPr>
        <w:t>RS Document</w:t>
      </w:r>
    </w:p>
    <w:p w14:paraId="7E3EA41A" w14:textId="77777777" w:rsidR="009E500A" w:rsidRPr="00EB32FA" w:rsidRDefault="009E500A">
      <w:pPr>
        <w:rPr>
          <w:b/>
          <w:sz w:val="32"/>
          <w:szCs w:val="32"/>
        </w:rPr>
      </w:pPr>
    </w:p>
    <w:p w14:paraId="442A7FB8" w14:textId="77777777" w:rsidR="009E500A" w:rsidRDefault="009E500A"/>
    <w:p w14:paraId="2D727C81" w14:textId="77777777" w:rsidR="009E500A" w:rsidRDefault="009E500A"/>
    <w:p w14:paraId="1C1F1F5B" w14:textId="77777777" w:rsidR="00EB32FA" w:rsidRPr="006A026B" w:rsidRDefault="00A316EA">
      <w:pPr>
        <w:rPr>
          <w:b/>
          <w:bCs/>
          <w:sz w:val="28"/>
          <w:szCs w:val="28"/>
          <w:u w:val="single"/>
        </w:rPr>
      </w:pPr>
      <w:bookmarkStart w:id="0" w:name="scope"/>
      <w:bookmarkEnd w:id="0"/>
      <w:r w:rsidRPr="006A026B">
        <w:rPr>
          <w:b/>
          <w:bCs/>
          <w:sz w:val="28"/>
          <w:szCs w:val="28"/>
          <w:u w:val="single"/>
        </w:rPr>
        <w:t>Scope of Project:</w:t>
      </w:r>
    </w:p>
    <w:p w14:paraId="7102AC44" w14:textId="77777777" w:rsidR="00A316EA" w:rsidRDefault="00A316EA">
      <w:pPr>
        <w:rPr>
          <w:sz w:val="28"/>
          <w:szCs w:val="28"/>
        </w:rPr>
      </w:pPr>
    </w:p>
    <w:p w14:paraId="08C55643" w14:textId="77777777" w:rsidR="006B2291" w:rsidRDefault="006A026B" w:rsidP="006A026B">
      <w:pPr>
        <w:rPr>
          <w:rFonts w:ascii="Arial" w:hAnsi="Arial" w:cs="Arial"/>
        </w:rPr>
      </w:pPr>
      <w:r w:rsidRPr="003005C6">
        <w:rPr>
          <w:rFonts w:ascii="Arial" w:hAnsi="Arial" w:cs="Arial"/>
        </w:rPr>
        <w:t xml:space="preserve">The project aims to develop an intrusion detection system (IDS) that can analyze real-time network traffic to identify potential cyber threats. It involves using Wireshark to capture network traffic, preprocessing the data for machine learning analysis, and leveraging advanced ensemble models like </w:t>
      </w:r>
      <w:proofErr w:type="spellStart"/>
      <w:r w:rsidRPr="003005C6">
        <w:rPr>
          <w:rFonts w:ascii="Arial" w:hAnsi="Arial" w:cs="Arial"/>
        </w:rPr>
        <w:t>TabNet</w:t>
      </w:r>
      <w:proofErr w:type="spellEnd"/>
      <w:r w:rsidRPr="003005C6">
        <w:rPr>
          <w:rFonts w:ascii="Arial" w:hAnsi="Arial" w:cs="Arial"/>
        </w:rPr>
        <w:t xml:space="preserve">, </w:t>
      </w:r>
      <w:proofErr w:type="spellStart"/>
      <w:r w:rsidRPr="003005C6">
        <w:rPr>
          <w:rFonts w:ascii="Arial" w:hAnsi="Arial" w:cs="Arial"/>
        </w:rPr>
        <w:t>CatBoost</w:t>
      </w:r>
      <w:proofErr w:type="spellEnd"/>
      <w:r w:rsidRPr="003005C6">
        <w:rPr>
          <w:rFonts w:ascii="Arial" w:hAnsi="Arial" w:cs="Arial"/>
        </w:rPr>
        <w:t xml:space="preserve">, and </w:t>
      </w:r>
      <w:proofErr w:type="spellStart"/>
      <w:r w:rsidRPr="003005C6">
        <w:rPr>
          <w:rFonts w:ascii="Arial" w:hAnsi="Arial" w:cs="Arial"/>
        </w:rPr>
        <w:t>LightGBM</w:t>
      </w:r>
      <w:proofErr w:type="spellEnd"/>
      <w:r w:rsidRPr="003005C6">
        <w:rPr>
          <w:rFonts w:ascii="Arial" w:hAnsi="Arial" w:cs="Arial"/>
        </w:rPr>
        <w:t xml:space="preserve"> for intrusion detection. A user-friendly web application will also be created for uploading and analyzing network data in real-time.</w:t>
      </w:r>
    </w:p>
    <w:p w14:paraId="1E28F5FC" w14:textId="4486F72D" w:rsidR="006A026B" w:rsidRPr="003005C6" w:rsidRDefault="006A026B" w:rsidP="006A026B">
      <w:pPr>
        <w:rPr>
          <w:rFonts w:ascii="Arial" w:hAnsi="Arial" w:cs="Arial"/>
        </w:rPr>
      </w:pPr>
      <w:r w:rsidRPr="003005C6">
        <w:rPr>
          <w:rFonts w:ascii="Arial" w:hAnsi="Arial" w:cs="Arial"/>
        </w:rPr>
        <w:br/>
      </w:r>
      <w:r w:rsidRPr="003005C6">
        <w:rPr>
          <w:rFonts w:ascii="Arial" w:hAnsi="Arial" w:cs="Arial"/>
          <w:b/>
          <w:bCs/>
        </w:rPr>
        <w:t>Key Deliverables</w:t>
      </w:r>
      <w:r w:rsidRPr="003005C6">
        <w:rPr>
          <w:rFonts w:ascii="Arial" w:hAnsi="Arial" w:cs="Arial"/>
        </w:rPr>
        <w:t>:</w:t>
      </w:r>
    </w:p>
    <w:p w14:paraId="247185BD" w14:textId="77777777" w:rsidR="006A026B" w:rsidRPr="003005C6" w:rsidRDefault="006A026B" w:rsidP="006A026B">
      <w:pPr>
        <w:numPr>
          <w:ilvl w:val="0"/>
          <w:numId w:val="2"/>
        </w:numPr>
        <w:rPr>
          <w:rFonts w:ascii="Arial" w:hAnsi="Arial" w:cs="Arial"/>
        </w:rPr>
      </w:pPr>
      <w:r w:rsidRPr="003005C6">
        <w:rPr>
          <w:rFonts w:ascii="Arial" w:hAnsi="Arial" w:cs="Arial"/>
        </w:rPr>
        <w:t>Real-time network traffic analysis.</w:t>
      </w:r>
    </w:p>
    <w:p w14:paraId="32245830" w14:textId="77777777" w:rsidR="006A026B" w:rsidRPr="003005C6" w:rsidRDefault="006A026B" w:rsidP="006A026B">
      <w:pPr>
        <w:numPr>
          <w:ilvl w:val="0"/>
          <w:numId w:val="2"/>
        </w:numPr>
        <w:rPr>
          <w:rFonts w:ascii="Arial" w:hAnsi="Arial" w:cs="Arial"/>
        </w:rPr>
      </w:pPr>
      <w:r w:rsidRPr="003005C6">
        <w:rPr>
          <w:rFonts w:ascii="Arial" w:hAnsi="Arial" w:cs="Arial"/>
        </w:rPr>
        <w:t>Preprocessing and feature extraction pipeline.</w:t>
      </w:r>
    </w:p>
    <w:p w14:paraId="3757E994" w14:textId="77777777" w:rsidR="006A026B" w:rsidRPr="003005C6" w:rsidRDefault="006A026B" w:rsidP="006A026B">
      <w:pPr>
        <w:numPr>
          <w:ilvl w:val="0"/>
          <w:numId w:val="2"/>
        </w:numPr>
        <w:rPr>
          <w:rFonts w:ascii="Arial" w:hAnsi="Arial" w:cs="Arial"/>
        </w:rPr>
      </w:pPr>
      <w:r w:rsidRPr="003005C6">
        <w:rPr>
          <w:rFonts w:ascii="Arial" w:hAnsi="Arial" w:cs="Arial"/>
        </w:rPr>
        <w:t>Implementation of machine learning models.</w:t>
      </w:r>
    </w:p>
    <w:p w14:paraId="42A898D3" w14:textId="77777777" w:rsidR="006A026B" w:rsidRPr="003005C6" w:rsidRDefault="006A026B" w:rsidP="006A026B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005C6">
        <w:rPr>
          <w:rFonts w:ascii="Arial" w:hAnsi="Arial" w:cs="Arial"/>
        </w:rPr>
        <w:t>Web application for user interaction and analysis visualization</w:t>
      </w:r>
      <w:r w:rsidRPr="003005C6">
        <w:rPr>
          <w:rFonts w:ascii="Arial" w:hAnsi="Arial" w:cs="Arial"/>
          <w:sz w:val="28"/>
          <w:szCs w:val="28"/>
        </w:rPr>
        <w:t>.</w:t>
      </w:r>
    </w:p>
    <w:p w14:paraId="6733A71B" w14:textId="77777777" w:rsidR="00A316EA" w:rsidRDefault="00A316EA">
      <w:pPr>
        <w:rPr>
          <w:sz w:val="28"/>
          <w:szCs w:val="28"/>
        </w:rPr>
      </w:pPr>
    </w:p>
    <w:p w14:paraId="439E95F8" w14:textId="77777777" w:rsidR="00EB32FA" w:rsidRDefault="00EB32FA">
      <w:pPr>
        <w:rPr>
          <w:sz w:val="28"/>
          <w:szCs w:val="28"/>
        </w:rPr>
      </w:pPr>
    </w:p>
    <w:p w14:paraId="35EC18CC" w14:textId="5B2F677D" w:rsidR="008F1408" w:rsidRPr="00866707" w:rsidRDefault="008F1408">
      <w:pPr>
        <w:rPr>
          <w:b/>
          <w:bCs/>
          <w:sz w:val="28"/>
          <w:szCs w:val="28"/>
          <w:u w:val="single"/>
        </w:rPr>
      </w:pPr>
      <w:bookmarkStart w:id="1" w:name="FRNFR"/>
      <w:bookmarkEnd w:id="1"/>
      <w:r w:rsidRPr="00866707">
        <w:rPr>
          <w:b/>
          <w:bCs/>
          <w:sz w:val="28"/>
          <w:szCs w:val="28"/>
          <w:u w:val="single"/>
        </w:rPr>
        <w:t>Functional</w:t>
      </w:r>
      <w:r w:rsidR="00ED034D" w:rsidRPr="00866707">
        <w:rPr>
          <w:b/>
          <w:bCs/>
          <w:sz w:val="28"/>
          <w:szCs w:val="28"/>
          <w:u w:val="single"/>
        </w:rPr>
        <w:t xml:space="preserve"> and</w:t>
      </w:r>
      <w:r w:rsidR="00866707">
        <w:rPr>
          <w:b/>
          <w:bCs/>
          <w:sz w:val="28"/>
          <w:szCs w:val="28"/>
          <w:u w:val="single"/>
        </w:rPr>
        <w:t xml:space="preserve"> </w:t>
      </w:r>
      <w:r w:rsidR="0037385F">
        <w:rPr>
          <w:b/>
          <w:bCs/>
          <w:sz w:val="28"/>
          <w:szCs w:val="28"/>
          <w:u w:val="single"/>
        </w:rPr>
        <w:t>N</w:t>
      </w:r>
      <w:r w:rsidR="0037385F" w:rsidRPr="00866707">
        <w:rPr>
          <w:b/>
          <w:bCs/>
          <w:sz w:val="28"/>
          <w:szCs w:val="28"/>
          <w:u w:val="single"/>
        </w:rPr>
        <w:t>on</w:t>
      </w:r>
      <w:r w:rsidR="003730D1">
        <w:rPr>
          <w:b/>
          <w:bCs/>
          <w:sz w:val="28"/>
          <w:szCs w:val="28"/>
          <w:u w:val="single"/>
        </w:rPr>
        <w:t>-F</w:t>
      </w:r>
      <w:r w:rsidR="0037385F" w:rsidRPr="00866707">
        <w:rPr>
          <w:b/>
          <w:bCs/>
          <w:sz w:val="28"/>
          <w:szCs w:val="28"/>
          <w:u w:val="single"/>
        </w:rPr>
        <w:t>unctional</w:t>
      </w:r>
      <w:r w:rsidR="00ED034D" w:rsidRPr="00866707">
        <w:rPr>
          <w:b/>
          <w:bCs/>
          <w:sz w:val="28"/>
          <w:szCs w:val="28"/>
          <w:u w:val="single"/>
        </w:rPr>
        <w:t xml:space="preserve"> Requirement</w:t>
      </w:r>
      <w:r w:rsidR="00A316EA" w:rsidRPr="00866707">
        <w:rPr>
          <w:b/>
          <w:bCs/>
          <w:sz w:val="28"/>
          <w:szCs w:val="28"/>
          <w:u w:val="single"/>
        </w:rPr>
        <w:t>s:</w:t>
      </w:r>
    </w:p>
    <w:p w14:paraId="3D800B73" w14:textId="77777777" w:rsidR="008F1408" w:rsidRPr="00EB32FA" w:rsidRDefault="008F1408">
      <w:pPr>
        <w:rPr>
          <w:sz w:val="28"/>
          <w:szCs w:val="28"/>
        </w:rPr>
      </w:pPr>
    </w:p>
    <w:p w14:paraId="57E5BA81" w14:textId="77777777" w:rsidR="00866707" w:rsidRDefault="00866707" w:rsidP="00866707">
      <w:pPr>
        <w:rPr>
          <w:b/>
          <w:bCs/>
          <w:sz w:val="28"/>
          <w:szCs w:val="28"/>
        </w:rPr>
      </w:pPr>
      <w:r w:rsidRPr="00866707">
        <w:rPr>
          <w:b/>
          <w:bCs/>
          <w:sz w:val="28"/>
          <w:szCs w:val="28"/>
        </w:rPr>
        <w:t>Functional Requirements</w:t>
      </w:r>
    </w:p>
    <w:p w14:paraId="4CAA7B84" w14:textId="77777777" w:rsidR="00352BF1" w:rsidRPr="00866707" w:rsidRDefault="00352BF1" w:rsidP="00866707">
      <w:pPr>
        <w:rPr>
          <w:b/>
          <w:bCs/>
          <w:sz w:val="28"/>
          <w:szCs w:val="28"/>
        </w:rPr>
      </w:pPr>
    </w:p>
    <w:p w14:paraId="07CB87CF" w14:textId="77777777" w:rsidR="003005C6" w:rsidRPr="00604D2D" w:rsidRDefault="00866707" w:rsidP="00866707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604D2D">
        <w:rPr>
          <w:rFonts w:ascii="Arial" w:hAnsi="Arial" w:cs="Arial"/>
          <w:b/>
          <w:bCs/>
        </w:rPr>
        <w:t>Traffic Capture:</w:t>
      </w:r>
    </w:p>
    <w:p w14:paraId="2E6ED4A1" w14:textId="77777777" w:rsidR="003005C6" w:rsidRPr="00352BF1" w:rsidRDefault="00866707" w:rsidP="003005C6">
      <w:pPr>
        <w:numPr>
          <w:ilvl w:val="1"/>
          <w:numId w:val="5"/>
        </w:numPr>
        <w:rPr>
          <w:rFonts w:ascii="Arial" w:hAnsi="Arial" w:cs="Arial"/>
        </w:rPr>
      </w:pPr>
      <w:r w:rsidRPr="00352BF1">
        <w:rPr>
          <w:rFonts w:ascii="Arial" w:hAnsi="Arial" w:cs="Arial"/>
        </w:rPr>
        <w:t>The system must use Wireshark to capture real-time network traffic data.</w:t>
      </w:r>
    </w:p>
    <w:p w14:paraId="7071280E" w14:textId="77777777" w:rsidR="006B2291" w:rsidRDefault="00866707" w:rsidP="00866707">
      <w:pPr>
        <w:numPr>
          <w:ilvl w:val="1"/>
          <w:numId w:val="5"/>
        </w:numPr>
        <w:rPr>
          <w:rFonts w:ascii="Arial" w:hAnsi="Arial" w:cs="Arial"/>
        </w:rPr>
      </w:pPr>
      <w:r w:rsidRPr="00352BF1">
        <w:rPr>
          <w:rFonts w:ascii="Arial" w:hAnsi="Arial" w:cs="Arial"/>
        </w:rPr>
        <w:t>Captured data must be saved as a CSV file for preprocessing and analysis.</w:t>
      </w:r>
    </w:p>
    <w:p w14:paraId="0CD86402" w14:textId="77777777" w:rsidR="00264E8C" w:rsidRPr="00264E8C" w:rsidRDefault="00264E8C" w:rsidP="00264E8C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264E8C">
        <w:rPr>
          <w:rFonts w:ascii="Arial" w:hAnsi="Arial" w:cs="Arial"/>
          <w:b/>
          <w:bCs/>
        </w:rPr>
        <w:t>Data Upload:</w:t>
      </w:r>
    </w:p>
    <w:p w14:paraId="1CE20B3A" w14:textId="77777777" w:rsidR="00264E8C" w:rsidRPr="00264E8C" w:rsidRDefault="00264E8C" w:rsidP="00264E8C">
      <w:pPr>
        <w:numPr>
          <w:ilvl w:val="1"/>
          <w:numId w:val="5"/>
        </w:numPr>
        <w:rPr>
          <w:rFonts w:ascii="Arial" w:hAnsi="Arial" w:cs="Arial"/>
        </w:rPr>
      </w:pPr>
      <w:r w:rsidRPr="00264E8C">
        <w:rPr>
          <w:rFonts w:ascii="Arial" w:hAnsi="Arial" w:cs="Arial"/>
        </w:rPr>
        <w:t>Users must upload CSV files containing network traffic data for analysis.</w:t>
      </w:r>
    </w:p>
    <w:p w14:paraId="61E82FAF" w14:textId="53B18099" w:rsidR="00264E8C" w:rsidRPr="00264E8C" w:rsidRDefault="00264E8C" w:rsidP="00264E8C">
      <w:pPr>
        <w:numPr>
          <w:ilvl w:val="1"/>
          <w:numId w:val="5"/>
        </w:numPr>
        <w:rPr>
          <w:rFonts w:ascii="Arial" w:hAnsi="Arial" w:cs="Arial"/>
        </w:rPr>
      </w:pPr>
      <w:r w:rsidRPr="00264E8C">
        <w:rPr>
          <w:rFonts w:ascii="Arial" w:hAnsi="Arial" w:cs="Arial"/>
        </w:rPr>
        <w:t xml:space="preserve">The system should validate the uploaded files for format and content consistency.  </w:t>
      </w:r>
    </w:p>
    <w:p w14:paraId="1854CF0F" w14:textId="77777777" w:rsidR="006B2291" w:rsidRPr="00604D2D" w:rsidRDefault="00866707" w:rsidP="00971056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604D2D">
        <w:rPr>
          <w:rFonts w:ascii="Arial" w:hAnsi="Arial" w:cs="Arial"/>
          <w:b/>
          <w:bCs/>
        </w:rPr>
        <w:t>Data Preprocessing:</w:t>
      </w:r>
    </w:p>
    <w:p w14:paraId="4012D42B" w14:textId="77777777" w:rsidR="006B2291" w:rsidRPr="00352BF1" w:rsidRDefault="00866707" w:rsidP="00081128">
      <w:pPr>
        <w:numPr>
          <w:ilvl w:val="1"/>
          <w:numId w:val="5"/>
        </w:numPr>
        <w:rPr>
          <w:rFonts w:ascii="Arial" w:hAnsi="Arial" w:cs="Arial"/>
        </w:rPr>
      </w:pPr>
      <w:r w:rsidRPr="00352BF1">
        <w:rPr>
          <w:rFonts w:ascii="Arial" w:hAnsi="Arial" w:cs="Arial"/>
        </w:rPr>
        <w:t>Clean raw traffic data by handling missing or inconsistent values.</w:t>
      </w:r>
    </w:p>
    <w:p w14:paraId="272B6949" w14:textId="77777777" w:rsidR="006B2291" w:rsidRPr="00352BF1" w:rsidRDefault="00866707" w:rsidP="00571592">
      <w:pPr>
        <w:numPr>
          <w:ilvl w:val="1"/>
          <w:numId w:val="5"/>
        </w:numPr>
        <w:rPr>
          <w:rFonts w:ascii="Arial" w:hAnsi="Arial" w:cs="Arial"/>
        </w:rPr>
      </w:pPr>
      <w:r w:rsidRPr="00352BF1">
        <w:rPr>
          <w:rFonts w:ascii="Arial" w:hAnsi="Arial" w:cs="Arial"/>
        </w:rPr>
        <w:t>Encode categorical features such as protocol types and normalize numerical features like packet size and time intervals.</w:t>
      </w:r>
    </w:p>
    <w:p w14:paraId="6DD8C3E2" w14:textId="42789651" w:rsidR="00866707" w:rsidRPr="00352BF1" w:rsidRDefault="00866707" w:rsidP="00571592">
      <w:pPr>
        <w:numPr>
          <w:ilvl w:val="1"/>
          <w:numId w:val="5"/>
        </w:numPr>
        <w:rPr>
          <w:rFonts w:ascii="Arial" w:hAnsi="Arial" w:cs="Arial"/>
        </w:rPr>
      </w:pPr>
      <w:r w:rsidRPr="00352BF1">
        <w:rPr>
          <w:rFonts w:ascii="Arial" w:hAnsi="Arial" w:cs="Arial"/>
        </w:rPr>
        <w:t>Label the dataset with normal and malicious traffic for supervised machine learning.</w:t>
      </w:r>
    </w:p>
    <w:p w14:paraId="56B8F847" w14:textId="77777777" w:rsidR="006B2291" w:rsidRPr="00604D2D" w:rsidRDefault="00866707" w:rsidP="001030F3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604D2D">
        <w:rPr>
          <w:rFonts w:ascii="Arial" w:hAnsi="Arial" w:cs="Arial"/>
          <w:b/>
          <w:bCs/>
        </w:rPr>
        <w:t>Model Training and Evaluation:</w:t>
      </w:r>
    </w:p>
    <w:p w14:paraId="4EE78BB9" w14:textId="77777777" w:rsidR="006B2291" w:rsidRPr="00352BF1" w:rsidRDefault="00866707" w:rsidP="00165F23">
      <w:pPr>
        <w:numPr>
          <w:ilvl w:val="1"/>
          <w:numId w:val="5"/>
        </w:numPr>
        <w:rPr>
          <w:rFonts w:ascii="Arial" w:hAnsi="Arial" w:cs="Arial"/>
        </w:rPr>
      </w:pPr>
      <w:r w:rsidRPr="00352BF1">
        <w:rPr>
          <w:rFonts w:ascii="Arial" w:hAnsi="Arial" w:cs="Arial"/>
        </w:rPr>
        <w:t xml:space="preserve">Train ensemble models, including </w:t>
      </w:r>
      <w:proofErr w:type="spellStart"/>
      <w:r w:rsidRPr="00352BF1">
        <w:rPr>
          <w:rFonts w:ascii="Arial" w:hAnsi="Arial" w:cs="Arial"/>
        </w:rPr>
        <w:t>TabNet</w:t>
      </w:r>
      <w:proofErr w:type="spellEnd"/>
      <w:r w:rsidRPr="00352BF1">
        <w:rPr>
          <w:rFonts w:ascii="Arial" w:hAnsi="Arial" w:cs="Arial"/>
        </w:rPr>
        <w:t xml:space="preserve">, </w:t>
      </w:r>
      <w:proofErr w:type="spellStart"/>
      <w:r w:rsidRPr="00352BF1">
        <w:rPr>
          <w:rFonts w:ascii="Arial" w:hAnsi="Arial" w:cs="Arial"/>
        </w:rPr>
        <w:t>CatBoost</w:t>
      </w:r>
      <w:proofErr w:type="spellEnd"/>
      <w:r w:rsidRPr="00352BF1">
        <w:rPr>
          <w:rFonts w:ascii="Arial" w:hAnsi="Arial" w:cs="Arial"/>
        </w:rPr>
        <w:t xml:space="preserve">, and </w:t>
      </w:r>
      <w:proofErr w:type="spellStart"/>
      <w:r w:rsidRPr="00352BF1">
        <w:rPr>
          <w:rFonts w:ascii="Arial" w:hAnsi="Arial" w:cs="Arial"/>
        </w:rPr>
        <w:t>LightGBM</w:t>
      </w:r>
      <w:proofErr w:type="spellEnd"/>
      <w:r w:rsidRPr="00352BF1">
        <w:rPr>
          <w:rFonts w:ascii="Arial" w:hAnsi="Arial" w:cs="Arial"/>
        </w:rPr>
        <w:t>, using the preprocessed dataset.</w:t>
      </w:r>
    </w:p>
    <w:p w14:paraId="34685A56" w14:textId="1CED1912" w:rsidR="00866707" w:rsidRPr="00352BF1" w:rsidRDefault="00866707" w:rsidP="00165F23">
      <w:pPr>
        <w:numPr>
          <w:ilvl w:val="1"/>
          <w:numId w:val="5"/>
        </w:numPr>
        <w:rPr>
          <w:rFonts w:ascii="Arial" w:hAnsi="Arial" w:cs="Arial"/>
        </w:rPr>
      </w:pPr>
      <w:r w:rsidRPr="00352BF1">
        <w:rPr>
          <w:rFonts w:ascii="Arial" w:hAnsi="Arial" w:cs="Arial"/>
        </w:rPr>
        <w:t>Evaluate models using metrics such as accuracy, precision, recall, F1-score, and ROC-AUC.</w:t>
      </w:r>
    </w:p>
    <w:p w14:paraId="26331D66" w14:textId="77777777" w:rsidR="006B2291" w:rsidRPr="00604D2D" w:rsidRDefault="00866707" w:rsidP="00CE3D74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604D2D">
        <w:rPr>
          <w:rFonts w:ascii="Arial" w:hAnsi="Arial" w:cs="Arial"/>
          <w:b/>
          <w:bCs/>
        </w:rPr>
        <w:t>Intrusion Detection:</w:t>
      </w:r>
    </w:p>
    <w:p w14:paraId="52410012" w14:textId="77777777" w:rsidR="00AC6501" w:rsidRDefault="00AC6501" w:rsidP="0063441A">
      <w:pPr>
        <w:numPr>
          <w:ilvl w:val="1"/>
          <w:numId w:val="5"/>
        </w:numPr>
        <w:rPr>
          <w:rFonts w:ascii="Arial" w:hAnsi="Arial" w:cs="Arial"/>
        </w:rPr>
        <w:sectPr w:rsidR="00AC6501" w:rsidSect="0017124C">
          <w:pgSz w:w="12240" w:h="15840"/>
          <w:pgMar w:top="1440" w:right="1260" w:bottom="1440" w:left="1800" w:header="720" w:footer="720" w:gutter="0"/>
          <w:cols w:space="720"/>
          <w:docGrid w:linePitch="360"/>
        </w:sectPr>
      </w:pPr>
    </w:p>
    <w:p w14:paraId="7040ACD7" w14:textId="77777777" w:rsidR="006B2291" w:rsidRPr="00352BF1" w:rsidRDefault="00866707" w:rsidP="0063441A">
      <w:pPr>
        <w:numPr>
          <w:ilvl w:val="1"/>
          <w:numId w:val="5"/>
        </w:numPr>
        <w:rPr>
          <w:rFonts w:ascii="Arial" w:hAnsi="Arial" w:cs="Arial"/>
        </w:rPr>
      </w:pPr>
      <w:r w:rsidRPr="00352BF1">
        <w:rPr>
          <w:rFonts w:ascii="Arial" w:hAnsi="Arial" w:cs="Arial"/>
        </w:rPr>
        <w:lastRenderedPageBreak/>
        <w:t>Analyze uploaded network traffic data using trained machine learning models to detect potential intrusions.</w:t>
      </w:r>
    </w:p>
    <w:p w14:paraId="3A9AF51D" w14:textId="7865B0E8" w:rsidR="00866707" w:rsidRPr="00352BF1" w:rsidRDefault="00866707" w:rsidP="0063441A">
      <w:pPr>
        <w:numPr>
          <w:ilvl w:val="1"/>
          <w:numId w:val="5"/>
        </w:numPr>
        <w:rPr>
          <w:rFonts w:ascii="Arial" w:hAnsi="Arial" w:cs="Arial"/>
        </w:rPr>
      </w:pPr>
      <w:r w:rsidRPr="00352BF1">
        <w:rPr>
          <w:rFonts w:ascii="Arial" w:hAnsi="Arial" w:cs="Arial"/>
        </w:rPr>
        <w:t>Classify network traffic as normal or malicious and generate detailed results.</w:t>
      </w:r>
    </w:p>
    <w:p w14:paraId="65EB096E" w14:textId="77777777" w:rsidR="006B2291" w:rsidRPr="00604D2D" w:rsidRDefault="00866707" w:rsidP="00F86EE1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604D2D">
        <w:rPr>
          <w:rFonts w:ascii="Arial" w:hAnsi="Arial" w:cs="Arial"/>
          <w:b/>
          <w:bCs/>
        </w:rPr>
        <w:t>Web Application:</w:t>
      </w:r>
    </w:p>
    <w:p w14:paraId="07D29025" w14:textId="77777777" w:rsidR="006B2291" w:rsidRPr="00352BF1" w:rsidRDefault="00866707" w:rsidP="00866707">
      <w:pPr>
        <w:numPr>
          <w:ilvl w:val="1"/>
          <w:numId w:val="5"/>
        </w:numPr>
        <w:rPr>
          <w:rFonts w:ascii="Arial" w:hAnsi="Arial" w:cs="Arial"/>
        </w:rPr>
      </w:pPr>
      <w:r w:rsidRPr="00352BF1">
        <w:rPr>
          <w:rFonts w:ascii="Arial" w:hAnsi="Arial" w:cs="Arial"/>
        </w:rPr>
        <w:t>Provide an intuitive interface for users to upload CSV files of network traffic data.</w:t>
      </w:r>
    </w:p>
    <w:p w14:paraId="28CC28C3" w14:textId="77777777" w:rsidR="006B2291" w:rsidRPr="00352BF1" w:rsidRDefault="00866707" w:rsidP="00FD1626">
      <w:pPr>
        <w:numPr>
          <w:ilvl w:val="1"/>
          <w:numId w:val="5"/>
        </w:numPr>
        <w:rPr>
          <w:rFonts w:ascii="Arial" w:hAnsi="Arial" w:cs="Arial"/>
        </w:rPr>
      </w:pPr>
      <w:r w:rsidRPr="00352BF1">
        <w:rPr>
          <w:rFonts w:ascii="Arial" w:hAnsi="Arial" w:cs="Arial"/>
        </w:rPr>
        <w:t>Display real-time analysis results, including key metrics and influencing factors.</w:t>
      </w:r>
    </w:p>
    <w:p w14:paraId="42033098" w14:textId="5100DA86" w:rsidR="00866707" w:rsidRPr="00352BF1" w:rsidRDefault="00866707" w:rsidP="00FD1626">
      <w:pPr>
        <w:numPr>
          <w:ilvl w:val="1"/>
          <w:numId w:val="5"/>
        </w:numPr>
        <w:rPr>
          <w:rFonts w:ascii="Arial" w:hAnsi="Arial" w:cs="Arial"/>
        </w:rPr>
      </w:pPr>
      <w:r w:rsidRPr="00352BF1">
        <w:rPr>
          <w:rFonts w:ascii="Arial" w:hAnsi="Arial" w:cs="Arial"/>
        </w:rPr>
        <w:t>Allow users to save or export the analysis results for further review.</w:t>
      </w:r>
    </w:p>
    <w:p w14:paraId="6BC83FFA" w14:textId="77777777" w:rsidR="006B2291" w:rsidRPr="006B2291" w:rsidRDefault="006B2291" w:rsidP="006B2291">
      <w:pPr>
        <w:rPr>
          <w:sz w:val="28"/>
          <w:szCs w:val="28"/>
        </w:rPr>
      </w:pPr>
    </w:p>
    <w:p w14:paraId="0F6C19C1" w14:textId="77777777" w:rsidR="00866707" w:rsidRDefault="00866707" w:rsidP="00866707">
      <w:pPr>
        <w:rPr>
          <w:b/>
          <w:bCs/>
          <w:sz w:val="28"/>
          <w:szCs w:val="28"/>
        </w:rPr>
      </w:pPr>
      <w:r w:rsidRPr="006B2291">
        <w:rPr>
          <w:b/>
          <w:bCs/>
          <w:sz w:val="28"/>
          <w:szCs w:val="28"/>
        </w:rPr>
        <w:t>Non-Functional Requirements</w:t>
      </w:r>
    </w:p>
    <w:p w14:paraId="2405115B" w14:textId="77777777" w:rsidR="00352BF1" w:rsidRPr="006B2291" w:rsidRDefault="00352BF1" w:rsidP="00866707">
      <w:pPr>
        <w:rPr>
          <w:b/>
          <w:bCs/>
          <w:sz w:val="28"/>
          <w:szCs w:val="28"/>
        </w:rPr>
      </w:pPr>
    </w:p>
    <w:p w14:paraId="5FDE7C25" w14:textId="77777777" w:rsidR="006B2291" w:rsidRPr="00604D2D" w:rsidRDefault="00866707" w:rsidP="00177600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604D2D">
        <w:rPr>
          <w:rFonts w:ascii="Arial" w:hAnsi="Arial" w:cs="Arial"/>
          <w:b/>
          <w:bCs/>
        </w:rPr>
        <w:t>Performance:</w:t>
      </w:r>
    </w:p>
    <w:p w14:paraId="528EA06A" w14:textId="3C59E622" w:rsidR="00866707" w:rsidRPr="009040FD" w:rsidRDefault="00866707" w:rsidP="006B2291">
      <w:pPr>
        <w:numPr>
          <w:ilvl w:val="1"/>
          <w:numId w:val="5"/>
        </w:numPr>
        <w:rPr>
          <w:rFonts w:ascii="Arial" w:hAnsi="Arial" w:cs="Arial"/>
        </w:rPr>
      </w:pPr>
      <w:r w:rsidRPr="009040FD">
        <w:rPr>
          <w:rFonts w:ascii="Arial" w:hAnsi="Arial" w:cs="Arial"/>
        </w:rPr>
        <w:t>The system must process and analyze data within 2 seconds for real-time functionality.</w:t>
      </w:r>
    </w:p>
    <w:p w14:paraId="755F302C" w14:textId="77777777" w:rsidR="006B2291" w:rsidRPr="00604D2D" w:rsidRDefault="00866707" w:rsidP="0075742A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604D2D">
        <w:rPr>
          <w:rFonts w:ascii="Arial" w:hAnsi="Arial" w:cs="Arial"/>
          <w:b/>
          <w:bCs/>
        </w:rPr>
        <w:t>Scalability:</w:t>
      </w:r>
    </w:p>
    <w:p w14:paraId="116EF4A1" w14:textId="3D6F6414" w:rsidR="00866707" w:rsidRPr="009040FD" w:rsidRDefault="00866707" w:rsidP="006B2291">
      <w:pPr>
        <w:numPr>
          <w:ilvl w:val="1"/>
          <w:numId w:val="5"/>
        </w:numPr>
        <w:rPr>
          <w:rFonts w:ascii="Arial" w:hAnsi="Arial" w:cs="Arial"/>
        </w:rPr>
      </w:pPr>
      <w:r w:rsidRPr="009040FD">
        <w:rPr>
          <w:rFonts w:ascii="Arial" w:hAnsi="Arial" w:cs="Arial"/>
        </w:rPr>
        <w:t>The system must handle datasets of up to 1 GB without performance degradation.</w:t>
      </w:r>
    </w:p>
    <w:p w14:paraId="7DA228FD" w14:textId="77777777" w:rsidR="006B2291" w:rsidRPr="00604D2D" w:rsidRDefault="00866707" w:rsidP="00FE032C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604D2D">
        <w:rPr>
          <w:rFonts w:ascii="Arial" w:hAnsi="Arial" w:cs="Arial"/>
          <w:b/>
          <w:bCs/>
        </w:rPr>
        <w:t>Usability:</w:t>
      </w:r>
    </w:p>
    <w:p w14:paraId="7D813825" w14:textId="3835A906" w:rsidR="00866707" w:rsidRPr="009040FD" w:rsidRDefault="00866707" w:rsidP="006B2291">
      <w:pPr>
        <w:numPr>
          <w:ilvl w:val="1"/>
          <w:numId w:val="5"/>
        </w:numPr>
        <w:rPr>
          <w:rFonts w:ascii="Arial" w:hAnsi="Arial" w:cs="Arial"/>
        </w:rPr>
      </w:pPr>
      <w:r w:rsidRPr="009040FD">
        <w:rPr>
          <w:rFonts w:ascii="Arial" w:hAnsi="Arial" w:cs="Arial"/>
        </w:rPr>
        <w:t>The web interface must be user-friendly and accessible to technical and non-technical users.</w:t>
      </w:r>
    </w:p>
    <w:p w14:paraId="3C7CD2FD" w14:textId="77777777" w:rsidR="006B2291" w:rsidRPr="00604D2D" w:rsidRDefault="00866707" w:rsidP="001471F6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604D2D">
        <w:rPr>
          <w:rFonts w:ascii="Arial" w:hAnsi="Arial" w:cs="Arial"/>
          <w:b/>
          <w:bCs/>
        </w:rPr>
        <w:t>Reliability:</w:t>
      </w:r>
    </w:p>
    <w:p w14:paraId="17B921E3" w14:textId="01F2037F" w:rsidR="00866707" w:rsidRPr="009040FD" w:rsidRDefault="00866707" w:rsidP="006B2291">
      <w:pPr>
        <w:numPr>
          <w:ilvl w:val="1"/>
          <w:numId w:val="5"/>
        </w:numPr>
        <w:rPr>
          <w:rFonts w:ascii="Arial" w:hAnsi="Arial" w:cs="Arial"/>
        </w:rPr>
      </w:pPr>
      <w:r w:rsidRPr="009040FD">
        <w:rPr>
          <w:rFonts w:ascii="Arial" w:hAnsi="Arial" w:cs="Arial"/>
        </w:rPr>
        <w:t>The system should provide consistent results under various traffic loads.</w:t>
      </w:r>
    </w:p>
    <w:p w14:paraId="1C443E74" w14:textId="77777777" w:rsidR="006B2291" w:rsidRPr="00604D2D" w:rsidRDefault="00866707" w:rsidP="00200025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604D2D">
        <w:rPr>
          <w:rFonts w:ascii="Arial" w:hAnsi="Arial" w:cs="Arial"/>
          <w:b/>
          <w:bCs/>
        </w:rPr>
        <w:t>Security:</w:t>
      </w:r>
    </w:p>
    <w:p w14:paraId="61C8AB6B" w14:textId="77777777" w:rsidR="006B2291" w:rsidRPr="009040FD" w:rsidRDefault="00866707" w:rsidP="005272AF">
      <w:pPr>
        <w:numPr>
          <w:ilvl w:val="1"/>
          <w:numId w:val="5"/>
        </w:numPr>
        <w:rPr>
          <w:rFonts w:ascii="Arial" w:hAnsi="Arial" w:cs="Arial"/>
        </w:rPr>
      </w:pPr>
      <w:r w:rsidRPr="009040FD">
        <w:rPr>
          <w:rFonts w:ascii="Arial" w:hAnsi="Arial" w:cs="Arial"/>
        </w:rPr>
        <w:t>Ensure secure upload and processing of data to prevent unauthorized access or manipulation.</w:t>
      </w:r>
    </w:p>
    <w:p w14:paraId="688205E4" w14:textId="505180D7" w:rsidR="00866707" w:rsidRPr="009040FD" w:rsidRDefault="00866707" w:rsidP="005272AF">
      <w:pPr>
        <w:numPr>
          <w:ilvl w:val="1"/>
          <w:numId w:val="5"/>
        </w:numPr>
        <w:rPr>
          <w:rFonts w:ascii="Arial" w:hAnsi="Arial" w:cs="Arial"/>
        </w:rPr>
      </w:pPr>
      <w:r w:rsidRPr="009040FD">
        <w:rPr>
          <w:rFonts w:ascii="Arial" w:hAnsi="Arial" w:cs="Arial"/>
        </w:rPr>
        <w:t>Validate input files to protect against malicious or corrupt data uploads.</w:t>
      </w:r>
    </w:p>
    <w:p w14:paraId="479D993F" w14:textId="77777777" w:rsidR="006B2291" w:rsidRPr="00604D2D" w:rsidRDefault="00866707" w:rsidP="0038124B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604D2D">
        <w:rPr>
          <w:rFonts w:ascii="Arial" w:hAnsi="Arial" w:cs="Arial"/>
          <w:b/>
          <w:bCs/>
        </w:rPr>
        <w:t>Portability:</w:t>
      </w:r>
    </w:p>
    <w:p w14:paraId="036FAFA7" w14:textId="06F0313D" w:rsidR="00866707" w:rsidRPr="009040FD" w:rsidRDefault="00866707" w:rsidP="006B2291">
      <w:pPr>
        <w:numPr>
          <w:ilvl w:val="1"/>
          <w:numId w:val="5"/>
        </w:numPr>
        <w:rPr>
          <w:rFonts w:ascii="Arial" w:hAnsi="Arial" w:cs="Arial"/>
        </w:rPr>
      </w:pPr>
      <w:r w:rsidRPr="009040FD">
        <w:rPr>
          <w:rFonts w:ascii="Arial" w:hAnsi="Arial" w:cs="Arial"/>
        </w:rPr>
        <w:t>The application must be compatible with multiple operating systems, including Windows and Linux.</w:t>
      </w:r>
    </w:p>
    <w:p w14:paraId="00287B1D" w14:textId="77777777" w:rsidR="006B2291" w:rsidRPr="00604D2D" w:rsidRDefault="00866707" w:rsidP="006E16F4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604D2D">
        <w:rPr>
          <w:rFonts w:ascii="Arial" w:hAnsi="Arial" w:cs="Arial"/>
          <w:b/>
          <w:bCs/>
        </w:rPr>
        <w:t>Maintainability:</w:t>
      </w:r>
    </w:p>
    <w:p w14:paraId="0B589D72" w14:textId="5967DA24" w:rsidR="00866707" w:rsidRPr="009040FD" w:rsidRDefault="00866707" w:rsidP="006B2291">
      <w:pPr>
        <w:numPr>
          <w:ilvl w:val="1"/>
          <w:numId w:val="5"/>
        </w:numPr>
        <w:rPr>
          <w:rFonts w:ascii="Arial" w:hAnsi="Arial" w:cs="Arial"/>
        </w:rPr>
      </w:pPr>
      <w:r w:rsidRPr="009040FD">
        <w:rPr>
          <w:rFonts w:ascii="Arial" w:hAnsi="Arial" w:cs="Arial"/>
        </w:rPr>
        <w:t>Use a modular design to facilitate updates and additions, such as integrating new machine learning models.</w:t>
      </w:r>
    </w:p>
    <w:p w14:paraId="5664E285" w14:textId="77777777" w:rsidR="006B2291" w:rsidRPr="00604D2D" w:rsidRDefault="00866707" w:rsidP="00333FD9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604D2D">
        <w:rPr>
          <w:rFonts w:ascii="Arial" w:hAnsi="Arial" w:cs="Arial"/>
          <w:b/>
          <w:bCs/>
        </w:rPr>
        <w:t>Data Integrity:</w:t>
      </w:r>
    </w:p>
    <w:p w14:paraId="67E97209" w14:textId="77777777" w:rsidR="00264E8C" w:rsidRPr="00264E8C" w:rsidRDefault="00866707" w:rsidP="00050513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264E8C">
        <w:rPr>
          <w:rFonts w:ascii="Arial" w:hAnsi="Arial" w:cs="Arial"/>
        </w:rPr>
        <w:t>Ensure the integrity of processed and analyzed data, avoiding loss or corruption.</w:t>
      </w:r>
    </w:p>
    <w:p w14:paraId="117C0321" w14:textId="77777777" w:rsidR="00264E8C" w:rsidRDefault="00264E8C" w:rsidP="00264E8C">
      <w:pPr>
        <w:rPr>
          <w:rFonts w:ascii="Arial" w:hAnsi="Arial" w:cs="Arial"/>
        </w:rPr>
      </w:pPr>
    </w:p>
    <w:p w14:paraId="1ED1018D" w14:textId="53355357" w:rsidR="00AC6501" w:rsidRDefault="00866707" w:rsidP="00264E8C">
      <w:pPr>
        <w:rPr>
          <w:rFonts w:ascii="Arial" w:hAnsi="Arial" w:cs="Arial"/>
          <w:b/>
          <w:bCs/>
        </w:rPr>
        <w:sectPr w:rsidR="00AC6501" w:rsidSect="0017124C">
          <w:pgSz w:w="12240" w:h="15840"/>
          <w:pgMar w:top="1440" w:right="1260" w:bottom="1440" w:left="1800" w:header="720" w:footer="720" w:gutter="0"/>
          <w:cols w:space="720"/>
          <w:docGrid w:linePitch="360"/>
        </w:sectPr>
      </w:pPr>
      <w:r w:rsidRPr="00264E8C">
        <w:rPr>
          <w:rFonts w:ascii="Arial" w:hAnsi="Arial" w:cs="Arial"/>
          <w:b/>
          <w:bCs/>
        </w:rPr>
        <w:t>These requirements provide a clear foundation for developing a robust, efficient, and user-friendly intrusion detection system</w:t>
      </w:r>
    </w:p>
    <w:p w14:paraId="7C136BA3" w14:textId="77777777" w:rsidR="0017124C" w:rsidRDefault="0017124C">
      <w:pPr>
        <w:rPr>
          <w:b/>
          <w:bCs/>
          <w:sz w:val="28"/>
          <w:szCs w:val="28"/>
          <w:u w:val="single"/>
        </w:rPr>
      </w:pPr>
      <w:bookmarkStart w:id="2" w:name="UCD"/>
      <w:bookmarkEnd w:id="2"/>
    </w:p>
    <w:p w14:paraId="2CDB133E" w14:textId="3FCB17A2" w:rsidR="00EB32FA" w:rsidRDefault="008F1408">
      <w:pPr>
        <w:rPr>
          <w:sz w:val="28"/>
          <w:szCs w:val="28"/>
        </w:rPr>
      </w:pPr>
      <w:r w:rsidRPr="009040FD">
        <w:rPr>
          <w:b/>
          <w:bCs/>
          <w:sz w:val="28"/>
          <w:szCs w:val="28"/>
          <w:u w:val="single"/>
        </w:rPr>
        <w:t>Use Case Diagram(s)</w:t>
      </w:r>
      <w:r w:rsidR="00A316EA" w:rsidRPr="009040FD">
        <w:rPr>
          <w:b/>
          <w:bCs/>
          <w:sz w:val="28"/>
          <w:szCs w:val="28"/>
          <w:u w:val="single"/>
        </w:rPr>
        <w:t>:</w:t>
      </w:r>
    </w:p>
    <w:p w14:paraId="101B06BD" w14:textId="1833BEFD" w:rsidR="00090146" w:rsidRDefault="008E166B">
      <w:pPr>
        <w:rPr>
          <w:sz w:val="28"/>
          <w:szCs w:val="28"/>
        </w:rPr>
        <w:sectPr w:rsidR="00090146" w:rsidSect="00AC6501">
          <w:pgSz w:w="15840" w:h="12240" w:orient="landscape"/>
          <w:pgMar w:top="1800" w:right="1440" w:bottom="1260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pict w14:anchorId="55C440B3">
          <v:shape id="_x0000_i1047" type="#_x0000_t75" style="width:560.4pt;height:422.4pt">
            <v:imagedata r:id="rId6" o:title="Use case diagram (1)"/>
          </v:shape>
        </w:pict>
      </w:r>
    </w:p>
    <w:p w14:paraId="489FE1A6" w14:textId="77DE4C09" w:rsidR="009040FD" w:rsidRDefault="009040FD">
      <w:pPr>
        <w:rPr>
          <w:sz w:val="28"/>
          <w:szCs w:val="28"/>
          <w:u w:val="single"/>
        </w:rPr>
      </w:pPr>
      <w:bookmarkStart w:id="3" w:name="UCS"/>
      <w:bookmarkEnd w:id="3"/>
    </w:p>
    <w:p w14:paraId="22874D7D" w14:textId="0847E16E" w:rsidR="008F1408" w:rsidRPr="00B35881" w:rsidRDefault="008F1408" w:rsidP="008F1277">
      <w:pPr>
        <w:ind w:right="-720"/>
        <w:rPr>
          <w:b/>
          <w:bCs/>
          <w:sz w:val="28"/>
          <w:szCs w:val="28"/>
          <w:u w:val="single"/>
        </w:rPr>
      </w:pPr>
      <w:r w:rsidRPr="00B35881">
        <w:rPr>
          <w:b/>
          <w:bCs/>
          <w:sz w:val="28"/>
          <w:szCs w:val="28"/>
          <w:u w:val="single"/>
        </w:rPr>
        <w:t>Usage Scenarios</w:t>
      </w:r>
      <w:r w:rsidR="00A316EA" w:rsidRPr="00B35881">
        <w:rPr>
          <w:b/>
          <w:bCs/>
          <w:sz w:val="28"/>
          <w:szCs w:val="28"/>
          <w:u w:val="single"/>
        </w:rPr>
        <w:t>:</w:t>
      </w:r>
    </w:p>
    <w:p w14:paraId="3BB46963" w14:textId="77777777" w:rsidR="008F1408" w:rsidRDefault="008F1408"/>
    <w:p w14:paraId="133BBE8E" w14:textId="6047428E" w:rsidR="006223C6" w:rsidRDefault="006223C6" w:rsidP="006223C6">
      <w:pPr>
        <w:rPr>
          <w:sz w:val="28"/>
          <w:szCs w:val="28"/>
        </w:rPr>
      </w:pPr>
    </w:p>
    <w:tbl>
      <w:tblPr>
        <w:tblW w:w="1386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7"/>
        <w:gridCol w:w="946"/>
        <w:gridCol w:w="1443"/>
        <w:gridCol w:w="1602"/>
        <w:gridCol w:w="1563"/>
        <w:gridCol w:w="1630"/>
        <w:gridCol w:w="1812"/>
        <w:gridCol w:w="963"/>
        <w:gridCol w:w="2644"/>
      </w:tblGrid>
      <w:tr w:rsidR="00E07C95" w14:paraId="356742AC" w14:textId="77777777" w:rsidTr="00421AE3">
        <w:tc>
          <w:tcPr>
            <w:tcW w:w="1257" w:type="dxa"/>
            <w:shd w:val="clear" w:color="auto" w:fill="auto"/>
            <w:vAlign w:val="center"/>
          </w:tcPr>
          <w:p w14:paraId="48B0E214" w14:textId="77777777" w:rsidR="008F1277" w:rsidRDefault="008F1277" w:rsidP="00421A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Title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44DE0589" w14:textId="77777777" w:rsidR="008F1277" w:rsidRDefault="008F1277" w:rsidP="00421A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ID</w:t>
            </w:r>
          </w:p>
        </w:tc>
        <w:tc>
          <w:tcPr>
            <w:tcW w:w="1443" w:type="dxa"/>
            <w:shd w:val="clear" w:color="auto" w:fill="auto"/>
            <w:vAlign w:val="center"/>
          </w:tcPr>
          <w:p w14:paraId="148744AB" w14:textId="5C95E273" w:rsidR="008F1277" w:rsidRDefault="00090146" w:rsidP="00421A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1602" w:type="dxa"/>
            <w:shd w:val="clear" w:color="auto" w:fill="auto"/>
            <w:vAlign w:val="center"/>
          </w:tcPr>
          <w:p w14:paraId="24621D2E" w14:textId="77777777" w:rsidR="008F1277" w:rsidRDefault="008F1277" w:rsidP="00421A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63062502" w14:textId="77777777" w:rsidR="008F1277" w:rsidRDefault="008F1277" w:rsidP="00421A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Alternative Paths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7DC69983" w14:textId="77777777" w:rsidR="008F1277" w:rsidRDefault="008F1277" w:rsidP="00421A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1812" w:type="dxa"/>
            <w:shd w:val="clear" w:color="auto" w:fill="auto"/>
            <w:vAlign w:val="center"/>
          </w:tcPr>
          <w:p w14:paraId="46FC23FC" w14:textId="77777777" w:rsidR="008F1277" w:rsidRDefault="008F1277" w:rsidP="00421A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51FD5BE1" w14:textId="77777777" w:rsidR="008F1277" w:rsidRDefault="008F1277" w:rsidP="00421A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644" w:type="dxa"/>
            <w:shd w:val="clear" w:color="auto" w:fill="auto"/>
            <w:vAlign w:val="center"/>
          </w:tcPr>
          <w:p w14:paraId="7FBA9EB3" w14:textId="77777777" w:rsidR="008F1277" w:rsidRDefault="008F1277" w:rsidP="00421A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</w:tr>
      <w:tr w:rsidR="00E07C95" w:rsidRPr="007474DC" w14:paraId="5676605C" w14:textId="77777777" w:rsidTr="00421AE3">
        <w:tc>
          <w:tcPr>
            <w:tcW w:w="1257" w:type="dxa"/>
            <w:shd w:val="clear" w:color="auto" w:fill="auto"/>
            <w:vAlign w:val="center"/>
          </w:tcPr>
          <w:p w14:paraId="55758DE2" w14:textId="77777777" w:rsidR="008F1277" w:rsidRPr="007474DC" w:rsidRDefault="008F1277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Capture Traffic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19D1094C" w14:textId="77777777" w:rsidR="008F1277" w:rsidRPr="007474DC" w:rsidRDefault="008F1277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UC01</w:t>
            </w:r>
          </w:p>
        </w:tc>
        <w:tc>
          <w:tcPr>
            <w:tcW w:w="1443" w:type="dxa"/>
            <w:shd w:val="clear" w:color="auto" w:fill="auto"/>
            <w:vAlign w:val="center"/>
          </w:tcPr>
          <w:p w14:paraId="035E5532" w14:textId="77777777" w:rsidR="008F1277" w:rsidRPr="007474DC" w:rsidRDefault="008F1277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1. User launches Wireshark.</w:t>
            </w:r>
            <w:r w:rsidRPr="007474DC">
              <w:rPr>
                <w:sz w:val="20"/>
                <w:szCs w:val="20"/>
              </w:rPr>
              <w:br/>
              <w:t>2. Selects the network interface.</w:t>
            </w:r>
            <w:r w:rsidRPr="007474DC">
              <w:rPr>
                <w:sz w:val="20"/>
                <w:szCs w:val="20"/>
              </w:rPr>
              <w:br/>
              <w:t>3. Starts capturing network traffic.</w:t>
            </w:r>
            <w:r w:rsidRPr="007474DC">
              <w:rPr>
                <w:sz w:val="20"/>
                <w:szCs w:val="20"/>
              </w:rPr>
              <w:br/>
              <w:t>4. Saves the traffic data as a CSV file.</w:t>
            </w:r>
          </w:p>
        </w:tc>
        <w:tc>
          <w:tcPr>
            <w:tcW w:w="1602" w:type="dxa"/>
            <w:shd w:val="clear" w:color="auto" w:fill="auto"/>
            <w:vAlign w:val="center"/>
          </w:tcPr>
          <w:p w14:paraId="54F71590" w14:textId="77777777" w:rsidR="008F1277" w:rsidRPr="007474DC" w:rsidRDefault="008F1277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This use case captures real-time network traffic using Wireshark and saves the captured traffic data for analysis.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26030A35" w14:textId="77777777" w:rsidR="008F1277" w:rsidRPr="007474DC" w:rsidRDefault="008F1277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1. User selects incorrect interface and needs to restart the capture.</w:t>
            </w:r>
            <w:r w:rsidRPr="007474DC">
              <w:rPr>
                <w:sz w:val="20"/>
                <w:szCs w:val="20"/>
              </w:rPr>
              <w:br/>
              <w:t>2. Save file as another format if CSV is unavailable.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5DAB6560" w14:textId="77777777" w:rsidR="008F1277" w:rsidRPr="007474DC" w:rsidRDefault="008F1277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Wireshark must be installed and configured.</w:t>
            </w:r>
            <w:r w:rsidRPr="007474DC">
              <w:rPr>
                <w:sz w:val="20"/>
                <w:szCs w:val="20"/>
              </w:rPr>
              <w:br/>
              <w:t>Network interface should be active.</w:t>
            </w:r>
          </w:p>
        </w:tc>
        <w:tc>
          <w:tcPr>
            <w:tcW w:w="1812" w:type="dxa"/>
            <w:shd w:val="clear" w:color="auto" w:fill="auto"/>
            <w:vAlign w:val="center"/>
          </w:tcPr>
          <w:p w14:paraId="135CF0B7" w14:textId="77777777" w:rsidR="008F1277" w:rsidRPr="007474DC" w:rsidRDefault="008F1277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A CSV file with captured traffic data is generated.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6F8B51FA" w14:textId="45A9F640" w:rsidR="008F1277" w:rsidRPr="007474DC" w:rsidRDefault="00090146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Wasif Nawaz</w:t>
            </w:r>
          </w:p>
        </w:tc>
        <w:tc>
          <w:tcPr>
            <w:tcW w:w="2644" w:type="dxa"/>
            <w:shd w:val="clear" w:color="auto" w:fill="auto"/>
            <w:vAlign w:val="center"/>
          </w:tcPr>
          <w:p w14:paraId="4ED4D82F" w14:textId="77777777" w:rsidR="008F1277" w:rsidRPr="007474DC" w:rsidRDefault="008F1277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1. Network interface unavailable.</w:t>
            </w:r>
            <w:r w:rsidRPr="007474DC">
              <w:rPr>
                <w:sz w:val="20"/>
                <w:szCs w:val="20"/>
              </w:rPr>
              <w:br/>
              <w:t>2. Insufficient permissions to capture traffic.</w:t>
            </w:r>
            <w:r w:rsidRPr="007474DC">
              <w:rPr>
                <w:sz w:val="20"/>
                <w:szCs w:val="20"/>
              </w:rPr>
              <w:br/>
              <w:t>3. Application crash.</w:t>
            </w:r>
          </w:p>
        </w:tc>
      </w:tr>
      <w:tr w:rsidR="00421AE3" w:rsidRPr="007474DC" w14:paraId="298B8319" w14:textId="77777777" w:rsidTr="00421AE3">
        <w:tc>
          <w:tcPr>
            <w:tcW w:w="1257" w:type="dxa"/>
            <w:shd w:val="clear" w:color="auto" w:fill="auto"/>
            <w:vAlign w:val="center"/>
          </w:tcPr>
          <w:p w14:paraId="165B88BC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Upload Data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50994992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UC02</w:t>
            </w:r>
          </w:p>
        </w:tc>
        <w:tc>
          <w:tcPr>
            <w:tcW w:w="1443" w:type="dxa"/>
            <w:shd w:val="clear" w:color="auto" w:fill="auto"/>
            <w:vAlign w:val="center"/>
          </w:tcPr>
          <w:p w14:paraId="23A84580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1. User accesses the web app.</w:t>
            </w:r>
            <w:r w:rsidRPr="007474DC">
              <w:rPr>
                <w:sz w:val="20"/>
                <w:szCs w:val="20"/>
              </w:rPr>
              <w:br/>
              <w:t>2. Uploads a CSV file.</w:t>
            </w:r>
            <w:r w:rsidRPr="007474DC">
              <w:rPr>
                <w:sz w:val="20"/>
                <w:szCs w:val="20"/>
              </w:rPr>
              <w:br/>
              <w:t>3. System validates file format.</w:t>
            </w:r>
            <w:r w:rsidRPr="007474DC">
              <w:rPr>
                <w:sz w:val="20"/>
                <w:szCs w:val="20"/>
              </w:rPr>
              <w:br/>
              <w:t>4. System preprocesses the data for analysis.</w:t>
            </w:r>
          </w:p>
        </w:tc>
        <w:tc>
          <w:tcPr>
            <w:tcW w:w="1602" w:type="dxa"/>
            <w:shd w:val="clear" w:color="auto" w:fill="auto"/>
            <w:vAlign w:val="center"/>
          </w:tcPr>
          <w:p w14:paraId="097F02B7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Allows users to upload captured network traffic data in CSV format to the web application for preprocessing and analysis.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6897D755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User uploads an invalid file; system prompts for re-upload.</w:t>
            </w:r>
            <w:r w:rsidRPr="007474DC">
              <w:rPr>
                <w:sz w:val="20"/>
                <w:szCs w:val="20"/>
              </w:rPr>
              <w:br/>
              <w:t>Preprocessing can skip certain rows with invalid data.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242CC234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A valid CSV file containing network traffic data must be available.</w:t>
            </w:r>
          </w:p>
        </w:tc>
        <w:tc>
          <w:tcPr>
            <w:tcW w:w="1812" w:type="dxa"/>
            <w:shd w:val="clear" w:color="auto" w:fill="auto"/>
            <w:vAlign w:val="center"/>
          </w:tcPr>
          <w:p w14:paraId="64231510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Data is preprocessed and ready for analysis.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30EBEE4A" w14:textId="5FA0BD4B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Wasif Nawaz</w:t>
            </w:r>
          </w:p>
        </w:tc>
        <w:tc>
          <w:tcPr>
            <w:tcW w:w="2644" w:type="dxa"/>
            <w:shd w:val="clear" w:color="auto" w:fill="auto"/>
            <w:vAlign w:val="center"/>
          </w:tcPr>
          <w:p w14:paraId="662160CD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1. Invalid file format.</w:t>
            </w:r>
            <w:r w:rsidRPr="007474DC">
              <w:rPr>
                <w:sz w:val="20"/>
                <w:szCs w:val="20"/>
              </w:rPr>
              <w:br/>
              <w:t>2. Missing or corrupt data.</w:t>
            </w:r>
            <w:r w:rsidRPr="007474DC">
              <w:rPr>
                <w:sz w:val="20"/>
                <w:szCs w:val="20"/>
              </w:rPr>
              <w:br/>
              <w:t>3. Server fails to preprocess the file.</w:t>
            </w:r>
          </w:p>
        </w:tc>
      </w:tr>
      <w:tr w:rsidR="00421AE3" w:rsidRPr="007474DC" w14:paraId="692B4201" w14:textId="77777777" w:rsidTr="00421AE3">
        <w:tc>
          <w:tcPr>
            <w:tcW w:w="1257" w:type="dxa"/>
            <w:shd w:val="clear" w:color="auto" w:fill="auto"/>
            <w:vAlign w:val="center"/>
          </w:tcPr>
          <w:p w14:paraId="68311BC3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Preprocess Data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3F030532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UC03</w:t>
            </w:r>
          </w:p>
        </w:tc>
        <w:tc>
          <w:tcPr>
            <w:tcW w:w="1443" w:type="dxa"/>
            <w:shd w:val="clear" w:color="auto" w:fill="auto"/>
            <w:vAlign w:val="center"/>
          </w:tcPr>
          <w:p w14:paraId="71EB2494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1. Clean the uploaded data.</w:t>
            </w:r>
            <w:r w:rsidRPr="007474DC">
              <w:rPr>
                <w:sz w:val="20"/>
                <w:szCs w:val="20"/>
              </w:rPr>
              <w:br/>
              <w:t xml:space="preserve">2. Encode </w:t>
            </w:r>
            <w:r w:rsidRPr="007474DC">
              <w:rPr>
                <w:sz w:val="20"/>
                <w:szCs w:val="20"/>
              </w:rPr>
              <w:lastRenderedPageBreak/>
              <w:t>categorical features.</w:t>
            </w:r>
            <w:r w:rsidRPr="007474DC">
              <w:rPr>
                <w:sz w:val="20"/>
                <w:szCs w:val="20"/>
              </w:rPr>
              <w:br/>
              <w:t>3. Normalize numerical values.</w:t>
            </w:r>
            <w:r w:rsidRPr="007474DC">
              <w:rPr>
                <w:sz w:val="20"/>
                <w:szCs w:val="20"/>
              </w:rPr>
              <w:br/>
              <w:t>4. Label data as normal or malicious.</w:t>
            </w:r>
          </w:p>
        </w:tc>
        <w:tc>
          <w:tcPr>
            <w:tcW w:w="1602" w:type="dxa"/>
            <w:shd w:val="clear" w:color="auto" w:fill="auto"/>
            <w:vAlign w:val="center"/>
          </w:tcPr>
          <w:p w14:paraId="64E744AA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lastRenderedPageBreak/>
              <w:t xml:space="preserve">This use case prepares the uploaded </w:t>
            </w:r>
            <w:r w:rsidRPr="007474DC">
              <w:rPr>
                <w:sz w:val="20"/>
                <w:szCs w:val="20"/>
              </w:rPr>
              <w:lastRenderedPageBreak/>
              <w:t>network traffic data for machine learning analysis by cleaning, encoding, and normalizing it.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17421430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lastRenderedPageBreak/>
              <w:t xml:space="preserve">Skip preprocessing for small </w:t>
            </w:r>
            <w:r w:rsidRPr="007474DC">
              <w:rPr>
                <w:sz w:val="20"/>
                <w:szCs w:val="20"/>
              </w:rPr>
              <w:lastRenderedPageBreak/>
              <w:t>datasets that are already clean and formatted.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5D0D3487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lastRenderedPageBreak/>
              <w:t>Uploaded data must be in CSV format.</w:t>
            </w:r>
            <w:r w:rsidRPr="007474DC">
              <w:rPr>
                <w:sz w:val="20"/>
                <w:szCs w:val="20"/>
              </w:rPr>
              <w:br/>
            </w:r>
            <w:r w:rsidRPr="007474DC">
              <w:rPr>
                <w:sz w:val="20"/>
                <w:szCs w:val="20"/>
              </w:rPr>
              <w:lastRenderedPageBreak/>
              <w:t>System must have preprocessing modules deployed.</w:t>
            </w:r>
          </w:p>
        </w:tc>
        <w:tc>
          <w:tcPr>
            <w:tcW w:w="1812" w:type="dxa"/>
            <w:shd w:val="clear" w:color="auto" w:fill="auto"/>
            <w:vAlign w:val="center"/>
          </w:tcPr>
          <w:p w14:paraId="5EA4F6A2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lastRenderedPageBreak/>
              <w:t>Data is ready for machine learning analysis.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79968BA6" w14:textId="7C0B1078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Wasif Nawaz</w:t>
            </w:r>
          </w:p>
        </w:tc>
        <w:tc>
          <w:tcPr>
            <w:tcW w:w="2644" w:type="dxa"/>
            <w:shd w:val="clear" w:color="auto" w:fill="auto"/>
            <w:vAlign w:val="center"/>
          </w:tcPr>
          <w:p w14:paraId="1F78679A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1. Incomplete preprocessing due to corrupt data.</w:t>
            </w:r>
            <w:r w:rsidRPr="007474DC">
              <w:rPr>
                <w:sz w:val="20"/>
                <w:szCs w:val="20"/>
              </w:rPr>
              <w:br/>
              <w:t>2. Incorrect encoding format.</w:t>
            </w:r>
            <w:r w:rsidRPr="007474DC">
              <w:rPr>
                <w:sz w:val="20"/>
                <w:szCs w:val="20"/>
              </w:rPr>
              <w:br/>
            </w:r>
            <w:r w:rsidRPr="007474DC">
              <w:rPr>
                <w:sz w:val="20"/>
                <w:szCs w:val="20"/>
              </w:rPr>
              <w:lastRenderedPageBreak/>
              <w:t>3. Timeout during large file processing.</w:t>
            </w:r>
          </w:p>
        </w:tc>
      </w:tr>
      <w:tr w:rsidR="007474DC" w:rsidRPr="007474DC" w14:paraId="04931D7F" w14:textId="77777777" w:rsidTr="00421AE3">
        <w:tc>
          <w:tcPr>
            <w:tcW w:w="1257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1"/>
            </w:tblGrid>
            <w:tr w:rsidR="007474DC" w:rsidRPr="007474DC" w14:paraId="7CD42C90" w14:textId="77777777" w:rsidTr="007474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F0BECB" w14:textId="77777777" w:rsidR="007474DC" w:rsidRPr="007474DC" w:rsidRDefault="007474DC" w:rsidP="007474DC">
                  <w:pPr>
                    <w:jc w:val="center"/>
                    <w:rPr>
                      <w:sz w:val="20"/>
                      <w:szCs w:val="20"/>
                    </w:rPr>
                  </w:pPr>
                  <w:r w:rsidRPr="007474DC">
                    <w:rPr>
                      <w:sz w:val="20"/>
                      <w:szCs w:val="20"/>
                    </w:rPr>
                    <w:t>Model Training</w:t>
                  </w:r>
                </w:p>
              </w:tc>
            </w:tr>
          </w:tbl>
          <w:p w14:paraId="72BE80B4" w14:textId="77777777" w:rsidR="007474DC" w:rsidRPr="007474DC" w:rsidRDefault="007474DC" w:rsidP="007474DC">
            <w:pPr>
              <w:jc w:val="center"/>
              <w:rPr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74DC" w:rsidRPr="007474DC" w14:paraId="209831A9" w14:textId="77777777" w:rsidTr="007474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C64EA" w14:textId="77777777" w:rsidR="007474DC" w:rsidRPr="007474DC" w:rsidRDefault="007474DC" w:rsidP="007474D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553824B" w14:textId="77777777" w:rsidR="007474DC" w:rsidRPr="007474DC" w:rsidRDefault="007474DC" w:rsidP="00421A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14:paraId="4FBA69E3" w14:textId="5BBC2D80" w:rsidR="007474DC" w:rsidRPr="007474DC" w:rsidRDefault="007474DC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UC04</w:t>
            </w:r>
          </w:p>
        </w:tc>
        <w:tc>
          <w:tcPr>
            <w:tcW w:w="1443" w:type="dxa"/>
            <w:shd w:val="clear" w:color="auto" w:fill="auto"/>
            <w:vAlign w:val="center"/>
          </w:tcPr>
          <w:p w14:paraId="3BC39EE3" w14:textId="77777777" w:rsidR="007474DC" w:rsidRPr="007474DC" w:rsidRDefault="007474DC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1. Preprocessed data is loaded. 2. Models (</w:t>
            </w:r>
            <w:proofErr w:type="spellStart"/>
            <w:r w:rsidRPr="007474DC">
              <w:rPr>
                <w:sz w:val="20"/>
                <w:szCs w:val="20"/>
              </w:rPr>
              <w:t>TabNet</w:t>
            </w:r>
            <w:proofErr w:type="spellEnd"/>
            <w:r w:rsidRPr="007474DC">
              <w:rPr>
                <w:sz w:val="20"/>
                <w:szCs w:val="20"/>
              </w:rPr>
              <w:t xml:space="preserve">, </w:t>
            </w:r>
            <w:proofErr w:type="spellStart"/>
            <w:r w:rsidRPr="007474DC">
              <w:rPr>
                <w:sz w:val="20"/>
                <w:szCs w:val="20"/>
              </w:rPr>
              <w:t>CatBoost</w:t>
            </w:r>
            <w:proofErr w:type="spellEnd"/>
            <w:r w:rsidRPr="007474DC">
              <w:rPr>
                <w:sz w:val="20"/>
                <w:szCs w:val="20"/>
              </w:rPr>
              <w:t xml:space="preserve">, </w:t>
            </w:r>
            <w:proofErr w:type="spellStart"/>
            <w:r w:rsidRPr="007474DC">
              <w:rPr>
                <w:sz w:val="20"/>
                <w:szCs w:val="20"/>
              </w:rPr>
              <w:t>LightGBM</w:t>
            </w:r>
            <w:proofErr w:type="spellEnd"/>
            <w:r w:rsidRPr="007474DC">
              <w:rPr>
                <w:sz w:val="20"/>
                <w:szCs w:val="20"/>
              </w:rPr>
              <w:t>) are trained using labeled data.</w:t>
            </w:r>
          </w:p>
          <w:p w14:paraId="3D7CFFDC" w14:textId="646CC4B7" w:rsidR="007474DC" w:rsidRPr="007474DC" w:rsidRDefault="007474DC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3. Metrics (e.g., accuracy, precision, recall) are calculated and stored.</w:t>
            </w:r>
          </w:p>
        </w:tc>
        <w:tc>
          <w:tcPr>
            <w:tcW w:w="1602" w:type="dxa"/>
            <w:shd w:val="clear" w:color="auto" w:fill="auto"/>
            <w:vAlign w:val="center"/>
          </w:tcPr>
          <w:p w14:paraId="7F705EF4" w14:textId="19436B6F" w:rsidR="007474DC" w:rsidRPr="007474DC" w:rsidRDefault="007474DC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This use case handles training the machine learning models using preprocessed and labeled datasets.</w:t>
            </w:r>
          </w:p>
        </w:tc>
        <w:tc>
          <w:tcPr>
            <w:tcW w:w="1563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7"/>
            </w:tblGrid>
            <w:tr w:rsidR="007474DC" w:rsidRPr="007474DC" w14:paraId="0C6B5E28" w14:textId="77777777" w:rsidTr="007474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000923" w14:textId="77777777" w:rsidR="007474DC" w:rsidRPr="007474DC" w:rsidRDefault="007474DC" w:rsidP="007474DC">
                  <w:pPr>
                    <w:jc w:val="center"/>
                    <w:rPr>
                      <w:sz w:val="20"/>
                      <w:szCs w:val="20"/>
                    </w:rPr>
                  </w:pPr>
                  <w:r w:rsidRPr="007474DC">
                    <w:rPr>
                      <w:sz w:val="20"/>
                      <w:szCs w:val="20"/>
                    </w:rPr>
                    <w:t>Allow re-training specific models if others fail.</w:t>
                  </w:r>
                </w:p>
              </w:tc>
            </w:tr>
          </w:tbl>
          <w:p w14:paraId="0E07E13A" w14:textId="77777777" w:rsidR="007474DC" w:rsidRPr="007474DC" w:rsidRDefault="007474DC" w:rsidP="007474DC">
            <w:pPr>
              <w:jc w:val="center"/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74DC" w:rsidRPr="007474DC" w14:paraId="53C980FF" w14:textId="77777777" w:rsidTr="007474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58267D" w14:textId="77777777" w:rsidR="007474DC" w:rsidRPr="007474DC" w:rsidRDefault="007474DC" w:rsidP="007474D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4F7B426" w14:textId="77777777" w:rsidR="007474DC" w:rsidRPr="007474DC" w:rsidRDefault="007474DC" w:rsidP="00421A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7474DC" w:rsidRPr="007474DC" w14:paraId="4CEB7114" w14:textId="77777777" w:rsidTr="007474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A292ED" w14:textId="77777777" w:rsidR="007474DC" w:rsidRPr="007474DC" w:rsidRDefault="007474DC" w:rsidP="007474DC">
                  <w:pPr>
                    <w:jc w:val="center"/>
                    <w:rPr>
                      <w:sz w:val="20"/>
                      <w:szCs w:val="20"/>
                    </w:rPr>
                  </w:pPr>
                  <w:r w:rsidRPr="007474DC">
                    <w:rPr>
                      <w:sz w:val="20"/>
                      <w:szCs w:val="20"/>
                    </w:rPr>
                    <w:t>Preprocessed and labeled data must be available. Trained models must be saved for deployment.</w:t>
                  </w:r>
                </w:p>
              </w:tc>
            </w:tr>
          </w:tbl>
          <w:p w14:paraId="7F5DE414" w14:textId="77777777" w:rsidR="007474DC" w:rsidRPr="007474DC" w:rsidRDefault="007474DC" w:rsidP="007474DC">
            <w:pPr>
              <w:jc w:val="center"/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74DC" w:rsidRPr="007474DC" w14:paraId="3D27FC1A" w14:textId="77777777" w:rsidTr="007474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03CEF9" w14:textId="77777777" w:rsidR="007474DC" w:rsidRPr="007474DC" w:rsidRDefault="007474DC" w:rsidP="007474D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DC6D2DE" w14:textId="77777777" w:rsidR="007474DC" w:rsidRPr="007474DC" w:rsidRDefault="007474DC" w:rsidP="00421A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6"/>
            </w:tblGrid>
            <w:tr w:rsidR="007474DC" w:rsidRPr="007474DC" w14:paraId="2B6022DD" w14:textId="77777777" w:rsidTr="007474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B84C9F" w14:textId="77777777" w:rsidR="007474DC" w:rsidRPr="007474DC" w:rsidRDefault="007474DC" w:rsidP="007474DC">
                  <w:pPr>
                    <w:jc w:val="center"/>
                    <w:rPr>
                      <w:sz w:val="20"/>
                      <w:szCs w:val="20"/>
                    </w:rPr>
                  </w:pPr>
                  <w:r w:rsidRPr="007474DC">
                    <w:rPr>
                      <w:sz w:val="20"/>
                      <w:szCs w:val="20"/>
                    </w:rPr>
                    <w:t>Trained models with performance metrics are available for analysis.</w:t>
                  </w:r>
                </w:p>
              </w:tc>
            </w:tr>
          </w:tbl>
          <w:p w14:paraId="22264D7B" w14:textId="77777777" w:rsidR="007474DC" w:rsidRPr="007474DC" w:rsidRDefault="007474DC" w:rsidP="007474DC">
            <w:pPr>
              <w:jc w:val="center"/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74DC" w:rsidRPr="007474DC" w14:paraId="215F02C8" w14:textId="77777777" w:rsidTr="007474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772F51" w14:textId="77777777" w:rsidR="007474DC" w:rsidRPr="007474DC" w:rsidRDefault="007474DC" w:rsidP="007474D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F949046" w14:textId="77777777" w:rsidR="007474DC" w:rsidRPr="007474DC" w:rsidRDefault="007474DC" w:rsidP="00421A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7"/>
            </w:tblGrid>
            <w:tr w:rsidR="007474DC" w:rsidRPr="007474DC" w14:paraId="171F19A3" w14:textId="77777777" w:rsidTr="007474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2A76DF" w14:textId="77777777" w:rsidR="007474DC" w:rsidRPr="007474DC" w:rsidRDefault="007474DC" w:rsidP="007474DC">
                  <w:pPr>
                    <w:jc w:val="center"/>
                    <w:rPr>
                      <w:sz w:val="20"/>
                      <w:szCs w:val="20"/>
                    </w:rPr>
                  </w:pPr>
                  <w:r w:rsidRPr="007474DC">
                    <w:rPr>
                      <w:sz w:val="20"/>
                      <w:szCs w:val="20"/>
                    </w:rPr>
                    <w:t>Wasif Nawaz</w:t>
                  </w:r>
                </w:p>
              </w:tc>
            </w:tr>
          </w:tbl>
          <w:p w14:paraId="1F2746C7" w14:textId="77777777" w:rsidR="007474DC" w:rsidRPr="007474DC" w:rsidRDefault="007474DC" w:rsidP="007474DC">
            <w:pPr>
              <w:jc w:val="center"/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74DC" w:rsidRPr="007474DC" w14:paraId="7906B0EA" w14:textId="77777777" w:rsidTr="007474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D2FB7D" w14:textId="77777777" w:rsidR="007474DC" w:rsidRPr="007474DC" w:rsidRDefault="007474DC" w:rsidP="007474D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16FB090" w14:textId="77777777" w:rsidR="007474DC" w:rsidRPr="007474DC" w:rsidRDefault="007474DC" w:rsidP="00421A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4" w:type="dxa"/>
            <w:shd w:val="clear" w:color="auto" w:fill="auto"/>
            <w:vAlign w:val="center"/>
          </w:tcPr>
          <w:p w14:paraId="2A5085B9" w14:textId="77777777" w:rsidR="007474DC" w:rsidRPr="007474DC" w:rsidRDefault="007474DC" w:rsidP="007474DC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1. Insufficient labeled data.</w:t>
            </w:r>
          </w:p>
          <w:p w14:paraId="2A09A7EA" w14:textId="26767AC4" w:rsidR="007474DC" w:rsidRPr="007474DC" w:rsidRDefault="007474DC" w:rsidP="007474DC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2. Training failure due to incompatible data formats or model errors.</w:t>
            </w:r>
          </w:p>
          <w:p w14:paraId="04D543B5" w14:textId="77777777" w:rsidR="007474DC" w:rsidRPr="007474DC" w:rsidRDefault="007474DC" w:rsidP="00421AE3">
            <w:pPr>
              <w:jc w:val="center"/>
              <w:rPr>
                <w:sz w:val="20"/>
                <w:szCs w:val="20"/>
              </w:rPr>
            </w:pPr>
          </w:p>
        </w:tc>
      </w:tr>
      <w:tr w:rsidR="00421AE3" w:rsidRPr="007474DC" w14:paraId="4D0EB1CC" w14:textId="77777777" w:rsidTr="00421AE3">
        <w:tc>
          <w:tcPr>
            <w:tcW w:w="1257" w:type="dxa"/>
            <w:shd w:val="clear" w:color="auto" w:fill="auto"/>
            <w:vAlign w:val="center"/>
          </w:tcPr>
          <w:p w14:paraId="3B901002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Analyze Data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20C2E8EE" w14:textId="1E46B8EC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UC0</w:t>
            </w:r>
            <w:r w:rsidR="007474DC">
              <w:rPr>
                <w:sz w:val="20"/>
                <w:szCs w:val="20"/>
              </w:rPr>
              <w:t>5</w:t>
            </w:r>
          </w:p>
        </w:tc>
        <w:tc>
          <w:tcPr>
            <w:tcW w:w="1443" w:type="dxa"/>
            <w:shd w:val="clear" w:color="auto" w:fill="auto"/>
            <w:vAlign w:val="center"/>
          </w:tcPr>
          <w:p w14:paraId="706EC1E2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1. Preprocess the uploaded data.</w:t>
            </w:r>
            <w:r w:rsidRPr="007474DC">
              <w:rPr>
                <w:sz w:val="20"/>
                <w:szCs w:val="20"/>
              </w:rPr>
              <w:br/>
              <w:t>2. Classify the traffic using trained models.</w:t>
            </w:r>
            <w:r w:rsidRPr="007474DC">
              <w:rPr>
                <w:sz w:val="20"/>
                <w:szCs w:val="20"/>
              </w:rPr>
              <w:br/>
              <w:t>3. Generate intrusion detection results.</w:t>
            </w:r>
          </w:p>
        </w:tc>
        <w:tc>
          <w:tcPr>
            <w:tcW w:w="1602" w:type="dxa"/>
            <w:shd w:val="clear" w:color="auto" w:fill="auto"/>
            <w:vAlign w:val="center"/>
          </w:tcPr>
          <w:p w14:paraId="6410E99E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This use case uses trained machine learning models (</w:t>
            </w:r>
            <w:proofErr w:type="spellStart"/>
            <w:r w:rsidRPr="007474DC">
              <w:rPr>
                <w:sz w:val="20"/>
                <w:szCs w:val="20"/>
              </w:rPr>
              <w:t>TabNet</w:t>
            </w:r>
            <w:proofErr w:type="spellEnd"/>
            <w:r w:rsidRPr="007474DC">
              <w:rPr>
                <w:sz w:val="20"/>
                <w:szCs w:val="20"/>
              </w:rPr>
              <w:t xml:space="preserve">, </w:t>
            </w:r>
            <w:proofErr w:type="spellStart"/>
            <w:r w:rsidRPr="007474DC">
              <w:rPr>
                <w:sz w:val="20"/>
                <w:szCs w:val="20"/>
              </w:rPr>
              <w:t>CatBoost</w:t>
            </w:r>
            <w:proofErr w:type="spellEnd"/>
            <w:r w:rsidRPr="007474DC">
              <w:rPr>
                <w:sz w:val="20"/>
                <w:szCs w:val="20"/>
              </w:rPr>
              <w:t xml:space="preserve">, and </w:t>
            </w:r>
            <w:proofErr w:type="spellStart"/>
            <w:r w:rsidRPr="007474DC">
              <w:rPr>
                <w:sz w:val="20"/>
                <w:szCs w:val="20"/>
              </w:rPr>
              <w:t>LightGBM</w:t>
            </w:r>
            <w:proofErr w:type="spellEnd"/>
            <w:r w:rsidRPr="007474DC">
              <w:rPr>
                <w:sz w:val="20"/>
                <w:szCs w:val="20"/>
              </w:rPr>
              <w:t>) to classify the uploaded data and identify potential intrusions.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77DF4F9A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Use an alternate model if the primary model fails.</w:t>
            </w:r>
            <w:r w:rsidRPr="007474DC">
              <w:rPr>
                <w:sz w:val="20"/>
                <w:szCs w:val="20"/>
              </w:rPr>
              <w:br/>
              <w:t>Skip classification for datasets with missing essential features.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4CFDB4CA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Data must be preprocessed.</w:t>
            </w:r>
            <w:r w:rsidRPr="007474DC">
              <w:rPr>
                <w:sz w:val="20"/>
                <w:szCs w:val="20"/>
              </w:rPr>
              <w:br/>
              <w:t>Machine learning models must be trained and deployed.</w:t>
            </w:r>
          </w:p>
        </w:tc>
        <w:tc>
          <w:tcPr>
            <w:tcW w:w="1812" w:type="dxa"/>
            <w:shd w:val="clear" w:color="auto" w:fill="auto"/>
            <w:vAlign w:val="center"/>
          </w:tcPr>
          <w:p w14:paraId="3C0D8E50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Analysis results (normal or malicious traffic) are generated.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6F19603C" w14:textId="177A7D5E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Wasif Nawaz</w:t>
            </w:r>
          </w:p>
        </w:tc>
        <w:tc>
          <w:tcPr>
            <w:tcW w:w="2644" w:type="dxa"/>
            <w:shd w:val="clear" w:color="auto" w:fill="auto"/>
            <w:vAlign w:val="center"/>
          </w:tcPr>
          <w:p w14:paraId="3B8DE172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1. Data preprocessing failure.</w:t>
            </w:r>
            <w:r w:rsidRPr="007474DC">
              <w:rPr>
                <w:sz w:val="20"/>
                <w:szCs w:val="20"/>
              </w:rPr>
              <w:br/>
              <w:t>2. Model timeout or incorrect output.</w:t>
            </w:r>
            <w:r w:rsidRPr="007474DC">
              <w:rPr>
                <w:sz w:val="20"/>
                <w:szCs w:val="20"/>
              </w:rPr>
              <w:br/>
              <w:t>3. Large dataset causes memory overflow.</w:t>
            </w:r>
          </w:p>
        </w:tc>
      </w:tr>
    </w:tbl>
    <w:p w14:paraId="6D10C424" w14:textId="77777777" w:rsidR="00090146" w:rsidRPr="007474DC" w:rsidRDefault="00090146" w:rsidP="00421AE3">
      <w:pPr>
        <w:jc w:val="center"/>
        <w:rPr>
          <w:sz w:val="20"/>
          <w:szCs w:val="20"/>
        </w:rPr>
        <w:sectPr w:rsidR="00090146" w:rsidRPr="007474DC" w:rsidSect="00090146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tbl>
      <w:tblPr>
        <w:tblW w:w="130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790"/>
        <w:gridCol w:w="1443"/>
        <w:gridCol w:w="1643"/>
        <w:gridCol w:w="1563"/>
        <w:gridCol w:w="1549"/>
        <w:gridCol w:w="1890"/>
        <w:gridCol w:w="910"/>
        <w:gridCol w:w="2006"/>
      </w:tblGrid>
      <w:tr w:rsidR="00421AE3" w:rsidRPr="007474DC" w14:paraId="692EF8EA" w14:textId="77777777" w:rsidTr="000A0DCB">
        <w:tc>
          <w:tcPr>
            <w:tcW w:w="1256" w:type="dxa"/>
            <w:shd w:val="clear" w:color="auto" w:fill="auto"/>
            <w:vAlign w:val="center"/>
          </w:tcPr>
          <w:p w14:paraId="47C7C1B7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lastRenderedPageBreak/>
              <w:t>Display Results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555F64D1" w14:textId="60E8745E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UC0</w:t>
            </w:r>
            <w:r w:rsidR="007474DC">
              <w:rPr>
                <w:sz w:val="20"/>
                <w:szCs w:val="20"/>
              </w:rPr>
              <w:t>6</w:t>
            </w:r>
          </w:p>
        </w:tc>
        <w:tc>
          <w:tcPr>
            <w:tcW w:w="1443" w:type="dxa"/>
            <w:shd w:val="clear" w:color="auto" w:fill="auto"/>
            <w:vAlign w:val="center"/>
          </w:tcPr>
          <w:p w14:paraId="47AB8FE0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1. User views results on the web app.</w:t>
            </w:r>
            <w:r w:rsidRPr="007474DC">
              <w:rPr>
                <w:sz w:val="20"/>
                <w:szCs w:val="20"/>
              </w:rPr>
              <w:br/>
              <w:t>2. Key metrics and influencing factors are displayed.</w:t>
            </w:r>
            <w:r w:rsidRPr="007474DC">
              <w:rPr>
                <w:sz w:val="20"/>
                <w:szCs w:val="20"/>
              </w:rPr>
              <w:br/>
              <w:t>3. User saves or exports the results (optional).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1BBB5813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Displays the results of the intrusion detection analysis in an intuitive interface, highlighting key metrics and traffic features influencing the classification.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7D2E8041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User chooses to view detailed logs or summary report only.</w:t>
            </w:r>
            <w:r w:rsidRPr="007474DC">
              <w:rPr>
                <w:sz w:val="20"/>
                <w:szCs w:val="20"/>
              </w:rPr>
              <w:br/>
              <w:t>Allow exporting data in various formats (CSV, PDF).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7BFB3605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Analysis must be completed successfully.</w:t>
            </w:r>
            <w:r w:rsidRPr="007474DC">
              <w:rPr>
                <w:sz w:val="20"/>
                <w:szCs w:val="20"/>
              </w:rPr>
              <w:br/>
              <w:t>Web app must be functional.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F545A1F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Results are displayed on the interface with options for saving/exporting.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12123E4B" w14:textId="78F766D5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Wasif Nawaz</w:t>
            </w:r>
          </w:p>
        </w:tc>
        <w:tc>
          <w:tcPr>
            <w:tcW w:w="2006" w:type="dxa"/>
            <w:shd w:val="clear" w:color="auto" w:fill="auto"/>
            <w:vAlign w:val="center"/>
          </w:tcPr>
          <w:p w14:paraId="60EC6D6E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1. Server error during result display.</w:t>
            </w:r>
            <w:r w:rsidRPr="007474DC">
              <w:rPr>
                <w:sz w:val="20"/>
                <w:szCs w:val="20"/>
              </w:rPr>
              <w:br/>
              <w:t>2. Incomplete analysis results.</w:t>
            </w:r>
            <w:r w:rsidRPr="007474DC">
              <w:rPr>
                <w:sz w:val="20"/>
                <w:szCs w:val="20"/>
              </w:rPr>
              <w:br/>
              <w:t>3. Export function failure.</w:t>
            </w:r>
          </w:p>
        </w:tc>
      </w:tr>
      <w:tr w:rsidR="00421AE3" w:rsidRPr="007474DC" w14:paraId="0E5BC3C0" w14:textId="77777777" w:rsidTr="000A0DCB">
        <w:tc>
          <w:tcPr>
            <w:tcW w:w="1256" w:type="dxa"/>
            <w:shd w:val="clear" w:color="auto" w:fill="auto"/>
            <w:vAlign w:val="center"/>
          </w:tcPr>
          <w:p w14:paraId="4A100EAF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Save Results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65103C12" w14:textId="33D34020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UC0</w:t>
            </w:r>
            <w:r w:rsidR="007474DC">
              <w:rPr>
                <w:sz w:val="20"/>
                <w:szCs w:val="20"/>
              </w:rPr>
              <w:t>7</w:t>
            </w:r>
          </w:p>
        </w:tc>
        <w:tc>
          <w:tcPr>
            <w:tcW w:w="1443" w:type="dxa"/>
            <w:shd w:val="clear" w:color="auto" w:fill="auto"/>
            <w:vAlign w:val="center"/>
          </w:tcPr>
          <w:p w14:paraId="3ADD58FA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1. User clicks the "Save" or "Export" button.</w:t>
            </w:r>
            <w:r w:rsidRPr="007474DC">
              <w:rPr>
                <w:sz w:val="20"/>
                <w:szCs w:val="20"/>
              </w:rPr>
              <w:br/>
              <w:t>2. System validates file format.</w:t>
            </w:r>
            <w:r w:rsidRPr="007474DC">
              <w:rPr>
                <w:sz w:val="20"/>
                <w:szCs w:val="20"/>
              </w:rPr>
              <w:br/>
              <w:t>3. Saves results in the chosen format.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58AB51E0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This optional use case allows users to save or export the analysis results for offline review or documentation purposes.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3F70DD29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Skip the save/export step if not required.</w:t>
            </w:r>
            <w:r w:rsidRPr="007474DC">
              <w:rPr>
                <w:sz w:val="20"/>
                <w:szCs w:val="20"/>
              </w:rPr>
              <w:br/>
              <w:t>Default to CSV format if no format is selected.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67E13F1D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Results must be ready and displayed in the interface.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73F37D7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Results are saved successfully in the chosen file format.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5F4E1A0E" w14:textId="06E60B38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Wasif Nawaz</w:t>
            </w:r>
          </w:p>
        </w:tc>
        <w:tc>
          <w:tcPr>
            <w:tcW w:w="2006" w:type="dxa"/>
            <w:shd w:val="clear" w:color="auto" w:fill="auto"/>
            <w:vAlign w:val="center"/>
          </w:tcPr>
          <w:p w14:paraId="524A7AF4" w14:textId="77777777" w:rsidR="00421AE3" w:rsidRPr="007474DC" w:rsidRDefault="00421AE3" w:rsidP="00421AE3">
            <w:pPr>
              <w:jc w:val="center"/>
              <w:rPr>
                <w:sz w:val="20"/>
                <w:szCs w:val="20"/>
              </w:rPr>
            </w:pPr>
            <w:r w:rsidRPr="007474DC">
              <w:rPr>
                <w:sz w:val="20"/>
                <w:szCs w:val="20"/>
              </w:rPr>
              <w:t>1. File write permission denied.</w:t>
            </w:r>
            <w:r w:rsidRPr="007474DC">
              <w:rPr>
                <w:sz w:val="20"/>
                <w:szCs w:val="20"/>
              </w:rPr>
              <w:br/>
              <w:t>2. Insufficient storage space.</w:t>
            </w:r>
            <w:r w:rsidRPr="007474DC">
              <w:rPr>
                <w:sz w:val="20"/>
                <w:szCs w:val="20"/>
              </w:rPr>
              <w:br/>
              <w:t>3. Export format not supported.</w:t>
            </w:r>
          </w:p>
        </w:tc>
      </w:tr>
    </w:tbl>
    <w:p w14:paraId="7609FAEA" w14:textId="77777777" w:rsidR="008F1408" w:rsidRDefault="008F1408"/>
    <w:p w14:paraId="77EBDF16" w14:textId="77777777" w:rsidR="00B07CF2" w:rsidRDefault="00B07CF2"/>
    <w:p w14:paraId="1C94737C" w14:textId="77777777" w:rsidR="00090146" w:rsidRDefault="00090146" w:rsidP="005713A7">
      <w:pPr>
        <w:rPr>
          <w:b/>
          <w:bCs/>
          <w:sz w:val="28"/>
          <w:szCs w:val="28"/>
          <w:u w:val="single"/>
        </w:rPr>
        <w:sectPr w:rsidR="00090146" w:rsidSect="00090146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  <w:bookmarkStart w:id="4" w:name="Adopted"/>
    </w:p>
    <w:p w14:paraId="7EFB2996" w14:textId="77777777" w:rsidR="00090146" w:rsidRDefault="00090146" w:rsidP="005713A7">
      <w:pPr>
        <w:rPr>
          <w:b/>
          <w:bCs/>
          <w:sz w:val="28"/>
          <w:szCs w:val="28"/>
          <w:u w:val="single"/>
        </w:rPr>
      </w:pPr>
    </w:p>
    <w:p w14:paraId="455F4078" w14:textId="216261FE" w:rsidR="005713A7" w:rsidRDefault="00EF0CA6" w:rsidP="005713A7">
      <w:pPr>
        <w:rPr>
          <w:b/>
          <w:bCs/>
          <w:sz w:val="28"/>
          <w:szCs w:val="28"/>
          <w:u w:val="single"/>
        </w:rPr>
      </w:pPr>
      <w:r w:rsidRPr="005713A7">
        <w:rPr>
          <w:b/>
          <w:bCs/>
          <w:sz w:val="28"/>
          <w:szCs w:val="28"/>
          <w:u w:val="single"/>
        </w:rPr>
        <w:t>Adopted Methodology</w:t>
      </w:r>
      <w:bookmarkEnd w:id="4"/>
      <w:r w:rsidR="0033617A">
        <w:rPr>
          <w:b/>
          <w:bCs/>
          <w:sz w:val="28"/>
          <w:szCs w:val="28"/>
          <w:u w:val="single"/>
        </w:rPr>
        <w:t>:</w:t>
      </w:r>
    </w:p>
    <w:p w14:paraId="473E610D" w14:textId="77777777" w:rsidR="0033617A" w:rsidRPr="005713A7" w:rsidRDefault="0033617A" w:rsidP="005713A7">
      <w:pPr>
        <w:rPr>
          <w:b/>
          <w:bCs/>
          <w:sz w:val="28"/>
          <w:szCs w:val="28"/>
          <w:u w:val="single"/>
        </w:rPr>
      </w:pPr>
    </w:p>
    <w:p w14:paraId="13FCE8C3" w14:textId="5F907ED9" w:rsidR="00A443EA" w:rsidRPr="0033617A" w:rsidRDefault="00A443EA" w:rsidP="005713A7">
      <w:pPr>
        <w:rPr>
          <w:rFonts w:ascii="Arial" w:hAnsi="Arial" w:cs="Arial"/>
          <w:u w:val="single"/>
        </w:rPr>
      </w:pPr>
      <w:r w:rsidRPr="0033617A">
        <w:rPr>
          <w:rFonts w:ascii="Arial" w:hAnsi="Arial" w:cs="Arial"/>
        </w:rPr>
        <w:t xml:space="preserve">For this project, the </w:t>
      </w:r>
      <w:r w:rsidRPr="0033617A">
        <w:rPr>
          <w:rFonts w:ascii="Arial" w:hAnsi="Arial" w:cs="Arial"/>
          <w:b/>
          <w:bCs/>
        </w:rPr>
        <w:t>VU Process Model</w:t>
      </w:r>
      <w:r w:rsidRPr="0033617A">
        <w:rPr>
          <w:rFonts w:ascii="Arial" w:hAnsi="Arial" w:cs="Arial"/>
        </w:rPr>
        <w:t xml:space="preserve"> is adopted, combining the structured approach of the </w:t>
      </w:r>
      <w:r w:rsidRPr="0033617A">
        <w:rPr>
          <w:rFonts w:ascii="Arial" w:hAnsi="Arial" w:cs="Arial"/>
          <w:b/>
          <w:bCs/>
        </w:rPr>
        <w:t>Waterfall Model</w:t>
      </w:r>
      <w:r w:rsidRPr="0033617A">
        <w:rPr>
          <w:rFonts w:ascii="Arial" w:hAnsi="Arial" w:cs="Arial"/>
        </w:rPr>
        <w:t xml:space="preserve"> with the iterative flexibility of the </w:t>
      </w:r>
      <w:r w:rsidRPr="0033617A">
        <w:rPr>
          <w:rFonts w:ascii="Arial" w:hAnsi="Arial" w:cs="Arial"/>
          <w:b/>
          <w:bCs/>
        </w:rPr>
        <w:t>Spiral Model</w:t>
      </w:r>
      <w:r w:rsidRPr="0033617A">
        <w:rPr>
          <w:rFonts w:ascii="Arial" w:hAnsi="Arial" w:cs="Arial"/>
        </w:rPr>
        <w:t>. This ensures a systematic development process while allowing refinements as needed.</w:t>
      </w:r>
    </w:p>
    <w:p w14:paraId="687A3344" w14:textId="72391C2C" w:rsidR="00A443EA" w:rsidRPr="00A443EA" w:rsidRDefault="00A443EA" w:rsidP="00A443EA">
      <w:pPr>
        <w:jc w:val="both"/>
        <w:rPr>
          <w:sz w:val="28"/>
          <w:szCs w:val="28"/>
        </w:rPr>
      </w:pPr>
    </w:p>
    <w:p w14:paraId="330D9AE9" w14:textId="77777777" w:rsidR="00A443EA" w:rsidRDefault="00A443EA" w:rsidP="00A443EA">
      <w:pPr>
        <w:jc w:val="both"/>
        <w:rPr>
          <w:b/>
          <w:bCs/>
          <w:sz w:val="28"/>
          <w:szCs w:val="28"/>
        </w:rPr>
      </w:pPr>
      <w:r w:rsidRPr="00A443EA">
        <w:rPr>
          <w:b/>
          <w:bCs/>
          <w:sz w:val="28"/>
          <w:szCs w:val="28"/>
        </w:rPr>
        <w:t>Phases of the Methodology</w:t>
      </w:r>
    </w:p>
    <w:p w14:paraId="3E558732" w14:textId="77777777" w:rsidR="0033617A" w:rsidRPr="00A443EA" w:rsidRDefault="0033617A" w:rsidP="00A443EA">
      <w:pPr>
        <w:jc w:val="both"/>
        <w:rPr>
          <w:b/>
          <w:bCs/>
          <w:sz w:val="28"/>
          <w:szCs w:val="28"/>
        </w:rPr>
      </w:pPr>
    </w:p>
    <w:p w14:paraId="2BFCA301" w14:textId="77777777" w:rsidR="00A443EA" w:rsidRPr="0033617A" w:rsidRDefault="00A443EA" w:rsidP="0033617A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33617A">
        <w:rPr>
          <w:rFonts w:ascii="Arial" w:hAnsi="Arial" w:cs="Arial"/>
          <w:b/>
          <w:bCs/>
        </w:rPr>
        <w:t>Requirement Analysis (Waterfall Phase)</w:t>
      </w:r>
      <w:r w:rsidRPr="0033617A">
        <w:rPr>
          <w:rFonts w:ascii="Arial" w:hAnsi="Arial" w:cs="Arial"/>
        </w:rPr>
        <w:t>:</w:t>
      </w:r>
    </w:p>
    <w:p w14:paraId="16062659" w14:textId="77777777" w:rsidR="00A443EA" w:rsidRPr="0033617A" w:rsidRDefault="00A443EA" w:rsidP="0033617A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33617A">
        <w:rPr>
          <w:rFonts w:ascii="Arial" w:hAnsi="Arial" w:cs="Arial"/>
        </w:rPr>
        <w:t>Gather and document project requirements, including functional and non-functional specifications.</w:t>
      </w:r>
    </w:p>
    <w:p w14:paraId="04F9D4AA" w14:textId="77777777" w:rsidR="00A443EA" w:rsidRPr="0033617A" w:rsidRDefault="00A443EA" w:rsidP="0033617A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33617A">
        <w:rPr>
          <w:rFonts w:ascii="Arial" w:hAnsi="Arial" w:cs="Arial"/>
        </w:rPr>
        <w:t>Define the scope of work and deliverables.</w:t>
      </w:r>
    </w:p>
    <w:p w14:paraId="7F60374D" w14:textId="77777777" w:rsidR="00A443EA" w:rsidRPr="0033617A" w:rsidRDefault="00A443EA" w:rsidP="0033617A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33617A">
        <w:rPr>
          <w:rFonts w:ascii="Arial" w:hAnsi="Arial" w:cs="Arial"/>
          <w:b/>
          <w:bCs/>
        </w:rPr>
        <w:t>Design and Planning (Waterfall Phase)</w:t>
      </w:r>
      <w:r w:rsidRPr="0033617A">
        <w:rPr>
          <w:rFonts w:ascii="Arial" w:hAnsi="Arial" w:cs="Arial"/>
        </w:rPr>
        <w:t>:</w:t>
      </w:r>
    </w:p>
    <w:p w14:paraId="293671FF" w14:textId="77777777" w:rsidR="00A443EA" w:rsidRPr="0033617A" w:rsidRDefault="00A443EA" w:rsidP="0033617A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33617A">
        <w:rPr>
          <w:rFonts w:ascii="Arial" w:hAnsi="Arial" w:cs="Arial"/>
        </w:rPr>
        <w:t>Design the system architecture, including data capture, preprocessing pipeline, machine learning models, and web application.</w:t>
      </w:r>
    </w:p>
    <w:p w14:paraId="28C00234" w14:textId="77777777" w:rsidR="00A443EA" w:rsidRPr="0033617A" w:rsidRDefault="00A443EA" w:rsidP="0033617A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33617A">
        <w:rPr>
          <w:rFonts w:ascii="Arial" w:hAnsi="Arial" w:cs="Arial"/>
        </w:rPr>
        <w:t>Create a detailed project timeline using a Gantt chart.</w:t>
      </w:r>
    </w:p>
    <w:p w14:paraId="69215211" w14:textId="77777777" w:rsidR="00A443EA" w:rsidRPr="0033617A" w:rsidRDefault="00A443EA" w:rsidP="0033617A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33617A">
        <w:rPr>
          <w:rFonts w:ascii="Arial" w:hAnsi="Arial" w:cs="Arial"/>
          <w:b/>
          <w:bCs/>
        </w:rPr>
        <w:t>Development (Spiral Phase)</w:t>
      </w:r>
      <w:r w:rsidRPr="0033617A">
        <w:rPr>
          <w:rFonts w:ascii="Arial" w:hAnsi="Arial" w:cs="Arial"/>
        </w:rPr>
        <w:t>:</w:t>
      </w:r>
    </w:p>
    <w:p w14:paraId="3E563376" w14:textId="77777777" w:rsidR="00A443EA" w:rsidRPr="0033617A" w:rsidRDefault="00A443EA" w:rsidP="0033617A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33617A">
        <w:rPr>
          <w:rFonts w:ascii="Arial" w:hAnsi="Arial" w:cs="Arial"/>
          <w:b/>
          <w:bCs/>
        </w:rPr>
        <w:t>First Iteration</w:t>
      </w:r>
      <w:r w:rsidRPr="0033617A">
        <w:rPr>
          <w:rFonts w:ascii="Arial" w:hAnsi="Arial" w:cs="Arial"/>
        </w:rPr>
        <w:t>: Implement Wireshark integration for traffic capture and CSV export.</w:t>
      </w:r>
    </w:p>
    <w:p w14:paraId="0C01152E" w14:textId="77777777" w:rsidR="00A443EA" w:rsidRPr="0033617A" w:rsidRDefault="00A443EA" w:rsidP="0033617A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33617A">
        <w:rPr>
          <w:rFonts w:ascii="Arial" w:hAnsi="Arial" w:cs="Arial"/>
          <w:b/>
          <w:bCs/>
        </w:rPr>
        <w:t>Second Iteration</w:t>
      </w:r>
      <w:r w:rsidRPr="0033617A">
        <w:rPr>
          <w:rFonts w:ascii="Arial" w:hAnsi="Arial" w:cs="Arial"/>
        </w:rPr>
        <w:t>: Develop and test preprocessing and machine learning modules.</w:t>
      </w:r>
    </w:p>
    <w:p w14:paraId="20963AFD" w14:textId="77777777" w:rsidR="00A443EA" w:rsidRPr="0033617A" w:rsidRDefault="00A443EA" w:rsidP="0033617A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33617A">
        <w:rPr>
          <w:rFonts w:ascii="Arial" w:hAnsi="Arial" w:cs="Arial"/>
          <w:b/>
          <w:bCs/>
        </w:rPr>
        <w:t>Third Iteration</w:t>
      </w:r>
      <w:r w:rsidRPr="0033617A">
        <w:rPr>
          <w:rFonts w:ascii="Arial" w:hAnsi="Arial" w:cs="Arial"/>
        </w:rPr>
        <w:t>: Build and refine the web application for real-time analysis.</w:t>
      </w:r>
    </w:p>
    <w:p w14:paraId="3E61B502" w14:textId="77777777" w:rsidR="00A443EA" w:rsidRPr="0033617A" w:rsidRDefault="00A443EA" w:rsidP="0033617A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33617A">
        <w:rPr>
          <w:rFonts w:ascii="Arial" w:hAnsi="Arial" w:cs="Arial"/>
        </w:rPr>
        <w:t>Adjust based on iterative feedback after each phase.</w:t>
      </w:r>
    </w:p>
    <w:p w14:paraId="4569D0F0" w14:textId="77777777" w:rsidR="00A443EA" w:rsidRPr="0033617A" w:rsidRDefault="00A443EA" w:rsidP="0033617A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33617A">
        <w:rPr>
          <w:rFonts w:ascii="Arial" w:hAnsi="Arial" w:cs="Arial"/>
          <w:b/>
          <w:bCs/>
        </w:rPr>
        <w:t>Testing (Spiral Phase)</w:t>
      </w:r>
      <w:r w:rsidRPr="0033617A">
        <w:rPr>
          <w:rFonts w:ascii="Arial" w:hAnsi="Arial" w:cs="Arial"/>
        </w:rPr>
        <w:t>:</w:t>
      </w:r>
    </w:p>
    <w:p w14:paraId="07815E68" w14:textId="77777777" w:rsidR="00A443EA" w:rsidRPr="0033617A" w:rsidRDefault="00A443EA" w:rsidP="0033617A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33617A">
        <w:rPr>
          <w:rFonts w:ascii="Arial" w:hAnsi="Arial" w:cs="Arial"/>
        </w:rPr>
        <w:t>Conduct unit testing for individual modules (e.g., data preprocessing, machine learning models).</w:t>
      </w:r>
    </w:p>
    <w:p w14:paraId="090F7FBF" w14:textId="77777777" w:rsidR="00A443EA" w:rsidRPr="0033617A" w:rsidRDefault="00A443EA" w:rsidP="0033617A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33617A">
        <w:rPr>
          <w:rFonts w:ascii="Arial" w:hAnsi="Arial" w:cs="Arial"/>
        </w:rPr>
        <w:t>Perform integration and system testing to ensure overall functionality.</w:t>
      </w:r>
    </w:p>
    <w:p w14:paraId="32A46C33" w14:textId="77777777" w:rsidR="00A443EA" w:rsidRPr="0033617A" w:rsidRDefault="00A443EA" w:rsidP="0033617A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33617A">
        <w:rPr>
          <w:rFonts w:ascii="Arial" w:hAnsi="Arial" w:cs="Arial"/>
          <w:b/>
          <w:bCs/>
        </w:rPr>
        <w:t>Deployment (Waterfall Phase)</w:t>
      </w:r>
      <w:r w:rsidRPr="0033617A">
        <w:rPr>
          <w:rFonts w:ascii="Arial" w:hAnsi="Arial" w:cs="Arial"/>
        </w:rPr>
        <w:t>:</w:t>
      </w:r>
    </w:p>
    <w:p w14:paraId="68D7A1A3" w14:textId="77777777" w:rsidR="00A443EA" w:rsidRPr="0033617A" w:rsidRDefault="00A443EA" w:rsidP="0033617A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33617A">
        <w:rPr>
          <w:rFonts w:ascii="Arial" w:hAnsi="Arial" w:cs="Arial"/>
        </w:rPr>
        <w:t>Deploy the finalized system with a user-friendly interface and document instructions for usage.</w:t>
      </w:r>
    </w:p>
    <w:p w14:paraId="3360E480" w14:textId="1B30B69E" w:rsidR="00A443EA" w:rsidRPr="0033617A" w:rsidRDefault="00A443EA" w:rsidP="00A443EA">
      <w:pPr>
        <w:jc w:val="both"/>
        <w:rPr>
          <w:rFonts w:ascii="Arial" w:hAnsi="Arial" w:cs="Arial"/>
        </w:rPr>
      </w:pPr>
    </w:p>
    <w:p w14:paraId="272AC6C3" w14:textId="77777777" w:rsidR="00A443EA" w:rsidRPr="0033617A" w:rsidRDefault="00A443EA" w:rsidP="00A443EA">
      <w:pPr>
        <w:jc w:val="both"/>
        <w:rPr>
          <w:rFonts w:ascii="Arial" w:hAnsi="Arial" w:cs="Arial"/>
          <w:b/>
          <w:bCs/>
        </w:rPr>
      </w:pPr>
      <w:r w:rsidRPr="0033617A">
        <w:rPr>
          <w:rFonts w:ascii="Arial" w:hAnsi="Arial" w:cs="Arial"/>
          <w:b/>
          <w:bCs/>
        </w:rPr>
        <w:t>Advantages of this Approach</w:t>
      </w:r>
    </w:p>
    <w:p w14:paraId="2F17EC86" w14:textId="77777777" w:rsidR="00A443EA" w:rsidRPr="0033617A" w:rsidRDefault="00A443EA" w:rsidP="00A443EA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3617A">
        <w:rPr>
          <w:rFonts w:ascii="Arial" w:hAnsi="Arial" w:cs="Arial"/>
          <w:b/>
          <w:bCs/>
        </w:rPr>
        <w:t>Structure</w:t>
      </w:r>
      <w:r w:rsidRPr="0033617A">
        <w:rPr>
          <w:rFonts w:ascii="Arial" w:hAnsi="Arial" w:cs="Arial"/>
        </w:rPr>
        <w:t>: The waterfall phase ensures clear requirements and structured planning.</w:t>
      </w:r>
    </w:p>
    <w:p w14:paraId="43D9A7AC" w14:textId="77777777" w:rsidR="00A443EA" w:rsidRPr="0033617A" w:rsidRDefault="00A443EA" w:rsidP="00A443EA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3617A">
        <w:rPr>
          <w:rFonts w:ascii="Arial" w:hAnsi="Arial" w:cs="Arial"/>
          <w:b/>
          <w:bCs/>
        </w:rPr>
        <w:t>Flexibility</w:t>
      </w:r>
      <w:r w:rsidRPr="0033617A">
        <w:rPr>
          <w:rFonts w:ascii="Arial" w:hAnsi="Arial" w:cs="Arial"/>
        </w:rPr>
        <w:t>: The spiral phase allows iterative development and adjustments based on testing feedback.</w:t>
      </w:r>
    </w:p>
    <w:p w14:paraId="100246E8" w14:textId="77777777" w:rsidR="00A443EA" w:rsidRPr="0033617A" w:rsidRDefault="00A443EA" w:rsidP="00A443EA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3617A">
        <w:rPr>
          <w:rFonts w:ascii="Arial" w:hAnsi="Arial" w:cs="Arial"/>
          <w:b/>
          <w:bCs/>
        </w:rPr>
        <w:lastRenderedPageBreak/>
        <w:t>Risk Mitigation</w:t>
      </w:r>
      <w:r w:rsidRPr="0033617A">
        <w:rPr>
          <w:rFonts w:ascii="Arial" w:hAnsi="Arial" w:cs="Arial"/>
        </w:rPr>
        <w:t>: Continuous testing and refinement reduce the risk of major issues.</w:t>
      </w:r>
    </w:p>
    <w:p w14:paraId="36DA7A3B" w14:textId="77777777" w:rsidR="0033617A" w:rsidRDefault="00A443EA" w:rsidP="00A443EA">
      <w:pPr>
        <w:jc w:val="both"/>
        <w:rPr>
          <w:rFonts w:ascii="Arial" w:hAnsi="Arial" w:cs="Arial"/>
        </w:rPr>
        <w:sectPr w:rsidR="0033617A" w:rsidSect="0009014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33617A">
        <w:rPr>
          <w:rFonts w:ascii="Arial" w:hAnsi="Arial" w:cs="Arial"/>
        </w:rPr>
        <w:t>This methodology ensures the project is delivered on time, meets quality standards, and achieves the desired objectives.</w:t>
      </w:r>
    </w:p>
    <w:p w14:paraId="3AA979C1" w14:textId="77777777" w:rsidR="00A443EA" w:rsidRDefault="00A443EA" w:rsidP="00B07CF2">
      <w:pPr>
        <w:jc w:val="both"/>
        <w:rPr>
          <w:sz w:val="28"/>
          <w:szCs w:val="28"/>
        </w:rPr>
      </w:pPr>
    </w:p>
    <w:p w14:paraId="03CBAC62" w14:textId="67827C65" w:rsidR="00D0125F" w:rsidRDefault="00D0125F" w:rsidP="00937FF1">
      <w:pPr>
        <w:rPr>
          <w:b/>
          <w:bCs/>
          <w:sz w:val="28"/>
          <w:szCs w:val="28"/>
          <w:u w:val="single"/>
        </w:rPr>
      </w:pPr>
      <w:bookmarkStart w:id="5" w:name="Gantt"/>
      <w:r w:rsidRPr="00937FF1">
        <w:rPr>
          <w:b/>
          <w:bCs/>
          <w:sz w:val="28"/>
          <w:szCs w:val="28"/>
          <w:u w:val="single"/>
        </w:rPr>
        <w:t>Work Plan (Use MS Project to create Schedule/Work Plan)</w:t>
      </w:r>
      <w:bookmarkEnd w:id="5"/>
      <w:r w:rsidR="0033617A">
        <w:rPr>
          <w:b/>
          <w:bCs/>
          <w:sz w:val="28"/>
          <w:szCs w:val="28"/>
          <w:u w:val="single"/>
        </w:rPr>
        <w:t>:</w:t>
      </w:r>
    </w:p>
    <w:p w14:paraId="143EC4B0" w14:textId="77777777" w:rsidR="00CC4433" w:rsidRDefault="00CC4433" w:rsidP="00937FF1">
      <w:pPr>
        <w:rPr>
          <w:b/>
          <w:bCs/>
          <w:sz w:val="28"/>
          <w:szCs w:val="28"/>
          <w:u w:val="single"/>
        </w:rPr>
      </w:pPr>
    </w:p>
    <w:p w14:paraId="3FA06236" w14:textId="77777777" w:rsidR="00CC4433" w:rsidRPr="00937FF1" w:rsidRDefault="00CC4433" w:rsidP="00937FF1">
      <w:pPr>
        <w:rPr>
          <w:b/>
          <w:bCs/>
          <w:sz w:val="28"/>
          <w:szCs w:val="28"/>
          <w:u w:val="single"/>
        </w:rPr>
      </w:pPr>
    </w:p>
    <w:p w14:paraId="37A0E659" w14:textId="2617E7EC" w:rsidR="00D0125F" w:rsidRDefault="00AC6501" w:rsidP="00D8199E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2D69E2B0">
          <v:shape id="_x0000_i1027" type="#_x0000_t75" style="width:685.8pt;height:361.2pt">
            <v:imagedata r:id="rId7" o:title="newplot"/>
          </v:shape>
        </w:pict>
      </w:r>
    </w:p>
    <w:sectPr w:rsidR="00D0125F" w:rsidSect="0033617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5232C"/>
    <w:multiLevelType w:val="multilevel"/>
    <w:tmpl w:val="FFDC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C0829"/>
    <w:multiLevelType w:val="multilevel"/>
    <w:tmpl w:val="6C3A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758CE"/>
    <w:multiLevelType w:val="hybridMultilevel"/>
    <w:tmpl w:val="8D10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75267"/>
    <w:multiLevelType w:val="hybridMultilevel"/>
    <w:tmpl w:val="F1CEF9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557D1F"/>
    <w:multiLevelType w:val="multilevel"/>
    <w:tmpl w:val="E2A0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25602"/>
    <w:multiLevelType w:val="multilevel"/>
    <w:tmpl w:val="87EE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44739">
    <w:abstractNumId w:val="3"/>
  </w:num>
  <w:num w:numId="2" w16cid:durableId="1293631903">
    <w:abstractNumId w:val="0"/>
  </w:num>
  <w:num w:numId="3" w16cid:durableId="1004935605">
    <w:abstractNumId w:val="1"/>
  </w:num>
  <w:num w:numId="4" w16cid:durableId="1176460536">
    <w:abstractNumId w:val="4"/>
  </w:num>
  <w:num w:numId="5" w16cid:durableId="208495786">
    <w:abstractNumId w:val="2"/>
  </w:num>
  <w:num w:numId="6" w16cid:durableId="2121996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500A"/>
    <w:rsid w:val="0004129C"/>
    <w:rsid w:val="00090146"/>
    <w:rsid w:val="000A0DCB"/>
    <w:rsid w:val="001025A5"/>
    <w:rsid w:val="0011678F"/>
    <w:rsid w:val="0017124C"/>
    <w:rsid w:val="001A4EFB"/>
    <w:rsid w:val="001C53D7"/>
    <w:rsid w:val="001D0A54"/>
    <w:rsid w:val="00207CB1"/>
    <w:rsid w:val="00264E8C"/>
    <w:rsid w:val="00281BEC"/>
    <w:rsid w:val="002A54AF"/>
    <w:rsid w:val="002E1BC7"/>
    <w:rsid w:val="003005C6"/>
    <w:rsid w:val="0033617A"/>
    <w:rsid w:val="00352BF1"/>
    <w:rsid w:val="00355B9B"/>
    <w:rsid w:val="00355C78"/>
    <w:rsid w:val="003730D1"/>
    <w:rsid w:val="0037385F"/>
    <w:rsid w:val="003E0DAF"/>
    <w:rsid w:val="00407750"/>
    <w:rsid w:val="00421AE3"/>
    <w:rsid w:val="00445F3F"/>
    <w:rsid w:val="004677A1"/>
    <w:rsid w:val="004704DA"/>
    <w:rsid w:val="00491AAE"/>
    <w:rsid w:val="004A37EA"/>
    <w:rsid w:val="00561410"/>
    <w:rsid w:val="005713A7"/>
    <w:rsid w:val="005A3C05"/>
    <w:rsid w:val="005B7B6C"/>
    <w:rsid w:val="005E71D4"/>
    <w:rsid w:val="00604D2D"/>
    <w:rsid w:val="006223C6"/>
    <w:rsid w:val="006766A1"/>
    <w:rsid w:val="006A026B"/>
    <w:rsid w:val="006B2291"/>
    <w:rsid w:val="007474DC"/>
    <w:rsid w:val="00764C91"/>
    <w:rsid w:val="007A2431"/>
    <w:rsid w:val="007B0D5A"/>
    <w:rsid w:val="007C1890"/>
    <w:rsid w:val="00861153"/>
    <w:rsid w:val="00866707"/>
    <w:rsid w:val="008814CD"/>
    <w:rsid w:val="0089718F"/>
    <w:rsid w:val="008E166B"/>
    <w:rsid w:val="008F1277"/>
    <w:rsid w:val="008F1408"/>
    <w:rsid w:val="009040FD"/>
    <w:rsid w:val="00937FF1"/>
    <w:rsid w:val="009560C7"/>
    <w:rsid w:val="00971A9E"/>
    <w:rsid w:val="009E500A"/>
    <w:rsid w:val="00A316EA"/>
    <w:rsid w:val="00A4083A"/>
    <w:rsid w:val="00A443EA"/>
    <w:rsid w:val="00A92997"/>
    <w:rsid w:val="00AC6501"/>
    <w:rsid w:val="00B07CF2"/>
    <w:rsid w:val="00B27813"/>
    <w:rsid w:val="00B27BBE"/>
    <w:rsid w:val="00B35881"/>
    <w:rsid w:val="00BE063D"/>
    <w:rsid w:val="00C615AB"/>
    <w:rsid w:val="00C668A5"/>
    <w:rsid w:val="00CC4433"/>
    <w:rsid w:val="00CE74B5"/>
    <w:rsid w:val="00D0125F"/>
    <w:rsid w:val="00D376AD"/>
    <w:rsid w:val="00D712E1"/>
    <w:rsid w:val="00D8199E"/>
    <w:rsid w:val="00DA5602"/>
    <w:rsid w:val="00DE3D07"/>
    <w:rsid w:val="00E07C95"/>
    <w:rsid w:val="00E60E57"/>
    <w:rsid w:val="00E70C00"/>
    <w:rsid w:val="00EB32FA"/>
    <w:rsid w:val="00ED034D"/>
    <w:rsid w:val="00ED3033"/>
    <w:rsid w:val="00EF0CA6"/>
    <w:rsid w:val="00F03E4F"/>
    <w:rsid w:val="00F3588A"/>
    <w:rsid w:val="00F411CB"/>
    <w:rsid w:val="00F735CD"/>
    <w:rsid w:val="00FA3402"/>
    <w:rsid w:val="00FB5F4D"/>
    <w:rsid w:val="00F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F9AA9"/>
  <w15:chartTrackingRefBased/>
  <w15:docId w15:val="{D3E7B404-1ADD-40C0-A62F-3688CB58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500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207CB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E500A"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rsid w:val="007B0D5A"/>
    <w:pPr>
      <w:spacing w:after="120" w:line="240" w:lineRule="atLeast"/>
    </w:pPr>
    <w:rPr>
      <w:sz w:val="20"/>
      <w:szCs w:val="20"/>
    </w:rPr>
  </w:style>
  <w:style w:type="character" w:styleId="Hyperlink">
    <w:name w:val="Hyperlink"/>
    <w:rsid w:val="00B27813"/>
    <w:rPr>
      <w:color w:val="0000FF"/>
      <w:u w:val="single"/>
    </w:rPr>
  </w:style>
  <w:style w:type="character" w:styleId="FollowedHyperlink">
    <w:name w:val="FollowedHyperlink"/>
    <w:rsid w:val="00B27813"/>
    <w:rPr>
      <w:color w:val="800080"/>
      <w:u w:val="single"/>
    </w:rPr>
  </w:style>
  <w:style w:type="character" w:customStyle="1" w:styleId="Heading2Char">
    <w:name w:val="Heading 2 Char"/>
    <w:link w:val="Heading2"/>
    <w:rsid w:val="00207CB1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DA5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8F1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12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VU</Company>
  <LinksUpToDate>false</LinksUpToDate>
  <CharactersWithSpaces>10335</CharactersWithSpaces>
  <SharedDoc>false</SharedDoc>
  <HLinks>
    <vt:vector size="36" baseType="variant">
      <vt:variant>
        <vt:i4>1376265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Gantt</vt:lpwstr>
      </vt:variant>
      <vt:variant>
        <vt:i4>7405690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Adopted</vt:lpwstr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UCS</vt:lpwstr>
      </vt:variant>
      <vt:variant>
        <vt:i4>6488181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UCD</vt:lpwstr>
      </vt:variant>
      <vt:variant>
        <vt:i4>1310728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FRNFR</vt:lpwstr>
      </vt:variant>
      <vt:variant>
        <vt:i4>1245212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scope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/>
  <dc:creator>as2</dc:creator>
  <cp:keywords/>
  <dc:description/>
  <cp:lastModifiedBy>Wasif Nawaz</cp:lastModifiedBy>
  <cp:revision>26</cp:revision>
  <dcterms:created xsi:type="dcterms:W3CDTF">2020-05-13T06:42:00Z</dcterms:created>
  <dcterms:modified xsi:type="dcterms:W3CDTF">2024-12-08T13:54:00Z</dcterms:modified>
</cp:coreProperties>
</file>