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22D13" w:rsidRDefault="00000000">
      <w:pPr>
        <w:rPr>
          <w:i/>
          <w:color w:val="0066FF"/>
          <w:sz w:val="27"/>
          <w:szCs w:val="27"/>
        </w:rPr>
      </w:pPr>
      <w:r>
        <w:t>~~~~~CASE 1 Acute Follicular Conjunctivitis~~~~~</w:t>
      </w:r>
    </w:p>
    <w:p w14:paraId="0000000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 Acute Follicular Conjunctivitis</w:t>
      </w:r>
    </w:p>
    <w:p w14:paraId="000000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Usha Rajapuram Kumar and Weldon W. Haw</w:t>
      </w:r>
    </w:p>
    <w:p w14:paraId="000000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0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conjunctivitis is a common ophthalmologic disease. Acute</w:t>
      </w:r>
    </w:p>
    <w:p w14:paraId="000000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may be caused by viruses, bacterial, chlamydia,</w:t>
      </w:r>
    </w:p>
    <w:p w14:paraId="000000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toxins/medications, and allergic reactions. Clinical features such</w:t>
      </w:r>
    </w:p>
    <w:p w14:paraId="000000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history and examination can be useful in determining the etiology.</w:t>
      </w:r>
    </w:p>
    <w:p w14:paraId="000000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atypical cases, diagnostic examination with cultures,</w:t>
      </w:r>
    </w:p>
    <w:p w14:paraId="000000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scrapings, direct immunofluorescence, enzyme-linked immunosorbent</w:t>
      </w:r>
    </w:p>
    <w:p w14:paraId="000000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assays, or polymerase chain reactions may be useful in</w:t>
      </w:r>
    </w:p>
    <w:p w14:paraId="000000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identifying the causative pathogen. In most cases of viral conjunctivitis,</w:t>
      </w:r>
    </w:p>
    <w:p w14:paraId="000000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and symptomatic treatment is all that is</w:t>
      </w:r>
    </w:p>
    <w:p w14:paraId="000000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necessary. Precaution is an important step to avoid further</w:t>
      </w:r>
    </w:p>
    <w:p w14:paraId="000000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of the contagious disease. Specific therapy with antiinfective</w:t>
      </w:r>
    </w:p>
    <w:p w14:paraId="000000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may be required for unusual infectious causes of</w:t>
      </w:r>
    </w:p>
    <w:p w14:paraId="000000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(i.e., bacterial, chlamydial, etc.).</w:t>
      </w:r>
    </w:p>
    <w:p w14:paraId="000000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conjunctivitis, acute follicular conjunctivitis, acute</w:t>
      </w:r>
    </w:p>
    <w:p w14:paraId="000000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conjunctivitis, viral conjunctivitis, adenoviral conjunctivitis</w:t>
      </w:r>
    </w:p>
    <w:p w14:paraId="0000001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1.1 History</w:t>
      </w:r>
    </w:p>
    <w:p w14:paraId="000000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37-year-old female office worker has a 2-week history of photophobia,</w:t>
      </w:r>
    </w:p>
    <w:p w14:paraId="000000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discomfort, and headache centered around her right</w:t>
      </w:r>
    </w:p>
    <w:p w14:paraId="000000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A week previously, she developed sudden onset of redness</w:t>
      </w:r>
    </w:p>
    <w:p w14:paraId="000000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watering of the right eye the first day back at work, having</w:t>
      </w:r>
    </w:p>
    <w:p w14:paraId="000000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returned several days earlier from a vacation in Hawaii. She also</w:t>
      </w:r>
    </w:p>
    <w:p w14:paraId="000000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swelling in front of her right ear. She saw her eye-care</w:t>
      </w:r>
    </w:p>
    <w:p w14:paraId="000000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practitioner, who found unilateral follicular conjunctivitis with</w:t>
      </w:r>
    </w:p>
    <w:p w14:paraId="000000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mildly tender preauricular node. He treated her with a 2-</w:t>
      </w:r>
    </w:p>
    <w:p w14:paraId="000000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 course of topical tobramycin–dexamethasone ophthalmic</w:t>
      </w:r>
    </w:p>
    <w:p w14:paraId="000000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suspension drops; her node became slightly smaller, but 2 days</w:t>
      </w:r>
    </w:p>
    <w:p w14:paraId="000000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cessation of the topical tobramycin–dexamethasone, she</w:t>
      </w:r>
    </w:p>
    <w:p w14:paraId="000000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epithelial infiltrates in the cornea and persisting follicles.</w:t>
      </w:r>
    </w:p>
    <w:p w14:paraId="000000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20/25 and 20/20 in her right and left eyes,</w:t>
      </w:r>
    </w:p>
    <w:p w14:paraId="000000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respectively. There is a right-sided nontender preauricular</w:t>
      </w:r>
    </w:p>
    <w:p w14:paraId="000000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node. At penlight examination, the right eye shows a 1- to 2-</w:t>
      </w:r>
    </w:p>
    <w:p w14:paraId="000000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mm ptosis of the upper lid and mild injection of the bulbar conjunctiva;</w:t>
      </w:r>
    </w:p>
    <w:p w14:paraId="000000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appears quiet. Biomicroscopy reveals a</w:t>
      </w:r>
    </w:p>
    <w:p w14:paraId="000000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number of medium-sized pretarsal follicles and</w:t>
      </w:r>
    </w:p>
    <w:p w14:paraId="000000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papillae in the right 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1.1); the left eye demonstrates</w:t>
      </w:r>
    </w:p>
    <w:p w14:paraId="000000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substantially fewer follicles in the inferior fornix. The right cornea</w:t>
      </w:r>
    </w:p>
    <w:p w14:paraId="000000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diffuse midperipheral and a few central epithelial</w:t>
      </w:r>
    </w:p>
    <w:p w14:paraId="000000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infiltrates, with no stromal involvement or other anterior segment</w:t>
      </w:r>
    </w:p>
    <w:p w14:paraId="000000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findings. The left cornea and anterior segment are normal.</w:t>
      </w:r>
    </w:p>
    <w:p w14:paraId="0000002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0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Acute follicular conjunctivitis is commonly encountered in</w:t>
      </w:r>
    </w:p>
    <w:p w14:paraId="000000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general ophthalmologic setting. The patient’s history is</w:t>
      </w:r>
    </w:p>
    <w:p w14:paraId="000000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remarkable in that she was recently on vacation,</w:t>
      </w:r>
    </w:p>
    <w:p w14:paraId="000000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possibly increasing the risk of encountering infectious agents</w:t>
      </w:r>
    </w:p>
    <w:p w14:paraId="000000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from acquaintances or from fomites she may have</w:t>
      </w:r>
    </w:p>
    <w:p w14:paraId="000000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contacted. She specifically denies any sexual contact, but</w:t>
      </w:r>
    </w:p>
    <w:p w14:paraId="000000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stayed in hotel rooms and used swimming pool facilities.</w:t>
      </w:r>
    </w:p>
    <w:p w14:paraId="000000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in this case can be narrowed to</w:t>
      </w:r>
    </w:p>
    <w:p w14:paraId="000000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adenoviral keratoconjunctivitis, chlamydial disease</w:t>
      </w:r>
    </w:p>
    <w:p w14:paraId="000000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(adult inclusion conjunctivitis), primary herpes simplex or</w:t>
      </w:r>
    </w:p>
    <w:p w14:paraId="000000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Epstein–Barr (EB) keratoconjunctivitis, and molluscum</w:t>
      </w:r>
    </w:p>
    <w:p w14:paraId="000000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contagiosum. Influenza virus, paramyxovirus, and human</w:t>
      </w:r>
    </w:p>
    <w:p w14:paraId="000000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immunodeficiency virus (HIV) can, although rarely, cause</w:t>
      </w:r>
    </w:p>
    <w:p w14:paraId="000000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during systemic infection.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Toxic and allergic</w:t>
      </w:r>
    </w:p>
    <w:p w14:paraId="000000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reactions should also be considered in previously treated or</w:t>
      </w:r>
    </w:p>
    <w:p w14:paraId="000000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self-medicating patients, although lymphadenopathy is not a</w:t>
      </w:r>
    </w:p>
    <w:p w14:paraId="000000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feature.</w:t>
      </w:r>
    </w:p>
    <w:p w14:paraId="000000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Adenovirus is a leading cause of follicular conjunctivitis and</w:t>
      </w:r>
    </w:p>
    <w:p w14:paraId="000000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present in milder forms, such as seen in the present</w:t>
      </w:r>
    </w:p>
    <w:p w14:paraId="000000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to more fulminant forms with substantial ocular</w:t>
      </w:r>
    </w:p>
    <w:p w14:paraId="000000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morbidity. It is generally acquired by fomite—hand–eye</w:t>
      </w:r>
    </w:p>
    <w:p w14:paraId="000000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or from swimming pools. These can be visually</w:t>
      </w:r>
    </w:p>
    <w:p w14:paraId="000000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significant. Clinical symptoms and signs generally occur</w:t>
      </w:r>
    </w:p>
    <w:p w14:paraId="000000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7 to 10 days after exposure to the virus.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Its more</w:t>
      </w:r>
    </w:p>
    <w:p w14:paraId="000000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forms include epidemic keratoconjunctivitis (EKC)</w:t>
      </w:r>
    </w:p>
    <w:p w14:paraId="000000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several adenoviral serotypes including 8, 19, or</w:t>
      </w:r>
    </w:p>
    <w:p w14:paraId="000000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37. EKC routinely demonstrates subconjunctival or petechial</w:t>
      </w:r>
    </w:p>
    <w:p w14:paraId="000000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and pseudomembranes, which may be</w:t>
      </w:r>
    </w:p>
    <w:p w14:paraId="000000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prominent lid edema and erythema and</w:t>
      </w:r>
    </w:p>
    <w:p w14:paraId="000000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preseptal cellulitis. Systemic symptoms may include</w:t>
      </w:r>
    </w:p>
    <w:p w14:paraId="000000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fever and malaise. Pharyngoconjunctival fever (PCF) is</w:t>
      </w:r>
    </w:p>
    <w:p w14:paraId="000000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a milder condition and includes an antecedent or</w:t>
      </w:r>
    </w:p>
    <w:p w14:paraId="000000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 pharyngitis, fever, and upper respiratory</w:t>
      </w:r>
    </w:p>
    <w:p w14:paraId="000000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and demonstrates relatively mild or absent</w:t>
      </w:r>
    </w:p>
    <w:p w14:paraId="000000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corneal infiltrates. PCF is most commonly caused by</w:t>
      </w:r>
    </w:p>
    <w:p w14:paraId="000000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adenoviral serotypes 3, 5, 7, or 11.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In both conditions, the</w:t>
      </w:r>
    </w:p>
    <w:p w14:paraId="000000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onset is in one eye, followed by the second eye a few</w:t>
      </w:r>
    </w:p>
    <w:p w14:paraId="000000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later; the latter eye is generally less involved with</w:t>
      </w:r>
    </w:p>
    <w:p w14:paraId="000000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signs.</w:t>
      </w:r>
    </w:p>
    <w:p w14:paraId="000000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no antecedent or concurrent systemic</w:t>
      </w:r>
    </w:p>
    <w:p w14:paraId="000000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She developed epithelial infiltrates only after</w:t>
      </w:r>
    </w:p>
    <w:p w14:paraId="000000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cessation of topical tobramycin–dexamethasone; topical</w:t>
      </w:r>
    </w:p>
    <w:p w14:paraId="000000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usage early in the course of acute conjunctivitis</w:t>
      </w:r>
    </w:p>
    <w:p w14:paraId="000000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mask this helpful diagnostic corneal finding. Typically,</w:t>
      </w:r>
    </w:p>
    <w:p w14:paraId="000000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a week of onset of EKC, fine diffuse punctate epithelial</w:t>
      </w:r>
    </w:p>
    <w:p w14:paraId="000000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 develop; these coalesce into larger, coarse epithelial</w:t>
      </w:r>
    </w:p>
    <w:p w14:paraId="000000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 xml:space="preserve">Fig. 1.1 Superior pretarsal mixed follicular and papillary conjunctivitis. </w:t>
      </w:r>
      <w:r>
        <w:rPr>
          <w:i/>
          <w:sz w:val="12"/>
          <w:szCs w:val="12"/>
        </w:rPr>
        <w:t>infiltrates about a week later. These are replaced by focal</w:t>
      </w:r>
    </w:p>
    <w:p w14:paraId="0000005C" w14:textId="77777777" w:rsidR="00A22D13" w:rsidRDefault="00A22D13">
      <w:pPr>
        <w:rPr>
          <w:i/>
          <w:sz w:val="14"/>
          <w:szCs w:val="14"/>
        </w:rPr>
      </w:pPr>
    </w:p>
    <w:p w14:paraId="000000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subepithelial infiltrates, which become more intense by a</w:t>
      </w:r>
    </w:p>
    <w:p w14:paraId="000000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after onset and typically reside in the central and</w:t>
      </w:r>
    </w:p>
    <w:p w14:paraId="000000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paracentral cornea. These subepithelial infiltrates are thought</w:t>
      </w:r>
    </w:p>
    <w:p w14:paraId="000000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a result of an immune response to viral antigens</w:t>
      </w:r>
    </w:p>
    <w:p w14:paraId="00000061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deposited in the superficial corneal stroma.</w:t>
      </w:r>
      <w:r>
        <w:rPr>
          <w:i/>
          <w:sz w:val="9"/>
          <w:szCs w:val="9"/>
        </w:rPr>
        <w:t>4</w:t>
      </w:r>
    </w:p>
    <w:p w14:paraId="000000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Adult chlamydia inclusion conjunctivitis is caused by</w:t>
      </w:r>
    </w:p>
    <w:p w14:paraId="000000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trachomatis serotypes D–K; it is an oculogenital</w:t>
      </w:r>
    </w:p>
    <w:p w14:paraId="000000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generally found in younger, sexually active adults, but it</w:t>
      </w:r>
    </w:p>
    <w:p w14:paraId="000000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also be contracted from fomites including toilet seats and</w:t>
      </w:r>
    </w:p>
    <w:p w14:paraId="000000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inadequately chlorinated swimming pools or hot tubs. Onset of</w:t>
      </w:r>
    </w:p>
    <w:p w14:paraId="000000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symptoms may be more difficult to pinpoint, but is likely</w:t>
      </w:r>
    </w:p>
    <w:p w14:paraId="000000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 to 2 weeks of exposure. It is commonly unilateral, and</w:t>
      </w:r>
    </w:p>
    <w:p w14:paraId="000000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mild lid swelling and a minimal mucopurulent</w:t>
      </w:r>
    </w:p>
    <w:p w14:paraId="000000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discharge. Follicles are usually predominantly located in the</w:t>
      </w:r>
    </w:p>
    <w:p w14:paraId="000000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fornices. A minimally tender preauricular node may</w:t>
      </w:r>
    </w:p>
    <w:p w14:paraId="000000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as well as pseudoptosis, both features presenting with</w:t>
      </w:r>
    </w:p>
    <w:p w14:paraId="000000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patient. Small epithelial infiltrates as seen in this patient can</w:t>
      </w:r>
    </w:p>
    <w:p w14:paraId="000000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2 to 3 weeks after onset of the conjunctivitis. A</w:t>
      </w:r>
    </w:p>
    <w:p w14:paraId="000000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micropannus may develop. Corticosteroid use again</w:t>
      </w:r>
    </w:p>
    <w:p w14:paraId="000000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altered the clinical presentation of this patient. The</w:t>
      </w:r>
    </w:p>
    <w:p w14:paraId="000000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denies any systemic or genital symptoms, but the</w:t>
      </w:r>
    </w:p>
    <w:p w14:paraId="000000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clinician must remain circumspect in this regard.</w:t>
      </w:r>
    </w:p>
    <w:p w14:paraId="000000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psittaci, an infection of birds, is rarely transmitted</w:t>
      </w:r>
    </w:p>
    <w:p w14:paraId="000000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humans. The infection can inhabit cats, but this patient had</w:t>
      </w:r>
    </w:p>
    <w:p w14:paraId="000000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knowingly been exposed to birds or cats. Clinical findings</w:t>
      </w:r>
    </w:p>
    <w:p w14:paraId="000000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similar to inclusion conjunctivitis except that no pannus is</w:t>
      </w:r>
    </w:p>
    <w:p w14:paraId="000000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seen; the disease is often accompanied by a mild influenzalike</w:t>
      </w:r>
    </w:p>
    <w:p w14:paraId="000000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illness or frank pneumonia. Presentation of a Parinaud’s</w:t>
      </w:r>
    </w:p>
    <w:p w14:paraId="000000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oculoglandular syndrome, although most commonly</w:t>
      </w:r>
    </w:p>
    <w:p w14:paraId="000000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attributed to cat-scratch disease, would also invoke another</w:t>
      </w:r>
    </w:p>
    <w:p w14:paraId="000000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chlamydial condition—lymphogranuloma venereum.</w:t>
      </w:r>
    </w:p>
    <w:p w14:paraId="000000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a venereal disease accompanied by lymphadenitis and</w:t>
      </w:r>
    </w:p>
    <w:p w14:paraId="000000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 systemic symptoms. The conjunctiva would</w:t>
      </w:r>
    </w:p>
    <w:p w14:paraId="000000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classically demonstrate follicles and one or more granulomas.</w:t>
      </w:r>
    </w:p>
    <w:p w14:paraId="000000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Newcastle disease infection (a paramyxovirus) of poultry</w:t>
      </w:r>
    </w:p>
    <w:p w14:paraId="000000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workers may present similarly as in this patient, but the</w:t>
      </w:r>
    </w:p>
    <w:p w14:paraId="000000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follicles are generally prominent only in the lower lid, and any</w:t>
      </w:r>
    </w:p>
    <w:p w14:paraId="000000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infiltrates are more scant.</w:t>
      </w:r>
    </w:p>
    <w:p w14:paraId="000000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Primary herpes simplex virus (HSV) and EB virus may present</w:t>
      </w:r>
    </w:p>
    <w:p w14:paraId="000000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an acute follicular conjunctivitis, with possible mild</w:t>
      </w:r>
    </w:p>
    <w:p w14:paraId="000000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hemorrhages or even membranes. Primary</w:t>
      </w:r>
    </w:p>
    <w:p w14:paraId="000000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simplex infection in adults is often accompanied by</w:t>
      </w:r>
    </w:p>
    <w:p w14:paraId="000000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vesicular lid lesions, with watery discharge and a preauricular</w:t>
      </w:r>
    </w:p>
    <w:p w14:paraId="000000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node. The cornea may develop a fine punctate epitheliopathy</w:t>
      </w:r>
    </w:p>
    <w:p w14:paraId="000000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small fine dendritic figures. EB virus keratoconjunctivitis</w:t>
      </w:r>
    </w:p>
    <w:p w14:paraId="000000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manifest subepithelial infiltrates similar to adenovirus,</w:t>
      </w:r>
    </w:p>
    <w:p w14:paraId="000000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patients may present with no systemic manifestations or</w:t>
      </w:r>
    </w:p>
    <w:p w14:paraId="000000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more classic spectrum of fever, sore throat, and</w:t>
      </w:r>
    </w:p>
    <w:p w14:paraId="000000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 of mononucleosis.</w:t>
      </w:r>
    </w:p>
    <w:p w14:paraId="000000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Molluscum contagiosum is now the most commonly</w:t>
      </w:r>
    </w:p>
    <w:p w14:paraId="000000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encountered poxvirus and can cause a unilateral follicular</w:t>
      </w:r>
    </w:p>
    <w:p w14:paraId="000000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The lid must be carefully examined for</w:t>
      </w:r>
    </w:p>
    <w:p w14:paraId="000000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molluscum lesions. Punctate epithelial erosions and, rarely, a</w:t>
      </w:r>
    </w:p>
    <w:p w14:paraId="000000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pannus may develop. Corneal infiltrates are not seen.</w:t>
      </w:r>
    </w:p>
    <w:p w14:paraId="000000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lymphadenopathy is also not a characteristic</w:t>
      </w:r>
    </w:p>
    <w:p w14:paraId="000000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feature, unlike the vaccinia poxvirus, which may be</w:t>
      </w:r>
    </w:p>
    <w:p w14:paraId="000000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encountered when administered as a smallpox vaccination.</w:t>
      </w:r>
    </w:p>
    <w:p w14:paraId="0000009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1.2 Test Interpretation</w:t>
      </w:r>
    </w:p>
    <w:p w14:paraId="000000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suspicion is useful in determining whether further</w:t>
      </w:r>
    </w:p>
    <w:p w14:paraId="000000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tests are required to confirm specific etiologies of</w:t>
      </w:r>
    </w:p>
    <w:p w14:paraId="000000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follicular conjunctivitis. In most instances of typical acute</w:t>
      </w:r>
    </w:p>
    <w:p w14:paraId="000000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conjunctivitis, simple observation for 1 or 2 weeks is reasonable</w:t>
      </w:r>
    </w:p>
    <w:p w14:paraId="000000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adenovirus is suspected. Her social history was unremarkable</w:t>
      </w:r>
    </w:p>
    <w:p w14:paraId="000000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risk behaviors for chlamydia, other than possibly through</w:t>
      </w:r>
    </w:p>
    <w:p w14:paraId="000000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fomite exposure. Her subepithelial infiltrates were potentially</w:t>
      </w:r>
    </w:p>
    <w:p w14:paraId="000000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chlamydia or adenovirus, although the clinical</w:t>
      </w:r>
    </w:p>
    <w:p w14:paraId="000000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picture was possibly altered by use of prior topical corticosteroids</w:t>
      </w:r>
    </w:p>
    <w:p w14:paraId="000000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referral. Cultures and other tests were performed</w:t>
      </w:r>
    </w:p>
    <w:p w14:paraId="000000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rule out viral and chlamydial disease. Cultures may not be</w:t>
      </w:r>
    </w:p>
    <w:p w14:paraId="000000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 in certain health systems or hospitals if performed</w:t>
      </w:r>
    </w:p>
    <w:p w14:paraId="000000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infrequently.</w:t>
      </w:r>
    </w:p>
    <w:p w14:paraId="000000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Adenovirus can be identified by several diagnostic methods</w:t>
      </w:r>
    </w:p>
    <w:p w14:paraId="000000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viral cell culture, direct immunofluorescence, polymerase</w:t>
      </w:r>
    </w:p>
    <w:p w14:paraId="000000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chain reaction (PCR), and enzyme-linked immunosorbent</w:t>
      </w:r>
    </w:p>
    <w:p w14:paraId="000000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assay (ELISA). However, in most instances, these tests are</w:t>
      </w:r>
    </w:p>
    <w:p w14:paraId="000000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generally employed for various reasons, including time</w:t>
      </w:r>
    </w:p>
    <w:p w14:paraId="000000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 of receiving results, expense, or necessity for elaborate</w:t>
      </w:r>
    </w:p>
    <w:p w14:paraId="000000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equipment. Recently, a rapid immunodetection assay (RPS</w:t>
      </w:r>
    </w:p>
    <w:p w14:paraId="000000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 Detector; Rapid Pathogen Screening Inc., Sarasota, FL)</w:t>
      </w:r>
    </w:p>
    <w:p w14:paraId="000000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developed, which is capable of detecting 53 of the</w:t>
      </w:r>
    </w:p>
    <w:p w14:paraId="000000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adenoviral serotypes. The assay samples regions along the palpebral</w:t>
      </w:r>
    </w:p>
    <w:p w14:paraId="000000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targeting the adenovirus hexon antigen. This</w:t>
      </w:r>
    </w:p>
    <w:p w14:paraId="000000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point-of-care testing method can be performed in the office,</w:t>
      </w:r>
    </w:p>
    <w:p w14:paraId="000000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yields rapid results, and has a higher sensitivity and specificity</w:t>
      </w:r>
    </w:p>
    <w:p w14:paraId="000000B1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compared to viral culture and PCR testing.</w:t>
      </w:r>
      <w:r>
        <w:rPr>
          <w:i/>
          <w:sz w:val="9"/>
          <w:szCs w:val="9"/>
        </w:rPr>
        <w:t>4,5</w:t>
      </w:r>
    </w:p>
    <w:p w14:paraId="000000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HSV detection is possible through viral culture or antigen- or</w:t>
      </w:r>
    </w:p>
    <w:p w14:paraId="000000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DNA-detection methodologies; however, these methodologies</w:t>
      </w:r>
    </w:p>
    <w:p w14:paraId="000000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only indicated in complex cases when the clinical diagnosis</w:t>
      </w:r>
    </w:p>
    <w:p w14:paraId="000000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uncertain. All cases of suspected neonatal herpes infection</w:t>
      </w:r>
    </w:p>
    <w:p w14:paraId="000000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laboratory testing. Scrapings from the vesicle base or</w:t>
      </w:r>
    </w:p>
    <w:p w14:paraId="000000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can also be tested for HSV. For chlamydia, conjunctival</w:t>
      </w:r>
    </w:p>
    <w:p w14:paraId="000000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scrapings for direct fluorescent antibody (DFA) testing and</w:t>
      </w:r>
    </w:p>
    <w:p w14:paraId="000000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McCoy cell culture were performed. These tests are fairly sensitive</w:t>
      </w:r>
    </w:p>
    <w:p w14:paraId="000000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highly specific. These scrapings are effectively obtained</w:t>
      </w:r>
    </w:p>
    <w:p w14:paraId="000000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small-wire Dacron swabs.</w:t>
      </w:r>
    </w:p>
    <w:p w14:paraId="000000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Kits for DFA testing have an indefinite shelf life and are provided</w:t>
      </w:r>
    </w:p>
    <w:p w14:paraId="000000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properly equipped laboratory with personnel properly</w:t>
      </w:r>
    </w:p>
    <w:p w14:paraId="000000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trained to do the analysis. The conjunctiva is anesthetized</w:t>
      </w:r>
    </w:p>
    <w:p w14:paraId="000000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proparacaine, and the Dacron swab is rubbed across the</w:t>
      </w:r>
    </w:p>
    <w:p w14:paraId="000000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fornix or pretarsal conjunctiva with firm strokes sufficient to</w:t>
      </w:r>
    </w:p>
    <w:p w14:paraId="000000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harvest epithelial cells. The swab is rolled over the glass slide</w:t>
      </w:r>
    </w:p>
    <w:p w14:paraId="000000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provided in the kit, and a smudge of material should be apparent</w:t>
      </w:r>
    </w:p>
    <w:p w14:paraId="000000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naked eye when the slide is observed in reflected</w:t>
      </w:r>
    </w:p>
    <w:p w14:paraId="000000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The slide is preserved with a fixative and transported to</w:t>
      </w:r>
    </w:p>
    <w:p w14:paraId="000000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laboratory. The same swab used for the glass slide can then</w:t>
      </w:r>
    </w:p>
    <w:p w14:paraId="000000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inoculated into suitable tissue culture transport medium by</w:t>
      </w:r>
    </w:p>
    <w:p w14:paraId="000000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cutting or breaking off the top portion of the handle to allow</w:t>
      </w:r>
    </w:p>
    <w:p w14:paraId="000000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Dacron portion to be fully immersed in the medium. Alternatively,</w:t>
      </w:r>
    </w:p>
    <w:p w14:paraId="000000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PCR, or nucleic acid amplification testing, is available</w:t>
      </w:r>
    </w:p>
    <w:p w14:paraId="000000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testing of chlamydia. Giemsa orWright-Giemsa staining was</w:t>
      </w:r>
    </w:p>
    <w:p w14:paraId="000000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ordered because this test is infrequently performed now</w:t>
      </w:r>
    </w:p>
    <w:p w14:paraId="000000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more sensitive and specific testing is available. For this case</w:t>
      </w:r>
    </w:p>
    <w:p w14:paraId="000000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study, test results were negative for adenovirus and herpes</w:t>
      </w:r>
    </w:p>
    <w:p w14:paraId="000000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simplex as well as for chlamydia.</w:t>
      </w:r>
    </w:p>
    <w:p w14:paraId="000000CF" w14:textId="77777777" w:rsidR="00A22D13" w:rsidRDefault="00A22D13">
      <w:pPr>
        <w:rPr>
          <w:i/>
          <w:sz w:val="14"/>
          <w:szCs w:val="14"/>
        </w:rPr>
      </w:pPr>
    </w:p>
    <w:p w14:paraId="000000D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1.3 Diagnosis</w:t>
      </w:r>
    </w:p>
    <w:p w14:paraId="000000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follicular conjunctivitis, likely adenoviral.</w:t>
      </w:r>
    </w:p>
    <w:p w14:paraId="000000D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1.4 Medical Management</w:t>
      </w:r>
    </w:p>
    <w:p w14:paraId="000000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and symptomatic treatment with cool compresses</w:t>
      </w:r>
    </w:p>
    <w:p w14:paraId="000000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unpreserved lubricants were initiated. The patient was</w:t>
      </w:r>
    </w:p>
    <w:p w14:paraId="000000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counseled regarding the potential infectious nature of the condition:</w:t>
      </w:r>
    </w:p>
    <w:p w14:paraId="000000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contagious nature of the conjunctivitis and the</w:t>
      </w:r>
    </w:p>
    <w:p w14:paraId="000000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possible infectivity to others for another week or</w:t>
      </w:r>
    </w:p>
    <w:p w14:paraId="000000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(or longer). Strict personal hygiene including frequent hand</w:t>
      </w:r>
    </w:p>
    <w:p w14:paraId="000000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washing, keeping personal soiled tissues, washcloths, and pillowcases</w:t>
      </w:r>
    </w:p>
    <w:p w14:paraId="000000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from others is recommended. If the patient</w:t>
      </w:r>
    </w:p>
    <w:p w14:paraId="000000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 conjunctival membranes or pseudomembranes,</w:t>
      </w:r>
    </w:p>
    <w:p w14:paraId="000000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with a forceps or cotton swab or a self-retained amniotic</w:t>
      </w:r>
    </w:p>
    <w:p w14:paraId="000000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may provide symptomatic relief, prevent symblepharon</w:t>
      </w:r>
    </w:p>
    <w:p w14:paraId="000000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formation, and speed resolution.</w:t>
      </w:r>
    </w:p>
    <w:p w14:paraId="000000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Currently, there are no FDA-approved treatments for adenoviral</w:t>
      </w:r>
    </w:p>
    <w:p w14:paraId="000000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keratoconjunctivitis. Although controversial, a mild topical</w:t>
      </w:r>
    </w:p>
    <w:p w14:paraId="000000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such as loteprednol may be considered if visually</w:t>
      </w:r>
    </w:p>
    <w:p w14:paraId="000000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subepithelial infiltrates are present; the goal is to</w:t>
      </w:r>
    </w:p>
    <w:p w14:paraId="000000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minimize visual loss related to persistent corneal scarring and</w:t>
      </w:r>
    </w:p>
    <w:p w14:paraId="000000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maximize vision potential. It is important to note that goal of</w:t>
      </w:r>
    </w:p>
    <w:p w14:paraId="000000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 is not to completely eradicate all subepithelial infiltrates.</w:t>
      </w:r>
    </w:p>
    <w:p w14:paraId="000000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use of topical steroids may potentiate viral</w:t>
      </w:r>
    </w:p>
    <w:p w14:paraId="000000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shedding.</w:t>
      </w:r>
    </w:p>
    <w:p w14:paraId="000000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potential therapeutic options being evaluated include</w:t>
      </w:r>
    </w:p>
    <w:p w14:paraId="000000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povidone iodine or a combination 0.6% povidone iodine/0.1%</w:t>
      </w:r>
    </w:p>
    <w:p w14:paraId="000000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dexamethasone ophthalmic suspension (also known as FST-</w:t>
      </w:r>
    </w:p>
    <w:p w14:paraId="000000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100; Shire, Lexington, MA). Antiviral agents such as trifluridine,</w:t>
      </w:r>
    </w:p>
    <w:p w14:paraId="000000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vidarabine, and ganciclovir demonstrate only mild effectivity</w:t>
      </w:r>
    </w:p>
    <w:p w14:paraId="000000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against adenovirus. Ganciclovir ophthalmic gel has been shown</w:t>
      </w:r>
    </w:p>
    <w:p w14:paraId="000000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to decrease adenoviral loads experimentally; however, it has</w:t>
      </w:r>
    </w:p>
    <w:p w14:paraId="000000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been effective in the treatment of conjunctivitis in clinical</w:t>
      </w:r>
    </w:p>
    <w:p w14:paraId="000000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trials. Topical cidofovir has shown benefit by reducing adenoviral</w:t>
      </w:r>
    </w:p>
    <w:p w14:paraId="000000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titers and the formation of subepithelial infiltrates; however,</w:t>
      </w:r>
    </w:p>
    <w:p w14:paraId="000000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recent clinical study, it did not demonstrate decreased</w:t>
      </w:r>
    </w:p>
    <w:p w14:paraId="000000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clinical symptoms compared to those without treatment.</w:t>
      </w:r>
    </w:p>
    <w:p w14:paraId="000000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other agents which have demonstrated potential</w:t>
      </w:r>
    </w:p>
    <w:p w14:paraId="000000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benefit, but require further investigation include 2′3′-dideoxycytidine,</w:t>
      </w:r>
    </w:p>
    <w:p w14:paraId="000000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interferon β, interferon γ, immunoglobulin, and Nchlorotaurine.</w:t>
      </w:r>
    </w:p>
    <w:p w14:paraId="000000F7" w14:textId="77777777" w:rsidR="00A22D13" w:rsidRDefault="00000000">
      <w:pPr>
        <w:rPr>
          <w:i/>
          <w:sz w:val="9"/>
          <w:szCs w:val="9"/>
        </w:rPr>
      </w:pPr>
      <w:r>
        <w:rPr>
          <w:i/>
          <w:sz w:val="9"/>
          <w:szCs w:val="9"/>
        </w:rPr>
        <w:t>4</w:t>
      </w:r>
    </w:p>
    <w:p w14:paraId="000000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herpes epithelial keratoconjunctivitis or a positive</w:t>
      </w:r>
    </w:p>
    <w:p w14:paraId="000000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testing result would warrant initiation of topical trifluridine</w:t>
      </w:r>
    </w:p>
    <w:p w14:paraId="000000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and consideration for systemic acyclovir 400mg</w:t>
      </w:r>
    </w:p>
    <w:p w14:paraId="000000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five times a day for 1 to 2 weeks. Oral antivirals such as</w:t>
      </w:r>
    </w:p>
    <w:p w14:paraId="000000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acyclovir or valacyclovir offer the advantage of reducing epithelial</w:t>
      </w:r>
    </w:p>
    <w:p w14:paraId="000000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toxicity in an irritated eye.</w:t>
      </w:r>
    </w:p>
    <w:p w14:paraId="000000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adult chlamydial conjunctivitis often resolves spontaneously,</w:t>
      </w:r>
    </w:p>
    <w:p w14:paraId="000000FF" w14:textId="77777777" w:rsidR="00A22D13" w:rsidRDefault="00000000">
      <w:pPr>
        <w:rPr>
          <w:i/>
          <w:sz w:val="12"/>
          <w:szCs w:val="12"/>
        </w:rPr>
      </w:pP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systemic therapy is recommended because of the</w:t>
      </w:r>
    </w:p>
    <w:p w14:paraId="000001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relatively high incidence of genital and other nonocular involvement.</w:t>
      </w:r>
    </w:p>
    <w:p w14:paraId="000001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sexual partners is mandatory and, along</w:t>
      </w:r>
    </w:p>
    <w:p w14:paraId="000001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patient, should also be evaluated for coinfection with</w:t>
      </w:r>
    </w:p>
    <w:p w14:paraId="000001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sexually transmitted diseases such as syphilis and gonorrhea.</w:t>
      </w:r>
    </w:p>
    <w:p w14:paraId="00000104" w14:textId="77777777" w:rsidR="00A22D13" w:rsidRDefault="00000000">
      <w:pPr>
        <w:rPr>
          <w:i/>
          <w:sz w:val="12"/>
          <w:szCs w:val="12"/>
        </w:rPr>
      </w:pP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The traditional therapy includes tetracycline 250mg</w:t>
      </w:r>
    </w:p>
    <w:p w14:paraId="000001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orally four times daily for 1 week, avoiding milk products and</w:t>
      </w:r>
    </w:p>
    <w:p w14:paraId="000001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antacids, which reduce absorption. Alternatively, doxycycline,</w:t>
      </w:r>
    </w:p>
    <w:p w14:paraId="000001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100mg twice a day for 7 days, can be taken with food and</w:t>
      </w:r>
    </w:p>
    <w:p w14:paraId="000001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better tolerated. Pregnant or breastfeeding women</w:t>
      </w:r>
    </w:p>
    <w:p w14:paraId="000001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take erythromycin, 500mg four times daily for 1 week,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or</w:t>
      </w:r>
    </w:p>
    <w:p w14:paraId="000001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sulfisoxazole, 0.5 to 1 g four times daily for 3 weeks. Azithromycin</w:t>
      </w:r>
    </w:p>
    <w:p w14:paraId="000001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g as a single dose is also effective for adult inclusion</w:t>
      </w:r>
    </w:p>
    <w:p w14:paraId="000001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</w:t>
      </w:r>
    </w:p>
    <w:p w14:paraId="0000010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1.5 Rehabilitation and Follow-up</w:t>
      </w:r>
    </w:p>
    <w:p w14:paraId="000001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should be examined in 4 to 6 weeks to ensure that</w:t>
      </w:r>
    </w:p>
    <w:p w14:paraId="000001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have improved, follicles have nearly regressed, and</w:t>
      </w:r>
    </w:p>
    <w:p w14:paraId="000001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opacities have continued to fade. If visually threatening</w:t>
      </w:r>
    </w:p>
    <w:p w14:paraId="000001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opacities or conjunctival membranes/pseudomembranes</w:t>
      </w:r>
    </w:p>
    <w:p w14:paraId="000001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present, then more frequent visits may be indicated.</w:t>
      </w:r>
    </w:p>
    <w:p w14:paraId="000001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careful history should be obtained to make certain that the</w:t>
      </w:r>
    </w:p>
    <w:p w14:paraId="000001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 medications have been taken properly. In patients</w:t>
      </w:r>
    </w:p>
    <w:p w14:paraId="000001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unresolved and persistent corneal opacities with residual</w:t>
      </w:r>
    </w:p>
    <w:p w14:paraId="000001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visually significant scarring (i.e., reduced visual acuity, contrast</w:t>
      </w:r>
    </w:p>
    <w:p w14:paraId="000001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sensitivity, or photophobia), excimer laser phototherapeutic</w:t>
      </w:r>
    </w:p>
    <w:p w14:paraId="00000118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keratectomy with low-dose mitomycin C may be considered.</w:t>
      </w:r>
      <w:r>
        <w:rPr>
          <w:i/>
          <w:sz w:val="9"/>
          <w:szCs w:val="9"/>
        </w:rPr>
        <w:t>4</w:t>
      </w:r>
    </w:p>
    <w:p w14:paraId="00000119" w14:textId="77777777" w:rsidR="00A22D13" w:rsidRDefault="00000000">
      <w:pPr>
        <w:rPr>
          <w:i/>
          <w:color w:val="0066FF"/>
          <w:sz w:val="27"/>
          <w:szCs w:val="27"/>
        </w:rPr>
      </w:pPr>
      <w:r>
        <w:t>~~~~~CASE 2 Chronic Follicular Conjunctivitis~~~~~</w:t>
      </w:r>
    </w:p>
    <w:p w14:paraId="0000011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 Chronic Follicular Conjunctivitis</w:t>
      </w:r>
    </w:p>
    <w:p w14:paraId="000001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Brian Jem Jin Chang and Weldon W. Haw</w:t>
      </w:r>
    </w:p>
    <w:p w14:paraId="000001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1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conjunctivitis symptoms will resolve within 1 to 2 weeks</w:t>
      </w:r>
    </w:p>
    <w:p w14:paraId="000001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onset. In some instances, conjunctivitis can be classified as</w:t>
      </w:r>
    </w:p>
    <w:p w14:paraId="000001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chronic, or persisting beyond 16 days. Although viral conjunctivitis</w:t>
      </w:r>
    </w:p>
    <w:p w14:paraId="000001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most common cause of chronic follicular conjunctivitis,</w:t>
      </w:r>
    </w:p>
    <w:p w14:paraId="000001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possibility of unusual infectious causes such as</w:t>
      </w:r>
    </w:p>
    <w:p w14:paraId="000001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must be entertained. Other causes of persisting conjunctivitis</w:t>
      </w:r>
    </w:p>
    <w:p w14:paraId="000001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related to exposure to preservatives based in</w:t>
      </w:r>
    </w:p>
    <w:p w14:paraId="000001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medication use (toxic) or malignancies (masquerade</w:t>
      </w:r>
    </w:p>
    <w:p w14:paraId="000001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syndrome). Clinical examination, cultures, and suspicion for</w:t>
      </w:r>
    </w:p>
    <w:p w14:paraId="000001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medication-induced causes may be important in identifying the</w:t>
      </w:r>
    </w:p>
    <w:p w14:paraId="000001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cause. Treatment of the underlying cause will resolve the conjunctivitis.</w:t>
      </w:r>
    </w:p>
    <w:p w14:paraId="000001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offending topical agent or changing</w:t>
      </w:r>
    </w:p>
    <w:p w14:paraId="000001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preservative-free alternative will resolve the toxic conjunctivitis.</w:t>
      </w:r>
    </w:p>
    <w:p w14:paraId="000001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 to address toxic follicular conjunctivitis may result</w:t>
      </w:r>
    </w:p>
    <w:p w14:paraId="000001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significant sequelae ocular surface sequelae such as corneal/</w:t>
      </w:r>
    </w:p>
    <w:p w14:paraId="000001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scarring, symblepharon, and punctal stenosis.</w:t>
      </w:r>
    </w:p>
    <w:p w14:paraId="000001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conjunctivitis, bacterial conjunctivitis, follicular conjunctivitis,</w:t>
      </w:r>
    </w:p>
    <w:p w14:paraId="000001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conjunctivitis, toxic conjunctivitis, medicamentosa</w:t>
      </w:r>
    </w:p>
    <w:p w14:paraId="0000012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2.1 History</w:t>
      </w:r>
    </w:p>
    <w:p w14:paraId="000001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38-year-old female patient presents for a routine follow-up</w:t>
      </w:r>
    </w:p>
    <w:p w14:paraId="000001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visit 15 months after penetrating keratoplasty and anterior segment</w:t>
      </w:r>
    </w:p>
    <w:p w14:paraId="000001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reconstruction for trauma to the right eye. Her eyes are</w:t>
      </w:r>
    </w:p>
    <w:p w14:paraId="000001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comfortable, but she complains of mild right-sided preauricular</w:t>
      </w:r>
    </w:p>
    <w:p w14:paraId="000001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 and swelling. She recalls that 6 weeks previously</w:t>
      </w:r>
    </w:p>
    <w:p w14:paraId="000001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developed a fever and swollen glands, particularly on the</w:t>
      </w:r>
    </w:p>
    <w:p w14:paraId="000001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side of her face, and her internist suspected “strep throat”</w:t>
      </w:r>
    </w:p>
    <w:p w14:paraId="000001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“mononucleosis.” She had no ocular symptoms at that time.</w:t>
      </w:r>
    </w:p>
    <w:p w14:paraId="000001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Throat culture and Epstein–Barr virus serology were taken and</w:t>
      </w:r>
    </w:p>
    <w:p w14:paraId="000001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negative. She was treated with oral penicillin for 14 days,</w:t>
      </w:r>
    </w:p>
    <w:p w14:paraId="000001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she recovered symptomatically except for the persisting</w:t>
      </w:r>
    </w:p>
    <w:p w14:paraId="000001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lymphadenopathy.</w:t>
      </w:r>
    </w:p>
    <w:p w14:paraId="000001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patient is otherwise healthy with a negative review of</w:t>
      </w:r>
    </w:p>
    <w:p w14:paraId="000001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systems. Her past ocular history is also significant for medically</w:t>
      </w:r>
    </w:p>
    <w:p w14:paraId="000001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traumatic angle recession glaucoma of her right eye.</w:t>
      </w:r>
    </w:p>
    <w:p w14:paraId="000001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left eye is normal with no ocular history. Her ocular medications</w:t>
      </w:r>
    </w:p>
    <w:p w14:paraId="000001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right eye were loteprednol etabonate 0.5% twice</w:t>
      </w:r>
    </w:p>
    <w:p w14:paraId="000001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daily, brimonidine 0.2% twice daily, timolol gel-forming solution</w:t>
      </w:r>
    </w:p>
    <w:p w14:paraId="000001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0.5% twice daily, and methylcellulose at bedtime. She had</w:t>
      </w:r>
    </w:p>
    <w:p w14:paraId="000001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 been seen 3 months previously, and no ocular inflammation</w:t>
      </w:r>
    </w:p>
    <w:p w14:paraId="000001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seen. Her current examination reveals a visual acuity</w:t>
      </w:r>
    </w:p>
    <w:p w14:paraId="000001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20/60 + with pinhole to 20/40 in the right eye. Intraocular</w:t>
      </w:r>
    </w:p>
    <w:p w14:paraId="000001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were 28mm Hg in the right eye and 14mm Hg in the</w:t>
      </w:r>
    </w:p>
    <w:p w14:paraId="000001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She has a slightly tender right preauricular lymph node.</w:t>
      </w:r>
    </w:p>
    <w:p w14:paraId="000001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External exam reveals slight puffiness of the lids, right worse</w:t>
      </w:r>
    </w:p>
    <w:p w14:paraId="000001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left. Biomicroscopy of the right eye shows mild lid scurf</w:t>
      </w:r>
    </w:p>
    <w:p w14:paraId="000001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other lesions. The conjunctiva reveals prominent follicles</w:t>
      </w:r>
    </w:p>
    <w:p w14:paraId="000001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papillae in the inferior fornix and superior pretarsal</w:t>
      </w:r>
    </w:p>
    <w:p w14:paraId="000001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2.1). No granulomas are present. The keratoplasty</w:t>
      </w:r>
    </w:p>
    <w:p w14:paraId="000001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mild diffuse epitheliopathy. The anterior segment exam is</w:t>
      </w:r>
    </w:p>
    <w:p w14:paraId="000001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otherwise noncontributory. The left eye shows mild pretarsal</w:t>
      </w:r>
    </w:p>
    <w:p w14:paraId="000001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papillae, without follicles, and an otherwise normal exam.</w:t>
      </w:r>
    </w:p>
    <w:p w14:paraId="00000150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1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unilateral follicular conjunctivitis, presumed</w:t>
      </w:r>
    </w:p>
    <w:p w14:paraId="000001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chronic given the associated 6-week history of</w:t>
      </w:r>
    </w:p>
    <w:p w14:paraId="000001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lymphadenopathy with febrile illness. Chronic</w:t>
      </w:r>
    </w:p>
    <w:p w14:paraId="000001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follicular conjunctivitis is defined as lasting more than 16</w:t>
      </w:r>
    </w:p>
    <w:p w14:paraId="000001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days, and is characterized by the presence of follicles in the</w:t>
      </w:r>
    </w:p>
    <w:p w14:paraId="000001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and inferior tarsal conjunctiva, and less commonly</w:t>
      </w:r>
    </w:p>
    <w:p w14:paraId="000001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bulbar conjunctiva. It can manifest either with an acute</w:t>
      </w:r>
    </w:p>
    <w:p w14:paraId="000001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of symptoms, as in this case, or with insidious onset.</w:t>
      </w:r>
    </w:p>
    <w:p w14:paraId="000001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 detailed history is necessary to elucidate the etiology of</w:t>
      </w:r>
    </w:p>
    <w:p w14:paraId="000001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follicular conjunctivitis. This should include the</w:t>
      </w:r>
    </w:p>
    <w:p w14:paraId="000001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and duration of symptoms, and the presence of</w:t>
      </w:r>
    </w:p>
    <w:p w14:paraId="000001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redness, discharge, discomfort, or photophobia. The</w:t>
      </w:r>
    </w:p>
    <w:p w14:paraId="000001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prescribed or over-the-counter ocular medications,</w:t>
      </w:r>
    </w:p>
    <w:p w14:paraId="000001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lubricants, or herbal preparations must be ascertained.</w:t>
      </w:r>
    </w:p>
    <w:p w14:paraId="000001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2.1 Medium-sized “buried” pretarsal follicles in midst of papillary response. (a) Inferior tarsal. (b) Superior tarsal.</w:t>
      </w:r>
    </w:p>
    <w:p w14:paraId="00000160" w14:textId="77777777" w:rsidR="00A22D13" w:rsidRDefault="00A22D13">
      <w:pPr>
        <w:rPr>
          <w:i/>
          <w:sz w:val="14"/>
          <w:szCs w:val="14"/>
        </w:rPr>
      </w:pPr>
    </w:p>
    <w:p w14:paraId="000001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frequently will not recall, or admit to, over-thecounter,</w:t>
      </w:r>
    </w:p>
    <w:p w14:paraId="000001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herbal, or home remedies, or naturopathic or</w:t>
      </w:r>
    </w:p>
    <w:p w14:paraId="000001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homeopathic preparations, unless directly and specifically</w:t>
      </w:r>
    </w:p>
    <w:p w14:paraId="000001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questioned. This patient denied using any eye drops other</w:t>
      </w:r>
    </w:p>
    <w:p w14:paraId="000001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the prescription medications already listed. She denied</w:t>
      </w:r>
    </w:p>
    <w:p w14:paraId="000001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contact with animals, including cats and birds. She</w:t>
      </w:r>
    </w:p>
    <w:p w14:paraId="000001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not traveled to potentially endemic areas for other</w:t>
      </w:r>
    </w:p>
    <w:p w14:paraId="000001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etiologies.</w:t>
      </w:r>
    </w:p>
    <w:p w14:paraId="000001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Viral infections are common causes of chronic follicular</w:t>
      </w:r>
    </w:p>
    <w:p w14:paraId="000001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In this case, they were high on the differential</w:t>
      </w:r>
    </w:p>
    <w:p w14:paraId="000001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because of the febrile prodrome and preauricular</w:t>
      </w:r>
    </w:p>
    <w:p w14:paraId="000001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lymphadenopathy. The differential diagnosis for viral</w:t>
      </w:r>
    </w:p>
    <w:p w14:paraId="000001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includes Epstein–Barr virus, herpes simplex virus,</w:t>
      </w:r>
    </w:p>
    <w:p w14:paraId="000001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adenovirus. Mitigating against these diagnoses were</w:t>
      </w:r>
    </w:p>
    <w:p w14:paraId="000001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unilaterality and lack of corneal signs (though the latter</w:t>
      </w:r>
    </w:p>
    <w:p w14:paraId="000001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be masked by the use of the topical corticosteroid</w:t>
      </w:r>
    </w:p>
    <w:p w14:paraId="000001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loteprednol). Additionally, with Epstein–Barr virus and</w:t>
      </w:r>
    </w:p>
    <w:p w14:paraId="000001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adenovirus, at least some degree of follicular involvement is</w:t>
      </w:r>
    </w:p>
    <w:p w14:paraId="000001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noted in the other eye. Another cause of chronic</w:t>
      </w:r>
    </w:p>
    <w:p w14:paraId="000001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follicular conjunctivitis is molluscum contagiosum virus (a</w:t>
      </w:r>
    </w:p>
    <w:p w14:paraId="000001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poxvirus). This patient had no eyelid lesions or chronic</w:t>
      </w:r>
    </w:p>
    <w:p w14:paraId="000001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to suggest molluscum.</w:t>
      </w:r>
    </w:p>
    <w:p w14:paraId="000001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While viral infection seemed more likely in this specific</w:t>
      </w:r>
    </w:p>
    <w:p w14:paraId="000001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patient, it is important to consider the potential of bacterial</w:t>
      </w:r>
    </w:p>
    <w:p w14:paraId="000001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In particular, Chlamydia trachomatis is one of the</w:t>
      </w:r>
    </w:p>
    <w:p w14:paraId="000001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causes of chronic follicular conjunctivitis. C.</w:t>
      </w:r>
    </w:p>
    <w:p w14:paraId="000001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trachomatis is a sexually transmitted obligate intracellular</w:t>
      </w:r>
    </w:p>
    <w:p w14:paraId="000001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bacterium that is responsible for two clinical forms:</w:t>
      </w:r>
    </w:p>
    <w:p w14:paraId="000001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trachoma and adult (or neonatal) inclusion conjunctivitis.</w:t>
      </w:r>
    </w:p>
    <w:p w14:paraId="000001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Giemsa staining with basophilic intracytoplasmic inclusions,</w:t>
      </w:r>
    </w:p>
    <w:p w14:paraId="000001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immunofluorescent (DFA), and enzyme-linked</w:t>
      </w:r>
    </w:p>
    <w:p w14:paraId="000001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immunosorbent assay (ELISA) have been developed for</w:t>
      </w:r>
    </w:p>
    <w:p w14:paraId="000001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chlamydia inclusion conjunctivitis. If indicated,</w:t>
      </w:r>
    </w:p>
    <w:p w14:paraId="000001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the patient and partner with azithromycin</w:t>
      </w:r>
    </w:p>
    <w:p w14:paraId="000001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1,000mg orally once a day, doxycycline 100mg orally twice</w:t>
      </w:r>
    </w:p>
    <w:p w14:paraId="000001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day for 7 to 10 days, or erythromycin 500mg orally four</w:t>
      </w:r>
    </w:p>
    <w:p w14:paraId="000001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a day for 7 to 10 days may be effective. This patient</w:t>
      </w:r>
    </w:p>
    <w:p w14:paraId="000001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monogamous, and she denied any gynecologic</w:t>
      </w:r>
    </w:p>
    <w:p w14:paraId="000001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complaints, but the presence of unilateral chronic follicular</w:t>
      </w:r>
    </w:p>
    <w:p w14:paraId="000001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in a sexually active adult should always raise</w:t>
      </w:r>
    </w:p>
    <w:p w14:paraId="000001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of adult inclusion conjunctivitis. Other bacterial</w:t>
      </w:r>
    </w:p>
    <w:p w14:paraId="000001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of chronic follicular conjunctivitis include</w:t>
      </w:r>
    </w:p>
    <w:p w14:paraId="000001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Moraxella species, Lyme disease, and Bartonella henselae,</w:t>
      </w:r>
    </w:p>
    <w:p w14:paraId="000001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causes Parinaud’s oculoglandular syndrome.</w:t>
      </w:r>
    </w:p>
    <w:p w14:paraId="000001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However, the patient’s presentation was not consistent with</w:t>
      </w:r>
    </w:p>
    <w:p w14:paraId="000001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of these.</w:t>
      </w:r>
    </w:p>
    <w:p w14:paraId="000001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Toxic follicular conjunctivitis must be considered,</w:t>
      </w:r>
    </w:p>
    <w:p w14:paraId="000001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with the patient’s history of chronic topical</w:t>
      </w:r>
    </w:p>
    <w:p w14:paraId="000001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 usage. Also, she had hurricane epitheliopathy, a</w:t>
      </w:r>
    </w:p>
    <w:p w14:paraId="000001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punctate keratitis with a swirling configuration inside the</w:t>
      </w:r>
    </w:p>
    <w:p w14:paraId="000001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 wound margin, which has been associated with</w:t>
      </w:r>
    </w:p>
    <w:p w14:paraId="000001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toxic effect from preserved medication usage. The</w:t>
      </w:r>
    </w:p>
    <w:p w14:paraId="000001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preservatives utilized included benzalkonium chloride and</w:t>
      </w:r>
    </w:p>
    <w:p w14:paraId="000001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benzododecinium bromide, and may contribute to punctate</w:t>
      </w:r>
    </w:p>
    <w:p w14:paraId="000001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and follicle formation. Timolol is rarely associated</w:t>
      </w:r>
    </w:p>
    <w:p w14:paraId="000001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toxic conjunctival effects but can contribute to</w:t>
      </w:r>
    </w:p>
    <w:p w14:paraId="000001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keratitis. Brimonidine tartrate (Alphagan), a</w:t>
      </w:r>
    </w:p>
    <w:p w14:paraId="000001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selective alpha-2-adrenergic agonist, has been reported to</w:t>
      </w:r>
    </w:p>
    <w:p w14:paraId="000001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vernal-like keratoconjunctivitis with papillae and</w:t>
      </w:r>
    </w:p>
    <w:p w14:paraId="000001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follicles. Its related product, apraclonidine hydrochloride</w:t>
      </w:r>
    </w:p>
    <w:p w14:paraId="000001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(Iopidine), which is also an alpha-2-adrenergic agonist, is</w:t>
      </w:r>
    </w:p>
    <w:p w14:paraId="000001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known to cause a follicular conjunctivitis in some cases.</w:t>
      </w:r>
    </w:p>
    <w:p w14:paraId="000001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Masquerade syndromes can also present as chronic follicular</w:t>
      </w:r>
    </w:p>
    <w:p w14:paraId="000001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Subconjunctival malignancies such as mantle</w:t>
      </w:r>
    </w:p>
    <w:p w14:paraId="000001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lymphoma, B-cell non-Hodgkin lymphoma, and</w:t>
      </w:r>
    </w:p>
    <w:p w14:paraId="000001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mucosa-associated lymphoid tissue (MALT) lymphoma</w:t>
      </w:r>
    </w:p>
    <w:p w14:paraId="000001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for chronic, atypical follicular</w:t>
      </w:r>
    </w:p>
    <w:p w14:paraId="000001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A noninflammatory, salmon-colored</w:t>
      </w:r>
    </w:p>
    <w:p w14:paraId="000001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and encroaching onto the globe may be typical</w:t>
      </w:r>
    </w:p>
    <w:p w14:paraId="000001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lymphoma. Examination in sunlight may help</w:t>
      </w:r>
    </w:p>
    <w:p w14:paraId="000001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accentuate and delineate the involved area of conjunctiva.</w:t>
      </w:r>
    </w:p>
    <w:p w14:paraId="000001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have also been case reports of ocular rhinosporidiosis</w:t>
      </w:r>
    </w:p>
    <w:p w14:paraId="000001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relapsing polychondritis causing chronic follicular</w:t>
      </w:r>
    </w:p>
    <w:p w14:paraId="000001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</w:t>
      </w:r>
    </w:p>
    <w:p w14:paraId="000001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2.2 Test Interpretation</w:t>
      </w:r>
    </w:p>
    <w:p w14:paraId="000001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 examination of conjunctival scrapings reveals polymorphonuclear</w:t>
      </w:r>
    </w:p>
    <w:p w14:paraId="000001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leukocytes and lymphocytes, with no eosinophils,</w:t>
      </w:r>
    </w:p>
    <w:p w14:paraId="000001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suggesting a chronic inflammatory response. Viral</w:t>
      </w:r>
    </w:p>
    <w:p w14:paraId="000001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were negative for herpes simplex virus (determined by</w:t>
      </w:r>
    </w:p>
    <w:p w14:paraId="000001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days’ incubation on human fibroblast cells) and adenovirus</w:t>
      </w:r>
    </w:p>
    <w:p w14:paraId="000001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(determined by 2 weeks’ incubation). Chlamydia culture on</w:t>
      </w:r>
    </w:p>
    <w:p w14:paraId="000001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McCoy cells and conjunctival smear for direct fluorescent antibody</w:t>
      </w:r>
    </w:p>
    <w:p w14:paraId="000001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(DFA) staining were negative. Other than Chlamydia, bacterial</w:t>
      </w:r>
    </w:p>
    <w:p w14:paraId="000001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were not obtained in this case given the lack of</w:t>
      </w:r>
    </w:p>
    <w:p w14:paraId="000001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suspicion of bacterial infection. Conjunctival biopsy can</w:t>
      </w:r>
    </w:p>
    <w:p w14:paraId="000001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in cases of protracted or atypical follicular conjunctivitis</w:t>
      </w:r>
    </w:p>
    <w:p w14:paraId="000001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 masquerade syndrome is suspected.</w:t>
      </w:r>
    </w:p>
    <w:p w14:paraId="000001B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2.3 Diagnosis</w:t>
      </w:r>
    </w:p>
    <w:p w14:paraId="000001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toxic chronic follicular conjunctivitis.</w:t>
      </w:r>
    </w:p>
    <w:p w14:paraId="000001B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2.4 Medical Management</w:t>
      </w:r>
    </w:p>
    <w:p w14:paraId="000001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any cultures or stains are positive, treatment should be</w:t>
      </w:r>
    </w:p>
    <w:p w14:paraId="000001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directed toward the specific pathogen. While cultures are pending,</w:t>
      </w:r>
    </w:p>
    <w:p w14:paraId="000001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is a reasonable approach to determine the natural</w:t>
      </w:r>
    </w:p>
    <w:p w14:paraId="000001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follicle development or improvement. In this</w:t>
      </w:r>
    </w:p>
    <w:p w14:paraId="000001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the follicles persisted and the eye actually became more</w:t>
      </w:r>
    </w:p>
    <w:p w14:paraId="000001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symptomatic initially, with erythema and irritation developing</w:t>
      </w:r>
    </w:p>
    <w:p w14:paraId="000001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culture results were pending. With negative diagnostic</w:t>
      </w:r>
    </w:p>
    <w:p w14:paraId="000001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tests, toxic follicular conjunctivitis became the primary diagnostic</w:t>
      </w:r>
    </w:p>
    <w:p w14:paraId="000001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possibility. Brimonidine was discontinued since it was</w:t>
      </w:r>
    </w:p>
    <w:p w14:paraId="000001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likely offending agent.</w:t>
      </w:r>
    </w:p>
    <w:p w14:paraId="000001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many cases, discontinuation of the offending medication is</w:t>
      </w:r>
    </w:p>
    <w:p w14:paraId="000001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that is required. If the specific medication is required, a preservative-</w:t>
      </w:r>
    </w:p>
    <w:p w14:paraId="000001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free preparation should be used. Cold compresses and</w:t>
      </w:r>
    </w:p>
    <w:p w14:paraId="000001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preservative-free artificial tears or ointments can help with irritation.</w:t>
      </w:r>
    </w:p>
    <w:p w14:paraId="000001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studies have demonstrated the efficacy of topical</w:t>
      </w:r>
    </w:p>
    <w:p w14:paraId="000001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corticosteroids, topical cyclosporine A 1%, and topical tacrolimus</w:t>
      </w:r>
    </w:p>
    <w:p w14:paraId="000001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 in the treatment of chronic follicular conjunctivitis.</w:t>
      </w:r>
    </w:p>
    <w:p w14:paraId="000001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is unlikely that any of these agents would have</w:t>
      </w:r>
    </w:p>
    <w:p w14:paraId="000001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adequate or durable effect on the conjunctival response</w:t>
      </w:r>
    </w:p>
    <w:p w14:paraId="000001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toxic agent is still being utilized.</w:t>
      </w:r>
    </w:p>
    <w:p w14:paraId="000001CF" w14:textId="77777777" w:rsidR="00A22D13" w:rsidRDefault="00A22D13">
      <w:pPr>
        <w:rPr>
          <w:i/>
          <w:sz w:val="14"/>
          <w:szCs w:val="14"/>
        </w:rPr>
      </w:pPr>
    </w:p>
    <w:p w14:paraId="000001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 to recognize toxic follicular conjunctivitis can result in</w:t>
      </w:r>
    </w:p>
    <w:p w14:paraId="000001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punctal stenosis and subconjunctival scarring (i.e.,</w:t>
      </w:r>
    </w:p>
    <w:p w14:paraId="000001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pseudopemphigoid). This can be a self-limiting or progressive</w:t>
      </w:r>
    </w:p>
    <w:p w14:paraId="000001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disorder. In cases of progression, conjunctival scarring, obliteration</w:t>
      </w:r>
    </w:p>
    <w:p w14:paraId="000001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conjunctival fornices, symblepharon, and loss of conjunctival</w:t>
      </w:r>
    </w:p>
    <w:p w14:paraId="000001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goblet cells will result in severe ocular surface disease.</w:t>
      </w:r>
    </w:p>
    <w:p w14:paraId="000001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untreated, toxic follicular conjunctivitis can result in superficial</w:t>
      </w:r>
    </w:p>
    <w:p w14:paraId="000001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punctate keratopathy, and in severe cases, large epithelial</w:t>
      </w:r>
    </w:p>
    <w:p w14:paraId="000001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 and corneal ulceration/melting.</w:t>
      </w:r>
    </w:p>
    <w:p w14:paraId="000001D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2.5 Rehabilitation and Follow-up</w:t>
      </w:r>
    </w:p>
    <w:p w14:paraId="000001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Removal of the offending agent is the imperative first step.</w:t>
      </w:r>
    </w:p>
    <w:p w14:paraId="000001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Preservative-free lubrication may be useful in comfort or symptom</w:t>
      </w:r>
    </w:p>
    <w:p w14:paraId="000001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relief. Close observation is recommended initially for early</w:t>
      </w:r>
    </w:p>
    <w:p w14:paraId="000001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any occult infectious processes. The patient should</w:t>
      </w:r>
    </w:p>
    <w:p w14:paraId="000001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followed up every 2 to 3 weeks until improvement is noted.</w:t>
      </w:r>
    </w:p>
    <w:p w14:paraId="000001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patient’s symptoms rapidly improved upon</w:t>
      </w:r>
    </w:p>
    <w:p w14:paraId="000001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brimonidine, and by 3 weeks, her follicles were</w:t>
      </w:r>
    </w:p>
    <w:p w14:paraId="000001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improving. The follicles completely resolved by 2 months after</w:t>
      </w:r>
    </w:p>
    <w:p w14:paraId="000001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stopping brimonidine, as did the hurricane epitheliopathy.</w:t>
      </w:r>
    </w:p>
    <w:p w14:paraId="000001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Toxic follicular conjunctivitis is most commonly caused by</w:t>
      </w:r>
    </w:p>
    <w:p w14:paraId="000001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anesthetics, antiviral agents such as trifluridine and</w:t>
      </w:r>
    </w:p>
    <w:p w14:paraId="000001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idoxuridine, aminoglycoside antibiotics such as gentamicin and</w:t>
      </w:r>
    </w:p>
    <w:p w14:paraId="000001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tobramycin, and glaucoma medications such as pilocarpine, brimonidine,</w:t>
      </w:r>
    </w:p>
    <w:p w14:paraId="000001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timolol, apraclonidine, epinephrine, and dipivefrin.</w:t>
      </w:r>
    </w:p>
    <w:p w14:paraId="000001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Brimonidine has rarely been reported to cause follicles, and in</w:t>
      </w:r>
    </w:p>
    <w:p w14:paraId="000001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case, the viral prodrome may have predisposed the patient</w:t>
      </w:r>
    </w:p>
    <w:p w14:paraId="000001EA" w14:textId="77777777" w:rsidR="00A22D13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to developing this response through a subclinical irritated conjunctiva.</w:t>
      </w:r>
    </w:p>
    <w:p w14:paraId="000001EB" w14:textId="77777777" w:rsidR="00A22D13" w:rsidRDefault="00000000">
      <w:pPr>
        <w:rPr>
          <w:i/>
          <w:color w:val="0066FF"/>
          <w:sz w:val="27"/>
          <w:szCs w:val="27"/>
        </w:rPr>
      </w:pPr>
      <w:r>
        <w:t>~~~~~CASE 3 Acute Bacterial Conjunctivitis~~~~~</w:t>
      </w:r>
    </w:p>
    <w:p w14:paraId="000001E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 Acute Bacterial Conjunctivitis</w:t>
      </w:r>
    </w:p>
    <w:p w14:paraId="000001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Abigail Huang and Weldon W. Haw</w:t>
      </w:r>
    </w:p>
    <w:p w14:paraId="000001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1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bacterial conjunctivitis may result in conjunctival injection</w:t>
      </w:r>
    </w:p>
    <w:p w14:paraId="000001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chemosis, papillary reaction, and purulent discharge.</w:t>
      </w:r>
    </w:p>
    <w:p w14:paraId="000001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 stain and conjunctival cultures are not necessary in</w:t>
      </w:r>
    </w:p>
    <w:p w14:paraId="000001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cases of uncomplicated suspected bacterial conjunctivitis.</w:t>
      </w:r>
    </w:p>
    <w:p w14:paraId="000001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Gram stain and culture include suspected bacterial</w:t>
      </w:r>
    </w:p>
    <w:p w14:paraId="000001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in neonates, immunocompromised individuals,</w:t>
      </w:r>
    </w:p>
    <w:p w14:paraId="000001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cases of refractory, recurrent, or abundant purulent conjunctivitis.</w:t>
      </w:r>
    </w:p>
    <w:p w14:paraId="000001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a broad-spectrum topical antibiotic</w:t>
      </w:r>
    </w:p>
    <w:p w14:paraId="000001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shorten the symptom duration and reduce the transmissibility</w:t>
      </w:r>
    </w:p>
    <w:p w14:paraId="000001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risk of rare complications. In rare situations</w:t>
      </w:r>
    </w:p>
    <w:p w14:paraId="000001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(hyperacute conjunctivitis, gonococcal conjunctivitis, neonates),</w:t>
      </w:r>
    </w:p>
    <w:p w14:paraId="000001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antibiotics may be required to prevent complications.</w:t>
      </w:r>
    </w:p>
    <w:p w14:paraId="000001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bacterial conjunctivitis, follicular conjunctivitis, acute</w:t>
      </w:r>
    </w:p>
    <w:p w14:paraId="000001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</w:t>
      </w:r>
    </w:p>
    <w:p w14:paraId="000001F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3.1 History</w:t>
      </w:r>
    </w:p>
    <w:p w14:paraId="000001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60-year-old woman presents with complaints of decreased</w:t>
      </w:r>
    </w:p>
    <w:p w14:paraId="000001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vision, irritation, and discharge in her right eye over the past 3</w:t>
      </w:r>
    </w:p>
    <w:p w14:paraId="000002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days. She reports that her eye has been stuck shut for the past 2</w:t>
      </w:r>
    </w:p>
    <w:p w14:paraId="000002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days, requiring a warm, wet washcloth to open the eye. She</w:t>
      </w:r>
    </w:p>
    <w:p w14:paraId="000002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trauma or surgery. She denies any contacts with ill</w:t>
      </w:r>
    </w:p>
    <w:p w14:paraId="000002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individuals and does not have any fevers, chills, malaise, or any</w:t>
      </w:r>
    </w:p>
    <w:p w14:paraId="000002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ill symptoms. Her past medical history includes hypertension</w:t>
      </w:r>
    </w:p>
    <w:p w14:paraId="000002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hysterectomy 10 years ago. She reports no allergies</w:t>
      </w:r>
    </w:p>
    <w:p w14:paraId="000002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medications and uses metoprolol for hypertension. She</w:t>
      </w:r>
    </w:p>
    <w:p w14:paraId="000002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family history of eye disease.</w:t>
      </w:r>
    </w:p>
    <w:p w14:paraId="000002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healthy with a negative review of systems</w:t>
      </w:r>
    </w:p>
    <w:p w14:paraId="000002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than her ocular complaints. She is wearing glasses. On</w:t>
      </w:r>
    </w:p>
    <w:p w14:paraId="000002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her corrected visual acuity with glasses is 20/40</w:t>
      </w:r>
    </w:p>
    <w:p w14:paraId="000002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 and 20/25 OS. Manifest refraction OD is –2.50 –1.00 Å~ 85</w:t>
      </w:r>
    </w:p>
    <w:p w14:paraId="000002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corrects her to 20/30. Her manifest refraction OS is –2.00 –</w:t>
      </w:r>
    </w:p>
    <w:p w14:paraId="000002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0.75 Å~ 90, which corrects her vision to 20/20. There is no afferent</w:t>
      </w:r>
    </w:p>
    <w:p w14:paraId="000002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Slit-lamp examination of the left eye is</w:t>
      </w:r>
    </w:p>
    <w:p w14:paraId="000002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The right conjunctiva is injected and edematous. There</w:t>
      </w:r>
    </w:p>
    <w:p w14:paraId="000002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mucopurulent discharge from the lower 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3.1). The</w:t>
      </w:r>
    </w:p>
    <w:p w14:paraId="000002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fornix is covered with a fibrin–mucus pseudomembrane</w:t>
      </w:r>
    </w:p>
    <w:p w14:paraId="000002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3.2). The inferior and superior palpebral conjunctiva</w:t>
      </w:r>
    </w:p>
    <w:p w14:paraId="000002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a 2 + papillary reaction. The corneas are clear and</w:t>
      </w:r>
    </w:p>
    <w:p w14:paraId="000002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no evidence of scarring or inflammation. The anterior</w:t>
      </w:r>
    </w:p>
    <w:p w14:paraId="000002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chambers are quiet. The right lens demonstrates mild cataractous</w:t>
      </w:r>
    </w:p>
    <w:p w14:paraId="000002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changes. The left lens is clear. The posterior poles of the</w:t>
      </w:r>
    </w:p>
    <w:p w14:paraId="000002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left eyes are normal. The cup-to-disc ratio is 0.4 in</w:t>
      </w:r>
    </w:p>
    <w:p w14:paraId="000002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 Intraocular pressures are 18 and 15mm Hg, respectively.</w:t>
      </w:r>
    </w:p>
    <w:p w14:paraId="000002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Mucus from the right eye is submitted for Gram stain,</w:t>
      </w:r>
    </w:p>
    <w:p w14:paraId="000002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cultures are plated on blood and chocolate agar.</w:t>
      </w:r>
    </w:p>
    <w:p w14:paraId="0000021B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2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Conjunctival redness with irritation and discharge is a</w:t>
      </w:r>
    </w:p>
    <w:p w14:paraId="000002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feature of bacterial conjunctivitis. The presence of</w:t>
      </w:r>
    </w:p>
    <w:p w14:paraId="000002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purulent discharge that crusts and seals the eyelids, lack of</w:t>
      </w:r>
    </w:p>
    <w:p w14:paraId="000002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itching, and no history of conjunctivitis point to a bacterial</w:t>
      </w:r>
    </w:p>
    <w:p w14:paraId="000002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conjunctivitis. Although the absence of ill contacts</w:t>
      </w:r>
    </w:p>
    <w:p w14:paraId="000002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negative review of systems does not exclude the</w:t>
      </w:r>
    </w:p>
    <w:p w14:paraId="000002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a viral etiology, it does makes it less likely.</w:t>
      </w:r>
    </w:p>
    <w:p w14:paraId="000002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of symptoms over less than 24 hours with copious</w:t>
      </w:r>
    </w:p>
    <w:p w14:paraId="000002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purulent discharge must alert one to the possibility of more</w:t>
      </w:r>
    </w:p>
    <w:p w14:paraId="000002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virulent genera such as Neisseria.</w:t>
      </w:r>
    </w:p>
    <w:p w14:paraId="000002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Rapidity of symptom onset can be useful for clinical</w:t>
      </w:r>
    </w:p>
    <w:p w14:paraId="000002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and for suggesting a causative organism</w:t>
      </w:r>
    </w:p>
    <w:p w14:paraId="000002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3.1).</w:t>
      </w:r>
    </w:p>
    <w:p w14:paraId="000002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Uncomplicated bacterial conjunctivitis is generally selflimited</w:t>
      </w:r>
    </w:p>
    <w:p w14:paraId="000002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 to 2 weeks of presentation. However,</w:t>
      </w:r>
    </w:p>
    <w:p w14:paraId="000002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empiric treatment with any broad spectrum topical</w:t>
      </w:r>
    </w:p>
    <w:p w14:paraId="000002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antibiotic can shorten symptom duration and</w:t>
      </w:r>
    </w:p>
    <w:p w14:paraId="000002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transmissibility.</w:t>
      </w:r>
    </w:p>
    <w:p w14:paraId="000002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Gram stain and conjunctival cultures are not necessary in</w:t>
      </w:r>
    </w:p>
    <w:p w14:paraId="000002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uncomplicated suspected bacterial conjunctivitis</w:t>
      </w:r>
    </w:p>
    <w:p w14:paraId="000002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should be performed in neonates,</w:t>
      </w:r>
    </w:p>
    <w:p w14:paraId="000002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immunocompromised individuals, and in cases of</w:t>
      </w:r>
    </w:p>
    <w:p w14:paraId="000002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refractory, recurrent, and copiously purulent conjunctivitis.</w:t>
      </w:r>
    </w:p>
    <w:p w14:paraId="0000023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3.1 The right eye shows hyperemia and discharge from the lower</w:t>
      </w:r>
    </w:p>
    <w:p w14:paraId="0000023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lid.</w:t>
      </w:r>
    </w:p>
    <w:p w14:paraId="0000023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3.2 The inferior fornix of the right eye demonstrating an</w:t>
      </w:r>
    </w:p>
    <w:p w14:paraId="0000023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inflammatory pseudomembrane covering the tarsal conjunctiva.</w:t>
      </w:r>
    </w:p>
    <w:p w14:paraId="00000237" w14:textId="77777777" w:rsidR="00A22D13" w:rsidRDefault="00A22D13">
      <w:pPr>
        <w:rPr>
          <w:i/>
          <w:sz w:val="14"/>
          <w:szCs w:val="14"/>
        </w:rPr>
      </w:pPr>
    </w:p>
    <w:p w14:paraId="0000023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3.2 Test Interpretation</w:t>
      </w:r>
    </w:p>
    <w:p w14:paraId="000002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Gram stain showed numerous gram-positive cocci in pairs</w:t>
      </w:r>
    </w:p>
    <w:p w14:paraId="000002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numerous polymorphonuclear lymphocytes. Cultures grew</w:t>
      </w:r>
    </w:p>
    <w:p w14:paraId="000002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Streptococcus pneumoniae that was sensitive to penicillin, ciprofloxacin,</w:t>
      </w:r>
    </w:p>
    <w:p w14:paraId="000002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vancomycin, and trimethoprim/sulfamethoxazole.</w:t>
      </w:r>
    </w:p>
    <w:p w14:paraId="0000023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3.3 Diagnosis</w:t>
      </w:r>
    </w:p>
    <w:p w14:paraId="000002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Streptococcal pneumoniae bacterial conjunctivitis with the formation</w:t>
      </w:r>
    </w:p>
    <w:p w14:paraId="000002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inflammatory pseudomembranes.</w:t>
      </w:r>
    </w:p>
    <w:p w14:paraId="000002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bacterial conjunctivitis presents as a red eye with conjunctival</w:t>
      </w:r>
    </w:p>
    <w:p w14:paraId="000002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injection, chemosis, and purulent or mucopurulent</w:t>
      </w:r>
    </w:p>
    <w:p w14:paraId="000002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discharge. Patients experience ocular irritation and may report</w:t>
      </w:r>
    </w:p>
    <w:p w14:paraId="000002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their eyelids are stuck together in the morning due to discharge.</w:t>
      </w:r>
    </w:p>
    <w:p w14:paraId="000002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symptoms begin in one eye and infection can</w:t>
      </w:r>
    </w:p>
    <w:p w14:paraId="000002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to the other eye, often within 24 to 48 hours. Incidence</w:t>
      </w:r>
    </w:p>
    <w:p w14:paraId="000002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bacterial conjunctivitis was estimated at 135 in 10,000 in one</w:t>
      </w:r>
    </w:p>
    <w:p w14:paraId="000002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and is less common in adults than viral conjunctivitis.</w:t>
      </w:r>
    </w:p>
    <w:p w14:paraId="000002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may be responsible for 50 to 70% of conjunctivitis in</w:t>
      </w:r>
    </w:p>
    <w:p w14:paraId="000002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and is the eye disease most commonly seen by primary</w:t>
      </w:r>
    </w:p>
    <w:p w14:paraId="000002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 doctors, estimated at 1% of all consultations.</w:t>
      </w:r>
    </w:p>
    <w:p w14:paraId="000002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diagnosing bacterial conjunctivitis, it is important to (1)</w:t>
      </w:r>
    </w:p>
    <w:p w14:paraId="000002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 bacterial from other forms of conjunctivitis (e.g.,</w:t>
      </w:r>
    </w:p>
    <w:p w14:paraId="000002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viral, allergic) and (2) identify hyperacute bacterial conjunctivitis,</w:t>
      </w:r>
    </w:p>
    <w:p w14:paraId="000002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requires more intensive and systemic treatment.</w:t>
      </w:r>
    </w:p>
    <w:p w14:paraId="000002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can be difficult to discern the underlying cause of conjunctivitis</w:t>
      </w:r>
    </w:p>
    <w:p w14:paraId="000002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symptoms are often nonspecific. Classically, a purulent/</w:t>
      </w:r>
    </w:p>
    <w:p w14:paraId="000002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mucopurulent discharge and the presence of conjunctival</w:t>
      </w:r>
    </w:p>
    <w:p w14:paraId="000002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papillae favor a bacterial cause, while watery discharge associated</w:t>
      </w:r>
    </w:p>
    <w:p w14:paraId="000002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follicles suggests a viral origin. However, a large</w:t>
      </w:r>
    </w:p>
    <w:p w14:paraId="000002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meta-analysis found that these signs and symptoms did not correlate</w:t>
      </w:r>
    </w:p>
    <w:p w14:paraId="000002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underlying cause of conjunctivitis. Instead, a recent</w:t>
      </w:r>
    </w:p>
    <w:p w14:paraId="000002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found that the strongest predictors of bacterial conjunctivitis</w:t>
      </w:r>
    </w:p>
    <w:p w14:paraId="000002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 combination of three signs—lack of itching, no history</w:t>
      </w:r>
    </w:p>
    <w:p w14:paraId="000002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conjunctivitis, and one (and especially two) glued eyelids.</w:t>
      </w:r>
    </w:p>
    <w:p w14:paraId="000002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not necessary to perform Gram stain and conjunctival</w:t>
      </w:r>
    </w:p>
    <w:p w14:paraId="000002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in cases of suspected uncomplicated bacterial conjunctivitis.</w:t>
      </w:r>
    </w:p>
    <w:p w14:paraId="000002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cultures should be performed in neonatal or</w:t>
      </w:r>
    </w:p>
    <w:p w14:paraId="000002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immunocompromised patients and in cases of refractory, recurrent,</w:t>
      </w:r>
    </w:p>
    <w:p w14:paraId="000002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severe purulent conjunctivitis.</w:t>
      </w:r>
    </w:p>
    <w:p w14:paraId="000002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critical to identify hyperacute bacterial conjunctivitis</w:t>
      </w:r>
    </w:p>
    <w:p w14:paraId="000002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gonococcal conjunctivitis). These patients present with</w:t>
      </w:r>
    </w:p>
    <w:p w14:paraId="000002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copious purulent discharge and decreased vision and often eyelid</w:t>
      </w:r>
    </w:p>
    <w:p w14:paraId="000002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swelling, tenderness to palpation of the eye, and preauricular</w:t>
      </w:r>
    </w:p>
    <w:p w14:paraId="000002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adenopathy. In such cases, there is a high risk of corneal</w:t>
      </w:r>
    </w:p>
    <w:p w14:paraId="000002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and risk of corneal perforation.</w:t>
      </w:r>
    </w:p>
    <w:p w14:paraId="0000026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3.4 Medical Management</w:t>
      </w:r>
    </w:p>
    <w:p w14:paraId="000002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can be managed medically with topical antibiotic</w:t>
      </w:r>
    </w:p>
    <w:p w14:paraId="000002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drops. She was treated with trimethoprim sulfate–polymyxin B</w:t>
      </w:r>
    </w:p>
    <w:p w14:paraId="000002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 four times a day for 7 days. After 2 days, her symptoms</w:t>
      </w:r>
    </w:p>
    <w:p w14:paraId="000002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improved significantly.</w:t>
      </w:r>
    </w:p>
    <w:p w14:paraId="000002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cases of bacterial conjunctivitis are self-limiting within</w:t>
      </w:r>
    </w:p>
    <w:p w14:paraId="000002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to 2 weeks, and no differences in outcome have been</w:t>
      </w:r>
    </w:p>
    <w:p w14:paraId="000002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in antibiotic treatment versus placebo groups. Thus,</w:t>
      </w:r>
    </w:p>
    <w:p w14:paraId="000002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 and immediate treatment are both reasonable</w:t>
      </w:r>
    </w:p>
    <w:p w14:paraId="000002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approaches. However, antibiotic therapy leads to quicker recovery</w:t>
      </w:r>
    </w:p>
    <w:p w14:paraId="000002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return to work/school and decreases risk of transmission.</w:t>
      </w:r>
    </w:p>
    <w:p w14:paraId="000002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broad-spectrum antibiotic eye drops are generally</w:t>
      </w:r>
    </w:p>
    <w:p w14:paraId="000002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 for treating empiric bacterial conjunctivitis. Polymyxin</w:t>
      </w:r>
    </w:p>
    <w:p w14:paraId="000002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combination drops, aminoglycosides, fluoroquinolones,</w:t>
      </w:r>
    </w:p>
    <w:p w14:paraId="000002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bacitracin used four times daily for a week are</w:t>
      </w:r>
    </w:p>
    <w:p w14:paraId="000002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options for treatment. Warm compresses and artificial tears</w:t>
      </w:r>
    </w:p>
    <w:p w14:paraId="000002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offered for comfort. Patients should be cautioned to</w:t>
      </w:r>
    </w:p>
    <w:p w14:paraId="000002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 touching their eyes or sharing towels or washcloths</w:t>
      </w:r>
    </w:p>
    <w:p w14:paraId="000002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symptomatic.</w:t>
      </w:r>
    </w:p>
    <w:p w14:paraId="000002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Hyperacute conjunctivitis, on the other hand, mandates quick</w:t>
      </w:r>
    </w:p>
    <w:p w14:paraId="000002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and more aggressive therapy as serious complications</w:t>
      </w:r>
    </w:p>
    <w:p w14:paraId="000002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corneal perforation can occur. A Gram stain that shows</w:t>
      </w:r>
    </w:p>
    <w:p w14:paraId="000002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gram-negative diplococcus is highly suggestive of gonococcal</w:t>
      </w:r>
    </w:p>
    <w:p w14:paraId="000002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Treatment consists of a one-time intramuscular</w:t>
      </w:r>
    </w:p>
    <w:p w14:paraId="000002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dose of ceftriaxone if the cornea is not involved. If the cornea is</w:t>
      </w:r>
    </w:p>
    <w:p w14:paraId="000002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affected, inpatient ceftriaxone intravenous therapy in combination</w:t>
      </w:r>
    </w:p>
    <w:p w14:paraId="000002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topical bacitracin, gentamicin, ciprofloxacin, or besifloxacin</w:t>
      </w:r>
    </w:p>
    <w:p w14:paraId="000002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used. In addition, frequent (every 30–60 minutes)</w:t>
      </w:r>
    </w:p>
    <w:p w14:paraId="000002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saline irrigation of the conjunctiva is necessary. Possible chlamydial</w:t>
      </w:r>
    </w:p>
    <w:p w14:paraId="000002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coinfection should be treated as well since up to onethird</w:t>
      </w:r>
    </w:p>
    <w:p w14:paraId="000002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patients with gonococcal conjunctivitis have concurrent</w:t>
      </w:r>
    </w:p>
    <w:p w14:paraId="000002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venereal disease.</w:t>
      </w:r>
    </w:p>
    <w:p w14:paraId="0000028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3.5 Surgical Management</w:t>
      </w:r>
    </w:p>
    <w:p w14:paraId="000002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almost no role for surgery in acute bacterial conjunctivitis.</w:t>
      </w:r>
    </w:p>
    <w:p w14:paraId="000002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membranes or pseudomembranes can be</w:t>
      </w:r>
    </w:p>
    <w:p w14:paraId="000002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several types of conjunctivitis, such as Clostridium diphtheriae,</w:t>
      </w:r>
    </w:p>
    <w:p w14:paraId="000002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Neisseria gonorrhoeae, or beta-hemolytic Streptococci,</w:t>
      </w:r>
    </w:p>
    <w:p w14:paraId="000002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 conjunctivitis, or ligneous conjunctivitis. Pseudomembranes</w:t>
      </w:r>
    </w:p>
    <w:p w14:paraId="000002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consisting of fibrin-rich exudate may be easily peeled</w:t>
      </w:r>
    </w:p>
    <w:p w14:paraId="000002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conjunctiva, while the true membranes seen in more</w:t>
      </w:r>
    </w:p>
    <w:p w14:paraId="000002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 cause bleeding when removed. There is insufficient</w:t>
      </w:r>
    </w:p>
    <w:p w14:paraId="000002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to recommend for or against (pseudo)membrane</w:t>
      </w:r>
    </w:p>
    <w:p w14:paraId="000002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debridement.</w:t>
      </w:r>
    </w:p>
    <w:p w14:paraId="0000028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3.1 Bacterial conjunctivitis</w:t>
      </w:r>
    </w:p>
    <w:p w14:paraId="0000029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Onset</w:t>
      </w:r>
    </w:p>
    <w:p w14:paraId="0000029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Hyperacute (&lt; 24 h) Acute (hours to days) Slow (days to weeks)</w:t>
      </w:r>
    </w:p>
    <w:p w14:paraId="0000029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Organisms Neisseria gonorrhoeae Haemophilus influenzae Enterobacteriaceae</w:t>
      </w:r>
    </w:p>
    <w:p w14:paraId="0000029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Neisseria meningitidis Staphylococcus aureus Moraxella lacunata</w:t>
      </w:r>
    </w:p>
    <w:p w14:paraId="0000029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Streptococcus pneumoniae Pseudomonas</w:t>
      </w:r>
    </w:p>
    <w:p w14:paraId="0000029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Staphylococcus aureus</w:t>
      </w:r>
    </w:p>
    <w:p w14:paraId="00000296" w14:textId="77777777" w:rsidR="00A22D13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Proteus spp</w:t>
      </w:r>
    </w:p>
    <w:p w14:paraId="00000297" w14:textId="77777777" w:rsidR="00A22D13" w:rsidRDefault="00000000">
      <w:pPr>
        <w:rPr>
          <w:i/>
          <w:sz w:val="14"/>
          <w:szCs w:val="14"/>
        </w:rPr>
      </w:pPr>
      <w:r>
        <w:t>~~~~~CASE 4 Pterygium~~~~~</w:t>
      </w:r>
    </w:p>
    <w:p w14:paraId="00000298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 Pterygium</w:t>
      </w:r>
    </w:p>
    <w:p w14:paraId="000002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 and Edward E. Manche</w:t>
      </w:r>
    </w:p>
    <w:p w14:paraId="000002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2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pterygium is a nonmalignant, fibrovascular overgrowth of the</w:t>
      </w:r>
    </w:p>
    <w:p w14:paraId="000002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bulbar conjunctiva typically in the nasal interpalpebral fissure.</w:t>
      </w:r>
    </w:p>
    <w:p w14:paraId="000002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often related to exposure to ultraviolet light and/or chronic</w:t>
      </w:r>
    </w:p>
    <w:p w14:paraId="000002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dry eye disease. It is important to distinguish a pterygium from</w:t>
      </w:r>
    </w:p>
    <w:p w14:paraId="000002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conditions such as conjunctival intraepithelial neoplasia.</w:t>
      </w:r>
    </w:p>
    <w:p w14:paraId="000002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atypical vascular pattern, appearance, or location</w:t>
      </w:r>
    </w:p>
    <w:p w14:paraId="000002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increase the suspicion of a malignant lesion. In most</w:t>
      </w:r>
    </w:p>
    <w:p w14:paraId="000002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instances, a pterygium that is not symptomatic or impacting</w:t>
      </w:r>
    </w:p>
    <w:p w14:paraId="000002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can be treated conservatively with artificial tear supplementation</w:t>
      </w:r>
    </w:p>
    <w:p w14:paraId="000002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protection from ultraviolet light. However, surgical</w:t>
      </w:r>
    </w:p>
    <w:p w14:paraId="000002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pterygium may be indicated in situations</w:t>
      </w:r>
    </w:p>
    <w:p w14:paraId="000002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progressive growth impacting vision or recalcitrant symptoms.</w:t>
      </w:r>
    </w:p>
    <w:p w14:paraId="000002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recurrence should be discussed with the</w:t>
      </w:r>
    </w:p>
    <w:p w14:paraId="000002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prior to surgical removal.</w:t>
      </w:r>
    </w:p>
    <w:p w14:paraId="000002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pterygium, conjunctival intraepithelial neoplasia,</w:t>
      </w:r>
    </w:p>
    <w:p w14:paraId="000002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pseudopterygium</w:t>
      </w:r>
    </w:p>
    <w:p w14:paraId="000002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4.1 History</w:t>
      </w:r>
    </w:p>
    <w:p w14:paraId="000002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lifeguard presents with intermittent symptoms</w:t>
      </w:r>
    </w:p>
    <w:p w14:paraId="000002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bilateral red eye, dryness, irritation, and foreign body sensation.</w:t>
      </w:r>
    </w:p>
    <w:p w14:paraId="000002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20/20 in both eyes. Examination reveals a</w:t>
      </w:r>
    </w:p>
    <w:p w14:paraId="000002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fibrovascular overgrowth of the bulbar conjunctiva extending</w:t>
      </w:r>
    </w:p>
    <w:p w14:paraId="000002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onto the cornea of both 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4.1).</w:t>
      </w:r>
    </w:p>
    <w:p w14:paraId="000002B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4.2 Test Interpretation</w:t>
      </w:r>
    </w:p>
    <w:p w14:paraId="000002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based on typical clinical presentation. Corneal</w:t>
      </w:r>
    </w:p>
    <w:p w14:paraId="000002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topography may be useful in documenting topographic changes</w:t>
      </w:r>
    </w:p>
    <w:p w14:paraId="000002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identifying induced astigmatism resulting from the pterygium.</w:t>
      </w:r>
    </w:p>
    <w:p w14:paraId="000002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 examination reveals subepithelial fibrovascular</w:t>
      </w:r>
    </w:p>
    <w:p w14:paraId="000002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 with disruption of Bowman’s layer, increased</w:t>
      </w:r>
    </w:p>
    <w:p w14:paraId="000002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fibroblasts, and elastoid degeneration of the underlying</w:t>
      </w:r>
    </w:p>
    <w:p w14:paraId="000002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collagen.</w:t>
      </w:r>
    </w:p>
    <w:p w14:paraId="000002B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4.3 Diagnosis</w:t>
      </w:r>
    </w:p>
    <w:p w14:paraId="000002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Pterygium, bilateral.</w:t>
      </w:r>
    </w:p>
    <w:p w14:paraId="000002B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4.4 Medical Management</w:t>
      </w:r>
    </w:p>
    <w:p w14:paraId="000002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small, nonactive, symptom-free pterygium may simply be</w:t>
      </w:r>
    </w:p>
    <w:p w14:paraId="000002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observed. Using the slit-lamp beam to measure the horizontal</w:t>
      </w:r>
    </w:p>
    <w:p w14:paraId="000002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vertical dimensions of the pterygium may be useful in documenting</w:t>
      </w:r>
    </w:p>
    <w:p w14:paraId="000002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on serial examinations. A small, minimally</w:t>
      </w:r>
    </w:p>
    <w:p w14:paraId="000002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inflamed pterygium with mild symptoms may often be</w:t>
      </w:r>
    </w:p>
    <w:p w14:paraId="000002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with frequent use of preservative-free artificial tears</w:t>
      </w:r>
    </w:p>
    <w:p w14:paraId="000002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 topical nonsteroidal anti-inflammatory medications. For</w:t>
      </w:r>
    </w:p>
    <w:p w14:paraId="000002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exacerbation of symptoms or inflammation, a short</w:t>
      </w:r>
    </w:p>
    <w:p w14:paraId="000002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of a mild topical steroid may be useful in controlling the</w:t>
      </w:r>
    </w:p>
    <w:p w14:paraId="000002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The topical steroid may be dosed four times daily</w:t>
      </w:r>
    </w:p>
    <w:p w14:paraId="000002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tapered over 2 to 3 weeks. Expected response is complete</w:t>
      </w:r>
    </w:p>
    <w:p w14:paraId="000002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inflammation with days of beginning the steroid.</w:t>
      </w:r>
    </w:p>
    <w:p w14:paraId="000002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overly aggressive tapering of the steroids may</w:t>
      </w:r>
    </w:p>
    <w:p w14:paraId="000002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recurrent inflammation. Some physicians have advocated</w:t>
      </w:r>
    </w:p>
    <w:p w14:paraId="000002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ultraviolet-blocking sunglasses and continued</w:t>
      </w:r>
    </w:p>
    <w:p w14:paraId="000002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lubrication to limit progressive pterygium growth.</w:t>
      </w:r>
    </w:p>
    <w:p w14:paraId="000002C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2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 pterygium is a fibrovascular overgrowth of the bulbar</w:t>
      </w:r>
    </w:p>
    <w:p w14:paraId="000002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typically located in the nasal interpalpebral</w:t>
      </w:r>
    </w:p>
    <w:p w14:paraId="000002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fissure. It is a common finding among individuals 20 to 40</w:t>
      </w:r>
    </w:p>
    <w:p w14:paraId="000002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of age with exposure to ultraviolet radiation and wind.</w:t>
      </w:r>
    </w:p>
    <w:p w14:paraId="000002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is higher in patients living closer to the</w:t>
      </w:r>
    </w:p>
    <w:p w14:paraId="000002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equator. It occurs more commonly in males than females.</w:t>
      </w:r>
    </w:p>
    <w:p w14:paraId="000002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 pterygium in its earliest stages is indistinguishable from a</w:t>
      </w:r>
    </w:p>
    <w:p w14:paraId="000002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pinguecula. A pinguecula is a benign, elevated, yellowish,</w:t>
      </w:r>
    </w:p>
    <w:p w14:paraId="000002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perilimbal lesion of the interpalpebral fissure. It may arise</w:t>
      </w:r>
    </w:p>
    <w:p w14:paraId="000002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degenerative factors similar to pterygia. By definition,</w:t>
      </w:r>
    </w:p>
    <w:p w14:paraId="000002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pingueculae do not involve the cornea.</w:t>
      </w:r>
    </w:p>
    <w:p w14:paraId="000002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Pingueculae are believed to be precursors of pterygia.</w:t>
      </w:r>
    </w:p>
    <w:p w14:paraId="000002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pterygium should be differentiated from a</w:t>
      </w:r>
    </w:p>
    <w:p w14:paraId="000002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pseudopterygium. Pseudopterygia result from nonspecific</w:t>
      </w:r>
    </w:p>
    <w:p w14:paraId="000002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from chemical injuries, trauma, burns, and</w:t>
      </w:r>
    </w:p>
    <w:p w14:paraId="000002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infections. The resulting injury leads to a fibrovascular,</w:t>
      </w:r>
    </w:p>
    <w:p w14:paraId="000002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bulbar conjunctival scar that extends over the cornea. A</w:t>
      </w:r>
    </w:p>
    <w:p w14:paraId="000002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probe may be placed between the body of a</w:t>
      </w:r>
    </w:p>
    <w:p w14:paraId="000002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pseudopterygium and the globe, whereas it may not be</w:t>
      </w:r>
    </w:p>
    <w:p w14:paraId="000002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 between a true pterygium and the globe. In</w:t>
      </w:r>
    </w:p>
    <w:p w14:paraId="000002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pseudopterygia differ from true pterygia as they</w:t>
      </w:r>
    </w:p>
    <w:p w14:paraId="000002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outside the interpalpebral fissure or be</w:t>
      </w:r>
    </w:p>
    <w:p w14:paraId="000002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symblepharon.</w:t>
      </w:r>
    </w:p>
    <w:p w14:paraId="000002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It is also important to distinguish a pterygium from a</w:t>
      </w:r>
    </w:p>
    <w:p w14:paraId="000002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lesion. Conjunctival intraepithelial neoplasia (CIN)</w:t>
      </w:r>
    </w:p>
    <w:p w14:paraId="000002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mistaken for an atypical pterygium. CIN usually</w:t>
      </w:r>
    </w:p>
    <w:p w14:paraId="000002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in the interpalpebral limbal area. It may appear as a</w:t>
      </w:r>
    </w:p>
    <w:p w14:paraId="000002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gelatinous elevated lesion with varying degrees of</w:t>
      </w:r>
    </w:p>
    <w:p w14:paraId="000002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keratinization, as a small elevated vascularized</w:t>
      </w:r>
    </w:p>
    <w:p w14:paraId="000002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papillomatous lesion, or as a white plaque (leukoplakia).</w:t>
      </w:r>
    </w:p>
    <w:p w14:paraId="000002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it is difficult to differentiate squamous cell</w:t>
      </w:r>
    </w:p>
    <w:p w14:paraId="000002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from CIN, squamous cell carcinoma tends to</w:t>
      </w:r>
    </w:p>
    <w:p w14:paraId="000002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 more of the limbal circumference, may be more</w:t>
      </w:r>
    </w:p>
    <w:p w14:paraId="000002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elevated, and may be immobile or fixed to the underlying</w:t>
      </w:r>
    </w:p>
    <w:p w14:paraId="000002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</w:t>
      </w:r>
    </w:p>
    <w:p w14:paraId="000002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 pterygium may be associated with a pigmented iron line</w:t>
      </w:r>
    </w:p>
    <w:p w14:paraId="000002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its leading edge, the “Stocker’s line,” i.e., a nonspecific</w:t>
      </w:r>
    </w:p>
    <w:p w14:paraId="000002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finding with no clinical value.</w:t>
      </w:r>
    </w:p>
    <w:p w14:paraId="000002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Most pterygia either grow very slowly or enter a quiescent</w:t>
      </w:r>
    </w:p>
    <w:p w14:paraId="000002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phase. Occasionally, pterygia may either become actively</w:t>
      </w:r>
    </w:p>
    <w:p w14:paraId="000002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inflamed or grow rapidly and progressively. Epithelial</w:t>
      </w:r>
    </w:p>
    <w:p w14:paraId="000002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irregularity, opacification of Bowman’s layer, and</w:t>
      </w:r>
    </w:p>
    <w:p w14:paraId="000002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and inflamed vessels may be predictive of an</w:t>
      </w:r>
    </w:p>
    <w:p w14:paraId="000002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phase.</w:t>
      </w:r>
    </w:p>
    <w:p w14:paraId="000002F9" w14:textId="77777777" w:rsidR="00A22D13" w:rsidRDefault="00A22D13">
      <w:pPr>
        <w:rPr>
          <w:i/>
          <w:sz w:val="14"/>
          <w:szCs w:val="14"/>
        </w:rPr>
      </w:pPr>
    </w:p>
    <w:p w14:paraId="000002F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4.5 Surgical Management</w:t>
      </w:r>
    </w:p>
    <w:p w14:paraId="000002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surgical pterygium excision include interference</w:t>
      </w:r>
    </w:p>
    <w:p w14:paraId="000002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vision from progressive growth over the visual axis,</w:t>
      </w:r>
    </w:p>
    <w:p w14:paraId="000002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induced astigmatism, unacceptable cosmesis, and severe symptoms.</w:t>
      </w:r>
    </w:p>
    <w:p w14:paraId="000002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Restriction of extraocular motility has also been reported.</w:t>
      </w:r>
    </w:p>
    <w:p w14:paraId="000002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patients should be counseled on the published recurrence</w:t>
      </w:r>
    </w:p>
    <w:p w14:paraId="000003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rates, which may be as high as 35 to 40%. These recurrence</w:t>
      </w:r>
    </w:p>
    <w:p w14:paraId="000003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tend to be higher for fleshy, actively growing</w:t>
      </w:r>
    </w:p>
    <w:p w14:paraId="000003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Recurrent pterygia may also demonstrate more aggressive</w:t>
      </w:r>
    </w:p>
    <w:p w14:paraId="000003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as compared to the primary pterygia. Subsequent</w:t>
      </w:r>
    </w:p>
    <w:p w14:paraId="000003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recurrent pterygia may also be challenging because</w:t>
      </w:r>
    </w:p>
    <w:p w14:paraId="000003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fibrovascular scarring. Several techniques have been reported</w:t>
      </w:r>
    </w:p>
    <w:p w14:paraId="000003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diminish the recurrence rates. These include the use of irradiation,</w:t>
      </w:r>
    </w:p>
    <w:p w14:paraId="000003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removal of Tenon’s capsule, application of</w:t>
      </w:r>
    </w:p>
    <w:p w14:paraId="000003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antimetabolites such as mitomycin C, amniotic membrane</w:t>
      </w:r>
    </w:p>
    <w:p w14:paraId="000003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transplantation, and conjunctival autografts. These adjunctive</w:t>
      </w:r>
    </w:p>
    <w:p w14:paraId="000003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maneuvers may decrease recurrence rates to less than 5%. Complications</w:t>
      </w:r>
    </w:p>
    <w:p w14:paraId="000003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mitomycin C (0.02%) include persistent epithelial</w:t>
      </w:r>
    </w:p>
    <w:p w14:paraId="000003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and scleral necrosis. Therefore, the concentration and</w:t>
      </w:r>
    </w:p>
    <w:p w14:paraId="000003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mitomycin C must be titrated to the appearance and</w:t>
      </w:r>
    </w:p>
    <w:p w14:paraId="000003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aggressiveness of the pterygium, used in subconjunctival space</w:t>
      </w:r>
    </w:p>
    <w:p w14:paraId="000003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caution to avoid bare sclera and limbal stem cells, and</w:t>
      </w:r>
    </w:p>
    <w:p w14:paraId="000003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judiciously to prevent these complications.</w:t>
      </w:r>
    </w:p>
    <w:p w14:paraId="000003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pterygium is usually excised under local subconjunctival</w:t>
      </w:r>
    </w:p>
    <w:p w14:paraId="000003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anesthesia. Anesthetic infiltration with lidocaine in the correct</w:t>
      </w:r>
    </w:p>
    <w:p w14:paraId="000003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plane will result in “tenting” up of the pterygium. This will</w:t>
      </w:r>
    </w:p>
    <w:p w14:paraId="000003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facilitate the dissection of the pterygium and will provide adequate</w:t>
      </w:r>
    </w:p>
    <w:p w14:paraId="000003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 for its removal. Multiple methods exist for</w:t>
      </w:r>
    </w:p>
    <w:p w14:paraId="000003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pterygium excision. One method involves a 69 Beaver blade and</w:t>
      </w:r>
    </w:p>
    <w:p w14:paraId="000003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Westcott scissors, which are sufficient for undermining the</w:t>
      </w:r>
    </w:p>
    <w:p w14:paraId="000003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of the pterygium and anterior lamellar dissection of the</w:t>
      </w:r>
    </w:p>
    <w:p w14:paraId="000003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component of the pterygium. Removal of Tenon’s</w:t>
      </w:r>
    </w:p>
    <w:p w14:paraId="000003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with preservation of the overlying conjunctiva is an</w:t>
      </w:r>
    </w:p>
    <w:p w14:paraId="000003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step in reducing recurrence rate and optimizing</w:t>
      </w:r>
    </w:p>
    <w:p w14:paraId="000003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results. Sending the pterygium to an appropriate</w:t>
      </w:r>
    </w:p>
    <w:p w14:paraId="000003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pathology laboratory for histopathologic examination</w:t>
      </w:r>
    </w:p>
    <w:p w14:paraId="000003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confirm the diagnosis. Primary conjunctival anastomosis,</w:t>
      </w:r>
    </w:p>
    <w:p w14:paraId="000003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rotational flaps, and various conjunctival autograft or amniotic</w:t>
      </w:r>
    </w:p>
    <w:p w14:paraId="000003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transplantation techniques have been used to close</w:t>
      </w:r>
    </w:p>
    <w:p w14:paraId="000003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conjunctival defect created by pterygium excision. Sutures</w:t>
      </w:r>
    </w:p>
    <w:p w14:paraId="000003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fibrin glue can be used to secure the autologous conjunctival</w:t>
      </w:r>
    </w:p>
    <w:p w14:paraId="000003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or amniotic membrane graft. Following the surgery,</w:t>
      </w:r>
    </w:p>
    <w:p w14:paraId="000003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may be started on a topical antibiotic four times a day</w:t>
      </w:r>
    </w:p>
    <w:p w14:paraId="000003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the surface has completely re-epithelialized. A topical corticosteroid</w:t>
      </w:r>
    </w:p>
    <w:p w14:paraId="000003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administered and tapered according to</w:t>
      </w:r>
    </w:p>
    <w:p w14:paraId="000003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severity of the postoperative inflammatory response.</w:t>
      </w:r>
    </w:p>
    <w:p w14:paraId="0000032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4.6 Rehabilitation and Follow-up</w:t>
      </w:r>
    </w:p>
    <w:p w14:paraId="000003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for medically managed pterygia is dictated by the</w:t>
      </w:r>
    </w:p>
    <w:p w14:paraId="000003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symptoms and the proximity to the visual axis. If</w:t>
      </w:r>
    </w:p>
    <w:p w14:paraId="000003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steroids are used for inflammatory pterygia or during</w:t>
      </w:r>
    </w:p>
    <w:p w14:paraId="000003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postoperative period, earlier follow-up is indicated to assess</w:t>
      </w:r>
    </w:p>
    <w:p w14:paraId="000003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 and to evaluate the intraocular pressure.</w:t>
      </w:r>
    </w:p>
    <w:p w14:paraId="0000032E" w14:textId="77777777" w:rsidR="00A22D13" w:rsidRDefault="00000000">
      <w:pPr>
        <w:rPr>
          <w:i/>
          <w:sz w:val="14"/>
          <w:szCs w:val="14"/>
        </w:rPr>
      </w:pPr>
      <w:r>
        <w:t>~~~~~CASE 5 Recurrent Erosion/Epithelial Basement Membrane Dystrophy~~~~~</w:t>
      </w:r>
    </w:p>
    <w:p w14:paraId="0000032F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 Recurrent Erosion/Epithelial Basement Membrane</w:t>
      </w:r>
    </w:p>
    <w:p w14:paraId="00000330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Dystrophy</w:t>
      </w:r>
    </w:p>
    <w:p w14:paraId="000003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3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3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basement membrane dystrophy is the most common</w:t>
      </w:r>
    </w:p>
    <w:p w14:paraId="000003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dystrophy. It can result in spontaneous episodes of</w:t>
      </w:r>
    </w:p>
    <w:p w14:paraId="000003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erosions. Diagnosis can be made by historical features</w:t>
      </w:r>
    </w:p>
    <w:p w14:paraId="000003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spontaneous recurrent erosion and evidence of the corneal</w:t>
      </w:r>
    </w:p>
    <w:p w14:paraId="000003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on slit-lamp examination. It is useful to evaluate for</w:t>
      </w:r>
    </w:p>
    <w:p w14:paraId="000003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dystrophy in both the involved and fellow eye. Treatment</w:t>
      </w:r>
    </w:p>
    <w:p w14:paraId="000003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successful with pharmaceuticals (antibiotic prophylaxis,</w:t>
      </w:r>
    </w:p>
    <w:p w14:paraId="000003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cycloplegia), bandage contact lens, or self-retained amniotic</w:t>
      </w:r>
    </w:p>
    <w:p w14:paraId="000003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grafts. Occasionally, surgical alternatives may be</w:t>
      </w:r>
    </w:p>
    <w:p w14:paraId="000003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required. Epithelial debridement, scraping, anterior stromal</w:t>
      </w:r>
    </w:p>
    <w:p w14:paraId="000003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micropuncture, or excimer laser phototherapeutic keratectomy</w:t>
      </w:r>
    </w:p>
    <w:p w14:paraId="000003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result in long-term symptom-free remissions. Hypertonic</w:t>
      </w:r>
    </w:p>
    <w:p w14:paraId="000003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solutions are useful in maintenance therapy.</w:t>
      </w:r>
    </w:p>
    <w:p w14:paraId="000003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recurrent erosion syndrome, corneal dystrophy,</w:t>
      </w:r>
    </w:p>
    <w:p w14:paraId="000003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map-dot-fingerprint dystrophy, epithelial basement membrane</w:t>
      </w:r>
    </w:p>
    <w:p w14:paraId="000003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dystrophy, corneal abrasion, phototherapeutic keratectomy</w:t>
      </w:r>
    </w:p>
    <w:p w14:paraId="0000034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5.1 History</w:t>
      </w:r>
    </w:p>
    <w:p w14:paraId="000003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awoke from sleep with sudden onset of</w:t>
      </w:r>
    </w:p>
    <w:p w14:paraId="000003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pain, foreign body sensation, lacrimation, photophobia,</w:t>
      </w:r>
    </w:p>
    <w:p w14:paraId="000003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blurred vision immediately upon opening her eyes. The</w:t>
      </w:r>
    </w:p>
    <w:p w14:paraId="000003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a previous history of multiple similar episodes</w:t>
      </w:r>
    </w:p>
    <w:p w14:paraId="000003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occurring in either eye. The patient’s mother has also been</w:t>
      </w:r>
    </w:p>
    <w:p w14:paraId="000003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with similar episodes. She had no history of prior ocular</w:t>
      </w:r>
    </w:p>
    <w:p w14:paraId="000003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trauma.</w:t>
      </w:r>
    </w:p>
    <w:p w14:paraId="000003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20/400 in the involved eye and 20/20 in the</w:t>
      </w:r>
    </w:p>
    <w:p w14:paraId="000003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eye. Slit-lamp examination of the involved eye revealed a</w:t>
      </w:r>
    </w:p>
    <w:p w14:paraId="000003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large, discrete area of epithelial sloughing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5.1). The edges</w:t>
      </w:r>
    </w:p>
    <w:p w14:paraId="000003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epithelial defect were remarkable for a “heaped-up”</w:t>
      </w:r>
    </w:p>
    <w:p w14:paraId="000003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No infiltrate was apparent. Fluorescein dye</w:t>
      </w:r>
    </w:p>
    <w:p w14:paraId="000003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pooling over the epithelial defect. Examination of the</w:t>
      </w:r>
    </w:p>
    <w:p w14:paraId="000003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was remarkable for diffuse, superficial gray-white</w:t>
      </w:r>
    </w:p>
    <w:p w14:paraId="000003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opacities in a “map” and “dot” configuration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5.2).</w:t>
      </w:r>
    </w:p>
    <w:p w14:paraId="00000353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3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Onset of symptoms was sudden and noted by the patient</w:t>
      </w:r>
    </w:p>
    <w:p w14:paraId="000003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 opening her eyes while awakening. The prior day, the</w:t>
      </w:r>
    </w:p>
    <w:p w14:paraId="000003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not noticed any premonitory symptoms. This is</w:t>
      </w:r>
    </w:p>
    <w:p w14:paraId="000003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classic presentation of recurrent erosion syndrome. As</w:t>
      </w:r>
    </w:p>
    <w:p w14:paraId="000003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opens his or her eyes, the corneal epithelium</w:t>
      </w:r>
    </w:p>
    <w:p w14:paraId="000003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loosely adherent to the underlying abnormal</w:t>
      </w:r>
    </w:p>
    <w:p w14:paraId="000003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basement membrane may be pulled off, causing a discrete</w:t>
      </w:r>
    </w:p>
    <w:p w14:paraId="000003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defect.</w:t>
      </w:r>
    </w:p>
    <w:p w14:paraId="000003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Notably, there was no acute, inciting event such as trauma.</w:t>
      </w:r>
    </w:p>
    <w:p w14:paraId="000003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epithelium was shed spontaneously. Also, the patient</w:t>
      </w:r>
    </w:p>
    <w:p w14:paraId="000003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had a history of multiple spontaneous episodes. Thus, the</w:t>
      </w:r>
    </w:p>
    <w:p w14:paraId="000003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should note that the diagnosis is not a simple</w:t>
      </w:r>
    </w:p>
    <w:p w14:paraId="000003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abrasion.</w:t>
      </w:r>
    </w:p>
    <w:p w14:paraId="000003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On examination, discrete roughening of the corneal</w:t>
      </w:r>
    </w:p>
    <w:p w14:paraId="000003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is noted with a “sloughed-off” appearance. The</w:t>
      </w:r>
    </w:p>
    <w:p w14:paraId="000003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dislodged epithelium appears to be shed in a single large</w:t>
      </w:r>
    </w:p>
    <w:p w14:paraId="000003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“sheet.” This is also the typical appearance of a recurrent</w:t>
      </w:r>
    </w:p>
    <w:p w14:paraId="000003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 resulting from pathological adherence of the</w:t>
      </w:r>
    </w:p>
    <w:p w14:paraId="000003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to the underlying basement membrane.</w:t>
      </w:r>
    </w:p>
    <w:p w14:paraId="000003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symptoms may have improved by the time the</w:t>
      </w:r>
    </w:p>
    <w:p w14:paraId="000003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is examined as the epithelial changes may resolve</w:t>
      </w:r>
    </w:p>
    <w:p w14:paraId="000003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rapidly if the defect is small.</w:t>
      </w:r>
    </w:p>
    <w:p w14:paraId="000003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Recurrent epithelial erosion is usually noted among one of</w:t>
      </w:r>
    </w:p>
    <w:p w14:paraId="000003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populations. The first population consists of patients</w:t>
      </w:r>
    </w:p>
    <w:p w14:paraId="000003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prior history of abrading trauma or surgery in the</w:t>
      </w:r>
    </w:p>
    <w:p w14:paraId="000003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eye. The second population consists of patients</w:t>
      </w:r>
    </w:p>
    <w:p w14:paraId="000003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underlying corneal dystrophy. Map-dot-fingerprint</w:t>
      </w:r>
    </w:p>
    <w:p w14:paraId="000003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is the most common, accounting for an</w:t>
      </w:r>
    </w:p>
    <w:p w14:paraId="000003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estimated 50% of patients with recurrent epithelial erosion</w:t>
      </w:r>
    </w:p>
    <w:p w14:paraId="000003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 However, other basement membrane</w:t>
      </w:r>
    </w:p>
    <w:p w14:paraId="000003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dystrophies may also present with recurrent erosions. These</w:t>
      </w:r>
    </w:p>
    <w:p w14:paraId="000003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Meesmann’s and Reis–Bücklers dystrophies.</w:t>
      </w:r>
    </w:p>
    <w:p w14:paraId="000003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stromal corneal dystrophies such as lattice,</w:t>
      </w:r>
    </w:p>
    <w:p w14:paraId="000003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macular, and granular dystrophies may also cause recurrent</w:t>
      </w:r>
    </w:p>
    <w:p w14:paraId="000003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erosion.</w:t>
      </w:r>
    </w:p>
    <w:p w14:paraId="000003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In order to differentiate between these causes, the</w:t>
      </w:r>
    </w:p>
    <w:p w14:paraId="000003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should inquire about a past history of corneal</w:t>
      </w:r>
    </w:p>
    <w:p w14:paraId="000003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or injury and whether recurrent episodes are</w:t>
      </w:r>
    </w:p>
    <w:p w14:paraId="000003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bilateral. Our patient denied a history of</w:t>
      </w:r>
    </w:p>
    <w:p w14:paraId="000003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injury (although the patient may often forget about</w:t>
      </w:r>
    </w:p>
    <w:p w14:paraId="000003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minor ocular injury in the past, as recurrent erosion may</w:t>
      </w:r>
    </w:p>
    <w:p w14:paraId="000003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many years after the initial injury). Our patient also</w:t>
      </w:r>
    </w:p>
    <w:p w14:paraId="000003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that her recurrent episodes occurred in either eye.</w:t>
      </w:r>
    </w:p>
    <w:p w14:paraId="000003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historical features suggest an underlying corneal</w:t>
      </w:r>
    </w:p>
    <w:p w14:paraId="000003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rather than a past traumatic event as the</w:t>
      </w:r>
    </w:p>
    <w:p w14:paraId="000003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underlying etiology.</w:t>
      </w:r>
    </w:p>
    <w:p w14:paraId="000003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Family history may also be positive in a patient with</w:t>
      </w:r>
    </w:p>
    <w:p w14:paraId="000003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dystrophies. Our patient had a mother who reports</w:t>
      </w:r>
    </w:p>
    <w:p w14:paraId="000003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 episodes. Map-dot-fingerprint dystrophy may be</w:t>
      </w:r>
    </w:p>
    <w:p w14:paraId="000003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inherited in a dominant pattern, usually with incomplete</w:t>
      </w:r>
    </w:p>
    <w:p w14:paraId="000003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penetrance.</w:t>
      </w:r>
    </w:p>
    <w:p w14:paraId="000003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Examination of the contralateral, noninvolved eye is also</w:t>
      </w:r>
    </w:p>
    <w:p w14:paraId="000003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as it may reveal evidence of dystrophic changes.</w:t>
      </w:r>
    </w:p>
    <w:p w14:paraId="000003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this patient’s fellow eye demonstrated a</w:t>
      </w:r>
    </w:p>
    <w:p w14:paraId="000003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pattern of map-dot-fingerprint changes. Fingerprint</w:t>
      </w:r>
    </w:p>
    <w:p w14:paraId="000003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lines are thin concentric lines arranged in a pattern that</w:t>
      </w:r>
    </w:p>
    <w:p w14:paraId="000003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resembles the prints on the end of a finger. Thicker</w:t>
      </w:r>
    </w:p>
    <w:p w14:paraId="000003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geographic lines surrounded by a faint haze are called map</w:t>
      </w:r>
    </w:p>
    <w:p w14:paraId="000003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lines. Dots are discrete, gray-white circular or oval lesions of</w:t>
      </w:r>
    </w:p>
    <w:p w14:paraId="000003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varying sizes. These corneal changes may be variable and</w:t>
      </w:r>
    </w:p>
    <w:p w14:paraId="000003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change over time within the same individual. These</w:t>
      </w:r>
    </w:p>
    <w:p w14:paraId="000003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may be quite subtle and may require careful</w:t>
      </w:r>
    </w:p>
    <w:p w14:paraId="000003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Map lines, dots, and fingerprint lines may be</w:t>
      </w:r>
    </w:p>
    <w:p w14:paraId="000003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 at the slit lamp with a broad, tangential beam or</w:t>
      </w:r>
    </w:p>
    <w:p w14:paraId="000003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a red reflex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5.1; see also the following list).</w:t>
      </w:r>
    </w:p>
    <w:p w14:paraId="00000395" w14:textId="77777777" w:rsidR="00A22D13" w:rsidRDefault="00A22D13">
      <w:pPr>
        <w:rPr>
          <w:i/>
          <w:sz w:val="14"/>
          <w:szCs w:val="14"/>
        </w:rPr>
      </w:pPr>
    </w:p>
    <w:p w14:paraId="0000039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5.1.1 Summary of Epithelial Basement</w:t>
      </w:r>
    </w:p>
    <w:p w14:paraId="0000039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Membrane Dystrophy</w:t>
      </w:r>
    </w:p>
    <w:p w14:paraId="00000398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Most common corneal dystrophy.</w:t>
      </w:r>
    </w:p>
    <w:p w14:paraId="0000039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Estimated 2% of population may have dystrophy.</w:t>
      </w:r>
    </w:p>
    <w:p w14:paraId="0000039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May represent an estimated 50% of recurrent erosions.</w:t>
      </w:r>
    </w:p>
    <w:p w14:paraId="0000039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Autosomal dominant—female predominance.</w:t>
      </w:r>
    </w:p>
    <w:p w14:paraId="0000039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Map lines, fingerprint lines, and dots.</w:t>
      </w:r>
    </w:p>
    <w:p w14:paraId="0000039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5.2 Test Interpretation</w:t>
      </w:r>
    </w:p>
    <w:p w14:paraId="000003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made by careful slit-lamp examination of the</w:t>
      </w:r>
    </w:p>
    <w:p w14:paraId="000003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and fellow eyes. The ocular and family history may</w:t>
      </w:r>
    </w:p>
    <w:p w14:paraId="000003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useful. No ancillary tests are required for diagnosis.</w:t>
      </w:r>
    </w:p>
    <w:p w14:paraId="000003A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5.3 Diagnosis</w:t>
      </w:r>
    </w:p>
    <w:p w14:paraId="000003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epithelial erosion syndrome, basement membrane</w:t>
      </w:r>
    </w:p>
    <w:p w14:paraId="000003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type.</w:t>
      </w:r>
    </w:p>
    <w:p w14:paraId="000003A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5.4 Medical Management</w:t>
      </w:r>
    </w:p>
    <w:p w14:paraId="000003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during the acute stage is directed at</w:t>
      </w:r>
    </w:p>
    <w:p w14:paraId="000003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safely promoting epithelial healing while maximizing patient</w:t>
      </w:r>
    </w:p>
    <w:p w14:paraId="000003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comfort. The application of a prophylactic topical antibiotic</w:t>
      </w:r>
    </w:p>
    <w:p w14:paraId="000003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 in conjunction with a pressure patch for 24 to 48</w:t>
      </w:r>
    </w:p>
    <w:p w14:paraId="000003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hours may achieve both of these goals. Cycloplegia may also be</w:t>
      </w:r>
    </w:p>
    <w:p w14:paraId="000003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relieving discomfort for those patients with a significant</w:t>
      </w:r>
    </w:p>
    <w:p w14:paraId="000003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associated anterior chamber reaction or ciliary spasm.</w:t>
      </w:r>
    </w:p>
    <w:p w14:paraId="000003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clinicians have advocated the use of a soft bandage contact</w:t>
      </w:r>
    </w:p>
    <w:p w14:paraId="000003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to facilitate epithelial healing. However, the use of a</w:t>
      </w:r>
    </w:p>
    <w:p w14:paraId="000003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may lead to complications of a “tight lens syndrome”</w:t>
      </w:r>
    </w:p>
    <w:p w14:paraId="000003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secondary infectious keratitis. Self-retained amniotic</w:t>
      </w:r>
    </w:p>
    <w:p w14:paraId="000003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grafts are available and can be placed in the clinic</w:t>
      </w:r>
    </w:p>
    <w:p w14:paraId="000003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setting. Both cryopreserved (Prokera) and dehydrated amniotic</w:t>
      </w:r>
    </w:p>
    <w:p w14:paraId="000003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(AmbioDisk) grafts may promote healing of the</w:t>
      </w:r>
    </w:p>
    <w:p w14:paraId="000003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epithelium.</w:t>
      </w:r>
    </w:p>
    <w:p w14:paraId="000003B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5.5 Surgical Management</w:t>
      </w:r>
    </w:p>
    <w:p w14:paraId="000003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more severe or recurrent cases, it may be necessary to pursue</w:t>
      </w:r>
    </w:p>
    <w:p w14:paraId="000003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aggressive therapeutic interventions. These include the</w:t>
      </w:r>
    </w:p>
    <w:p w14:paraId="000003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total epithelial debridement, anterior stromal micropuncture,</w:t>
      </w:r>
    </w:p>
    <w:p w14:paraId="000003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excimer laser phototherapeutic keratectomy (PTK).</w:t>
      </w:r>
    </w:p>
    <w:p w14:paraId="000003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debridement is most appropriately performed during</w:t>
      </w:r>
    </w:p>
    <w:p w14:paraId="000003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phase and is done by gently scraping the edge of</w:t>
      </w:r>
    </w:p>
    <w:p w14:paraId="000003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epithelial defect with a moist Q-tip or cellulose sponge</w:t>
      </w:r>
    </w:p>
    <w:p w14:paraId="000003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topical anesthesia. Performing this procedure during the</w:t>
      </w:r>
    </w:p>
    <w:p w14:paraId="000003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phase is appropriate as it may cause considerable ocular</w:t>
      </w:r>
    </w:p>
    <w:p w14:paraId="000003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discomfort. The remaining involved epithelium may then be</w:t>
      </w:r>
    </w:p>
    <w:p w14:paraId="000003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peeled off with a nontoothed forceps. The involved eye is then</w:t>
      </w:r>
    </w:p>
    <w:p w14:paraId="000003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as described earlier (antibiotic ointment, patch, bandage</w:t>
      </w:r>
    </w:p>
    <w:p w14:paraId="000003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lens, or self-retained amniotic membrane graft).</w:t>
      </w:r>
    </w:p>
    <w:p w14:paraId="000003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epithelial basement membrane dystrophy is a diffuse disease,</w:t>
      </w:r>
    </w:p>
    <w:p w14:paraId="000003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gentle epithelial debridement should be performed over</w:t>
      </w:r>
    </w:p>
    <w:p w14:paraId="000003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surface of the cornea. Bowman’s membrane should</w:t>
      </w:r>
    </w:p>
    <w:p w14:paraId="000003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 violated as this may result in subepithelial scarring. Following</w:t>
      </w:r>
    </w:p>
    <w:p w14:paraId="000003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procedure, patients may remain symptom-free for 1</w:t>
      </w:r>
    </w:p>
    <w:p w14:paraId="000003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2 years. However, recurrences are possible.</w:t>
      </w:r>
    </w:p>
    <w:p w14:paraId="000003C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5.1 Recurrent erosion: red reflex examination demonstrates</w:t>
      </w:r>
    </w:p>
    <w:p w14:paraId="000003C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diffuse sloughing of the epithelium as a large sheet.</w:t>
      </w:r>
    </w:p>
    <w:p w14:paraId="000003C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5.2 Epithelial basement membrane dystrophy: careful slit-lamp</w:t>
      </w:r>
    </w:p>
    <w:p w14:paraId="000003C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examination reveals superficial gray-white opacities characteristic of</w:t>
      </w:r>
    </w:p>
    <w:p w14:paraId="000003C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“map” and “dot” changes.</w:t>
      </w:r>
    </w:p>
    <w:p w14:paraId="000003C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5.1 Differentiation of etiology of recurrent erosion</w:t>
      </w:r>
    </w:p>
    <w:p w14:paraId="000003C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Traumatic Map-dot-fingerprint</w:t>
      </w:r>
    </w:p>
    <w:p w14:paraId="000003C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History of corneal trauma/injury in</w:t>
      </w:r>
    </w:p>
    <w:p w14:paraId="000003D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affected eye</w:t>
      </w:r>
    </w:p>
    <w:p w14:paraId="000003D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 history of trauma</w:t>
      </w:r>
    </w:p>
    <w:p w14:paraId="000003D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Unilateral recurrent episodes May be bilateral recurrent</w:t>
      </w:r>
    </w:p>
    <w:p w14:paraId="000003D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episodes</w:t>
      </w:r>
    </w:p>
    <w:p w14:paraId="000003D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 family history May have positive family history</w:t>
      </w:r>
    </w:p>
    <w:p w14:paraId="000003D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(autosomal dominant with</w:t>
      </w:r>
    </w:p>
    <w:p w14:paraId="000003D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incomplete penetrance)</w:t>
      </w:r>
    </w:p>
    <w:p w14:paraId="000003D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Contralateral eye—normal</w:t>
      </w:r>
    </w:p>
    <w:p w14:paraId="000003D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examination</w:t>
      </w:r>
    </w:p>
    <w:p w14:paraId="000003D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Contralateral eye—may have</w:t>
      </w:r>
    </w:p>
    <w:p w14:paraId="000003D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evidence of map-dot-fingerprint</w:t>
      </w:r>
    </w:p>
    <w:p w14:paraId="000003D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changes</w:t>
      </w:r>
    </w:p>
    <w:p w14:paraId="000003DC" w14:textId="77777777" w:rsidR="00A22D13" w:rsidRDefault="00A22D13">
      <w:pPr>
        <w:rPr>
          <w:i/>
          <w:sz w:val="14"/>
          <w:szCs w:val="14"/>
        </w:rPr>
      </w:pPr>
    </w:p>
    <w:p w14:paraId="000003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stromal micropuncture involves making between 15</w:t>
      </w:r>
    </w:p>
    <w:p w14:paraId="000003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25 anterior stromal micropunctures with a bent 25-gauge</w:t>
      </w:r>
    </w:p>
    <w:p w14:paraId="000003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needle. This induces a cicatricial adhesion between the epithelium</w:t>
      </w:r>
    </w:p>
    <w:p w14:paraId="000003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anterior stroma. This technique is most useful in</w:t>
      </w:r>
    </w:p>
    <w:p w14:paraId="000003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posttraumatic recurrent erosions localized outside</w:t>
      </w:r>
    </w:p>
    <w:p w14:paraId="000003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axis. Following anterior stromal micropuncture,</w:t>
      </w:r>
    </w:p>
    <w:p w14:paraId="000003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antibiotic ointment, cycloplegia, and a pressure patch</w:t>
      </w:r>
    </w:p>
    <w:p w14:paraId="000003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applied.</w:t>
      </w:r>
    </w:p>
    <w:p w14:paraId="000003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newest development in the management of recurrent</w:t>
      </w:r>
    </w:p>
    <w:p w14:paraId="000003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 involves the use of the excimer laser in a procedure</w:t>
      </w:r>
    </w:p>
    <w:p w14:paraId="000003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labeled PTK or phototherapeutic keratectomy. This procedure</w:t>
      </w:r>
    </w:p>
    <w:p w14:paraId="000003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removing the epithelium either manually or by laser</w:t>
      </w:r>
    </w:p>
    <w:p w14:paraId="000003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scrape and subsequent superficial photoablation of the cornea.</w:t>
      </w:r>
    </w:p>
    <w:p w14:paraId="000003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cornea should be treated in patients with underlying</w:t>
      </w:r>
    </w:p>
    <w:p w14:paraId="000003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corneal dystrophies. This wide superficial ablation is</w:t>
      </w:r>
    </w:p>
    <w:p w14:paraId="000003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useful in the treatment of an underlying anterior</w:t>
      </w:r>
    </w:p>
    <w:p w14:paraId="000003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dystrophy associated with significant visual impairment</w:t>
      </w:r>
    </w:p>
    <w:p w14:paraId="000003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scarring or recalcitrant, recurrent erosions. Complications</w:t>
      </w:r>
    </w:p>
    <w:p w14:paraId="000003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excimer laser PTK include delayed corneal wound</w:t>
      </w:r>
    </w:p>
    <w:p w14:paraId="000003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healing and refractive changes.</w:t>
      </w:r>
    </w:p>
    <w:p w14:paraId="000003F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5.6 Rehabilitation and Follow-up</w:t>
      </w:r>
    </w:p>
    <w:p w14:paraId="000003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follow-up until resolution of the epithelial defect is recommended.</w:t>
      </w:r>
    </w:p>
    <w:p w14:paraId="000003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important to be vigilant for the development</w:t>
      </w:r>
    </w:p>
    <w:p w14:paraId="000003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infectious keratitis. After the resolution of the epithelial</w:t>
      </w:r>
    </w:p>
    <w:p w14:paraId="000003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it may be important for patients with recurrent epithelial</w:t>
      </w:r>
    </w:p>
    <w:p w14:paraId="000003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 to maintain adequate lubrication with nonpreserved</w:t>
      </w:r>
    </w:p>
    <w:p w14:paraId="000003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artificial tears four to eight times per day and with</w:t>
      </w:r>
    </w:p>
    <w:p w14:paraId="000003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artificial tear ointment prior to bedtime. The lubrication may</w:t>
      </w:r>
    </w:p>
    <w:p w14:paraId="000003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the lid from applying traction to epithelium loosely</w:t>
      </w:r>
    </w:p>
    <w:p w14:paraId="000003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adherent to the underlying basement membrane. In addition,</w:t>
      </w:r>
    </w:p>
    <w:p w14:paraId="000003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hypertonic solutions such as 5% sodium chloride have the theoretical</w:t>
      </w:r>
    </w:p>
    <w:p w14:paraId="000003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advantage of osmotically drawing fluid from the epithelium</w:t>
      </w:r>
    </w:p>
    <w:p w14:paraId="000003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promoting adherence to the underlying basement</w:t>
      </w:r>
    </w:p>
    <w:p w14:paraId="000003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membrane. Thus, 5% sodium chloride drops during the day and</w:t>
      </w:r>
    </w:p>
    <w:p w14:paraId="000003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5% sodium chloride ointment prior to bedtime may be useful as</w:t>
      </w:r>
    </w:p>
    <w:p w14:paraId="000004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alternative to artificial tears for 3 or more months following</w:t>
      </w:r>
    </w:p>
    <w:p w14:paraId="000004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episode. Vision may be impacted by irregular astigmatism</w:t>
      </w:r>
    </w:p>
    <w:p w14:paraId="000004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corneal haze. A corneal topography may be useful in</w:t>
      </w:r>
    </w:p>
    <w:p w14:paraId="000004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identifying these circumstances.</w:t>
      </w:r>
    </w:p>
    <w:p w14:paraId="00000404" w14:textId="77777777" w:rsidR="00A22D13" w:rsidRDefault="00000000">
      <w:pPr>
        <w:rPr>
          <w:i/>
          <w:sz w:val="14"/>
          <w:szCs w:val="14"/>
        </w:rPr>
      </w:pPr>
      <w:r>
        <w:t>~~~~~CASE 6 Fuchs’ Corneal Dystrophy~~~~~</w:t>
      </w:r>
    </w:p>
    <w:p w14:paraId="0000040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 Fuchs’ Corneal Dystrophy</w:t>
      </w:r>
    </w:p>
    <w:p w14:paraId="000004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4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4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Fuchs’ endothelial dystrophy is a slowly progressive dystrophy</w:t>
      </w:r>
    </w:p>
    <w:p w14:paraId="000004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results in cornea stromal edema associated with concurrent</w:t>
      </w:r>
    </w:p>
    <w:p w14:paraId="000004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endothelial cell density. Stromal edema may be</w:t>
      </w:r>
    </w:p>
    <w:p w14:paraId="000004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severe in the morning hours, and patients may notice a</w:t>
      </w:r>
    </w:p>
    <w:p w14:paraId="000004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diurnal vision fluctuation associated with worse vision in the</w:t>
      </w:r>
    </w:p>
    <w:p w14:paraId="000004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morning hours. Clinical features of Fuchs’ endothelial dystrophy</w:t>
      </w:r>
    </w:p>
    <w:p w14:paraId="000004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the presence of corneal guttate with or without the</w:t>
      </w:r>
    </w:p>
    <w:p w14:paraId="000004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corneal edema. The cornea thickness may be elevated</w:t>
      </w:r>
    </w:p>
    <w:p w14:paraId="000004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pachymetry. Specular microscopy may be useful in</w:t>
      </w:r>
    </w:p>
    <w:p w14:paraId="000004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qualitatively and quantitatively examining the endothelial cell</w:t>
      </w:r>
    </w:p>
    <w:p w14:paraId="000004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layer. In mild instances, patients may be managed pharmacologically</w:t>
      </w:r>
    </w:p>
    <w:p w14:paraId="000004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hypertonic ophthalmic solution. In more</w:t>
      </w:r>
    </w:p>
    <w:p w14:paraId="000004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situations, surgical management with endothelial</w:t>
      </w:r>
    </w:p>
    <w:p w14:paraId="000004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transplantation procedures (DSAEK, DMEK, etc.) or penetrating</w:t>
      </w:r>
    </w:p>
    <w:p w14:paraId="000004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 (i.e., in advanced cases with corneal scarring) may</w:t>
      </w:r>
    </w:p>
    <w:p w14:paraId="000004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entertained.</w:t>
      </w:r>
    </w:p>
    <w:p w14:paraId="000004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Fuchs’ endothelial dystrophy, corneal dystrophy, endothelial</w:t>
      </w:r>
    </w:p>
    <w:p w14:paraId="000004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dystrophy, corneal edema, cornea transplant, endothelial</w:t>
      </w:r>
    </w:p>
    <w:p w14:paraId="000004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transplant, DSAEK, DMEK, penetrating keratoplasty</w:t>
      </w:r>
    </w:p>
    <w:p w14:paraId="0000041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6.1 History</w:t>
      </w:r>
    </w:p>
    <w:p w14:paraId="000004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60-year-old woman presented with a history of slowly progressive</w:t>
      </w:r>
    </w:p>
    <w:p w14:paraId="000004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vision in the left greater than the right eye. Initially,</w:t>
      </w:r>
    </w:p>
    <w:p w14:paraId="000004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vision was worse upon awakening and gradually</w:t>
      </w:r>
    </w:p>
    <w:p w14:paraId="000004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cleared as the day went on; more recently, however, her vision</w:t>
      </w:r>
    </w:p>
    <w:p w14:paraId="000004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remained poor throughout the day.</w:t>
      </w:r>
    </w:p>
    <w:p w14:paraId="000004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corrected visual acuities of 20/200 in</w:t>
      </w:r>
    </w:p>
    <w:p w14:paraId="000004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and counting fingers at 4 feet in the left eye. Intraocular</w:t>
      </w:r>
    </w:p>
    <w:p w14:paraId="000004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was 14mm Hg in each eye. Slit-lamp examination</w:t>
      </w:r>
    </w:p>
    <w:p w14:paraId="000004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cornea revealed central microcystic epithelial edema</w:t>
      </w:r>
    </w:p>
    <w:p w14:paraId="000004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stromal edema with folds in Descemet’s membrane in the</w:t>
      </w:r>
    </w:p>
    <w:p w14:paraId="000004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greater than the right 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6.1). Corneal guttatae and</w:t>
      </w:r>
    </w:p>
    <w:p w14:paraId="000004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pigmentation extended over the central portion of</w:t>
      </w:r>
    </w:p>
    <w:p w14:paraId="000004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in both eyes. The anterior chamber was deep and</w:t>
      </w:r>
    </w:p>
    <w:p w14:paraId="000004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quiet, and the iris was normal in both eyes. Moderate nuclear</w:t>
      </w:r>
    </w:p>
    <w:p w14:paraId="000004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sclerotic cataracts were present bilaterally, and dilated fundus</w:t>
      </w:r>
    </w:p>
    <w:p w14:paraId="000004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normal posterior poles through a hazy</w:t>
      </w:r>
    </w:p>
    <w:p w14:paraId="000004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view. B-scan ultrasonography of the posterior poles was unremarkable.</w:t>
      </w:r>
    </w:p>
    <w:p w14:paraId="0000042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4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Corneal edema can be divided into congenital and acquired</w:t>
      </w:r>
    </w:p>
    <w:p w14:paraId="000004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causes. Congenital causes include dystrophies such as</w:t>
      </w:r>
    </w:p>
    <w:p w14:paraId="000004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polymorphous dystrophy, congenital hereditary</w:t>
      </w:r>
    </w:p>
    <w:p w14:paraId="000004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dystrophy, congenital glaucoma, and forceps</w:t>
      </w:r>
    </w:p>
    <w:p w14:paraId="000004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injury. Acquired causes include pseudophakic/aphakic</w:t>
      </w:r>
    </w:p>
    <w:p w14:paraId="000004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bullous keratopathy, Fuchs’ corneal dystrophy, angle closure</w:t>
      </w:r>
    </w:p>
    <w:p w14:paraId="000004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herpes simplex stromal keratitis, varicella zoster</w:t>
      </w:r>
    </w:p>
    <w:p w14:paraId="000004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keratitis, iridocorneal endothelial (ICE) syndrome, posterior</w:t>
      </w:r>
    </w:p>
    <w:p w14:paraId="000004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polymorphous dystrophy, hypotony, corneal hydrops (as in</w:t>
      </w:r>
    </w:p>
    <w:p w14:paraId="000004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keratoconus), and trauma.</w:t>
      </w:r>
    </w:p>
    <w:p w14:paraId="000004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Endothelial dysfunction causes secondary stromal edema</w:t>
      </w:r>
    </w:p>
    <w:p w14:paraId="000004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worse in the morning. Eyelid closure while sleeping</w:t>
      </w:r>
    </w:p>
    <w:p w14:paraId="000004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decreases surface evaporation and maximizes corneal</w:t>
      </w:r>
    </w:p>
    <w:p w14:paraId="000004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upon awakening.</w:t>
      </w:r>
    </w:p>
    <w:p w14:paraId="000004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Corneal edema is a necessary component of Fuchs’ corneal</w:t>
      </w:r>
    </w:p>
    <w:p w14:paraId="000004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dystrophy. Patients with guttata but without corneal edema</w:t>
      </w:r>
    </w:p>
    <w:p w14:paraId="000004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considered to have “endothelial dystrophy.”</w:t>
      </w:r>
    </w:p>
    <w:p w14:paraId="000004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In addition to complaints of decreased vision, patients with</w:t>
      </w:r>
    </w:p>
    <w:p w14:paraId="000004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Fuchs’ dystrophy often complain of episodes of</w:t>
      </w:r>
    </w:p>
    <w:p w14:paraId="000004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sharp pain due to rupture of epithelial bullae. Clinical</w:t>
      </w:r>
    </w:p>
    <w:p w14:paraId="000004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readily distinguishes these patients from those</w:t>
      </w:r>
    </w:p>
    <w:p w14:paraId="000004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recurrent erosion syndrome, who may have similar</w:t>
      </w:r>
    </w:p>
    <w:p w14:paraId="000004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complaints.</w:t>
      </w:r>
    </w:p>
    <w:p w14:paraId="0000044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6.2 Test Interpretation</w:t>
      </w:r>
    </w:p>
    <w:p w14:paraId="000004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Fuchs’ corneal dystrophy is usually made on</w:t>
      </w:r>
    </w:p>
    <w:p w14:paraId="000004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basis of the classic slit-lamp findings of epithelial and stromal</w:t>
      </w:r>
    </w:p>
    <w:p w14:paraId="000004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endothelial guttata, and endothelial pigmentation,</w:t>
      </w:r>
    </w:p>
    <w:p w14:paraId="000004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all of which are most prominent in the central cornea.</w:t>
      </w:r>
    </w:p>
    <w:p w14:paraId="000004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Ultrasonic pachymetry can sometimes be helpful in detecting</w:t>
      </w:r>
    </w:p>
    <w:p w14:paraId="000004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subclinical corneal thickening in endothelial dystrophy</w:t>
      </w:r>
    </w:p>
    <w:p w14:paraId="000004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following progression of the endothelial dystrophy. This</w:t>
      </w:r>
    </w:p>
    <w:p w14:paraId="000004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is useful in determining the likelihood of corneal</w:t>
      </w:r>
    </w:p>
    <w:p w14:paraId="000004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following cataract extraction. A general rule of</w:t>
      </w:r>
    </w:p>
    <w:p w14:paraId="000004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thumb is to proceed with cataract extraction alone if central</w:t>
      </w:r>
    </w:p>
    <w:p w14:paraId="000004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pachymetry is less than 600 μm, and to proceed with a combined</w:t>
      </w:r>
    </w:p>
    <w:p w14:paraId="000004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endothelial transplant procedure such as Descemet’s</w:t>
      </w:r>
    </w:p>
    <w:p w14:paraId="000004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stripping automated endothelial keratoplasty (DSAEK) or</w:t>
      </w:r>
    </w:p>
    <w:p w14:paraId="000004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Descemet’s membrane endothelial keratoplasty (DMEK) in conjunction</w:t>
      </w:r>
    </w:p>
    <w:p w14:paraId="000004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cataract extraction if central pachymetry is</w:t>
      </w:r>
    </w:p>
    <w:p w14:paraId="000004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600 μm. This rule of thumb is only loosely applicable,</w:t>
      </w:r>
    </w:p>
    <w:p w14:paraId="000004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as trauma to the endothelium during cataract</w:t>
      </w:r>
    </w:p>
    <w:p w14:paraId="000004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 varies greatly depending on the degree of skill of the</w:t>
      </w:r>
    </w:p>
    <w:p w14:paraId="0000045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6.1 Advanced Fuchs’ corneal dystrophy with severe stromal and</w:t>
      </w:r>
    </w:p>
    <w:p w14:paraId="000004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epithelial edema. (The image is provided courtesy of Peter R. Laibson,</w:t>
      </w:r>
    </w:p>
    <w:p w14:paraId="000004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MD, Philadelphia, PA.)</w:t>
      </w:r>
    </w:p>
    <w:p w14:paraId="0000045B" w14:textId="77777777" w:rsidR="00A22D13" w:rsidRDefault="00A22D13">
      <w:pPr>
        <w:rPr>
          <w:i/>
          <w:sz w:val="14"/>
          <w:szCs w:val="14"/>
        </w:rPr>
      </w:pPr>
    </w:p>
    <w:p w14:paraId="000004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surgeon, as well as on the density of the nucleus. If cataract surgery</w:t>
      </w:r>
    </w:p>
    <w:p w14:paraId="000004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 is planned, several endothelial protective measures</w:t>
      </w:r>
    </w:p>
    <w:p w14:paraId="000004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cataract surgery can be incorporated in order to minimize</w:t>
      </w:r>
    </w:p>
    <w:p w14:paraId="000004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to the endothelium. These include the use of a dispersive</w:t>
      </w:r>
    </w:p>
    <w:p w14:paraId="000004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viscoadaptive viscoelastic for endothelial protection</w:t>
      </w:r>
    </w:p>
    <w:p w14:paraId="000004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phacoemulsification, endocapsular and chop phacoemulsification</w:t>
      </w:r>
    </w:p>
    <w:p w14:paraId="000004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techniques, and BSS plus (balance salt saline solution)</w:t>
      </w:r>
    </w:p>
    <w:p w14:paraId="000004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irrigation fluid.</w:t>
      </w:r>
    </w:p>
    <w:p w14:paraId="000004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Specular microscopy can be useful in further elucidating the</w:t>
      </w:r>
    </w:p>
    <w:p w14:paraId="000004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status of the endothelium in early Fuchs’ corneal dystrophy.</w:t>
      </w:r>
    </w:p>
    <w:p w14:paraId="000004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Guttata are seen as dark spots within the mosaic of endothelial</w:t>
      </w:r>
    </w:p>
    <w:p w14:paraId="000004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cells. Increased variability in cell shape (pleomorphism) and</w:t>
      </w:r>
    </w:p>
    <w:p w14:paraId="000004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size (polymegathism) is typically present, and overall cell density</w:t>
      </w:r>
    </w:p>
    <w:p w14:paraId="000004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diminished when compared to normal. As Fuchs’ corneal</w:t>
      </w:r>
    </w:p>
    <w:p w14:paraId="000004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progresses, specular microscopy becomes more difficult</w:t>
      </w:r>
    </w:p>
    <w:p w14:paraId="000004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perform because of increasing corneal edema.</w:t>
      </w:r>
    </w:p>
    <w:p w14:paraId="0000046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6.3 Diagnosis</w:t>
      </w:r>
    </w:p>
    <w:p w14:paraId="000004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Fuchs’ corneal dystrophy OU.</w:t>
      </w:r>
    </w:p>
    <w:p w14:paraId="000004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Cataract OU.</w:t>
      </w:r>
    </w:p>
    <w:p w14:paraId="0000046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6.4 Medical Management</w:t>
      </w:r>
    </w:p>
    <w:p w14:paraId="000004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endothelial dystrophy, the patient is usually asymptomatic</w:t>
      </w:r>
    </w:p>
    <w:p w14:paraId="000004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treatment is necessary. In early Fuchs’ corneal dystrophy,</w:t>
      </w:r>
    </w:p>
    <w:p w14:paraId="000004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“morning blur” secondary to corneal edema can be</w:t>
      </w:r>
    </w:p>
    <w:p w14:paraId="000004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through the use of hypertonic sodium chloride (e.g.,</w:t>
      </w:r>
    </w:p>
    <w:p w14:paraId="000004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NaCl 5%) drops. Initially, these may be required only upon</w:t>
      </w:r>
    </w:p>
    <w:p w14:paraId="000004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awakening, but as the disease progresses, they may be required</w:t>
      </w:r>
    </w:p>
    <w:p w14:paraId="000004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day. Hypertonic sodium chloride ointment at</w:t>
      </w:r>
    </w:p>
    <w:p w14:paraId="000004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bedtime may also reduce morning blur. Another approach to</w:t>
      </w:r>
    </w:p>
    <w:p w14:paraId="000004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reducing corneal edema involves using a hair dryer to dehydrate</w:t>
      </w:r>
    </w:p>
    <w:p w14:paraId="000004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cornea. The hair dryer is placed on the lowest setting</w:t>
      </w:r>
    </w:p>
    <w:p w14:paraId="000004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is directed toward the cornea at arm’s length for several</w:t>
      </w:r>
    </w:p>
    <w:p w14:paraId="000004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minutes. Eventually, progressive endothelial failure overwhelms</w:t>
      </w:r>
    </w:p>
    <w:p w14:paraId="000004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measures and corneal transplantation is necessary to</w:t>
      </w:r>
    </w:p>
    <w:p w14:paraId="000004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rehabilitate vision.</w:t>
      </w:r>
    </w:p>
    <w:p w14:paraId="0000047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6.5 Surgical Management</w:t>
      </w:r>
    </w:p>
    <w:p w14:paraId="000004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corneal edema advances to the point where visual function</w:t>
      </w:r>
    </w:p>
    <w:p w14:paraId="000004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significantly affected despite conservative management,</w:t>
      </w:r>
    </w:p>
    <w:p w14:paraId="000004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corneal transplantation procedure is indicated. There are several</w:t>
      </w:r>
    </w:p>
    <w:p w14:paraId="000004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approaches available to a patient with Fuchs’ endothelial</w:t>
      </w:r>
    </w:p>
    <w:p w14:paraId="000004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dystrophy, including DSAEK, DMEK, or penetrating</w:t>
      </w:r>
    </w:p>
    <w:p w14:paraId="000004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 (PKP).</w:t>
      </w:r>
    </w:p>
    <w:p w14:paraId="000004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most cases of Fuchs’ endothelial dystrophy, there is pure</w:t>
      </w:r>
    </w:p>
    <w:p w14:paraId="000004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dysfunction/corneal edema without corneal scarring.</w:t>
      </w:r>
    </w:p>
    <w:p w14:paraId="000004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these instances, endothelial transplantation procedures</w:t>
      </w:r>
    </w:p>
    <w:p w14:paraId="000004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DSAEK or DMEK can be considered. These endothelial</w:t>
      </w:r>
    </w:p>
    <w:p w14:paraId="000004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 procedures are less invasive and have more rapid</w:t>
      </w:r>
    </w:p>
    <w:p w14:paraId="000004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recovery, less induced corneal astigmatism, and less graft</w:t>
      </w:r>
    </w:p>
    <w:p w14:paraId="000004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 than traditional penetrating corneal transplant procedures</w:t>
      </w:r>
    </w:p>
    <w:p w14:paraId="000004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PKP). In DSAEK, the host endothelium is stripped and</w:t>
      </w:r>
    </w:p>
    <w:p w14:paraId="000004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and the donor’s endothelium and posterior corneal</w:t>
      </w:r>
    </w:p>
    <w:p w14:paraId="000004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 lenticel is transplanted to the posterior cornea. Often,</w:t>
      </w:r>
    </w:p>
    <w:p w14:paraId="000004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 hyperopic shift of approximately 1.0 to 1.5 D. Thus,</w:t>
      </w:r>
    </w:p>
    <w:p w14:paraId="000004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performed in conjunction with cataract surgery, it is</w:t>
      </w:r>
    </w:p>
    <w:p w14:paraId="000004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 place an intraocular lens (IOL) aiming slightly</w:t>
      </w:r>
    </w:p>
    <w:p w14:paraId="000004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myopic than intended correction. In DMEK, following</w:t>
      </w:r>
    </w:p>
    <w:p w14:paraId="000004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stripping of the host Descemet’s membrane, a donor’s Descemet’s</w:t>
      </w:r>
    </w:p>
    <w:p w14:paraId="000004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without stroma is transplanted onto the host</w:t>
      </w:r>
    </w:p>
    <w:p w14:paraId="000004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cornea. Theoretical advantages of DMEK over DSAEK</w:t>
      </w:r>
    </w:p>
    <w:p w14:paraId="000004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 more anatomic result with no optical interface, faster</w:t>
      </w:r>
    </w:p>
    <w:p w14:paraId="000004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recovery, lower rejection rates, less hyperopic shift, and</w:t>
      </w:r>
    </w:p>
    <w:p w14:paraId="000004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better refractive outcomes.</w:t>
      </w:r>
    </w:p>
    <w:p w14:paraId="000004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instances of chronic endothelial dysfunction, bullous keratopathy</w:t>
      </w:r>
    </w:p>
    <w:p w14:paraId="000004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visually significant cornea scarring can</w:t>
      </w:r>
    </w:p>
    <w:p w14:paraId="000004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 In these cases, the corneal scarring can limit the postoperative</w:t>
      </w:r>
    </w:p>
    <w:p w14:paraId="000004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outcome with an endothelial (DSAEK, DMEK)</w:t>
      </w:r>
    </w:p>
    <w:p w14:paraId="000004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 procedure, and this must be balanced with the risks</w:t>
      </w:r>
    </w:p>
    <w:p w14:paraId="000004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PKP. As visual rehabilitation after PKP can be as long as 6 to</w:t>
      </w:r>
    </w:p>
    <w:p w14:paraId="000004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 months after surgery, the patient will, for a period of time,</w:t>
      </w:r>
    </w:p>
    <w:p w14:paraId="000004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dependent on the less involved “better” eye for visual function</w:t>
      </w:r>
    </w:p>
    <w:p w14:paraId="000004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postoperative period. Therefore, when indicated,</w:t>
      </w:r>
    </w:p>
    <w:p w14:paraId="000004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PKP should be performed as soon as possible in the worse eye</w:t>
      </w:r>
    </w:p>
    <w:p w14:paraId="000004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patient still has functional vision in the better eye.</w:t>
      </w:r>
    </w:p>
    <w:p w14:paraId="000004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PKP is performed using standard techniques. Simultaneous</w:t>
      </w:r>
    </w:p>
    <w:p w14:paraId="000004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and IOL placement should be strongly considered</w:t>
      </w:r>
    </w:p>
    <w:p w14:paraId="000004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any significant lenticular opacity is present, as cataracts</w:t>
      </w:r>
    </w:p>
    <w:p w14:paraId="000004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worsen after PKP. Furthermore, cataract extraction</w:t>
      </w:r>
    </w:p>
    <w:p w14:paraId="000004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PKP will traumatize the endothelium and shorten graft</w:t>
      </w:r>
    </w:p>
    <w:p w14:paraId="000004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survival. The determination of the appropriate IOL power is</w:t>
      </w:r>
    </w:p>
    <w:p w14:paraId="000004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problematic in these patients, as postoperative keratometry</w:t>
      </w:r>
    </w:p>
    <w:p w14:paraId="000004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predicted with great accuracy. Variations of surgical</w:t>
      </w:r>
    </w:p>
    <w:p w14:paraId="000004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technique, the amount of oversizing of the graft, wound healing,</w:t>
      </w:r>
    </w:p>
    <w:p w14:paraId="000004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keratometric power of the recipient corneal rim, and donor</w:t>
      </w:r>
    </w:p>
    <w:p w14:paraId="000004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button all contribute to the final power of the grafted cornea.</w:t>
      </w:r>
    </w:p>
    <w:p w14:paraId="000004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Ultimately, each surgeon must develop his or her own algorithm</w:t>
      </w:r>
    </w:p>
    <w:p w14:paraId="000004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determining IOL power based on experience.</w:t>
      </w:r>
    </w:p>
    <w:p w14:paraId="000004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Suturing techniques are determined by surgeon preference</w:t>
      </w:r>
    </w:p>
    <w:p w14:paraId="000004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degree of preoperative corneal edema. In cases where</w:t>
      </w:r>
    </w:p>
    <w:p w14:paraId="000004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limbus-to-limbus edema exists, a 16-bite interrupted</w:t>
      </w:r>
    </w:p>
    <w:p w14:paraId="000004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allows for individual suture removal in the early postoperative</w:t>
      </w:r>
    </w:p>
    <w:p w14:paraId="000004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 if necessary for suture loosening or vascularization.</w:t>
      </w:r>
    </w:p>
    <w:p w14:paraId="000004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peripheral cornea is nonedematous, premature</w:t>
      </w:r>
    </w:p>
    <w:p w14:paraId="000004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loosening is less of a concern, and a running or combined</w:t>
      </w:r>
    </w:p>
    <w:p w14:paraId="000004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running–interrupted suture technique can be considered</w:t>
      </w:r>
    </w:p>
    <w:p w14:paraId="000004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6.2).</w:t>
      </w:r>
    </w:p>
    <w:p w14:paraId="000004B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6.2 Six weeks after penetrating keratoplasty.</w:t>
      </w:r>
    </w:p>
    <w:p w14:paraId="000004BB" w14:textId="77777777" w:rsidR="00A22D13" w:rsidRDefault="00A22D13">
      <w:pPr>
        <w:rPr>
          <w:i/>
          <w:sz w:val="14"/>
          <w:szCs w:val="14"/>
        </w:rPr>
      </w:pPr>
    </w:p>
    <w:p w14:paraId="000004B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6.6 Rehabilitation and Follow-up</w:t>
      </w:r>
    </w:p>
    <w:p w14:paraId="000004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Postoperatively, topical antibiotic and corticosteroid drops are</w:t>
      </w:r>
    </w:p>
    <w:p w14:paraId="000004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prescribed. Ointments and/or nonpreserved artificial tears can</w:t>
      </w:r>
    </w:p>
    <w:p w14:paraId="000004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employed to rehabilitate the ocular surface as needed. The</w:t>
      </w:r>
    </w:p>
    <w:p w14:paraId="000004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are discontinued after the surface has re-epithelialized.</w:t>
      </w:r>
    </w:p>
    <w:p w14:paraId="000004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steroids are slowly tapered over 6 to 12 months.</w:t>
      </w:r>
    </w:p>
    <w:p w14:paraId="000004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surgeon should minimize the number and frequency of</w:t>
      </w:r>
    </w:p>
    <w:p w14:paraId="000004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preserved topical eye drops to prevent surface toxicity. Following</w:t>
      </w:r>
    </w:p>
    <w:p w14:paraId="000004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DSAEK or DMEK procedure, the patient should remain in</w:t>
      </w:r>
    </w:p>
    <w:p w14:paraId="000004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supine position until the air bubble is dissolved to allow the</w:t>
      </w:r>
    </w:p>
    <w:p w14:paraId="000004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to attach. In instances of PKP, the postoperative astigmatism</w:t>
      </w:r>
    </w:p>
    <w:p w14:paraId="000004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managed initially by selective suture lysis and/or running</w:t>
      </w:r>
    </w:p>
    <w:p w14:paraId="000004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adjustment, guided by topography. Glasses or rigid</w:t>
      </w:r>
    </w:p>
    <w:p w14:paraId="000004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 permeable contact lenses are prescribed when appropriate.</w:t>
      </w:r>
    </w:p>
    <w:p w14:paraId="000004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high degrees of astigmatism may require surgical</w:t>
      </w:r>
    </w:p>
    <w:p w14:paraId="000004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such as astigmatic keratotomy, compression</w:t>
      </w:r>
    </w:p>
    <w:p w14:paraId="000004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sutures, wedge resection, or, rarely, repeat PKP. Laser in situ</w:t>
      </w:r>
    </w:p>
    <w:p w14:paraId="000004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keratomileusis (LASIK) may be useful in selected cases with</w:t>
      </w:r>
    </w:p>
    <w:p w14:paraId="000004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refractive errors. LASIK should be performed only after all</w:t>
      </w:r>
    </w:p>
    <w:p w14:paraId="000004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have been removed and in the presence of a secure</w:t>
      </w:r>
    </w:p>
    <w:p w14:paraId="000004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wound.</w:t>
      </w:r>
    </w:p>
    <w:p w14:paraId="000004D1" w14:textId="77777777" w:rsidR="00A22D13" w:rsidRDefault="00000000">
      <w:pPr>
        <w:rPr>
          <w:i/>
          <w:sz w:val="14"/>
          <w:szCs w:val="14"/>
        </w:rPr>
      </w:pPr>
      <w:r>
        <w:t>~~~~~CASE 7 Keratoconus~~~~~</w:t>
      </w:r>
    </w:p>
    <w:p w14:paraId="000004D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 Keratoconus</w:t>
      </w:r>
    </w:p>
    <w:p w14:paraId="000004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Aaron Wang and Weldon W. Haw</w:t>
      </w:r>
    </w:p>
    <w:p w14:paraId="000004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4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is a noninflammatory ectasia of the central cornea.</w:t>
      </w:r>
    </w:p>
    <w:p w14:paraId="000004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corrected vision may be compromised from irregular corneal</w:t>
      </w:r>
    </w:p>
    <w:p w14:paraId="000004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and corneal scarring. Slit-lamp findings may</w:t>
      </w:r>
    </w:p>
    <w:p w14:paraId="000004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subtle. Corneal topography may be informative in assessing</w:t>
      </w:r>
    </w:p>
    <w:p w14:paraId="000004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extent of the ectasia and the severity of the disease. Treatment</w:t>
      </w:r>
    </w:p>
    <w:p w14:paraId="000004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specialized rigid contact lenses, corneal crosslinking,</w:t>
      </w:r>
    </w:p>
    <w:p w14:paraId="000004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deep anterior lamellar or penetrating keratoplasty.</w:t>
      </w:r>
    </w:p>
    <w:p w14:paraId="000004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 present here a case of a patient with keratoconus. The case</w:t>
      </w:r>
    </w:p>
    <w:p w14:paraId="000004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describes typical symptoms, exam findings, differential diagnosis,</w:t>
      </w:r>
    </w:p>
    <w:p w14:paraId="000004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and interpretation, and medical and surgical management</w:t>
      </w:r>
    </w:p>
    <w:p w14:paraId="000004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keratoconus.</w:t>
      </w:r>
    </w:p>
    <w:p w14:paraId="000004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keratoconus, corneal transplant, keratoplasty, INTACS,</w:t>
      </w:r>
    </w:p>
    <w:p w14:paraId="000004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hard contact lenses, pachymetry, astigmatism, corneal</w:t>
      </w:r>
    </w:p>
    <w:p w14:paraId="000004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thinning, cornea ectasia, corneal cross-linking</w:t>
      </w:r>
    </w:p>
    <w:p w14:paraId="000004E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7.1 History</w:t>
      </w:r>
    </w:p>
    <w:p w14:paraId="000004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19-year-old man presents with complaints of gradual</w:t>
      </w:r>
    </w:p>
    <w:p w14:paraId="000004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decreased vision in his right eye over the past year. He has worn</w:t>
      </w:r>
    </w:p>
    <w:p w14:paraId="000004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and contacts for 9 years, and despite a recent change in</w:t>
      </w:r>
    </w:p>
    <w:p w14:paraId="000004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 prescription and new contact lenses, he does not “see</w:t>
      </w:r>
    </w:p>
    <w:p w14:paraId="000004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clearly.” He denies any trauma, surgery, or recent eye infection.</w:t>
      </w:r>
    </w:p>
    <w:p w14:paraId="000004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reports his vision in both eyes was clear as a child and young</w:t>
      </w:r>
    </w:p>
    <w:p w14:paraId="000004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adult and until last year was correctable to 20/20. His past medical</w:t>
      </w:r>
    </w:p>
    <w:p w14:paraId="000004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is significant for seasonal allergies. He reports allergies</w:t>
      </w:r>
    </w:p>
    <w:p w14:paraId="000004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penicillin and uses acetaminophen occasionally. He</w:t>
      </w:r>
    </w:p>
    <w:p w14:paraId="000004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family history of eye disease.</w:t>
      </w:r>
    </w:p>
    <w:p w14:paraId="000004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healthy with a negative review of systems. He</w:t>
      </w:r>
    </w:p>
    <w:p w14:paraId="000004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wearing contact lenses. On examination, his corrected visual</w:t>
      </w:r>
    </w:p>
    <w:p w14:paraId="000004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with contacts is 20/50 OD and 20/25 OS. Manifest refraction</w:t>
      </w:r>
    </w:p>
    <w:p w14:paraId="000004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OD, –2.00 –7.50 Å~ 60, only corrects him to 20/100. His</w:t>
      </w:r>
    </w:p>
    <w:p w14:paraId="000004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manifest refraction OS is –2.25 –1.00 Å~ 28, which corrects his</w:t>
      </w:r>
    </w:p>
    <w:p w14:paraId="000004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to 20/40. There is no afferent pupillary defect. On slitlamp</w:t>
      </w:r>
    </w:p>
    <w:p w14:paraId="000004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the lids and lashes are normal. He has an adequate</w:t>
      </w:r>
    </w:p>
    <w:p w14:paraId="000004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lake and tear breakup time. The corneas are clear</w:t>
      </w:r>
    </w:p>
    <w:p w14:paraId="000004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with no evidence of scarring or inflammation. The anterior</w:t>
      </w:r>
    </w:p>
    <w:p w14:paraId="000004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is quiet, the lens is clear, and the posterior pole viewed</w:t>
      </w:r>
    </w:p>
    <w:p w14:paraId="000004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dilation is normal with a healthy foveal light reflex. The</w:t>
      </w:r>
    </w:p>
    <w:p w14:paraId="000004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cup-to-disc ratio is 0.3 bilaterally and the intraocular pressures</w:t>
      </w:r>
    </w:p>
    <w:p w14:paraId="000004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12 and 14, respectively.</w:t>
      </w:r>
    </w:p>
    <w:p w14:paraId="000004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careful inspection of the cornea, mild thinning is evident</w:t>
      </w:r>
    </w:p>
    <w:p w14:paraId="000004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centrally, Vogt’s striae are visible on Descemet’s membrane</w:t>
      </w:r>
    </w:p>
    <w:p w14:paraId="000004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7.1), and a partial Fleischer’s ring is visible more prominently</w:t>
      </w:r>
    </w:p>
    <w:p w14:paraId="000004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cobalt blue illumination. Ultrasound pachymetry</w:t>
      </w:r>
    </w:p>
    <w:p w14:paraId="000004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the corneal thickness at 450 μm in the right eye and</w:t>
      </w:r>
    </w:p>
    <w:p w14:paraId="000005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480 μm in the left. Computerized topography with the EyeSys</w:t>
      </w:r>
    </w:p>
    <w:p w14:paraId="000005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 showed steepening inferiorly in the right eye</w:t>
      </w:r>
    </w:p>
    <w:p w14:paraId="000005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7.2). A rigid gas permeable contact lens over-refraction</w:t>
      </w:r>
    </w:p>
    <w:p w14:paraId="000005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corrects the vision to 20/30 in the right eye.</w:t>
      </w:r>
    </w:p>
    <w:p w14:paraId="00000504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5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Individuals who present with unexplained visual</w:t>
      </w:r>
    </w:p>
    <w:p w14:paraId="000005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deterioration must be examined carefully with attention to</w:t>
      </w:r>
    </w:p>
    <w:p w14:paraId="000005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cornea, anterior chamber, lens, nerve, and macula.</w:t>
      </w:r>
    </w:p>
    <w:p w14:paraId="000005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Unexplained visual loss or deterioration must be explained</w:t>
      </w:r>
    </w:p>
    <w:p w14:paraId="000005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examining ophthalmologist; otherwise, subtleties</w:t>
      </w:r>
    </w:p>
    <w:p w14:paraId="000005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mild cystoid macular edema and pars planitis, a</w:t>
      </w:r>
    </w:p>
    <w:p w14:paraId="000005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swollen nerve and pseudotumor cerebri, or corneal</w:t>
      </w:r>
    </w:p>
    <w:p w14:paraId="000005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and early keratoconus will be missed.</w:t>
      </w:r>
    </w:p>
    <w:p w14:paraId="000005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There are few conditions that cause decreased vision in a</w:t>
      </w:r>
    </w:p>
    <w:p w14:paraId="000005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healthy patient secondary to astigmatism, ectasia,</w:t>
      </w:r>
    </w:p>
    <w:p w14:paraId="000005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thin corneas.</w:t>
      </w:r>
    </w:p>
    <w:p w14:paraId="000005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Keratoconus is a disorder where the central or</w:t>
      </w:r>
    </w:p>
    <w:p w14:paraId="000005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paracentral cornea undergoes progressive thinning,</w:t>
      </w:r>
    </w:p>
    <w:p w14:paraId="000005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irregular astigmatism and steepening where</w:t>
      </w:r>
    </w:p>
    <w:p w14:paraId="000005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bulges out in a conelike shape. The apex of</w:t>
      </w:r>
    </w:p>
    <w:p w14:paraId="000005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cone is usually where the cornea is thinnest.</w:t>
      </w:r>
    </w:p>
    <w:p w14:paraId="000005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is normally bilateral but usually asymmetric.</w:t>
      </w:r>
    </w:p>
    <w:p w14:paraId="000005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Associations include atopy, Down’s syndrome, eye</w:t>
      </w:r>
    </w:p>
    <w:p w14:paraId="000005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rubbing, sleep apnea, and floppy eyelids. Hydrops,</w:t>
      </w:r>
    </w:p>
    <w:p w14:paraId="000005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irregular corneal astigmatism, and corneal scarring can</w:t>
      </w:r>
    </w:p>
    <w:p w14:paraId="000005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</w:t>
      </w:r>
    </w:p>
    <w:p w14:paraId="000005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Pellucid marginal degeneration may cause peripheral</w:t>
      </w:r>
    </w:p>
    <w:p w14:paraId="000005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in a quiet, uninflamed eye. It is a rare,</w:t>
      </w:r>
    </w:p>
    <w:p w14:paraId="000005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idiopathic, bilateral condition and results in thinning</w:t>
      </w:r>
    </w:p>
    <w:p w14:paraId="000005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inferiorly with clear overlying stroma. It can produce</w:t>
      </w:r>
    </w:p>
    <w:p w14:paraId="000005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amounts of irregular astigmatism usually</w:t>
      </w:r>
    </w:p>
    <w:p w14:paraId="000005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correctable with spectacles or contacts. The apex of the</w:t>
      </w:r>
    </w:p>
    <w:p w14:paraId="000005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is usually above the area of thinning, and</w:t>
      </w:r>
    </w:p>
    <w:p w14:paraId="000005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topography may show a crab-claw configuration.</w:t>
      </w:r>
    </w:p>
    <w:p w14:paraId="000005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Terrien’s marginal degeneration is the most common</w:t>
      </w:r>
    </w:p>
    <w:p w14:paraId="000005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peripheral thinning. It is usually seen in patients</w:t>
      </w:r>
    </w:p>
    <w:p w14:paraId="000005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older than 40 years and causes gradual thinning and</w:t>
      </w:r>
    </w:p>
    <w:p w14:paraId="000005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ectasia beginning superiorly. This thinning is often</w:t>
      </w:r>
    </w:p>
    <w:p w14:paraId="000005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lipid deposition and pannus formation.</w:t>
      </w:r>
    </w:p>
    <w:p w14:paraId="000005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have a high against-the-rule astigmatism due to</w:t>
      </w:r>
    </w:p>
    <w:p w14:paraId="000005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flattening of the vertical meridian.</w:t>
      </w:r>
    </w:p>
    <w:p w14:paraId="000005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Keratoglobus is a rare bilateral condition consisting of</w:t>
      </w:r>
    </w:p>
    <w:p w14:paraId="000005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diffusely thinned corneas with ectasia and enlarged</w:t>
      </w:r>
    </w:p>
    <w:p w14:paraId="000005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diameter. It may be seen in association with</w:t>
      </w:r>
    </w:p>
    <w:p w14:paraId="000005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connective tissue disorders. Patients with keratoglobus</w:t>
      </w:r>
    </w:p>
    <w:p w14:paraId="000005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prone to hydrops and perforation. Because the most</w:t>
      </w:r>
    </w:p>
    <w:p w14:paraId="000005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thinning may be peripheral, surgical</w:t>
      </w:r>
    </w:p>
    <w:p w14:paraId="000005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is challenging and may require limbus-tolimbus</w:t>
      </w:r>
    </w:p>
    <w:p w14:paraId="000005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keratoplasty.</w:t>
      </w:r>
    </w:p>
    <w:p w14:paraId="000005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Rheumatoid arthritis may cause peripheral ulcerative</w:t>
      </w:r>
    </w:p>
    <w:p w14:paraId="000005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in association with sclerotic processes. Central</w:t>
      </w:r>
    </w:p>
    <w:p w14:paraId="000005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thinning, however, seen in an otherwise quiet eye, is</w:t>
      </w:r>
    </w:p>
    <w:p w14:paraId="000005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thought to be secondary to keratoconjunctivitis sicca or</w:t>
      </w:r>
    </w:p>
    <w:p w14:paraId="000005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upregulation of collagenases.</w:t>
      </w:r>
    </w:p>
    <w:p w14:paraId="00000536" w14:textId="77777777" w:rsidR="00A22D13" w:rsidRDefault="00A22D13">
      <w:pPr>
        <w:rPr>
          <w:i/>
          <w:sz w:val="14"/>
          <w:szCs w:val="14"/>
        </w:rPr>
      </w:pPr>
    </w:p>
    <w:p w14:paraId="0000053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7.1 Slit-lamp photograph of the right eye showing fine striae of</w:t>
      </w:r>
    </w:p>
    <w:p w14:paraId="0000053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Descemet’s membrane, Vogt’s striae, at the thinnest point in the right</w:t>
      </w:r>
    </w:p>
    <w:p w14:paraId="0000053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cornea.</w:t>
      </w:r>
    </w:p>
    <w:p w14:paraId="0000053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7.2 (a) Computerized videokeratoscopy</w:t>
      </w:r>
    </w:p>
    <w:p w14:paraId="0000053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using the EyeSys system demonstrates in the</w:t>
      </w:r>
    </w:p>
    <w:p w14:paraId="0000053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right eye inferior steepening and superoinferior</w:t>
      </w:r>
    </w:p>
    <w:p w14:paraId="0000053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dioptric asymmetry. (b) The left eye appears</w:t>
      </w:r>
    </w:p>
    <w:p w14:paraId="0000053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relatively normal, but the cornea is thinner than</w:t>
      </w:r>
    </w:p>
    <w:p w14:paraId="0000053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average.</w:t>
      </w:r>
    </w:p>
    <w:p w14:paraId="00000540" w14:textId="77777777" w:rsidR="00A22D13" w:rsidRDefault="00A22D13">
      <w:pPr>
        <w:rPr>
          <w:i/>
          <w:sz w:val="14"/>
          <w:szCs w:val="14"/>
        </w:rPr>
      </w:pPr>
    </w:p>
    <w:p w14:paraId="0000054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7.2 Test Interpretation</w:t>
      </w:r>
    </w:p>
    <w:p w14:paraId="000005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diagnostic consideration in this patient stems from</w:t>
      </w:r>
    </w:p>
    <w:p w14:paraId="000005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unexplained visual loss in what at first appears to be a normal</w:t>
      </w:r>
    </w:p>
    <w:p w14:paraId="000005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exam. Careful examination reveals few striae in Descemet’s</w:t>
      </w:r>
    </w:p>
    <w:p w14:paraId="000005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and central thinning. Refraction demonstrates</w:t>
      </w:r>
    </w:p>
    <w:p w14:paraId="000005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asymmetric high astigmatism with an oblique axis. Improvement</w:t>
      </w:r>
    </w:p>
    <w:p w14:paraId="000005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rigid gas permeable contact lens over-refraction is</w:t>
      </w:r>
    </w:p>
    <w:p w14:paraId="000005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a corneal cause for the patient’s abnormal best</w:t>
      </w:r>
    </w:p>
    <w:p w14:paraId="000005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spectacle-corrected visual acuity.</w:t>
      </w:r>
    </w:p>
    <w:p w14:paraId="000005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is normally thickest nasally and inferiorly and</w:t>
      </w:r>
    </w:p>
    <w:p w14:paraId="000005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thins centrally to approximately 540 μm. Corneal thickness is</w:t>
      </w:r>
    </w:p>
    <w:p w14:paraId="000005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measured with an ultrasound pachymeter. Using sound</w:t>
      </w:r>
    </w:p>
    <w:p w14:paraId="000005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waves calibrated to travel in the cornea, ultrasound pachymetry</w:t>
      </w:r>
    </w:p>
    <w:p w14:paraId="000005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gives reliable, reproducible measurements. This patient has thin</w:t>
      </w:r>
    </w:p>
    <w:p w14:paraId="000005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corneas, more so in the right eye.</w:t>
      </w:r>
    </w:p>
    <w:p w14:paraId="000005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Cobalt blue illumination highlights iron deposition in the epithelium,</w:t>
      </w:r>
    </w:p>
    <w:p w14:paraId="000005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frequently occurs over irregular surfaces or a</w:t>
      </w:r>
    </w:p>
    <w:p w14:paraId="000005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 in curvature. In keratoconus, hemosiderin accumulates</w:t>
      </w:r>
    </w:p>
    <w:p w14:paraId="000005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epithelium around the base of a cone.</w:t>
      </w:r>
    </w:p>
    <w:p w14:paraId="000005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Computer-assisted videokeratoscopy or topography is one of</w:t>
      </w:r>
    </w:p>
    <w:p w14:paraId="000005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helpful tests when corneal abnormalities are detected</w:t>
      </w:r>
    </w:p>
    <w:p w14:paraId="000005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suspected. Computerized topography most commonly</w:t>
      </w:r>
    </w:p>
    <w:p w14:paraId="000005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employs a Placido disc nose cone and a computer-based keratoscope</w:t>
      </w:r>
    </w:p>
    <w:p w14:paraId="000005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capture the image and rapidly analyze the data. The</w:t>
      </w:r>
    </w:p>
    <w:p w14:paraId="000005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computer examines topographic data points across the Placido</w:t>
      </w:r>
    </w:p>
    <w:p w14:paraId="000005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rings and generates a color-coded map that corresponds to corneal</w:t>
      </w:r>
    </w:p>
    <w:p w14:paraId="000005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curvature. In this case, the asymmetry between the curvature</w:t>
      </w:r>
    </w:p>
    <w:p w14:paraId="000005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above and below the horizontal meridian is highly</w:t>
      </w:r>
    </w:p>
    <w:p w14:paraId="000005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keratoconus. In addition to measuring the anterior</w:t>
      </w:r>
    </w:p>
    <w:p w14:paraId="000005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curvature, optical topography units (i.e., Pentacam) can</w:t>
      </w:r>
    </w:p>
    <w:p w14:paraId="000005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measure the corneal thickness and posterior corneal curvature,</w:t>
      </w:r>
    </w:p>
    <w:p w14:paraId="000005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can also be useful in identifying corneal ectasia.</w:t>
      </w:r>
    </w:p>
    <w:p w14:paraId="0000056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7.3 Diagnosis</w:t>
      </w:r>
    </w:p>
    <w:p w14:paraId="000005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in the right eye.</w:t>
      </w:r>
    </w:p>
    <w:p w14:paraId="0000056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7.4 Medical Management</w:t>
      </w:r>
    </w:p>
    <w:p w14:paraId="000005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is a noninflammatory corneal ectasia of unknown</w:t>
      </w:r>
    </w:p>
    <w:p w14:paraId="000005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etiology. Its well-described findings include thinning, iron deposition</w:t>
      </w:r>
    </w:p>
    <w:p w14:paraId="000005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epithelium, and breaks in Bowman’s membrane.</w:t>
      </w:r>
    </w:p>
    <w:p w14:paraId="000005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of keratoconus is approximately 1 in 2,000 and is</w:t>
      </w:r>
    </w:p>
    <w:p w14:paraId="000005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always bilateral but usually asymmetric. Cases that</w:t>
      </w:r>
    </w:p>
    <w:p w14:paraId="000005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to be unilateral will often progress over time to include</w:t>
      </w:r>
    </w:p>
    <w:p w14:paraId="000005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eye. Most patients, as in the case here, can be managed</w:t>
      </w:r>
    </w:p>
    <w:p w14:paraId="000005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medically with glasses or contact lenses. If spectacle or</w:t>
      </w:r>
    </w:p>
    <w:p w14:paraId="000005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soft contact lens correction fails to yield good visual results,</w:t>
      </w:r>
    </w:p>
    <w:p w14:paraId="000005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a rigid gas permeable lens or a toric lens may be used to</w:t>
      </w:r>
    </w:p>
    <w:p w14:paraId="000005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maximize visual acuity. In more advanced keratoconus where</w:t>
      </w:r>
    </w:p>
    <w:p w14:paraId="000005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is more protuberant, a larger hard contact lens such</w:t>
      </w:r>
    </w:p>
    <w:p w14:paraId="000005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scleral lens or specialty hybrid contact lens may be needed.</w:t>
      </w:r>
    </w:p>
    <w:p w14:paraId="000005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presented with mild keratoconus and was not</w:t>
      </w:r>
    </w:p>
    <w:p w14:paraId="000005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correctable with glasses or soft contacts but was able to see 20/</w:t>
      </w:r>
    </w:p>
    <w:p w14:paraId="000005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with rigid gas permeable lenses. Were this patient not able</w:t>
      </w:r>
    </w:p>
    <w:p w14:paraId="000005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see well with hard contacts and if the thinning were to progress,</w:t>
      </w:r>
    </w:p>
    <w:p w14:paraId="000005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treatment might be necessary.</w:t>
      </w:r>
    </w:p>
    <w:p w14:paraId="0000057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7.5 Surgical Management</w:t>
      </w:r>
    </w:p>
    <w:p w14:paraId="000005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can progress and the patient may no longer benefit</w:t>
      </w:r>
    </w:p>
    <w:p w14:paraId="000005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contact lens wear. Ultraviolet light/riboflavin collagen</w:t>
      </w:r>
    </w:p>
    <w:p w14:paraId="000005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cross-linking of the cornea may stiffen the cornea and slow the</w:t>
      </w:r>
    </w:p>
    <w:p w14:paraId="000005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of keratoconus. Surgery would be the next step for</w:t>
      </w:r>
    </w:p>
    <w:p w14:paraId="000005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patients who have difficulty achieving a proper contact</w:t>
      </w:r>
    </w:p>
    <w:p w14:paraId="000005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fit or have become intolerant of contact lens wearing,</w:t>
      </w:r>
    </w:p>
    <w:p w14:paraId="000005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those who have significant central corneal scarring or poor</w:t>
      </w:r>
    </w:p>
    <w:p w14:paraId="000005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despite the rigid contact lens.</w:t>
      </w:r>
    </w:p>
    <w:p w14:paraId="000005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options include penetrating keratoplasty (PKP), deep</w:t>
      </w:r>
    </w:p>
    <w:p w14:paraId="000005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lamellar keratoplasty (DALK), or intracorneal ring segments</w:t>
      </w:r>
    </w:p>
    <w:p w14:paraId="000005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INTACS). INTACS can be used to flatten the cornea</w:t>
      </w:r>
    </w:p>
    <w:p w14:paraId="000005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address a moderate degree of myopia. With the assistance</w:t>
      </w:r>
    </w:p>
    <w:p w14:paraId="000005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many active eye banks, corneal transplantation has proved to</w:t>
      </w:r>
    </w:p>
    <w:p w14:paraId="000005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be very successful for patients with advanced keratoconus and/</w:t>
      </w:r>
    </w:p>
    <w:p w14:paraId="000005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significant corneal scarring. Five-year success rates for PKP in</w:t>
      </w:r>
    </w:p>
    <w:p w14:paraId="000005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keratoconus approach 95%. Nonetheless, after</w:t>
      </w:r>
    </w:p>
    <w:p w14:paraId="000005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PKP, patients are forever at risk for rejection and must be followed.</w:t>
      </w:r>
    </w:p>
    <w:p w14:paraId="000005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are treated with topical corticosteroids, which</w:t>
      </w:r>
    </w:p>
    <w:p w14:paraId="000005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tapered over time. Other complications include residual</w:t>
      </w:r>
    </w:p>
    <w:p w14:paraId="000005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astigmatism, myopia, glaucoma, cataract, and mydriasis.</w:t>
      </w:r>
    </w:p>
    <w:p w14:paraId="000005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alternative to PKP, DALK has some advantages. With the</w:t>
      </w:r>
    </w:p>
    <w:p w14:paraId="000005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own Descemet’s membrane and the endothelium left</w:t>
      </w:r>
    </w:p>
    <w:p w14:paraId="000005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intact, the eye is structurally more secure both during and after</w:t>
      </w:r>
    </w:p>
    <w:p w14:paraId="000005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leading to fewer postoperative complications and more</w:t>
      </w:r>
    </w:p>
    <w:p w14:paraId="000005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rapid visual rehabilitation. Technically, however, lamellar keratoplasty</w:t>
      </w:r>
    </w:p>
    <w:p w14:paraId="000005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 more challenging procedure. Recent studies found</w:t>
      </w:r>
    </w:p>
    <w:p w14:paraId="000005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that rejection is less likely to occur with DALK as compared</w:t>
      </w:r>
    </w:p>
    <w:p w14:paraId="000005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PKP. Best corrected visual acuity and refractive outcomes</w:t>
      </w:r>
    </w:p>
    <w:p w14:paraId="000005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similar between DALK and PKP.</w:t>
      </w:r>
    </w:p>
    <w:p w14:paraId="0000059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7.6 Rehabilitation and Follow-up</w:t>
      </w:r>
    </w:p>
    <w:p w14:paraId="000005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done well in a rigid gas permeable contact lens</w:t>
      </w:r>
    </w:p>
    <w:p w14:paraId="000005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right eye. The left eye may eventually show changes consistent</w:t>
      </w:r>
    </w:p>
    <w:p w14:paraId="000005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keratoconus.</w:t>
      </w:r>
    </w:p>
    <w:p w14:paraId="00000598" w14:textId="77777777" w:rsidR="00A22D13" w:rsidRDefault="00000000">
      <w:pPr>
        <w:rPr>
          <w:i/>
          <w:sz w:val="14"/>
          <w:szCs w:val="14"/>
        </w:rPr>
      </w:pPr>
      <w:r>
        <w:t>~~~~~CASE 8 Microbial Keratitis~~~~~</w:t>
      </w:r>
    </w:p>
    <w:p w14:paraId="00000599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 Microbial Keratitis</w:t>
      </w:r>
    </w:p>
    <w:p w14:paraId="000005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5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5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Microbial keratitis can be caused by several different bacteria.</w:t>
      </w:r>
    </w:p>
    <w:p w14:paraId="000005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contact lens wear, history of trauma, and compromised</w:t>
      </w:r>
    </w:p>
    <w:p w14:paraId="000005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surface are common contributing risk factors to</w:t>
      </w:r>
    </w:p>
    <w:p w14:paraId="000005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development of microbial keratitis. Diagnostic stains, culture,</w:t>
      </w:r>
    </w:p>
    <w:p w14:paraId="000005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sensitivities may assist in guiding directed antibiotic</w:t>
      </w:r>
    </w:p>
    <w:p w14:paraId="000005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Aggressive treatment with broad-spectrum empiric</w:t>
      </w:r>
    </w:p>
    <w:p w14:paraId="000005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is warranted while waiting for identification of the</w:t>
      </w:r>
    </w:p>
    <w:p w14:paraId="000005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causative organism. Topical ophthalmic steroids must be used</w:t>
      </w:r>
    </w:p>
    <w:p w14:paraId="000005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caution. Occasionally, glue or surgical alternatives may be</w:t>
      </w:r>
    </w:p>
    <w:p w14:paraId="000005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to maintain the integrity of the globe in cases of corneal</w:t>
      </w:r>
    </w:p>
    <w:p w14:paraId="000005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perforation. If penetrating keratoplasty is required, it is</w:t>
      </w:r>
    </w:p>
    <w:p w14:paraId="000005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essential to remove the infection in its entirety. Long-term graft</w:t>
      </w:r>
    </w:p>
    <w:p w14:paraId="000005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survival may be compromised in performing a penetrating keratoplasty</w:t>
      </w:r>
    </w:p>
    <w:p w14:paraId="000005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an actively infected/inflamed cornea.</w:t>
      </w:r>
    </w:p>
    <w:p w14:paraId="000005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corneal ulcer, keratitis, corneal infection</w:t>
      </w:r>
    </w:p>
    <w:p w14:paraId="000005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8.1 History</w:t>
      </w:r>
    </w:p>
    <w:p w14:paraId="000005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39-year-old woman, with a history of contact lens wear,</w:t>
      </w:r>
    </w:p>
    <w:p w14:paraId="000005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complaints of decreased vision, pain, photophobia,</w:t>
      </w:r>
    </w:p>
    <w:p w14:paraId="000005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redness, and discharge in her left eye for the previous 48</w:t>
      </w:r>
    </w:p>
    <w:p w14:paraId="000005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hours.</w:t>
      </w:r>
    </w:p>
    <w:p w14:paraId="000005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was 20/20 OD and CF 3′OS. Examination of the</w:t>
      </w:r>
    </w:p>
    <w:p w14:paraId="000005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was unremarkable. Left eye external examination</w:t>
      </w:r>
    </w:p>
    <w:p w14:paraId="000005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mild lid and conjunctival edema, a papillary conjunctival</w:t>
      </w:r>
    </w:p>
    <w:p w14:paraId="000005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reaction, and a purulent discharge. The corneal stroma</w:t>
      </w:r>
    </w:p>
    <w:p w14:paraId="000005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central, dense, gray-white, necrotic-appearing infiltrate</w:t>
      </w:r>
    </w:p>
    <w:p w14:paraId="000005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loss of the overlying corneal epithelium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8.1).</w:t>
      </w:r>
    </w:p>
    <w:p w14:paraId="000005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edges of the infiltrate were indistinct and extended beyond</w:t>
      </w:r>
    </w:p>
    <w:p w14:paraId="000005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stromal opacity. The anterior chamber showed 2 + cell and</w:t>
      </w:r>
    </w:p>
    <w:p w14:paraId="000005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flare and a 1-mm hypopyon. The iris, lens, and retinal examinations</w:t>
      </w:r>
    </w:p>
    <w:p w14:paraId="000005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unremarkable.</w:t>
      </w:r>
    </w:p>
    <w:p w14:paraId="000005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Subsequent examination 4 days later showed vision of 20/20</w:t>
      </w:r>
    </w:p>
    <w:p w14:paraId="000005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 and 20/400 OS. Left eye examination showed minimal lid</w:t>
      </w:r>
    </w:p>
    <w:p w14:paraId="000005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conjunctival edema and scant purulent discharge. The cornea</w:t>
      </w:r>
    </w:p>
    <w:p w14:paraId="000005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condensing gray-white opacity with defined borders.</w:t>
      </w:r>
    </w:p>
    <w:p w14:paraId="000005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corneal epithelium was filling in the edges of the</w:t>
      </w:r>
    </w:p>
    <w:p w14:paraId="000005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opacity. Examination 11 days after initial presentation showed</w:t>
      </w:r>
    </w:p>
    <w:p w14:paraId="000005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of 20/20 OD and 20/400 OS. The gray-white stromal</w:t>
      </w:r>
    </w:p>
    <w:p w14:paraId="000005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opacity had condensed further with continued corneal re-epithelialization</w:t>
      </w:r>
    </w:p>
    <w:p w14:paraId="000005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8.2). Subsequent examination 1 month</w:t>
      </w:r>
    </w:p>
    <w:p w14:paraId="000005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 showed vision of 20/20 OD and 20/50 OS, and a central</w:t>
      </w:r>
    </w:p>
    <w:p w14:paraId="000005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stromal opacity.</w:t>
      </w:r>
    </w:p>
    <w:p w14:paraId="000005C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5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a corneal ulcer is extensive</w:t>
      </w:r>
    </w:p>
    <w:p w14:paraId="000005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microbial, inflammatory, hypersensitive, or</w:t>
      </w:r>
    </w:p>
    <w:p w14:paraId="000005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immune-mediated processes. The history and clinical</w:t>
      </w:r>
    </w:p>
    <w:p w14:paraId="000005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in patients presenting with corneal ulcers is</w:t>
      </w:r>
    </w:p>
    <w:p w14:paraId="000005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imperative as differentiation among etiologies can be</w:t>
      </w:r>
    </w:p>
    <w:p w14:paraId="000005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challenging.</w:t>
      </w:r>
    </w:p>
    <w:p w14:paraId="000005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 a patient with a history of contact lens wear and the</w:t>
      </w:r>
    </w:p>
    <w:p w14:paraId="000005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above symptoms and clinical findings, the presumptive</w:t>
      </w:r>
    </w:p>
    <w:p w14:paraId="000005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microbial bacterial keratitis. It is important to</w:t>
      </w:r>
    </w:p>
    <w:p w14:paraId="000005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 risk factors that predispose to bacterial corneal</w:t>
      </w:r>
    </w:p>
    <w:p w14:paraId="000005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ulcers. Contact lens wear was found to be a predisposing</w:t>
      </w:r>
    </w:p>
    <w:p w14:paraId="000005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factor in 56% of patients in the Olmstead County study. In</w:t>
      </w:r>
    </w:p>
    <w:p w14:paraId="000005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particular, patients should be inquired about history of any</w:t>
      </w:r>
    </w:p>
    <w:p w14:paraId="000005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overnight wear and methods of contact lens hygiene. Other</w:t>
      </w:r>
    </w:p>
    <w:p w14:paraId="000005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predisposing risk factors included ocular trauma (25%), lid</w:t>
      </w:r>
    </w:p>
    <w:p w14:paraId="000005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dysfunction, ocular surface disease, conjunctival</w:t>
      </w:r>
    </w:p>
    <w:p w14:paraId="000005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dysfunction, and lacrimal dysfunction.</w:t>
      </w:r>
    </w:p>
    <w:p w14:paraId="000005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history of contact lens wear, lack of epithelium</w:t>
      </w:r>
    </w:p>
    <w:p w14:paraId="000005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overlying the infiltrate, central site of the ulceration, and the</w:t>
      </w:r>
    </w:p>
    <w:p w14:paraId="000005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 suppurative reaction are all factors that point</w:t>
      </w:r>
    </w:p>
    <w:p w14:paraId="000005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likely diagnosis of bacterial keratitis in this patient.</w:t>
      </w:r>
    </w:p>
    <w:p w14:paraId="000005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Bacteria that cause microbial keratitis can be divided into</w:t>
      </w:r>
    </w:p>
    <w:p w14:paraId="000005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categories based on the clinical condition of the cornea.</w:t>
      </w:r>
    </w:p>
    <w:p w14:paraId="000005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Staphylococcus, Streptococcus, Pseudomonas,</w:t>
      </w:r>
    </w:p>
    <w:p w14:paraId="000005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Enterobacteriaceae, Moraxella, and Klebsiella have all been</w:t>
      </w:r>
    </w:p>
    <w:p w14:paraId="000005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from healthy corneal tissue. Staphylococcus aureus,</w:t>
      </w:r>
    </w:p>
    <w:p w14:paraId="000005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epidermidis, alpha-hemolytic and betahemolytic</w:t>
      </w:r>
    </w:p>
    <w:p w14:paraId="000005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Streptococcus, Pseudomonas, and Proteus have</w:t>
      </w:r>
    </w:p>
    <w:p w14:paraId="000005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commonly been isolated from compromised corneas.</w:t>
      </w:r>
    </w:p>
    <w:p w14:paraId="000005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Pseudomonas, Staphylococcus, and fungi have been isolated</w:t>
      </w:r>
    </w:p>
    <w:p w14:paraId="000005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pediatric corneas.</w:t>
      </w:r>
    </w:p>
    <w:p w14:paraId="000005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Some bacteria produce a characteristic clinical appearance.</w:t>
      </w:r>
    </w:p>
    <w:p w14:paraId="000005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Pseudomonas typically has a yellowish-green discharge that</w:t>
      </w:r>
    </w:p>
    <w:p w14:paraId="000005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sticks to the corneal surface. The gram-positive cocci, such</w:t>
      </w:r>
    </w:p>
    <w:p w14:paraId="000005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S. aureus and Streptococcus pneumoniae, often produce</w:t>
      </w:r>
    </w:p>
    <w:p w14:paraId="000005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round or oval ulcers with distinct borders that are graywhite</w:t>
      </w:r>
    </w:p>
    <w:p w14:paraId="000005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dry in appearance. There is frequently a severe</w:t>
      </w:r>
    </w:p>
    <w:p w14:paraId="000005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 that may include a sterile</w:t>
      </w:r>
    </w:p>
    <w:p w14:paraId="000005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hypopyon. Gram-negative rods usually produce a wet,</w:t>
      </w:r>
    </w:p>
    <w:p w14:paraId="000005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soupy infiltrate that may spread to involve the entire cornea</w:t>
      </w:r>
    </w:p>
    <w:p w14:paraId="000005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typically are associated with a severe anterior chamber</w:t>
      </w:r>
    </w:p>
    <w:p w14:paraId="000005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 with hypopyon formation.</w:t>
      </w:r>
    </w:p>
    <w:p w14:paraId="000005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When bacterial keratitis is suspected, appropriate laboratory</w:t>
      </w:r>
    </w:p>
    <w:p w14:paraId="000005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is indicated. This usually consists of scraping the</w:t>
      </w:r>
    </w:p>
    <w:p w14:paraId="000005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 margins and sending the specimen for bacterial (and</w:t>
      </w:r>
    </w:p>
    <w:p w14:paraId="000005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some cases fungal) cultures.</w:t>
      </w:r>
    </w:p>
    <w:p w14:paraId="000005F4" w14:textId="77777777" w:rsidR="00A22D13" w:rsidRDefault="00A22D13">
      <w:pPr>
        <w:rPr>
          <w:i/>
          <w:sz w:val="14"/>
          <w:szCs w:val="14"/>
        </w:rPr>
      </w:pPr>
    </w:p>
    <w:p w14:paraId="000005F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8.2 Test Interpretation</w:t>
      </w:r>
    </w:p>
    <w:p w14:paraId="000005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bacterial keratitis is generally made by taking a</w:t>
      </w:r>
    </w:p>
    <w:p w14:paraId="000005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history and performing a clinical examination. Accurate</w:t>
      </w:r>
    </w:p>
    <w:p w14:paraId="000005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laboratory studies can aid in proper diagnosis and appropriate</w:t>
      </w:r>
    </w:p>
    <w:p w14:paraId="000005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antimicrobial therapy. Culture swabs from the lids and</w:t>
      </w:r>
    </w:p>
    <w:p w14:paraId="000005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conjunctivae of both eyes should be plated directly onto culture</w:t>
      </w:r>
    </w:p>
    <w:p w14:paraId="000005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media. In addition, contact lens can be placed directly onto culture</w:t>
      </w:r>
    </w:p>
    <w:p w14:paraId="000005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 or swabs of contact lens cases or cleaning solutions</w:t>
      </w:r>
    </w:p>
    <w:p w14:paraId="000005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performed. Calcium alginate swabs that contain inert</w:t>
      </w:r>
    </w:p>
    <w:p w14:paraId="000005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materials are preferable to cotton-tipped applicators that contain</w:t>
      </w:r>
    </w:p>
    <w:p w14:paraId="000005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fatty acids, which may inhibit bacterial growth.</w:t>
      </w:r>
    </w:p>
    <w:p w14:paraId="000006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of the affected eye should then be anesthetized</w:t>
      </w:r>
    </w:p>
    <w:p w14:paraId="000006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flame-sterilized spatula (Kimura) or calcium alginate</w:t>
      </w:r>
    </w:p>
    <w:p w14:paraId="000006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swab used to take a corneal specimen. Multiple scrapings from</w:t>
      </w:r>
    </w:p>
    <w:p w14:paraId="000006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areas should be performed to increase the yield of live</w:t>
      </w:r>
    </w:p>
    <w:p w14:paraId="000006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organisms. The specimens should be plated on blood agar, chocolate</w:t>
      </w:r>
    </w:p>
    <w:p w14:paraId="000006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agar, Sabouraud’s agar, thioglycolate broth, brain-heart</w:t>
      </w:r>
    </w:p>
    <w:p w14:paraId="000006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infusion broth, and glass slides. The bacteria typically begin to</w:t>
      </w:r>
    </w:p>
    <w:p w14:paraId="000006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 within 24 to 48 hours and sensitivities to antimicrobial</w:t>
      </w:r>
    </w:p>
    <w:p w14:paraId="000006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can be examined usually 24 hours later. In this case, the</w:t>
      </w:r>
    </w:p>
    <w:p w14:paraId="000006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grew out a Streptococcus species.</w:t>
      </w:r>
    </w:p>
    <w:p w14:paraId="0000060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8.3 Diagnosis</w:t>
      </w:r>
    </w:p>
    <w:p w14:paraId="000006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Streptococcal corneal ulcer, left eye.</w:t>
      </w:r>
    </w:p>
    <w:p w14:paraId="0000060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8.4 Medical Management</w:t>
      </w:r>
    </w:p>
    <w:p w14:paraId="000006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prognosis for a central Streptococcal corneal ulcer is fair.</w:t>
      </w:r>
    </w:p>
    <w:p w14:paraId="000006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mainstay of treatment is antimicrobial therapy consisting</w:t>
      </w:r>
    </w:p>
    <w:p w14:paraId="000006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broad-spectrum topical fortified antibiotics or topical antibiotic</w:t>
      </w:r>
    </w:p>
    <w:p w14:paraId="000006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tailored to the Gram stain. Caution should be exercised</w:t>
      </w:r>
    </w:p>
    <w:p w14:paraId="000006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Gram stain is used alone, as there has been only</w:t>
      </w:r>
    </w:p>
    <w:p w14:paraId="000006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60% correlation between the Gram stain and the organisms</w:t>
      </w:r>
    </w:p>
    <w:p w14:paraId="000006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are later cultured. The severity of the keratitis should be</w:t>
      </w:r>
    </w:p>
    <w:p w14:paraId="000006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as a guide to the intensity and frequency of treatment.</w:t>
      </w:r>
    </w:p>
    <w:p w14:paraId="000006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fortified antibiotics or fluoroquinolones may be used on</w:t>
      </w:r>
    </w:p>
    <w:p w14:paraId="000006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ulcers. Central ulcers usually require a combination</w:t>
      </w:r>
    </w:p>
    <w:p w14:paraId="000006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fortified antibiotics and fluoroquinolones. Severe</w:t>
      </w:r>
    </w:p>
    <w:p w14:paraId="000006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including imminent perforation, may require subconjunctival</w:t>
      </w:r>
    </w:p>
    <w:p w14:paraId="000006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of antibiotics as well as hospitalization for</w:t>
      </w:r>
    </w:p>
    <w:p w14:paraId="000006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antibiotics.</w:t>
      </w:r>
    </w:p>
    <w:p w14:paraId="000006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 choices include aminoglycosides, cephalosporins,</w:t>
      </w:r>
    </w:p>
    <w:p w14:paraId="000006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fluoroquinolones, penicillins, synthetic penicillins, erythromycin,</w:t>
      </w:r>
    </w:p>
    <w:p w14:paraId="000006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bacitracin, polymyxin, chloramphenicol, vancomycin, tetracycline,</w:t>
      </w:r>
    </w:p>
    <w:p w14:paraId="000006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sulfonamides, and rifampin. Typical therapy includes</w:t>
      </w:r>
    </w:p>
    <w:p w14:paraId="000006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gram-positive and gram-negative coverage with two topical</w:t>
      </w:r>
    </w:p>
    <w:p w14:paraId="000006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fortified agents every hour for 36 hours. Often, a fluoroquinolone</w:t>
      </w:r>
    </w:p>
    <w:p w14:paraId="000006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substituted for one of the fortified antibiotics. If</w:t>
      </w:r>
    </w:p>
    <w:p w14:paraId="000006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signs of clinical improvement, then the frequency of</w:t>
      </w:r>
    </w:p>
    <w:p w14:paraId="000006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antibiotic may be reduced. After 48 to 72 hours, coverage</w:t>
      </w:r>
    </w:p>
    <w:p w14:paraId="000006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switched to every 3 to 4 hours and to regular-strength</w:t>
      </w:r>
    </w:p>
    <w:p w14:paraId="000006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 after 96 hours. Once sterility has been achieved, adjunctive</w:t>
      </w:r>
    </w:p>
    <w:p w14:paraId="000006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such as corticosteroids, cycloplegics, and enzyme</w:t>
      </w:r>
    </w:p>
    <w:p w14:paraId="000006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inhibitors (doxycycline) may also be used. Corticosteroid drops</w:t>
      </w:r>
    </w:p>
    <w:p w14:paraId="000006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cautiously started, with their role being to reduce damage</w:t>
      </w:r>
    </w:p>
    <w:p w14:paraId="000006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produced by invading polymorphonuclear leukocytes and</w:t>
      </w:r>
    </w:p>
    <w:p w14:paraId="000006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destructive enzymes and to decrease visual loss from</w:t>
      </w:r>
    </w:p>
    <w:p w14:paraId="000006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postinflammatory scarring. The National Eye Institute sponsored</w:t>
      </w:r>
    </w:p>
    <w:p w14:paraId="000006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randomized, double-masked, placebo-controlled trial</w:t>
      </w:r>
    </w:p>
    <w:p w14:paraId="000006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looking to see if there was benefit to starting steroids in</w:t>
      </w:r>
    </w:p>
    <w:p w14:paraId="000006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culture-positive bacterial ulcers, namely called</w:t>
      </w:r>
    </w:p>
    <w:p w14:paraId="000006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SCUT trial (Steroids for Corneal Ulcers Trial). Participants</w:t>
      </w:r>
    </w:p>
    <w:p w14:paraId="000006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culture-positive bacterial ulcers were assigned to a 3-week</w:t>
      </w:r>
    </w:p>
    <w:p w14:paraId="000006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tapering regimen of prednisolone sodium phosphate 1% beginning</w:t>
      </w:r>
    </w:p>
    <w:p w14:paraId="000006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48 hours after starting topical moxifloxacin 0.5%. The primary</w:t>
      </w:r>
    </w:p>
    <w:p w14:paraId="000006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 point was best spectacle-corrected visual acuity at 3</w:t>
      </w:r>
    </w:p>
    <w:p w14:paraId="000006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months. Secondary end points included best spectacle-corrected</w:t>
      </w:r>
    </w:p>
    <w:p w14:paraId="000006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at 3 weeks, infiltrate/scar size, time to reepithelialization,</w:t>
      </w:r>
    </w:p>
    <w:p w14:paraId="000006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adverse events including corneal perforation.</w:t>
      </w:r>
    </w:p>
    <w:p w14:paraId="000006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showed that patients who started steroid on days</w:t>
      </w:r>
    </w:p>
    <w:p w14:paraId="000006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or 3 versus day 4 showed one line better vision at 3 months.</w:t>
      </w:r>
    </w:p>
    <w:p w14:paraId="000006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Also, importantly, there were no serious safety concerns except</w:t>
      </w:r>
    </w:p>
    <w:p w14:paraId="000006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found to have Nocardia-positive ulcers in which</w:t>
      </w:r>
    </w:p>
    <w:p w14:paraId="000006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a larger scar and poorer visual outcome. Subconjunctival</w:t>
      </w:r>
    </w:p>
    <w:p w14:paraId="000006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 of antibiotics can be used in patients with suboptimal</w:t>
      </w:r>
    </w:p>
    <w:p w14:paraId="000006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compliance. Unfortunately, they can be associated with</w:t>
      </w:r>
    </w:p>
    <w:p w14:paraId="000006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and scarring of the conjunctiva.</w:t>
      </w:r>
    </w:p>
    <w:p w14:paraId="0000063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8.1 Corneal stroma with a central, dense, gray-white, necroticappearing</w:t>
      </w:r>
    </w:p>
    <w:p w14:paraId="0000064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infiltrate and loss of the overlying corneal epithelium.</w:t>
      </w:r>
    </w:p>
    <w:p w14:paraId="0000064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8.2 Condensation of gray-white stromal opacity and partial</w:t>
      </w:r>
    </w:p>
    <w:p w14:paraId="0000064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corneal re-epithelialization.</w:t>
      </w:r>
    </w:p>
    <w:p w14:paraId="00000643" w14:textId="77777777" w:rsidR="00A22D13" w:rsidRDefault="00A22D13">
      <w:pPr>
        <w:rPr>
          <w:i/>
          <w:sz w:val="14"/>
          <w:szCs w:val="14"/>
        </w:rPr>
      </w:pPr>
    </w:p>
    <w:p w14:paraId="000006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therapeutic modalities include collagen shields and</w:t>
      </w:r>
    </w:p>
    <w:p w14:paraId="000006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bandage contact lenses. Collagen shields can be impregnated</w:t>
      </w:r>
    </w:p>
    <w:p w14:paraId="000006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variety of antibiotic solutions. They can then deliver antibiotics</w:t>
      </w:r>
    </w:p>
    <w:p w14:paraId="000006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sustained release fashion usually over a 24-hour time</w:t>
      </w:r>
    </w:p>
    <w:p w14:paraId="000006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period. They can be useful in cases of noncompliance. Unfortunately,</w:t>
      </w:r>
    </w:p>
    <w:p w14:paraId="000006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can be dislodged and lost. Bandage contact lenses or</w:t>
      </w:r>
    </w:p>
    <w:p w14:paraId="000006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self-retained amniotic grafts may be used in nonhealing epithelial</w:t>
      </w:r>
    </w:p>
    <w:p w14:paraId="000006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once the cornea is sterile. Corneal glue with a bandage</w:t>
      </w:r>
    </w:p>
    <w:p w14:paraId="000006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may be used to prevent total chamber collapse</w:t>
      </w:r>
    </w:p>
    <w:p w14:paraId="000006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patient awaits definitive surgical intervention.</w:t>
      </w:r>
    </w:p>
    <w:p w14:paraId="0000064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8.5 Surgical Management</w:t>
      </w:r>
    </w:p>
    <w:p w14:paraId="000006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should be reserved for cases of medical</w:t>
      </w:r>
    </w:p>
    <w:p w14:paraId="000006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failure. Structural integrity of the anterior segment should be</w:t>
      </w:r>
    </w:p>
    <w:p w14:paraId="000006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with surgical glue if possible. If a large perforation</w:t>
      </w:r>
    </w:p>
    <w:p w14:paraId="000006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occurred, then a penetrating corneal transplant procedure</w:t>
      </w:r>
    </w:p>
    <w:p w14:paraId="000006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encompassing all the infected tissue can be performed to retain</w:t>
      </w:r>
    </w:p>
    <w:p w14:paraId="000006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structural integrity of the globe. Every attempt to sterilize</w:t>
      </w:r>
    </w:p>
    <w:p w14:paraId="000006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should be made prior to surgical repair in order to</w:t>
      </w:r>
    </w:p>
    <w:p w14:paraId="000006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reinfection of the graft. Corneal grafts performed in</w:t>
      </w:r>
    </w:p>
    <w:p w14:paraId="000006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actively inflamed or infected corneas are at high risk for failure.</w:t>
      </w:r>
    </w:p>
    <w:p w14:paraId="000006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conjunctival flap is not indicated in cases of perforation.</w:t>
      </w:r>
    </w:p>
    <w:p w14:paraId="000006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scarring is a common sequela of bacterial keratitis.</w:t>
      </w:r>
    </w:p>
    <w:p w14:paraId="000006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in the central visual axis, it can lead to significant ocular</w:t>
      </w:r>
    </w:p>
    <w:p w14:paraId="000006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morbidity. Contact lenses (in particular, rigid gas permeable</w:t>
      </w:r>
    </w:p>
    <w:p w14:paraId="000006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scleral lenses) can be used to regularize the corneal surface.</w:t>
      </w:r>
    </w:p>
    <w:p w14:paraId="000006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Phototherapeutic keratectomy can be used to remove anterior</w:t>
      </w:r>
    </w:p>
    <w:p w14:paraId="000006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scarring. Penetrating keratoplasty or deep anterior</w:t>
      </w:r>
    </w:p>
    <w:p w14:paraId="000006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lamellar keratoplasty can be used to remove deep central or</w:t>
      </w:r>
    </w:p>
    <w:p w14:paraId="000006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stromal scarring. Healthy corneal tissue should be preserved</w:t>
      </w:r>
    </w:p>
    <w:p w14:paraId="000006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much as possible.</w:t>
      </w:r>
    </w:p>
    <w:p w14:paraId="0000066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8.6 Rehabilitation and Follow-up</w:t>
      </w:r>
    </w:p>
    <w:p w14:paraId="000006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bacterial keratitis has been successfully treated, the patient</w:t>
      </w:r>
    </w:p>
    <w:p w14:paraId="000006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have any risk factors for the development of recurrence</w:t>
      </w:r>
    </w:p>
    <w:p w14:paraId="000006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evaluated and corrected if possible. Discontinuation of</w:t>
      </w:r>
    </w:p>
    <w:p w14:paraId="000006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lenses or modification of wearing habits may be suggested.</w:t>
      </w:r>
    </w:p>
    <w:p w14:paraId="000006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Lid, lacrimal, or conjunctival dysfunction should be</w:t>
      </w:r>
    </w:p>
    <w:p w14:paraId="000006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In cases of severe scarring, surgical modalities may be</w:t>
      </w:r>
    </w:p>
    <w:p w14:paraId="000006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considered.</w:t>
      </w:r>
    </w:p>
    <w:p w14:paraId="0000066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9 Keratoconjunctivitis Sicca—Dry Eye~~~~~</w:t>
      </w:r>
    </w:p>
    <w:p w14:paraId="0000066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 Keratoconjunctivitis Sicca—Dry Eye</w:t>
      </w:r>
    </w:p>
    <w:p w14:paraId="000006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Aaron Wang, Scheffer C. G. Tseng, and Weldon W. Haw</w:t>
      </w:r>
    </w:p>
    <w:p w14:paraId="000006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Abstract</w:t>
      </w:r>
    </w:p>
    <w:p w14:paraId="000006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chapter, we present a case of a patient with dry eyes. The</w:t>
      </w:r>
    </w:p>
    <w:p w14:paraId="000006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chapter describes typical symptoms, exam findings, differential</w:t>
      </w:r>
    </w:p>
    <w:p w14:paraId="000006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diagnosis, test and interpretation, and management for dry eyes.</w:t>
      </w:r>
    </w:p>
    <w:p w14:paraId="000006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dry eyes, meibomian gland, tear film, lipids, mucin,</w:t>
      </w:r>
    </w:p>
    <w:p w14:paraId="000006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staining, Schirmer’s test, osmolarity, blink, punctal plugs, Sjögren’s</w:t>
      </w:r>
    </w:p>
    <w:p w14:paraId="000006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</w:t>
      </w:r>
    </w:p>
    <w:p w14:paraId="0000067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9.1 History</w:t>
      </w:r>
    </w:p>
    <w:p w14:paraId="000006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56-year-old man with a history of diabetes mellitus and a</w:t>
      </w:r>
    </w:p>
    <w:p w14:paraId="000006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chief complaint of ocular irritation in both eyes was referred by</w:t>
      </w:r>
    </w:p>
    <w:p w14:paraId="000006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ophthalmologist for a second opinion under the impression</w:t>
      </w:r>
    </w:p>
    <w:p w14:paraId="000006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unstable ocular surface due to dry eye in his right eye. He</w:t>
      </w:r>
    </w:p>
    <w:p w14:paraId="000006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complained of burning, foreign body sensation, sandy-gritty</w:t>
      </w:r>
    </w:p>
    <w:p w14:paraId="000006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feeling, and redness, more in his right eye. These symptoms</w:t>
      </w:r>
    </w:p>
    <w:p w14:paraId="000006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worse in the morning and also in the later part of the day,</w:t>
      </w:r>
    </w:p>
    <w:p w14:paraId="000006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made him unable to read or drive comfortably. He still has</w:t>
      </w:r>
    </w:p>
    <w:p w14:paraId="000006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preserved emotional lacrimation. He stated that he slept on his</w:t>
      </w:r>
    </w:p>
    <w:p w14:paraId="000006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stomach, preferring his right side.</w:t>
      </w:r>
    </w:p>
    <w:p w14:paraId="000006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taking the history, it was noted that his blink rate was</w:t>
      </w:r>
    </w:p>
    <w:p w14:paraId="000006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in both eyes. His best-corrected visual acuity was 20/40</w:t>
      </w:r>
    </w:p>
    <w:p w14:paraId="000006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and 20/20 in the left eye. External examination</w:t>
      </w:r>
    </w:p>
    <w:p w14:paraId="000006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not reveal features suggestive of rosacea. There were no palpable</w:t>
      </w:r>
    </w:p>
    <w:p w14:paraId="000006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nodes. The lid position and relationship to the</w:t>
      </w:r>
    </w:p>
    <w:p w14:paraId="000006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were normal, while the lid tension was loose and floppy. Lid</w:t>
      </w:r>
    </w:p>
    <w:p w14:paraId="000006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tension was graded as 2 + in the right eye and 1 + in the left eye.</w:t>
      </w:r>
    </w:p>
    <w:p w14:paraId="000006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slit-lamp examination, the meibomian secretion was normal</w:t>
      </w:r>
    </w:p>
    <w:p w14:paraId="000006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its fluid appeared clear and was easily expressible. The height of</w:t>
      </w:r>
    </w:p>
    <w:p w14:paraId="000006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tear meniscus was low in the upper and lower lids of both</w:t>
      </w:r>
    </w:p>
    <w:p w14:paraId="000006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eyes. Both tarsal and bulbar conjunctivae were diffusely injected</w:t>
      </w:r>
    </w:p>
    <w:p w14:paraId="000006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tarsal conjunctiva, showing a mixed papillary and follicular</w:t>
      </w:r>
    </w:p>
    <w:p w14:paraId="000006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response. Ocular sensitivity was markedly reduced as measured</w:t>
      </w:r>
    </w:p>
    <w:p w14:paraId="000006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Cochet–Bonnet esthesiometer. The tear breakup time in each</w:t>
      </w:r>
    </w:p>
    <w:p w14:paraId="000006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was less than 2 seconds. Fluorescein showed superficial punctate</w:t>
      </w:r>
    </w:p>
    <w:p w14:paraId="000006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 and rose bengal staining was positive over the exposure</w:t>
      </w:r>
    </w:p>
    <w:p w14:paraId="000006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zone, more prominent in the right eye. Intraocular pressure</w:t>
      </w:r>
    </w:p>
    <w:p w14:paraId="000006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15 and 16mm Hg, in the right and left eye, respectively. Fluorescein</w:t>
      </w:r>
    </w:p>
    <w:p w14:paraId="000006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clearance test (FCT) revealed marked delayed dye clearance</w:t>
      </w:r>
    </w:p>
    <w:p w14:paraId="000006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decreased tear secretion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9.1) in both eyes. The lens and</w:t>
      </w:r>
    </w:p>
    <w:p w14:paraId="000006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fundus were unremarkable in both eyes.</w:t>
      </w:r>
    </w:p>
    <w:p w14:paraId="00000694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6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ocular surface comprises the corneal and conjunctival</w:t>
      </w:r>
    </w:p>
    <w:p w14:paraId="000006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 extending from the upper to the lower eyelid</w:t>
      </w:r>
    </w:p>
    <w:p w14:paraId="000006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mucocutaneous border. A healthy ocular surface requires a</w:t>
      </w:r>
    </w:p>
    <w:p w14:paraId="000006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stable preocular tear film made by external adnexa. Through</w:t>
      </w:r>
    </w:p>
    <w:p w14:paraId="000006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neuroanatomic feedback control, the ocular surface epithelia</w:t>
      </w:r>
    </w:p>
    <w:p w14:paraId="000006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preocular tear film work as a unit to provide clear</w:t>
      </w:r>
    </w:p>
    <w:p w14:paraId="000006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vision, maintain comfort, and serve as the first line of defense</w:t>
      </w:r>
    </w:p>
    <w:p w14:paraId="0000069C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against microbial infections when the eye is open.</w:t>
      </w:r>
      <w:r>
        <w:rPr>
          <w:i/>
          <w:sz w:val="9"/>
          <w:szCs w:val="9"/>
        </w:rPr>
        <w:t>1</w:t>
      </w:r>
    </w:p>
    <w:p w14:paraId="000006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preocular tear film is composed of lipids, electrolyteand</w:t>
      </w:r>
    </w:p>
    <w:p w14:paraId="000006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protein-containing aqueous fluid, and mucins. Under</w:t>
      </w:r>
    </w:p>
    <w:p w14:paraId="000006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circumstances, aqueous tears are primarily secreted</w:t>
      </w:r>
    </w:p>
    <w:p w14:paraId="000006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main lacrimal gland, spread over the entire ocular</w:t>
      </w:r>
    </w:p>
    <w:p w14:paraId="000006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 by lid blinking, and then cleared from the eye into</w:t>
      </w:r>
    </w:p>
    <w:p w14:paraId="000006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nose through the nasolacrimal drainage system, which</w:t>
      </w:r>
    </w:p>
    <w:p w14:paraId="000006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the superior and inferior puncta and canaliculi, the</w:t>
      </w:r>
    </w:p>
    <w:p w14:paraId="000006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sac, and the nasolacrimal duct. It has long been</w:t>
      </w:r>
    </w:p>
    <w:p w14:paraId="000006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recognized that decreased tear secretion by lacrimal glands</w:t>
      </w:r>
    </w:p>
    <w:p w14:paraId="000006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the disease state of aqueous tear deficiency (ATD),</w:t>
      </w:r>
    </w:p>
    <w:p w14:paraId="000006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i.e., keratoconjunctivitis sicca. However, a stable tear film</w:t>
      </w:r>
    </w:p>
    <w:p w14:paraId="000006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not only on necessary tear components but also on</w:t>
      </w:r>
    </w:p>
    <w:p w14:paraId="000006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hydrodynamic elements, including the spreading and</w:t>
      </w:r>
    </w:p>
    <w:p w14:paraId="000006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clearance of tears. Integration of the compositional and</w:t>
      </w:r>
    </w:p>
    <w:p w14:paraId="000006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hydrodynamic factors of the ocular surface defense occurs</w:t>
      </w:r>
    </w:p>
    <w:p w14:paraId="000006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via a neuronal reflex involving the sensory input of the first</w:t>
      </w:r>
    </w:p>
    <w:p w14:paraId="000006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of the trigeminal nerve (V</w:t>
      </w:r>
      <w:r>
        <w:rPr>
          <w:i/>
          <w:sz w:val="9"/>
          <w:szCs w:val="9"/>
        </w:rPr>
        <w:t>1</w:t>
      </w:r>
      <w:r>
        <w:rPr>
          <w:i/>
          <w:sz w:val="12"/>
          <w:szCs w:val="12"/>
        </w:rPr>
        <w:t>) and the efferent output</w:t>
      </w:r>
    </w:p>
    <w:p w14:paraId="000006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parasympathetic branch and the motor branch of the</w:t>
      </w:r>
    </w:p>
    <w:p w14:paraId="000006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nerve (VII)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9.2).</w:t>
      </w:r>
    </w:p>
    <w:p w14:paraId="000006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ATD in the above case was aggravated by the patient’s</w:t>
      </w:r>
    </w:p>
    <w:p w14:paraId="000006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 mellitus, which affects the corneal sensory nerve</w:t>
      </w:r>
    </w:p>
    <w:p w14:paraId="000006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thus interrupts the corneal nerve–mediated reflexes</w:t>
      </w:r>
    </w:p>
    <w:p w14:paraId="000006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9.2). This is essentially a neurotrophic state (as</w:t>
      </w:r>
    </w:p>
    <w:p w14:paraId="000006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evidenced by the esthesiometer) which has led to</w:t>
      </w:r>
    </w:p>
    <w:p w14:paraId="000006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insufficient aqueous tear secretion, low tear meniscus (less</w:t>
      </w:r>
    </w:p>
    <w:p w14:paraId="000006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0.2 mm), decreased blink rate, and punctate keratitis</w:t>
      </w:r>
    </w:p>
    <w:p w14:paraId="000006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(as seen with the rose bengal and fluorescein staining) in</w:t>
      </w:r>
    </w:p>
    <w:p w14:paraId="000006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exposure zone. Prolonged exposure tends to be worse</w:t>
      </w:r>
    </w:p>
    <w:p w14:paraId="000006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later part of the day and during activities such as</w:t>
      </w:r>
    </w:p>
    <w:p w14:paraId="000006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reading or driving. Thus, this patient’s dry eye symptoms</w:t>
      </w:r>
    </w:p>
    <w:p w14:paraId="000006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burning and foreign body sensation were more</w:t>
      </w:r>
    </w:p>
    <w:p w14:paraId="000006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during these occasions.</w:t>
      </w:r>
    </w:p>
    <w:p w14:paraId="000006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4. The patient’s reduced eyelid blinking also resulted in</w:t>
      </w:r>
    </w:p>
    <w:p w14:paraId="000006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tear clearance (DTC)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9.1). It has been</w:t>
      </w:r>
    </w:p>
    <w:p w14:paraId="000006BF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recognized that DTC is further aggravated by floppy eyelids</w:t>
      </w:r>
      <w:r>
        <w:rPr>
          <w:i/>
          <w:sz w:val="9"/>
          <w:szCs w:val="9"/>
        </w:rPr>
        <w:t>2</w:t>
      </w:r>
    </w:p>
    <w:p w14:paraId="000006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9.3). Floppy eyelids are known to be associated with</w:t>
      </w:r>
    </w:p>
    <w:p w14:paraId="000006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papillary conjunctivitis and ocular inflammation, which are</w:t>
      </w:r>
    </w:p>
    <w:p w14:paraId="000006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on the side the patient sleeps on; and ocular</w:t>
      </w:r>
    </w:p>
    <w:p w14:paraId="000006C3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symptoms tend to be worsened upon awakening.</w:t>
      </w:r>
      <w:r>
        <w:rPr>
          <w:i/>
          <w:sz w:val="9"/>
          <w:szCs w:val="9"/>
        </w:rPr>
        <w:t>3</w:t>
      </w:r>
    </w:p>
    <w:p w14:paraId="000006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ocular inflammation such as redness tend to</w:t>
      </w:r>
    </w:p>
    <w:p w14:paraId="000006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worse in the morning due to the underlying DTC,</w:t>
      </w:r>
    </w:p>
    <w:p w14:paraId="000006C6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especially in the eye corresponding with the side of sleep.</w:t>
      </w:r>
      <w:r>
        <w:rPr>
          <w:i/>
          <w:sz w:val="9"/>
          <w:szCs w:val="9"/>
        </w:rPr>
        <w:t>2</w:t>
      </w:r>
    </w:p>
    <w:p w14:paraId="000006C7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5. The stimulation of lacrimation depends on the cumulative V</w:t>
      </w:r>
      <w:r>
        <w:rPr>
          <w:i/>
          <w:sz w:val="9"/>
          <w:szCs w:val="9"/>
        </w:rPr>
        <w:t>1</w:t>
      </w:r>
    </w:p>
    <w:p w14:paraId="000006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stimulation from cornea, conjunctiva, lid margin, and nasal</w:t>
      </w:r>
    </w:p>
    <w:p w14:paraId="000006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mucosa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and from cortical influences, e.g., emotional</w:t>
      </w:r>
    </w:p>
    <w:p w14:paraId="000006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lacrimation. The presence or absence of reflex tearing under</w:t>
      </w:r>
    </w:p>
    <w:p w14:paraId="000006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maximal stimulation of V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has been regarded as a reliable</w:t>
      </w:r>
    </w:p>
    <w:p w14:paraId="000006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index of the capability of the lacrimal gland to produce</w:t>
      </w:r>
    </w:p>
    <w:p w14:paraId="000006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fluid.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Loss of reflex tearing is the hallmark of</w:t>
      </w:r>
    </w:p>
    <w:p w14:paraId="000006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Sjögren’s syndrome (SS)-type ATD and can be used to</w:t>
      </w:r>
    </w:p>
    <w:p w14:paraId="000006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 this from non-SS-type ATD (keratoconjunctivitis</w:t>
      </w:r>
    </w:p>
    <w:p w14:paraId="000006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sicca). SS-type ATD also manifests more intense rose bengal</w:t>
      </w:r>
    </w:p>
    <w:p w14:paraId="000006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 and squamous metaplasia, indicative of severe ocular</w:t>
      </w:r>
    </w:p>
    <w:p w14:paraId="000006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 damage, and it correlates with the extent of</w:t>
      </w:r>
    </w:p>
    <w:p w14:paraId="000006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lymphocyte infiltration in the lacrimal glands.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Given that there</w:t>
      </w:r>
    </w:p>
    <w:p w14:paraId="000006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preserved emotional tearing, this patient’s lacrimal glands</w:t>
      </w:r>
    </w:p>
    <w:p w14:paraId="000006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functioning and his ATD was likely not of the SS-type.</w:t>
      </w:r>
    </w:p>
    <w:p w14:paraId="000006D6" w14:textId="77777777" w:rsidR="00A22D13" w:rsidRDefault="00A22D13">
      <w:pPr>
        <w:rPr>
          <w:i/>
          <w:sz w:val="14"/>
          <w:szCs w:val="14"/>
        </w:rPr>
      </w:pPr>
    </w:p>
    <w:p w14:paraId="000006D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9.2 Test Interpretation</w:t>
      </w:r>
    </w:p>
    <w:p w14:paraId="000006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spectrum of tear dynamics includes secretion with</w:t>
      </w:r>
    </w:p>
    <w:p w14:paraId="000006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without stimulation (i.e., basal or reflex tearing), and clearance.</w:t>
      </w:r>
    </w:p>
    <w:p w14:paraId="000006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FCT measures basal tearing, reflex tearing, and clearance,</w:t>
      </w:r>
    </w:p>
    <w:p w14:paraId="000006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 help diagnosis unstable tear film and DTC (see the following</w:t>
      </w:r>
    </w:p>
    <w:p w14:paraId="000006DC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 xml:space="preserve">list and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9.1).</w:t>
      </w:r>
      <w:r>
        <w:rPr>
          <w:i/>
          <w:sz w:val="9"/>
          <w:szCs w:val="9"/>
        </w:rPr>
        <w:t>2</w:t>
      </w:r>
    </w:p>
    <w:p w14:paraId="000006DD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9.2.1 How to Perform Fluorescein</w:t>
      </w:r>
    </w:p>
    <w:p w14:paraId="000006DE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Clearance Test</w:t>
      </w:r>
    </w:p>
    <w:p w14:paraId="000006D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Instill one drop of 0.5% proparacaine in the fornix and then</w:t>
      </w:r>
    </w:p>
    <w:p w14:paraId="000006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blot eye dry.</w:t>
      </w:r>
    </w:p>
    <w:p w14:paraId="000006E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Instill 5 μL of 0.25% Fluress with a pipette.</w:t>
      </w:r>
    </w:p>
    <w:p w14:paraId="000006E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Allow normal blink.</w:t>
      </w:r>
    </w:p>
    <w:p w14:paraId="000006E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9.2 Neuroanatomic integration.</w:t>
      </w:r>
    </w:p>
    <w:p w14:paraId="000006E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9.3 External examination showing floppy eyelids.</w:t>
      </w:r>
    </w:p>
    <w:p w14:paraId="000006E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9.1 Fluorescein clearance test.</w:t>
      </w:r>
    </w:p>
    <w:p w14:paraId="000006E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9.1 Interpretation of fluorescein clearance test</w:t>
      </w:r>
    </w:p>
    <w:p w14:paraId="000006E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Basal secretion Reflex</w:t>
      </w:r>
    </w:p>
    <w:p w14:paraId="000006E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secretion</w:t>
      </w:r>
    </w:p>
    <w:p w14:paraId="000006E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Tear clearance</w:t>
      </w:r>
    </w:p>
    <w:p w14:paraId="000006E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Wetting length</w:t>
      </w:r>
    </w:p>
    <w:p w14:paraId="000006E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first two</w:t>
      </w:r>
    </w:p>
    <w:p w14:paraId="000006E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strips</w:t>
      </w:r>
    </w:p>
    <w:p w14:paraId="000006E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Wetting length</w:t>
      </w:r>
    </w:p>
    <w:p w14:paraId="000006E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last strip vs.</w:t>
      </w:r>
    </w:p>
    <w:p w14:paraId="000006E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first two strips</w:t>
      </w:r>
    </w:p>
    <w:p w14:paraId="000006F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Dye visible</w:t>
      </w:r>
    </w:p>
    <w:p w14:paraId="000006F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after</w:t>
      </w:r>
    </w:p>
    <w:p w14:paraId="000006F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15 minutes?</w:t>
      </w:r>
    </w:p>
    <w:p w14:paraId="000006F3" w14:textId="77777777" w:rsidR="00A22D13" w:rsidRDefault="00000000">
      <w:pPr>
        <w:rPr>
          <w:i/>
          <w:sz w:val="11"/>
          <w:szCs w:val="11"/>
        </w:rPr>
      </w:pPr>
      <w:r>
        <w:rPr>
          <w:rFonts w:ascii="Arial Unicode MS" w:eastAsia="Arial Unicode MS" w:hAnsi="Arial Unicode MS" w:cs="Arial Unicode MS"/>
          <w:i/>
          <w:sz w:val="11"/>
          <w:szCs w:val="11"/>
        </w:rPr>
        <w:t>Normal ≥ 3mm Last strip &gt; first</w:t>
      </w:r>
    </w:p>
    <w:p w14:paraId="000006F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F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</w:t>
      </w:r>
    </w:p>
    <w:p w14:paraId="000006F6" w14:textId="77777777" w:rsidR="00A22D13" w:rsidRDefault="00000000">
      <w:pPr>
        <w:rPr>
          <w:i/>
          <w:sz w:val="11"/>
          <w:szCs w:val="11"/>
        </w:rPr>
      </w:pPr>
      <w:r>
        <w:rPr>
          <w:rFonts w:ascii="Arial Unicode MS" w:eastAsia="Arial Unicode MS" w:hAnsi="Arial Unicode MS" w:cs="Arial Unicode MS"/>
          <w:i/>
          <w:sz w:val="11"/>
          <w:szCs w:val="11"/>
        </w:rPr>
        <w:t>DTC ≥ 3mm Last strip &gt; first</w:t>
      </w:r>
    </w:p>
    <w:p w14:paraId="000006F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F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Yes</w:t>
      </w:r>
    </w:p>
    <w:p w14:paraId="000006F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ATD with</w:t>
      </w:r>
    </w:p>
    <w:p w14:paraId="000006F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reflex</w:t>
      </w:r>
    </w:p>
    <w:p w14:paraId="000006F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&lt; 3mm Last strip &gt; first</w:t>
      </w:r>
    </w:p>
    <w:p w14:paraId="000006F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F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May be delayed</w:t>
      </w:r>
    </w:p>
    <w:p w14:paraId="000006F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ATD without</w:t>
      </w:r>
    </w:p>
    <w:p w14:paraId="000006F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reflex</w:t>
      </w:r>
    </w:p>
    <w:p w14:paraId="0000070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&lt; 3mm Last strip &gt; first</w:t>
      </w:r>
    </w:p>
    <w:p w14:paraId="0000070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70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Usually delayed</w:t>
      </w:r>
    </w:p>
    <w:p w14:paraId="0000070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Abbreviations: ATD, aqueous tear deficiency; DTC, delayed tear</w:t>
      </w:r>
    </w:p>
    <w:p w14:paraId="0000070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clearance.</w:t>
      </w:r>
    </w:p>
    <w:p w14:paraId="0000070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Cornea and External Disease</w:t>
      </w:r>
    </w:p>
    <w:p w14:paraId="0000070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</w:t>
      </w:r>
    </w:p>
    <w:p w14:paraId="00000707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Perform the Schirmer test for 1 minute at 10 minutes and</w:t>
      </w:r>
    </w:p>
    <w:p w14:paraId="000007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 at 20 minutes. Insert the strip into the inferior fornix of</w:t>
      </w:r>
    </w:p>
    <w:p w14:paraId="000007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each eye at a position two-thirds lateral to the medial</w:t>
      </w:r>
    </w:p>
    <w:p w14:paraId="000007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caruncle. Keep the eyes closed for 1 minute, measured with a</w:t>
      </w:r>
    </w:p>
    <w:p w14:paraId="000007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timer.</w:t>
      </w:r>
    </w:p>
    <w:p w14:paraId="0000070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Perform nasal stimulation with a cotton tip applicator after</w:t>
      </w:r>
    </w:p>
    <w:p w14:paraId="000007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30 minutes to elicit maximal sensation and repeat the</w:t>
      </w:r>
    </w:p>
    <w:p w14:paraId="000007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Schirmer test for 1 minute.</w:t>
      </w:r>
    </w:p>
    <w:p w14:paraId="000007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patients with normal tear secretion and clearance, each</w:t>
      </w:r>
    </w:p>
    <w:p w14:paraId="000007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 should have a wetting length equal to or greater than</w:t>
      </w:r>
    </w:p>
    <w:p w14:paraId="000007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3mm. The intensity of fluorescein dye fades with time under</w:t>
      </w:r>
    </w:p>
    <w:p w14:paraId="000007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blue light and should no longer be seen after 15 minutes</w:t>
      </w:r>
    </w:p>
    <w:p w14:paraId="000007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from the second pair of strips on). After 15 minutes (i.e.,</w:t>
      </w:r>
    </w:p>
    <w:p w14:paraId="000007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pair of strips), the wetting length should increase</w:t>
      </w:r>
    </w:p>
    <w:p w14:paraId="000007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waning of the topical anesthetics. If this does not</w:t>
      </w:r>
    </w:p>
    <w:p w14:paraId="000007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happen, the wetting length can be further increased at the final</w:t>
      </w:r>
    </w:p>
    <w:p w14:paraId="000007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 of 30 minutes (i.e., the third pair of strips) by nasal stimulation.</w:t>
      </w:r>
    </w:p>
    <w:p w14:paraId="000007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wetting length of near zero millimeters in the first</w:t>
      </w:r>
    </w:p>
    <w:p w14:paraId="000007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second pairs of strips from this patient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9.1) suggested</w:t>
      </w:r>
    </w:p>
    <w:p w14:paraId="000007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ATD. A wetting length of the last strip greater than the</w:t>
      </w:r>
    </w:p>
    <w:p w14:paraId="000007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two sets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9.1) also supported this diagnosis. The fact</w:t>
      </w:r>
    </w:p>
    <w:p w14:paraId="000007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the dye was clearly visible in the last two sets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9.1)</w:t>
      </w:r>
    </w:p>
    <w:p w14:paraId="000007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supported the presence of DTC. The underlying cause for ATD</w:t>
      </w:r>
    </w:p>
    <w:p w14:paraId="000007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neurotrophic keratopathy secondary to diabetes mellitus</w:t>
      </w:r>
    </w:p>
    <w:p w14:paraId="000007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that for DTC was decreased blink rate and floppy eyelids.</w:t>
      </w:r>
    </w:p>
    <w:p w14:paraId="000007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Variations of Schirmer’s testing can also be performed. Typically,</w:t>
      </w:r>
    </w:p>
    <w:p w14:paraId="000007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Schirmer’s strips are placed for 5 minutes, with eyes</w:t>
      </w:r>
    </w:p>
    <w:p w14:paraId="000007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closed, with or without anesthetic drops, and with or without</w:t>
      </w:r>
    </w:p>
    <w:p w14:paraId="000007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stimulation with a cotton tip applicator. A wetting length of</w:t>
      </w:r>
    </w:p>
    <w:p w14:paraId="000007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10mm is generally accepted as normal, keeping in</w:t>
      </w:r>
    </w:p>
    <w:p w14:paraId="000007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mind that anesthesia would decrease reflex tearing, while stimulation</w:t>
      </w:r>
    </w:p>
    <w:p w14:paraId="000007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increase it.</w:t>
      </w:r>
    </w:p>
    <w:p w14:paraId="000007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Fluorescein, rose bengal, and lissamine green are useful</w:t>
      </w:r>
    </w:p>
    <w:p w14:paraId="000007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stains to analyze the pattern of dryness of the ocular surface.</w:t>
      </w:r>
    </w:p>
    <w:p w14:paraId="000007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is also used to determine the tear breakup time.</w:t>
      </w:r>
    </w:p>
    <w:p w14:paraId="000007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is instilled and the patient is asked not to blink. The</w:t>
      </w:r>
    </w:p>
    <w:p w14:paraId="000007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an unstable tear film if a dry area appears before 10</w:t>
      </w:r>
    </w:p>
    <w:p w14:paraId="000007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seconds.</w:t>
      </w:r>
    </w:p>
    <w:p w14:paraId="000007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emerging technologies for the diagnosis of dry</w:t>
      </w:r>
    </w:p>
    <w:p w14:paraId="000007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eyes.</w:t>
      </w:r>
      <w:r>
        <w:rPr>
          <w:i/>
          <w:sz w:val="9"/>
          <w:szCs w:val="9"/>
        </w:rPr>
        <w:t xml:space="preserve">7 </w:t>
      </w:r>
      <w:r>
        <w:rPr>
          <w:i/>
          <w:sz w:val="12"/>
          <w:szCs w:val="12"/>
        </w:rPr>
        <w:t>Reflective meniscometry and optical coherence tomography</w:t>
      </w:r>
    </w:p>
    <w:p w14:paraId="000007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measure tear meniscus shape, volume, height, and</w:t>
      </w:r>
    </w:p>
    <w:p w14:paraId="000007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thickness. Videokeratographers can analyze tear firm stability,</w:t>
      </w:r>
    </w:p>
    <w:p w14:paraId="000007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interferometers (e.g., LipiView, TearScience Inc., Morrisville,</w:t>
      </w:r>
    </w:p>
    <w:p w14:paraId="000007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NC) can analyze tear lipid layer thickness and uniformity.</w:t>
      </w:r>
    </w:p>
    <w:p w14:paraId="000007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osmolarity have been found to be increased in dry eyes</w:t>
      </w:r>
    </w:p>
    <w:p w14:paraId="000007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could be measured (e.g., TearLab, TearLab Corporation, San</w:t>
      </w:r>
    </w:p>
    <w:p w14:paraId="000007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Diego, CA). Tear proteins can also be analyzed as well for proinflammatory</w:t>
      </w:r>
    </w:p>
    <w:p w14:paraId="000007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markers (e.g., InflammaDry Detector, Rapid Pathogen</w:t>
      </w:r>
    </w:p>
    <w:p w14:paraId="000007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Inc, Sarasota, FL). High levels of inflammatory</w:t>
      </w:r>
    </w:p>
    <w:p w14:paraId="000007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biomarkers may lead to earlier diagnosis of dry eyes. Measuring</w:t>
      </w:r>
    </w:p>
    <w:p w14:paraId="000007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temperature of the ocular surface (e.g., Ocular Surface Thermographer,</w:t>
      </w:r>
    </w:p>
    <w:p w14:paraId="000007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Tomey Corporation, Japan) after opening the eyes</w:t>
      </w:r>
    </w:p>
    <w:p w14:paraId="000007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10 seconds can also help diagnose dry eyes.</w:t>
      </w:r>
    </w:p>
    <w:p w14:paraId="0000073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9.3 Diagnosis</w:t>
      </w:r>
    </w:p>
    <w:p w14:paraId="000007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Keratoconjunctivitis sicca due to ATD secondary to diabetes</w:t>
      </w:r>
    </w:p>
    <w:p w14:paraId="000007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mellitus–induced neurotrophic keratitis, associated with DTC</w:t>
      </w:r>
    </w:p>
    <w:p w14:paraId="000007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reduced blink rate and floppy eyelids.</w:t>
      </w:r>
    </w:p>
    <w:p w14:paraId="0000074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9.4 Medical Management</w:t>
      </w:r>
    </w:p>
    <w:p w14:paraId="000007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are tailored based on the underlying cause</w:t>
      </w:r>
    </w:p>
    <w:p w14:paraId="000007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9.2). For ATD, the patient will start with frequent</w:t>
      </w:r>
    </w:p>
    <w:p w14:paraId="000007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artificial tears. Preservative-free tear substitutes</w:t>
      </w:r>
    </w:p>
    <w:p w14:paraId="000007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preferred to avoid potential medicamentosa from the preservatives.</w:t>
      </w:r>
    </w:p>
    <w:p w14:paraId="000007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gels and ointments can have a greater</w:t>
      </w:r>
    </w:p>
    <w:p w14:paraId="000007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effect than drops. Eye inserts (such as Lacrisert,</w:t>
      </w:r>
    </w:p>
    <w:p w14:paraId="000007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Bausch &amp; Lomb) are placed in the lower fornix, and slowly dissolve</w:t>
      </w:r>
    </w:p>
    <w:p w14:paraId="000007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lubricate the eye over an entire day. Because tear fluids</w:t>
      </w:r>
    </w:p>
    <w:p w14:paraId="000007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 complex factors, supplementation of conventional</w:t>
      </w:r>
    </w:p>
    <w:p w14:paraId="000007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substitutes may not be adequate. In severe ATD, especially</w:t>
      </w:r>
    </w:p>
    <w:p w14:paraId="000007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with SS type, eye drops prepared from a patient’s autologous</w:t>
      </w:r>
    </w:p>
    <w:p w14:paraId="000007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serum may be necessary.</w:t>
      </w:r>
      <w:r>
        <w:rPr>
          <w:i/>
          <w:sz w:val="9"/>
          <w:szCs w:val="9"/>
        </w:rPr>
        <w:t xml:space="preserve">8,9 </w:t>
      </w:r>
      <w:r>
        <w:rPr>
          <w:i/>
          <w:sz w:val="12"/>
          <w:szCs w:val="12"/>
        </w:rPr>
        <w:t>Tear-stimulating drugs include</w:t>
      </w:r>
    </w:p>
    <w:p w14:paraId="000007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pilocarpine and cevimeline, which are cholinergics. Topical</w:t>
      </w:r>
    </w:p>
    <w:p w14:paraId="000007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cyclosporine, a T-cell suppressant, is thought to reduce lacrimal</w:t>
      </w:r>
    </w:p>
    <w:p w14:paraId="000007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lymphocyte infiltration and thereby also increase tear</w:t>
      </w:r>
    </w:p>
    <w:p w14:paraId="000007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production, especially for SS-type ATD.</w:t>
      </w:r>
    </w:p>
    <w:p w14:paraId="000007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dry eyes associated with DTC, it is essential to reduce</w:t>
      </w:r>
    </w:p>
    <w:p w14:paraId="000007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inflammation. Corticosteroids eye drops or ointments</w:t>
      </w:r>
    </w:p>
    <w:p w14:paraId="000007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prednisolone, fluorometholone, loteprednol etabonate)</w:t>
      </w:r>
    </w:p>
    <w:p w14:paraId="000007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used, although they are not ideal for long-term use due</w:t>
      </w:r>
    </w:p>
    <w:p w14:paraId="000007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possible side effects (cataracts, glaucoma, infections, etc.).</w:t>
      </w:r>
    </w:p>
    <w:p w14:paraId="000007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such as tetracyclines (oral) and macrolides (oral or</w:t>
      </w:r>
    </w:p>
    <w:p w14:paraId="000007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topical) can help control inflammation (as well as can topical</w:t>
      </w:r>
    </w:p>
    <w:p w14:paraId="000007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cyclosporine). These antibiotics have been reported to have</w:t>
      </w:r>
    </w:p>
    <w:p w14:paraId="00000759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anticollagenase and antimatrix metalloproteinase properties.</w:t>
      </w:r>
      <w:r>
        <w:rPr>
          <w:i/>
          <w:sz w:val="9"/>
          <w:szCs w:val="9"/>
        </w:rPr>
        <w:t>10</w:t>
      </w:r>
    </w:p>
    <w:p w14:paraId="000007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9.2 Therapeutic Management for treating dry eye</w:t>
      </w:r>
    </w:p>
    <w:p w14:paraId="0000075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Goal Modality Treatment</w:t>
      </w:r>
    </w:p>
    <w:p w14:paraId="0000075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Replace aqueous fluid Topical treatment Artificial tears (preferably preservative-free),</w:t>
      </w:r>
    </w:p>
    <w:p w14:paraId="000007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autologous serum</w:t>
      </w:r>
    </w:p>
    <w:p w14:paraId="0000075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Conserve aqueous fluid Punctal occlusion Punctal plugs, thermal cautery</w:t>
      </w:r>
    </w:p>
    <w:p w14:paraId="000007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Reduce evaporation Cover Eye shields or goggles, contact lens</w:t>
      </w:r>
    </w:p>
    <w:p w14:paraId="0000076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Reinforce lipid layer Meibomian lipid replacement, warm compresses, lid</w:t>
      </w:r>
    </w:p>
    <w:p w14:paraId="0000076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hygiene</w:t>
      </w:r>
    </w:p>
    <w:p w14:paraId="0000076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Reduce exposure Reduce palpebral aperture Tarsorrhaphy/Botox-induced ptosis</w:t>
      </w:r>
    </w:p>
    <w:p w14:paraId="0000076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 blink Encouragement</w:t>
      </w:r>
    </w:p>
    <w:p w14:paraId="0000076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 lacrimal gland secretion Parasympathetic stimulation Pilocarpine, cevimeline</w:t>
      </w:r>
    </w:p>
    <w:p w14:paraId="0000076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Suppress lacrimal gland inflammation Cyclosporine</w:t>
      </w:r>
    </w:p>
    <w:p w14:paraId="00000766" w14:textId="77777777" w:rsidR="00A22D13" w:rsidRDefault="00A22D13">
      <w:pPr>
        <w:rPr>
          <w:i/>
          <w:sz w:val="14"/>
          <w:szCs w:val="14"/>
        </w:rPr>
      </w:pPr>
    </w:p>
    <w:p w14:paraId="0000076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9.5 Surgical Management</w:t>
      </w:r>
    </w:p>
    <w:p w14:paraId="000007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moderate and severe ATD, punctal occlusion with thermal</w:t>
      </w:r>
    </w:p>
    <w:p w14:paraId="000007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cauterization or punctal plugs can be performed. The consideration</w:t>
      </w:r>
    </w:p>
    <w:p w14:paraId="000007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former over the latter for punctal occlusion is based</w:t>
      </w:r>
    </w:p>
    <w:p w14:paraId="000007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absence of reflex tearing. The use of permanent occlusion</w:t>
      </w:r>
    </w:p>
    <w:p w14:paraId="000007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generally reserved for patients with proven SS-type ATD.</w:t>
      </w:r>
    </w:p>
    <w:p w14:paraId="000007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maximize punctal fibrosis, the use of topical steroid preparations</w:t>
      </w:r>
    </w:p>
    <w:p w14:paraId="000007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avoided immediately after treatment. With</w:t>
      </w:r>
    </w:p>
    <w:p w14:paraId="000007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punctal occlusion, artificial tear substitutes become more effective.</w:t>
      </w:r>
    </w:p>
    <w:p w14:paraId="000007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Intrinsic inflammatory irritation has to be eliminated first</w:t>
      </w:r>
    </w:p>
    <w:p w14:paraId="000007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punctal occlusion invariably induces DTC. Other surgical</w:t>
      </w:r>
    </w:p>
    <w:p w14:paraId="000007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therapies are directed at reducing exposure by creating a</w:t>
      </w:r>
    </w:p>
    <w:p w14:paraId="000007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flap or by decreasing the palpebral fissure (ptosis</w:t>
      </w:r>
    </w:p>
    <w:p w14:paraId="000007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botulinum toxin injections or tarsorrhaphy). Repairing</w:t>
      </w:r>
    </w:p>
    <w:p w14:paraId="000007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lids such as ectropion is also necessary to prevent</w:t>
      </w:r>
    </w:p>
    <w:p w14:paraId="000007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exposure.</w:t>
      </w:r>
    </w:p>
    <w:p w14:paraId="000007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 contact lenses (e.g., scleral or bandage contact lenses)</w:t>
      </w:r>
    </w:p>
    <w:p w14:paraId="000007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self-retained amniotic membrane tissue can also be</w:t>
      </w:r>
    </w:p>
    <w:p w14:paraId="000007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protect the ocular surface and trap moisture. If meibomian</w:t>
      </w:r>
    </w:p>
    <w:p w14:paraId="000007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disease is contributing to an unstable tear film,</w:t>
      </w:r>
    </w:p>
    <w:p w14:paraId="000007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warm compresses done at home or thermal pulsations with</w:t>
      </w:r>
    </w:p>
    <w:p w14:paraId="000007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Lipiflow (TearScience Inc., Morrisville, NC) could unblock oils to</w:t>
      </w:r>
    </w:p>
    <w:p w14:paraId="000007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with tear-film stability. Intense-pulse light therapy and lid</w:t>
      </w:r>
    </w:p>
    <w:p w14:paraId="000007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massage have also been performed for people with severe dry</w:t>
      </w:r>
    </w:p>
    <w:p w14:paraId="000007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eyes.</w:t>
      </w:r>
    </w:p>
    <w:p w14:paraId="00000780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10 Postsurgical Corneal Edema~~~~~</w:t>
      </w:r>
    </w:p>
    <w:p w14:paraId="00000781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10 Postsurgical Corneal Edema</w:t>
      </w:r>
    </w:p>
    <w:p w14:paraId="000007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7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7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can occur following cataract surgery. In most</w:t>
      </w:r>
    </w:p>
    <w:p w14:paraId="000007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the edema is temporary and resolves with time. In some</w:t>
      </w:r>
    </w:p>
    <w:p w14:paraId="000007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instances, corneal edema persists and requires management.</w:t>
      </w:r>
    </w:p>
    <w:p w14:paraId="000007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persistent corneal edema include preexisting</w:t>
      </w:r>
    </w:p>
    <w:p w14:paraId="000007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endothelial cell density, Fuchs’ endothelial dystrophy, and</w:t>
      </w:r>
    </w:p>
    <w:p w14:paraId="000007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complicated surgery. Postoperative corneal edema may be</w:t>
      </w:r>
    </w:p>
    <w:p w14:paraId="000007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medically with a combination of topical steroids,</w:t>
      </w:r>
    </w:p>
    <w:p w14:paraId="000007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hypertonic ophthalmic solutions, and topical ophthalmic aqueous</w:t>
      </w:r>
    </w:p>
    <w:p w14:paraId="000007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suppressants. Surgical alternatives may be used for nonresolving</w:t>
      </w:r>
    </w:p>
    <w:p w14:paraId="000007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refractory to medical management. In</w:t>
      </w:r>
    </w:p>
    <w:p w14:paraId="000007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past, penetrating keratoplasty was traditionally performed.</w:t>
      </w:r>
    </w:p>
    <w:p w14:paraId="000007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Advances in techniques have allowed for a number of evolving</w:t>
      </w:r>
    </w:p>
    <w:p w14:paraId="000007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keratoplasty procedures such as DMEK (Descemet’s</w:t>
      </w:r>
    </w:p>
    <w:p w14:paraId="000007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endothelial keratoplasty) and DSAEK (Descemet’s</w:t>
      </w:r>
    </w:p>
    <w:p w14:paraId="000007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stripping automated endothelial keratoplasty), which allow for</w:t>
      </w:r>
    </w:p>
    <w:p w14:paraId="000007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rapid visual rehabilitation.</w:t>
      </w:r>
    </w:p>
    <w:p w14:paraId="000007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corneal edema, Fuchs’ corneal dystrophy, corneal</w:t>
      </w:r>
    </w:p>
    <w:p w14:paraId="000007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transplant, endothelial transplant, DSAEK, DMEK</w:t>
      </w:r>
    </w:p>
    <w:p w14:paraId="0000079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10.1 History</w:t>
      </w:r>
    </w:p>
    <w:p w14:paraId="000007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presented with a chief complaint of</w:t>
      </w:r>
    </w:p>
    <w:p w14:paraId="000007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(especially at night) in both eyes for 1 year.</w:t>
      </w:r>
    </w:p>
    <w:p w14:paraId="000007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was remarkable for diabetes mellitus for</w:t>
      </w:r>
    </w:p>
    <w:p w14:paraId="000007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years, which had been well controlled with oral medications.</w:t>
      </w:r>
    </w:p>
    <w:p w14:paraId="000007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ocular history was unremarkable. There was no family history</w:t>
      </w:r>
    </w:p>
    <w:p w14:paraId="000007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systemic or ocular diseases.</w:t>
      </w:r>
    </w:p>
    <w:p w14:paraId="000007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corrected visual acuity was 20/50 in the right eye and</w:t>
      </w:r>
    </w:p>
    <w:p w14:paraId="000007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20/100 in the left eye. Pupillary examination and ocular motility</w:t>
      </w:r>
    </w:p>
    <w:p w14:paraId="000007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unremarkable. The intraocular pressures (IOPs) were</w:t>
      </w:r>
    </w:p>
    <w:p w14:paraId="000007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 and 13mm Hg in the right and left eyes, respectively. There</w:t>
      </w:r>
    </w:p>
    <w:p w14:paraId="000007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visual field loss by confrontation finger counting. Slitlamp</w:t>
      </w:r>
    </w:p>
    <w:p w14:paraId="000007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normal other than moderate nuclear</w:t>
      </w:r>
    </w:p>
    <w:p w14:paraId="000007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sclerosis of the crystalline lens in both eyes, left worse than</w:t>
      </w:r>
    </w:p>
    <w:p w14:paraId="000007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right. Fundus examination did not show any evidence of diabetic</w:t>
      </w:r>
    </w:p>
    <w:p w14:paraId="000007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retinopathy. Potential acuity testing revealed a visual</w:t>
      </w:r>
    </w:p>
    <w:p w14:paraId="000007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of 20/25 in each eye. A clinical diagnosis of cataract in</w:t>
      </w:r>
    </w:p>
    <w:p w14:paraId="000007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was made and cataract surgery of the left eye was</w:t>
      </w:r>
    </w:p>
    <w:p w14:paraId="000007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for visual rehabilitation.</w:t>
      </w:r>
    </w:p>
    <w:p w14:paraId="000007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an uncomplicated phacoemulsification</w:t>
      </w:r>
    </w:p>
    <w:p w14:paraId="000007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via temporal clear corneal incision with implantation of a</w:t>
      </w:r>
    </w:p>
    <w:p w14:paraId="000007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chamber acrylic intraocular lens in the left eye. The</w:t>
      </w:r>
    </w:p>
    <w:p w14:paraId="000007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was 20/100 with an IOP of 18mm Hg on the first</w:t>
      </w:r>
    </w:p>
    <w:p w14:paraId="000007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day. Slit-lamp examination revealed diffuse corneal</w:t>
      </w:r>
    </w:p>
    <w:p w14:paraId="000007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in the central cornea as well as around the incision</w:t>
      </w:r>
    </w:p>
    <w:p w14:paraId="000007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10.1), and the patient complained of persistent</w:t>
      </w:r>
    </w:p>
    <w:p w14:paraId="000007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blurred vision without major discomfort.</w:t>
      </w:r>
    </w:p>
    <w:p w14:paraId="000007B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7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experiencing poor visual outcome immediately</w:t>
      </w:r>
    </w:p>
    <w:p w14:paraId="000007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cataract extraction secondary to corneal edema. The</w:t>
      </w:r>
    </w:p>
    <w:p w14:paraId="000007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should include the following:</w:t>
      </w:r>
    </w:p>
    <w:p w14:paraId="000007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Preexisting endothelial disease or dysfunction.</w:t>
      </w:r>
    </w:p>
    <w:p w14:paraId="000007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Low endothelial cell density without the presence of</w:t>
      </w:r>
    </w:p>
    <w:p w14:paraId="000007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guttata can occur in a small portion of the</w:t>
      </w:r>
    </w:p>
    <w:p w14:paraId="000007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population.</w:t>
      </w:r>
    </w:p>
    <w:p w14:paraId="000007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Corneal guttata and Fuchs’ corneal endothelial</w:t>
      </w:r>
    </w:p>
    <w:p w14:paraId="000007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are relatively common preexisting corneal</w:t>
      </w:r>
    </w:p>
    <w:p w14:paraId="000007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disorders. These conditions usually occur</w:t>
      </w:r>
    </w:p>
    <w:p w14:paraId="000007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50 years of age with a female preponderance.</w:t>
      </w:r>
    </w:p>
    <w:p w14:paraId="000007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guttatae are initially evident centrally and</w:t>
      </w:r>
    </w:p>
    <w:p w14:paraId="000007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toward the corneal periphery. The corneal</w:t>
      </w:r>
    </w:p>
    <w:p w14:paraId="000007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cells of Fuchs’ corneal endothelial</w:t>
      </w:r>
    </w:p>
    <w:p w14:paraId="000007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are larger and more polymorphic than</w:t>
      </w:r>
    </w:p>
    <w:p w14:paraId="000007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of normal individuals. Descemet’s membrane</w:t>
      </w:r>
    </w:p>
    <w:p w14:paraId="000007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thickened. Diurnal fluctuation of vision</w:t>
      </w:r>
    </w:p>
    <w:p w14:paraId="000007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common in patients with advanced corneal</w:t>
      </w:r>
    </w:p>
    <w:p w14:paraId="000007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</w:t>
      </w:r>
    </w:p>
    <w:p w14:paraId="000007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Past ocular history of an acute rise of IOP such as that</w:t>
      </w:r>
    </w:p>
    <w:p w14:paraId="000007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with acute angle closure glaucoma resulting in</w:t>
      </w:r>
    </w:p>
    <w:p w14:paraId="000007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reduction of corneal endothelial cell density should also</w:t>
      </w:r>
    </w:p>
    <w:p w14:paraId="000007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as a cause of low preoperative endothelial</w:t>
      </w:r>
    </w:p>
    <w:p w14:paraId="000007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counts.</w:t>
      </w:r>
    </w:p>
    <w:p w14:paraId="000007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Abnormality of endothelial cell morphology and function</w:t>
      </w:r>
    </w:p>
    <w:p w14:paraId="000007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also been reported in diabetic patients with no</w:t>
      </w:r>
    </w:p>
    <w:p w14:paraId="000007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corneal dystrophy.</w:t>
      </w:r>
    </w:p>
    <w:p w14:paraId="000007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Surgical trauma.</w:t>
      </w:r>
    </w:p>
    <w:p w14:paraId="000007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Direct injury to the corneal endothelium by instruments</w:t>
      </w:r>
    </w:p>
    <w:p w14:paraId="000007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intraocular lens can cause diffuse or discrete patches</w:t>
      </w:r>
    </w:p>
    <w:p w14:paraId="000007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edema. This type of edema usually occurs in the</w:t>
      </w:r>
    </w:p>
    <w:p w14:paraId="000007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or temporal cornea around the incision site.</w:t>
      </w:r>
    </w:p>
    <w:p w14:paraId="000007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Detachment of Descemet’s membrane by incisional</w:t>
      </w:r>
    </w:p>
    <w:p w14:paraId="000007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blades or misdirection of the surgical instruments</w:t>
      </w:r>
    </w:p>
    <w:p w14:paraId="000007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intraoperatively can also cause corneal edema. It is</w:t>
      </w:r>
    </w:p>
    <w:p w14:paraId="000007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most visible at the entry wound.</w:t>
      </w:r>
    </w:p>
    <w:p w14:paraId="000007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Prolonged endothelial exposure to the ultrasound and/or</w:t>
      </w:r>
    </w:p>
    <w:p w14:paraId="000007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irrigating solutions during phacoemulsification can also</w:t>
      </w:r>
    </w:p>
    <w:p w14:paraId="000007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diffuse corneal edema. This is especially common</w:t>
      </w:r>
    </w:p>
    <w:p w14:paraId="000007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dense/mature cataracts requiring</w:t>
      </w:r>
    </w:p>
    <w:p w14:paraId="000007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phacoemulsification time, patients with miotic</w:t>
      </w:r>
    </w:p>
    <w:p w14:paraId="000007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pupils (i.e., diabetics and pseudoexfoliation syndrome</w:t>
      </w:r>
    </w:p>
    <w:p w14:paraId="000007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patients), shallow or hyperopic anatomic anterior</w:t>
      </w:r>
    </w:p>
    <w:p w14:paraId="000007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chambers, or anterior placement of the</w:t>
      </w:r>
    </w:p>
    <w:p w14:paraId="000007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 incision, which allow close proximity</w:t>
      </w:r>
    </w:p>
    <w:p w14:paraId="000007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ultrasound tip to the endothelium.</w:t>
      </w:r>
    </w:p>
    <w:p w14:paraId="000007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Other surgical complications, such as a vitreous strand to</w:t>
      </w:r>
    </w:p>
    <w:p w14:paraId="000007E1" w14:textId="77777777" w:rsidR="00A22D13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the wound, vitreous prolapse with corneal endothelial</w:t>
      </w:r>
    </w:p>
    <w:p w14:paraId="000007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contact, malpositioning of the intraocular lens, wound</w:t>
      </w:r>
    </w:p>
    <w:p w14:paraId="000007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leaks with shallow anterior chamber, or hypotony with</w:t>
      </w:r>
    </w:p>
    <w:p w14:paraId="000007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effusion, may result in corneal edema.</w:t>
      </w:r>
    </w:p>
    <w:p w14:paraId="000007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Thermal injury to the corneal endothelium may be</w:t>
      </w:r>
    </w:p>
    <w:p w14:paraId="000007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phaco probe or cryoprobe (in intracapsular</w:t>
      </w:r>
    </w:p>
    <w:p w14:paraId="000007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extraction).</w:t>
      </w:r>
    </w:p>
    <w:p w14:paraId="000007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Toxicity.</w:t>
      </w:r>
    </w:p>
    <w:p w14:paraId="000007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Various chemical contaminants may result in diffuse</w:t>
      </w:r>
    </w:p>
    <w:p w14:paraId="000007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damage. This is frequently accompanied by</w:t>
      </w:r>
    </w:p>
    <w:p w14:paraId="000007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evidence of intraocular toxicity such as a fixed and</w:t>
      </w:r>
    </w:p>
    <w:p w14:paraId="000007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pupil.</w:t>
      </w:r>
    </w:p>
    <w:p w14:paraId="000007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Antibiotics in high concentrations are common offending</w:t>
      </w:r>
    </w:p>
    <w:p w14:paraId="000007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agents. Errors in diluting medications may occur.</w:t>
      </w:r>
    </w:p>
    <w:p w14:paraId="000007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Perioperative topical or subconjunctival antibiotics may</w:t>
      </w:r>
    </w:p>
    <w:p w14:paraId="000007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enter the anterior chamber through an unsealed wound.</w:t>
      </w:r>
    </w:p>
    <w:p w14:paraId="000007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Intracameral epinephrine is occasionally used for patients</w:t>
      </w:r>
    </w:p>
    <w:p w14:paraId="000007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inadequate pupillary dilatation such as is seen with</w:t>
      </w:r>
    </w:p>
    <w:p w14:paraId="000007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pseudoexfoliation syndrome. Endothelial toxicity and</w:t>
      </w:r>
    </w:p>
    <w:p w14:paraId="000007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may be caused by sodium bisulfite, which</w:t>
      </w:r>
    </w:p>
    <w:p w14:paraId="000007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 as an antioxidant for epinephrine. Preservativefree</w:t>
      </w:r>
    </w:p>
    <w:p w14:paraId="000007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epinephrine is recommended for intracameral use.</w:t>
      </w:r>
    </w:p>
    <w:p w14:paraId="000007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Intracameral injection of lidocaine HCl, one of the</w:t>
      </w:r>
    </w:p>
    <w:p w14:paraId="000007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anesthetic methods used for phacoemulsification, may</w:t>
      </w:r>
    </w:p>
    <w:p w14:paraId="000007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cause endothelial toxicity by its preservative (methyl</w:t>
      </w:r>
    </w:p>
    <w:p w14:paraId="000007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paraben). Preservative-free preparations of lidocaine are</w:t>
      </w:r>
    </w:p>
    <w:p w14:paraId="000007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recommended to avoid endothelial toxicity.</w:t>
      </w:r>
    </w:p>
    <w:p w14:paraId="000007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Detergents used for cleaning ophthalmic instruments,</w:t>
      </w:r>
    </w:p>
    <w:p w14:paraId="000007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ethoxylated fatty acid (a cleaning solution in</w:t>
      </w:r>
    </w:p>
    <w:p w14:paraId="000007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ultrasonic bath), benzalkonium chloride (a preservative</w:t>
      </w:r>
    </w:p>
    <w:p w14:paraId="000007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solution), or chlorhexidine (an antiseptic used for</w:t>
      </w:r>
    </w:p>
    <w:p w14:paraId="000008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preparing facial skin prior to surgery), can cause direct</w:t>
      </w:r>
    </w:p>
    <w:p w14:paraId="000008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to the corneal endothelium. Ethylene oxide used</w:t>
      </w:r>
    </w:p>
    <w:p w14:paraId="000008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gas sterilization of ophthalmic instruments is also</w:t>
      </w:r>
    </w:p>
    <w:p w14:paraId="000008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potentially toxic to the corneal endothelium.</w:t>
      </w:r>
    </w:p>
    <w:p w14:paraId="000008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Excessive postoperative inflammation.</w:t>
      </w:r>
    </w:p>
    <w:p w14:paraId="000008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Inflammation may lead to short-term endothelial</w:t>
      </w:r>
    </w:p>
    <w:p w14:paraId="000008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and long-term endothelial cell loss. Active</w:t>
      </w:r>
    </w:p>
    <w:p w14:paraId="000008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can compromise endothelial cell functions,</w:t>
      </w:r>
    </w:p>
    <w:p w14:paraId="000008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in older patients who may already have</w:t>
      </w:r>
    </w:p>
    <w:p w14:paraId="000008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marginal corneal function before inflammation.</w:t>
      </w:r>
    </w:p>
    <w:p w14:paraId="000008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degree of postoperative inflammation is dependent</w:t>
      </w:r>
    </w:p>
    <w:p w14:paraId="000008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many factors: preexisting conditions, surgical</w:t>
      </w:r>
    </w:p>
    <w:p w14:paraId="000008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technique, fluids and instrumentation, intraocular lens</w:t>
      </w:r>
    </w:p>
    <w:p w14:paraId="000008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choice, and medications used.</w:t>
      </w:r>
    </w:p>
    <w:p w14:paraId="000008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Patients with a history of uveitis such as juvenile</w:t>
      </w:r>
    </w:p>
    <w:p w14:paraId="000008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rheumatoid arthritis, Vogt–Koyanagi–Harada disease, or</w:t>
      </w:r>
    </w:p>
    <w:p w14:paraId="000008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granulomatous uveitis are at increased risk of</w:t>
      </w:r>
    </w:p>
    <w:p w14:paraId="000008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excessive postoperative inflammation.</w:t>
      </w:r>
    </w:p>
    <w:p w14:paraId="000008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Postoperative IOP elevation.</w:t>
      </w:r>
    </w:p>
    <w:p w14:paraId="000008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Under normal conditions, the IOP tends to</w:t>
      </w:r>
    </w:p>
    <w:p w14:paraId="000008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counterbalance the swelling pressure of the cornea. The</w:t>
      </w:r>
    </w:p>
    <w:p w14:paraId="000008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difference between these two values is termed imbibition</w:t>
      </w:r>
    </w:p>
    <w:p w14:paraId="000008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The endothelial pump plays a major role in</w:t>
      </w:r>
    </w:p>
    <w:p w14:paraId="000008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keeping this dynamic balance of corneal hydration. If the</w:t>
      </w:r>
    </w:p>
    <w:p w14:paraId="000008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of IOP postoperatively exceeds the swelling</w:t>
      </w:r>
    </w:p>
    <w:p w14:paraId="000008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the presence of compromised endothelial</w:t>
      </w:r>
    </w:p>
    <w:p w14:paraId="000008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function, the net flux of water is into the cornea resulting</w:t>
      </w:r>
    </w:p>
    <w:p w14:paraId="000008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corneal edema.</w:t>
      </w:r>
    </w:p>
    <w:p w14:paraId="000008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use of viscoelastic substances (i.e., dispersive</w:t>
      </w:r>
    </w:p>
    <w:p w14:paraId="000008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viscoelastic agents) for corneal endothelial protection</w:t>
      </w:r>
    </w:p>
    <w:p w14:paraId="000008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surgery has been associated with elevation of</w:t>
      </w:r>
    </w:p>
    <w:p w14:paraId="000008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IOP.</w:t>
      </w:r>
    </w:p>
    <w:p w14:paraId="000008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Pupillary block glaucoma due to iris–intraocular lens</w:t>
      </w:r>
    </w:p>
    <w:p w14:paraId="000008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adhesion can also cause postoperative IOP elevation.</w:t>
      </w:r>
    </w:p>
    <w:p w14:paraId="000008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Long-term use of topical ophthalmic medication.</w:t>
      </w:r>
    </w:p>
    <w:p w14:paraId="000008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Preoperative ocular conditions requiring long-term use of</w:t>
      </w:r>
    </w:p>
    <w:p w14:paraId="000008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ophthalmic medications may be associated with</w:t>
      </w:r>
    </w:p>
    <w:p w14:paraId="000008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compromised endothelial function. Preservatives such as</w:t>
      </w:r>
    </w:p>
    <w:p w14:paraId="000008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benzalkonium chloride or thimerosal found in the ocular</w:t>
      </w:r>
    </w:p>
    <w:p w14:paraId="000008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have been associated with progressive</w:t>
      </w:r>
    </w:p>
    <w:p w14:paraId="000008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endothelial cell damage.</w:t>
      </w:r>
    </w:p>
    <w:p w14:paraId="0000082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10.2 Test Interpretation</w:t>
      </w:r>
    </w:p>
    <w:p w14:paraId="000008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Specular microscopy of the fellow eye.</w:t>
      </w:r>
    </w:p>
    <w:p w14:paraId="000008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This patient presented with unexpected corneal edema</w:t>
      </w:r>
    </w:p>
    <w:p w14:paraId="000008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apparently atraumatic cataract surgery. In the</w:t>
      </w:r>
    </w:p>
    <w:p w14:paraId="000008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preoperative specular microscopy in the</w:t>
      </w:r>
    </w:p>
    <w:p w14:paraId="000008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operated eye, the status of the corneal endothelium in the</w:t>
      </w:r>
    </w:p>
    <w:p w14:paraId="000008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is the best parameter of preoperative</w:t>
      </w:r>
    </w:p>
    <w:p w14:paraId="000008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 function.</w:t>
      </w:r>
    </w:p>
    <w:p w14:paraId="000008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minimum corneal endothelial cell density required to</w:t>
      </w:r>
    </w:p>
    <w:p w14:paraId="000008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 corneal deturgescence varies from person to</w:t>
      </w:r>
    </w:p>
    <w:p w14:paraId="000008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person. A cornea with endothelial density less than</w:t>
      </w:r>
    </w:p>
    <w:p w14:paraId="000008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1,000 cells/mm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is known to be at increased risk of corneal</w:t>
      </w:r>
    </w:p>
    <w:p w14:paraId="000008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decompensation. The routine use of preoperative specular</w:t>
      </w:r>
    </w:p>
    <w:p w14:paraId="000008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microscopic examination to screen patients for</w:t>
      </w:r>
    </w:p>
    <w:p w14:paraId="000008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unexpected low endothelial cell counts has been</w:t>
      </w:r>
    </w:p>
    <w:p w14:paraId="000008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controversial.</w:t>
      </w:r>
    </w:p>
    <w:p w14:paraId="000008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Noncontact specular microscopy is generally more</w:t>
      </w:r>
    </w:p>
    <w:p w14:paraId="000008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comfortable for patients than contact microscopy. The</w:t>
      </w:r>
    </w:p>
    <w:p w14:paraId="000008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latter, however, gives a wider field of view, though with</w:t>
      </w:r>
    </w:p>
    <w:p w14:paraId="000008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resolution.</w:t>
      </w:r>
    </w:p>
    <w:p w14:paraId="000008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One less expensive method of estimating endothelial</w:t>
      </w:r>
    </w:p>
    <w:p w14:paraId="000008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counts is by inserting a reticule in the eyepiece of the</w:t>
      </w:r>
    </w:p>
    <w:p w14:paraId="0000083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10.1 Postsurgical corneal edema: a diffuse corneal edema was</w:t>
      </w:r>
    </w:p>
    <w:p w14:paraId="00000840" w14:textId="77777777" w:rsidR="00A22D13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noted in the central cornea and at the temporal incision site.</w:t>
      </w:r>
    </w:p>
    <w:p w14:paraId="000008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biomicroscope and comparing the endothelial</w:t>
      </w:r>
    </w:p>
    <w:p w14:paraId="000008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mosaics with diagrams of cells with known density.</w:t>
      </w:r>
    </w:p>
    <w:p w14:paraId="000008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convenient and inexpensive, this method is</w:t>
      </w:r>
    </w:p>
    <w:p w14:paraId="000008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master and time consuming.</w:t>
      </w:r>
    </w:p>
    <w:p w14:paraId="000008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Pachymetry.</w:t>
      </w:r>
    </w:p>
    <w:p w14:paraId="000008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Corneal pachymetry is a useful method of estimating</w:t>
      </w:r>
    </w:p>
    <w:p w14:paraId="000008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function.</w:t>
      </w:r>
    </w:p>
    <w:p w14:paraId="000008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normal cornea measures 0.52 ± 0.02mm centrally and</w:t>
      </w:r>
    </w:p>
    <w:p w14:paraId="000008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0.65mm in the periphery.</w:t>
      </w:r>
    </w:p>
    <w:p w14:paraId="000008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Corneal pachymetry can be helpful in identifying patients</w:t>
      </w:r>
    </w:p>
    <w:p w14:paraId="000008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central corneal thickness greater than 0.6 mm.</w:t>
      </w:r>
    </w:p>
    <w:p w14:paraId="000008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These patients may have marginal corneal endothelial</w:t>
      </w:r>
    </w:p>
    <w:p w14:paraId="000008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and are more susceptible to postoperative</w:t>
      </w:r>
    </w:p>
    <w:p w14:paraId="000008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decompensation than normal individuals.</w:t>
      </w:r>
    </w:p>
    <w:p w14:paraId="000008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Corneal pachymetry can also be used postoperatively to</w:t>
      </w:r>
    </w:p>
    <w:p w14:paraId="000008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 the recovery of endothelial function.</w:t>
      </w:r>
    </w:p>
    <w:p w14:paraId="0000085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10.3 Diagnosis</w:t>
      </w:r>
    </w:p>
    <w:p w14:paraId="000008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 detailed examination of the fellow eye, a low endothelial</w:t>
      </w:r>
    </w:p>
    <w:p w14:paraId="000008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density in the absence of guttata was noted by specular</w:t>
      </w:r>
    </w:p>
    <w:p w14:paraId="000008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microscopy in this patient. The unexpected postoperative corneal</w:t>
      </w:r>
    </w:p>
    <w:p w14:paraId="000008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in the operated eye was attributed to a preexisting</w:t>
      </w:r>
    </w:p>
    <w:p w14:paraId="000008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endothelial density of undetermined etiology.</w:t>
      </w:r>
    </w:p>
    <w:p w14:paraId="0000085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10.4 Medical Management</w:t>
      </w:r>
    </w:p>
    <w:p w14:paraId="000008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goals of management of early postsurgical corneal edema</w:t>
      </w:r>
    </w:p>
    <w:p w14:paraId="000008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to maximize visual function and to minimize patient discomfort.</w:t>
      </w:r>
    </w:p>
    <w:p w14:paraId="0000085A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10.4.1 Control of Inflammation</w:t>
      </w:r>
    </w:p>
    <w:p w14:paraId="000008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persistent inflammation can have a detrimental effect</w:t>
      </w:r>
    </w:p>
    <w:p w14:paraId="000008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corneal endothelial barrier functions, it is essential to</w:t>
      </w:r>
    </w:p>
    <w:p w14:paraId="000008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inflammation as soon as possible. Most clinicians treat</w:t>
      </w:r>
    </w:p>
    <w:p w14:paraId="000008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strong topical steroids such as prednisolone acetate</w:t>
      </w:r>
    </w:p>
    <w:p w14:paraId="000008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1% as often as every 1 hour for acute postoperative corneal</w:t>
      </w:r>
    </w:p>
    <w:p w14:paraId="000008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 Subconjunctival corticosteroid injection may be considered</w:t>
      </w:r>
    </w:p>
    <w:p w14:paraId="000008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severe inflammation.</w:t>
      </w:r>
    </w:p>
    <w:p w14:paraId="00000862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10.4.2 Control of IOP</w:t>
      </w:r>
    </w:p>
    <w:p w14:paraId="000008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is a documented elevation of IOP, topical antiglaucoma</w:t>
      </w:r>
    </w:p>
    <w:p w14:paraId="000008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or systemic carbonic anhydrase inhibitors should</w:t>
      </w:r>
    </w:p>
    <w:p w14:paraId="000008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control it.</w:t>
      </w:r>
    </w:p>
    <w:p w14:paraId="0000086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10.4.3 Topical Hypertonic Solution</w:t>
      </w:r>
    </w:p>
    <w:p w14:paraId="000008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hyperosmotic agents can facilitate removal of fluid from</w:t>
      </w:r>
    </w:p>
    <w:p w14:paraId="000008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edematous cornea. A 5% sodium chloride solution or ointment</w:t>
      </w:r>
    </w:p>
    <w:p w14:paraId="000008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commonly used.</w:t>
      </w:r>
    </w:p>
    <w:p w14:paraId="0000086A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10.4.4 Therapeutic Hydrophilic Contact</w:t>
      </w:r>
    </w:p>
    <w:p w14:paraId="0000086B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Lens</w:t>
      </w:r>
    </w:p>
    <w:p w14:paraId="000008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early corneal decompensation and mild edema,</w:t>
      </w:r>
    </w:p>
    <w:p w14:paraId="000008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thin hydrophilic lens, fitted flat to allow maximum contact</w:t>
      </w:r>
    </w:p>
    <w:p w14:paraId="000008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lens and the irregular epithelium, may be helpful</w:t>
      </w:r>
    </w:p>
    <w:p w14:paraId="000008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restoring vision and maximizing patient comfort.</w:t>
      </w:r>
    </w:p>
    <w:p w14:paraId="0000087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10.5 Surgical Management</w:t>
      </w:r>
    </w:p>
    <w:p w14:paraId="00000871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10.5.1 Penetrating Keratoplasty</w:t>
      </w:r>
    </w:p>
    <w:p w14:paraId="000008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the routine use of endothelial keratoplasty (EK), restoration</w:t>
      </w:r>
    </w:p>
    <w:p w14:paraId="000008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vision in an eye with irreversible corneal edema</w:t>
      </w:r>
    </w:p>
    <w:p w14:paraId="000008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a penetrating keratoplasty (PK) to replace the damaged</w:t>
      </w:r>
    </w:p>
    <w:p w14:paraId="000008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cells. A final decision about proceeding with</w:t>
      </w:r>
    </w:p>
    <w:p w14:paraId="000008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 should be deferred for 2 to 3 months after postoperative corneal</w:t>
      </w:r>
    </w:p>
    <w:p w14:paraId="000008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is noted. In some patients with temporary</w:t>
      </w:r>
    </w:p>
    <w:p w14:paraId="000008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endothelial dysfunction, clarity can be regained within</w:t>
      </w:r>
    </w:p>
    <w:p w14:paraId="000008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time frame.</w:t>
      </w:r>
    </w:p>
    <w:p w14:paraId="000008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prognosis for PK in this type of patient is generally very</w:t>
      </w:r>
    </w:p>
    <w:p w14:paraId="000008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with a success rate better than 85%. The long-term success</w:t>
      </w:r>
    </w:p>
    <w:p w14:paraId="000008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PK, however, often depends on the quality of postoperative</w:t>
      </w:r>
    </w:p>
    <w:p w14:paraId="000008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care.</w:t>
      </w:r>
    </w:p>
    <w:p w14:paraId="0000087E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10.5.2 Postoperative Care of PK Eyes</w:t>
      </w:r>
    </w:p>
    <w:p w14:paraId="0000087F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Postsurgical Complications</w:t>
      </w:r>
    </w:p>
    <w:p w14:paraId="000008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following postsurgical complications may occur following</w:t>
      </w:r>
    </w:p>
    <w:p w14:paraId="000008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penetrating keratoplasty: wound leak, flat anterior chamber,</w:t>
      </w:r>
    </w:p>
    <w:p w14:paraId="000008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incarceration in the wound, IOP, primary endothelial failure,</w:t>
      </w:r>
    </w:p>
    <w:p w14:paraId="000008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endophthalmitis, epithelial defect, or down-growth.</w:t>
      </w:r>
    </w:p>
    <w:p w14:paraId="00000884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Evaluation of Postoperative Astigmatism by</w:t>
      </w:r>
    </w:p>
    <w:p w14:paraId="00000885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Corneal Topography</w:t>
      </w:r>
    </w:p>
    <w:p w14:paraId="000008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is the most frequent complication of PK. Severe</w:t>
      </w:r>
    </w:p>
    <w:p w14:paraId="000008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can adversely affect postoperative visual outcome.</w:t>
      </w:r>
    </w:p>
    <w:p w14:paraId="000008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 surgical technique that may reduce the occurrence of</w:t>
      </w:r>
    </w:p>
    <w:p w14:paraId="000008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astigmatism should be considered. In patients</w:t>
      </w:r>
    </w:p>
    <w:p w14:paraId="000008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moderate to severe degree of astigmatism, relaxing incisions</w:t>
      </w:r>
    </w:p>
    <w:p w14:paraId="000008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wedge corneal resection may be considered.</w:t>
      </w:r>
    </w:p>
    <w:p w14:paraId="0000088C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Differential Diagnosis of Graft Rejection</w:t>
      </w:r>
    </w:p>
    <w:p w14:paraId="0000088D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versus Acute Graft Failure</w:t>
      </w:r>
    </w:p>
    <w:p w14:paraId="000008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graft failure usually occurs shortly after PK. It may be</w:t>
      </w:r>
    </w:p>
    <w:p w14:paraId="000008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poor preservation of, or surgical trauma to, the donor</w:t>
      </w:r>
    </w:p>
    <w:p w14:paraId="000008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tissue. In this situation, corneal edema persists despite medical</w:t>
      </w:r>
    </w:p>
    <w:p w14:paraId="000008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08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allograft rejection can occur at any time after transplantation</w:t>
      </w:r>
    </w:p>
    <w:p w14:paraId="000008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rarely occurs within 2 weeks of surgery. One</w:t>
      </w:r>
    </w:p>
    <w:p w14:paraId="000008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should carefully look for signs of graft rejection such as severe</w:t>
      </w:r>
    </w:p>
    <w:p w14:paraId="000008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inflammation, corneal stromal infiltrates or</w:t>
      </w:r>
    </w:p>
    <w:p w14:paraId="000008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keratic precipitate, or rejection line. Frequent topical</w:t>
      </w:r>
    </w:p>
    <w:p w14:paraId="000008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is the mainstay of treatment for corneal allograft</w:t>
      </w:r>
    </w:p>
    <w:p w14:paraId="000008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rejection. Periocular or systemic steroids may be considered for</w:t>
      </w:r>
    </w:p>
    <w:p w14:paraId="000008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rejection or in noncompliant patients. Systemic immunotherapy</w:t>
      </w:r>
    </w:p>
    <w:p w14:paraId="000008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cyclosporin A may be needed in selective</w:t>
      </w:r>
    </w:p>
    <w:p w14:paraId="000008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</w:t>
      </w:r>
    </w:p>
    <w:p w14:paraId="0000089C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10.5.3 Endothelial Keratoplasty</w:t>
      </w:r>
    </w:p>
    <w:p w14:paraId="000008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the high incidence of corneal astigmatism after PK and</w:t>
      </w:r>
    </w:p>
    <w:p w14:paraId="000008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wound dehiscence, partial-thickness corneal transplants</w:t>
      </w:r>
    </w:p>
    <w:p w14:paraId="000008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devised as a way of diminishing these postoperative</w:t>
      </w:r>
    </w:p>
    <w:p w14:paraId="000008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complications. These methods involve selectively transplanting</w:t>
      </w:r>
    </w:p>
    <w:p w14:paraId="000008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damaged endothelial layer of the cornea while leaving the</w:t>
      </w:r>
    </w:p>
    <w:p w14:paraId="000008A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Postsurgical Corneal Edema</w:t>
      </w:r>
    </w:p>
    <w:p w14:paraId="000008A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31</w:t>
      </w:r>
    </w:p>
    <w:p w14:paraId="000008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majority of the corneal stromal and anterior layers intact. With</w:t>
      </w:r>
    </w:p>
    <w:p w14:paraId="000008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advent of EK techniques, surgical and healing time is</w:t>
      </w:r>
    </w:p>
    <w:p w14:paraId="000008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reduced, visual rehabilitation is more rapid, and graft rejection</w:t>
      </w:r>
    </w:p>
    <w:p w14:paraId="000008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are less common.</w:t>
      </w:r>
    </w:p>
    <w:p w14:paraId="000008A8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Descemet’s Stripping Automated Endothelial</w:t>
      </w:r>
    </w:p>
    <w:p w14:paraId="000008A9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Keratoplasty (DSAEK)</w:t>
      </w:r>
    </w:p>
    <w:p w14:paraId="000008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technique involves manually stripping away host endothelium</w:t>
      </w:r>
    </w:p>
    <w:p w14:paraId="000008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Descemet’s membrane, while leaving behind the posterior</w:t>
      </w:r>
    </w:p>
    <w:p w14:paraId="000008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 of the host cornea. A graft composed of donor</w:t>
      </w:r>
    </w:p>
    <w:p w14:paraId="000008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endothelium, Descemet’s membrane, and a thin layer of posterior</w:t>
      </w:r>
    </w:p>
    <w:p w14:paraId="000008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is then transplanted onto the posterior surface of</w:t>
      </w:r>
    </w:p>
    <w:p w14:paraId="000008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stripped host cornea. Currently, eye banks are able to harvest</w:t>
      </w:r>
    </w:p>
    <w:p w14:paraId="000008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provide surgeons with precut corneal tissues for transplantation.</w:t>
      </w:r>
    </w:p>
    <w:p w14:paraId="000008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procedure has been extremely successful in</w:t>
      </w:r>
    </w:p>
    <w:p w14:paraId="000008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isolated corneal endothelial pathology and is now</w:t>
      </w:r>
    </w:p>
    <w:p w14:paraId="000008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commonly performed procedure.</w:t>
      </w:r>
    </w:p>
    <w:p w14:paraId="000008B4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Descemet’s Membrane Endothelial</w:t>
      </w:r>
    </w:p>
    <w:p w14:paraId="000008B5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Keratoplasty (DMEK)</w:t>
      </w:r>
    </w:p>
    <w:p w14:paraId="000008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 DSAEK has become an extremely successful procedure,</w:t>
      </w:r>
    </w:p>
    <w:p w14:paraId="000008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have been limitations on final visual acuity secondary to</w:t>
      </w:r>
    </w:p>
    <w:p w14:paraId="000008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scatter from the graft–host stromal interface. Thus, methods</w:t>
      </w:r>
    </w:p>
    <w:p w14:paraId="000008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devised to try to reduce DSAEK graft thickness to help</w:t>
      </w:r>
    </w:p>
    <w:p w14:paraId="000008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achieve better visual outcomes. The most popular current technique</w:t>
      </w:r>
    </w:p>
    <w:p w14:paraId="000008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transplanting only endothelial cells and Descemet’s</w:t>
      </w:r>
    </w:p>
    <w:p w14:paraId="000008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membrane. In patient outcome studies from individuals undergoing</w:t>
      </w:r>
    </w:p>
    <w:p w14:paraId="000008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DMEK, the visual acuity data have been excellent and often</w:t>
      </w:r>
    </w:p>
    <w:p w14:paraId="000008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exceed acuity seen in DSAEK patients in appropriate surgical candidates.</w:t>
      </w:r>
    </w:p>
    <w:p w14:paraId="000008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techniques of this procedure are further perfected,</w:t>
      </w:r>
    </w:p>
    <w:p w14:paraId="000008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technique has promise to further increase in</w:t>
      </w:r>
    </w:p>
    <w:p w14:paraId="000008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popularity for individuals with endothelial pathology.</w:t>
      </w:r>
    </w:p>
    <w:p w14:paraId="000008C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10.6 Rehabilitation and Follow-up</w:t>
      </w:r>
    </w:p>
    <w:p w14:paraId="000008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managed with topical corticosteroids and</w:t>
      </w:r>
    </w:p>
    <w:p w14:paraId="000008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hypertonic saline solution four times a day for 1 week. The</w:t>
      </w:r>
    </w:p>
    <w:p w14:paraId="000008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resolved completely after the treatment and the</w:t>
      </w:r>
    </w:p>
    <w:p w14:paraId="000008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 best corrected visual acuity was 20/20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10.2).</w:t>
      </w:r>
    </w:p>
    <w:p w14:paraId="000008C7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11 Dellen~~~~~</w:t>
      </w:r>
    </w:p>
    <w:p w14:paraId="000008C8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11 Dellen</w:t>
      </w:r>
    </w:p>
    <w:p w14:paraId="000008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8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8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represents an area of peripheral, localized corneal thinning</w:t>
      </w:r>
    </w:p>
    <w:p w14:paraId="000008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desiccation of the epithelial and subepithelial</w:t>
      </w:r>
    </w:p>
    <w:p w14:paraId="000008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 They occur adjacent to areas of limbal elevation resulting</w:t>
      </w:r>
    </w:p>
    <w:p w14:paraId="000008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filtering blebs, dermoids, chemosis etc. Dellen must be</w:t>
      </w:r>
    </w:p>
    <w:p w14:paraId="000008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distinguished from more fulminant disease states such as</w:t>
      </w:r>
    </w:p>
    <w:p w14:paraId="000008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autoimmune peripheral ulcerative keratitis.</w:t>
      </w:r>
    </w:p>
    <w:p w14:paraId="000008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can be successfully managed with lubrication with preservative-</w:t>
      </w:r>
    </w:p>
    <w:p w14:paraId="000008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free tears, ointment, and/or punctal occlusion. If there</w:t>
      </w:r>
    </w:p>
    <w:p w14:paraId="000008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persistent dellen, oral doxycycline, vitamin C, with or without</w:t>
      </w:r>
    </w:p>
    <w:p w14:paraId="000008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bandage contact lens, or self-retained amniotic membrane</w:t>
      </w:r>
    </w:p>
    <w:p w14:paraId="000008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may be required. Further surgical intervention may be</w:t>
      </w:r>
    </w:p>
    <w:p w14:paraId="000008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 in refractory dellen such as surgical removal of the</w:t>
      </w:r>
    </w:p>
    <w:p w14:paraId="000008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offending conjunctival elevation or amniotic membrane with</w:t>
      </w:r>
    </w:p>
    <w:p w14:paraId="000008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tarsorrhaphy.</w:t>
      </w:r>
    </w:p>
    <w:p w14:paraId="000008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dellen, corneal thinning</w:t>
      </w:r>
    </w:p>
    <w:p w14:paraId="000008D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11.1 History</w:t>
      </w:r>
    </w:p>
    <w:p w14:paraId="000008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with a history of glaucoma that required</w:t>
      </w:r>
    </w:p>
    <w:p w14:paraId="000008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filtration procedures in the right eye was found to</w:t>
      </w:r>
    </w:p>
    <w:p w14:paraId="000008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elevated intraocular pressure on maximal medical therapy.</w:t>
      </w:r>
    </w:p>
    <w:p w14:paraId="000008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repeat trabeculectomy procedure was performed. In</w:t>
      </w:r>
    </w:p>
    <w:p w14:paraId="000008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order to avoid the previous surgical site, the trabeculectomy</w:t>
      </w:r>
    </w:p>
    <w:p w14:paraId="000008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flap was established at the 7 o’clock position, which resulted in</w:t>
      </w:r>
    </w:p>
    <w:p w14:paraId="000008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moderately elevated filtering bleb extending from the 5 to 8</w:t>
      </w:r>
    </w:p>
    <w:p w14:paraId="000008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o’clock positions.</w:t>
      </w:r>
    </w:p>
    <w:p w14:paraId="000008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weeks after surgery, peripheral corneal thinning was</w:t>
      </w:r>
    </w:p>
    <w:p w14:paraId="000008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adjacent to the filtering bleb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11.1). Fluorescein</w:t>
      </w:r>
    </w:p>
    <w:p w14:paraId="000008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instillation revealed pooling with a small area of epithelial cell</w:t>
      </w:r>
    </w:p>
    <w:p w14:paraId="000008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loss.</w:t>
      </w:r>
    </w:p>
    <w:p w14:paraId="000008E7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8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 delle represents an area of localized corneal thinning due</w:t>
      </w:r>
    </w:p>
    <w:p w14:paraId="000008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desiccation of the epithelial and subepithelial tissues that</w:t>
      </w:r>
    </w:p>
    <w:p w14:paraId="000008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from poor tear coverage over a specific area</w:t>
      </w:r>
    </w:p>
    <w:p w14:paraId="000008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11.2). This localized interruption in the tear film is</w:t>
      </w:r>
    </w:p>
    <w:p w14:paraId="000008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commonly due to some form of limbal elevation (e.g.,</w:t>
      </w:r>
    </w:p>
    <w:p w14:paraId="000008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bleb, dermoid, conjunctival elevation following</w:t>
      </w:r>
    </w:p>
    <w:p w14:paraId="000008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or scleral buckling surgery), which therefore tends</w:t>
      </w:r>
    </w:p>
    <w:p w14:paraId="000008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produce desiccation and delle formation at the periphery</w:t>
      </w:r>
    </w:p>
    <w:p w14:paraId="000008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cornea, especially in the setting of dry eye. Because</w:t>
      </w:r>
    </w:p>
    <w:p w14:paraId="000008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location, the correct diagnosis is often not</w:t>
      </w:r>
    </w:p>
    <w:p w14:paraId="000008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considered, and inflammatory causes of peripheral corneal</w:t>
      </w:r>
    </w:p>
    <w:p w14:paraId="000008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are invoked.</w:t>
      </w:r>
    </w:p>
    <w:p w14:paraId="000008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While delle formation is a relatively benign process,</w:t>
      </w:r>
    </w:p>
    <w:p w14:paraId="000008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causes of peripheral corneal thinning can</w:t>
      </w:r>
    </w:p>
    <w:p w14:paraId="000008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disastrous consequences for the eye and might be</w:t>
      </w:r>
    </w:p>
    <w:p w14:paraId="000008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severe systemic diseases. These should</w:t>
      </w:r>
    </w:p>
    <w:p w14:paraId="000008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 be considered in the differential diagnosis, along</w:t>
      </w:r>
    </w:p>
    <w:p w14:paraId="000008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degenerative causes of peripheral corneal thinning.</w:t>
      </w:r>
    </w:p>
    <w:p w14:paraId="000008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Inflammatory causes of peripheral corneal thinning include</w:t>
      </w:r>
    </w:p>
    <w:p w14:paraId="000008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Mooren’s ulceration, thinning associated with scleritis of</w:t>
      </w:r>
    </w:p>
    <w:p w14:paraId="000008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causes, and autoimmune processes such as</w:t>
      </w:r>
    </w:p>
    <w:p w14:paraId="000008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rheumatoid arthritis, systemic lupus erythematosus,</w:t>
      </w:r>
    </w:p>
    <w:p w14:paraId="000008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relapsing polychondritis, inflammatory bowel disease, and</w:t>
      </w:r>
    </w:p>
    <w:p w14:paraId="000008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vasculitis syndromes such as Wegener’s granulomatosis,</w:t>
      </w:r>
    </w:p>
    <w:p w14:paraId="000009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arteritis, polyarteritis nodosa, and Churg–Strauss</w:t>
      </w:r>
    </w:p>
    <w:p w14:paraId="000009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angiitis. Systemic evaluation is required to rule out</w:t>
      </w:r>
    </w:p>
    <w:p w14:paraId="000009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disease in those cases that are often</w:t>
      </w:r>
    </w:p>
    <w:p w14:paraId="000009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significant ocular inflammation and corneal</w:t>
      </w:r>
    </w:p>
    <w:p w14:paraId="000009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infiltration. While noninfiltrated, relatively quiet peripheral</w:t>
      </w:r>
    </w:p>
    <w:p w14:paraId="000009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melting can occur in association with disorders such</w:t>
      </w:r>
    </w:p>
    <w:p w14:paraId="000009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rheumatoid arthritis, systemic lupus erythematosus, or</w:t>
      </w:r>
    </w:p>
    <w:p w14:paraId="000009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relapsing polychondritis, an epithelial defect is almost</w:t>
      </w:r>
    </w:p>
    <w:p w14:paraId="000009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present in active disease, and an adjacent mass that</w:t>
      </w:r>
    </w:p>
    <w:p w14:paraId="000009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disturb tear distribution is unlikely to be present.</w:t>
      </w:r>
    </w:p>
    <w:p w14:paraId="000009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Degenerative causes of localized peripheral corneal thinning</w:t>
      </w:r>
    </w:p>
    <w:p w14:paraId="000009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furrow degeneration, Terrien’s marginal</w:t>
      </w:r>
    </w:p>
    <w:p w14:paraId="000009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degeneration, pellucid marginal degeneration, and Fuchs’</w:t>
      </w:r>
    </w:p>
    <w:p w14:paraId="000009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superficial marginal keratitis. Characteristics of furrow</w:t>
      </w:r>
    </w:p>
    <w:p w14:paraId="000009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include an elderly patient with isolated,</w:t>
      </w:r>
    </w:p>
    <w:p w14:paraId="000009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noninflammatory, nonprogressive, shallow peripheral</w:t>
      </w:r>
    </w:p>
    <w:p w14:paraId="000009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between the limbus and the arcus senilis. Terrien’s</w:t>
      </w:r>
    </w:p>
    <w:p w14:paraId="000009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marginal degeneration is characterized by superficial</w:t>
      </w:r>
    </w:p>
    <w:p w14:paraId="000009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 of thinned peripheral cornea preceded by a</w:t>
      </w:r>
    </w:p>
    <w:p w14:paraId="000009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distinct lipid line. As opposed to the typically wellcircumscribed</w:t>
      </w:r>
    </w:p>
    <w:p w14:paraId="000009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involved in dellen, pellucid marginal</w:t>
      </w:r>
    </w:p>
    <w:p w14:paraId="000009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extends over a narrow arcuate band and is not</w:t>
      </w:r>
    </w:p>
    <w:p w14:paraId="000009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any adjacent elevation that might impede</w:t>
      </w:r>
    </w:p>
    <w:p w14:paraId="000009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distribution. Fuchs’ superficial marginal keratitis is</w:t>
      </w:r>
    </w:p>
    <w:p w14:paraId="000009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intermittent, recurrent episodes of ocular</w:t>
      </w:r>
    </w:p>
    <w:p w14:paraId="000009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 accompanied by marginal infiltrates that result in</w:t>
      </w:r>
    </w:p>
    <w:p w14:paraId="000009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marginal superficial stromal thinning and, in</w:t>
      </w:r>
    </w:p>
    <w:p w14:paraId="000009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cases, pseudopterygium over the area of thinning.</w:t>
      </w:r>
    </w:p>
    <w:p w14:paraId="0000091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11.1 A filtering bleb is evident extending from the 5 o’clock to the</w:t>
      </w:r>
    </w:p>
    <w:p w14:paraId="0000091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8 o’clock positions. Note the pooling of fluorescein in the peripheral</w:t>
      </w:r>
    </w:p>
    <w:p w14:paraId="0000091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corneal delle that has developed adjacent to the filtering bleb. (This</w:t>
      </w:r>
    </w:p>
    <w:p w14:paraId="0000091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image is provided courtesy of John P. Whitcher, MD, San Francisco,</w:t>
      </w:r>
    </w:p>
    <w:p w14:paraId="0000092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CA.)</w:t>
      </w:r>
    </w:p>
    <w:p w14:paraId="0000092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11.2 Test Interpretation</w:t>
      </w:r>
    </w:p>
    <w:p w14:paraId="000009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are typically associated with the following clinical characteristics.</w:t>
      </w:r>
    </w:p>
    <w:p w14:paraId="000009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Underlying dry eye or meibomian gland dysfunction</w:t>
      </w:r>
    </w:p>
    <w:p w14:paraId="000009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present. The area of thinning is usually well circumscribed,</w:t>
      </w:r>
    </w:p>
    <w:p w14:paraId="000009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“saucerlike,” with sloping edges. There is often an</w:t>
      </w:r>
    </w:p>
    <w:p w14:paraId="000009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adjacent elevation responsible for the localized interruption</w:t>
      </w:r>
    </w:p>
    <w:p w14:paraId="000009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tear distribution. As the patient blinks, the tear film is disrupted</w:t>
      </w:r>
    </w:p>
    <w:p w14:paraId="000009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area of thinning. This can often be demonstrated</w:t>
      </w:r>
    </w:p>
    <w:p w14:paraId="000009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clearly by highlighting the tear film with a drop of fluorescein.</w:t>
      </w:r>
    </w:p>
    <w:p w14:paraId="000009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too much fluorescein is instilled, it will often pool in the</w:t>
      </w:r>
    </w:p>
    <w:p w14:paraId="000009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depression giving the appearance that an epithelial defect is</w:t>
      </w:r>
    </w:p>
    <w:p w14:paraId="000009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The epithelium, however, is usually intact along the base</w:t>
      </w:r>
    </w:p>
    <w:p w14:paraId="000009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delle, and this can be demonstrated by gently removing</w:t>
      </w:r>
    </w:p>
    <w:p w14:paraId="000009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excess fluorescein from the excavation with a spear-tip cellulose</w:t>
      </w:r>
    </w:p>
    <w:p w14:paraId="000009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sponge. It should be recognized, however, that due to the</w:t>
      </w:r>
    </w:p>
    <w:p w14:paraId="000009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trauma that might accompany chronic desiccation, epithelial</w:t>
      </w:r>
    </w:p>
    <w:p w14:paraId="000009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breakdown, scarring, and true tissue loss can occur, so that</w:t>
      </w:r>
    </w:p>
    <w:p w14:paraId="000009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delle evolves into a true noninfectious corneal ulcer.</w:t>
      </w:r>
    </w:p>
    <w:p w14:paraId="000009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definitive diagnostic test for a delle is to rehydrate the</w:t>
      </w:r>
    </w:p>
    <w:p w14:paraId="000009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area, which will result in thickening of the corneal stroma and</w:t>
      </w:r>
    </w:p>
    <w:p w14:paraId="000009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localized thinning. This is best achieved by</w:t>
      </w:r>
    </w:p>
    <w:p w14:paraId="000009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applying a generous quantity of a viscous lubricating agent such</w:t>
      </w:r>
    </w:p>
    <w:p w14:paraId="000009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1% methylcellulose solution or ophthalmic lubricating ointment,</w:t>
      </w:r>
    </w:p>
    <w:p w14:paraId="000009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patching the eye shut for 15 to 30 minutes. Under</w:t>
      </w:r>
    </w:p>
    <w:p w14:paraId="000009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conditions, a delle should rapidly rehydrate, so that the</w:t>
      </w:r>
    </w:p>
    <w:p w14:paraId="000009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returns to near-normal thickness. Usually, because of</w:t>
      </w:r>
    </w:p>
    <w:p w14:paraId="000009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relative localized stromal edema, the cornea appears mildly</w:t>
      </w:r>
    </w:p>
    <w:p w14:paraId="000009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opacified in the former area of the delle.</w:t>
      </w:r>
    </w:p>
    <w:p w14:paraId="000009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perilimbal conjunctiva is removed, exposed sclera may</w:t>
      </w:r>
    </w:p>
    <w:p w14:paraId="000009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become thinner secondary to interference of the wetting</w:t>
      </w:r>
    </w:p>
    <w:p w14:paraId="000009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of the tear film and a scleral delle may also form.</w:t>
      </w:r>
    </w:p>
    <w:p w14:paraId="0000094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11.3 Diagnosis</w:t>
      </w:r>
    </w:p>
    <w:p w14:paraId="000009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 in right eye due to dry eye in the setting of a filtering bleb.</w:t>
      </w:r>
    </w:p>
    <w:p w14:paraId="000009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11.4 Medical Management</w:t>
      </w:r>
    </w:p>
    <w:p w14:paraId="000009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are due to inadequate tear distribution, dry eye, and lid</w:t>
      </w:r>
    </w:p>
    <w:p w14:paraId="000009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such as meibomitis and blepharitis. These risk factors</w:t>
      </w:r>
    </w:p>
    <w:p w14:paraId="000009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treated. Dry eye treatments include supplementation</w:t>
      </w:r>
    </w:p>
    <w:p w14:paraId="000009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preservative-free artificial tears, bland ophthalmic lubricating</w:t>
      </w:r>
    </w:p>
    <w:p w14:paraId="000009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ointment, or punctal occlusion. Although rarely needed,</w:t>
      </w:r>
    </w:p>
    <w:p w14:paraId="000009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doxycycline and/or vitamin C may also help further prevent</w:t>
      </w:r>
    </w:p>
    <w:p w14:paraId="000009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keratolysis for more extreme thinning. A bandage contact</w:t>
      </w:r>
    </w:p>
    <w:p w14:paraId="000009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or self-retained amniotic membrane graft can be placed</w:t>
      </w:r>
    </w:p>
    <w:p w14:paraId="000009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clinic setting to enhance healing of the epithelial</w:t>
      </w:r>
    </w:p>
    <w:p w14:paraId="000009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 The stability of the tear film is affected by the health of</w:t>
      </w:r>
    </w:p>
    <w:p w14:paraId="000009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oil layer produced by the lid’s meibomian glands: lid treatments</w:t>
      </w:r>
    </w:p>
    <w:p w14:paraId="000009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heat compresses and gentle massage directed to</w:t>
      </w:r>
    </w:p>
    <w:p w14:paraId="000009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meibomian glands might be helpful in relieving meibomian</w:t>
      </w:r>
    </w:p>
    <w:p w14:paraId="000009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inspissation and reduced tear breakup time. New techniques</w:t>
      </w:r>
    </w:p>
    <w:p w14:paraId="000009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LipiFlow Thermal Pulsation System (Johnson and</w:t>
      </w:r>
    </w:p>
    <w:p w14:paraId="000009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Johnson Vision) been approved for use in patients with severe</w:t>
      </w:r>
    </w:p>
    <w:p w14:paraId="000009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gland dysfunction.</w:t>
      </w:r>
    </w:p>
    <w:p w14:paraId="0000095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11.5 Surgical Management</w:t>
      </w:r>
    </w:p>
    <w:p w14:paraId="000009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most severe cases, surgery may be required. Secured</w:t>
      </w:r>
    </w:p>
    <w:p w14:paraId="000009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amniotic membrane grafting and/or a limited tarsorrhaphy</w:t>
      </w:r>
    </w:p>
    <w:p w14:paraId="000009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for progressive or nonhealing dellen unresponsive</w:t>
      </w:r>
    </w:p>
    <w:p w14:paraId="000009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medical management. In many cases, the localized elevation</w:t>
      </w:r>
    </w:p>
    <w:p w14:paraId="000009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precipitating delle formation (such as with filtering blebs</w:t>
      </w:r>
    </w:p>
    <w:p w14:paraId="000009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following conjunctival surgery) cannot easily be resolved.</w:t>
      </w:r>
    </w:p>
    <w:p w14:paraId="000009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offending structure is not a reasonable option in</w:t>
      </w:r>
    </w:p>
    <w:p w14:paraId="000009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cases. However, a mass such as a pyogenic granuloma or</w:t>
      </w:r>
    </w:p>
    <w:p w14:paraId="000009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dermoid may be amenable to surgical excision.</w:t>
      </w:r>
    </w:p>
    <w:p w14:paraId="0000095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11.6 Rehabilitation and Follow-up</w:t>
      </w:r>
    </w:p>
    <w:p w14:paraId="000009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delle formation represents a relatively benign process, little</w:t>
      </w:r>
    </w:p>
    <w:p w14:paraId="000009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required in the way of visual rehabilitation. However,</w:t>
      </w:r>
    </w:p>
    <w:p w14:paraId="000009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be observed and treated over the long</w:t>
      </w:r>
    </w:p>
    <w:p w14:paraId="000009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 for signs and symptoms of dry eye that are contributing</w:t>
      </w:r>
    </w:p>
    <w:p w14:paraId="000009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to dellen formation.</w:t>
      </w:r>
    </w:p>
    <w:p w14:paraId="0000096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12 Graft Rejection Following Penetrating Keratoplasty~~~~~</w:t>
      </w:r>
    </w:p>
    <w:p w14:paraId="0000096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12 Graft Rejection Following Penetrating Keratoplasty</w:t>
      </w:r>
    </w:p>
    <w:p w14:paraId="000009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Aaron Wang, Matthew R. Jones, and Weldon Haw</w:t>
      </w:r>
    </w:p>
    <w:p w14:paraId="000009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9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chapter, we present a case of a patient with graft rejection</w:t>
      </w:r>
    </w:p>
    <w:p w14:paraId="000009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penetrating keratoplasty. The case describes typical</w:t>
      </w:r>
    </w:p>
    <w:p w14:paraId="000009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exam findings, differential diagnosis, and medical</w:t>
      </w:r>
    </w:p>
    <w:p w14:paraId="000009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surgical management for graft rejection.</w:t>
      </w:r>
    </w:p>
    <w:p w14:paraId="000009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keratoplasty, graft rejection, corneal edema, keratic</w:t>
      </w:r>
    </w:p>
    <w:p w14:paraId="000009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</w:t>
      </w:r>
    </w:p>
    <w:p w14:paraId="0000096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12.1 History</w:t>
      </w:r>
    </w:p>
    <w:p w14:paraId="000009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30-year-old man presented with complaints of redness, photophobia,</w:t>
      </w:r>
    </w:p>
    <w:p w14:paraId="000009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blurred vision in his right eye for 1 week. Past</w:t>
      </w:r>
    </w:p>
    <w:p w14:paraId="000009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history included keratoconus, for which he had undergone</w:t>
      </w:r>
    </w:p>
    <w:p w14:paraId="000009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penetrating keratoplasty (PK) in the right eye 5 months</w:t>
      </w:r>
    </w:p>
    <w:p w14:paraId="000009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earlier. At his examination 1 month earlier, a visual acuity of</w:t>
      </w:r>
    </w:p>
    <w:p w14:paraId="000009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20/60 in the right eye with improvement to 20/30 with pinhole</w:t>
      </w:r>
    </w:p>
    <w:p w14:paraId="000009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been recorded.</w:t>
      </w:r>
    </w:p>
    <w:p w14:paraId="000009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visual acuity of 20/400 in the right</w:t>
      </w:r>
    </w:p>
    <w:p w14:paraId="000009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without improvement with pinhole. Visual acuity was 20/</w:t>
      </w:r>
    </w:p>
    <w:p w14:paraId="000009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in the left eye with a rigid gas permeable contact lens. Intraocular</w:t>
      </w:r>
    </w:p>
    <w:p w14:paraId="000009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was 17mm Hg in both eyes. Slit-lamp examination</w:t>
      </w:r>
    </w:p>
    <w:p w14:paraId="000009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was notable for 2 + ciliary flush in the right eye. A broken,</w:t>
      </w:r>
    </w:p>
    <w:p w14:paraId="000009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exposed interrupted suture with a surrounding infiltrate was</w:t>
      </w:r>
    </w:p>
    <w:p w14:paraId="000009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in the graft at the 11 o’clock meridian. Marked stromal</w:t>
      </w:r>
    </w:p>
    <w:p w14:paraId="000009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extended 2mm into the graft from the site of the broken</w:t>
      </w:r>
    </w:p>
    <w:p w14:paraId="000009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suture. A line of keratic precipitates demarcated the central</w:t>
      </w:r>
    </w:p>
    <w:p w14:paraId="000009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edge of the stromal edema. The anterior chamber showed</w:t>
      </w:r>
    </w:p>
    <w:p w14:paraId="000009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+ cell and flare. The left eye was quiet with a well-positioned</w:t>
      </w:r>
    </w:p>
    <w:p w14:paraId="000009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rigid gas permeable contact lens, with thinning and mild protrusion</w:t>
      </w:r>
    </w:p>
    <w:p w14:paraId="000009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central cornea. A Fleischer ring was present.</w:t>
      </w:r>
    </w:p>
    <w:p w14:paraId="0000098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12.2 Test Interpretation</w:t>
      </w:r>
    </w:p>
    <w:p w14:paraId="000009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graft rejection after PK is made predominantly</w:t>
      </w:r>
    </w:p>
    <w:p w14:paraId="000009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slit-lamp examination. Occasionally, in questionable cases,</w:t>
      </w:r>
    </w:p>
    <w:p w14:paraId="000009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ultrasonic pachymetry can be helpful in detecting a subclinical</w:t>
      </w:r>
    </w:p>
    <w:p w14:paraId="000009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in graft thickness suggestive of endothelial dysfunction.</w:t>
      </w:r>
    </w:p>
    <w:p w14:paraId="000009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Similarly, a decrease in corneal thickness can be a useful</w:t>
      </w:r>
    </w:p>
    <w:p w14:paraId="000009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sign that a severe rejection episode is responding to treatment</w:t>
      </w:r>
    </w:p>
    <w:p w14:paraId="000009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if the edematous graft appears unchanged.</w:t>
      </w:r>
    </w:p>
    <w:p w14:paraId="0000098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12.3 Diagnosis</w:t>
      </w:r>
    </w:p>
    <w:p w14:paraId="000009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OD: (1) Broken suture with suture abscess. (2) Endothelial corneal</w:t>
      </w:r>
    </w:p>
    <w:p w14:paraId="000009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rejection. OS: Keratoconus.</w:t>
      </w:r>
    </w:p>
    <w:p w14:paraId="0000098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12.4 Medical Management</w:t>
      </w:r>
    </w:p>
    <w:p w14:paraId="000009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Timely intervention in the management of endothelial rejection</w:t>
      </w:r>
    </w:p>
    <w:p w14:paraId="000009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critical to prevent irreversible endothelial damage. As such,</w:t>
      </w:r>
    </w:p>
    <w:p w14:paraId="000009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must be educated to seek evaluation within 24 hours</w:t>
      </w:r>
    </w:p>
    <w:p w14:paraId="000009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any new symptom of photophobia, foreign body sensation,</w:t>
      </w:r>
    </w:p>
    <w:p w14:paraId="000009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 eye, or decreased vision.</w:t>
      </w:r>
    </w:p>
    <w:p w14:paraId="000009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Broken sutures should be removed at the slit lamp. If no infiltrate</w:t>
      </w:r>
    </w:p>
    <w:p w14:paraId="000009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exists, prophylactic treatment with a broad-spectrum</w:t>
      </w:r>
    </w:p>
    <w:p w14:paraId="000009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 in drop or ointment form should be instituted (e.g.,</w:t>
      </w:r>
    </w:p>
    <w:p w14:paraId="000009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Polytrim four times a day for 2 to 3 days; bacitracin ointment</w:t>
      </w:r>
    </w:p>
    <w:p w14:paraId="000009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time a day for 2 to 3 days). If a suture abscess is present,</w:t>
      </w:r>
    </w:p>
    <w:p w14:paraId="000009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culturing should be considered and the frequent application of</w:t>
      </w:r>
    </w:p>
    <w:p w14:paraId="000009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broad-spectrum fluoroquinolone or other fortified antibiotic</w:t>
      </w:r>
    </w:p>
    <w:p w14:paraId="0000099B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9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New symptoms in a patient with a PK (foreign body</w:t>
      </w:r>
    </w:p>
    <w:p w14:paraId="000009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sensation, decreased visual acuity, photophobia, red eye)</w:t>
      </w:r>
    </w:p>
    <w:p w14:paraId="000009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evaluated immediately. The chances of a graftthreatening</w:t>
      </w:r>
    </w:p>
    <w:p w14:paraId="000009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 in a patient with such symptoms are</w:t>
      </w:r>
    </w:p>
    <w:p w14:paraId="000009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high, and successful management depends on timely</w:t>
      </w:r>
    </w:p>
    <w:p w14:paraId="000009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and intervention.</w:t>
      </w:r>
    </w:p>
    <w:p w14:paraId="000009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Broken sutures in the postoperative period after PK are</w:t>
      </w:r>
    </w:p>
    <w:p w14:paraId="000009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common. If not removed immediately, they can lead to</w:t>
      </w:r>
    </w:p>
    <w:p w14:paraId="000009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vascularization, suture abscess, or rejection.</w:t>
      </w:r>
    </w:p>
    <w:p w14:paraId="000009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After PK, patients may present with the signs and</w:t>
      </w:r>
    </w:p>
    <w:p w14:paraId="000009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iritis without signs of graft rejection. Such</w:t>
      </w:r>
    </w:p>
    <w:p w14:paraId="000009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may or may not have a previous history of uveitis.</w:t>
      </w:r>
    </w:p>
    <w:p w14:paraId="000009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Iritis should be treated as a “forme fruste” of allograft</w:t>
      </w:r>
    </w:p>
    <w:p w14:paraId="000009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rejection.</w:t>
      </w:r>
    </w:p>
    <w:p w14:paraId="000009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Rejection after PK may take one of three major forms:</w:t>
      </w:r>
    </w:p>
    <w:p w14:paraId="000009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rejection, subepithelial rejection, or endothelial</w:t>
      </w:r>
    </w:p>
    <w:p w14:paraId="000009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rejection.</w:t>
      </w:r>
    </w:p>
    <w:p w14:paraId="000009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Epithelial rejection presents with a slightly elevated graywhite</w:t>
      </w:r>
    </w:p>
    <w:p w14:paraId="000009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ridge inside the graft–host junction that</w:t>
      </w:r>
    </w:p>
    <w:p w14:paraId="000009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stains with fluorescein and may extend for 360 degrees. The</w:t>
      </w:r>
    </w:p>
    <w:p w14:paraId="000009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ridge represents sensitized lymphocytes that are rejecting</w:t>
      </w:r>
    </w:p>
    <w:p w14:paraId="000009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donor epithelium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12.1). The host stem cells</w:t>
      </w:r>
    </w:p>
    <w:p w14:paraId="000009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replace the epithelium behind the advancing ridge.</w:t>
      </w:r>
    </w:p>
    <w:p w14:paraId="000009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rejection occurs most commonly within the first</w:t>
      </w:r>
    </w:p>
    <w:p w14:paraId="000009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 after PK.</w:t>
      </w:r>
    </w:p>
    <w:p w14:paraId="000009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Subepithelial rejection consists of multiple round subepithelial</w:t>
      </w:r>
    </w:p>
    <w:p w14:paraId="000009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 scattered over the graft, similar in appearance to</w:t>
      </w:r>
    </w:p>
    <w:p w14:paraId="000009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postadenoviral subepithelial infiltrates.</w:t>
      </w:r>
    </w:p>
    <w:p w14:paraId="000009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 may present with one or more of the</w:t>
      </w:r>
    </w:p>
    <w:p w14:paraId="000009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features: ciliary injection, keratic precipitates,</w:t>
      </w:r>
    </w:p>
    <w:p w14:paraId="000009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edema, anterior chamber cell, and flare. Signs of</w:t>
      </w:r>
    </w:p>
    <w:p w14:paraId="000009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rejection include superficial and deep vascularization</w:t>
      </w:r>
    </w:p>
    <w:p w14:paraId="000009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graft or a linear deposit of keratic precipitates</w:t>
      </w:r>
    </w:p>
    <w:p w14:paraId="000009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(Khodadoust’s line)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12.2). Endothelial rejection is the</w:t>
      </w:r>
    </w:p>
    <w:p w14:paraId="000009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cause of graft failure.</w:t>
      </w:r>
    </w:p>
    <w:p w14:paraId="000009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Risk factors for endothelial rejection include stromal</w:t>
      </w:r>
    </w:p>
    <w:p w14:paraId="000009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vascularization, large-diameter grafts, eccentric grafts, and</w:t>
      </w:r>
    </w:p>
    <w:p w14:paraId="000009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 grafts. Any cause of inflammation in the</w:t>
      </w:r>
    </w:p>
    <w:p w14:paraId="000009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period including iritis, mild trauma, epithelial</w:t>
      </w:r>
    </w:p>
    <w:p w14:paraId="000009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subepithelial rejection, or broken sutures can trigger</w:t>
      </w:r>
    </w:p>
    <w:p w14:paraId="000009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rejection.</w:t>
      </w:r>
    </w:p>
    <w:p w14:paraId="000009C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Graft Rejection Following Penetrating Keratoplasty</w:t>
      </w:r>
    </w:p>
    <w:p w14:paraId="000009C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35</w:t>
      </w:r>
    </w:p>
    <w:p w14:paraId="000009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ciprofloxacin every hour around the clock) may be necessary.</w:t>
      </w:r>
    </w:p>
    <w:p w14:paraId="000009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the presence of an abscess, topical corticosteroid frequency</w:t>
      </w:r>
    </w:p>
    <w:p w14:paraId="000009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typically reduced or discontinued for the first several</w:t>
      </w:r>
    </w:p>
    <w:p w14:paraId="000009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days. After control of the abscess is achieved, the steroid can be</w:t>
      </w:r>
    </w:p>
    <w:p w14:paraId="000009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judiciously to treat excessive inflammation or rejection</w:t>
      </w:r>
    </w:p>
    <w:p w14:paraId="000009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present.</w:t>
      </w:r>
    </w:p>
    <w:p w14:paraId="000009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epithelial and subepithelial rejections do not significantly</w:t>
      </w:r>
    </w:p>
    <w:p w14:paraId="000009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the health of the graft directly, they can trigger</w:t>
      </w:r>
    </w:p>
    <w:p w14:paraId="000009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 if left untreated. Both epithelial and subepithelial</w:t>
      </w:r>
    </w:p>
    <w:p w14:paraId="000009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rejections typically respond quickly to moderate doses</w:t>
      </w:r>
    </w:p>
    <w:p w14:paraId="000009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corticosteroids (e.g., prednisolone acetate 1% four</w:t>
      </w:r>
    </w:p>
    <w:p w14:paraId="000009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a day for 1 week, with subsequent tapering to baseline</w:t>
      </w:r>
    </w:p>
    <w:p w14:paraId="000009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levels).</w:t>
      </w:r>
    </w:p>
    <w:p w14:paraId="000009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 should be managed aggressively by</w:t>
      </w:r>
    </w:p>
    <w:p w14:paraId="000009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frequent topical corticosteroids. The initial frequency of</w:t>
      </w:r>
    </w:p>
    <w:p w14:paraId="000009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steroid depends on the severity of the rejection episode.</w:t>
      </w:r>
    </w:p>
    <w:p w14:paraId="000009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mild rejection consisting of one to several keratic precipitates</w:t>
      </w:r>
    </w:p>
    <w:p w14:paraId="000009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mild anterior chamber reaction, application of a topical</w:t>
      </w:r>
    </w:p>
    <w:p w14:paraId="000009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such as prednisolone acetate 1% four to six times</w:t>
      </w:r>
    </w:p>
    <w:p w14:paraId="000009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 and tapered over 6 weeks may be sufficient. For more</w:t>
      </w:r>
    </w:p>
    <w:p w14:paraId="000009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episodes with the presence of many keratic precipitates</w:t>
      </w:r>
    </w:p>
    <w:p w14:paraId="000009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corneal edema, hourly application of topical steroids</w:t>
      </w:r>
    </w:p>
    <w:p w14:paraId="000009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instituted. A cycloplegic agent (e.g., scopolamine</w:t>
      </w:r>
    </w:p>
    <w:p w14:paraId="000009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0.25% three times a day) can be used to help stabilize the</w:t>
      </w:r>
    </w:p>
    <w:p w14:paraId="000009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blood–aqueous barrier and increase patient comfort in more</w:t>
      </w:r>
    </w:p>
    <w:p w14:paraId="000009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cases. In severe or recalcitrant cases of endothelial rejection,</w:t>
      </w:r>
    </w:p>
    <w:p w14:paraId="000009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steroids (e.g., prednisone 80mg orally daily) and/</w:t>
      </w:r>
    </w:p>
    <w:p w14:paraId="000009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subconjunctival/transseptal steroids (e.g., triamcinolone</w:t>
      </w:r>
    </w:p>
    <w:p w14:paraId="000009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 mg/mL) can be used to supplement topical therapy.</w:t>
      </w:r>
    </w:p>
    <w:p w14:paraId="000009E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12.5 Surgical Management</w:t>
      </w:r>
    </w:p>
    <w:p w14:paraId="000009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no improvement is noted in the amount of edema after several</w:t>
      </w:r>
    </w:p>
    <w:p w14:paraId="000009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of therapy, the steroids should be tapered and consideration</w:t>
      </w:r>
    </w:p>
    <w:p w14:paraId="000009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to repeat PK. Although repeat PK is often</w:t>
      </w:r>
    </w:p>
    <w:p w14:paraId="000009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successful in these cases, repeat grafts have a higher risk of failure.</w:t>
      </w:r>
    </w:p>
    <w:p w14:paraId="000009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particularly true if deep stromal vessels are present,</w:t>
      </w:r>
    </w:p>
    <w:p w14:paraId="000009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often the case after severe or prolonged rejection</w:t>
      </w:r>
    </w:p>
    <w:p w14:paraId="000009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episodes.</w:t>
      </w:r>
    </w:p>
    <w:p w14:paraId="000009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Descemet’s stripping automated endothelial keratoplasty</w:t>
      </w:r>
    </w:p>
    <w:p w14:paraId="000009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(DSAEK) is also an excellent option after failed PK, especially for</w:t>
      </w:r>
    </w:p>
    <w:p w14:paraId="000009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corneas with acceptable topography and refractive outcome</w:t>
      </w:r>
    </w:p>
    <w:p w14:paraId="000009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failure. In DSAEK, the abnormal endothelium is stripped</w:t>
      </w:r>
    </w:p>
    <w:p w14:paraId="000009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replaced with a new posterior corneal lenticule (corneal</w:t>
      </w:r>
    </w:p>
    <w:p w14:paraId="000009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stroma, Descemet’s membrane, and endothelium). DSAEK has</w:t>
      </w:r>
    </w:p>
    <w:p w14:paraId="000009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the popular choice for isolated endothelial dysfunction.</w:t>
      </w:r>
    </w:p>
    <w:p w14:paraId="000009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studies have shown that DSAEK after failed PK provides</w:t>
      </w:r>
    </w:p>
    <w:p w14:paraId="000009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wound stability, reduced suture-related complications,</w:t>
      </w:r>
    </w:p>
    <w:p w14:paraId="000009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similar graft survival rates and visual outcomes compared</w:t>
      </w:r>
    </w:p>
    <w:p w14:paraId="000009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repeat PK. Also, graft dislocation and postoperative complication</w:t>
      </w:r>
    </w:p>
    <w:p w14:paraId="000009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of DSAEK after failed PK are similar to those of</w:t>
      </w:r>
    </w:p>
    <w:p w14:paraId="000009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DSAEK.</w:t>
      </w:r>
    </w:p>
    <w:p w14:paraId="000009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Perioperatively, prophylactic systemic steroids or, less commonly,</w:t>
      </w:r>
    </w:p>
    <w:p w14:paraId="000009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 A can be considered in particularly high-risk</w:t>
      </w:r>
    </w:p>
    <w:p w14:paraId="000009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Human leukocyte antigen matching of donor tissue to the</w:t>
      </w:r>
    </w:p>
    <w:p w14:paraId="000009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recipient has not been convincingly demonstrated to reduce</w:t>
      </w:r>
    </w:p>
    <w:p w14:paraId="000009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rejection in high-risk patients. There is, however, some</w:t>
      </w:r>
    </w:p>
    <w:p w14:paraId="000009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that ABO blood type matching may be of some benefit</w:t>
      </w:r>
    </w:p>
    <w:p w14:paraId="000009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 be considered in high-risk patients.</w:t>
      </w:r>
    </w:p>
    <w:p w14:paraId="00000A0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12.6 Rehabilitation and Follow-up</w:t>
      </w:r>
    </w:p>
    <w:p w14:paraId="00000A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Scheduling of follow-up care during the treatment of endothelial</w:t>
      </w:r>
    </w:p>
    <w:p w14:paraId="00000A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 varies depending on the severity of the episode,</w:t>
      </w:r>
    </w:p>
    <w:p w14:paraId="00000A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typically ranges from 2 to 4 days in more severe cases to 1</w:t>
      </w:r>
    </w:p>
    <w:p w14:paraId="00000A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 in less severe cases. As it becomes apparent that the rejection</w:t>
      </w:r>
    </w:p>
    <w:p w14:paraId="00000A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is under control, the frequency of the follow-up</w:t>
      </w:r>
    </w:p>
    <w:p w14:paraId="00000A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visits can be decreased as topical steroids are tapered. Attention</w:t>
      </w:r>
    </w:p>
    <w:p w14:paraId="00000A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then be returned to visual rehabilitation of the eye. Residual</w:t>
      </w:r>
    </w:p>
    <w:p w14:paraId="00000A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is addressed via suture lysis, glasses, or rigid contact</w:t>
      </w:r>
    </w:p>
    <w:p w14:paraId="00000A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fitting as is appropriate.</w:t>
      </w:r>
    </w:p>
    <w:p w14:paraId="00000A0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13 Blepharitis~~~~~</w:t>
      </w:r>
    </w:p>
    <w:p w14:paraId="00000A0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13 Blepharitis</w:t>
      </w:r>
    </w:p>
    <w:p w14:paraId="00000A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A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A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may be associated with staphylococcal eyelid colonization,</w:t>
      </w:r>
    </w:p>
    <w:p w14:paraId="00000A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seborrhea, and meibomian gland dysfunction. Blepharitis</w:t>
      </w:r>
    </w:p>
    <w:p w14:paraId="00000A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in a chronic, relapsing condition that results in</w:t>
      </w:r>
    </w:p>
    <w:p w14:paraId="00000A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ocular surface discomfort. Dry eye disease and rosacea</w:t>
      </w:r>
    </w:p>
    <w:p w14:paraId="00000A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conditions often associated with blepharitis. Clinical</w:t>
      </w:r>
    </w:p>
    <w:p w14:paraId="00000A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eyelids and ocular surface is often diagnostic.</w:t>
      </w:r>
    </w:p>
    <w:p w14:paraId="00000A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ancillary diagnostic tests may also be informative,</w:t>
      </w:r>
    </w:p>
    <w:p w14:paraId="00000A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including tear breakup time, corneal/conjunctival staining pattern,</w:t>
      </w:r>
    </w:p>
    <w:p w14:paraId="00000A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of tear osmolarity, and metalloproteinase-</w:t>
      </w:r>
    </w:p>
    <w:p w14:paraId="00000A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 levels. Therapy includes a number of topical and oral pharmaceutical</w:t>
      </w:r>
    </w:p>
    <w:p w14:paraId="00000A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agents. Topical steroids in a short-pulse fashion may be</w:t>
      </w:r>
    </w:p>
    <w:p w14:paraId="00000A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for extremely symptomatic ocular surface disease. Eyelid</w:t>
      </w:r>
    </w:p>
    <w:p w14:paraId="00000A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hygiene and cleaning can be useful in maintenance and control</w:t>
      </w:r>
    </w:p>
    <w:p w14:paraId="00000A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this chronic condition. Occasionally, more aggressive intervention</w:t>
      </w:r>
    </w:p>
    <w:p w14:paraId="00000A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appropriate such as LipiFlow. Suspicion for malignancy</w:t>
      </w:r>
    </w:p>
    <w:p w14:paraId="00000A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refractory, unilateral blepharitis must be considered.</w:t>
      </w:r>
    </w:p>
    <w:p w14:paraId="00000A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blepharitis, meibomian gland dysfunction, staphylococcal</w:t>
      </w:r>
    </w:p>
    <w:p w14:paraId="00000A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blepharitis, seborrheic blepharitis, dry eye, ocular rosacea,</w:t>
      </w:r>
    </w:p>
    <w:p w14:paraId="00000A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surface disease, LipiFlow, lid hygiene</w:t>
      </w:r>
    </w:p>
    <w:p w14:paraId="00000A2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13.1 History</w:t>
      </w:r>
    </w:p>
    <w:p w14:paraId="00000A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42-year-old woman with no past ocular history presents with</w:t>
      </w:r>
    </w:p>
    <w:p w14:paraId="00000A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of bilateral itching, burning, foreign body sensation,</w:t>
      </w:r>
    </w:p>
    <w:p w14:paraId="00000A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crusting eyelids in the morning. Although she has experienced</w:t>
      </w:r>
    </w:p>
    <w:p w14:paraId="00000A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symptoms intermittently over the last 2 years, her</w:t>
      </w:r>
    </w:p>
    <w:p w14:paraId="00000A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have recently become worse. She denies taking any</w:t>
      </w:r>
    </w:p>
    <w:p w14:paraId="00000A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medications. Her symptoms are unrelated to any systemic</w:t>
      </w:r>
    </w:p>
    <w:p w14:paraId="00000A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illness including allergy, rosacea, or flulike symptoms.</w:t>
      </w:r>
    </w:p>
    <w:p w14:paraId="00000A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visual acuity is 20/20 in both eyes without correction</w:t>
      </w:r>
    </w:p>
    <w:p w14:paraId="00000A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her intraocular pressures are normal. Slit-lamp examination</w:t>
      </w:r>
    </w:p>
    <w:p w14:paraId="00000A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reveals mild erythema of the eyelid margin associated with</w:t>
      </w:r>
    </w:p>
    <w:p w14:paraId="00000A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scaling, crusting formations around the base of the eyelashes</w:t>
      </w:r>
    </w:p>
    <w:p w14:paraId="00000A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13.1). Evidence of trichiasis (misdirected eyelashes),</w:t>
      </w:r>
    </w:p>
    <w:p w14:paraId="00000A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madarosis (loss of eyelashes), poliosis (whitening of the eyelashes),</w:t>
      </w:r>
    </w:p>
    <w:p w14:paraId="00000A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ulceration of the eyelid is also seen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13.2).</w:t>
      </w:r>
    </w:p>
    <w:p w14:paraId="00000A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mild conjunctival hyperemia associated with mild papillary</w:t>
      </w:r>
    </w:p>
    <w:p w14:paraId="00000A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 of the inferior tarsal conjunctiva. The tear lake in</w:t>
      </w:r>
    </w:p>
    <w:p w14:paraId="00000A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is diminished. Rose bengal dye examination of the</w:t>
      </w:r>
    </w:p>
    <w:p w14:paraId="00000A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was remarkable for inferior, superficial punctate epithelial</w:t>
      </w:r>
    </w:p>
    <w:p w14:paraId="00000A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erosions. A Schirmer test was performed and revealed mild</w:t>
      </w:r>
    </w:p>
    <w:p w14:paraId="00000A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tear deficiency in both eyes.</w:t>
      </w:r>
    </w:p>
    <w:p w14:paraId="00000A36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A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for this set of nonspecific</w:t>
      </w:r>
    </w:p>
    <w:p w14:paraId="00000A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is extensive and includes a variety of conditions</w:t>
      </w:r>
    </w:p>
    <w:p w14:paraId="00000A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allergic conjunctivitis, dry eye syndrome, giant</w:t>
      </w:r>
    </w:p>
    <w:p w14:paraId="00000A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papillary conjunctivitis, pediculosis, atopic and vernal</w:t>
      </w:r>
    </w:p>
    <w:p w14:paraId="00000A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conjunctivitis, medicamentosa, and many other disease</w:t>
      </w:r>
    </w:p>
    <w:p w14:paraId="00000A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Therefore, important historical features include</w:t>
      </w:r>
    </w:p>
    <w:p w14:paraId="00000A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wear, recent exposure to infected individuals,</w:t>
      </w:r>
    </w:p>
    <w:p w14:paraId="00000A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dermatologic conditions (i.e., eczema, rosacea),</w:t>
      </w:r>
    </w:p>
    <w:p w14:paraId="00000A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seasonal component, unilateral versus bilateral symptoms,</w:t>
      </w:r>
    </w:p>
    <w:p w14:paraId="00000A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use of ocular medications.</w:t>
      </w:r>
    </w:p>
    <w:p w14:paraId="00000A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There are multiple classifications of blepharitis. Marginal</w:t>
      </w:r>
    </w:p>
    <w:p w14:paraId="00000A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is most commonly classified according to etiology.</w:t>
      </w:r>
    </w:p>
    <w:p w14:paraId="00000A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includes blepharitis from staphylococcal colonization</w:t>
      </w:r>
    </w:p>
    <w:p w14:paraId="00000A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(Staphylococcus aureus and Staphylococcus epidermis),</w:t>
      </w:r>
    </w:p>
    <w:p w14:paraId="00000A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seborrhea, meibomian gland dysfunction, or a combination</w:t>
      </w:r>
    </w:p>
    <w:p w14:paraId="00000A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any of the above. Seborrheic blepharitis is characterized by</w:t>
      </w:r>
    </w:p>
    <w:p w14:paraId="00000A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oily, greasy deposits of the anterior eyelid usually associated</w:t>
      </w:r>
    </w:p>
    <w:p w14:paraId="00000A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seborrheic dermatitis. There may be mild conjunctival</w:t>
      </w:r>
    </w:p>
    <w:p w14:paraId="00000A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 and inferior punctate epithelial erosions. Patients</w:t>
      </w:r>
    </w:p>
    <w:p w14:paraId="00000A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meibomian gland dysfunction (posterior blepharitis)</w:t>
      </w:r>
    </w:p>
    <w:p w14:paraId="00000A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pouting or metaplastic meibomian gland orifices,</w:t>
      </w:r>
    </w:p>
    <w:p w14:paraId="00000A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vasculature crossing the mucocutaneous junction,</w:t>
      </w:r>
    </w:p>
    <w:p w14:paraId="00000A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foamy or turbid meibomian secretions, eventual atrophy of</w:t>
      </w:r>
    </w:p>
    <w:p w14:paraId="00000A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meibomian glands, and rosacea. There may be mild to</w:t>
      </w:r>
    </w:p>
    <w:p w14:paraId="00000A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conjunctival infection, papillary reaction of the</w:t>
      </w:r>
    </w:p>
    <w:p w14:paraId="00000A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tarsal conjunctiva, and inferior punctate epithelial erosions</w:t>
      </w:r>
    </w:p>
    <w:p w14:paraId="00000A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occasional scarring and neovascularization.</w:t>
      </w:r>
    </w:p>
    <w:p w14:paraId="00000A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the characteristics of staphylococcal</w:t>
      </w:r>
    </w:p>
    <w:p w14:paraId="00000A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blepharitis. Staphylococcal blepharitis has more potential to</w:t>
      </w:r>
    </w:p>
    <w:p w14:paraId="00000A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 structural damage. There may be evidence of</w:t>
      </w:r>
    </w:p>
    <w:p w14:paraId="00000A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poliosis, madarosis, and lid ulceration. Examination of the</w:t>
      </w:r>
    </w:p>
    <w:p w14:paraId="00000A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may also reveal inferior punctate epithelial erosions,</w:t>
      </w:r>
    </w:p>
    <w:p w14:paraId="00000A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infiltrates, neovascularization, thinning, and phlyctenules.</w:t>
      </w:r>
    </w:p>
    <w:p w14:paraId="00000A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Staphylococcal blepharitis may lead to several forms of keratitis</w:t>
      </w:r>
    </w:p>
    <w:p w14:paraId="00000A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marginal infiltrates and phlyctenules. Marginal</w:t>
      </w:r>
    </w:p>
    <w:p w14:paraId="00000A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 are sterile gray-white infiltrates along the peripheral</w:t>
      </w:r>
    </w:p>
    <w:p w14:paraId="00000A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at the 2, 4, 8, and 10 o’clock positions. Phlyctenules are</w:t>
      </w:r>
    </w:p>
    <w:p w14:paraId="00000A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focal, triangular, elevated, inflammatory nodules occurring on</w:t>
      </w:r>
    </w:p>
    <w:p w14:paraId="00000A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limbus, cornea, or conjunctiva.</w:t>
      </w:r>
    </w:p>
    <w:p w14:paraId="00000A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 cases of severe unilateral or asymmetric disease resistant</w:t>
      </w:r>
    </w:p>
    <w:p w14:paraId="00000A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therapy, it is always important to consider the possibility</w:t>
      </w:r>
    </w:p>
    <w:p w14:paraId="00000A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underlying malignancy. Rarely, sebaceous cell</w:t>
      </w:r>
    </w:p>
    <w:p w14:paraId="00000A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carcinoma, basal cell carcinoma, or squamous cell carcinoma</w:t>
      </w:r>
    </w:p>
    <w:p w14:paraId="00000A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masquerade as blepharitis. The presence of a nodular</w:t>
      </w:r>
    </w:p>
    <w:p w14:paraId="00000A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mass, recurrent chalazia, extensive fibrosis or ulceration, and/</w:t>
      </w:r>
    </w:p>
    <w:p w14:paraId="00000A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loss of normal lid architecture should lead to careful</w:t>
      </w:r>
    </w:p>
    <w:p w14:paraId="00000A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reevaluation of the diagnosis. However, our patient had a</w:t>
      </w:r>
    </w:p>
    <w:p w14:paraId="00000A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history, exam, and course typical of blepharitis.</w:t>
      </w:r>
    </w:p>
    <w:p w14:paraId="00000A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Multiple conditions may be associated with blepharitis.</w:t>
      </w:r>
    </w:p>
    <w:p w14:paraId="00000A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tear deficiency is common in patients with seborrheic</w:t>
      </w:r>
    </w:p>
    <w:p w14:paraId="00000A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or meibomian gland dysfunction and may be</w:t>
      </w:r>
    </w:p>
    <w:p w14:paraId="00000A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in as many as 50% of patients with staphylococcal</w:t>
      </w:r>
    </w:p>
    <w:p w14:paraId="00000A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blepharitis. Seborrheic dermatitis may affect 95% of patients</w:t>
      </w:r>
    </w:p>
    <w:p w14:paraId="00000A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also have a seborrheic blepharitis. Meibomian gland</w:t>
      </w:r>
    </w:p>
    <w:p w14:paraId="00000A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is also associated with seborrheic dermatitis (74%)</w:t>
      </w:r>
    </w:p>
    <w:p w14:paraId="00000A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acne rosacea (51%). These conditions should be identified</w:t>
      </w:r>
    </w:p>
    <w:p w14:paraId="00000A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addressed during the treatment regimen. Our patient did</w:t>
      </w:r>
    </w:p>
    <w:p w14:paraId="00000A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symptoms related to dry eyes and on clinical examination</w:t>
      </w:r>
    </w:p>
    <w:p w14:paraId="00000A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evidence of an associated aqueous tear deficiency</w:t>
      </w:r>
    </w:p>
    <w:p w14:paraId="00000A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(inferior punctate keratopathy, diminished tear lake, and a</w:t>
      </w:r>
    </w:p>
    <w:p w14:paraId="00000A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positive Schirmer’s test).</w:t>
      </w:r>
    </w:p>
    <w:p w14:paraId="00000A7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Cornea and External Disease</w:t>
      </w:r>
    </w:p>
    <w:p w14:paraId="00000A7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38</w:t>
      </w:r>
    </w:p>
    <w:p w14:paraId="00000A7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13.2 Test Interpretation</w:t>
      </w:r>
    </w:p>
    <w:p w14:paraId="00000A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is paramount in the diagnosis of blepharitis.</w:t>
      </w:r>
    </w:p>
    <w:p w14:paraId="00000A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specific diagnostic tests may be useful in selected</w:t>
      </w:r>
    </w:p>
    <w:p w14:paraId="00000A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Eyelid cultures may be useful in patients with recurrent</w:t>
      </w:r>
    </w:p>
    <w:p w14:paraId="00000A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persistent anterior inflammatory blepharitis refractory</w:t>
      </w:r>
    </w:p>
    <w:p w14:paraId="00000A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medical management. In this same population, aqueous tear</w:t>
      </w:r>
    </w:p>
    <w:p w14:paraId="00000A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may be detected by a positive Schirmer’s test or</w:t>
      </w:r>
    </w:p>
    <w:p w14:paraId="00000A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fluorescein, lissamine green, or rose bengal corneal</w:t>
      </w:r>
    </w:p>
    <w:p w14:paraId="00000A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 pattern. An unstable tear breakup time of</w:t>
      </w:r>
    </w:p>
    <w:p w14:paraId="00000A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than 10 seconds may help confirm meibomian gland dysfunction.</w:t>
      </w:r>
    </w:p>
    <w:p w14:paraId="00000A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several clinically relevant point-of-care diagnostic</w:t>
      </w:r>
    </w:p>
    <w:p w14:paraId="00000A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that may also be useful in assessing and quantifying</w:t>
      </w:r>
    </w:p>
    <w:p w14:paraId="00000A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concurrent ocular surface disease. Noninvasive, commercially</w:t>
      </w:r>
    </w:p>
    <w:p w14:paraId="00000A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systems can quantify tear osmolarity and levels of</w:t>
      </w:r>
    </w:p>
    <w:p w14:paraId="00000A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metalloproteinase-9. These tests may be performed within the</w:t>
      </w:r>
    </w:p>
    <w:p w14:paraId="00000A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 setting, give immediate results, are reimbursable, and</w:t>
      </w:r>
    </w:p>
    <w:p w14:paraId="00000A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high degree of specificity and sensitivity in diagnosing</w:t>
      </w:r>
    </w:p>
    <w:p w14:paraId="00000A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to severe ocular surface disease. In addition, the</w:t>
      </w:r>
    </w:p>
    <w:p w14:paraId="00000A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dynamic tear film and anatomy of the meibomian gland can be</w:t>
      </w:r>
    </w:p>
    <w:p w14:paraId="00000A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directly assessed through imaging techniques (e.g., LipiView).</w:t>
      </w:r>
    </w:p>
    <w:p w14:paraId="00000A8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13.3 Diagnosis</w:t>
      </w:r>
    </w:p>
    <w:p w14:paraId="00000A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blepharitis, staphylococcal type.</w:t>
      </w:r>
    </w:p>
    <w:p w14:paraId="00000A8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13.4 Medical Management</w:t>
      </w:r>
    </w:p>
    <w:p w14:paraId="00000A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should be emphasized to the patient that blepharitis is a</w:t>
      </w:r>
    </w:p>
    <w:p w14:paraId="00000A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and relapsing condition that requires repetitious and</w:t>
      </w:r>
    </w:p>
    <w:p w14:paraId="00000A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fastidious maintenance of eyelid hygiene. The primary goals</w:t>
      </w:r>
    </w:p>
    <w:p w14:paraId="00000A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treatment include minimizing structural damage and</w:t>
      </w:r>
    </w:p>
    <w:p w14:paraId="00000A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controlling symptoms. In staphylococcal blepharitis, the eyelid</w:t>
      </w:r>
    </w:p>
    <w:p w14:paraId="00000A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bacterial colonization may be reduced by meticulous mechanical</w:t>
      </w:r>
    </w:p>
    <w:p w14:paraId="00000A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debridement of eyelid scales with a cotton-tip applicator or</w:t>
      </w:r>
    </w:p>
    <w:p w14:paraId="00000A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scrub with a mild shampoo once or twice a day. Commercial</w:t>
      </w:r>
    </w:p>
    <w:p w14:paraId="00000A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prescription-based lid cleansing solutions (i.e., hypochlorous</w:t>
      </w:r>
    </w:p>
    <w:p w14:paraId="00000A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acid 0.01%) are available and demonstrate broad-spectrum</w:t>
      </w:r>
    </w:p>
    <w:p w14:paraId="00000A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 against microorganisms commonly found on the eyelids,</w:t>
      </w:r>
    </w:p>
    <w:p w14:paraId="00000A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S. epidermis and methicillin-resistant S. aureus.</w:t>
      </w:r>
    </w:p>
    <w:p w14:paraId="00000A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or rough handling of the eyelids is to be avoided, as</w:t>
      </w:r>
    </w:p>
    <w:p w14:paraId="00000A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may lead to mechanically induced lid inflammation. The</w:t>
      </w:r>
    </w:p>
    <w:p w14:paraId="00000A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topical antibiotic ointment before bedtime with</w:t>
      </w:r>
    </w:p>
    <w:p w14:paraId="00000A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 against S. aureus may also be appropriate (i.e., erythromycin,</w:t>
      </w:r>
    </w:p>
    <w:p w14:paraId="00000A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sulfacetamide, bacitracin) in severe cases. In refractory</w:t>
      </w:r>
    </w:p>
    <w:p w14:paraId="00000A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eyelid bacterial culture and sensitivity testing may be</w:t>
      </w:r>
    </w:p>
    <w:p w14:paraId="00000A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directing antibiotic therapy.</w:t>
      </w:r>
    </w:p>
    <w:p w14:paraId="00000A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brief course of topical steroids may help reduce hypersensitivity</w:t>
      </w:r>
    </w:p>
    <w:p w14:paraId="00000A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sterile inflammatory reactions to staphylococcal antigens</w:t>
      </w:r>
    </w:p>
    <w:p w14:paraId="00000A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marginal keratitis and phlyctenular conjunctivitis).</w:t>
      </w:r>
    </w:p>
    <w:p w14:paraId="00000A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Preservative-free artificial tears administered four to eight</w:t>
      </w:r>
    </w:p>
    <w:p w14:paraId="00000A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per day may be useful in treating an associated aqueous</w:t>
      </w:r>
    </w:p>
    <w:p w14:paraId="00000A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deficiency in these patients. Warm compresses may also</w:t>
      </w:r>
    </w:p>
    <w:p w14:paraId="00000A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relieve discomfort during active phases and soften adherent</w:t>
      </w:r>
    </w:p>
    <w:p w14:paraId="00000A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debris.</w:t>
      </w:r>
    </w:p>
    <w:p w14:paraId="00000A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Gentle massage of the eyelids may help mechanically express</w:t>
      </w:r>
    </w:p>
    <w:p w14:paraId="00000A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secretions in patients with meibomitis. In addition,</w:t>
      </w:r>
    </w:p>
    <w:p w14:paraId="00000A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patients with concurrent meibomian gland dysfunction</w:t>
      </w:r>
    </w:p>
    <w:p w14:paraId="00000A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benefit from the usage of oral omega-3 fatty acid supplementation.</w:t>
      </w:r>
    </w:p>
    <w:p w14:paraId="00000A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to three grams per day of a high-quality omega-</w:t>
      </w:r>
    </w:p>
    <w:p w14:paraId="00000A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fatty acid (DHA/EPA) may improve the quality of the ocular</w:t>
      </w:r>
    </w:p>
    <w:p w14:paraId="00000A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 In some patients with recurrent meibomitis, the addition</w:t>
      </w:r>
    </w:p>
    <w:p w14:paraId="00000A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azithromycin ophthalmic solution or erythromycin</w:t>
      </w:r>
    </w:p>
    <w:p w14:paraId="00000A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ointment, oral minocycline, doxycycline 50 to 100mg orally</w:t>
      </w:r>
    </w:p>
    <w:p w14:paraId="00000A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twice a day, or tetracycline 250mg orally four times a day for 4</w:t>
      </w:r>
    </w:p>
    <w:p w14:paraId="00000A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may be useful in providing symptomatic relief for</w:t>
      </w:r>
    </w:p>
    <w:p w14:paraId="00000A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severely affected patients. Indefinite use of these topical and</w:t>
      </w:r>
    </w:p>
    <w:p w14:paraId="00000A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antibiotics may be required to maintain control over blepharitis</w:t>
      </w:r>
    </w:p>
    <w:p w14:paraId="00000A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should be tapered to the lowest dosage</w:t>
      </w:r>
    </w:p>
    <w:p w14:paraId="00000A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maintain control of the patient’s meibomian gland dysfunction.</w:t>
      </w:r>
    </w:p>
    <w:p w14:paraId="00000A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should be noted that doxycycline, minocycline, and tetracycline</w:t>
      </w:r>
    </w:p>
    <w:p w14:paraId="00000A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contraindicated in young children, as these may</w:t>
      </w:r>
    </w:p>
    <w:p w14:paraId="00000A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 to dental staining. These medications should also be</w:t>
      </w:r>
    </w:p>
    <w:p w14:paraId="00000A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avoided in pregnant or nursing women.</w:t>
      </w:r>
    </w:p>
    <w:p w14:paraId="00000AB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13.1 Blepharitis. Note the crusting debris at the base of the</w:t>
      </w:r>
    </w:p>
    <w:p w14:paraId="00000AB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eyelashes.</w:t>
      </w:r>
    </w:p>
    <w:p w14:paraId="00000AB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13.2 Blepharitis. Note the disruption of normal eyelid margin</w:t>
      </w:r>
    </w:p>
    <w:p w14:paraId="00000AB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architecture and the loss of eyelashes (madarosis).</w:t>
      </w:r>
    </w:p>
    <w:p w14:paraId="00000AB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Blepharitis</w:t>
      </w:r>
    </w:p>
    <w:p w14:paraId="00000AC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39</w:t>
      </w:r>
    </w:p>
    <w:p w14:paraId="00000AC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13.5 Surgical Management</w:t>
      </w:r>
    </w:p>
    <w:p w14:paraId="00000A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atypical, refractory unilateral cases, an eyelid biopsy</w:t>
      </w:r>
    </w:p>
    <w:p w14:paraId="00000A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indicated to evaluate for malignancy. Basal cell carcinomas</w:t>
      </w:r>
    </w:p>
    <w:p w14:paraId="00000A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squamous cell carcinomas are the most common</w:t>
      </w:r>
    </w:p>
    <w:p w14:paraId="00000A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malignancies mistaken for blepharitis. Rarely, sebaceous cell</w:t>
      </w:r>
    </w:p>
    <w:p w14:paraId="00000A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may masquerade as chronic, unilateral blepharitis or</w:t>
      </w:r>
    </w:p>
    <w:p w14:paraId="00000A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recurrent chalazion. Melanoma has also rarely been</w:t>
      </w:r>
    </w:p>
    <w:p w14:paraId="00000A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masquerade as blepharitis. Patients may also</w:t>
      </w:r>
    </w:p>
    <w:p w14:paraId="00000A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surgical management of eyelid or eyelash malposition</w:t>
      </w:r>
    </w:p>
    <w:p w14:paraId="00000A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progressive structural damage and scarring. Point-of-care</w:t>
      </w:r>
    </w:p>
    <w:p w14:paraId="00000A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therapeutic interventions such as LipiFlow thermal pulsation</w:t>
      </w:r>
    </w:p>
    <w:p w14:paraId="00000A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 and intense pulsed light may be useful for refractory</w:t>
      </w:r>
    </w:p>
    <w:p w14:paraId="00000A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gland dysfunction.</w:t>
      </w:r>
    </w:p>
    <w:p w14:paraId="00000AC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13.6 Rehabilitation and Follow-up</w:t>
      </w:r>
    </w:p>
    <w:p w14:paraId="00000A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mild blepharitis may be followed as needed or at</w:t>
      </w:r>
    </w:p>
    <w:p w14:paraId="00000A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next routine visit. In more severe cases, initial follow-up</w:t>
      </w:r>
    </w:p>
    <w:p w14:paraId="00000A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require a return visit in 3 to 6 weeks depending on the</w:t>
      </w:r>
    </w:p>
    <w:p w14:paraId="00000A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the symptoms. If patients are prescribed topical steroids,</w:t>
      </w:r>
    </w:p>
    <w:p w14:paraId="00000A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 initial follow-up may be indicated in order to evaluate</w:t>
      </w:r>
    </w:p>
    <w:p w14:paraId="00000A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 and to assess intraocular pressure. Often,</w:t>
      </w:r>
    </w:p>
    <w:p w14:paraId="00000A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require a maintenance regimen of lid hygiene, artificial</w:t>
      </w:r>
    </w:p>
    <w:p w14:paraId="00000A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tears, and warm compresses. However, this regimen may be</w:t>
      </w:r>
    </w:p>
    <w:p w14:paraId="00000A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tailored to the severity of the patient’s symptoms. During follow-</w:t>
      </w:r>
    </w:p>
    <w:p w14:paraId="00000A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up, it is important to emphasize to the patient the relapsing</w:t>
      </w:r>
    </w:p>
    <w:p w14:paraId="00000A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chronic nature of the disease. Reinforcing the</w:t>
      </w:r>
    </w:p>
    <w:p w14:paraId="00000A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maintenance regimen may also prevent exacerbations in the</w:t>
      </w:r>
    </w:p>
    <w:p w14:paraId="00000A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process.</w:t>
      </w:r>
    </w:p>
    <w:p w14:paraId="00000ADC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14 A Nearly Mature Cataract in a Patient with Glaucoma~~~~~</w:t>
      </w:r>
    </w:p>
    <w:p w14:paraId="00000ADD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14 A Nearly Mature Cataract in a Patient with Glaucoma</w:t>
      </w:r>
    </w:p>
    <w:p w14:paraId="00000A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I. Howard Fine and Charles C. Lin</w:t>
      </w:r>
    </w:p>
    <w:p w14:paraId="00000A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A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challenging surgical case in a monocular</w:t>
      </w:r>
    </w:p>
    <w:p w14:paraId="00000A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congenital glaucoma and zonular compromise. The</w:t>
      </w:r>
    </w:p>
    <w:p w14:paraId="00000A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authors present advanced surgical pearls to safely remove the</w:t>
      </w:r>
    </w:p>
    <w:p w14:paraId="00000A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and prevent a dropped lens, iris trauma, and corneal</w:t>
      </w:r>
    </w:p>
    <w:p w14:paraId="00000A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decompensation.</w:t>
      </w:r>
    </w:p>
    <w:p w14:paraId="00000A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cataract, mature, corectopia, zonular weakness,</w:t>
      </w:r>
    </w:p>
    <w:p w14:paraId="00000A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pupil</w:t>
      </w:r>
    </w:p>
    <w:p w14:paraId="00000AE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14.1 History</w:t>
      </w:r>
    </w:p>
    <w:p w14:paraId="00000A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34-year-old Caucasian woman was referred by a glaucoma</w:t>
      </w:r>
    </w:p>
    <w:p w14:paraId="00000A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specialist for evaluation of a nearly mature cataract in her right</w:t>
      </w:r>
    </w:p>
    <w:p w14:paraId="00000A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She had a complex ocular history including a phthisical left</w:t>
      </w:r>
    </w:p>
    <w:p w14:paraId="00000A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congenital glaucoma status post numerous surgical</w:t>
      </w:r>
    </w:p>
    <w:p w14:paraId="00000A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in the right eye including goniotomies, peripheral</w:t>
      </w:r>
    </w:p>
    <w:p w14:paraId="00000A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iridectomies, sphincterotomies, and a trabeculectomy.</w:t>
      </w:r>
    </w:p>
    <w:p w14:paraId="00000A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visual acuity was finger counting in the</w:t>
      </w:r>
    </w:p>
    <w:p w14:paraId="00000A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no light perception in the left. Examination of the</w:t>
      </w:r>
    </w:p>
    <w:p w14:paraId="00000A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suggested that the patient was using her superior</w:t>
      </w:r>
    </w:p>
    <w:p w14:paraId="00000A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peripheral iridotomy as an entrance pupil. There was a</w:t>
      </w:r>
    </w:p>
    <w:p w14:paraId="00000A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relatively thick-walled but functioning filtering bleb in the</w:t>
      </w:r>
    </w:p>
    <w:p w14:paraId="00000A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nasal quadrant. Intraocular pressure (IOP) was 20mm</w:t>
      </w:r>
    </w:p>
    <w:p w14:paraId="00000A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Hg without glaucoma medications. A few corneal guttae were</w:t>
      </w:r>
    </w:p>
    <w:p w14:paraId="00000A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observed. The anterior chamber was deep and quiet. The iris</w:t>
      </w:r>
    </w:p>
    <w:p w14:paraId="00000A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highly atrophic throughout its entire periphery, with very</w:t>
      </w:r>
    </w:p>
    <w:p w14:paraId="00000A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little sphincter tissue. The pupil measured 3mm and did not</w:t>
      </w:r>
    </w:p>
    <w:p w14:paraId="00000A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 due to 360 degrees of posterior synechiae. There were</w:t>
      </w:r>
    </w:p>
    <w:p w14:paraId="00000A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sphincterotomies at the pupillary margin and a large</w:t>
      </w:r>
    </w:p>
    <w:p w14:paraId="00000A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radial cut at the 12 o’clock position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14.1). There was a</w:t>
      </w:r>
    </w:p>
    <w:p w14:paraId="00000A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dense, nearly mature cataract, an absence of zonules visible</w:t>
      </w:r>
    </w:p>
    <w:p w14:paraId="00000A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large superior nasal iridectomy, and questionable</w:t>
      </w:r>
    </w:p>
    <w:p w14:paraId="00000A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zonular status in the areas of broad peripheral iridectomies in</w:t>
      </w:r>
    </w:p>
    <w:p w14:paraId="00000A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other quadrants. There was no view of the right fundus.</w:t>
      </w:r>
    </w:p>
    <w:p w14:paraId="00000AFF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lastRenderedPageBreak/>
        <w:t>Differential Diagnosis—Key Points</w:t>
      </w:r>
    </w:p>
    <w:p w14:paraId="00000B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was obvious, but unique challenges existed in the</w:t>
      </w:r>
    </w:p>
    <w:p w14:paraId="00000B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approach to this cataract. The bleb was functional and</w:t>
      </w:r>
    </w:p>
    <w:p w14:paraId="00000B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for IOP control. Corneal endothelial cell loss due to</w:t>
      </w:r>
    </w:p>
    <w:p w14:paraId="00000B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previous surgical procedures indicated a risk for corneal</w:t>
      </w:r>
    </w:p>
    <w:p w14:paraId="00000B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decompensation. The pupil presented perhaps the largest</w:t>
      </w:r>
    </w:p>
    <w:p w14:paraId="00000B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challenge. Any attempt to manipulate or stretch it could</w:t>
      </w:r>
    </w:p>
    <w:p w14:paraId="00000B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tearing of the 12 o’clock radial sphincterotomy out to</w:t>
      </w:r>
    </w:p>
    <w:p w14:paraId="00000B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periphery with loss of entrance pupillary function. In</w:t>
      </w:r>
    </w:p>
    <w:p w14:paraId="00000B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the atrophic nature of the entire iris was such that any</w:t>
      </w:r>
    </w:p>
    <w:p w14:paraId="00000B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thoughts of surgical repair seemed impossible.</w:t>
      </w:r>
    </w:p>
    <w:p w14:paraId="00000B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multiple cataract surgical considerations in this</w:t>
      </w:r>
    </w:p>
    <w:p w14:paraId="00000B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including (1) zonular integrity with the risk for potential</w:t>
      </w:r>
    </w:p>
    <w:p w14:paraId="00000B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the cataract into the posterior segment; (2) potential</w:t>
      </w:r>
    </w:p>
    <w:p w14:paraId="00000B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postoperative inflammation and secondary glaucoma; and</w:t>
      </w:r>
    </w:p>
    <w:p w14:paraId="00000B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(3) difficult and potentially inaccurate preoperative</w:t>
      </w:r>
    </w:p>
    <w:p w14:paraId="00000B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and intraocular lens (IOL) power calculations,</w:t>
      </w:r>
    </w:p>
    <w:p w14:paraId="00000B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corneal decompensation.</w:t>
      </w:r>
    </w:p>
    <w:p w14:paraId="00000B1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14.2 Test Interpretation</w:t>
      </w:r>
    </w:p>
    <w:p w14:paraId="00000B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unable to undergo a reliable refraction. Keratometry</w:t>
      </w:r>
    </w:p>
    <w:p w14:paraId="00000B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showed 7 diopters of against-the-rule</w:t>
      </w:r>
    </w:p>
    <w:p w14:paraId="00000B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astigmatism. Corneal topography revealed 6 diopters of astigmatism</w:t>
      </w:r>
    </w:p>
    <w:p w14:paraId="00000B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did not correlate with keratometry measurements.</w:t>
      </w:r>
    </w:p>
    <w:p w14:paraId="00000B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Axial length measured 30mm and the horizontal white-towhite</w:t>
      </w:r>
    </w:p>
    <w:p w14:paraId="00000B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 was greater than 14 mm. Endothelial cell</w:t>
      </w:r>
    </w:p>
    <w:p w14:paraId="00000B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count was not performed since surgery was necessary regardless</w:t>
      </w:r>
    </w:p>
    <w:p w14:paraId="00000B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status of the endothelium. B-scan ultrasonography</w:t>
      </w:r>
    </w:p>
    <w:p w14:paraId="00000B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that the retina was flat.</w:t>
      </w:r>
    </w:p>
    <w:p w14:paraId="00000B1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14.3 Diagnosis</w:t>
      </w:r>
    </w:p>
    <w:p w14:paraId="00000B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Mature cataract with zonular compromise, advanced glaucoma</w:t>
      </w:r>
    </w:p>
    <w:p w14:paraId="00000B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status post multiple surgeries including a trabeculectomy with</w:t>
      </w:r>
    </w:p>
    <w:p w14:paraId="00000B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functioning filtering bleb, atrophic iris with radial sphincterotomies,</w:t>
      </w:r>
    </w:p>
    <w:p w14:paraId="00000B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blind phthisical fellow eye.</w:t>
      </w:r>
    </w:p>
    <w:p w14:paraId="00000B2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14.4 Medical Management</w:t>
      </w:r>
    </w:p>
    <w:p w14:paraId="00000B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use of glaucoma medications and massage of the</w:t>
      </w:r>
    </w:p>
    <w:p w14:paraId="00000B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bleb.</w:t>
      </w:r>
    </w:p>
    <w:p w14:paraId="00000B2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14.5 Surgical Management</w:t>
      </w:r>
    </w:p>
    <w:p w14:paraId="00000B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anatomical complexities of this case required unique surgical</w:t>
      </w:r>
    </w:p>
    <w:p w14:paraId="00000B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modifications. For the paracentesis and clear corneal incision,</w:t>
      </w:r>
    </w:p>
    <w:p w14:paraId="00000B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16-mm Fine/Thornton ring was utilized for fixation of</w:t>
      </w:r>
    </w:p>
    <w:p w14:paraId="00000B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globe as it had a sufficiently large diameter to avoid traumatizing</w:t>
      </w:r>
    </w:p>
    <w:p w14:paraId="00000B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bleb.</w:t>
      </w:r>
    </w:p>
    <w:p w14:paraId="00000B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Considering the tenuous status of the cornea given the history</w:t>
      </w:r>
    </w:p>
    <w:p w14:paraId="00000B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numerous prior intraocular surgeries, special efforts</w:t>
      </w:r>
    </w:p>
    <w:p w14:paraId="00000B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taken to protect the endothelium. A side-port incision</w:t>
      </w:r>
    </w:p>
    <w:p w14:paraId="00000B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made and the anterior chamber was partially filled with</w:t>
      </w:r>
    </w:p>
    <w:p w14:paraId="00000B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Viscoat, a dispersive viscoelastic solution. The cohesive viscoelastic</w:t>
      </w:r>
    </w:p>
    <w:p w14:paraId="00000B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substance Provisc was injected directly on the anterior</w:t>
      </w:r>
    </w:p>
    <w:p w14:paraId="00000B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capsule, forcing the dispersive Viscoat to the periphery of</w:t>
      </w:r>
    </w:p>
    <w:p w14:paraId="00000B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to sequester the area of missing zonules</w:t>
      </w:r>
    </w:p>
    <w:p w14:paraId="00000B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superiorly in a soft-shell under the endothelium.</w:t>
      </w:r>
    </w:p>
    <w:p w14:paraId="00000B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combination of blunt and viscodissection, the posterior</w:t>
      </w:r>
    </w:p>
    <w:p w14:paraId="00000B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 were lysed, and a Morcher iris-expander ring</w:t>
      </w:r>
    </w:p>
    <w:p w14:paraId="00000B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inserted utilizing two hooks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14.2). This device is</w:t>
      </w:r>
    </w:p>
    <w:p w14:paraId="00000B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inserted by compression into the pupillary space, which then</w:t>
      </w:r>
    </w:p>
    <w:p w14:paraId="00000B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expands. Flanges on the top and bottom allow it to surround a</w:t>
      </w:r>
    </w:p>
    <w:p w14:paraId="00000B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pupil, much as a tire rim surrounds a tire, and holes in the</w:t>
      </w:r>
    </w:p>
    <w:p w14:paraId="00000B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flanges allow for intraocular manipulation. The expander ring</w:t>
      </w:r>
    </w:p>
    <w:p w14:paraId="00000B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a broad angle of contact with the pupil as it was</w:t>
      </w:r>
    </w:p>
    <w:p w14:paraId="00000B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inserted and allowed stretching of the pupil without concentrating</w:t>
      </w:r>
    </w:p>
    <w:p w14:paraId="00000B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forces on the 12 o’clock radial sphincterotomy, thus</w:t>
      </w:r>
    </w:p>
    <w:p w14:paraId="00000B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avoiding extension of the tear. An alternative device that may</w:t>
      </w:r>
    </w:p>
    <w:p w14:paraId="00000B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is the Malyugin ring, which comes in 6.2- and</w:t>
      </w:r>
    </w:p>
    <w:p w14:paraId="00000B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7.0-mm diameters. While this device is often used in cataract</w:t>
      </w:r>
    </w:p>
    <w:p w14:paraId="00000B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for mechanical pupillary dilation, because of its mechanism</w:t>
      </w:r>
    </w:p>
    <w:p w14:paraId="00000B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action with four points of pressure, it may exert a</w:t>
      </w:r>
    </w:p>
    <w:p w14:paraId="00000B4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Lens</w:t>
      </w:r>
    </w:p>
    <w:p w14:paraId="00000B4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42</w:t>
      </w:r>
    </w:p>
    <w:p w14:paraId="00000B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tearing force on the sphincterotomy at 12 o’clock position, rendering</w:t>
      </w:r>
    </w:p>
    <w:p w14:paraId="00000B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suboptimal in this case.</w:t>
      </w:r>
    </w:p>
    <w:p w14:paraId="00000B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placement of the iris-expander ring, a continuous</w:t>
      </w:r>
    </w:p>
    <w:p w14:paraId="00000B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curvilinear capsulorrhexis was performed. A Morcher capsular</w:t>
      </w:r>
    </w:p>
    <w:p w14:paraId="00000B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tension ring was inserted into the capsular bag utilizing a forceps</w:t>
      </w:r>
    </w:p>
    <w:p w14:paraId="00000B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Lester hook. This device expands the equatorial zone</w:t>
      </w:r>
    </w:p>
    <w:p w14:paraId="00000B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capsule and transmits any focal force on the capsule to</w:t>
      </w:r>
    </w:p>
    <w:p w14:paraId="00000B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zonular apparatus. Without the capsular tension ring,</w:t>
      </w:r>
    </w:p>
    <w:p w14:paraId="00000B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focal force on the capsule would be transmitted only to the</w:t>
      </w:r>
    </w:p>
    <w:p w14:paraId="00000B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adjacent zonules, with much greater risk of damage. Thus, the</w:t>
      </w:r>
    </w:p>
    <w:p w14:paraId="00000B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 adds a margin of safety when operating on cataracts in the</w:t>
      </w:r>
    </w:p>
    <w:p w14:paraId="00000B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 compromised zonular apparatus. In addition, it</w:t>
      </w:r>
    </w:p>
    <w:p w14:paraId="00000B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facilitates centration of the bag and IOL postoperatively since</w:t>
      </w:r>
    </w:p>
    <w:p w14:paraId="00000B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outward force of the ring opposes fibroses of the capsule,</w:t>
      </w:r>
    </w:p>
    <w:p w14:paraId="00000B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unopposed by compromised zonules. At this point, additional</w:t>
      </w:r>
    </w:p>
    <w:p w14:paraId="00000B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ultraviscous viscoelastic such as Healon 5 (Johnson and Johnson</w:t>
      </w:r>
    </w:p>
    <w:p w14:paraId="00000B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Vision) may be injected into the area of zonular weakness to</w:t>
      </w:r>
    </w:p>
    <w:p w14:paraId="00000B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vitreous prolapse.</w:t>
      </w:r>
    </w:p>
    <w:p w14:paraId="00000B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Cortical cleaving hydrodissection and hydrodelineation were</w:t>
      </w:r>
    </w:p>
    <w:p w14:paraId="00000B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performed. Choo choo chop and flip phacoemulsification was</w:t>
      </w:r>
    </w:p>
    <w:p w14:paraId="00000B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done. This is a uniquely safe technique for removing nuclear</w:t>
      </w:r>
    </w:p>
    <w:p w14:paraId="00000B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 because the nucleus is disassembled with mechanical</w:t>
      </w:r>
    </w:p>
    <w:p w14:paraId="00000B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forces in the form of chopping and the resulting pieces are evacuated</w:t>
      </w:r>
    </w:p>
    <w:p w14:paraId="00000B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largely by high vacuum with low-power modulation</w:t>
      </w:r>
    </w:p>
    <w:p w14:paraId="00000B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energy. It is an endolenticular technique. Utilizing</w:t>
      </w:r>
    </w:p>
    <w:p w14:paraId="00000B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a reverse Kelman tip or a 30-degree bevel-down straight</w:t>
      </w:r>
    </w:p>
    <w:p w14:paraId="00000B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tip enables one to approach nuclear material from above, pulling</w:t>
      </w:r>
    </w:p>
    <w:p w14:paraId="00000B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up to the tip rather than getting underneath to mobilize</w:t>
      </w:r>
    </w:p>
    <w:p w14:paraId="00000B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evacuate it. Ultrasound energy is concentrated at the upper</w:t>
      </w:r>
    </w:p>
    <w:p w14:paraId="00000B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levels of the endolenticular space, remote from the posterior</w:t>
      </w:r>
    </w:p>
    <w:p w14:paraId="00000B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and the corneal endothelium. In addition, the technique</w:t>
      </w:r>
    </w:p>
    <w:p w14:paraId="00000B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fixation of the lens between the two instruments</w:t>
      </w:r>
    </w:p>
    <w:p w14:paraId="00000B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(the chop instrument and the phaco tip) during lollipopping of</w:t>
      </w:r>
    </w:p>
    <w:p w14:paraId="00000B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nucleus and scoring and chopping. Therefore, no downward</w:t>
      </w:r>
    </w:p>
    <w:p w14:paraId="00000B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 is exerted on the capsule or zonules during lollipopping</w:t>
      </w:r>
    </w:p>
    <w:p w14:paraId="00000B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nucleus by the phaco tip.</w:t>
      </w:r>
    </w:p>
    <w:p w14:paraId="00000B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 took place with an effective phaco time</w:t>
      </w:r>
    </w:p>
    <w:p w14:paraId="00000B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6.4 seconds and an average ultrasonic energy of under 13.7%.</w:t>
      </w:r>
    </w:p>
    <w:p w14:paraId="00000B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cortex, partially held in by the endocapsular tension ring,</w:t>
      </w:r>
    </w:p>
    <w:p w14:paraId="00000B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carefully irrigated and aspirated. Cortex was stripped tangential</w:t>
      </w:r>
    </w:p>
    <w:p w14:paraId="00000B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capsulorrhexis rather than centrally in order to</w:t>
      </w:r>
    </w:p>
    <w:p w14:paraId="00000B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pull it around the endocapsular tension ring. The capsular</w:t>
      </w:r>
    </w:p>
    <w:p w14:paraId="00000B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 and anterior chamber were refilled with Provisc after</w:t>
      </w:r>
    </w:p>
    <w:p w14:paraId="00000B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a bolus of the dispersive Viscoat was placed in the center</w:t>
      </w:r>
    </w:p>
    <w:p w14:paraId="00000B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capsulorrhexis. A 6-diopter foldable silicone IOL was</w:t>
      </w:r>
    </w:p>
    <w:p w14:paraId="00000B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injected into the capsular bag without complication.</w:t>
      </w:r>
    </w:p>
    <w:p w14:paraId="00000B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removal of residual viscoelastic, vitreous presented</w:t>
      </w:r>
    </w:p>
    <w:p w14:paraId="00000B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superior nasal iridectomy. Healon 5 was injected</w:t>
      </w:r>
    </w:p>
    <w:p w14:paraId="00000B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anterior chamber and the main wound was closed with</w:t>
      </w:r>
    </w:p>
    <w:p w14:paraId="00000B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suture. A separate paracentesis was made and a split port</w:t>
      </w:r>
    </w:p>
    <w:p w14:paraId="00000B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vitrectomy performed, which provides a more stable</w:t>
      </w:r>
    </w:p>
    <w:p w14:paraId="00000B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chamber. Viscoelastic was injected into the anterior</w:t>
      </w:r>
    </w:p>
    <w:p w14:paraId="00000B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and the iris-expander ring was removed utilizing a</w:t>
      </w:r>
    </w:p>
    <w:p w14:paraId="00000B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Lester hook. The remainder of the residual viscoelastic was</w:t>
      </w:r>
    </w:p>
    <w:p w14:paraId="00000B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from the anterior segment with a vitrector to avoid</w:t>
      </w:r>
    </w:p>
    <w:p w14:paraId="00000B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coming to the incision through the zonular defect</w:t>
      </w:r>
    </w:p>
    <w:p w14:paraId="00000B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superior nasal iridectomy. Finally, stromal hydration</w:t>
      </w:r>
    </w:p>
    <w:p w14:paraId="00000B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performed to seal the incision and the paracentesis. The</w:t>
      </w:r>
    </w:p>
    <w:p w14:paraId="00000B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 postoperative appearance of the eye is seen in</w:t>
      </w:r>
    </w:p>
    <w:p w14:paraId="00000B7E" w14:textId="77777777" w:rsidR="00A22D13" w:rsidRDefault="00000000">
      <w:pPr>
        <w:rPr>
          <w:i/>
          <w:sz w:val="12"/>
          <w:szCs w:val="12"/>
        </w:rPr>
      </w:pP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14.3.</w:t>
      </w:r>
    </w:p>
    <w:p w14:paraId="00000B7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14.1 Intraoperative surgeon’s image, sitting temporally. Fig. 14.2 The iris-expander ring in place.</w:t>
      </w:r>
    </w:p>
    <w:p w14:paraId="00000B8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14.3 Immediate postoperative appearance of the eye with the</w:t>
      </w:r>
    </w:p>
    <w:p w14:paraId="00000B8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capsular tension ring visible in the superior nasal peripheral iridectomy.</w:t>
      </w:r>
    </w:p>
    <w:p w14:paraId="00000B8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 Nearly Mature Cataract in a Patient with Glaucoma</w:t>
      </w:r>
    </w:p>
    <w:p w14:paraId="00000B8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43</w:t>
      </w:r>
    </w:p>
    <w:p w14:paraId="00000B8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14.6 Rehabilitation and Follow-up</w:t>
      </w:r>
    </w:p>
    <w:p w14:paraId="00000B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was started on topical prednisolone acetate, ofloxacin, and</w:t>
      </w:r>
    </w:p>
    <w:p w14:paraId="00000B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diclofenac three times daily. Given her history of advanced glaucoma</w:t>
      </w:r>
    </w:p>
    <w:p w14:paraId="00000B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monocular status, the patient was closely followed for</w:t>
      </w:r>
    </w:p>
    <w:p w14:paraId="00000B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IOP spike and examined twice daily over the next 3 days.</w:t>
      </w:r>
    </w:p>
    <w:p w14:paraId="00000B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Timolol and brimonidine were started prophylactically to control</w:t>
      </w:r>
    </w:p>
    <w:p w14:paraId="00000B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IOP, which remained below 20mm Hg. A prostaglandin analog</w:t>
      </w:r>
    </w:p>
    <w:p w14:paraId="00000B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avoided to minimize the risk of postoperative inflammation</w:t>
      </w:r>
    </w:p>
    <w:p w14:paraId="00000B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edema. In addition, a carbonic anhydrase</w:t>
      </w:r>
    </w:p>
    <w:p w14:paraId="00000B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inhibitor was avoided to minimize the risk of exacerbating corneal</w:t>
      </w:r>
    </w:p>
    <w:p w14:paraId="00000B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a known side effect of this class of medications.</w:t>
      </w:r>
    </w:p>
    <w:p w14:paraId="00000B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postoperative week 1, she had experienced an enormous</w:t>
      </w:r>
    </w:p>
    <w:p w14:paraId="00000B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in correctable acuity to 20/80. She uses a computer at</w:t>
      </w:r>
    </w:p>
    <w:p w14:paraId="00000B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work, grows flowers, and is very aware of colors and the brightness</w:t>
      </w:r>
    </w:p>
    <w:p w14:paraId="00000B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objects. Two years postoperatively, her IOP remains in</w:t>
      </w:r>
    </w:p>
    <w:p w14:paraId="00000B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 teens on no glaucoma medication.</w:t>
      </w:r>
    </w:p>
    <w:p w14:paraId="00000B9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15 Retained Lens Material after Cataract Extraction~~~~~</w:t>
      </w:r>
    </w:p>
    <w:p w14:paraId="00000B9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15 Retained Lens Material after Cataract Extraction</w:t>
      </w:r>
    </w:p>
    <w:p w14:paraId="00000B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Ruwan A. Silva and Charles C. Lin</w:t>
      </w:r>
    </w:p>
    <w:p w14:paraId="00000B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B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discusses the complications and management strategy</w:t>
      </w:r>
    </w:p>
    <w:p w14:paraId="00000B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retained lens fragments following cataract surgery. Acute</w:t>
      </w:r>
    </w:p>
    <w:p w14:paraId="00000B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postoperative complications such as glaucoma and inflammation</w:t>
      </w:r>
    </w:p>
    <w:p w14:paraId="00000B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addressed, along with an in-depth analysis of the need for</w:t>
      </w:r>
    </w:p>
    <w:p w14:paraId="00000B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timing of pars plana vitrectomy and lensectomy.</w:t>
      </w:r>
    </w:p>
    <w:p w14:paraId="00000B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retained lens fragment, cataract, complication, lens</w:t>
      </w:r>
    </w:p>
    <w:p w14:paraId="00000B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particle glaucoma, vitrectomy</w:t>
      </w:r>
    </w:p>
    <w:p w14:paraId="00000B9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15.1 History</w:t>
      </w:r>
    </w:p>
    <w:p w14:paraId="00000B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47-year-old man with a history of bungee cord trauma to the</w:t>
      </w:r>
    </w:p>
    <w:p w14:paraId="00000B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had undergone a complicated cataract surgery 9</w:t>
      </w:r>
    </w:p>
    <w:p w14:paraId="00000B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earlier. He was lost to follow-up and presented to the</w:t>
      </w:r>
    </w:p>
    <w:p w14:paraId="00000B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clinic with a 2-month history of decreased vision, redness,</w:t>
      </w:r>
    </w:p>
    <w:p w14:paraId="00000B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pain in the left eye. His visual acuity was 20/20 OD</w:t>
      </w:r>
    </w:p>
    <w:p w14:paraId="00000B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20/400 OS. Intraocular pressures (IOPs) were 12 and</w:t>
      </w:r>
    </w:p>
    <w:p w14:paraId="00000B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38mm Hg in the right and left eyes, respectively. His pupils</w:t>
      </w:r>
    </w:p>
    <w:p w14:paraId="00000B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reactive to light with no relative afferent pupillary defect.</w:t>
      </w:r>
    </w:p>
    <w:p w14:paraId="00000B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was unremarkable aside from a</w:t>
      </w:r>
    </w:p>
    <w:p w14:paraId="00000B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cataract. Slit-lamp biomicroscopy of the left eye revealed</w:t>
      </w:r>
    </w:p>
    <w:p w14:paraId="00000B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conjunctival injection, 2 + anterior chamber cell and flare,</w:t>
      </w:r>
    </w:p>
    <w:p w14:paraId="00000B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iridodonesis, ectopia lentis, and prolapsed vitreous. Gonioscopy</w:t>
      </w:r>
    </w:p>
    <w:p w14:paraId="00000B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demonstrated a wide open angle with lens fragments</w:t>
      </w:r>
    </w:p>
    <w:p w14:paraId="00000B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inferiorly. Dilated fundus examination of the left</w:t>
      </w:r>
    </w:p>
    <w:p w14:paraId="00000B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revealed a posterior vitreous detachment with his crystalline</w:t>
      </w:r>
    </w:p>
    <w:p w14:paraId="00000B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subluxated inferiorly in the anterior vitreous. His macula,</w:t>
      </w:r>
    </w:p>
    <w:p w14:paraId="00000B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vessels, and optic nerve were unremarkable.</w:t>
      </w:r>
    </w:p>
    <w:p w14:paraId="00000BB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15.2 Test Interpretation</w:t>
      </w:r>
    </w:p>
    <w:p w14:paraId="00000B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Determining the etiology of an eye with acute pain and elevated</w:t>
      </w:r>
    </w:p>
    <w:p w14:paraId="00000B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involves careful assessment of the anterior chamber. Initial</w:t>
      </w:r>
    </w:p>
    <w:p w14:paraId="00000B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of all patients with glaucoma should therefore include</w:t>
      </w:r>
    </w:p>
    <w:p w14:paraId="00000B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to evaluate the anterior chamber angle, since the</w:t>
      </w:r>
    </w:p>
    <w:p w14:paraId="00000B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 of outflow disruption often affects management. In</w:t>
      </w:r>
    </w:p>
    <w:p w14:paraId="00000B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setting of an acute rise in IOP, this can be confounded by corneal</w:t>
      </w:r>
    </w:p>
    <w:p w14:paraId="00000B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 Lowering of the IOP may be required before a view</w:t>
      </w:r>
    </w:p>
    <w:p w14:paraId="00000B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anterior chamber angle is possible. The above case is</w:t>
      </w:r>
    </w:p>
    <w:p w14:paraId="00000B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archetypal in demonstrating the importance of gonioscopic evaluation</w:t>
      </w:r>
    </w:p>
    <w:p w14:paraId="00000B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determining the etiology and subsequent management</w:t>
      </w:r>
    </w:p>
    <w:p w14:paraId="00000B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patient’s elevated IOP. The finding of fluffy lens particles in</w:t>
      </w:r>
    </w:p>
    <w:p w14:paraId="00000B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chamber angle is pathognomonic for lens particle glaucoma.</w:t>
      </w:r>
    </w:p>
    <w:p w14:paraId="00000B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patient’s history is also invaluable as the timing</w:t>
      </w:r>
    </w:p>
    <w:p w14:paraId="00000B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patient’s symptoms were telling and assisted in ruling</w:t>
      </w:r>
    </w:p>
    <w:p w14:paraId="00000B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 several types of glaucoma. Additionally, the distant history</w:t>
      </w:r>
    </w:p>
    <w:p w14:paraId="00000B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trauma provided insight into the complicated nature of his</w:t>
      </w:r>
    </w:p>
    <w:p w14:paraId="00000B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surgery.</w:t>
      </w:r>
    </w:p>
    <w:p w14:paraId="00000BC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15.3 Diagnosis</w:t>
      </w:r>
    </w:p>
    <w:p w14:paraId="00000B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particle glaucoma.</w:t>
      </w:r>
    </w:p>
    <w:p w14:paraId="00000BC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B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Angle-closure glaucoma should be considered in any patient</w:t>
      </w:r>
    </w:p>
    <w:p w14:paraId="00000B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with eye pain and blurred vision with a markedly</w:t>
      </w:r>
    </w:p>
    <w:p w14:paraId="00000B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on examination. Gonioscopy demonstrating an</w:t>
      </w:r>
    </w:p>
    <w:p w14:paraId="00000B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 angle in this patient, however, definitively rules out</w:t>
      </w:r>
    </w:p>
    <w:p w14:paraId="00000B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possibility.</w:t>
      </w:r>
    </w:p>
    <w:p w14:paraId="00000B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Phacolytic glaucoma typically presents with conjunctival</w:t>
      </w:r>
    </w:p>
    <w:p w14:paraId="00000B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injection, decreased vision, pain, and ocular hypertension in</w:t>
      </w:r>
    </w:p>
    <w:p w14:paraId="00000B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an open angle, similar to this case. Our</w:t>
      </w:r>
    </w:p>
    <w:p w14:paraId="00000B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patient, however, did not demonstrate the milky white</w:t>
      </w:r>
    </w:p>
    <w:p w14:paraId="00000B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humor or pseudohypopyon characteristic of</w:t>
      </w:r>
    </w:p>
    <w:p w14:paraId="00000B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phacolytic glaucoma. These putatively represent</w:t>
      </w:r>
    </w:p>
    <w:p w14:paraId="00000B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cells and high-molecular-weight lens proteins</w:t>
      </w:r>
    </w:p>
    <w:p w14:paraId="00000B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released through the anterior lens capsule of a mature or</w:t>
      </w:r>
    </w:p>
    <w:p w14:paraId="00000B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hypermature lens.</w:t>
      </w:r>
    </w:p>
    <w:p w14:paraId="00000B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Phacoantigenic glaucoma represents an acute, type III</w:t>
      </w:r>
    </w:p>
    <w:p w14:paraId="00000B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hypersensitivity reaction against lens antigens after</w:t>
      </w:r>
    </w:p>
    <w:p w14:paraId="00000B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violation of the lens capsule by penetrating lens trauma. The</w:t>
      </w:r>
    </w:p>
    <w:p w14:paraId="00000B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clinical history is not consistent with this diagnosis,</w:t>
      </w:r>
    </w:p>
    <w:p w14:paraId="00000B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disease usually presents within 2 weeks of ocular</w:t>
      </w:r>
    </w:p>
    <w:p w14:paraId="00000B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or surgery. Additionally, the hallmark</w:t>
      </w:r>
    </w:p>
    <w:p w14:paraId="00000B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granulomatous keratic precipitates of this disease were</w:t>
      </w:r>
    </w:p>
    <w:p w14:paraId="00000B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absent on physical examination.</w:t>
      </w:r>
    </w:p>
    <w:p w14:paraId="00000B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Iridocyclitis must be included in the differential when a</w:t>
      </w:r>
    </w:p>
    <w:p w14:paraId="00000B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presents with a painful red eye, elevated IOP, and</w:t>
      </w:r>
    </w:p>
    <w:p w14:paraId="00000B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reaction. Typically, the IOP is lower than in</w:t>
      </w:r>
    </w:p>
    <w:p w14:paraId="00000B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fellow eye due to inflammation of the ciliary body, but it</w:t>
      </w:r>
    </w:p>
    <w:p w14:paraId="00000B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markedly elevated when inflammatory debris</w:t>
      </w:r>
    </w:p>
    <w:p w14:paraId="00000B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obstructs the trabecular meshwork. Unilateral uveitis in a</w:t>
      </w:r>
    </w:p>
    <w:p w14:paraId="00000B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male patient is commonly associated with HLA-B27.</w:t>
      </w:r>
    </w:p>
    <w:p w14:paraId="00000B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Typically, however, the IOP is reduced with HLA-B27-related</w:t>
      </w:r>
    </w:p>
    <w:p w14:paraId="00000B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uveitis.</w:t>
      </w:r>
    </w:p>
    <w:p w14:paraId="00000B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Angle-recession glaucoma should be considered in cases</w:t>
      </w:r>
    </w:p>
    <w:p w14:paraId="00000B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elevated IOP following a history of blunt trauma.</w:t>
      </w:r>
    </w:p>
    <w:p w14:paraId="00000B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in angle recession shows widening of the ciliary</w:t>
      </w:r>
    </w:p>
    <w:p w14:paraId="00000B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body (which represents separation of the longitudinal and</w:t>
      </w:r>
    </w:p>
    <w:p w14:paraId="00000B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circular muscles of the ciliary body). Fortunately, only a</w:t>
      </w:r>
    </w:p>
    <w:p w14:paraId="00000B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percentage of these patients will develop glaucoma</w:t>
      </w:r>
    </w:p>
    <w:p w14:paraId="00000B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that risk increased if the angle recession involves over</w:t>
      </w:r>
    </w:p>
    <w:p w14:paraId="00000B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half of the patient’s angle.</w:t>
      </w:r>
    </w:p>
    <w:p w14:paraId="00000B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Lens particle glaucoma is the most likely diagnosis given the</w:t>
      </w:r>
    </w:p>
    <w:p w14:paraId="00000B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history and physical examination. This disease</w:t>
      </w:r>
    </w:p>
    <w:p w14:paraId="00000B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presents several weeks after disruption of the lens</w:t>
      </w:r>
    </w:p>
    <w:p w14:paraId="00000B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through surgery or ocular trauma, although it may</w:t>
      </w:r>
    </w:p>
    <w:p w14:paraId="00000B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months to years later. Lens particles released from the</w:t>
      </w:r>
    </w:p>
    <w:p w14:paraId="00000B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are thought to obstruct aqueous outflow and</w:t>
      </w:r>
    </w:p>
    <w:p w14:paraId="00000B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IOP. Associated inflammation may also contribute</w:t>
      </w:r>
    </w:p>
    <w:p w14:paraId="00000B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elevation of IOP. The lens remnants found in the</w:t>
      </w:r>
    </w:p>
    <w:p w14:paraId="00000B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on gonioscopy in this case support the</w:t>
      </w:r>
    </w:p>
    <w:p w14:paraId="00000B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lens particle glaucoma.</w:t>
      </w:r>
    </w:p>
    <w:p w14:paraId="00000BF7" w14:textId="77777777" w:rsidR="00A22D13" w:rsidRDefault="00A22D13">
      <w:pPr>
        <w:rPr>
          <w:i/>
          <w:sz w:val="14"/>
          <w:szCs w:val="14"/>
        </w:rPr>
      </w:pPr>
    </w:p>
    <w:p w14:paraId="00000BF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15.4 Medical Management</w:t>
      </w:r>
    </w:p>
    <w:p w14:paraId="00000B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lens particle glaucoma who presents with an</w:t>
      </w:r>
    </w:p>
    <w:p w14:paraId="00000B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pressure elevation must be managed aggressively. Salient</w:t>
      </w:r>
    </w:p>
    <w:p w14:paraId="00000B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issues are control of the IOP and inflammation. Initial treatment</w:t>
      </w:r>
    </w:p>
    <w:p w14:paraId="00000B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include multiple IOP-lowering agents, frequent corticosteroids,</w:t>
      </w:r>
    </w:p>
    <w:p w14:paraId="00000B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cycloplegics/mydriatics.</w:t>
      </w:r>
    </w:p>
    <w:p w14:paraId="00000B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duration and magnitude of IOP elevation that can be tolerated</w:t>
      </w:r>
    </w:p>
    <w:p w14:paraId="00000B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the age of the patient, the health of the optic</w:t>
      </w:r>
    </w:p>
    <w:p w14:paraId="00000C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nerve, and the vascular perfusion of the eye. Younger patients</w:t>
      </w:r>
    </w:p>
    <w:p w14:paraId="00000C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tolerate a markedly elevated pressure for a longer period</w:t>
      </w:r>
    </w:p>
    <w:p w14:paraId="00000C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suffering detectable visual field loss. Patients who have</w:t>
      </w:r>
    </w:p>
    <w:p w14:paraId="00000C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preexistent glaucomatous damage are less likely to tolerate</w:t>
      </w:r>
    </w:p>
    <w:p w14:paraId="00000C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markedly elevated pressure, and early surgical intervention</w:t>
      </w:r>
    </w:p>
    <w:p w14:paraId="00000C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 to prevent further optic nerve damage.</w:t>
      </w:r>
    </w:p>
    <w:p w14:paraId="00000C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Microvascular disease also affects the optic nerve’s tolerance to</w:t>
      </w:r>
    </w:p>
    <w:p w14:paraId="00000C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IOP.</w:t>
      </w:r>
    </w:p>
    <w:p w14:paraId="00000C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aqueous suppressants should be employed. In this</w:t>
      </w:r>
    </w:p>
    <w:p w14:paraId="00000C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a topical beta-blocker, an alpha-2-adrenergic agonist, and</w:t>
      </w:r>
    </w:p>
    <w:p w14:paraId="00000C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a topical and a systemic carbonic anhydrase inhibitor were</w:t>
      </w:r>
    </w:p>
    <w:p w14:paraId="00000C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employed. Miotics should be avoided to prevent posterior synechiae</w:t>
      </w:r>
    </w:p>
    <w:p w14:paraId="00000C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formation, although in a case where the patient’s lens</w:t>
      </w:r>
    </w:p>
    <w:p w14:paraId="00000C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has been dislocated this is of little concern. Prostaglandin</w:t>
      </w:r>
    </w:p>
    <w:p w14:paraId="00000C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analogs are typically not used in the inflamed eye.</w:t>
      </w:r>
    </w:p>
    <w:p w14:paraId="00000C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Hyperosmotic agents should be reserved for the markedly elevated</w:t>
      </w:r>
    </w:p>
    <w:p w14:paraId="00000C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and are a short-term measure. Glycerin should</w:t>
      </w:r>
    </w:p>
    <w:p w14:paraId="00000C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avoided in the diabetic patient, but isosorbide and mannitol</w:t>
      </w:r>
    </w:p>
    <w:p w14:paraId="00000C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acceptable emergency measures to lower the pressure.</w:t>
      </w:r>
    </w:p>
    <w:p w14:paraId="00000C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topical corticosteroids are necessary to control the</w:t>
      </w:r>
    </w:p>
    <w:p w14:paraId="00000C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Although suppression of the immune response</w:t>
      </w:r>
    </w:p>
    <w:p w14:paraId="00000C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delay resorption of the lens particles, their use is essential</w:t>
      </w:r>
    </w:p>
    <w:p w14:paraId="00000C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an eye with severe inflammation. Periocular or systemic</w:t>
      </w:r>
    </w:p>
    <w:p w14:paraId="00000C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might also be considered. Cycloplegics/mydriatics</w:t>
      </w:r>
    </w:p>
    <w:p w14:paraId="00000C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relax the ciliary body and prevent posterior synechiae.</w:t>
      </w:r>
    </w:p>
    <w:p w14:paraId="00000C1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15.5 Surgical Management</w:t>
      </w:r>
    </w:p>
    <w:p w14:paraId="00000C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incidence of retained lens fragments following cataract</w:t>
      </w:r>
    </w:p>
    <w:p w14:paraId="00000C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rare, complications including ocular hypertension</w:t>
      </w:r>
    </w:p>
    <w:p w14:paraId="00000C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retinal detachment are not uncommon. Despite these</w:t>
      </w:r>
    </w:p>
    <w:p w14:paraId="00000C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worrisome sequelae, the majority of patients can be expected</w:t>
      </w:r>
    </w:p>
    <w:p w14:paraId="00000C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do well, especially when a posterior chamber intraocular lens</w:t>
      </w:r>
    </w:p>
    <w:p w14:paraId="00000C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(IOL) was placed at the time of cataract surgery.</w:t>
      </w:r>
    </w:p>
    <w:p w14:paraId="00000C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timing of vitreoretinal surgery is controversial. While</w:t>
      </w:r>
    </w:p>
    <w:p w14:paraId="00000C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urgent intervention is recommended for uveitis, vitreous prolapse,</w:t>
      </w:r>
    </w:p>
    <w:p w14:paraId="00000C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detachment, elevated IOP, or hemorrhage, the traditional</w:t>
      </w:r>
    </w:p>
    <w:p w14:paraId="00000C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of performing a pars plana vitrectomy and</w:t>
      </w:r>
    </w:p>
    <w:p w14:paraId="00000C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lensectomy within 1 week after cataract extraction for cases</w:t>
      </w:r>
    </w:p>
    <w:p w14:paraId="00000C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involving the above has been questioned. Specifically, several</w:t>
      </w:r>
    </w:p>
    <w:p w14:paraId="00000C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series have shown no correlation between final visual</w:t>
      </w:r>
    </w:p>
    <w:p w14:paraId="00000C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and vitrectomy timing when the surgery was performed</w:t>
      </w:r>
    </w:p>
    <w:p w14:paraId="00000C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 month of cataract extraction. The risk of retinal</w:t>
      </w:r>
    </w:p>
    <w:p w14:paraId="00000C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and secondary glaucoma, however, has been</w:t>
      </w:r>
    </w:p>
    <w:p w14:paraId="00000C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be higher in patients in whom vitrectomy was</w:t>
      </w:r>
    </w:p>
    <w:p w14:paraId="00000C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for over 1 month. The benefits of delaying immediate</w:t>
      </w:r>
    </w:p>
    <w:p w14:paraId="00000C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include improved corneal recovery, abatement of</w:t>
      </w:r>
    </w:p>
    <w:p w14:paraId="00000C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inflammation, and softening of lens material before</w:t>
      </w:r>
    </w:p>
    <w:p w14:paraId="00000C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surgery. Delaying vitrectomy may also be a reasonable</w:t>
      </w:r>
    </w:p>
    <w:p w14:paraId="00000C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 as it is sometimes possible to avoid a vitrectomy</w:t>
      </w:r>
    </w:p>
    <w:p w14:paraId="00000C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altogether. Spontaneous resorption of the lens material may</w:t>
      </w:r>
    </w:p>
    <w:p w14:paraId="00000C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when there is minimal retained lens material or it is predominantly</w:t>
      </w:r>
    </w:p>
    <w:p w14:paraId="00000C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composed of cortex. However, complications such</w:t>
      </w:r>
    </w:p>
    <w:p w14:paraId="00000C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chronic inflammation, disabling visual floaters, and refractory</w:t>
      </w:r>
    </w:p>
    <w:p w14:paraId="00000C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may expedite the need for vitreoretinal</w:t>
      </w:r>
    </w:p>
    <w:p w14:paraId="00000C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</w:t>
      </w:r>
    </w:p>
    <w:p w14:paraId="00000C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vitreoretinal surgery is pursued, surgical technique</w:t>
      </w:r>
    </w:p>
    <w:p w14:paraId="00000C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can vary widely. Adjuvant use of triamcinolone acetonide,</w:t>
      </w:r>
    </w:p>
    <w:p w14:paraId="00000C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employment of heavy liquids, and routine 360-degree prophylactic</w:t>
      </w:r>
    </w:p>
    <w:p w14:paraId="00000C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laser retinopexy have all been reported. While</w:t>
      </w:r>
    </w:p>
    <w:p w14:paraId="00000C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surgeons employ microincisional vitrectomy surgery (23</w:t>
      </w:r>
    </w:p>
    <w:p w14:paraId="00000C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gauge or smaller), use of a phacofragmatome to remove</w:t>
      </w:r>
    </w:p>
    <w:p w14:paraId="00000C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lens material requires at least one 20-gauge sclerotomy.</w:t>
      </w:r>
    </w:p>
    <w:p w14:paraId="00000C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Regardless of technique, several steps remain paramount.</w:t>
      </w:r>
    </w:p>
    <w:p w14:paraId="00000C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First, a thorough vitrectomy removing all vitreous adhesion to</w:t>
      </w:r>
    </w:p>
    <w:p w14:paraId="00000C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retained lens material is critical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15.1). Because manipulation</w:t>
      </w:r>
    </w:p>
    <w:p w14:paraId="00000C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lens material incarcerated in vitreous humor yields</w:t>
      </w:r>
    </w:p>
    <w:p w14:paraId="00000C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unwanted traction on the retina, the importance of this step</w:t>
      </w:r>
    </w:p>
    <w:p w14:paraId="00000C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overstated. Once the lens material is free from the</w:t>
      </w:r>
    </w:p>
    <w:p w14:paraId="00000C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and a peripheral vitrectomy has been completed, the</w:t>
      </w:r>
    </w:p>
    <w:p w14:paraId="00000C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lens material is engaged with the phacofragmatome</w:t>
      </w:r>
    </w:p>
    <w:p w14:paraId="00000C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elevated away from the retina. Subsequent fragmentation</w:t>
      </w:r>
    </w:p>
    <w:p w14:paraId="00000C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aspiration of the lens material is then performed in the</w:t>
      </w:r>
    </w:p>
    <w:p w14:paraId="00000C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midvitreous cavity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15.2). After larger lens material has</w:t>
      </w:r>
    </w:p>
    <w:p w14:paraId="00000C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removed, smaller lens particles can then be removed from</w:t>
      </w:r>
    </w:p>
    <w:p w14:paraId="00000C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using a vitrector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15.3). Finally, inspection of the</w:t>
      </w:r>
    </w:p>
    <w:p w14:paraId="00000C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retina for retinal breaks is performed.</w:t>
      </w:r>
    </w:p>
    <w:p w14:paraId="00000C4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15.6 Rehabilitation and Follow-up</w:t>
      </w:r>
    </w:p>
    <w:p w14:paraId="00000C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case presented, the patient was initially placed on topical</w:t>
      </w:r>
    </w:p>
    <w:p w14:paraId="00000C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hypotensives (timolol, dorzolamide, and brimonidine) as</w:t>
      </w:r>
    </w:p>
    <w:p w14:paraId="00000C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topical atropine and prednisolone acetate by the referring</w:t>
      </w:r>
    </w:p>
    <w:p w14:paraId="00000C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physician. As his pressure remained elevated and placement</w:t>
      </w:r>
    </w:p>
    <w:p w14:paraId="00000C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IOL was necessary, he underwent pars plana</w:t>
      </w:r>
    </w:p>
    <w:p w14:paraId="00000C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lensectomy, and IOL placement 4 days after</w:t>
      </w:r>
    </w:p>
    <w:p w14:paraId="00000C5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15.1 A thorough pars plana vitrectomy is performed with care</w:t>
      </w:r>
    </w:p>
    <w:p w14:paraId="00000C5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taken to remove any vitreous strands connected to the retained lens</w:t>
      </w:r>
    </w:p>
    <w:p w14:paraId="00000C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>material.</w:t>
      </w:r>
      <w:r>
        <w:rPr>
          <w:i/>
          <w:sz w:val="14"/>
          <w:szCs w:val="14"/>
        </w:rPr>
        <w:t xml:space="preserve"> </w:t>
      </w:r>
      <w:r>
        <w:rPr>
          <w:i/>
          <w:sz w:val="12"/>
          <w:szCs w:val="12"/>
        </w:rPr>
        <w:t>presentation. Postoperatively, his IOP improved to 12mm Hg</w:t>
      </w:r>
    </w:p>
    <w:p w14:paraId="00000C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any topical medications and his final uncorrected visual</w:t>
      </w:r>
    </w:p>
    <w:p w14:paraId="00000C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was 20/30 in the left eye.</w:t>
      </w:r>
    </w:p>
    <w:p w14:paraId="00000C57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16 Fibrin Deposition on Intraocular Lenses~~~~~</w:t>
      </w:r>
    </w:p>
    <w:p w14:paraId="00000C58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16 Fibrin Deposition on Intraocular Lenses</w:t>
      </w:r>
    </w:p>
    <w:p w14:paraId="00000C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Christopher N. Ta</w:t>
      </w:r>
    </w:p>
    <w:p w14:paraId="00000C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C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 deposition over the intraocular lens implant typically</w:t>
      </w:r>
    </w:p>
    <w:p w14:paraId="00000C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2 to 14 days following intraocular surgery. Symptoms</w:t>
      </w:r>
    </w:p>
    <w:p w14:paraId="00000C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decreased vision, red eye, pain, and photophobia.</w:t>
      </w:r>
    </w:p>
    <w:p w14:paraId="00000C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demonstrates cellular anterior chamber (AC) reaction</w:t>
      </w:r>
    </w:p>
    <w:p w14:paraId="00000C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the presence of a hypopyon. The fibrin finding</w:t>
      </w:r>
    </w:p>
    <w:p w14:paraId="00000C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ranges from strands in the AC to dense fibrinous membrane covering</w:t>
      </w:r>
    </w:p>
    <w:p w14:paraId="00000C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pupil. It is important to rule out endophthalmitis.</w:t>
      </w:r>
    </w:p>
    <w:p w14:paraId="00000C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from surgery causes a breakdown of the blood–</w:t>
      </w:r>
    </w:p>
    <w:p w14:paraId="00000C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barrier, allowing fibrinogen to leak out from blood vessels</w:t>
      </w:r>
    </w:p>
    <w:p w14:paraId="00000C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AC. The main treatment is topical steroid, such as</w:t>
      </w:r>
    </w:p>
    <w:p w14:paraId="00000C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prednisolone. Recombinant tissue plasminogen activator (tPA) is</w:t>
      </w:r>
    </w:p>
    <w:p w14:paraId="00000C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treatment option. This can be given by intracameral</w:t>
      </w:r>
    </w:p>
    <w:p w14:paraId="00000C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injection. Potential complications of intracameral tPA injection</w:t>
      </w:r>
    </w:p>
    <w:p w14:paraId="00000C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AC turbidity, cornea edema, elevated intraocular pressure,</w:t>
      </w:r>
    </w:p>
    <w:p w14:paraId="00000C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bleeding, corneal toxicity, band keratopathy, and endophthalmitis.</w:t>
      </w:r>
    </w:p>
    <w:p w14:paraId="00000C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fibrin, anterior chamber reaction, intraocular lens,</w:t>
      </w:r>
    </w:p>
    <w:p w14:paraId="00000C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inflammation, plasminogen activator</w:t>
      </w:r>
    </w:p>
    <w:p w14:paraId="00000C6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16.1 History</w:t>
      </w:r>
    </w:p>
    <w:p w14:paraId="00000C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59-year-old Caucasian woman presented to the eye clinic</w:t>
      </w:r>
    </w:p>
    <w:p w14:paraId="00000C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intraocular surgery in the right eye, with a chief complaint</w:t>
      </w:r>
    </w:p>
    <w:p w14:paraId="00000C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photophobia. Five days earlier, she had undergone combined</w:t>
      </w:r>
    </w:p>
    <w:p w14:paraId="00000C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with posterior chamber intraocular lens</w:t>
      </w:r>
    </w:p>
    <w:p w14:paraId="00000C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(IOL) implantation and trabeculectomy with mitomycin C in the</w:t>
      </w:r>
    </w:p>
    <w:p w14:paraId="00000C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eye. Her left eye had undergone the same procedures 1</w:t>
      </w:r>
    </w:p>
    <w:p w14:paraId="00000C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prior to presentation. Her past medical history was significant</w:t>
      </w:r>
    </w:p>
    <w:p w14:paraId="00000C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for hypertension. Her ocular medications were</w:t>
      </w:r>
    </w:p>
    <w:p w14:paraId="00000C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 acetate 1% every 2 hours and ofloxacin four times</w:t>
      </w:r>
    </w:p>
    <w:p w14:paraId="00000C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day in both eyes.</w:t>
      </w:r>
    </w:p>
    <w:p w14:paraId="00000C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visual acuity was 20/60 OD and 20/200 OS. Slit-lamp</w:t>
      </w:r>
    </w:p>
    <w:p w14:paraId="00000C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revealed mild conjunctival injection</w:t>
      </w:r>
    </w:p>
    <w:p w14:paraId="00000C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low bleb. The cornea was clear. The anterior chamber</w:t>
      </w:r>
    </w:p>
    <w:p w14:paraId="00000C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moderate cells and flare with no hypopyon. There was</w:t>
      </w:r>
    </w:p>
    <w:p w14:paraId="00000C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meshwork of fibrin deposition on the IOL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16.1). Examination</w:t>
      </w:r>
    </w:p>
    <w:p w14:paraId="00000C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revealed a low bleb, clear cornea, and rare</w:t>
      </w:r>
    </w:p>
    <w:p w14:paraId="00000C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 in the anterior chamber. The IOL was in good position.</w:t>
      </w:r>
    </w:p>
    <w:p w14:paraId="00000C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 exam was unremarkable in both eyes except for</w:t>
      </w:r>
    </w:p>
    <w:p w14:paraId="00000C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and severe glaucomatous cupping of the right and left</w:t>
      </w:r>
    </w:p>
    <w:p w14:paraId="00000C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nerves, respectively. The poor vision in the left eye was</w:t>
      </w:r>
    </w:p>
    <w:p w14:paraId="00000C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advanced glaucoma.</w:t>
      </w:r>
    </w:p>
    <w:p w14:paraId="00000C82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C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Fibrinous reaction in the anterior chamber typically presents</w:t>
      </w:r>
    </w:p>
    <w:p w14:paraId="00000C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between days 2 and 14 after intraocular surgery. The</w:t>
      </w:r>
    </w:p>
    <w:p w14:paraId="00000C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may complain of decreased vision, redness, pain,</w:t>
      </w:r>
    </w:p>
    <w:p w14:paraId="00000C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photophobia. Slit-lamp examination reveals a cellular</w:t>
      </w:r>
    </w:p>
    <w:p w14:paraId="00000C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 without the presence of a</w:t>
      </w:r>
    </w:p>
    <w:p w14:paraId="00000C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hypopyon. The fibrin can present as strands on the IOL, in</w:t>
      </w:r>
    </w:p>
    <w:p w14:paraId="00000C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pupillary plane, or on the iris itself. In a more severe</w:t>
      </w:r>
    </w:p>
    <w:p w14:paraId="00000C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reaction, there can also be a fibrinous</w:t>
      </w:r>
    </w:p>
    <w:p w14:paraId="00000C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covering the pupil.</w:t>
      </w:r>
    </w:p>
    <w:p w14:paraId="00000C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Endophthalmitis is always in the differential diagnosis,</w:t>
      </w:r>
    </w:p>
    <w:p w14:paraId="00000C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if a hypopyon is present. However, patients with</w:t>
      </w:r>
    </w:p>
    <w:p w14:paraId="00000C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usually have more severe symptoms, such</w:t>
      </w:r>
    </w:p>
    <w:p w14:paraId="00000C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pain and poor vision. Examination reveals injected and</w:t>
      </w:r>
    </w:p>
    <w:p w14:paraId="00000C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chemotic conjunctiva with a severe cellular reaction in the</w:t>
      </w:r>
    </w:p>
    <w:p w14:paraId="00000C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and potentially a hypopyon. There may</w:t>
      </w:r>
    </w:p>
    <w:p w14:paraId="00000C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cells in the anterior vitreous.</w:t>
      </w:r>
    </w:p>
    <w:p w14:paraId="00000C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pathophysiology of fibrin deposition on the IOL is</w:t>
      </w:r>
    </w:p>
    <w:p w14:paraId="00000C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immune-mediated. From the surgical trauma, there is</w:t>
      </w:r>
    </w:p>
    <w:p w14:paraId="00000C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blood–aqueous permeability. The breakdown in</w:t>
      </w:r>
    </w:p>
    <w:p w14:paraId="00000C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blood–aqueous barrier allows fibrinogen from blood</w:t>
      </w:r>
    </w:p>
    <w:p w14:paraId="00000C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plasma, a precursor of fibrin, to leak out of blood vessels</w:t>
      </w:r>
    </w:p>
    <w:p w14:paraId="00000C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into the anterior chamber. In the presence of</w:t>
      </w:r>
    </w:p>
    <w:p w14:paraId="00000C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mediators, such as prostaglandins, along with</w:t>
      </w:r>
    </w:p>
    <w:p w14:paraId="00000C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thrombin and activated coagulation factors, fibrinogen is</w:t>
      </w:r>
    </w:p>
    <w:p w14:paraId="00000C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converted to fibrin. Pathologically, fibrin appears as fine</w:t>
      </w:r>
    </w:p>
    <w:p w14:paraId="00000C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proteinaceous fibers in a meshwork. There may be</w:t>
      </w:r>
    </w:p>
    <w:p w14:paraId="00000C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macrophages and giant cells.</w:t>
      </w:r>
    </w:p>
    <w:p w14:paraId="00000C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incidence of fibrinous uveitis is less than 4% after</w:t>
      </w:r>
    </w:p>
    <w:p w14:paraId="00000C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uncomplicated cataract extraction and IOL</w:t>
      </w:r>
    </w:p>
    <w:p w14:paraId="00000C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implantation, but can be as high as 54%, depending on the</w:t>
      </w:r>
    </w:p>
    <w:p w14:paraId="00000C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population and study. Certain conditions that are</w:t>
      </w:r>
    </w:p>
    <w:p w14:paraId="00000C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 increase in vascular permeability</w:t>
      </w:r>
    </w:p>
    <w:p w14:paraId="00000C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predispose to fibrin formation. These include diabetes,</w:t>
      </w:r>
    </w:p>
    <w:p w14:paraId="00000C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hypertension, pseudoexfoliation syndrome, uveitis,</w:t>
      </w:r>
    </w:p>
    <w:p w14:paraId="00000C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prolonged surgery, and previous intraocular surgery. Local</w:t>
      </w:r>
    </w:p>
    <w:p w14:paraId="00000C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that may increase the likelihood of developing a</w:t>
      </w:r>
    </w:p>
    <w:p w14:paraId="00000C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fibrinous reaction are surgical manipulation of the iris and</w:t>
      </w:r>
    </w:p>
    <w:p w14:paraId="00000C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incomplete removal of the lens cortex and epithelial cells. In</w:t>
      </w:r>
    </w:p>
    <w:p w14:paraId="00000C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intraoperative use of a long-acting miotic agent,</w:t>
      </w:r>
    </w:p>
    <w:p w14:paraId="00000C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result in posterior synechiae and pigmented membrane</w:t>
      </w:r>
    </w:p>
    <w:p w14:paraId="00000C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 over the anterior optic. Prior history of intraocular</w:t>
      </w:r>
    </w:p>
    <w:p w14:paraId="00000C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particularly in the recent past, even if done in the</w:t>
      </w:r>
    </w:p>
    <w:p w14:paraId="00000C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eye, is also a risk factor for developing fibrinous</w:t>
      </w:r>
    </w:p>
    <w:p w14:paraId="00000C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</w:t>
      </w:r>
    </w:p>
    <w:p w14:paraId="00000C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Fibrin deposition indicates a severe inflammatory reaction.</w:t>
      </w:r>
    </w:p>
    <w:p w14:paraId="00000C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fibrinous uveitis are posterior synechiae,</w:t>
      </w:r>
    </w:p>
    <w:p w14:paraId="00000C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iris function, membrane formation on the IOL,</w:t>
      </w:r>
    </w:p>
    <w:p w14:paraId="00000C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dislocation of the IOL, and glaucoma. The risk for</w:t>
      </w:r>
    </w:p>
    <w:p w14:paraId="00000C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cystoid macular edema is increased with</w:t>
      </w:r>
    </w:p>
    <w:p w14:paraId="00000C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inflammation, particularly if the posterior</w:t>
      </w:r>
    </w:p>
    <w:p w14:paraId="00000C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is compromised. Posterior capsular opacification is</w:t>
      </w:r>
    </w:p>
    <w:p w14:paraId="00000C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due to lens epithelial migration and proliferation,</w:t>
      </w:r>
    </w:p>
    <w:p w14:paraId="00000C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 presence of fibrin and inflammation may trigger</w:t>
      </w:r>
    </w:p>
    <w:p w14:paraId="00000C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process.</w:t>
      </w:r>
    </w:p>
    <w:p w14:paraId="00000C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The intraocular pressure (IOP) may be high due to</w:t>
      </w:r>
    </w:p>
    <w:p w14:paraId="00000C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glaucoma, such as pupillary block or clogging</w:t>
      </w:r>
    </w:p>
    <w:p w14:paraId="00000C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trabecular meshwork from inflammatory cells. The</w:t>
      </w:r>
    </w:p>
    <w:p w14:paraId="00000C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can also be low due to inflammation of the ciliary</w:t>
      </w:r>
    </w:p>
    <w:p w14:paraId="00000C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body.</w:t>
      </w:r>
    </w:p>
    <w:p w14:paraId="00000CBE" w14:textId="77777777" w:rsidR="00A22D13" w:rsidRDefault="00A22D13">
      <w:pPr>
        <w:rPr>
          <w:i/>
          <w:sz w:val="14"/>
          <w:szCs w:val="14"/>
        </w:rPr>
      </w:pPr>
    </w:p>
    <w:p w14:paraId="00000CB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16.2 Test Interpretation</w:t>
      </w:r>
    </w:p>
    <w:p w14:paraId="00000C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important, albeit sometimes challenging, to differentiate</w:t>
      </w:r>
    </w:p>
    <w:p w14:paraId="00000C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fibrinous uveitis from endophthalmitis. The time</w:t>
      </w:r>
    </w:p>
    <w:p w14:paraId="00000C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onset and symptoms are similar between the two diagnoses,</w:t>
      </w:r>
    </w:p>
    <w:p w14:paraId="00000C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 that more severe symptoms accompany endophthalmitis.</w:t>
      </w:r>
    </w:p>
    <w:p w14:paraId="00000C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findings of ciliary injection, chemosis, severe</w:t>
      </w:r>
    </w:p>
    <w:p w14:paraId="00000C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reaction, hypopyon, and vitritis suggest</w:t>
      </w:r>
    </w:p>
    <w:p w14:paraId="00000C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An anterior chamber and vitreous aspirate for</w:t>
      </w:r>
    </w:p>
    <w:p w14:paraId="00000C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 and intravitreal injection of antibiotics should be considered</w:t>
      </w:r>
    </w:p>
    <w:p w14:paraId="00000C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endophthalmitis is suspected.</w:t>
      </w:r>
    </w:p>
    <w:p w14:paraId="00000CC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16.3 Diagnosis</w:t>
      </w:r>
    </w:p>
    <w:p w14:paraId="00000C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Postoperative fibrin deposition on the IOL.</w:t>
      </w:r>
    </w:p>
    <w:p w14:paraId="00000CC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16.4 Medical Management</w:t>
      </w:r>
    </w:p>
    <w:p w14:paraId="00000C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 of treatment is to reduce inflammation and restore the</w:t>
      </w:r>
    </w:p>
    <w:p w14:paraId="00000C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blood–aqueous barrier. A topical steroid, such as prednisolone,</w:t>
      </w:r>
    </w:p>
    <w:p w14:paraId="00000C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mainstay of treatment. The usual dose is prednisolone</w:t>
      </w:r>
    </w:p>
    <w:p w14:paraId="00000C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acetate 1%, one drop four to six times a day, and up to hourly,</w:t>
      </w:r>
    </w:p>
    <w:p w14:paraId="00000C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level of inflammation. In severe cases, particularly</w:t>
      </w:r>
    </w:p>
    <w:p w14:paraId="00000C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a history of uveitis, systemic steroids</w:t>
      </w:r>
    </w:p>
    <w:p w14:paraId="00000C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may be required to control the inflammation.</w:t>
      </w:r>
    </w:p>
    <w:p w14:paraId="00000C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high-risk patients, preoperative topical nonsteroidal antiinflammatory</w:t>
      </w:r>
    </w:p>
    <w:p w14:paraId="00000C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topical steroid agents may prevent or</w:t>
      </w:r>
    </w:p>
    <w:p w14:paraId="00000C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minimize fibrin deposition. In addition, intraoperative subconjunctival</w:t>
      </w:r>
    </w:p>
    <w:p w14:paraId="00000C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injection can minimize postoperative inflammation.</w:t>
      </w:r>
    </w:p>
    <w:p w14:paraId="00000C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Recombinant tissue plasminogen activator (tPA) can have a</w:t>
      </w:r>
    </w:p>
    <w:p w14:paraId="00000C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dramatic effect in breaking down fibrin in severe cases of fibrin</w:t>
      </w:r>
    </w:p>
    <w:p w14:paraId="00000C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deposition. tPA converts plasminogen to plasmin, which lyses</w:t>
      </w:r>
    </w:p>
    <w:p w14:paraId="00000C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 to fibrin-split products. tPA has been shown to be effective</w:t>
      </w:r>
    </w:p>
    <w:p w14:paraId="00000C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intracameral injection of doses as low as 3 μg.</w:t>
      </w:r>
    </w:p>
    <w:p w14:paraId="00000C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with the use of intracameral tPA are rare but can</w:t>
      </w:r>
    </w:p>
    <w:p w14:paraId="00000C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anterior chamber turbidity, corneal edema, elevated</w:t>
      </w:r>
    </w:p>
    <w:p w14:paraId="00000C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bleeding, corneal toxicity, and band keratopathy. The risk of</w:t>
      </w:r>
    </w:p>
    <w:p w14:paraId="00000C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increases with a shorter interval from the time of surgery.</w:t>
      </w:r>
    </w:p>
    <w:p w14:paraId="00000C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also the risk of introducing infectious microorganisms</w:t>
      </w:r>
    </w:p>
    <w:p w14:paraId="00000C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anterior chamber with a tPA injection.</w:t>
      </w:r>
    </w:p>
    <w:p w14:paraId="00000CE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16.5 Surgical Management</w:t>
      </w:r>
    </w:p>
    <w:p w14:paraId="00000C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acute postoperative period, additional surgery in an</w:t>
      </w:r>
    </w:p>
    <w:p w14:paraId="00000C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already inflamed eye is not advisable, except when there are</w:t>
      </w:r>
    </w:p>
    <w:p w14:paraId="00000C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indications for surgery, such as a dislocated IOL or</w:t>
      </w:r>
    </w:p>
    <w:p w14:paraId="00000C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intractable glaucoma. In cases when the IOL is the cause of</w:t>
      </w:r>
    </w:p>
    <w:p w14:paraId="00000C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(e.g., an anterior chamber lens that is rubbing</w:t>
      </w:r>
    </w:p>
    <w:p w14:paraId="00000C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against the iris), it is reasonable to remove the IOL. Once the</w:t>
      </w:r>
    </w:p>
    <w:p w14:paraId="00000C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postoperative phase has passed and the eye is quiescent,</w:t>
      </w:r>
    </w:p>
    <w:p w14:paraId="00000C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fibrin deposition has not resolved, an anterior chamber</w:t>
      </w:r>
    </w:p>
    <w:p w14:paraId="00000C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washout with fibrin membranectomy may be considered in</w:t>
      </w:r>
    </w:p>
    <w:p w14:paraId="00000C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that are particularly visually significant.</w:t>
      </w:r>
    </w:p>
    <w:p w14:paraId="00000CE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16.6 Rehabilitation and Follow-up</w:t>
      </w:r>
    </w:p>
    <w:p w14:paraId="00000C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treatment is usually successful in eliminating inflammation</w:t>
      </w:r>
    </w:p>
    <w:p w14:paraId="00000C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fibrin deposition. However, these patients are at</w:t>
      </w:r>
    </w:p>
    <w:p w14:paraId="00000C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for developing infectious keratitis from topical steroid use,</w:t>
      </w:r>
    </w:p>
    <w:p w14:paraId="00000C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glaucoma, and cystoid macular edema. Eye examinations</w:t>
      </w:r>
    </w:p>
    <w:p w14:paraId="00000C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done at a regular interval to follow visual acuity,</w:t>
      </w:r>
    </w:p>
    <w:p w14:paraId="00000C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and signs of infection or recurrent inflammation.</w:t>
      </w:r>
    </w:p>
    <w:p w14:paraId="00000CF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17 Subluxated Crystalline Lens~~~~~</w:t>
      </w:r>
    </w:p>
    <w:p w14:paraId="00000CF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17 Subluxated Crystalline Lens</w:t>
      </w:r>
    </w:p>
    <w:p w14:paraId="00000C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F. Chang and Bryan S. Lee</w:t>
      </w:r>
    </w:p>
    <w:p w14:paraId="00000C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C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Ophthalmologists should remember the systemic implications</w:t>
      </w:r>
    </w:p>
    <w:p w14:paraId="00000C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bilateral lens subluxation, including the life-threatening cardiac</w:t>
      </w:r>
    </w:p>
    <w:p w14:paraId="00000C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associated with Marfan’s syndrome. Unilateral</w:t>
      </w:r>
    </w:p>
    <w:p w14:paraId="00000C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 is often caused by trauma, although</w:t>
      </w:r>
    </w:p>
    <w:p w14:paraId="00000C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pseudoexfoliation may also be a cause. Bilateral subluxation is</w:t>
      </w:r>
    </w:p>
    <w:p w14:paraId="00000C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frequently caused by hereditary systematic disorders,</w:t>
      </w:r>
    </w:p>
    <w:p w14:paraId="00000C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Marfan’s syndrome. Glasses or contact lenses may be</w:t>
      </w:r>
    </w:p>
    <w:p w14:paraId="00000C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medical management for some patients. When surgery</w:t>
      </w:r>
    </w:p>
    <w:p w14:paraId="00000D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required, the ophthalmologist must choose between an</w:t>
      </w:r>
    </w:p>
    <w:p w14:paraId="00000D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and posterior approach. Phacoemulsification requires</w:t>
      </w:r>
    </w:p>
    <w:p w14:paraId="00000D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gentle handling of the weakened zonules, and surgeons should</w:t>
      </w:r>
    </w:p>
    <w:p w14:paraId="00000D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familiar with capsular hardware such as capsule retractors,</w:t>
      </w:r>
    </w:p>
    <w:p w14:paraId="00000D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tension rings, and sutured capsule tension rings and</w:t>
      </w:r>
    </w:p>
    <w:p w14:paraId="00000D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segments. The intraocular lens (IOL) may be placed in the capsular</w:t>
      </w:r>
    </w:p>
    <w:p w14:paraId="00000D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 or in the sulcus if the support is adequate, but a</w:t>
      </w:r>
    </w:p>
    <w:p w14:paraId="00000D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sutured lens or anterior chamber IOL may be required. Pars</w:t>
      </w:r>
    </w:p>
    <w:p w14:paraId="00000D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plana vitrectomy is more suitable for posteriorly dislocated</w:t>
      </w:r>
    </w:p>
    <w:p w14:paraId="00000D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lenses or severe vitreous prolapse.</w:t>
      </w:r>
    </w:p>
    <w:p w14:paraId="00000D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Marfan’s syndrome, zonulopathy, lens subluxation,</w:t>
      </w:r>
    </w:p>
    <w:p w14:paraId="00000D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cataract</w:t>
      </w:r>
    </w:p>
    <w:p w14:paraId="00000D0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17.1 History</w:t>
      </w:r>
    </w:p>
    <w:p w14:paraId="00000D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41-year-old man with Marfan’s syndrome presents with complaints</w:t>
      </w:r>
    </w:p>
    <w:p w14:paraId="00000D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variable decreased vision and bothersome glare in his</w:t>
      </w:r>
    </w:p>
    <w:p w14:paraId="00000D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The patient has a family history of Marfan’s syndrome,</w:t>
      </w:r>
    </w:p>
    <w:p w14:paraId="00000D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 history of trauma. Visual acuity is 20/70 with –5.00 D</w:t>
      </w:r>
    </w:p>
    <w:p w14:paraId="00000D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in the left eye, compared to 20/20 with a –0.75 D</w:t>
      </w:r>
    </w:p>
    <w:p w14:paraId="00000D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in the right eye. The left crystalline lens is subluxated</w:t>
      </w:r>
    </w:p>
    <w:p w14:paraId="00000D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superiorly with diaphanous zonules exposed across an area of</w:t>
      </w:r>
    </w:p>
    <w:p w14:paraId="00000D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six clock hours inferiorly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17.1). There is no phacodonesis</w:t>
      </w:r>
    </w:p>
    <w:p w14:paraId="00000D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vitreous prolapse. Dilated examination of the</w:t>
      </w:r>
    </w:p>
    <w:p w14:paraId="00000D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 right eye revealed a very subtle inferior zonular</w:t>
      </w:r>
    </w:p>
    <w:p w14:paraId="00000D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dialysis. The intraocular pressure and fundus examination are</w:t>
      </w:r>
    </w:p>
    <w:p w14:paraId="00000D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0D1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D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common cause of a unilateral dislocated or</w:t>
      </w:r>
    </w:p>
    <w:p w14:paraId="00000D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subluxated lens is trauma, and the history is usually</w:t>
      </w:r>
    </w:p>
    <w:p w14:paraId="00000D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diagnostic. Less common causes of acquired lens</w:t>
      </w:r>
    </w:p>
    <w:p w14:paraId="00000D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 are pseudoexfoliation and eye rubbing</w:t>
      </w:r>
    </w:p>
    <w:p w14:paraId="00000D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associated with atopy.</w:t>
      </w:r>
    </w:p>
    <w:p w14:paraId="00000D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Bilateral subluxated crystalline lenses are usually associated</w:t>
      </w:r>
    </w:p>
    <w:p w14:paraId="00000D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hereditary systemic disorder. The most common of</w:t>
      </w:r>
    </w:p>
    <w:p w14:paraId="00000D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is Marfan’s syndrome, which is autosomal dominant.</w:t>
      </w:r>
    </w:p>
    <w:p w14:paraId="00000D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Autosomal-recessive etiologies include homocystinuria</w:t>
      </w:r>
    </w:p>
    <w:p w14:paraId="00000D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(usually down-and-out subluxation), the Weill–Marchesani</w:t>
      </w:r>
    </w:p>
    <w:p w14:paraId="00000D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hyperlysinemia, and sulfite oxidase deficiency.</w:t>
      </w:r>
    </w:p>
    <w:p w14:paraId="00000D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Mental retardation is usually associated with the metabolic</w:t>
      </w:r>
    </w:p>
    <w:p w14:paraId="00000D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genetic disorders. A full medical and metabolic workup</w:t>
      </w:r>
    </w:p>
    <w:p w14:paraId="00000D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with nontraumatic bilateral lens</w:t>
      </w:r>
    </w:p>
    <w:p w14:paraId="00000D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 to evaluate the cause. Homocystinuria can be</w:t>
      </w:r>
    </w:p>
    <w:p w14:paraId="00000D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 by a sodium nitroprusside test of the urine.</w:t>
      </w:r>
    </w:p>
    <w:p w14:paraId="00000D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and ophthalmologic examinations of family</w:t>
      </w:r>
    </w:p>
    <w:p w14:paraId="00000D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members may contribute useful information.</w:t>
      </w:r>
    </w:p>
    <w:p w14:paraId="00000D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Marfan’s syndrome is the most common hereditary disorder</w:t>
      </w:r>
    </w:p>
    <w:p w14:paraId="00000D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lens subluxation, which occurs in 75% of</w:t>
      </w:r>
    </w:p>
    <w:p w14:paraId="00000D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individuals. Typical physical findings include tall</w:t>
      </w:r>
    </w:p>
    <w:p w14:paraId="00000D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stature, long, thin extremities, arachnodactyly joint laxity,</w:t>
      </w:r>
    </w:p>
    <w:p w14:paraId="00000D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pectus excavatum, kyphoscoliosis, and decreased</w:t>
      </w:r>
    </w:p>
    <w:p w14:paraId="00000D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subcutaneous fat. Establishing the diagnosis is important</w:t>
      </w:r>
    </w:p>
    <w:p w14:paraId="00000D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for genetic counseling and because of the cardiac</w:t>
      </w:r>
    </w:p>
    <w:p w14:paraId="00000D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implications of this syndrome. Echocardiography should be</w:t>
      </w:r>
    </w:p>
    <w:p w14:paraId="00000D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to rule out mitral or aortic valve abnormalities</w:t>
      </w:r>
    </w:p>
    <w:p w14:paraId="00000D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progressive dilation of the ascending aorta, since a</w:t>
      </w:r>
    </w:p>
    <w:p w14:paraId="00000D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dissecting aortic aneurism may cause sudden death. In</w:t>
      </w:r>
    </w:p>
    <w:p w14:paraId="00000D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Marfan’s syndrome, the lens is usually dislocated in an</w:t>
      </w:r>
    </w:p>
    <w:p w14:paraId="00000D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upward or up-and-out direction. Aside from ectopia lentis,</w:t>
      </w:r>
    </w:p>
    <w:p w14:paraId="00000D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associations may include axial myopia, glaucoma,</w:t>
      </w:r>
    </w:p>
    <w:p w14:paraId="00000D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retinal detachment.</w:t>
      </w:r>
    </w:p>
    <w:p w14:paraId="00000D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 careful ophthalmologic exam should be performed on any</w:t>
      </w:r>
    </w:p>
    <w:p w14:paraId="00000D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a subluxated lens. Although a dilated exam is</w:t>
      </w:r>
    </w:p>
    <w:p w14:paraId="00000D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determine the extent of lens decentration or</w:t>
      </w:r>
    </w:p>
    <w:p w14:paraId="00000D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subluxation, phacodonesis may be more evident in the</w:t>
      </w:r>
    </w:p>
    <w:p w14:paraId="00000D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undilated eye because of associated iridodonesis.</w:t>
      </w:r>
    </w:p>
    <w:p w14:paraId="00000D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may disclose a traumatic angle recession. A</w:t>
      </w:r>
    </w:p>
    <w:p w14:paraId="00000D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peripheral retinal exam should be performed</w:t>
      </w:r>
    </w:p>
    <w:p w14:paraId="00000D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patients with Marfan’s syndrome and</w:t>
      </w:r>
    </w:p>
    <w:p w14:paraId="00000D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homocystinuria are predisposed to retinal detachment.</w:t>
      </w:r>
    </w:p>
    <w:p w14:paraId="00000D4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17.1 Upward subluxation of crystalline lens in left eye of this</w:t>
      </w:r>
    </w:p>
    <w:p w14:paraId="00000D4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patient with Marfan’s syndrome.</w:t>
      </w:r>
    </w:p>
    <w:p w14:paraId="00000D46" w14:textId="77777777" w:rsidR="00A22D13" w:rsidRDefault="00A22D13">
      <w:pPr>
        <w:rPr>
          <w:i/>
          <w:sz w:val="14"/>
          <w:szCs w:val="14"/>
        </w:rPr>
      </w:pPr>
    </w:p>
    <w:p w14:paraId="00000D4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17.2 Diagnosis</w:t>
      </w:r>
    </w:p>
    <w:p w14:paraId="00000D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subluxation (ectopia lentis) associated with Marfan’s syndrome.</w:t>
      </w:r>
    </w:p>
    <w:p w14:paraId="00000D4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17.3 Medical Management</w:t>
      </w:r>
    </w:p>
    <w:p w14:paraId="00000D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subluxated lens can be managed conservatively unless significant</w:t>
      </w:r>
    </w:p>
    <w:p w14:paraId="00000D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symptoms or complications arise. Lens-induced</w:t>
      </w:r>
    </w:p>
    <w:p w14:paraId="00000D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errors such as myopic shift, lenticular astigmatism, anisometropia,</w:t>
      </w:r>
    </w:p>
    <w:p w14:paraId="00000D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prism effect can often be corrected with spectacles</w:t>
      </w:r>
    </w:p>
    <w:p w14:paraId="00000D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contact lenses. Lens subluxation in a pediatric patient</w:t>
      </w:r>
    </w:p>
    <w:p w14:paraId="00000D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cause amblyopia, which must be aggressively treated and</w:t>
      </w:r>
    </w:p>
    <w:p w14:paraId="00000D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monitored.</w:t>
      </w:r>
    </w:p>
    <w:p w14:paraId="00000D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crystalline lens is partially dislocated out of the pupillary</w:t>
      </w:r>
    </w:p>
    <w:p w14:paraId="00000D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axis, aphakic contact lenses might be effective. Cycloplegics</w:t>
      </w:r>
    </w:p>
    <w:p w14:paraId="00000D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 to increase this aphakic aperture. Conversely, miotics</w:t>
      </w:r>
    </w:p>
    <w:p w14:paraId="00000D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employed to minimize monocular diplopia or optical</w:t>
      </w:r>
    </w:p>
    <w:p w14:paraId="00000D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aberrations arising from the lens edge. Neodymium: yttriumaluminum-</w:t>
      </w:r>
    </w:p>
    <w:p w14:paraId="00000D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garnet (Nd:YAG) laser zonulysis has been used to</w:t>
      </w:r>
    </w:p>
    <w:p w14:paraId="00000D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clear the visual axis of an incompletely dislocated lens.</w:t>
      </w:r>
    </w:p>
    <w:p w14:paraId="00000D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completely dislocated crystalline lens should be well tolerated</w:t>
      </w:r>
    </w:p>
    <w:p w14:paraId="00000D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remain within the eye indefinitely.</w:t>
      </w:r>
    </w:p>
    <w:p w14:paraId="00000D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forward shift of the crystalline lens due to zonular laxity</w:t>
      </w:r>
    </w:p>
    <w:p w14:paraId="00000D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in pupillary block and angle-closure glaucoma. A</w:t>
      </w:r>
    </w:p>
    <w:p w14:paraId="00000D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laser iridotomy may address this problem in the</w:t>
      </w:r>
    </w:p>
    <w:p w14:paraId="00000D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term. More severe zonular laxity may lead to forward dislocation</w:t>
      </w:r>
    </w:p>
    <w:p w14:paraId="00000D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lens into the anterior chamber with resulting</w:t>
      </w:r>
    </w:p>
    <w:p w14:paraId="00000D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 loss and corneal decompensation. The prolapsed</w:t>
      </w:r>
    </w:p>
    <w:p w14:paraId="00000D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can be repositioned by reclining the dilated patient</w:t>
      </w:r>
    </w:p>
    <w:p w14:paraId="00000D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 that the lens falls back behind the pupil—either spontaneously</w:t>
      </w:r>
    </w:p>
    <w:p w14:paraId="00000D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with manual pressure applied against the cornea. Pharmacologic</w:t>
      </w:r>
    </w:p>
    <w:p w14:paraId="00000D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miosis is used to trap the mobile lens posteriorly.</w:t>
      </w:r>
    </w:p>
    <w:p w14:paraId="00000D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of these complications would be an indication for</w:t>
      </w:r>
    </w:p>
    <w:p w14:paraId="00000D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lensectomy.</w:t>
      </w:r>
    </w:p>
    <w:p w14:paraId="00000D6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17.4 Surgical Management</w:t>
      </w:r>
    </w:p>
    <w:p w14:paraId="00000D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two different approaches to surgical removal of a subluxated</w:t>
      </w:r>
    </w:p>
    <w:p w14:paraId="00000D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dislocated crystalline lens—phacoemulsification or</w:t>
      </w:r>
    </w:p>
    <w:p w14:paraId="00000D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pars plana lensectomy with vitrectomy. Phacoemulsification is</w:t>
      </w:r>
    </w:p>
    <w:p w14:paraId="00000D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done with the expectation or hope of preserving the lens capsule</w:t>
      </w:r>
    </w:p>
    <w:p w14:paraId="00000D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intraocular lens (IOL) support. Depending on the extent</w:t>
      </w:r>
    </w:p>
    <w:p w14:paraId="00000D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zonulopathy with an intact bag, intracapsular fixation of the</w:t>
      </w:r>
    </w:p>
    <w:p w14:paraId="00000D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IOL can be done with or without a sutured intracapsular device.</w:t>
      </w:r>
    </w:p>
    <w:p w14:paraId="00000D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Alternatively, sulcus implantation of a three-piece foldable IOL</w:t>
      </w:r>
    </w:p>
    <w:p w14:paraId="00000D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an option. In the absence of sufficient capsular support,</w:t>
      </w:r>
    </w:p>
    <w:p w14:paraId="00000D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three-piece posterior chamber IOL can be implanted</w:t>
      </w:r>
    </w:p>
    <w:p w14:paraId="00000D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iris or scleral suture fixation, or with intrascleral tunnel</w:t>
      </w:r>
    </w:p>
    <w:p w14:paraId="00000D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haptic fixation. Other options would be an anterior chamber</w:t>
      </w:r>
    </w:p>
    <w:p w14:paraId="00000D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or iris-claw IOL. If the patient is left aphakic, and an aphakic</w:t>
      </w:r>
    </w:p>
    <w:p w14:paraId="00000D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is not tolerated, a secondary IOL implantation can</w:t>
      </w:r>
    </w:p>
    <w:p w14:paraId="00000D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at a later stage.</w:t>
      </w:r>
    </w:p>
    <w:p w14:paraId="00000D7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17.4.1 Phacoemulsification</w:t>
      </w:r>
    </w:p>
    <w:p w14:paraId="00000D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severity of zonulopathy and the individual</w:t>
      </w:r>
    </w:p>
    <w:p w14:paraId="00000D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surgeon’s experience, phacoemulsification may be elected with</w:t>
      </w:r>
    </w:p>
    <w:p w14:paraId="00000D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 of preserving the capsular bag or enough residual</w:t>
      </w:r>
    </w:p>
    <w:p w14:paraId="00000D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to support a posterior chamber IOL. However, phacoemulsification</w:t>
      </w:r>
    </w:p>
    <w:p w14:paraId="00000D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subluxated lens is among the most challenging</w:t>
      </w:r>
    </w:p>
    <w:p w14:paraId="00000D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cases for an anterior segment surgeon. These eyes are</w:t>
      </w:r>
    </w:p>
    <w:p w14:paraId="00000D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highly predisposed to zonular dialysis, posterior capsule rupture,</w:t>
      </w:r>
    </w:p>
    <w:p w14:paraId="00000D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loss, and a dropped nucleus.</w:t>
      </w:r>
    </w:p>
    <w:p w14:paraId="00000D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phacoemulsification, care must be taken to avoid</w:t>
      </w:r>
    </w:p>
    <w:p w14:paraId="00000D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the zonular dialysis. Self-retaining capsule retractors</w:t>
      </w:r>
    </w:p>
    <w:p w14:paraId="00000D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17.2) should be inserted through limbal stab incisions</w:t>
      </w:r>
    </w:p>
    <w:p w14:paraId="00000D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completion of a capsulorhexis. These act as artificial zonules</w:t>
      </w:r>
    </w:p>
    <w:p w14:paraId="00000D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support and recenter a subluxated capsular bag and to</w:t>
      </w:r>
    </w:p>
    <w:p w14:paraId="00000D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restrain the equatorial capsule from being aspirated by the</w:t>
      </w:r>
    </w:p>
    <w:p w14:paraId="00000D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 or irrigation-aspiration tips. Capsule retractors also facilitate</w:t>
      </w:r>
    </w:p>
    <w:p w14:paraId="00000D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 rotation of the nucleus by improving torsional counterfixation</w:t>
      </w:r>
    </w:p>
    <w:p w14:paraId="00000D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entire capsular bag. Although flexible iris</w:t>
      </w:r>
    </w:p>
    <w:p w14:paraId="00000D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retractors can be used for this purpose, capsule retractors are</w:t>
      </w:r>
    </w:p>
    <w:p w14:paraId="00000D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longer, sturdier, and less likely to slip off of the capsulotomy</w:t>
      </w:r>
    </w:p>
    <w:p w14:paraId="00000D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edge during phaco.</w:t>
      </w:r>
    </w:p>
    <w:p w14:paraId="00000D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technique of horizontal phaco chop, which utilizes</w:t>
      </w:r>
    </w:p>
    <w:p w14:paraId="00000D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inwardly directed manual forces to reduce stress on the capsular</w:t>
      </w:r>
    </w:p>
    <w:p w14:paraId="00000D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bag, is advantageous in these eyes. Regardless of the phaco</w:t>
      </w:r>
    </w:p>
    <w:p w14:paraId="00000D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technique, one should consider bringing larger sections of</w:t>
      </w:r>
    </w:p>
    <w:p w14:paraId="00000D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nucleus out of the capsular bag where they can be subchopped</w:t>
      </w:r>
    </w:p>
    <w:p w14:paraId="00000D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emulsified within the supracapsular space. Repeatedly inflating</w:t>
      </w:r>
    </w:p>
    <w:p w14:paraId="00000D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capsular bag with a dispersive ophthalmic viscosurgical</w:t>
      </w:r>
    </w:p>
    <w:p w14:paraId="00000D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device will restrain the flaccid posterior capsule and equatorial</w:t>
      </w:r>
    </w:p>
    <w:p w14:paraId="00000D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from being inadvertently aspirated.</w:t>
      </w:r>
    </w:p>
    <w:p w14:paraId="00000D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employing capsule retractors, capsular tension ring (CTR)</w:t>
      </w:r>
    </w:p>
    <w:p w14:paraId="00000D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 can usually be delayed until after completing cortical</w:t>
      </w:r>
    </w:p>
    <w:p w14:paraId="00000D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cleanup to avoid trapping the cortex within the capsular</w:t>
      </w:r>
    </w:p>
    <w:p w14:paraId="00000D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fornices. The capsular retractors should be left in place to counter</w:t>
      </w:r>
    </w:p>
    <w:p w14:paraId="00000D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lateral decentering forces of the CTR as it is injected. The</w:t>
      </w:r>
    </w:p>
    <w:p w14:paraId="00000D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retractors can then be removed prior to IOL implantation.</w:t>
      </w:r>
    </w:p>
    <w:p w14:paraId="00000D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CTR can be implanted at any point after the capsulorhexis</w:t>
      </w:r>
    </w:p>
    <w:p w14:paraId="00000D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completed. The primary function of a CTR, however, is to</w:t>
      </w:r>
    </w:p>
    <w:p w14:paraId="00000D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resist subsequent capsular contraction, which can be concentric</w:t>
      </w:r>
    </w:p>
    <w:p w14:paraId="00000D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asymmetric due to uneven zonular integrity. Posterior dislocation</w:t>
      </w:r>
    </w:p>
    <w:p w14:paraId="00000D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entire IOL–capsular bag complex may occur years</w:t>
      </w:r>
    </w:p>
    <w:p w14:paraId="00000D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later. For this reason, placing a single piece acrylic IOL without</w:t>
      </w:r>
    </w:p>
    <w:p w14:paraId="00000D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additional capsular device may be problematic because this</w:t>
      </w:r>
    </w:p>
    <w:p w14:paraId="00000D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IOL is not amenable to suturing if it decenters.</w:t>
      </w:r>
    </w:p>
    <w:p w14:paraId="00000DA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17.2 During surgery in this case, three capsule retractors hook the</w:t>
      </w:r>
    </w:p>
    <w:p w14:paraId="00000DA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capsulotomy and support the capsular bag in the meridian of the large</w:t>
      </w:r>
    </w:p>
    <w:p w14:paraId="00000DA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inferior zonular dialysis. The surgeon and the microscope are oriented</w:t>
      </w:r>
    </w:p>
    <w:p w14:paraId="00000DA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temporally.</w:t>
      </w:r>
    </w:p>
    <w:p w14:paraId="00000DA6" w14:textId="77777777" w:rsidR="00A22D13" w:rsidRDefault="00A22D13">
      <w:pPr>
        <w:rPr>
          <w:i/>
          <w:sz w:val="14"/>
          <w:szCs w:val="14"/>
        </w:rPr>
      </w:pPr>
    </w:p>
    <w:p w14:paraId="00000D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several different surgical approaches to centering</w:t>
      </w:r>
    </w:p>
    <w:p w14:paraId="00000D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fixating a subluxated capsular bag. The Cionni and Malyugin</w:t>
      </w:r>
    </w:p>
    <w:p w14:paraId="00000D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 modifications incorporate a small loop with a terminal</w:t>
      </w:r>
    </w:p>
    <w:p w14:paraId="00000D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eyelet onto the CTR for scleral suture fixation of the endocapsular</w:t>
      </w:r>
    </w:p>
    <w:p w14:paraId="00000D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17.3). With the Cionni ring, the loop and eyelet</w:t>
      </w:r>
    </w:p>
    <w:p w14:paraId="00000D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emanate from one proximal section of the CTR. In contrast, one</w:t>
      </w:r>
    </w:p>
    <w:p w14:paraId="00000D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 of the Malyugin ring terminates in the eyelet, which allows</w:t>
      </w:r>
    </w:p>
    <w:p w14:paraId="00000D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ring to be more easily injected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17.3a). With either</w:t>
      </w:r>
    </w:p>
    <w:p w14:paraId="00000D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device, the CTR is endocapsular and the small loop extends</w:t>
      </w:r>
    </w:p>
    <w:p w14:paraId="00000D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around the capsulotomy edge out of the bag so that the eyelet is</w:t>
      </w:r>
    </w:p>
    <w:p w14:paraId="00000D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located in the ciliary sulcus (behind the iris and just in front of</w:t>
      </w:r>
    </w:p>
    <w:p w14:paraId="00000D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capsule)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17.3b). The loop is normally positioned</w:t>
      </w:r>
    </w:p>
    <w:p w14:paraId="00000D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 that the sutured eyelet will anchor the ring to the</w:t>
      </w:r>
    </w:p>
    <w:p w14:paraId="00000D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 in the area of missing zonules. Prior to insertion of the</w:t>
      </w:r>
    </w:p>
    <w:p w14:paraId="00000D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Cionni or Malyugin CTRs, the needles of a double-armed 9–0</w:t>
      </w:r>
    </w:p>
    <w:p w14:paraId="00000D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polypropylene (Prolene) or CV-8 Gore-Tex sutures are preplaced</w:t>
      </w:r>
    </w:p>
    <w:p w14:paraId="00000D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eyelet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17.3a). Passing the needles</w:t>
      </w:r>
    </w:p>
    <w:p w14:paraId="00000D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either a Hoffman pocket or a half-thickness scleral</w:t>
      </w:r>
    </w:p>
    <w:p w14:paraId="00000D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groove will then allow scleral fixation of the eyelet in the meridian</w:t>
      </w:r>
    </w:p>
    <w:p w14:paraId="00000D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zonular dialysis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17.3c). After implanting and</w:t>
      </w:r>
    </w:p>
    <w:p w14:paraId="00000D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orienting the Cionni or Malyugin ring, tying the knot will recenter</w:t>
      </w:r>
    </w:p>
    <w:p w14:paraId="00000D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ring and the capsular bag prior to placement of the IOL</w:t>
      </w:r>
    </w:p>
    <w:p w14:paraId="00000D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17.3c).</w:t>
      </w:r>
    </w:p>
    <w:p w14:paraId="00000D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three-piece foldable IOL may be inserted into the capsular</w:t>
      </w:r>
    </w:p>
    <w:p w14:paraId="00000D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 or in the sulcus, as was done in this case with optic-capsulorhexis</w:t>
      </w:r>
    </w:p>
    <w:p w14:paraId="00000D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capture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17.4a). The haptics are oriented away</w:t>
      </w:r>
    </w:p>
    <w:p w14:paraId="00000D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inferior zonular dialysis. Pupil constriction confirms</w:t>
      </w:r>
    </w:p>
    <w:p w14:paraId="00000D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 centration of the IOL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17.4b).</w:t>
      </w:r>
    </w:p>
    <w:p w14:paraId="00000D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second method utilizes the Ahmed capsular tension segment,</w:t>
      </w:r>
    </w:p>
    <w:p w14:paraId="00000D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a partial PMMA ring with the Cionni modified</w:t>
      </w:r>
    </w:p>
    <w:p w14:paraId="00000D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loop for scleral fixation. The segment may be placed at</w:t>
      </w:r>
    </w:p>
    <w:p w14:paraId="00000D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time during the surgery after capsulorhexis creation, and</w:t>
      </w:r>
    </w:p>
    <w:p w14:paraId="00000D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 intraoperatively as a capsular supporting device by</w:t>
      </w:r>
    </w:p>
    <w:p w14:paraId="00000D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placing an iris hook through the eyelet of the positioning loop.</w:t>
      </w:r>
    </w:p>
    <w:p w14:paraId="00000D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the cataract has been removed, the same segment can be</w:t>
      </w:r>
    </w:p>
    <w:p w14:paraId="00000DC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17.3 (a) Capsular bag fixation using a Malyugin modified CTR.</w:t>
      </w:r>
    </w:p>
    <w:p w14:paraId="00000DC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Prior to insertion, a double-armed 9–0 polypropylene suture is</w:t>
      </w:r>
    </w:p>
    <w:p w14:paraId="00000DC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preplaced through the eyelet at the leading end of the ring. (b) As the</w:t>
      </w:r>
    </w:p>
    <w:p w14:paraId="00000DC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CTR is inserted with the preloaded injector, the loop and eyelet are</w:t>
      </w:r>
    </w:p>
    <w:p w14:paraId="00000DC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brought out of the capsular bag so that the eyelet is positioned within</w:t>
      </w:r>
    </w:p>
    <w:p w14:paraId="00000DC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ciliary sulcus (behind the iris and in front of the anterior capsule).</w:t>
      </w:r>
    </w:p>
    <w:p w14:paraId="00000DD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After passing the two needles through a half-thickness scleral groove</w:t>
      </w:r>
    </w:p>
    <w:p w14:paraId="00000DD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located inferiorly, the 9–0 polypropylene suture tips are tied resulting</w:t>
      </w:r>
    </w:p>
    <w:p w14:paraId="00000DD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centration of the updrawn capsular bag. (c) The knot falls within the</w:t>
      </w:r>
    </w:p>
    <w:p w14:paraId="00000DD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half-thickness scleral groove to prevent erosion through the overlying</w:t>
      </w:r>
    </w:p>
    <w:p w14:paraId="00000DD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conjunctiva.</w:t>
      </w:r>
    </w:p>
    <w:p w14:paraId="00000DD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17.4 A three-piece foldable silicone IOL has been placed in the</w:t>
      </w:r>
    </w:p>
    <w:p w14:paraId="00000DD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ciliary sulcus with optic-capsulorhexis capture. (a) The haptics are in</w:t>
      </w:r>
    </w:p>
    <w:p w14:paraId="00000DD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sulcus and oriented away from the inferior zonular dialysis. (b)</w:t>
      </w:r>
    </w:p>
    <w:p w14:paraId="00000DD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Pupil constriction confirms excellent centration of the IOL.</w:t>
      </w:r>
    </w:p>
    <w:p w14:paraId="00000DD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Lens</w:t>
      </w:r>
    </w:p>
    <w:p w14:paraId="00000DD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52</w:t>
      </w:r>
    </w:p>
    <w:p w14:paraId="00000D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secured permanently to the sclera with a suture through the</w:t>
      </w:r>
    </w:p>
    <w:p w14:paraId="00000D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positioning loop. At this point, an additional standard CTR may</w:t>
      </w:r>
    </w:p>
    <w:p w14:paraId="00000D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placed inside the capsular bag to make the support</w:t>
      </w:r>
    </w:p>
    <w:p w14:paraId="00000D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uniform.</w:t>
      </w:r>
    </w:p>
    <w:p w14:paraId="00000DDF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17.4.2 Pars Plana Lensectomy and</w:t>
      </w:r>
    </w:p>
    <w:p w14:paraId="00000DE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Vitrectomy</w:t>
      </w:r>
    </w:p>
    <w:p w14:paraId="00000D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this approach can be used to remove any significantly</w:t>
      </w:r>
    </w:p>
    <w:p w14:paraId="00000D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subluxated lens, it is preferred if the lens descends too posteriorly</w:t>
      </w:r>
    </w:p>
    <w:p w14:paraId="00000D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patient is supine because of severe zonular loss</w:t>
      </w:r>
    </w:p>
    <w:p w14:paraId="00000D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laxity. A second indication would be significant prolapse of</w:t>
      </w:r>
    </w:p>
    <w:p w14:paraId="00000D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into the anterior chamber. Under these circumstances,</w:t>
      </w:r>
    </w:p>
    <w:p w14:paraId="00000D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goals include a complete removal of all lens material and a</w:t>
      </w:r>
    </w:p>
    <w:p w14:paraId="00000D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vitrectomy carried out peripherally to the vitreous</w:t>
      </w:r>
    </w:p>
    <w:p w14:paraId="00000D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base. A separate limbal incision must then be made for the IOL</w:t>
      </w:r>
    </w:p>
    <w:p w14:paraId="00000D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implantation, which may be performed at the same time or as a</w:t>
      </w:r>
    </w:p>
    <w:p w14:paraId="00000D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 stage procedure.</w:t>
      </w:r>
    </w:p>
    <w:p w14:paraId="00000DE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17.5 Rehabilitation and Follow-up</w:t>
      </w:r>
    </w:p>
    <w:p w14:paraId="00000D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absence of any randomized comparison studies, the optimal</w:t>
      </w:r>
    </w:p>
    <w:p w14:paraId="00000D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to implant in a young patient lacking capsular support</w:t>
      </w:r>
    </w:p>
    <w:p w14:paraId="00000D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very open to debate. If appropriately sized and positioned,</w:t>
      </w:r>
    </w:p>
    <w:p w14:paraId="00000D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IOLs have the advantage of stable long-term</w:t>
      </w:r>
    </w:p>
    <w:p w14:paraId="00000D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and a predictable effective lens position. Iris-claw IOLs</w:t>
      </w:r>
    </w:p>
    <w:p w14:paraId="00000D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 not depend on precise sizing. Scleral or iris suture fixation of</w:t>
      </w:r>
    </w:p>
    <w:p w14:paraId="00000D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posterior chamber IOL is more difficult and may be complicated</w:t>
      </w:r>
    </w:p>
    <w:p w14:paraId="00000D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intraocular hemorrhage, pigment dispersion, optic tilt</w:t>
      </w:r>
    </w:p>
    <w:p w14:paraId="00000D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decentration, and unintended refractive error because of its</w:t>
      </w:r>
    </w:p>
    <w:p w14:paraId="00000D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unpredictable axial position. Polypropylene knots may biodegrade</w:t>
      </w:r>
    </w:p>
    <w:p w14:paraId="00000D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break over time, and exposed scleral knots may erode</w:t>
      </w:r>
    </w:p>
    <w:p w14:paraId="00000D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conjunctiva. Another approach would be intrascleral</w:t>
      </w:r>
    </w:p>
    <w:p w14:paraId="00000D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tunnel haptic fixation as first described by Scharioth and</w:t>
      </w:r>
    </w:p>
    <w:p w14:paraId="00000D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popularized by Agarwal as a “glued” IOL. Potential concerns</w:t>
      </w:r>
    </w:p>
    <w:p w14:paraId="00000D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hemorrhage, tilting, unpredictable IOL position, hypotony,</w:t>
      </w:r>
    </w:p>
    <w:p w14:paraId="00000D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haptic damage. This may be more difficult in patients</w:t>
      </w:r>
    </w:p>
    <w:p w14:paraId="00000D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thin sclera, such as those with Marfan’s syndrome.</w:t>
      </w:r>
    </w:p>
    <w:p w14:paraId="00000DFD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18 Congenital Cataract~~~~~</w:t>
      </w:r>
    </w:p>
    <w:p w14:paraId="00000DF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18 Congenital Cataract</w:t>
      </w:r>
    </w:p>
    <w:p w14:paraId="00000D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Edward H. Wood and Nandini G. Gandhi</w:t>
      </w:r>
    </w:p>
    <w:p w14:paraId="00000E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E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concisely reviews the entire approach one should</w:t>
      </w:r>
    </w:p>
    <w:p w14:paraId="00000E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 when presented with a congenital cataract. From initial</w:t>
      </w:r>
    </w:p>
    <w:p w14:paraId="00000E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to differential diagnosis generation, workup, and ultimately</w:t>
      </w:r>
    </w:p>
    <w:p w14:paraId="00000E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and surgical management, this chapter includes</w:t>
      </w:r>
    </w:p>
    <w:p w14:paraId="00000E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up-to-date information and considerations for the care of</w:t>
      </w:r>
    </w:p>
    <w:p w14:paraId="00000E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congenital cataracts.</w:t>
      </w:r>
    </w:p>
    <w:p w14:paraId="00000E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congenital cataract, leukocoria, amblyopia, cataract</w:t>
      </w:r>
    </w:p>
    <w:p w14:paraId="00000E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lens opacity</w:t>
      </w:r>
    </w:p>
    <w:p w14:paraId="00000E0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18.1 History</w:t>
      </w:r>
    </w:p>
    <w:p w14:paraId="00000E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 pediatrician noticed white pupils in a 10-day-old infant and</w:t>
      </w:r>
    </w:p>
    <w:p w14:paraId="00000E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made the diagnosis of bilateral cataracts. The mother had had</w:t>
      </w:r>
    </w:p>
    <w:p w14:paraId="00000E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uncomplicated pregnancy with no rash or febrile illness, the</w:t>
      </w:r>
    </w:p>
    <w:p w14:paraId="00000E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 was born at term, and maternal serologies were all negative.</w:t>
      </w:r>
    </w:p>
    <w:p w14:paraId="00000E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family history of congenital or childhood cataracts.</w:t>
      </w:r>
    </w:p>
    <w:p w14:paraId="00000E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infant was referred to an ophthalmologist for</w:t>
      </w:r>
    </w:p>
    <w:p w14:paraId="00000E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workup and management.</w:t>
      </w:r>
    </w:p>
    <w:p w14:paraId="00000E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 demonstrated a poor wince to light</w:t>
      </w:r>
    </w:p>
    <w:p w14:paraId="00000E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eyes, reactive pupils with no relative afferent pupillary</w:t>
      </w:r>
    </w:p>
    <w:p w14:paraId="00000E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and normal extraocular movements. The globes were soft</w:t>
      </w:r>
    </w:p>
    <w:p w14:paraId="00000E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palpation. The eyelids and conjunctiva were normal and the</w:t>
      </w:r>
    </w:p>
    <w:p w14:paraId="00000E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corneas were clear and normal in diameter. The lenses had central</w:t>
      </w:r>
    </w:p>
    <w:p w14:paraId="00000E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opacities bilaterally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18.1). There was no view to</w:t>
      </w:r>
    </w:p>
    <w:p w14:paraId="00000E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segment in either eye. B-scan ultrasonography was</w:t>
      </w:r>
    </w:p>
    <w:p w14:paraId="00000E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performed, which revealed no retinal detachment or mass.</w:t>
      </w:r>
    </w:p>
    <w:p w14:paraId="00000E1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E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Congenital cataract is defined as a lens opacity that is</w:t>
      </w:r>
    </w:p>
    <w:p w14:paraId="00000E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birth or develops within the first year of life. It is a</w:t>
      </w:r>
    </w:p>
    <w:p w14:paraId="00000E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cause of blindness in children, occurring in an</w:t>
      </w:r>
    </w:p>
    <w:p w14:paraId="00000E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estimated 1 in 10,000 live births.</w:t>
      </w:r>
    </w:p>
    <w:p w14:paraId="00000E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Early detection is the most important factor in determining</w:t>
      </w:r>
    </w:p>
    <w:p w14:paraId="00000E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eventual visual outcome. In general, the earlier the</w:t>
      </w:r>
    </w:p>
    <w:p w14:paraId="00000E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onset, the more amblyogenic the cataract will be; lens</w:t>
      </w:r>
    </w:p>
    <w:p w14:paraId="00000E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opacities that become visually significant prior to 2 to 3</w:t>
      </w:r>
    </w:p>
    <w:p w14:paraId="00000E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of age are the most amblyogenic.</w:t>
      </w:r>
    </w:p>
    <w:p w14:paraId="00000E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first important diagnostic distinction to make is</w:t>
      </w:r>
    </w:p>
    <w:p w14:paraId="00000E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leukocoria is secondary to a cataract or another</w:t>
      </w:r>
    </w:p>
    <w:p w14:paraId="00000E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abnormality. While cataract is the most common</w:t>
      </w:r>
    </w:p>
    <w:p w14:paraId="00000E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leukocoria, other causes such as retinoblastoma,</w:t>
      </w:r>
    </w:p>
    <w:p w14:paraId="00000E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of prematurity, Coats’ disease, retinal</w:t>
      </w:r>
    </w:p>
    <w:p w14:paraId="00000E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and persistent hyperplastic primary vitreous</w:t>
      </w:r>
    </w:p>
    <w:p w14:paraId="00000E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(PHPV) must be considered when evaluating an infant or</w:t>
      </w:r>
    </w:p>
    <w:p w14:paraId="00000E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a cataract. PHPV is a unilateral condition causing</w:t>
      </w:r>
    </w:p>
    <w:p w14:paraId="00000E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developmental arrest of the eye, and is the most common</w:t>
      </w:r>
    </w:p>
    <w:p w14:paraId="00000E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syndrome associated with congenital cataract. This</w:t>
      </w:r>
    </w:p>
    <w:p w14:paraId="00000E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entity should be suspected in any eye that is even slightly</w:t>
      </w:r>
    </w:p>
    <w:p w14:paraId="00000E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small, and is often associated with a retrolental stalk,</w:t>
      </w:r>
    </w:p>
    <w:p w14:paraId="00000E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cataract, and elongated, anteriorly rotated ciliary</w:t>
      </w:r>
    </w:p>
    <w:p w14:paraId="00000E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processes.</w:t>
      </w:r>
    </w:p>
    <w:p w14:paraId="00000E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etiology of cataracts follows the rule of thirds. Onethird</w:t>
      </w:r>
    </w:p>
    <w:p w14:paraId="00000E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idiopathic, one-third are related to a systemic</w:t>
      </w:r>
    </w:p>
    <w:p w14:paraId="00000E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or disease such as chromosomal abnormalities,</w:t>
      </w:r>
    </w:p>
    <w:p w14:paraId="00000E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metabolic disorders, and intrauterine infections, and onethird</w:t>
      </w:r>
    </w:p>
    <w:p w14:paraId="00000E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 an isolated inherited trait (usually autosomal</w:t>
      </w:r>
    </w:p>
    <w:p w14:paraId="00000E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dominant). Two-thirds of cases of congenital cataracts are</w:t>
      </w:r>
    </w:p>
    <w:p w14:paraId="00000E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bilateral, and the prevalence of underlying systemic disease</w:t>
      </w:r>
    </w:p>
    <w:p w14:paraId="00000E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higher in bilateral cases. Considerations for underlying</w:t>
      </w:r>
    </w:p>
    <w:p w14:paraId="00000E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etiology are shown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18.1.</w:t>
      </w:r>
    </w:p>
    <w:p w14:paraId="00000E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There are a variety of morphologies of congenital cataracts</w:t>
      </w:r>
    </w:p>
    <w:p w14:paraId="00000E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indicate etiology and/or visual significance, as</w:t>
      </w:r>
    </w:p>
    <w:p w14:paraId="00000E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outlined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18.2. The opacity may involve the entire</w:t>
      </w:r>
    </w:p>
    <w:p w14:paraId="00000E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or it may be localized. In general, opacities localized to</w:t>
      </w:r>
    </w:p>
    <w:p w14:paraId="00000E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embryonic or fetal nucleus often leave the peripheral</w:t>
      </w:r>
    </w:p>
    <w:p w14:paraId="00000E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cortex optically clear.</w:t>
      </w:r>
    </w:p>
    <w:p w14:paraId="00000E4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18.1 Central nuclear congenital cataract.</w:t>
      </w:r>
    </w:p>
    <w:p w14:paraId="00000E41" w14:textId="77777777" w:rsidR="00A22D13" w:rsidRDefault="00A22D13">
      <w:pPr>
        <w:rPr>
          <w:i/>
          <w:sz w:val="14"/>
          <w:szCs w:val="14"/>
        </w:rPr>
      </w:pPr>
    </w:p>
    <w:p w14:paraId="00000E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18.2 Test Interpretation</w:t>
      </w:r>
    </w:p>
    <w:p w14:paraId="00000E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a review of medical and family history, a careful</w:t>
      </w:r>
    </w:p>
    <w:p w14:paraId="00000E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including ophthalmoscopy with dilated pupils is</w:t>
      </w:r>
    </w:p>
    <w:p w14:paraId="00000E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best technique for diagnosing a congenital cataract and</w:t>
      </w:r>
    </w:p>
    <w:p w14:paraId="00000E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abnormalities. In the event that a hand-held slit</w:t>
      </w:r>
    </w:p>
    <w:p w14:paraId="00000E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lamp is not available, either the direct ophthalmoscope or the</w:t>
      </w:r>
    </w:p>
    <w:p w14:paraId="00000E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ophthalmoscope with a 20-D lens can provide a magnified</w:t>
      </w:r>
    </w:p>
    <w:p w14:paraId="00000E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 of the anterior segment. In addition, older infants can</w:t>
      </w:r>
    </w:p>
    <w:p w14:paraId="00000E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sometimes be held up to the slit lamp for examination.</w:t>
      </w:r>
    </w:p>
    <w:p w14:paraId="00000E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confirming the presence of a cataract, the first consideration</w:t>
      </w:r>
    </w:p>
    <w:p w14:paraId="00000E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whether or not the opacity is visually significant. Infants</w:t>
      </w:r>
    </w:p>
    <w:p w14:paraId="00000E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than 2 months often do not demonstrate consistent fixation.</w:t>
      </w:r>
    </w:p>
    <w:p w14:paraId="00000E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Thus, visual significance should be expected with any of</w:t>
      </w:r>
    </w:p>
    <w:p w14:paraId="00000E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following features: (1) central opacities greater than 3mm in</w:t>
      </w:r>
    </w:p>
    <w:p w14:paraId="00000E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or posterior opacities greater than 1mm (if in the center</w:t>
      </w:r>
    </w:p>
    <w:p w14:paraId="00000E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posterior capsule), (2) significantly decreased view of</w:t>
      </w:r>
    </w:p>
    <w:p w14:paraId="00000E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 with ophthalmoscopy, (3) strabismus associated</w:t>
      </w:r>
    </w:p>
    <w:p w14:paraId="00000E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unilateral cataract, or (4) nystagmus associated with</w:t>
      </w:r>
    </w:p>
    <w:p w14:paraId="00000E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cataracts. Central opacities less than 3mm in diameter,</w:t>
      </w:r>
    </w:p>
    <w:p w14:paraId="00000E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opacities, and punctate opacities with intervening</w:t>
      </w:r>
    </w:p>
    <w:p w14:paraId="00000E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zones are thought to have less visual significance to varying</w:t>
      </w:r>
    </w:p>
    <w:p w14:paraId="00000E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degrees. Infants older than 2 months can undergo testing of fixation</w:t>
      </w:r>
    </w:p>
    <w:p w14:paraId="00000E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 and behavior, objection to occlusion, tests of preferential</w:t>
      </w:r>
    </w:p>
    <w:p w14:paraId="00000E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looking (such as teller acuity cards), optokinetic</w:t>
      </w:r>
    </w:p>
    <w:p w14:paraId="00000E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nystagmus, and, in rare cases, visually evoked potentials.</w:t>
      </w:r>
    </w:p>
    <w:p w14:paraId="00000E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next consideration is to determine whether the cataract</w:t>
      </w:r>
    </w:p>
    <w:p w14:paraId="00000E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isolated finding in an otherwise healthy child or whether</w:t>
      </w:r>
    </w:p>
    <w:p w14:paraId="00000E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18.1 Underlying etiologies of congenital cataracts</w:t>
      </w:r>
    </w:p>
    <w:p w14:paraId="00000E5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Bilateral Unilateral</w:t>
      </w:r>
    </w:p>
    <w:p w14:paraId="00000E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Idiopathic 50% of cases #1 cause</w:t>
      </w:r>
    </w:p>
    <w:p w14:paraId="00000E6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Familial (hereditary) Usually AD; also X-linked, AR</w:t>
      </w:r>
    </w:p>
    <w:p w14:paraId="00000E6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Chromosomal Trisomy 21, 13, 18, other</w:t>
      </w:r>
    </w:p>
    <w:p w14:paraId="00000E6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Metabolic disorders Galactosemia, Fabry’s disease, Wilson’s disease, mannosidosis,</w:t>
      </w:r>
    </w:p>
    <w:p w14:paraId="00000E6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diabetes mellitus, parathyroid abnormalities</w:t>
      </w:r>
    </w:p>
    <w:p w14:paraId="00000E6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Renal disorders Lowe’s syndrome, Alport’s syndrome</w:t>
      </w:r>
    </w:p>
    <w:p w14:paraId="00000E6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Intrauterine infections Toxoplasmosis, rubella, cytomegalovirus, varicella, syphilis Rarely, consider maternal history</w:t>
      </w:r>
    </w:p>
    <w:p w14:paraId="00000E6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Musculoskeletal disease Conradi–Hünermann syndrome, Albright’s syndrome, myotonic</w:t>
      </w:r>
    </w:p>
    <w:p w14:paraId="00000E6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dystrophy</w:t>
      </w:r>
    </w:p>
    <w:p w14:paraId="00000E6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Craniofacial syndromes Hallerman–Streiff, Rubinstein–Taybi, Smith–Lemli–Opitz</w:t>
      </w:r>
    </w:p>
    <w:p w14:paraId="00000E6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Ocular anomalies Anterior segment dysgenesis, coloboma, aniridia Persistent hyperplastic primary vitreous</w:t>
      </w:r>
    </w:p>
    <w:p w14:paraId="00000E6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(PHPV), retinal detachment, anterior segment</w:t>
      </w:r>
    </w:p>
    <w:p w14:paraId="00000E6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dysgenesis, lenticonus, coloboma</w:t>
      </w:r>
    </w:p>
    <w:p w14:paraId="00000E6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Trauma Less likely Consideration, rule out child abuse</w:t>
      </w:r>
    </w:p>
    <w:p w14:paraId="00000E6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Abbreviations: AD, autosomal dominant; AR, autosomal recessive.</w:t>
      </w:r>
    </w:p>
    <w:p w14:paraId="00000E6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18.2 Morphology and systemic associations of congenital cataracts</w:t>
      </w:r>
    </w:p>
    <w:p w14:paraId="00000E6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Morphology Associations</w:t>
      </w:r>
    </w:p>
    <w:p w14:paraId="00000E7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Nuclear Confined to embryonic or fetal nucleus Idiopathic, rubella (pearly white),</w:t>
      </w:r>
    </w:p>
    <w:p w14:paraId="00000E7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microphthalmos</w:t>
      </w:r>
    </w:p>
    <w:p w14:paraId="00000E7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Lamellar Affect particular lamella extending anteriorly and posteriorly, may have</w:t>
      </w:r>
    </w:p>
    <w:p w14:paraId="00000E7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associated arcuate opacities, i.e., “riders”</w:t>
      </w:r>
    </w:p>
    <w:p w14:paraId="00000E7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Most common; idiopathic, AD, metabolic,</w:t>
      </w:r>
    </w:p>
    <w:p w14:paraId="00000E7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infectious</w:t>
      </w:r>
    </w:p>
    <w:p w14:paraId="00000E7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Coronary Occur in deep cortex surrounding nucleus like a crown Idiopathic, rarely hereditary</w:t>
      </w:r>
    </w:p>
    <w:p w14:paraId="00000E7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Cerulean Distributed blue punctate opacities Idiopathic, Down’s syndrome</w:t>
      </w:r>
    </w:p>
    <w:p w14:paraId="00000E7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Sutural Follows anterior or posterior Y suture Idiopathic, may occur with others</w:t>
      </w:r>
    </w:p>
    <w:p w14:paraId="00000E7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Polar Flat—central, usually less than 3mm and visually insignificant, one-third</w:t>
      </w:r>
    </w:p>
    <w:p w14:paraId="00000E7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bilateral</w:t>
      </w:r>
    </w:p>
    <w:p w14:paraId="00000E7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Pyramidal—surrounded by cortical opacity, more visually significant</w:t>
      </w:r>
    </w:p>
    <w:p w14:paraId="00000E7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Idiopathic, persistent pupillary membrane,</w:t>
      </w:r>
    </w:p>
    <w:p w14:paraId="00000E7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aniridia, Peters’ anomaly, anterior lenticonus,</w:t>
      </w:r>
    </w:p>
    <w:p w14:paraId="00000E7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microphthalmos</w:t>
      </w:r>
    </w:p>
    <w:p w14:paraId="00000E7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Epicapsular star Star-shaped distribution of golden flecks on anterior lens capsule Persistent pupillary membrane</w:t>
      </w:r>
    </w:p>
    <w:p w14:paraId="00000E8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 polar Posterior centralized opacity Idiopathic, persistent hyaloid remnants</w:t>
      </w:r>
    </w:p>
    <w:p w14:paraId="00000E8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(spectrum: Mittendorf’s dot to PHPV), posterior</w:t>
      </w:r>
    </w:p>
    <w:p w14:paraId="00000E8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lenticonus</w:t>
      </w:r>
    </w:p>
    <w:p w14:paraId="00000E8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Membranous Occurs when lamellar material resorbs, leaving residual chalky lens material</w:t>
      </w:r>
    </w:p>
    <w:p w14:paraId="00000E8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between anterior and posterior capsule</w:t>
      </w:r>
    </w:p>
    <w:p w14:paraId="00000E8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Hallerman–Streiff</w:t>
      </w:r>
    </w:p>
    <w:p w14:paraId="00000E8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“Oil droplet” Central round opacity Galactosemia</w:t>
      </w:r>
    </w:p>
    <w:p w14:paraId="00000E8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“Christmas tree” Distributed multicolored flecks Myotonic dystrophy, hypoparathyroidism</w:t>
      </w:r>
    </w:p>
    <w:p w14:paraId="00000E8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“Sunflower” Greenish brown discoloration of anterior lens capsule Wilson’s disease</w:t>
      </w:r>
    </w:p>
    <w:p w14:paraId="00000E8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Abbreviations: AD, autosomal dominant; PHPV, persistent hyperplastic primary vitreous.</w:t>
      </w:r>
    </w:p>
    <w:p w14:paraId="00000E8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Congenital Cataract</w:t>
      </w:r>
    </w:p>
    <w:p w14:paraId="00000E8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55</w:t>
      </w:r>
    </w:p>
    <w:p w14:paraId="00000E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cataract is part of a systemic disorder. Unilateral cataracts in</w:t>
      </w:r>
    </w:p>
    <w:p w14:paraId="00000E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healthy baby often need no workup aside from determining</w:t>
      </w:r>
    </w:p>
    <w:p w14:paraId="00000E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family history and that the mother did not have a febrile illness</w:t>
      </w:r>
    </w:p>
    <w:p w14:paraId="00000E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rash during pregnancy that would point to an intrauterine</w:t>
      </w:r>
    </w:p>
    <w:p w14:paraId="00000E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Infants with bilateral cataracts should be sent for</w:t>
      </w:r>
    </w:p>
    <w:p w14:paraId="00000E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laboratory testing of blood and urine. Blood tests for TORCH</w:t>
      </w:r>
    </w:p>
    <w:p w14:paraId="00000E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titers as well as levels of glucose, calcium, and phosphorus are</w:t>
      </w:r>
    </w:p>
    <w:p w14:paraId="00000E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to rule out intrauterine infections and metabolic</w:t>
      </w:r>
    </w:p>
    <w:p w14:paraId="00000E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 Urine tests include amino acids (to rule out Lowe’s</w:t>
      </w:r>
    </w:p>
    <w:p w14:paraId="00000E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 and the reducing substances galactose-1-phosphate</w:t>
      </w:r>
    </w:p>
    <w:p w14:paraId="00000E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uridyltransferase and galactokinase (to rule out galactosemia).</w:t>
      </w:r>
    </w:p>
    <w:p w14:paraId="00000E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child is dysmorphic, genetic counseling is appropriate; if</w:t>
      </w:r>
    </w:p>
    <w:p w14:paraId="00000E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failure to thrive, a more thorough search for metabolic</w:t>
      </w:r>
    </w:p>
    <w:p w14:paraId="00000E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 by the pediatrician may be necessary. Our patient</w:t>
      </w:r>
    </w:p>
    <w:p w14:paraId="00000E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underwent laboratory testing and genetic consultation, which</w:t>
      </w:r>
    </w:p>
    <w:p w14:paraId="00000E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failed to reveal an underlying genetic syndrome.</w:t>
      </w:r>
    </w:p>
    <w:p w14:paraId="00000E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ophthalmic ultrasound examination is indicated if the cataract</w:t>
      </w:r>
    </w:p>
    <w:p w14:paraId="00000E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 dense that there is no view of the retina. This examination</w:t>
      </w:r>
    </w:p>
    <w:p w14:paraId="00000E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indirect visualization of the retina and vitreous so</w:t>
      </w:r>
    </w:p>
    <w:p w14:paraId="00000E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PHPV and other disorders of the posterior portion of the</w:t>
      </w:r>
    </w:p>
    <w:p w14:paraId="00000E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are seen if present.</w:t>
      </w:r>
    </w:p>
    <w:p w14:paraId="00000E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it is necessary to have an examination under</w:t>
      </w:r>
    </w:p>
    <w:p w14:paraId="00000E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anesthesia. Certainly, while the child is anesthetized for cataract</w:t>
      </w:r>
    </w:p>
    <w:p w14:paraId="00000E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extraction, an examination should be performed to confirm the</w:t>
      </w:r>
    </w:p>
    <w:p w14:paraId="00000E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preoperative findings. As congenital cataracts can be associated</w:t>
      </w:r>
    </w:p>
    <w:p w14:paraId="00000E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glaucoma, it is important to measure intraocular pressure</w:t>
      </w:r>
    </w:p>
    <w:p w14:paraId="00000E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exam under anesthesia if it could not be measured</w:t>
      </w:r>
    </w:p>
    <w:p w14:paraId="00000E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preoperatively.</w:t>
      </w:r>
    </w:p>
    <w:p w14:paraId="00000EA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18.3 Diagnosis</w:t>
      </w:r>
    </w:p>
    <w:p w14:paraId="00000E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idiopathic congenital cataract.</w:t>
      </w:r>
    </w:p>
    <w:p w14:paraId="00000EA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18.4 Medical Management</w:t>
      </w:r>
    </w:p>
    <w:p w14:paraId="00000E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of congenital cataract. However,</w:t>
      </w:r>
    </w:p>
    <w:p w14:paraId="00000E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children have central cataracts that allow good vision if,</w:t>
      </w:r>
    </w:p>
    <w:p w14:paraId="00000E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only if, the pupil is pharmacologically dilated. These children</w:t>
      </w:r>
    </w:p>
    <w:p w14:paraId="00000E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enjoy improved vision when treated chronically with</w:t>
      </w:r>
    </w:p>
    <w:p w14:paraId="00000E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mydriatics such as atropine once a day or once every other day.</w:t>
      </w:r>
    </w:p>
    <w:p w14:paraId="00000E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atropinic agents can cause systemic side effects in</w:t>
      </w:r>
    </w:p>
    <w:p w14:paraId="00000E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babies, a low dose is used. In addition, nonvisually significant</w:t>
      </w:r>
    </w:p>
    <w:p w14:paraId="00000E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cataracts may be observed with regular follow up, and patching</w:t>
      </w:r>
    </w:p>
    <w:p w14:paraId="00000E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for amblyopia treatment is often initiated to promote</w:t>
      </w:r>
    </w:p>
    <w:p w14:paraId="00000E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optimal visual development.</w:t>
      </w:r>
    </w:p>
    <w:p w14:paraId="00000EB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18.5 Surgical Management</w:t>
      </w:r>
    </w:p>
    <w:p w14:paraId="00000E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cataract is large and dense enough to interfere with visual</w:t>
      </w:r>
    </w:p>
    <w:p w14:paraId="00000E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development, surgical removal should be performed as soon as</w:t>
      </w:r>
    </w:p>
    <w:p w14:paraId="00000E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possible. If surgery is not undertaken at the appropriate time,</w:t>
      </w:r>
    </w:p>
    <w:p w14:paraId="00000E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dense amblyopia will result. However, cataract surgery prior to</w:t>
      </w:r>
    </w:p>
    <w:p w14:paraId="00000E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weeks of age may increase the risk of secondary glaucoma.</w:t>
      </w:r>
    </w:p>
    <w:p w14:paraId="00000E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Therefore, it is generally suggested that unilateral cataracts</w:t>
      </w:r>
    </w:p>
    <w:p w14:paraId="00000E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extraction at age 4 to 6 weeks. It is recommended that</w:t>
      </w:r>
    </w:p>
    <w:p w14:paraId="00000E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cataracts be removed by 10 weeks of life.</w:t>
      </w:r>
    </w:p>
    <w:p w14:paraId="00000E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important postoperative issue in these surgeries is</w:t>
      </w:r>
    </w:p>
    <w:p w14:paraId="00000E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an intraocular lens (IOL) is implanted or not. If chosen,</w:t>
      </w:r>
    </w:p>
    <w:p w14:paraId="00000E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IOL power should initially target hyperopia (initially</w:t>
      </w:r>
    </w:p>
    <w:p w14:paraId="00000E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corrected with spectacles and allowing for emmetropization</w:t>
      </w:r>
    </w:p>
    <w:p w14:paraId="00000E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myopic shift of the growing eye) or emmetropia</w:t>
      </w:r>
    </w:p>
    <w:p w14:paraId="00000E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(potentially maximizing clear vision during critical period, with</w:t>
      </w:r>
    </w:p>
    <w:p w14:paraId="00000E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need for myopic correction later in life). IOLs are generally</w:t>
      </w:r>
    </w:p>
    <w:p w14:paraId="00000E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advised in children younger than 1 year, and are reasonably</w:t>
      </w:r>
    </w:p>
    <w:p w14:paraId="00000E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tolerated by children aged 1 to 2 years and older who have</w:t>
      </w:r>
    </w:p>
    <w:p w14:paraId="00000E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late maturation of congenital cataracts. The disadvantages</w:t>
      </w:r>
    </w:p>
    <w:p w14:paraId="00000E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IOLs include increased inflammation, secondary membrane/</w:t>
      </w:r>
    </w:p>
    <w:p w14:paraId="00000E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opacification, and difficulty predicting the appropriate</w:t>
      </w:r>
    </w:p>
    <w:p w14:paraId="00000E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power in a growing eye.</w:t>
      </w:r>
    </w:p>
    <w:p w14:paraId="00000E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to cataract surgery in adults, surgery in infants is</w:t>
      </w:r>
    </w:p>
    <w:p w14:paraId="00000E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technically more difficult. Not only is the eye much smaller and</w:t>
      </w:r>
    </w:p>
    <w:p w14:paraId="00000E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 harder to approach, but also the anterior capsule is</w:t>
      </w:r>
    </w:p>
    <w:p w14:paraId="00000E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tough and elastic and the posterior capsule must be removed to</w:t>
      </w:r>
    </w:p>
    <w:p w14:paraId="00000E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inevitable postoperative opacification. Also, the iris has</w:t>
      </w:r>
    </w:p>
    <w:p w14:paraId="00000E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strong propensity to adhere to the posterior capsule and vitreous,</w:t>
      </w:r>
    </w:p>
    <w:p w14:paraId="00000E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requiring pupil dilation for several weeks after surgery.</w:t>
      </w:r>
    </w:p>
    <w:p w14:paraId="00000E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complications include posterior capsular opacification</w:t>
      </w:r>
    </w:p>
    <w:p w14:paraId="00000E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(nearly universal in cases without posterior capsulectomy/</w:t>
      </w:r>
    </w:p>
    <w:p w14:paraId="00000E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capsulotomy), secondary membrane formation (especially in</w:t>
      </w:r>
    </w:p>
    <w:p w14:paraId="00000E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microphthalmic, uveitic, or postoperatively inflamed eyes),</w:t>
      </w:r>
    </w:p>
    <w:p w14:paraId="00000E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(occurs in 20% of eyes, higher incidence if performed</w:t>
      </w:r>
    </w:p>
    <w:p w14:paraId="00000E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4 weeks), and retinal detachment (rare, usually late</w:t>
      </w:r>
    </w:p>
    <w:p w14:paraId="00000E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complication).</w:t>
      </w:r>
    </w:p>
    <w:p w14:paraId="00000ED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18.6 Rehabilitation and Follow-Up</w:t>
      </w:r>
    </w:p>
    <w:p w14:paraId="00000E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 refractive correction together with appropriate occlusion</w:t>
      </w:r>
    </w:p>
    <w:p w14:paraId="00000E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is essential in order to treat the deprivation</w:t>
      </w:r>
    </w:p>
    <w:p w14:paraId="00000E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that results from congenital cataracts. This aspect of</w:t>
      </w:r>
    </w:p>
    <w:p w14:paraId="00000E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management requires patience and perseverance</w:t>
      </w:r>
    </w:p>
    <w:p w14:paraId="00000E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both the ophthalmologist and the parents. If amblyopia is</w:t>
      </w:r>
    </w:p>
    <w:p w14:paraId="00000E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aggressively treated, the child will develop severe and irreversible</w:t>
      </w:r>
    </w:p>
    <w:p w14:paraId="00000E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vision in the affected eye. Therefore, if there is no</w:t>
      </w:r>
    </w:p>
    <w:p w14:paraId="00000E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IOL, the child must be fitted with contact lenses or glasses</w:t>
      </w:r>
    </w:p>
    <w:p w14:paraId="00000E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immediately after the surgery. For the patient with bilateral cataracts,</w:t>
      </w:r>
    </w:p>
    <w:p w14:paraId="00000E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can be a better alternative since they are much</w:t>
      </w:r>
    </w:p>
    <w:p w14:paraId="00000E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easier for the parents to manage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18.2). The power should</w:t>
      </w:r>
    </w:p>
    <w:p w14:paraId="00000E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selected to make the patient myopic, because much of the</w:t>
      </w:r>
    </w:p>
    <w:p w14:paraId="00000E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infant’s visual world is at near. For the unilateral patient, however,</w:t>
      </w:r>
    </w:p>
    <w:p w14:paraId="00000E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lenses are preferred, because unilateral correction</w:t>
      </w:r>
    </w:p>
    <w:p w14:paraId="00000E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glasses produces intolerable distortion and image disparity</w:t>
      </w:r>
    </w:p>
    <w:p w14:paraId="00000E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operated and unoperated eyes.</w:t>
      </w:r>
    </w:p>
    <w:p w14:paraId="00000E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can occur following congenital cataract surgery.</w:t>
      </w:r>
    </w:p>
    <w:p w14:paraId="00000E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Long-term follow-up of patients is necessary since glaucoma</w:t>
      </w:r>
    </w:p>
    <w:p w14:paraId="00000E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become manifest many years after the surgery.</w:t>
      </w:r>
    </w:p>
    <w:p w14:paraId="00000EED" w14:textId="77777777" w:rsidR="00A22D13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Fig. 18.2 Postoperative optical correction with aphakic spectacles.</w:t>
      </w:r>
    </w:p>
    <w:p w14:paraId="00000EEE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19 Ocular Hypertension~~~~~</w:t>
      </w:r>
    </w:p>
    <w:p w14:paraId="00000EEF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19 Ocular Hypertension</w:t>
      </w:r>
    </w:p>
    <w:p w14:paraId="00000E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 C. Nguyen and Kuldev Singh</w:t>
      </w:r>
    </w:p>
    <w:p w14:paraId="00000E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E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goes through in detail the diagnostic and clinical</w:t>
      </w:r>
    </w:p>
    <w:p w14:paraId="00000E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considerations when encountering a patient with high intraocular</w:t>
      </w:r>
    </w:p>
    <w:p w14:paraId="00000E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A typical clinical vignette will be described, followed</w:t>
      </w:r>
    </w:p>
    <w:p w14:paraId="00000E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analysis of other potential diagnoses in the</w:t>
      </w:r>
    </w:p>
    <w:p w14:paraId="00000E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differential. We will also discuss crucial exam features to look</w:t>
      </w:r>
    </w:p>
    <w:p w14:paraId="00000E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when trying to discern a patient with a primary or secondary</w:t>
      </w:r>
    </w:p>
    <w:p w14:paraId="00000E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or solely intraocular hypertension. The chapter</w:t>
      </w:r>
    </w:p>
    <w:p w14:paraId="00000E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also review the interpretation of different tests as well as</w:t>
      </w:r>
    </w:p>
    <w:p w14:paraId="00000E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their utility in ocular hypertension patients, including optical</w:t>
      </w:r>
    </w:p>
    <w:p w14:paraId="00000E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coherence tomography, visual field testing, and pachymetry.</w:t>
      </w:r>
    </w:p>
    <w:p w14:paraId="00000E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elements of the Ocular Hypertension Treatment</w:t>
      </w:r>
    </w:p>
    <w:p w14:paraId="00000E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(OHTS) will be reviewed. Key findings during slit-lamp</w:t>
      </w:r>
    </w:p>
    <w:p w14:paraId="00000E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and gonioscopy are also discussed, as well as findings</w:t>
      </w:r>
    </w:p>
    <w:p w14:paraId="00000E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secondary glaucoma syndromes such as pigment dispersion</w:t>
      </w:r>
    </w:p>
    <w:p w14:paraId="00000F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pseudoexfoliation. Lastly, we will analyze the significance</w:t>
      </w:r>
    </w:p>
    <w:p w14:paraId="00000F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certain risk factors when determining whether or</w:t>
      </w:r>
    </w:p>
    <w:p w14:paraId="00000F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to treat patients with ocular hypertension, as well the medical</w:t>
      </w:r>
    </w:p>
    <w:p w14:paraId="00000F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surgical management of high intraocular pressure, and</w:t>
      </w:r>
    </w:p>
    <w:p w14:paraId="00000F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 frequent physicians should follow these patients.</w:t>
      </w:r>
    </w:p>
    <w:p w14:paraId="00000F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ocular hypertension, glaucoma suspect, glaucoma,</w:t>
      </w:r>
    </w:p>
    <w:p w14:paraId="00000F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dispersion, pseudoexfoliation, Ocular Hypertension</w:t>
      </w:r>
    </w:p>
    <w:p w14:paraId="00000F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Study</w:t>
      </w:r>
    </w:p>
    <w:p w14:paraId="00000F0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19.1 History</w:t>
      </w:r>
    </w:p>
    <w:p w14:paraId="00000F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42-year-old Caucasian man was referred to the eye clinic after</w:t>
      </w:r>
    </w:p>
    <w:p w14:paraId="00000F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being told by an optometrist that his eye pressures were high and</w:t>
      </w:r>
    </w:p>
    <w:p w14:paraId="00000F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he might have glaucoma. Past medical history and family history</w:t>
      </w:r>
    </w:p>
    <w:p w14:paraId="00000F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unremarkable. He was not taking any medications.</w:t>
      </w:r>
    </w:p>
    <w:p w14:paraId="00000F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examination revealed visual acuity of 20/20 OU without</w:t>
      </w:r>
    </w:p>
    <w:p w14:paraId="00000F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correction. Pupils and motility were normal. Anterior segment biomicroscopic</w:t>
      </w:r>
    </w:p>
    <w:p w14:paraId="00000F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unremarkable with a clear cornea</w:t>
      </w:r>
    </w:p>
    <w:p w14:paraId="00000F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lens. Intraocular pressures (IOPs) were 27mm Hg OD and</w:t>
      </w:r>
    </w:p>
    <w:p w14:paraId="00000F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28mm Hg OS. Gonioscopy revealed angles open to the ciliary body</w:t>
      </w:r>
    </w:p>
    <w:p w14:paraId="00000F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band 360 degrees with moderate pigmentation of the trabecular</w:t>
      </w:r>
    </w:p>
    <w:p w14:paraId="00000F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meshwork. Dilated funduscopic examination revealed symmetric</w:t>
      </w:r>
    </w:p>
    <w:p w14:paraId="00000F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 with normal cupping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19.1,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19.2). The</w:t>
      </w:r>
    </w:p>
    <w:p w14:paraId="00000F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cup-to-disc ratio was 0.2, with an intact neuroretinal rim OU. The</w:t>
      </w:r>
    </w:p>
    <w:p w14:paraId="00000F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macula, vessels, periphery, and vitreous were normal in appearance.</w:t>
      </w:r>
    </w:p>
    <w:p w14:paraId="00000F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24–2 Humphrey automated perimetry was performed,</w:t>
      </w:r>
    </w:p>
    <w:p w14:paraId="00000F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revealed no visual field defects in either eye.</w:t>
      </w:r>
    </w:p>
    <w:p w14:paraId="00000F1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F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finding of elevated IOP in the presence of normalappearing</w:t>
      </w:r>
    </w:p>
    <w:p w14:paraId="00000F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 and visual fields makes idiopathic</w:t>
      </w:r>
    </w:p>
    <w:p w14:paraId="00000F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 (OHTN) the most likely diagnosis.</w:t>
      </w:r>
    </w:p>
    <w:p w14:paraId="00000F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If there has been focal or generalized injury to ganglion cells</w:t>
      </w:r>
    </w:p>
    <w:p w14:paraId="00000F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this elevated IOP, the diagnosis of primary openangle</w:t>
      </w:r>
    </w:p>
    <w:p w14:paraId="00000F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(POAG) should be considered. As early</w:t>
      </w:r>
    </w:p>
    <w:p w14:paraId="00000F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in POAG is sometimes difficult to detect by nerve</w:t>
      </w:r>
    </w:p>
    <w:p w14:paraId="00000F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visual field testing, the distinction between</w:t>
      </w:r>
    </w:p>
    <w:p w14:paraId="00000F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OHTN and POAG is not always easy to discern. In addition to</w:t>
      </w:r>
    </w:p>
    <w:p w14:paraId="00000F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stereoscopic optic nerve assessment, spectral domain</w:t>
      </w:r>
    </w:p>
    <w:p w14:paraId="00000F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(SD-OCT) can be used to</w:t>
      </w:r>
    </w:p>
    <w:p w14:paraId="00000F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 and follow optic nerve structure which can be</w:t>
      </w:r>
    </w:p>
    <w:p w14:paraId="00000F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compromised prior to functional abnormalities noted on</w:t>
      </w:r>
    </w:p>
    <w:p w14:paraId="00000F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perimetry.</w:t>
      </w:r>
    </w:p>
    <w:p w14:paraId="00000F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If gonioscopy revealed an abnormal angle (i.e., narrow,</w:t>
      </w:r>
    </w:p>
    <w:p w14:paraId="00000F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densely pigmented trabecular meshwork, peripheral</w:t>
      </w:r>
    </w:p>
    <w:p w14:paraId="00000F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synechiae, neovascularization), secondary causes of</w:t>
      </w:r>
    </w:p>
    <w:p w14:paraId="00000F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should be investigated. Unfortunately, these</w:t>
      </w:r>
    </w:p>
    <w:p w14:paraId="00000F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causes of elevated IOP are often referred to as</w:t>
      </w:r>
    </w:p>
    <w:p w14:paraId="00000F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“glaucoma” even when the optic nerve and visual field are</w:t>
      </w:r>
    </w:p>
    <w:p w14:paraId="00000F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0F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Diseases such as pigmentary dispersion syndrome (PDS)</w:t>
      </w:r>
    </w:p>
    <w:p w14:paraId="00000F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pseudoexfoliation syndrome can result in secondary IOP</w:t>
      </w:r>
    </w:p>
    <w:p w14:paraId="00000F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elevation. These diseases are associated with characteristic</w:t>
      </w:r>
    </w:p>
    <w:p w14:paraId="00000F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that are generally visible on slit-lamp examination,</w:t>
      </w:r>
    </w:p>
    <w:p w14:paraId="00000F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pigmentation of the corneal endothelium</w:t>
      </w:r>
    </w:p>
    <w:p w14:paraId="00000F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(Krukenberg’s spindle), heavily pigmented trabecular</w:t>
      </w:r>
    </w:p>
    <w:p w14:paraId="00000F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meshwork, and spokelike iris transillumination of the iris</w:t>
      </w:r>
    </w:p>
    <w:p w14:paraId="00000F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PDS. Once again, patients with these conditions and</w:t>
      </w:r>
    </w:p>
    <w:p w14:paraId="00000F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are often referred to as having pigmentary or</w:t>
      </w:r>
    </w:p>
    <w:p w14:paraId="00000F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glaucoma rather than OHTN.</w:t>
      </w:r>
    </w:p>
    <w:p w14:paraId="00000F3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19.2 Test Interpretation</w:t>
      </w:r>
    </w:p>
    <w:p w14:paraId="00000F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Measurement of IOP is crucial in making the diagnosis.</w:t>
      </w:r>
    </w:p>
    <w:p w14:paraId="00000F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newer measurement modalities have been introduced</w:t>
      </w:r>
    </w:p>
    <w:p w14:paraId="00000F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recent years, Goldmann applanation tonometry remains</w:t>
      </w:r>
    </w:p>
    <w:p w14:paraId="00000F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gold standard. Measurement by the tonopen or</w:t>
      </w:r>
    </w:p>
    <w:p w14:paraId="00000F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pneumotonometer may be more convenient or accurate in</w:t>
      </w:r>
    </w:p>
    <w:p w14:paraId="00000F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settings, especially in the presence of corneal disease</w:t>
      </w:r>
    </w:p>
    <w:p w14:paraId="00000F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for patients with physical limitations.</w:t>
      </w:r>
    </w:p>
    <w:p w14:paraId="00000F4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19.1 The right optic nerve.</w:t>
      </w:r>
    </w:p>
    <w:p w14:paraId="00000F4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0F4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60</w:t>
      </w:r>
    </w:p>
    <w:p w14:paraId="00000F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Central corneal thickness (CCT) should be measured in all</w:t>
      </w:r>
    </w:p>
    <w:p w14:paraId="00000F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hypertensive patients to determine the context of</w:t>
      </w:r>
    </w:p>
    <w:p w14:paraId="00000F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each individual’s IOP reading and overall glaucoma risk. The</w:t>
      </w:r>
    </w:p>
    <w:p w14:paraId="00000F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 Treatment Study (OHTS) has shown</w:t>
      </w:r>
    </w:p>
    <w:p w14:paraId="00000F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those with greater corneal thickness are at lower risk of</w:t>
      </w:r>
    </w:p>
    <w:p w14:paraId="00000F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developing POAG. It is noteworthy that while CCTwas found</w:t>
      </w:r>
    </w:p>
    <w:p w14:paraId="00000F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an independent risk factor for the development of</w:t>
      </w:r>
    </w:p>
    <w:p w14:paraId="00000F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POAG in OHTS, there is no validated algorithm for converting</w:t>
      </w:r>
    </w:p>
    <w:p w14:paraId="00000F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obtained from applanation tonometry to a “true” IOP.</w:t>
      </w:r>
    </w:p>
    <w:p w14:paraId="00000F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to rule out causes of IOP elevation</w:t>
      </w:r>
    </w:p>
    <w:p w14:paraId="00000F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ocular conditions or syndromes is critical. Eyes</w:t>
      </w:r>
    </w:p>
    <w:p w14:paraId="00000F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ocular conditions associated with transient or</w:t>
      </w:r>
    </w:p>
    <w:p w14:paraId="00000F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elevated IOP may more commonly require</w:t>
      </w:r>
    </w:p>
    <w:p w14:paraId="00000F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than idiopathic OHTN, even in the absence of optic</w:t>
      </w:r>
    </w:p>
    <w:p w14:paraId="00000F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damage. An example of this is seen in patients with</w:t>
      </w:r>
    </w:p>
    <w:p w14:paraId="00000F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rubeosis iridis who may require panretinal</w:t>
      </w:r>
    </w:p>
    <w:p w14:paraId="00000F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photocoagulation.</w:t>
      </w:r>
    </w:p>
    <w:p w14:paraId="00000F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Gonioscopy should be used to rule out a narrow or closed</w:t>
      </w:r>
    </w:p>
    <w:p w14:paraId="00000F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angle, which may be associated with IOP elevation. Transient</w:t>
      </w:r>
    </w:p>
    <w:p w14:paraId="00000F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elevation is fairly commonly seen with occludable angles.</w:t>
      </w:r>
    </w:p>
    <w:p w14:paraId="00000F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peripheral iridotomy may not only reverse the IOP</w:t>
      </w:r>
    </w:p>
    <w:p w14:paraId="00000F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but also prevent other secondary problems</w:t>
      </w:r>
    </w:p>
    <w:p w14:paraId="00000F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angle closure.</w:t>
      </w:r>
    </w:p>
    <w:p w14:paraId="00000F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optic nerve is best examined under stereoscopic</w:t>
      </w:r>
    </w:p>
    <w:p w14:paraId="00000F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magnification. The fundus contact lens is the gold standard</w:t>
      </w:r>
    </w:p>
    <w:p w14:paraId="00000F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sometimes cumbersome and makes subsequent</w:t>
      </w:r>
    </w:p>
    <w:p w14:paraId="00000F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photography difficult. The Hruby lens approaches the</w:t>
      </w:r>
    </w:p>
    <w:p w14:paraId="00000F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in stereopsis and magnification. The 78-D and</w:t>
      </w:r>
    </w:p>
    <w:p w14:paraId="00000F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90-D lenses, when used with the slit lamp, exaggerate</w:t>
      </w:r>
    </w:p>
    <w:p w14:paraId="00000F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stereopsis. Nevertheless, these lenses are easy to use and, in</w:t>
      </w:r>
    </w:p>
    <w:p w14:paraId="00000F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cases, give a good estimate of the cup-to-disc ratio and</w:t>
      </w:r>
    </w:p>
    <w:p w14:paraId="00000F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characteristics of the optic nerve. The red-free light on</w:t>
      </w:r>
    </w:p>
    <w:p w14:paraId="00000F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 lamp can be used to better view the neuroretinal rim</w:t>
      </w:r>
    </w:p>
    <w:p w14:paraId="00000F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identify any defects in peripapillary nerve fiber layer.</w:t>
      </w:r>
    </w:p>
    <w:p w14:paraId="00000F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Focal cupping, thinning of the rim, nerve fiber layer dropout,</w:t>
      </w:r>
    </w:p>
    <w:p w14:paraId="00000F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significant disc asymmetry should make one consider</w:t>
      </w:r>
    </w:p>
    <w:p w14:paraId="00000F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changing the diagnosis from ocular OHTN to POAG. SD-OCT</w:t>
      </w:r>
    </w:p>
    <w:p w14:paraId="00000F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other imaging modalities such as scanning laser</w:t>
      </w:r>
    </w:p>
    <w:p w14:paraId="00000F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ophthalmoscopy may provide valuable additional</w:t>
      </w:r>
    </w:p>
    <w:p w14:paraId="00000F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to help discern between these two groups of</w:t>
      </w:r>
    </w:p>
    <w:p w14:paraId="00000F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</w:t>
      </w:r>
    </w:p>
    <w:p w14:paraId="00000F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Automated perimetry has become the gold standard in visual</w:t>
      </w:r>
    </w:p>
    <w:p w14:paraId="00000F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testing. Static threshold techniques can be highly</w:t>
      </w:r>
    </w:p>
    <w:p w14:paraId="00000F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sensitive in picking up even subtle visual field defects. Many</w:t>
      </w:r>
    </w:p>
    <w:p w14:paraId="00000F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are unable to undergo automated perimetry due to</w:t>
      </w:r>
    </w:p>
    <w:p w14:paraId="00000F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physical or nonphysical limitations and thus require manual</w:t>
      </w:r>
    </w:p>
    <w:p w14:paraId="00000F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perimetry. Although a high IOP should significantly raise</w:t>
      </w:r>
    </w:p>
    <w:p w14:paraId="00000F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your level of suspicion, the presence of focal optic nerve</w:t>
      </w:r>
    </w:p>
    <w:p w14:paraId="00000F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with a correlating visual field defect alone should</w:t>
      </w:r>
    </w:p>
    <w:p w14:paraId="00000F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 one consider the diagnosis of POAG.</w:t>
      </w:r>
    </w:p>
    <w:p w14:paraId="00000F7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19.3 Diagnosis</w:t>
      </w:r>
    </w:p>
    <w:p w14:paraId="00000F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hypertension.</w:t>
      </w:r>
    </w:p>
    <w:p w14:paraId="00000F7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19.4 Medical Management</w:t>
      </w:r>
    </w:p>
    <w:p w14:paraId="00000F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decision of whether and when to begin IOP-lowering therapy</w:t>
      </w:r>
    </w:p>
    <w:p w14:paraId="00000F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OHTN is a difficult one. If structural and</w:t>
      </w:r>
    </w:p>
    <w:p w14:paraId="00000F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functional assessment reveals normal optic nerves in both eyes,</w:t>
      </w:r>
    </w:p>
    <w:p w14:paraId="00000F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 are treating a risk factor for glaucoma development (i.e.,</w:t>
      </w:r>
    </w:p>
    <w:p w14:paraId="00000F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elevation) and not the disease itself. Once you begin treatment,</w:t>
      </w:r>
    </w:p>
    <w:p w14:paraId="00000F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 may be committing a patient to a lifetime of</w:t>
      </w:r>
    </w:p>
    <w:p w14:paraId="00000F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unnecessary therapy. On the other hand, if you do not treat, the</w:t>
      </w:r>
    </w:p>
    <w:p w14:paraId="00000F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may result in undetected optic nerve damage and</w:t>
      </w:r>
    </w:p>
    <w:p w14:paraId="00000F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loss. Such a delay could potentially jeopardize the</w:t>
      </w:r>
    </w:p>
    <w:p w14:paraId="00000F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vision, especially as he or she ages.</w:t>
      </w:r>
    </w:p>
    <w:p w14:paraId="00000F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ophthalmologists will determine an arbitrary IOP cutoff</w:t>
      </w:r>
    </w:p>
    <w:p w14:paraId="00000F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above which medical therapy is almost always initiated. Epidemiologic</w:t>
      </w:r>
    </w:p>
    <w:p w14:paraId="00000F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looking at this issue have failed to show a</w:t>
      </w:r>
    </w:p>
    <w:p w14:paraId="00000F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single “magic” number above which all patients should be</w:t>
      </w:r>
    </w:p>
    <w:p w14:paraId="00000F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Instead of having an inflexible cutoff IOP, one should</w:t>
      </w:r>
    </w:p>
    <w:p w14:paraId="00000F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individualize each patient’s treatment or observation plan</w:t>
      </w:r>
    </w:p>
    <w:p w14:paraId="00000F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number of coexisting risk factors.</w:t>
      </w:r>
    </w:p>
    <w:p w14:paraId="00000F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other than thin CCT that may lead one to treat</w:t>
      </w:r>
    </w:p>
    <w:p w14:paraId="00000F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IOPs in the mid to high 20 s include race and positive</w:t>
      </w:r>
    </w:p>
    <w:p w14:paraId="00000F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history, but it should be noted that neither of these</w:t>
      </w:r>
    </w:p>
    <w:p w14:paraId="00000F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was found to be significantly related to the development</w:t>
      </w:r>
    </w:p>
    <w:p w14:paraId="00000F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glaucoma in OHTS. Nevertheless, black populations</w:t>
      </w:r>
    </w:p>
    <w:p w14:paraId="00000F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higher prevalence of glaucomatous optic neuropathy</w:t>
      </w:r>
    </w:p>
    <w:p w14:paraId="00000F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whites in most parts of the world and, thus, might be considered</w:t>
      </w:r>
    </w:p>
    <w:p w14:paraId="00000F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treatment earlier in the course of the disease.</w:t>
      </w:r>
    </w:p>
    <w:p w14:paraId="00000F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age of a patient may also be important. An 80-year-old</w:t>
      </w:r>
    </w:p>
    <w:p w14:paraId="00000F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normal nerves and visual fields is less likely to suffer</w:t>
      </w:r>
    </w:p>
    <w:p w14:paraId="00000F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vision loss over a lifetime secondary to elevated</w:t>
      </w:r>
    </w:p>
    <w:p w14:paraId="00000F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than an individual in his or her 40 s. The prescriber must</w:t>
      </w:r>
    </w:p>
    <w:p w14:paraId="00000F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 into consideration the cumulative lifetime cost and added</w:t>
      </w:r>
    </w:p>
    <w:p w14:paraId="00000F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 of initiating treatment for each individual patient</w:t>
      </w:r>
    </w:p>
    <w:p w14:paraId="00000F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whether the benefits of such therapy outweigh the risks.</w:t>
      </w:r>
    </w:p>
    <w:p w14:paraId="00000F9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19.5 Surgical Management</w:t>
      </w:r>
    </w:p>
    <w:p w14:paraId="00000F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trabeculoplasty and glaucoma filtration surgery are usually</w:t>
      </w:r>
    </w:p>
    <w:p w14:paraId="00000F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to be recommended in patients with OHTN. The potential</w:t>
      </w:r>
    </w:p>
    <w:p w14:paraId="00000F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complications, especially with filtration surgery, should not</w:t>
      </w:r>
    </w:p>
    <w:p w14:paraId="00000F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risked in eyes with healthy optic nerves.</w:t>
      </w:r>
    </w:p>
    <w:p w14:paraId="00000F9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19.2 The left optic nerve.</w:t>
      </w:r>
    </w:p>
    <w:p w14:paraId="00000F9F" w14:textId="77777777" w:rsidR="00A22D13" w:rsidRDefault="00A22D13">
      <w:pPr>
        <w:rPr>
          <w:i/>
          <w:sz w:val="14"/>
          <w:szCs w:val="14"/>
        </w:rPr>
      </w:pPr>
    </w:p>
    <w:p w14:paraId="00000FA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19.6 Rehabilitation and Follow-up</w:t>
      </w:r>
    </w:p>
    <w:p w14:paraId="00000F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hypertensive patients, whether or not they are treated</w:t>
      </w:r>
    </w:p>
    <w:p w14:paraId="00000F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IOP-lowering therapy, should initially be seen at least</w:t>
      </w:r>
    </w:p>
    <w:p w14:paraId="00000F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6 to 12 months. Yearly visual field testing and/or OCT,</w:t>
      </w:r>
    </w:p>
    <w:p w14:paraId="00000F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dilated optic nerve examination are recommended.</w:t>
      </w:r>
    </w:p>
    <w:p w14:paraId="00000F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are treated with IOP-lowering therapy should be</w:t>
      </w:r>
    </w:p>
    <w:p w14:paraId="00000F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within 4 weeks after initiation of treatment to see if the</w:t>
      </w:r>
    </w:p>
    <w:p w14:paraId="00000F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 is effective. After the therapy has been modified and</w:t>
      </w:r>
    </w:p>
    <w:p w14:paraId="00000F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is stable, examination every 4 to 6 months is recommended</w:t>
      </w:r>
    </w:p>
    <w:p w14:paraId="00000F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at least 2 years. If the OHTN has been stable for many</w:t>
      </w:r>
    </w:p>
    <w:p w14:paraId="00000F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years, examination every 6 to 12 months may be adequate.</w:t>
      </w:r>
    </w:p>
    <w:p w14:paraId="00000FAB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20 Open-Angle Glaucoma~~~~~</w:t>
      </w:r>
    </w:p>
    <w:p w14:paraId="00000FA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20 Open-Angle Glaucoma</w:t>
      </w:r>
    </w:p>
    <w:p w14:paraId="00000F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 Tien Nguyen and Sally Byrd</w:t>
      </w:r>
    </w:p>
    <w:p w14:paraId="00000F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F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help distinguish primary open-angle glaucoma from other</w:t>
      </w:r>
    </w:p>
    <w:p w14:paraId="00000F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of glaucoma and other disease processes, the chapter covers</w:t>
      </w:r>
    </w:p>
    <w:p w14:paraId="00000F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clinical findings and diagnostic testing as they are</w:t>
      </w:r>
    </w:p>
    <w:p w14:paraId="00000F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glaucoma. These discussion points include key features</w:t>
      </w:r>
    </w:p>
    <w:p w14:paraId="00000F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clinical examination, with particular focus on</w:t>
      </w:r>
    </w:p>
    <w:p w14:paraId="00000F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and funduscopic findings, visual field testing, optic</w:t>
      </w:r>
    </w:p>
    <w:p w14:paraId="00000F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imaging, and central corneal thickness. The numerous</w:t>
      </w:r>
    </w:p>
    <w:p w14:paraId="00000F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and surgical interventions used in the treatment of</w:t>
      </w:r>
    </w:p>
    <w:p w14:paraId="00000F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open-angle glaucoma are explored and discussed in</w:t>
      </w:r>
    </w:p>
    <w:p w14:paraId="00000F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chapter. The surgical interventions highlighted include traditional</w:t>
      </w:r>
    </w:p>
    <w:p w14:paraId="00000F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filtering surgery, laser procedures, modern</w:t>
      </w:r>
    </w:p>
    <w:p w14:paraId="00000F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minimally invasive glaucoma surgery, and micropulse transscleral</w:t>
      </w:r>
    </w:p>
    <w:p w14:paraId="00000F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cyclophotocoagulation.</w:t>
      </w:r>
    </w:p>
    <w:p w14:paraId="00000F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intraocular pressure, optic nerve cupping,</w:t>
      </w:r>
    </w:p>
    <w:p w14:paraId="00000F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field, retinal nerve fiber layer, laser trabeculoplasty, trabeculectomy,</w:t>
      </w:r>
    </w:p>
    <w:p w14:paraId="00000F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seton device, cyclophotocoagulation, minimally</w:t>
      </w:r>
    </w:p>
    <w:p w14:paraId="00000F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invasive glaucoma surgery</w:t>
      </w:r>
    </w:p>
    <w:p w14:paraId="00000FC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20.1 History</w:t>
      </w:r>
    </w:p>
    <w:p w14:paraId="00000F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51-year-old African American man presented for a routine</w:t>
      </w:r>
    </w:p>
    <w:p w14:paraId="00000F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exam. He had no past ocular problems and no current visual</w:t>
      </w:r>
    </w:p>
    <w:p w14:paraId="00000F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complaints. Past medical history was remarkable for mild</w:t>
      </w:r>
    </w:p>
    <w:p w14:paraId="00000F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emphysema for which he used inhalers.</w:t>
      </w:r>
    </w:p>
    <w:p w14:paraId="00000F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acuities of 20/20 in each eye,</w:t>
      </w:r>
    </w:p>
    <w:p w14:paraId="00000F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refraction of –3.00 + 2.25 Å~ 110 OD and –2.25 + 2.00 Å~</w:t>
      </w:r>
    </w:p>
    <w:p w14:paraId="00000F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86 OS. The pupils reacted normally with no afferent pupillary</w:t>
      </w:r>
    </w:p>
    <w:p w14:paraId="00000F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Anterior slit-lamp examination was unremarkable, and</w:t>
      </w:r>
    </w:p>
    <w:p w14:paraId="00000F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by applanation tonometry were 26mm Hg OD and</w:t>
      </w:r>
    </w:p>
    <w:p w14:paraId="00000F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32mm Hg OS. Gonioscopy was performed and the angles were</w:t>
      </w:r>
    </w:p>
    <w:p w14:paraId="00000F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to be grade IV in both eyes with a clear view of the ciliary</w:t>
      </w:r>
    </w:p>
    <w:p w14:paraId="00000F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band for 360 degrees. There was 1 + pigment of the trabecular</w:t>
      </w:r>
    </w:p>
    <w:p w14:paraId="00000F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meshwork. On funduscopic exam, the optic nerves</w:t>
      </w:r>
    </w:p>
    <w:p w14:paraId="00000F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were noted to be as pictured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20.1a, b. There were no</w:t>
      </w:r>
    </w:p>
    <w:p w14:paraId="00000F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of the retina or vessels. Automated visual fields</w:t>
      </w:r>
    </w:p>
    <w:p w14:paraId="00000F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were also obtained and are shown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20.2a, b.</w:t>
      </w:r>
    </w:p>
    <w:p w14:paraId="00000FD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20.2 Test Interpretation</w:t>
      </w:r>
    </w:p>
    <w:p w14:paraId="00000F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careful physical exam is crucial in making the diagnosis of</w:t>
      </w:r>
    </w:p>
    <w:p w14:paraId="00000F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POAG.</w:t>
      </w:r>
    </w:p>
    <w:p w14:paraId="00000F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had elevated IOPs which would support a</w:t>
      </w:r>
    </w:p>
    <w:p w14:paraId="00000F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glaucoma, although approximately 33 to 50% of</w:t>
      </w:r>
    </w:p>
    <w:p w14:paraId="00000F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POAG will present with pressures under</w:t>
      </w:r>
    </w:p>
    <w:p w14:paraId="00000F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21mm Hg at the time of their initial presentation.</w:t>
      </w:r>
    </w:p>
    <w:p w14:paraId="00000F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Furthermore, approximately one-sixth of patients who</w:t>
      </w:r>
    </w:p>
    <w:p w14:paraId="00000F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other characteristic features of POAG will have</w:t>
      </w:r>
    </w:p>
    <w:p w14:paraId="00000F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IOPs consistently lower than 21mm Hg. These patients</w:t>
      </w:r>
    </w:p>
    <w:p w14:paraId="00000F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often classified as having normal or low tension</w:t>
      </w:r>
    </w:p>
    <w:p w14:paraId="00000F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0F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Careful slit-lamp examination is important to rule out</w:t>
      </w:r>
    </w:p>
    <w:p w14:paraId="00000F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secondary causes of glaucoma. Evaluation of the</w:t>
      </w:r>
    </w:p>
    <w:p w14:paraId="00000F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may reveal pigment deposits (Krukenberg’s</w:t>
      </w:r>
    </w:p>
    <w:p w14:paraId="00000F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spindle) characteristic of pigmentary glaucoma, keratic</w:t>
      </w:r>
    </w:p>
    <w:p w14:paraId="00000F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 suggestive of a secondary inflammatory</w:t>
      </w:r>
    </w:p>
    <w:p w14:paraId="00000F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or corneal edema seen in some variations of</w:t>
      </w:r>
    </w:p>
    <w:p w14:paraId="00000F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iridocorneal endothelial (ICE) syndrome and herpes</w:t>
      </w:r>
    </w:p>
    <w:p w14:paraId="00000F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even at lower IOPs. Cell and flare in the anterior</w:t>
      </w:r>
    </w:p>
    <w:p w14:paraId="00000F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would additionally support a diagnosis of</w:t>
      </w:r>
    </w:p>
    <w:p w14:paraId="00000F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glaucoma. Examination of the iris should</w:t>
      </w:r>
    </w:p>
    <w:p w14:paraId="00000F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 to rule out peripheral transillumination defects</w:t>
      </w:r>
    </w:p>
    <w:p w14:paraId="00000F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pigmentary glaucoma; pupillary margin</w:t>
      </w:r>
    </w:p>
    <w:p w14:paraId="00000F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atrophy; gray-white flakes around the pupil; and anterior</w:t>
      </w:r>
    </w:p>
    <w:p w14:paraId="00000F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pigment dusting seen with pseudoexfoliation; the</w:t>
      </w:r>
    </w:p>
    <w:p w14:paraId="00000F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rubeotic vessels of neovascular glaucoma; and the</w:t>
      </w:r>
    </w:p>
    <w:p w14:paraId="00000F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distortion, atrophy, and corectopia characteristic of the</w:t>
      </w:r>
    </w:p>
    <w:p w14:paraId="00000F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ICE syndromes.</w:t>
      </w:r>
    </w:p>
    <w:p w14:paraId="00000F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Gonioscopy is, of course, essential for diagnosis of POAG and</w:t>
      </w:r>
    </w:p>
    <w:p w14:paraId="00000F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rule out angle closure, as well as other</w:t>
      </w:r>
    </w:p>
    <w:p w14:paraId="00000F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causes of glaucoma such as traumatic angle</w:t>
      </w:r>
    </w:p>
    <w:p w14:paraId="00000F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recession and the high iris insertion of juvenile glaucoma.</w:t>
      </w:r>
    </w:p>
    <w:p w14:paraId="00000F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Heavy trabecular meshwork pigmentation would be</w:t>
      </w:r>
    </w:p>
    <w:p w14:paraId="00000F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pigmentary or pseudoexfoliative glaucoma.</w:t>
      </w:r>
    </w:p>
    <w:p w14:paraId="00000FF4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0F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findings of elevated intraocular pressure (IOP), open</w:t>
      </w:r>
    </w:p>
    <w:p w14:paraId="00000F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angles, optic nerve cupping, and arcuate visual field defects</w:t>
      </w:r>
    </w:p>
    <w:p w14:paraId="00000F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put the diagnosis of primary open-angle glaucoma (POAG)</w:t>
      </w:r>
    </w:p>
    <w:p w14:paraId="00000F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top of the list.</w:t>
      </w:r>
    </w:p>
    <w:p w14:paraId="00000F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Secondary open-angle glaucomas, such as pigmentary and</w:t>
      </w:r>
    </w:p>
    <w:p w14:paraId="00000F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pseudoexfoliation, might also be considered, but this</w:t>
      </w:r>
    </w:p>
    <w:p w14:paraId="00000F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did not display the corneal endothelial pigment</w:t>
      </w:r>
    </w:p>
    <w:p w14:paraId="00000F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deposits, iris transillumination defects, or heavy trabecular</w:t>
      </w:r>
    </w:p>
    <w:p w14:paraId="00000F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pigment seen in pigmentary glaucoma, nor the</w:t>
      </w:r>
    </w:p>
    <w:p w14:paraId="00000F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fibrillar deposits, anterior iris pigment dusting, or trabecular</w:t>
      </w:r>
    </w:p>
    <w:p w14:paraId="00000F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pigment often seen with pseudoexfoliation.</w:t>
      </w:r>
    </w:p>
    <w:p w14:paraId="000010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Chronic angle closure should be ruled out by careful</w:t>
      </w:r>
    </w:p>
    <w:p w14:paraId="000010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gonioscopy.</w:t>
      </w:r>
    </w:p>
    <w:p w14:paraId="000010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Occasionally, the optic nerve atrophy that follows anterior</w:t>
      </w:r>
    </w:p>
    <w:p w14:paraId="000010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 (AION) can lead to cupping</w:t>
      </w:r>
    </w:p>
    <w:p w14:paraId="000010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mimics that seen in glaucoma. Usually, optic nerve</w:t>
      </w:r>
    </w:p>
    <w:p w14:paraId="000010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pallor is the more distinguishing feature, however, and the</w:t>
      </w:r>
    </w:p>
    <w:p w14:paraId="000010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not associated with elevated IOPs. Additionally,</w:t>
      </w:r>
    </w:p>
    <w:p w14:paraId="000010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AION often occurs in nerves with very small tight cups, and</w:t>
      </w:r>
    </w:p>
    <w:p w14:paraId="000010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fellow or less involved eye should be assessed for this</w:t>
      </w:r>
    </w:p>
    <w:p w14:paraId="000010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finding.</w:t>
      </w:r>
    </w:p>
    <w:p w14:paraId="000010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Congenital optic nerve findings such as an optic nerve pit,</w:t>
      </w:r>
    </w:p>
    <w:p w14:paraId="000010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optic nerve colobomas, tilted discs, and disc drusen</w:t>
      </w:r>
    </w:p>
    <w:p w14:paraId="000010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visual field findings that simulate glaucoma,</w:t>
      </w:r>
    </w:p>
    <w:p w14:paraId="000010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careful examiner should keep these anomalies in</w:t>
      </w:r>
    </w:p>
    <w:p w14:paraId="000010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mind.</w:t>
      </w:r>
    </w:p>
    <w:p w14:paraId="000010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Retinal lesions such as a retinal scar or branch retinal vein or</w:t>
      </w:r>
    </w:p>
    <w:p w14:paraId="000010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occlusion may also mimic the findings of glaucoma</w:t>
      </w:r>
    </w:p>
    <w:p w14:paraId="000010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visual field examination.</w:t>
      </w:r>
    </w:p>
    <w:p w14:paraId="00001012" w14:textId="77777777" w:rsidR="00A22D13" w:rsidRDefault="00A22D13">
      <w:pPr>
        <w:rPr>
          <w:i/>
          <w:sz w:val="14"/>
          <w:szCs w:val="14"/>
        </w:rPr>
      </w:pPr>
    </w:p>
    <w:p w14:paraId="0000101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20.1 (a) Examination of the right disc showed generalized enlargement of the cup with increased thinning of the inferior rim. (b) The left disc also</w:t>
      </w:r>
    </w:p>
    <w:p w14:paraId="0000101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shows generalized cup enlargement with more marked thinning of the inferior neural rim.</w:t>
      </w:r>
    </w:p>
    <w:p w14:paraId="0000101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20.2 (a) An early superior arcuate defect is noted in the right eye. (b) A more advanced superior arcuate defect is seen in the left eye.</w:t>
      </w:r>
    </w:p>
    <w:p w14:paraId="00001016" w14:textId="77777777" w:rsidR="00A22D13" w:rsidRDefault="00A22D13">
      <w:pPr>
        <w:rPr>
          <w:i/>
          <w:sz w:val="14"/>
          <w:szCs w:val="14"/>
        </w:rPr>
      </w:pPr>
    </w:p>
    <w:p w14:paraId="000010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Examination of the optic nerve is best done under</w:t>
      </w:r>
    </w:p>
    <w:p w14:paraId="000010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stereoscopic magnification through a dilated pupil and</w:t>
      </w:r>
    </w:p>
    <w:p w14:paraId="000010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document not only the overall disc size and cup-todisc</w:t>
      </w:r>
    </w:p>
    <w:p w14:paraId="000010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ratio, but also evidence of focal thinning or notching of</w:t>
      </w:r>
    </w:p>
    <w:p w14:paraId="000010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neural rim and the presence of optic disc hemorrhages.</w:t>
      </w:r>
    </w:p>
    <w:p w14:paraId="000010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nerve fiber layer should be assessed with a red-free</w:t>
      </w:r>
    </w:p>
    <w:p w14:paraId="000010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Other disc anomalies that could also result in visual</w:t>
      </w:r>
    </w:p>
    <w:p w14:paraId="000010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changes, such as disc drusen, optic pits, tilted nerves,</w:t>
      </w:r>
    </w:p>
    <w:p w14:paraId="000010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disc pallor, should be searched for and documented</w:t>
      </w:r>
    </w:p>
    <w:p w14:paraId="000010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present. The retina should also be carefully examined,</w:t>
      </w:r>
    </w:p>
    <w:p w14:paraId="000010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for lesions that might explain visual field defects</w:t>
      </w:r>
    </w:p>
    <w:p w14:paraId="000010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to be present.</w:t>
      </w:r>
    </w:p>
    <w:p w14:paraId="000010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Visual field testing is best measured using automatic static</w:t>
      </w:r>
    </w:p>
    <w:p w14:paraId="000010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threshold techniques or careful manual kinetic and static</w:t>
      </w:r>
    </w:p>
    <w:p w14:paraId="000010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Glaucoma classically leads to a visual field defect in a</w:t>
      </w:r>
    </w:p>
    <w:p w14:paraId="000010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fiber bundle distribution. Examples of this include</w:t>
      </w:r>
    </w:p>
    <w:p w14:paraId="000010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arcuate or Bjerrum’s scotomas, nasal steps, paracentral</w:t>
      </w:r>
    </w:p>
    <w:p w14:paraId="000010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scotomas, and temporal wedges. Glaucoma, however, may</w:t>
      </w:r>
    </w:p>
    <w:p w14:paraId="000010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lead to visual field constriction or diffuse depression</w:t>
      </w:r>
    </w:p>
    <w:p w14:paraId="000010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be more difficult to recognize.</w:t>
      </w:r>
    </w:p>
    <w:p w14:paraId="000010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Central corneal thickness (CCT) measurement can typically</w:t>
      </w:r>
    </w:p>
    <w:p w14:paraId="000010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obtained through the use of ultrasound corneal</w:t>
      </w:r>
    </w:p>
    <w:p w14:paraId="000010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pachymeters. Below average CCT measurements may lead to</w:t>
      </w:r>
    </w:p>
    <w:p w14:paraId="000010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underestimation of IOP, while above average CCT</w:t>
      </w:r>
    </w:p>
    <w:p w14:paraId="000010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may lead to an overestimation of IOP.</w:t>
      </w:r>
    </w:p>
    <w:p w14:paraId="000010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Obtaining a CCT measurement can help stratify a patient’s</w:t>
      </w:r>
    </w:p>
    <w:p w14:paraId="000010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for glaucoma and subsequent progression of disease.</w:t>
      </w:r>
    </w:p>
    <w:p w14:paraId="000010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Modern imaging technologies such as anterior segment</w:t>
      </w:r>
    </w:p>
    <w:p w14:paraId="000010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and certain corneal</w:t>
      </w:r>
    </w:p>
    <w:p w14:paraId="000010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topography and tomography systems can also be used to</w:t>
      </w:r>
    </w:p>
    <w:p w14:paraId="000010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 CCT.</w:t>
      </w:r>
    </w:p>
    <w:p w14:paraId="000010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Retinal nerve fiber layer and optic nerve head imaging can</w:t>
      </w:r>
    </w:p>
    <w:p w14:paraId="000010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now provide quantitative measurements of structural</w:t>
      </w:r>
    </w:p>
    <w:p w14:paraId="000010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seen with glaucoma. A variety of different</w:t>
      </w:r>
    </w:p>
    <w:p w14:paraId="000010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technologies, including confocal scanning laser</w:t>
      </w:r>
    </w:p>
    <w:p w14:paraId="000010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ophthalmoscopy, scanning laser polarimetry, and OCT, are</w:t>
      </w:r>
    </w:p>
    <w:p w14:paraId="000010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to clinicians to obtain these quantitative images</w:t>
      </w:r>
    </w:p>
    <w:p w14:paraId="000010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measurements. These imaging modalities can aid the</w:t>
      </w:r>
    </w:p>
    <w:p w14:paraId="000010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clinician in the diagnosis of and subsequent monitoring of</w:t>
      </w:r>
    </w:p>
    <w:p w14:paraId="000010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Clinical correlation must be used when</w:t>
      </w:r>
    </w:p>
    <w:p w14:paraId="000010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interpreting the results of these studies. The studies should</w:t>
      </w:r>
    </w:p>
    <w:p w14:paraId="000010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as an adjunct to the clinical and visual field</w:t>
      </w:r>
    </w:p>
    <w:p w14:paraId="000010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examinations.</w:t>
      </w:r>
    </w:p>
    <w:p w14:paraId="000010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20.3 Diagnosis</w:t>
      </w:r>
    </w:p>
    <w:p w14:paraId="000010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open-angle glaucoma.</w:t>
      </w:r>
    </w:p>
    <w:p w14:paraId="0000104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20.4 Medical Management</w:t>
      </w:r>
    </w:p>
    <w:p w14:paraId="000010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glaucoma is primarily aimed at lowering the</w:t>
      </w:r>
    </w:p>
    <w:p w14:paraId="000010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below a target level felt to be safe (unlikely to cause further</w:t>
      </w:r>
    </w:p>
    <w:p w14:paraId="000010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damage) for a particular patient. Target pressures are</w:t>
      </w:r>
    </w:p>
    <w:p w14:paraId="000010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set at a pressure at least 20% below the pretreatment</w:t>
      </w:r>
    </w:p>
    <w:p w14:paraId="000010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level, but lower target pressures may be indicated depending</w:t>
      </w:r>
    </w:p>
    <w:p w14:paraId="000010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pretreatment IOP levels and the degree of optic nerve</w:t>
      </w:r>
    </w:p>
    <w:p w14:paraId="000010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already present. Medical agents for lowering IOP</w:t>
      </w:r>
    </w:p>
    <w:p w14:paraId="000010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β-blockers, both selective and nonselective, topical and</w:t>
      </w:r>
    </w:p>
    <w:p w14:paraId="000010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carbonic anhydrase inhibitors, prostaglandin analogs,</w:t>
      </w:r>
    </w:p>
    <w:p w14:paraId="000010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adrenergic agonists, and miotics. Choice of treatment is based</w:t>
      </w:r>
    </w:p>
    <w:p w14:paraId="000010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 number of factors including severity of the disease, the</w:t>
      </w:r>
    </w:p>
    <w:p w14:paraId="000010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age, compliance issues, known side effects, and concomitant</w:t>
      </w:r>
    </w:p>
    <w:p w14:paraId="000010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disorders. It is often prudent to start a medication</w:t>
      </w:r>
    </w:p>
    <w:p w14:paraId="000010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eye only, to better separate its effectiveness from</w:t>
      </w:r>
    </w:p>
    <w:p w14:paraId="000010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fluctuations in eye pressure.</w:t>
      </w:r>
    </w:p>
    <w:p w14:paraId="0000105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20.5 Surgical Management</w:t>
      </w:r>
    </w:p>
    <w:p w14:paraId="000010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indicated when medical management fails to</w:t>
      </w:r>
    </w:p>
    <w:p w14:paraId="000010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adequately control the IOPs and there is evidence of disease</w:t>
      </w:r>
    </w:p>
    <w:p w14:paraId="000010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progression, or in some cases as initial therapy depending on</w:t>
      </w:r>
    </w:p>
    <w:p w14:paraId="000010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severity of the glaucoma and other mitigating factors.</w:t>
      </w:r>
    </w:p>
    <w:p w14:paraId="000010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Laser trabeculoplasty is a commonly performed procedure in</w:t>
      </w:r>
    </w:p>
    <w:p w14:paraId="000010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glaucoma. It can be used as an initial</w:t>
      </w:r>
    </w:p>
    <w:p w14:paraId="000010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for certain patients, or as an alternative or adjunct to</w:t>
      </w:r>
    </w:p>
    <w:p w14:paraId="000010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therapy. It is useful in patients who are unable to</w:t>
      </w:r>
    </w:p>
    <w:p w14:paraId="000010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medication reliably.While many of the early studies</w:t>
      </w:r>
    </w:p>
    <w:p w14:paraId="000010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investigated the usage of argon laser trabeculoplasty (ALT),</w:t>
      </w:r>
    </w:p>
    <w:p w14:paraId="000010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has been a shift to selective laser trabeculoplasty (SLT).</w:t>
      </w:r>
    </w:p>
    <w:p w14:paraId="000010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SLT is performed by using a 53- nm Nd:YAG laser, placing</w:t>
      </w:r>
    </w:p>
    <w:p w14:paraId="000010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400-μm spots around 360 degrees of trabecular meshwork.</w:t>
      </w:r>
    </w:p>
    <w:p w14:paraId="000010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SLT acts by increasing aqueous outflow and results in</w:t>
      </w:r>
    </w:p>
    <w:p w14:paraId="000010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IOP lowering similar to ALT, with less</w:t>
      </w:r>
    </w:p>
    <w:p w14:paraId="000010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less discomfort, and greater success when</w:t>
      </w:r>
    </w:p>
    <w:p w14:paraId="000010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compared to ALT. Patients should be pretreated</w:t>
      </w:r>
    </w:p>
    <w:p w14:paraId="000010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apraclonidine or other medications to prevent acute</w:t>
      </w:r>
    </w:p>
    <w:p w14:paraId="000010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spikes and should have their pressures rechecked 1</w:t>
      </w:r>
    </w:p>
    <w:p w14:paraId="000010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2 hours after the procedure.</w:t>
      </w:r>
    </w:p>
    <w:p w14:paraId="000010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Trabeculectomy allows for aqueous humor to leave the</w:t>
      </w:r>
    </w:p>
    <w:p w14:paraId="000010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into the subconjunctival space and thus</w:t>
      </w:r>
    </w:p>
    <w:p w14:paraId="000010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IOP. Trabeculectomy surgery, alone or combined with</w:t>
      </w:r>
    </w:p>
    <w:p w14:paraId="000010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treatment, is reported as having an initial success</w:t>
      </w:r>
    </w:p>
    <w:p w14:paraId="000010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in previously unoperated eyes of 75 to 95%. In eyes that</w:t>
      </w:r>
    </w:p>
    <w:p w14:paraId="000010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failed previous surgery, however, the success rate may</w:t>
      </w:r>
    </w:p>
    <w:p w14:paraId="000010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as low as 36%. Antimetabolite agents such as 5-</w:t>
      </w:r>
    </w:p>
    <w:p w14:paraId="000010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fluorouracil and mitomycin C may greatly increase the</w:t>
      </w:r>
    </w:p>
    <w:p w14:paraId="000010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 rates by preventing scarring, but must be used</w:t>
      </w:r>
    </w:p>
    <w:p w14:paraId="000010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judiciously to prevent complications such as long-term</w:t>
      </w:r>
    </w:p>
    <w:p w14:paraId="000010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and bleb leaks. Careful follow-up after</w:t>
      </w:r>
    </w:p>
    <w:p w14:paraId="000010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 surgery is required to monitor and possibly</w:t>
      </w:r>
    </w:p>
    <w:p w14:paraId="000010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 potential complications, as well as to intervene if signs</w:t>
      </w:r>
    </w:p>
    <w:p w14:paraId="000010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early surgical failure are noted.</w:t>
      </w:r>
    </w:p>
    <w:p w14:paraId="000010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Implantation of various seton devices, such as the Baerveldt,</w:t>
      </w:r>
    </w:p>
    <w:p w14:paraId="000010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Molteno, or Ahmed implants, uses a tube to provide a</w:t>
      </w:r>
    </w:p>
    <w:p w14:paraId="000010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channel for aqueous humor to flow from the anterior</w:t>
      </w:r>
    </w:p>
    <w:p w14:paraId="000010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to a reservoir plate underneath Tenon’s capsule.</w:t>
      </w:r>
    </w:p>
    <w:p w14:paraId="000010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devices are usually reserved for patients who have</w:t>
      </w:r>
    </w:p>
    <w:p w14:paraId="000010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failed multiple filtering surgeries or those who are at high</w:t>
      </w:r>
    </w:p>
    <w:p w14:paraId="000010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trabeculectomy failure such as conjunctival scarring</w:t>
      </w:r>
    </w:p>
    <w:p w14:paraId="000010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certain types of glaucoma. Recent studies have</w:t>
      </w:r>
    </w:p>
    <w:p w14:paraId="000010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investigated the use of seton device as a primary surgery</w:t>
      </w:r>
    </w:p>
    <w:p w14:paraId="000010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trabeculectomy.</w:t>
      </w:r>
    </w:p>
    <w:p w14:paraId="000010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Traditional transscleral cyclodestructive procedures using</w:t>
      </w:r>
    </w:p>
    <w:p w14:paraId="000010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cryoablation or laser are less predictable and carry a higher</w:t>
      </w:r>
    </w:p>
    <w:p w14:paraId="000010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risk of phthisis. They are therefore usually reserved for</w:t>
      </w:r>
    </w:p>
    <w:p w14:paraId="000010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have failed multiple other procedures, those</w:t>
      </w:r>
    </w:p>
    <w:p w14:paraId="000010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have extremely poor visual prognosis, and those who</w:t>
      </w:r>
    </w:p>
    <w:p w14:paraId="000010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otherwise too medically unstable to undergo incisional</w:t>
      </w:r>
    </w:p>
    <w:p w14:paraId="00001087" w14:textId="77777777" w:rsidR="00A22D13" w:rsidRDefault="00A22D13">
      <w:pPr>
        <w:rPr>
          <w:i/>
          <w:sz w:val="14"/>
          <w:szCs w:val="14"/>
        </w:rPr>
      </w:pPr>
    </w:p>
    <w:p w14:paraId="000010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surgery. Endoscopic cyclophotocoagulation has</w:t>
      </w:r>
    </w:p>
    <w:p w14:paraId="000010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used to provide laser energy to the ciliary processes</w:t>
      </w:r>
    </w:p>
    <w:p w14:paraId="000010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direct visualization with less risk of phthisis and</w:t>
      </w:r>
    </w:p>
    <w:p w14:paraId="000010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A newer procedure using micropulse</w:t>
      </w:r>
    </w:p>
    <w:p w14:paraId="000010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transscleral cyclophotocoagulation may be more promising</w:t>
      </w:r>
    </w:p>
    <w:p w14:paraId="000010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that also has lower risk of phthisis but longer</w:t>
      </w:r>
    </w:p>
    <w:p w14:paraId="000010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 studies are required.</w:t>
      </w:r>
    </w:p>
    <w:p w14:paraId="000010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use of minimally invasive glaucoma surgery is a growing</w:t>
      </w:r>
    </w:p>
    <w:p w14:paraId="000010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in the treatment of glaucoma. A number of new</w:t>
      </w:r>
    </w:p>
    <w:p w14:paraId="000010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and devices have been developed including</w:t>
      </w:r>
    </w:p>
    <w:p w14:paraId="000010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trabecular meshwork micro-bypass stents, intracanalicular</w:t>
      </w:r>
    </w:p>
    <w:p w14:paraId="000010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scaffolding devices, supraciliary microstents, ab interno</w:t>
      </w:r>
    </w:p>
    <w:p w14:paraId="000010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trabeculotomy, ab interno canaloplasty, and subconjunctival</w:t>
      </w:r>
    </w:p>
    <w:p w14:paraId="000010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devices. The long-term efficacy and safety of these</w:t>
      </w:r>
    </w:p>
    <w:p w14:paraId="000010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devices and procedures still under investigation</w:t>
      </w:r>
    </w:p>
    <w:p w14:paraId="0000109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20.6 Rehabilitation and Follow-up</w:t>
      </w:r>
    </w:p>
    <w:p w14:paraId="000010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frequency of follow-up examinations is generally based on</w:t>
      </w:r>
    </w:p>
    <w:p w14:paraId="000010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the disease, achievement of target IOP levels, evidence</w:t>
      </w:r>
    </w:p>
    <w:p w14:paraId="000010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disease progression, and duration of control. It is important at</w:t>
      </w:r>
    </w:p>
    <w:p w14:paraId="000010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each visit to determine possible medication side effects and</w:t>
      </w:r>
    </w:p>
    <w:p w14:paraId="000010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compliance problems and to assess visual acuity and IOP. Evaluation</w:t>
      </w:r>
    </w:p>
    <w:p w14:paraId="000010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optic nerve and repeat visual field testing may be performed</w:t>
      </w:r>
    </w:p>
    <w:p w14:paraId="000010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somewhat less frequently, again depending on the</w:t>
      </w:r>
    </w:p>
    <w:p w14:paraId="000010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mentioned above. Baseline stereoscopic photos of the</w:t>
      </w:r>
    </w:p>
    <w:p w14:paraId="000010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 are important when evaluating subtle changes in</w:t>
      </w:r>
    </w:p>
    <w:p w14:paraId="000010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nerves over time. Indications for adjusting therapy include</w:t>
      </w:r>
    </w:p>
    <w:p w14:paraId="000010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 to achieve the target IOP, evidence of progressive optic</w:t>
      </w:r>
    </w:p>
    <w:p w14:paraId="000010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 or visual field decline, and development of side</w:t>
      </w:r>
    </w:p>
    <w:p w14:paraId="000010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effects or compliance problems with the prescribed medications.</w:t>
      </w:r>
    </w:p>
    <w:p w14:paraId="000010A5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21 Primary Angle-Closure Glaucoma~~~~~</w:t>
      </w:r>
    </w:p>
    <w:p w14:paraId="000010A6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21 Primary Angle-Closure Glaucoma</w:t>
      </w:r>
    </w:p>
    <w:p w14:paraId="000010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Peter A. Netland and Eitan S. Burstein</w:t>
      </w:r>
    </w:p>
    <w:p w14:paraId="000010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0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chapter, the authors discuss the diagnostic methods, differential</w:t>
      </w:r>
    </w:p>
    <w:p w14:paraId="000010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diagnosis, and management of acute angle-closure</w:t>
      </w:r>
    </w:p>
    <w:p w14:paraId="000010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0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angle-closure glaucoma, narrow glaucoma, management,</w:t>
      </w:r>
    </w:p>
    <w:p w14:paraId="000010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iridotomy, gonioscopy</w:t>
      </w:r>
    </w:p>
    <w:p w14:paraId="000010A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21.1 History</w:t>
      </w:r>
    </w:p>
    <w:p w14:paraId="000010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woman presented with a history of several hours</w:t>
      </w:r>
    </w:p>
    <w:p w14:paraId="000010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discomfort and blurred vision in the left eye.</w:t>
      </w:r>
    </w:p>
    <w:p w14:paraId="000010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vision of 20/20 in the right eye and 20/</w:t>
      </w:r>
    </w:p>
    <w:p w14:paraId="000010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 in the left eye. Intraocular pressures (IOPs) were 14 and</w:t>
      </w:r>
    </w:p>
    <w:p w14:paraId="000010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52mm Hg in the right and left eyes, respectively. The pupil was</w:t>
      </w:r>
    </w:p>
    <w:p w14:paraId="000010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sluggish and middilated in the left eye. Slit-lamp examination</w:t>
      </w:r>
    </w:p>
    <w:p w14:paraId="000010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showed mild congestion of the episcleral and</w:t>
      </w:r>
    </w:p>
    <w:p w14:paraId="000010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blood vessels. There was mild corneal epithelial</w:t>
      </w:r>
    </w:p>
    <w:p w14:paraId="000010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a shallow peripheral anterior chamber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21.1).</w:t>
      </w:r>
    </w:p>
    <w:p w14:paraId="000010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midperipheral iris was bowed anteriorly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21.2).</w:t>
      </w:r>
    </w:p>
    <w:p w14:paraId="000010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lens showed mild nuclear sclerosis. Gonioscopy</w:t>
      </w:r>
    </w:p>
    <w:p w14:paraId="000010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revealed a marked convexity of iris contour</w:t>
      </w:r>
    </w:p>
    <w:p w14:paraId="000010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visible anterior chamber angle structures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21.3).</w:t>
      </w:r>
    </w:p>
    <w:p w14:paraId="000010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of the right eye demonstrated an open, narrow</w:t>
      </w:r>
    </w:p>
    <w:p w14:paraId="000010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angle. The optic nerve cups were small in</w:t>
      </w:r>
    </w:p>
    <w:p w14:paraId="000010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</w:t>
      </w:r>
    </w:p>
    <w:p w14:paraId="000010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was treated with medical therapy and laser iridotomy,</w:t>
      </w:r>
    </w:p>
    <w:p w14:paraId="000010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opened the anterior chamber angle and reduced</w:t>
      </w:r>
    </w:p>
    <w:p w14:paraId="000010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to normal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21.4).</w:t>
      </w:r>
    </w:p>
    <w:p w14:paraId="000010C2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0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this patient, the IOP was elevated and gonioscopy</w:t>
      </w:r>
    </w:p>
    <w:p w14:paraId="000010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a closed anterior chamber angle in the left</w:t>
      </w:r>
    </w:p>
    <w:p w14:paraId="000010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differential diagnosis should include the clinical</w:t>
      </w:r>
    </w:p>
    <w:p w14:paraId="000010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types of angle-closure glaucoma. The most common</w:t>
      </w:r>
    </w:p>
    <w:p w14:paraId="000010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primary angle-closure glaucoma in the United</w:t>
      </w:r>
    </w:p>
    <w:p w14:paraId="000010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States is pupillary block angle-closure glaucoma. Other</w:t>
      </w:r>
    </w:p>
    <w:p w14:paraId="000010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primary angle-closure glaucoma include</w:t>
      </w:r>
    </w:p>
    <w:p w14:paraId="000010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plateau iris configuration. In the patient described in the</w:t>
      </w:r>
    </w:p>
    <w:p w14:paraId="000010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history, the midperipheral iris was bowed anteriorly</w:t>
      </w:r>
    </w:p>
    <w:p w14:paraId="000010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(iris bombé) and touched the cornea peripherally. The</w:t>
      </w:r>
    </w:p>
    <w:p w14:paraId="000010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had a narrow, potentially occludable anterior</w:t>
      </w:r>
    </w:p>
    <w:p w14:paraId="000010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The predominant mechanism is pupillary</w:t>
      </w:r>
    </w:p>
    <w:p w14:paraId="000010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block, although it is possible that the patient had some</w:t>
      </w:r>
    </w:p>
    <w:p w14:paraId="000010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 of plateau iris. Reexamination and</w:t>
      </w:r>
    </w:p>
    <w:p w14:paraId="000010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provocative testing after iridectomy would identify any</w:t>
      </w:r>
    </w:p>
    <w:p w14:paraId="000010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plateau iris configuration. Recent evidence suggests that</w:t>
      </w:r>
    </w:p>
    <w:p w14:paraId="000010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physiological properties of the iris play a role in</w:t>
      </w:r>
    </w:p>
    <w:p w14:paraId="000010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Iris volume, when measured by</w:t>
      </w:r>
    </w:p>
    <w:p w14:paraId="000010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optical coherence tomography, has</w:t>
      </w:r>
    </w:p>
    <w:p w14:paraId="000010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observed to increase after dilation in eyes with</w:t>
      </w:r>
    </w:p>
    <w:p w14:paraId="000010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narrow anterior chamber angles that are predisposed to</w:t>
      </w:r>
    </w:p>
    <w:p w14:paraId="000010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closure.</w:t>
      </w:r>
    </w:p>
    <w:p w14:paraId="000010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Abnormalities of the lens may cause angle-closure</w:t>
      </w:r>
    </w:p>
    <w:p w14:paraId="000010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In phacomorphic glaucoma, a cataractous and</w:t>
      </w:r>
    </w:p>
    <w:p w14:paraId="000010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intumescent lens may cause closure of the anterior</w:t>
      </w:r>
    </w:p>
    <w:p w14:paraId="000010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Trauma or hereditary disorders may cause</w:t>
      </w:r>
    </w:p>
    <w:p w14:paraId="000010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lens subluxation and angle-closure glaucoma. In</w:t>
      </w:r>
    </w:p>
    <w:p w14:paraId="000010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cases, exfoliation syndrome or idiopathic factors may</w:t>
      </w:r>
    </w:p>
    <w:p w14:paraId="000010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sufficient weakening of the zonules, anterior lens</w:t>
      </w:r>
    </w:p>
    <w:p w14:paraId="000010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movement, and angle closure. Drug sensitivity to</w:t>
      </w:r>
    </w:p>
    <w:p w14:paraId="000010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sulfonamides or other drugs may cause various problems,</w:t>
      </w:r>
    </w:p>
    <w:p w14:paraId="000010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acute myopia, lens swelling, and uveal effusions,</w:t>
      </w:r>
    </w:p>
    <w:p w14:paraId="000010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be associated with angle-closure glaucoma. This</w:t>
      </w:r>
    </w:p>
    <w:p w14:paraId="000010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was not using any of the medications associated</w:t>
      </w:r>
    </w:p>
    <w:p w14:paraId="000010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angle closure, nor did she have any findings associated</w:t>
      </w:r>
    </w:p>
    <w:p w14:paraId="000010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lens-induced angle-closure glaucoma.</w:t>
      </w:r>
    </w:p>
    <w:p w14:paraId="000010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patient described an acute onset of her problem in the</w:t>
      </w:r>
    </w:p>
    <w:p w14:paraId="000010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She denied repeated, brief episodes of these</w:t>
      </w:r>
    </w:p>
    <w:p w14:paraId="000010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in the past, suggesting that she had not had</w:t>
      </w:r>
    </w:p>
    <w:p w14:paraId="000010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angle closure. The time course described by</w:t>
      </w:r>
    </w:p>
    <w:p w14:paraId="000010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and the lack of any findings such as iris atrophy,</w:t>
      </w:r>
    </w:p>
    <w:p w14:paraId="000010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lens opacities (glaukomflecken), or peripheral</w:t>
      </w:r>
    </w:p>
    <w:p w14:paraId="000010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synechiae indicate an acute process rather than</w:t>
      </w:r>
    </w:p>
    <w:p w14:paraId="000010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angle-closure glaucoma.</w:t>
      </w:r>
    </w:p>
    <w:p w14:paraId="000010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Other disorders may cause symptoms and signs of acute</w:t>
      </w:r>
    </w:p>
    <w:p w14:paraId="000010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In neovascular glaucoma,</w:t>
      </w:r>
    </w:p>
    <w:p w14:paraId="000010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of the iris and angle may lead to</w:t>
      </w:r>
    </w:p>
    <w:p w14:paraId="000010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anterior synechia formation and ultimately to</w:t>
      </w:r>
    </w:p>
    <w:p w14:paraId="000010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 of the angle. In uveitic glaucomas, keratic</w:t>
      </w:r>
    </w:p>
    <w:p w14:paraId="000010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 may form and anterior segment inflammation</w:t>
      </w:r>
    </w:p>
    <w:p w14:paraId="000010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angle closure due to synechia formation, except</w:t>
      </w:r>
    </w:p>
    <w:p w14:paraId="000010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glaucomatocyclitic crisis, in which the angle remains</w:t>
      </w:r>
    </w:p>
    <w:p w14:paraId="000010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open. Nanophthalmos and other congenital malformations</w:t>
      </w:r>
    </w:p>
    <w:p w14:paraId="000010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closure of the anterior chamber</w:t>
      </w:r>
    </w:p>
    <w:p w14:paraId="000010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angle. Malignant glaucoma, due to posterior diversion of</w:t>
      </w:r>
    </w:p>
    <w:p w14:paraId="000010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flow, is associated with a shallow axial and</w:t>
      </w:r>
    </w:p>
    <w:p w14:paraId="000010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anterior chamber. Secondary causes of angleclosure</w:t>
      </w:r>
    </w:p>
    <w:p w14:paraId="000010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include posterior segment tumors,</w:t>
      </w:r>
    </w:p>
    <w:p w14:paraId="000010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effusions, postsurgical changes, and other</w:t>
      </w:r>
    </w:p>
    <w:p w14:paraId="000010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 The patient described in this chapter did not have</w:t>
      </w:r>
    </w:p>
    <w:p w14:paraId="000010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history and physical findings associated with these other</w:t>
      </w:r>
    </w:p>
    <w:p w14:paraId="000011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</w:t>
      </w:r>
    </w:p>
    <w:p w14:paraId="0000110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21.2 Test Interpretation</w:t>
      </w:r>
    </w:p>
    <w:p w14:paraId="000011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history, the patient should be asked about blurred vision,</w:t>
      </w:r>
    </w:p>
    <w:p w14:paraId="000011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colored halos around lights, pain, and eye redness. Previous episodes</w:t>
      </w:r>
    </w:p>
    <w:p w14:paraId="000011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similar symptoms and the duration of the symptoms</w:t>
      </w:r>
    </w:p>
    <w:p w14:paraId="000011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documented. Inciting and associated factors, such as</w:t>
      </w:r>
    </w:p>
    <w:p w14:paraId="000011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work, emotional state, or ambient light level, may be identified.</w:t>
      </w:r>
    </w:p>
    <w:p w14:paraId="000011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 family history of angle-closure glaucoma</w:t>
      </w:r>
    </w:p>
    <w:p w14:paraId="000011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higher risk for angle-closure glaucoma compared with</w:t>
      </w:r>
    </w:p>
    <w:p w14:paraId="000011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general population. Epidemiologic studies have shown that</w:t>
      </w:r>
    </w:p>
    <w:p w14:paraId="000011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factors may be associated with angle-closure glaucoma.</w:t>
      </w:r>
    </w:p>
    <w:p w14:paraId="000011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of angle-closure glaucoma is highest between 55</w:t>
      </w:r>
    </w:p>
    <w:p w14:paraId="0000110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Primary Angle-Closure Glaucoma</w:t>
      </w:r>
    </w:p>
    <w:p w14:paraId="0000110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67</w:t>
      </w:r>
    </w:p>
    <w:p w14:paraId="000011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70 years. Although angle closure may occur in eyes with</w:t>
      </w:r>
    </w:p>
    <w:p w14:paraId="000011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refractive error, it is most common in hyperopic eyes. The</w:t>
      </w:r>
    </w:p>
    <w:p w14:paraId="000011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incidence of angle-closure glaucoma varies in different ethnic</w:t>
      </w:r>
    </w:p>
    <w:p w14:paraId="000011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groups. In the Caucasian American population, angle-closure</w:t>
      </w:r>
    </w:p>
    <w:p w14:paraId="000011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is about one-fifth as common as open-angle glaucoma.</w:t>
      </w:r>
    </w:p>
    <w:p w14:paraId="000011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with Caucasians, acute angle-closure glaucoma</w:t>
      </w:r>
    </w:p>
    <w:p w14:paraId="000011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less common in the African American population and</w:t>
      </w:r>
    </w:p>
    <w:p w14:paraId="000011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 in certain Asian populations.</w:t>
      </w:r>
    </w:p>
    <w:p w14:paraId="000011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physical examination, the slit-lamp biomicroscope</w:t>
      </w:r>
    </w:p>
    <w:p w14:paraId="000011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used to evaluate for signs associated with angle-closure</w:t>
      </w:r>
    </w:p>
    <w:p w14:paraId="000011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including conjunctival and episcleral hyperemia,</w:t>
      </w:r>
    </w:p>
    <w:p w14:paraId="000011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edema, and central and peripheral anterior</w:t>
      </w:r>
    </w:p>
    <w:p w14:paraId="000011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depth. There may be a mild anterior chamber inflammatory</w:t>
      </w:r>
    </w:p>
    <w:p w14:paraId="000011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reaction, and the iris may have a convex configuration.</w:t>
      </w:r>
    </w:p>
    <w:p w14:paraId="000011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appearance of the lens should be noted. Signs of previous</w:t>
      </w:r>
    </w:p>
    <w:p w14:paraId="000011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angle-closure glaucoma should be documented,</w:t>
      </w:r>
    </w:p>
    <w:p w14:paraId="000011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iris atrophy, glaukomflecken, and peripheral anterior</w:t>
      </w:r>
    </w:p>
    <w:p w14:paraId="000011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 posterior synechiae.</w:t>
      </w:r>
    </w:p>
    <w:p w14:paraId="000011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essential part of the examination is gonioscopy, which is</w:t>
      </w:r>
    </w:p>
    <w:p w14:paraId="000011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to determine whether or not the patient has closure of</w:t>
      </w:r>
    </w:p>
    <w:p w14:paraId="000011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angle. In principle, high-frequency ultrasound</w:t>
      </w:r>
    </w:p>
    <w:p w14:paraId="000011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(“ultrasound biomicroscopy”) could also determine</w:t>
      </w:r>
    </w:p>
    <w:p w14:paraId="000011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angle is open or closed. Topical application of glycerin</w:t>
      </w:r>
    </w:p>
    <w:p w14:paraId="000011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minimize corneal edema and facilitate gonioscopy.</w:t>
      </w:r>
    </w:p>
    <w:p w14:paraId="000011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gonioscopy may be useful to determine whether</w:t>
      </w:r>
    </w:p>
    <w:p w14:paraId="000011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closure of the angle is appositional or synechial. Anterior</w:t>
      </w:r>
    </w:p>
    <w:p w14:paraId="000011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optical coherence tomography can also be used to</w:t>
      </w:r>
    </w:p>
    <w:p w14:paraId="000011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evaluate eyes with angle closure.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21.5a, there is peripheral</w:t>
      </w:r>
    </w:p>
    <w:p w14:paraId="000011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touch of the iris to the cornea, with iris bombé and a closed</w:t>
      </w:r>
    </w:p>
    <w:p w14:paraId="000011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anterior chamber angle.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21.5b, the patient has been</w:t>
      </w:r>
    </w:p>
    <w:p w14:paraId="0000112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21.3 Gonioscopic view of the anterior chamber angle of the left</w:t>
      </w:r>
    </w:p>
    <w:p w14:paraId="0000112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eye. The midperipheral iris is bowed anteriorly and the anterior</w:t>
      </w:r>
    </w:p>
    <w:p w14:paraId="0000112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chamber angle is closed.</w:t>
      </w:r>
    </w:p>
    <w:p w14:paraId="0000112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21.4 Gonioscopic view of the anterior chamber angle of the left</w:t>
      </w:r>
    </w:p>
    <w:p w14:paraId="0000113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 after laser iridotomy. The iris is mildly convex but has a more flat</w:t>
      </w:r>
    </w:p>
    <w:p w14:paraId="0000113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appearance compared with the preoperative configuration. The</w:t>
      </w:r>
    </w:p>
    <w:p w14:paraId="0000113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chamber angle is open.</w:t>
      </w:r>
    </w:p>
    <w:p w14:paraId="0000113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21.1 Slit-lamp biomicroscopy of the left eye. The conjunctiva and</w:t>
      </w:r>
    </w:p>
    <w:p w14:paraId="0000113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episclera were mildly hyperemic, and the cornea was mildly</w:t>
      </w:r>
    </w:p>
    <w:p w14:paraId="0000113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edematous. The pupil was middilated and the iris had a markedly</w:t>
      </w:r>
    </w:p>
    <w:p w14:paraId="0000113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convex configuration. The IOP was 52mm Hg.</w:t>
      </w:r>
    </w:p>
    <w:p w14:paraId="0000113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21.2 High-power magnification view of the anterior segment of</w:t>
      </w:r>
    </w:p>
    <w:p w14:paraId="0000113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left eye. The slit beam clearly demonstrates the marked convexity</w:t>
      </w:r>
    </w:p>
    <w:p w14:paraId="0000113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the iris (iris bombé). The peripheral anterior chamber is absent.</w:t>
      </w:r>
    </w:p>
    <w:p w14:paraId="000011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laser peripheral iridotomy, which has flattened</w:t>
      </w:r>
    </w:p>
    <w:p w14:paraId="000011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convex configuration of the iris and opened the anterior</w:t>
      </w:r>
    </w:p>
    <w:p w14:paraId="000011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</w:t>
      </w:r>
    </w:p>
    <w:p w14:paraId="000011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Basic elements of the eye examination should be performed,</w:t>
      </w:r>
    </w:p>
    <w:p w14:paraId="000011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measurement of vision and IOP. Assessment of the</w:t>
      </w:r>
    </w:p>
    <w:p w14:paraId="000011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status is helpful, because hyperopic eyes are at</w:t>
      </w:r>
    </w:p>
    <w:p w14:paraId="000011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risk for developing angle-closure glaucoma. The</w:t>
      </w:r>
    </w:p>
    <w:p w14:paraId="000011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the optic nerve should be documented when</w:t>
      </w:r>
    </w:p>
    <w:p w14:paraId="000011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possible. The visual field should be evaluated, although this</w:t>
      </w:r>
    </w:p>
    <w:p w14:paraId="000011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postponed in many cases until after the acute attack</w:t>
      </w:r>
    </w:p>
    <w:p w14:paraId="000011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adequately treated. Dilation of the pupil should be</w:t>
      </w:r>
    </w:p>
    <w:p w14:paraId="000011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deferred until after iridotomy or iridectomy.</w:t>
      </w:r>
    </w:p>
    <w:p w14:paraId="000011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fellow eye usually reveals a shallow anterior</w:t>
      </w:r>
    </w:p>
    <w:p w14:paraId="000011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and a narrow angle. Although provocative testing</w:t>
      </w:r>
    </w:p>
    <w:p w14:paraId="000011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helpful for certain patients considered at risk for angleclosure</w:t>
      </w:r>
    </w:p>
    <w:p w14:paraId="000011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there is no need to perform provocative tests</w:t>
      </w:r>
    </w:p>
    <w:p w14:paraId="000011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fellow eye in a patient who has developed angle-closure</w:t>
      </w:r>
    </w:p>
    <w:p w14:paraId="000011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Approximately half of the fellow eyes in patients</w:t>
      </w:r>
    </w:p>
    <w:p w14:paraId="000011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acute angle-closure glaucoma will develop acute attacks</w:t>
      </w:r>
    </w:p>
    <w:p w14:paraId="000011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5 years. Prophylactic iridotomy is indicated for the fellow</w:t>
      </w:r>
    </w:p>
    <w:p w14:paraId="000011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eye, after the eye with the acute attack has been treated</w:t>
      </w:r>
    </w:p>
    <w:p w14:paraId="000011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is stable.</w:t>
      </w:r>
    </w:p>
    <w:p w14:paraId="0000115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21.3 Diagnosis</w:t>
      </w:r>
    </w:p>
    <w:p w14:paraId="000011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Narrow anterior chamber angle, at risk for subsequent</w:t>
      </w:r>
    </w:p>
    <w:p w14:paraId="000011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Left eye: Acute primary angleclosure</w:t>
      </w:r>
    </w:p>
    <w:p w14:paraId="000011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15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21.4 Medical Management</w:t>
      </w:r>
    </w:p>
    <w:p w14:paraId="000011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angle-closure glaucoma, medical therapy is administered</w:t>
      </w:r>
    </w:p>
    <w:p w14:paraId="000011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lower the IOP rapidly and, ideally, to open the anterior</w:t>
      </w:r>
    </w:p>
    <w:p w14:paraId="000011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Medical therapy usually improves the</w:t>
      </w:r>
    </w:p>
    <w:p w14:paraId="000011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clarity of the cornea prior to definitive surgical treatment.</w:t>
      </w:r>
    </w:p>
    <w:p w14:paraId="000011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Osmotic drugs may be useful in the treatment of eyes with</w:t>
      </w:r>
    </w:p>
    <w:p w14:paraId="000011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Isosorbide and glycerol are administered</w:t>
      </w:r>
    </w:p>
    <w:p w14:paraId="000011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orally and have an onset of effect within 1 hour. Isosorbide</w:t>
      </w:r>
    </w:p>
    <w:p w14:paraId="000011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less nausea and vomiting compared with glycerol.</w:t>
      </w:r>
    </w:p>
    <w:p w14:paraId="000011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contrast with glycerol, isosorbide is not metabolized and</w:t>
      </w:r>
    </w:p>
    <w:p w14:paraId="000011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does not have a significant caloric content. In patients with</w:t>
      </w:r>
    </w:p>
    <w:p w14:paraId="000011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nausea and vomiting, intravenous mannitol may be</w:t>
      </w:r>
    </w:p>
    <w:p w14:paraId="000011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administered. Osmotic drugs should be used with caution or</w:t>
      </w:r>
    </w:p>
    <w:p w14:paraId="000011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avoided in patients with renal and cardiovascular disease, or</w:t>
      </w:r>
    </w:p>
    <w:p w14:paraId="000011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dehydrated by vomiting.</w:t>
      </w:r>
    </w:p>
    <w:p w14:paraId="000011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acetazolamide may effectively and rapidly lower</w:t>
      </w:r>
    </w:p>
    <w:p w14:paraId="000011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in eyes with angle-closure glaucoma. Acetazolamide</w:t>
      </w:r>
    </w:p>
    <w:p w14:paraId="000011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administered orally, but the maximum effect occurs at</w:t>
      </w:r>
    </w:p>
    <w:p w14:paraId="000011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2 hours, which is significantly later than after intravenous</w:t>
      </w:r>
    </w:p>
    <w:p w14:paraId="000011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administration. Carbonic anhydrase inhibitors may be</w:t>
      </w:r>
    </w:p>
    <w:p w14:paraId="000011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 topically, but the adsorption and effect are variable</w:t>
      </w:r>
    </w:p>
    <w:p w14:paraId="000011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inflammation and edema in the setting of</w:t>
      </w:r>
    </w:p>
    <w:p w14:paraId="000011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angle-closure glaucoma.</w:t>
      </w:r>
    </w:p>
    <w:p w14:paraId="000011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cholinergic drugs may constrict the pupil and open</w:t>
      </w:r>
    </w:p>
    <w:p w14:paraId="000011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angle in some eyes with angle-closure</w:t>
      </w:r>
    </w:p>
    <w:p w14:paraId="000011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Treatment may be initiated with a drop of 2% pilocarpine</w:t>
      </w:r>
    </w:p>
    <w:p w14:paraId="000011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 every 5 minutes for three doses. In some</w:t>
      </w:r>
    </w:p>
    <w:p w14:paraId="000011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eyes, the pupil is unresponsive because of ischemia and paralysis</w:t>
      </w:r>
    </w:p>
    <w:p w14:paraId="000011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iris sphincter due to extremely high IOP. In rare cases,</w:t>
      </w:r>
    </w:p>
    <w:p w14:paraId="000011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paradoxical worsening of the angle-closure may occur due to</w:t>
      </w:r>
    </w:p>
    <w:p w14:paraId="000011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forward movement of the lens and iris after treatment with</w:t>
      </w:r>
    </w:p>
    <w:p w14:paraId="000011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cholinergic drugs.</w:t>
      </w:r>
    </w:p>
    <w:p w14:paraId="000011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topical antiglaucoma medications may be administered,</w:t>
      </w:r>
    </w:p>
    <w:p w14:paraId="000011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topical beta-blockers and alpha-2 agonists.</w:t>
      </w:r>
    </w:p>
    <w:p w14:paraId="000011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drugs are commonly used in treating angle-closure glaucoma,</w:t>
      </w:r>
    </w:p>
    <w:p w14:paraId="000011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their usefulness is limited by variable absorption and</w:t>
      </w:r>
    </w:p>
    <w:p w14:paraId="000011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onset of action. Prostaglandin analogs are less useful in</w:t>
      </w:r>
    </w:p>
    <w:p w14:paraId="000011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an acute attack of angle-closure glaucoma because</w:t>
      </w:r>
    </w:p>
    <w:p w14:paraId="000011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their slow onset of action.</w:t>
      </w:r>
    </w:p>
    <w:p w14:paraId="000011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corticosteroids should be used to treat the marked</w:t>
      </w:r>
    </w:p>
    <w:p w14:paraId="000011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reaction associated with angle-closure glaucoma.</w:t>
      </w:r>
    </w:p>
    <w:p w14:paraId="000011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may be treated with analgesics, and vomiting may be</w:t>
      </w:r>
    </w:p>
    <w:p w14:paraId="000011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antiemetics. However, the focus of therapy for pain</w:t>
      </w:r>
    </w:p>
    <w:p w14:paraId="000011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vomiting should be on treating the underlying cause of</w:t>
      </w:r>
    </w:p>
    <w:p w14:paraId="000011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problems, which is the angle-closure glaucoma.</w:t>
      </w:r>
    </w:p>
    <w:p w14:paraId="0000118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21.5 Surgical Management</w:t>
      </w:r>
    </w:p>
    <w:p w14:paraId="000011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iridotomy is definitive therapy and the treatment of</w:t>
      </w:r>
    </w:p>
    <w:p w14:paraId="000011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 for angle-closure glaucoma with a component of pupillary</w:t>
      </w:r>
    </w:p>
    <w:p w14:paraId="000011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block. When corneal clarity permits visualization of the</w:t>
      </w:r>
    </w:p>
    <w:p w14:paraId="000011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iris, iridotomy may be performed during the attack, or the procedure</w:t>
      </w:r>
    </w:p>
    <w:p w14:paraId="000011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performed after the acute attack has been</w:t>
      </w:r>
    </w:p>
    <w:p w14:paraId="000011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medical therapy when inflammation and edema</w:t>
      </w:r>
    </w:p>
    <w:p w14:paraId="000011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decreased. Gonioscopy determines whether the anterior</w:t>
      </w:r>
    </w:p>
    <w:p w14:paraId="000011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 has been opened successfully after the laser iridotomy.</w:t>
      </w:r>
    </w:p>
    <w:p w14:paraId="000011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iridoplasty may be effective in opening areas of</w:t>
      </w:r>
    </w:p>
    <w:p w14:paraId="000011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angle that remain closed after iridotomy, even in the presence</w:t>
      </w:r>
    </w:p>
    <w:p w14:paraId="000011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mild to moderate corneal edema. When corneal edema</w:t>
      </w:r>
    </w:p>
    <w:p w14:paraId="0000118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21.5 (a) A 60 year-old man with iritis and pupillary block due to</w:t>
      </w:r>
    </w:p>
    <w:p w14:paraId="0000118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 synechiae. Anterior segment optical coherence tomography</w:t>
      </w:r>
    </w:p>
    <w:p w14:paraId="0000118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(OCT) before laser iridotomy shows iris bombé, with iris-corneal touch</w:t>
      </w:r>
    </w:p>
    <w:p w14:paraId="0000119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angle closure. (b) Anterior segment OCT after laser iridotomy</w:t>
      </w:r>
    </w:p>
    <w:p w14:paraId="0000119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(arrow), with flattening of the iris and opening of the anterior chamber</w:t>
      </w:r>
    </w:p>
    <w:p w14:paraId="000011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 xml:space="preserve">Angle. </w:t>
      </w:r>
      <w:r>
        <w:rPr>
          <w:i/>
          <w:sz w:val="12"/>
          <w:szCs w:val="12"/>
        </w:rPr>
        <w:t>resolves, laser or surgical goniosynechialysis may be performed</w:t>
      </w:r>
    </w:p>
    <w:p w14:paraId="000011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peripheral anterior synechiae that persist after the</w:t>
      </w:r>
    </w:p>
    <w:p w14:paraId="000011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attack and contribute to chronically elevated IOP.</w:t>
      </w:r>
    </w:p>
    <w:p w14:paraId="000011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therapeutic paracentesis can be performed, which may</w:t>
      </w:r>
    </w:p>
    <w:p w14:paraId="000011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the IOP and clear the cornea for laser surgery. It is not</w:t>
      </w:r>
    </w:p>
    <w:p w14:paraId="000011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advisable to perform a paracentesis if the patient is unable to</w:t>
      </w:r>
    </w:p>
    <w:p w14:paraId="000011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cooperate or the risk of damage to the iris or lens is high due to</w:t>
      </w:r>
    </w:p>
    <w:p w14:paraId="000011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narrowing of the anterior chamber. In eyes with a component</w:t>
      </w:r>
    </w:p>
    <w:p w14:paraId="000011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angle-closure due to the lens, cataract removal may</w:t>
      </w:r>
    </w:p>
    <w:p w14:paraId="000011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deepen the anterior chamber angle.</w:t>
      </w:r>
    </w:p>
    <w:p w14:paraId="000011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laser treatment of the eye that has developed</w:t>
      </w:r>
    </w:p>
    <w:p w14:paraId="000011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glaucoma, the fellow eye should be treated with a</w:t>
      </w:r>
    </w:p>
    <w:p w14:paraId="000011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iridotomy if the anterior chamber angle is narrow.</w:t>
      </w:r>
    </w:p>
    <w:p w14:paraId="000011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prophylactic iridotomy, approximately half of the fellow</w:t>
      </w:r>
    </w:p>
    <w:p w14:paraId="000011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in acute angle-closure glaucoma patients will develop</w:t>
      </w:r>
    </w:p>
    <w:p w14:paraId="000011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attacks within 5 years.</w:t>
      </w:r>
    </w:p>
    <w:p w14:paraId="000011A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21.6 Rehabilitation and Follow-up</w:t>
      </w:r>
    </w:p>
    <w:p w14:paraId="000011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one IOP measurement should be performed within 30</w:t>
      </w:r>
    </w:p>
    <w:p w14:paraId="000011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120 minutes of laser surgery. A follow-up examination</w:t>
      </w:r>
    </w:p>
    <w:p w14:paraId="000011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within a week of laser surgery. If the response</w:t>
      </w:r>
    </w:p>
    <w:p w14:paraId="000011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 is inadequate, more frequent follow-up visits</w:t>
      </w:r>
    </w:p>
    <w:p w14:paraId="000011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 required. An additional follow-up examination</w:t>
      </w:r>
    </w:p>
    <w:p w14:paraId="000011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4 to 8 weeks postoperatively. Topical</w:t>
      </w:r>
    </w:p>
    <w:p w14:paraId="000011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should be tapered during the postoperative</w:t>
      </w:r>
    </w:p>
    <w:p w14:paraId="000011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period. Pupillary dilation with postdilation IOP check and gonioscopy</w:t>
      </w:r>
    </w:p>
    <w:p w14:paraId="000011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whether the angle remains open after provocation.</w:t>
      </w:r>
    </w:p>
    <w:p w14:paraId="000011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Provocative testing with inadequate iridectomy may cause</w:t>
      </w:r>
    </w:p>
    <w:p w14:paraId="000011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block angle-closure glaucoma. Angle closure with a patent</w:t>
      </w:r>
    </w:p>
    <w:p w14:paraId="000011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iridectomy may be due to plateau iris configuration.</w:t>
      </w:r>
    </w:p>
    <w:p w14:paraId="000011AF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22 Pigmentary Glaucoma~~~~~</w:t>
      </w:r>
    </w:p>
    <w:p w14:paraId="000011B0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22 Pigmentary Glaucoma</w:t>
      </w:r>
    </w:p>
    <w:p w14:paraId="000011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Yasemin G. Sozeri, Scott A. Cory, and James C. Robinson</w:t>
      </w:r>
    </w:p>
    <w:p w14:paraId="000011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1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glaucoma is a form of secondary open-angle glaucoma.</w:t>
      </w:r>
    </w:p>
    <w:p w14:paraId="000011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most commonly affects young myopic men. The pathophysiology</w:t>
      </w:r>
    </w:p>
    <w:p w14:paraId="000011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an abnormal posterior bowing of the iris,</w:t>
      </w:r>
    </w:p>
    <w:p w14:paraId="000011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causes the posterior iris epithelium to chafe against lens</w:t>
      </w:r>
    </w:p>
    <w:p w14:paraId="000011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zonules and liberate pigment. This pigment makes its way anterior</w:t>
      </w:r>
    </w:p>
    <w:p w14:paraId="000011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deposits on to the corneal epithelium (referred to as a</w:t>
      </w:r>
    </w:p>
    <w:p w14:paraId="000011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Krukenberg spindle) as well as on to angle structures. On gonioscopy,</w:t>
      </w:r>
    </w:p>
    <w:p w14:paraId="000011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Schwalbe’s line will often appear pigmented, which is</w:t>
      </w:r>
    </w:p>
    <w:p w14:paraId="000011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referred to as Sampaolesi’s line, and the trabecular meshwork</w:t>
      </w:r>
    </w:p>
    <w:p w14:paraId="000011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appear densely and evenly pigmented. Exercise can</w:t>
      </w:r>
    </w:p>
    <w:p w14:paraId="000011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induce extra liberation of pigment and cause acute intraocular</w:t>
      </w:r>
    </w:p>
    <w:p w14:paraId="000011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spikes. Patients will often complain of blurry vision</w:t>
      </w:r>
    </w:p>
    <w:p w14:paraId="000011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exercise. Patients with exam findings consistent with pigmentary</w:t>
      </w:r>
    </w:p>
    <w:p w14:paraId="000011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without glaucomatous nerve damage are</w:t>
      </w:r>
    </w:p>
    <w:p w14:paraId="000011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classified as pigment dispersion syndrome as opposed to pigmentary</w:t>
      </w:r>
    </w:p>
    <w:p w14:paraId="000011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Treatment strategies for pigmentary glaucoma</w:t>
      </w:r>
    </w:p>
    <w:p w14:paraId="000011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similar to other open-angle glaucomas and include</w:t>
      </w:r>
    </w:p>
    <w:p w14:paraId="000011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medications, laser trabeculoplasty, and incisional surgery</w:t>
      </w:r>
    </w:p>
    <w:p w14:paraId="000011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minimally invasive glaucoma surgeries. An additional</w:t>
      </w:r>
    </w:p>
    <w:p w14:paraId="000011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strategy is laser peripheral iridotomy, which some believe can</w:t>
      </w:r>
    </w:p>
    <w:p w14:paraId="000011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reduce iris–zonule chafe and pigment liberation.</w:t>
      </w:r>
    </w:p>
    <w:p w14:paraId="000011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pigmentary glaucoma, iris–zonule chafe, pigment</w:t>
      </w:r>
    </w:p>
    <w:p w14:paraId="000011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dispersion, Krukenberg’s spindle, Sampaolesi’s line, laser peripheral</w:t>
      </w:r>
    </w:p>
    <w:p w14:paraId="000011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iridotomy, laser trabeculoplasty</w:t>
      </w:r>
    </w:p>
    <w:p w14:paraId="000011C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22.1 History</w:t>
      </w:r>
    </w:p>
    <w:p w14:paraId="000011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myopic man presents for routine eye examination.</w:t>
      </w:r>
    </w:p>
    <w:p w14:paraId="000011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currently has no complaints and denies any significant</w:t>
      </w:r>
    </w:p>
    <w:p w14:paraId="000011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ocular or medical history. Examination revealed a best corrected</w:t>
      </w:r>
    </w:p>
    <w:p w14:paraId="000011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of 20/20 in each eye and no afferent pupillary</w:t>
      </w:r>
    </w:p>
    <w:p w14:paraId="000011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either eye. Intraocular pressures (IOPs) by</w:t>
      </w:r>
    </w:p>
    <w:p w14:paraId="000011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applanation were 28 and 26mm Hg. Slit-lamp examination disclosed</w:t>
      </w:r>
    </w:p>
    <w:p w14:paraId="000011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vertically oriented pigment deposition on each corneal</w:t>
      </w:r>
    </w:p>
    <w:p w14:paraId="000011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 and numerous spokelike iris transillumination</w:t>
      </w:r>
    </w:p>
    <w:p w14:paraId="000011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in both 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22.1). Gonioscopy showed fully open</w:t>
      </w:r>
    </w:p>
    <w:p w14:paraId="000011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angles (360 degrees) in each eye with dense pigmentation of</w:t>
      </w:r>
    </w:p>
    <w:p w14:paraId="000011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trabecular meshwork bilaterally. On funduscopic examination,</w:t>
      </w:r>
    </w:p>
    <w:p w14:paraId="000011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optic nerve had a cup-to-disc ratio of approximately</w:t>
      </w:r>
    </w:p>
    <w:p w14:paraId="000011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0.7 with inferotemporal thinning at the neuroretinal</w:t>
      </w:r>
    </w:p>
    <w:p w14:paraId="000011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rim. The left eye had a cup-to-disc ratio of 0.55. Retinal examination</w:t>
      </w:r>
    </w:p>
    <w:p w14:paraId="000011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normal. Spectral-domain optical coherence tomography</w:t>
      </w:r>
    </w:p>
    <w:p w14:paraId="000011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(SD-OCT) retinal nerve fiber layer (RNFL) analysis</w:t>
      </w:r>
    </w:p>
    <w:p w14:paraId="000011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moderate thinning of the inferotemporal RNFL in the</w:t>
      </w:r>
    </w:p>
    <w:p w14:paraId="000011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and mild thinning in the left eye. Automated visual</w:t>
      </w:r>
    </w:p>
    <w:p w14:paraId="000011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 demonstrated a moderate superior arcuate defect</w:t>
      </w:r>
    </w:p>
    <w:p w14:paraId="000011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and an early nasal step in the left eye.</w:t>
      </w:r>
    </w:p>
    <w:p w14:paraId="000011E0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1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Elevated IOPs with pigment liberation originating from the</w:t>
      </w:r>
    </w:p>
    <w:p w14:paraId="000011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iris, glaucomatous-appearing optic nerves, and visual field</w:t>
      </w:r>
    </w:p>
    <w:p w14:paraId="000011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in a young myopic man best fits the patient profile</w:t>
      </w:r>
    </w:p>
    <w:p w14:paraId="000011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pigmentary glaucoma. Pigmentary glaucoma is generally</w:t>
      </w:r>
    </w:p>
    <w:p w14:paraId="000011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disease of the young and affects men approximately twice</w:t>
      </w:r>
    </w:p>
    <w:p w14:paraId="000011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often as women. Most experts agree that patients with</w:t>
      </w:r>
    </w:p>
    <w:p w14:paraId="000011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dispersion syndrome or pigmentary glaucoma</w:t>
      </w:r>
    </w:p>
    <w:p w14:paraId="000011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abnormal mechanical interaction between the</w:t>
      </w:r>
    </w:p>
    <w:p w14:paraId="000011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iris epithelium and the lens zonules, leading to the</w:t>
      </w:r>
    </w:p>
    <w:p w14:paraId="000011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liberation of free pigment derived from the posterior iris</w:t>
      </w:r>
    </w:p>
    <w:p w14:paraId="000011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that ultimately blocks aqueous outflow. As</w:t>
      </w:r>
    </w:p>
    <w:p w14:paraId="000011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humor makes its way anteriorly, some of the</w:t>
      </w:r>
    </w:p>
    <w:p w14:paraId="000011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becomes attached to the corneal endothelium.</w:t>
      </w:r>
    </w:p>
    <w:p w14:paraId="000011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bulk of the pigment, however, eventually is filtered into</w:t>
      </w:r>
    </w:p>
    <w:p w14:paraId="000011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trabecular meshwork. Acute episodes of pigment</w:t>
      </w:r>
    </w:p>
    <w:p w14:paraId="000011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liberation (such as with exercise) may cause an acute</w:t>
      </w:r>
    </w:p>
    <w:p w14:paraId="000011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of IOP, while the chronic effect of pigment</w:t>
      </w:r>
    </w:p>
    <w:p w14:paraId="000011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deposition in the trabecular meshwork leads to sclerosis and</w:t>
      </w:r>
    </w:p>
    <w:p w14:paraId="000011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 decline in function. It is often at this point when</w:t>
      </w:r>
    </w:p>
    <w:p w14:paraId="000011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persistently elevated IOP progresses to glaucomatous optic</w:t>
      </w:r>
    </w:p>
    <w:p w14:paraId="000011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damage.</w:t>
      </w:r>
    </w:p>
    <w:p w14:paraId="000011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Although pigmentary glaucoma rarely presents a diagnostic</w:t>
      </w:r>
    </w:p>
    <w:p w14:paraId="000011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dilemma, the differential diagnosis includes primary openangle</w:t>
      </w:r>
    </w:p>
    <w:p w14:paraId="000011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with excessive pigmentation,</w:t>
      </w:r>
    </w:p>
    <w:p w14:paraId="000011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glaucoma, uveitis, ocular melanosis, and</w:t>
      </w:r>
    </w:p>
    <w:p w14:paraId="000011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melanoma. A thorough and complete ocular</w:t>
      </w:r>
    </w:p>
    <w:p w14:paraId="000011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important to differentiate accurately</w:t>
      </w:r>
    </w:p>
    <w:p w14:paraId="000011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these various conditions.</w:t>
      </w:r>
    </w:p>
    <w:p w14:paraId="000011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Important to the diagnosis of pigmentary glaucoma is the</w:t>
      </w:r>
    </w:p>
    <w:p w14:paraId="000011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gonioscopic examination of the trabecular meshwork.</w:t>
      </w:r>
    </w:p>
    <w:p w14:paraId="000011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deposition in the trabecular meshwork due to</w:t>
      </w:r>
    </w:p>
    <w:p w14:paraId="000012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dispersion is often dense and evenly dispersed</w:t>
      </w:r>
    </w:p>
    <w:p w14:paraId="000012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entire angle. In contrast, pigmentation that</w:t>
      </w:r>
    </w:p>
    <w:p w14:paraId="000012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pseudoexfoliative in origin is often less evenly distributed</w:t>
      </w:r>
    </w:p>
    <w:p w14:paraId="000012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show dense areas of pigmentation with relatively</w:t>
      </w:r>
    </w:p>
    <w:p w14:paraId="000012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spared areas interspersed throughout. Both</w:t>
      </w:r>
    </w:p>
    <w:p w14:paraId="000012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and pigmentary glaucoma may show</w:t>
      </w:r>
    </w:p>
    <w:p w14:paraId="000012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pigmentation of Schwalbe’s line, known as Sampaolesi’s</w:t>
      </w:r>
    </w:p>
    <w:p w14:paraId="000012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line. The key difference between these two diagnoses can</w:t>
      </w:r>
    </w:p>
    <w:p w14:paraId="000012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easily be made based on careful examination of the</w:t>
      </w:r>
    </w:p>
    <w:p w14:paraId="000012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border and anterior lens capsules.</w:t>
      </w:r>
    </w:p>
    <w:p w14:paraId="000012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material is deposited on the pupillary</w:t>
      </w:r>
    </w:p>
    <w:p w14:paraId="000012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border and anterior lens capsule, which is not characteristic</w:t>
      </w:r>
    </w:p>
    <w:p w14:paraId="000012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pigmentary glaucoma.</w:t>
      </w:r>
    </w:p>
    <w:p w14:paraId="0000120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22.2 Test Interpretation</w:t>
      </w:r>
    </w:p>
    <w:p w14:paraId="000012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initial examination of the optic nerve is perhaps the most</w:t>
      </w:r>
    </w:p>
    <w:p w14:paraId="000012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critical first step in establishing whether or not a patient has</w:t>
      </w:r>
    </w:p>
    <w:p w14:paraId="000012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glaucomatous nerve damage by the traditional methods of</w:t>
      </w:r>
    </w:p>
    <w:p w14:paraId="000012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grading, documenting, and observing the optic disc. Cup-todisc</w:t>
      </w:r>
    </w:p>
    <w:p w14:paraId="000012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asymmetry, superficial nerve hemorrhages, and focal or</w:t>
      </w:r>
    </w:p>
    <w:p w14:paraId="000012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rim thinning are all useful in evaluating the severity</w:t>
      </w:r>
    </w:p>
    <w:p w14:paraId="000012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glaucoma. As such, baseline and sometimes serial optic nerve</w:t>
      </w:r>
    </w:p>
    <w:p w14:paraId="000012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photos should be taken for future reference. Automated perimetry</w:t>
      </w:r>
    </w:p>
    <w:p w14:paraId="000012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important diagnostic tool for evaluating the severity</w:t>
      </w:r>
    </w:p>
    <w:p w14:paraId="000012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progression of measurable field loss in all forms of glaucoma.</w:t>
      </w:r>
    </w:p>
    <w:p w14:paraId="000012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Automated perimetry is based on projecting various levels</w:t>
      </w:r>
    </w:p>
    <w:p w14:paraId="000012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light or color stimuli into the patient’s field of vision and</w:t>
      </w:r>
    </w:p>
    <w:p w14:paraId="000012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estimating that field based on patient responses. Automated</w:t>
      </w:r>
    </w:p>
    <w:p w14:paraId="000012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 has allowed accurate and reproducible field analysis,</w:t>
      </w:r>
    </w:p>
    <w:p w14:paraId="000012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critical for the long-term management of patients with</w:t>
      </w:r>
    </w:p>
    <w:p w14:paraId="000012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Patients with pigmentary glaucoma tend to show</w:t>
      </w:r>
    </w:p>
    <w:p w14:paraId="000012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glaucomatous field defects similar to patients with primary</w:t>
      </w:r>
    </w:p>
    <w:p w14:paraId="000012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open-angle glaucoma. Most defects manifest as a diffuse</w:t>
      </w:r>
    </w:p>
    <w:p w14:paraId="000012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in sensitivity located in the peripheral field. SD-OCT</w:t>
      </w:r>
    </w:p>
    <w:p w14:paraId="000012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also proven to be a valuable test in evaluating, monitoring,</w:t>
      </w:r>
    </w:p>
    <w:p w14:paraId="000012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treating glaucoma. SD-OCT RNFL thickness analysis quantifies</w:t>
      </w:r>
    </w:p>
    <w:p w14:paraId="000012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qualifies glaucomatous RNFL thinning to a specific</w:t>
      </w:r>
    </w:p>
    <w:p w14:paraId="000012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quadrant(s) and/or clock hour(s) compared to the normative</w:t>
      </w:r>
    </w:p>
    <w:p w14:paraId="000012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database. RNFL thinning can be correlated with optic nerve</w:t>
      </w:r>
    </w:p>
    <w:p w14:paraId="000012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changes as well as visual field defects. RNFL thickness</w:t>
      </w:r>
    </w:p>
    <w:p w14:paraId="000012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analysis becomes less reliable at measuring progressive thinning</w:t>
      </w:r>
    </w:p>
    <w:p w14:paraId="000012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RNFL thickness decreases to 50 μm or less and thus</w:t>
      </w:r>
    </w:p>
    <w:p w14:paraId="000012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less useful in patients with severe disease. SD-OCT optic</w:t>
      </w:r>
    </w:p>
    <w:p w14:paraId="000012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analysis provides objective measurements of the</w:t>
      </w:r>
    </w:p>
    <w:p w14:paraId="000012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area, neural retinal rim area, cup-to-disc ratio, vertical cup,</w:t>
      </w:r>
    </w:p>
    <w:p w14:paraId="000012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cup area and compares these parameters to the patient’s</w:t>
      </w:r>
    </w:p>
    <w:p w14:paraId="000012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for symmetry as well as to the normative database.</w:t>
      </w:r>
    </w:p>
    <w:p w14:paraId="000012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Lastly, SD-OCT provides a ganglion cell analysis which measures</w:t>
      </w:r>
    </w:p>
    <w:p w14:paraId="000012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ganglion cell layer thickness at the macula and compares it</w:t>
      </w:r>
    </w:p>
    <w:p w14:paraId="000012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fellow eye and the normative database for thinning.</w:t>
      </w:r>
    </w:p>
    <w:p w14:paraId="000012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Along with monitoring IOP, serial optic nerve examinations,</w:t>
      </w:r>
    </w:p>
    <w:p w14:paraId="000012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automated perimetry, and SD-OCT are useful in management of</w:t>
      </w:r>
    </w:p>
    <w:p w14:paraId="000012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forms of glaucoma including pigmentary glaucoma. At a minimum,</w:t>
      </w:r>
    </w:p>
    <w:p w14:paraId="000012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adjunctive tests such as visual field testing and SD-OCT</w:t>
      </w:r>
    </w:p>
    <w:p w14:paraId="000012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at least annually, and may often need to be</w:t>
      </w:r>
    </w:p>
    <w:p w14:paraId="000012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more frequently depending on the severity of a</w:t>
      </w:r>
    </w:p>
    <w:p w14:paraId="000012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particular disease course. It should be noted that optic</w:t>
      </w:r>
    </w:p>
    <w:p w14:paraId="000012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changes and SD-OCT-detected RNFL thinning can precede</w:t>
      </w:r>
    </w:p>
    <w:p w14:paraId="000012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perimetry-detected visual field defects and lead to earlier detection</w:t>
      </w:r>
    </w:p>
    <w:p w14:paraId="000012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disease. This can be especially useful in distinguishing pigment</w:t>
      </w:r>
    </w:p>
    <w:p w14:paraId="000012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dispersion syndrome from early pigmentary glaucoma.</w:t>
      </w:r>
    </w:p>
    <w:p w14:paraId="0000123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22.3 Diagnosis</w:t>
      </w:r>
    </w:p>
    <w:p w14:paraId="000012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Moderate-stage pigmentary glaucoma with superior</w:t>
      </w:r>
    </w:p>
    <w:p w14:paraId="000012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arcuate defect.</w:t>
      </w:r>
    </w:p>
    <w:p w14:paraId="000012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eye: Moderate-stage pigmentary glaucoma with early</w:t>
      </w:r>
    </w:p>
    <w:p w14:paraId="000012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step defect.</w:t>
      </w:r>
    </w:p>
    <w:p w14:paraId="0000124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22.4 Medical Management</w:t>
      </w:r>
    </w:p>
    <w:p w14:paraId="000012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Historically, pigmentary glaucoma was managed through the</w:t>
      </w:r>
    </w:p>
    <w:p w14:paraId="000012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miotics (i.e., pilocarpine), which normalized IOP by minimizing</w:t>
      </w:r>
    </w:p>
    <w:p w14:paraId="000012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interaction of the iris and lens and thus limited the</w:t>
      </w:r>
    </w:p>
    <w:p w14:paraId="000012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liberation of iris pigment. The obvious limitation of all miotic</w:t>
      </w:r>
    </w:p>
    <w:p w14:paraId="000012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is that their side effects are often poorly tolerated in</w:t>
      </w:r>
    </w:p>
    <w:p w14:paraId="000012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age group of patients primarily afflicted by pigmentary</w:t>
      </w:r>
    </w:p>
    <w:p w14:paraId="000012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Extended release miotic therapy may decrease the</w:t>
      </w:r>
    </w:p>
    <w:p w14:paraId="000012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myopic shift and may be better tolerated. In the event</w:t>
      </w:r>
    </w:p>
    <w:p w14:paraId="000012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miotic therapy is intolerable or insufficient in controlling</w:t>
      </w:r>
    </w:p>
    <w:p w14:paraId="000012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other topical agents should be initiated. IOP-lowering</w:t>
      </w:r>
    </w:p>
    <w:p w14:paraId="000012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such as prostaglandin analogs, beta-blockers, carbonic</w:t>
      </w:r>
    </w:p>
    <w:p w14:paraId="000012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anhydrase inhibitors, and alpha-adrenergic agonists are all</w:t>
      </w:r>
    </w:p>
    <w:p w14:paraId="000012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appropriate. A desirable initial pressure reduction in IOP should</w:t>
      </w:r>
    </w:p>
    <w:p w14:paraId="000012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 the range of 20 to 30%. If despite this reduction there is</w:t>
      </w:r>
    </w:p>
    <w:p w14:paraId="000012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continued visual field loss, then a multiagent regimen should</w:t>
      </w:r>
    </w:p>
    <w:p w14:paraId="000012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employed.When medical management fails to limit progression,</w:t>
      </w:r>
    </w:p>
    <w:p w14:paraId="000012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is not tolerated or is impractical, surgical alternatives</w:t>
      </w:r>
    </w:p>
    <w:p w14:paraId="000012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considered.</w:t>
      </w:r>
    </w:p>
    <w:p w14:paraId="0000125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22.5 Surgical Management</w:t>
      </w:r>
    </w:p>
    <w:p w14:paraId="000012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peripheral iridotomy (LPI) is a treatment option that aims</w:t>
      </w:r>
    </w:p>
    <w:p w14:paraId="000012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directly alter the cause of pigment liberation. In pigmentary</w:t>
      </w:r>
    </w:p>
    <w:p w14:paraId="000012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the origin of pigment liberation is felt to be due to an</w:t>
      </w:r>
    </w:p>
    <w:p w14:paraId="000012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interaction between the pigment epithelium of the</w:t>
      </w:r>
    </w:p>
    <w:p w14:paraId="000012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and the lens zonules, also known as a reverse pupillary</w:t>
      </w:r>
    </w:p>
    <w:p w14:paraId="000012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block. Placement of an iridotomy is believed to decrease the</w:t>
      </w:r>
    </w:p>
    <w:p w14:paraId="000012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potential for iris/lens interaction and thus treat the primary</w:t>
      </w:r>
    </w:p>
    <w:p w14:paraId="000012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the disease process. Unfortunately, the efficacy of LPI</w:t>
      </w:r>
    </w:p>
    <w:p w14:paraId="000012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yet to be adequately studied. Argon laser trabeculoplasty</w:t>
      </w:r>
    </w:p>
    <w:p w14:paraId="000012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(ALT) is often very effective in patients with a more heavily pigmented</w:t>
      </w:r>
    </w:p>
    <w:p w14:paraId="000012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trabecular meshwork, making it ideal as an initial treatment</w:t>
      </w:r>
    </w:p>
    <w:p w14:paraId="000012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patients with pigmentary glaucoma. ALT is a relatively</w:t>
      </w:r>
    </w:p>
    <w:p w14:paraId="000012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low-risk procedure that may often provide years of effective</w:t>
      </w:r>
    </w:p>
    <w:p w14:paraId="000012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reduction. Initial treatment with ALT should be</w:t>
      </w:r>
    </w:p>
    <w:p w14:paraId="000012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monocular, consist of a 180-degree treatment trial, and utilize</w:t>
      </w:r>
    </w:p>
    <w:p w14:paraId="000012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lowest effective power. If this initial treatment results in adequate</w:t>
      </w:r>
    </w:p>
    <w:p w14:paraId="000012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reduction, the other eye should be considered</w:t>
      </w:r>
    </w:p>
    <w:p w14:paraId="000012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treatment. Treatment of only one-half of the trabecular</w:t>
      </w:r>
    </w:p>
    <w:p w14:paraId="0000126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22.1 Extensive transillumination defects in pigmentary glaucoma.</w:t>
      </w:r>
    </w:p>
    <w:p w14:paraId="00001268" w14:textId="77777777" w:rsidR="00A22D13" w:rsidRDefault="00A22D13">
      <w:pPr>
        <w:rPr>
          <w:i/>
          <w:sz w:val="14"/>
          <w:szCs w:val="14"/>
        </w:rPr>
      </w:pPr>
    </w:p>
    <w:p w14:paraId="000012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is often sufficient and reserves the option for future</w:t>
      </w:r>
    </w:p>
    <w:p w14:paraId="000012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Selective laser trabeculoplasty is an alternative to</w:t>
      </w:r>
    </w:p>
    <w:p w14:paraId="000012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 that has been shown to be an effective tool in lowering IOP</w:t>
      </w:r>
    </w:p>
    <w:p w14:paraId="000012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open-angle glaucoma. It should be used with</w:t>
      </w:r>
    </w:p>
    <w:p w14:paraId="000012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caution in patients with heavily pigmented trabecular meshwork,</w:t>
      </w:r>
    </w:p>
    <w:p w14:paraId="000012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patients with pigmentary glaucoma, as there is</w:t>
      </w:r>
    </w:p>
    <w:p w14:paraId="000012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evidence that suggests it could lead to an IOP spike in</w:t>
      </w:r>
    </w:p>
    <w:p w14:paraId="000012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patients. Similar to other forms of glaucoma, if disease</w:t>
      </w:r>
    </w:p>
    <w:p w14:paraId="000012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continues despite aggressive pharmacologic and</w:t>
      </w:r>
    </w:p>
    <w:p w14:paraId="000012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therapy, incisional surgery should be considered. Depending</w:t>
      </w:r>
    </w:p>
    <w:p w14:paraId="000012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patient risk factors, disease severity, and surgeon preference,</w:t>
      </w:r>
    </w:p>
    <w:p w14:paraId="000012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considerations may include traditional trabeculectomy,</w:t>
      </w:r>
    </w:p>
    <w:p w14:paraId="000012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Ex-Press glaucoma mini-shunt, or glaucoma drainage implants.</w:t>
      </w:r>
    </w:p>
    <w:p w14:paraId="000012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more recently developed minimally invasive surgical</w:t>
      </w:r>
    </w:p>
    <w:p w14:paraId="000012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options such as iStent trabecular microbypass, gonioscopyassisted</w:t>
      </w:r>
    </w:p>
    <w:p w14:paraId="000012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transluminal trabeculotomy, and endocyclophotocoagulation</w:t>
      </w:r>
    </w:p>
    <w:p w14:paraId="000012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treatment of pigmentary glaucoma has not yet</w:t>
      </w:r>
    </w:p>
    <w:p w14:paraId="000012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well studied.</w:t>
      </w:r>
    </w:p>
    <w:p w14:paraId="0000127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22.6 Rehabilitation and Follow-up</w:t>
      </w:r>
    </w:p>
    <w:p w14:paraId="000012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with all forms of glaucoma, pigmentary glaucoma requires a</w:t>
      </w:r>
    </w:p>
    <w:p w14:paraId="000012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patient-specific approach. Follow-up for pigmentary glaucoma</w:t>
      </w:r>
    </w:p>
    <w:p w14:paraId="000012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based on the effectiveness of treatment, the stability</w:t>
      </w:r>
    </w:p>
    <w:p w14:paraId="000012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disease process, overall severity of disease, and patient</w:t>
      </w:r>
    </w:p>
    <w:p w14:paraId="000012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reliability.</w:t>
      </w:r>
    </w:p>
    <w:p w14:paraId="00001281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23 Neovascular Glaucoma~~~~~</w:t>
      </w:r>
    </w:p>
    <w:p w14:paraId="0000128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23 Neovascular Glaucoma</w:t>
      </w:r>
    </w:p>
    <w:p w14:paraId="000012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Daniel Y. Choi and Stephen A. Lin</w:t>
      </w:r>
    </w:p>
    <w:p w14:paraId="000012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2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 glaucoma is a secondary angle-closure glaucoma.</w:t>
      </w:r>
    </w:p>
    <w:p w14:paraId="000012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made through a combination of the clinical history</w:t>
      </w:r>
    </w:p>
    <w:p w14:paraId="000012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findings on examination. Management typically consists of</w:t>
      </w:r>
    </w:p>
    <w:p w14:paraId="000012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to promptly lower intraocular pressure to a reasonable</w:t>
      </w:r>
    </w:p>
    <w:p w14:paraId="000012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range. Glaucoma filtering surgery may be required to</w:t>
      </w:r>
    </w:p>
    <w:p w14:paraId="000012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adequately control the intraocular pressure. A full examination</w:t>
      </w:r>
    </w:p>
    <w:p w14:paraId="000012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identify and treat the underlying etiology for neovascularization</w:t>
      </w:r>
    </w:p>
    <w:p w14:paraId="000012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required. Ultimately, the treatment for neovascular glaucoma</w:t>
      </w:r>
    </w:p>
    <w:p w14:paraId="000012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customized to the patient’s individual</w:t>
      </w:r>
    </w:p>
    <w:p w14:paraId="000012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situation. As always, proper monitoring and prevention of neovascularization</w:t>
      </w:r>
    </w:p>
    <w:p w14:paraId="000012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high-risk patients is of utmost importance.</w:t>
      </w:r>
    </w:p>
    <w:p w14:paraId="000012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neovascular glaucoma, glaucoma, angle-closure glaucoma,</w:t>
      </w:r>
    </w:p>
    <w:p w14:paraId="000012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hypertension, neovascularization</w:t>
      </w:r>
    </w:p>
    <w:p w14:paraId="0000129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23.1 Clinical History</w:t>
      </w:r>
    </w:p>
    <w:p w14:paraId="000012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72-year-old man presents to the emergency department</w:t>
      </w:r>
    </w:p>
    <w:p w14:paraId="000012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complaining of “a bad headache on the right side of my head.”</w:t>
      </w:r>
    </w:p>
    <w:p w14:paraId="000012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also notes extreme redness and light sensitivity of the right</w:t>
      </w:r>
    </w:p>
    <w:p w14:paraId="000012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feels “sick to my stomach.” His symptoms have developed</w:t>
      </w:r>
    </w:p>
    <w:p w14:paraId="000012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quickly over half a day. Fearing that this may be more than</w:t>
      </w:r>
    </w:p>
    <w:p w14:paraId="000012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“pink eye,” the emergency department physician requests that</w:t>
      </w:r>
    </w:p>
    <w:p w14:paraId="000012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ophthalmologist evaluate the patient.</w:t>
      </w:r>
    </w:p>
    <w:p w14:paraId="000012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is remarkable for hypertension, diabetes,</w:t>
      </w:r>
    </w:p>
    <w:p w14:paraId="000012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arteriosclerosis. A review of systems is positive for nausea</w:t>
      </w:r>
    </w:p>
    <w:p w14:paraId="000012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one episode of vomiting. The patient had experienced an</w:t>
      </w:r>
    </w:p>
    <w:p w14:paraId="000012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abrupt, painless, severe decline in vision in the right eye approximately</w:t>
      </w:r>
    </w:p>
    <w:p w14:paraId="000012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months earlier. He was diagnosed at that time with an</w:t>
      </w:r>
    </w:p>
    <w:p w14:paraId="000012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central retinal vein occlusion by his ophthalmologist.</w:t>
      </w:r>
    </w:p>
    <w:p w14:paraId="000012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reveals a visual acuity of hand</w:t>
      </w:r>
    </w:p>
    <w:p w14:paraId="000012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motions. Slit-lamp examination shows severe corneal edema</w:t>
      </w:r>
    </w:p>
    <w:p w14:paraId="000012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conjunctival injection. A limited view of the anterior chamber</w:t>
      </w:r>
    </w:p>
    <w:p w14:paraId="000012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reveals a small hyphema with cell and flare. The right iris</w:t>
      </w:r>
    </w:p>
    <w:p w14:paraId="000012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does not appear to be bowed anteriorly, is minimally reactive to</w:t>
      </w:r>
    </w:p>
    <w:p w14:paraId="000012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light, and exhibits fine and irregular branching vessels on its surface</w:t>
      </w:r>
    </w:p>
    <w:p w14:paraId="000012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23.1). A gonioscopic view of the drainage angle in the</w:t>
      </w:r>
    </w:p>
    <w:p w14:paraId="000012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is obscured by corneal edema. The drainage angle is</w:t>
      </w:r>
    </w:p>
    <w:p w14:paraId="000012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wide open in the left eye. Only a dull red reflex can be appreciated</w:t>
      </w:r>
    </w:p>
    <w:p w14:paraId="000012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ophthalmoscopy of the right eye. The right fundus is not</w:t>
      </w:r>
    </w:p>
    <w:p w14:paraId="000012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visible due to corneal edema and the left fundus is notable only</w:t>
      </w:r>
    </w:p>
    <w:p w14:paraId="000012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severe hypertensive retinopathy. B-scan ultrasonography</w:t>
      </w:r>
    </w:p>
    <w:p w14:paraId="000012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an attached retina without any significant findings. The</w:t>
      </w:r>
    </w:p>
    <w:p w14:paraId="000012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disc appears normal in the left eye. Intraocular pressure</w:t>
      </w:r>
    </w:p>
    <w:p w14:paraId="000012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(IOP) is 67mm Hg in the right eye and 19mm Hg in the left.</w:t>
      </w:r>
    </w:p>
    <w:p w14:paraId="000012A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23.2 Differential Diagnosis—Key</w:t>
      </w:r>
    </w:p>
    <w:p w14:paraId="000012B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Points</w:t>
      </w:r>
    </w:p>
    <w:p w14:paraId="000012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in this case centers on the two key</w:t>
      </w:r>
    </w:p>
    <w:p w14:paraId="000012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findings of elevated IOP and iris neovascularization.</w:t>
      </w:r>
    </w:p>
    <w:p w14:paraId="000012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includes neovascular glaucoma (NVG), acute angle-closure</w:t>
      </w:r>
    </w:p>
    <w:p w14:paraId="000012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Fuchs’ heterochromic iridocyclitis, acute iridocyclitis,</w:t>
      </w:r>
    </w:p>
    <w:p w14:paraId="000012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recession glaucoma, and traumatic hyphema with elevated</w:t>
      </w:r>
    </w:p>
    <w:p w14:paraId="000012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IOP.</w:t>
      </w:r>
    </w:p>
    <w:p w14:paraId="000012B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23.2.1 Acute, Severe IOP Elevation</w:t>
      </w:r>
    </w:p>
    <w:p w14:paraId="000012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acute pressure elevation is often accompanied by corneal</w:t>
      </w:r>
    </w:p>
    <w:p w14:paraId="000012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with a characteristic “steamy” appearance and conjunctival</w:t>
      </w:r>
    </w:p>
    <w:p w14:paraId="000012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congestion. Patients complain of extreme pain and blurry</w:t>
      </w:r>
    </w:p>
    <w:p w14:paraId="000012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accompanied by headache and sometimes nausea and</w:t>
      </w:r>
    </w:p>
    <w:p w14:paraId="000012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vomiting. Corneal edema results in patient complaints of “colored</w:t>
      </w:r>
    </w:p>
    <w:p w14:paraId="000012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halos around lights.” In contrast, a chronic gradual elevation</w:t>
      </w:r>
    </w:p>
    <w:p w14:paraId="000012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IOP typically is associated with a relatively quiet eye</w:t>
      </w:r>
    </w:p>
    <w:p w14:paraId="000012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minimal symptoms.</w:t>
      </w:r>
    </w:p>
    <w:p w14:paraId="000012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approaching the patient with an acute IOP elevation,</w:t>
      </w:r>
    </w:p>
    <w:p w14:paraId="000012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and the slit-lamp examination to determine if the</w:t>
      </w:r>
    </w:p>
    <w:p w14:paraId="000012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is open or closed is a key step to narrowing down the differential.</w:t>
      </w:r>
    </w:p>
    <w:p w14:paraId="000012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angle is closed, then the diagnosis of acute angle closure</w:t>
      </w:r>
    </w:p>
    <w:p w14:paraId="000012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further subdivided into primary and secondary angle</w:t>
      </w:r>
    </w:p>
    <w:p w14:paraId="000012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closure. Patients with primary acute angle closure classically</w:t>
      </w:r>
    </w:p>
    <w:p w14:paraId="000012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pupillary block with a nonresponsive middilated</w:t>
      </w:r>
    </w:p>
    <w:p w14:paraId="000012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and iris bombé. These patients have baseline narrow iridocorneal</w:t>
      </w:r>
    </w:p>
    <w:p w14:paraId="000012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angles that predispose them to developing pupillary</w:t>
      </w:r>
    </w:p>
    <w:p w14:paraId="000012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block. Predisposed patients are often hyperopic with shallow</w:t>
      </w:r>
    </w:p>
    <w:p w14:paraId="000012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chambers. Gonioscopic examination of the asymptomatic</w:t>
      </w:r>
    </w:p>
    <w:p w14:paraId="000012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will often reveal angle narrowing. Secondary</w:t>
      </w:r>
    </w:p>
    <w:p w14:paraId="000012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angle closure may result from mechanical closure due to</w:t>
      </w:r>
    </w:p>
    <w:p w14:paraId="000012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anterior “pulling mechanism” (e.g., NVG), a posterior “pushing</w:t>
      </w:r>
    </w:p>
    <w:p w14:paraId="000012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mechanism” (e.g., choroidal detachment or aqueous misdirection),</w:t>
      </w:r>
    </w:p>
    <w:p w14:paraId="000012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pupillary block mechanism (e.g., secluded pupil</w:t>
      </w:r>
    </w:p>
    <w:p w14:paraId="000012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silicone oil).</w:t>
      </w:r>
    </w:p>
    <w:p w14:paraId="000012D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23.1 Fine, irregular blood vessels growing over the anterior iris</w:t>
      </w:r>
    </w:p>
    <w:p w14:paraId="000012D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surface are characteristic of iris neovascularization. Growth often</w:t>
      </w:r>
    </w:p>
    <w:p w14:paraId="000012D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begins at the pupillary margin and may extend peripherally, where</w:t>
      </w:r>
    </w:p>
    <w:p w14:paraId="000012D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involvement of the drainage angle can lead to closure and elevated</w:t>
      </w:r>
    </w:p>
    <w:p w14:paraId="000012D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IOP.</w:t>
      </w:r>
    </w:p>
    <w:p w14:paraId="000012D6" w14:textId="77777777" w:rsidR="00A22D13" w:rsidRDefault="00A22D13">
      <w:pPr>
        <w:rPr>
          <w:i/>
          <w:sz w:val="14"/>
          <w:szCs w:val="14"/>
        </w:rPr>
      </w:pPr>
    </w:p>
    <w:p w14:paraId="000012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angle is open, the underlying cause of an acute IOP elevation</w:t>
      </w:r>
    </w:p>
    <w:p w14:paraId="000012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likely a secondary open angle glaucoma (inflammatory,</w:t>
      </w:r>
    </w:p>
    <w:p w14:paraId="000012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traumatic, etc.) as primary open angle glaucoma typically</w:t>
      </w:r>
    </w:p>
    <w:p w14:paraId="000012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a chronic insidious IOP elevation.</w:t>
      </w:r>
    </w:p>
    <w:p w14:paraId="000012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clinical vignette, the presence of neovascularization</w:t>
      </w:r>
    </w:p>
    <w:p w14:paraId="000012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elevated IOP makes NVG the most likely diagnosis. The</w:t>
      </w:r>
    </w:p>
    <w:p w14:paraId="000012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of iris bombé and the absence of a narrow angle in the</w:t>
      </w:r>
    </w:p>
    <w:p w14:paraId="000012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make the diagnosis of a primary angle-closure glaucoma</w:t>
      </w:r>
    </w:p>
    <w:p w14:paraId="000012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pupillary block unlikely. Furthermore, neovascularization</w:t>
      </w:r>
    </w:p>
    <w:p w14:paraId="000012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hyphema are not encountered in acute angle closure</w:t>
      </w:r>
    </w:p>
    <w:p w14:paraId="000012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pupillary block. This patient had no history of trauma to</w:t>
      </w:r>
    </w:p>
    <w:p w14:paraId="000012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 angle recession or a traumatic hyphema as the underlying</w:t>
      </w:r>
    </w:p>
    <w:p w14:paraId="000012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etiology of the increased IOP. Although iridocyclitis</w:t>
      </w:r>
    </w:p>
    <w:p w14:paraId="000012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cause increased IOP, iridocyclitis rarely presents with true</w:t>
      </w:r>
    </w:p>
    <w:p w14:paraId="000012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neovascularization and hyphema. Additionally, the history</w:t>
      </w:r>
    </w:p>
    <w:p w14:paraId="000012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prior vein occlusion makes a primary inflammatory etiology</w:t>
      </w:r>
    </w:p>
    <w:p w14:paraId="000012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distant second to NVG.</w:t>
      </w:r>
    </w:p>
    <w:p w14:paraId="000012E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23.2.2 Iris Neovascularization</w:t>
      </w:r>
    </w:p>
    <w:p w14:paraId="000012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whether anterior or posterior, is usually</w:t>
      </w:r>
    </w:p>
    <w:p w14:paraId="000012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 underlying ocular ischemic process that</w:t>
      </w:r>
    </w:p>
    <w:p w14:paraId="000012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the release of vascular endothelial growth factor</w:t>
      </w:r>
    </w:p>
    <w:p w14:paraId="000012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(VEGF) within the eye. Diabetic retinopathy and retinal vein</w:t>
      </w:r>
    </w:p>
    <w:p w14:paraId="000012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occlusions each account for approximately one-third of cases of</w:t>
      </w:r>
    </w:p>
    <w:p w14:paraId="000012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neovascularization. Other causes of iris neovascularization</w:t>
      </w:r>
    </w:p>
    <w:p w14:paraId="000012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retinal artery occlusion, carotid occlusive disease, sickle</w:t>
      </w:r>
    </w:p>
    <w:p w14:paraId="000012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retinopathy, chronic uveitis, intraocular tumor, and chronic</w:t>
      </w:r>
    </w:p>
    <w:p w14:paraId="000012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detachment.</w:t>
      </w:r>
    </w:p>
    <w:p w14:paraId="000012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neovascularization usually begins with fine capillary tufts</w:t>
      </w:r>
    </w:p>
    <w:p w14:paraId="000012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iris margin, which progress toward the iris root and</w:t>
      </w:r>
    </w:p>
    <w:p w14:paraId="000012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Unlike iris vessels, which are uniform and radial</w:t>
      </w:r>
    </w:p>
    <w:p w14:paraId="000012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nature, these new vessels are irregular in caliber and direction.</w:t>
      </w:r>
    </w:p>
    <w:p w14:paraId="000012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 fine fibrovascular membrane may be associated with</w:t>
      </w:r>
    </w:p>
    <w:p w14:paraId="000012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vessels and may lead to angle closure and ectropion</w:t>
      </w:r>
    </w:p>
    <w:p w14:paraId="000012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uveae. Bleeding from neovascular growth is not uncommon and</w:t>
      </w:r>
    </w:p>
    <w:p w14:paraId="000012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hyphema.</w:t>
      </w:r>
    </w:p>
    <w:p w14:paraId="000012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NVG is a secondary angle-closure glaucoma that is characterized</w:t>
      </w:r>
    </w:p>
    <w:p w14:paraId="000012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neovascularization of anterior segment structures that</w:t>
      </w:r>
    </w:p>
    <w:p w14:paraId="000012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 leads to angle closure, poor outflow facility, and</w:t>
      </w:r>
    </w:p>
    <w:p w14:paraId="000012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 glaucomatous optic nerve damage. Iris neovascularization</w:t>
      </w:r>
    </w:p>
    <w:p w14:paraId="000012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invariably present prior to the invasion of the trabecular</w:t>
      </w:r>
    </w:p>
    <w:p w14:paraId="000012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by fibrovascular membranes and ultimately permanent</w:t>
      </w:r>
    </w:p>
    <w:p w14:paraId="000013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closure. Early iris neovascularization is easily overlooked</w:t>
      </w:r>
    </w:p>
    <w:p w14:paraId="000013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 unless an effort is made to carefully</w:t>
      </w:r>
    </w:p>
    <w:p w14:paraId="000013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 the iris surface and trabecular meshwork. Any patient with</w:t>
      </w:r>
    </w:p>
    <w:p w14:paraId="000013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neovascularization should be thoroughly evaluated</w:t>
      </w:r>
    </w:p>
    <w:p w14:paraId="000013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monitored for both posterior and anterior neovascularization.</w:t>
      </w:r>
    </w:p>
    <w:p w14:paraId="000013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detection, frequent monitoring, and prompt</w:t>
      </w:r>
    </w:p>
    <w:p w14:paraId="000013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may prevent the severe complications associated</w:t>
      </w:r>
    </w:p>
    <w:p w14:paraId="000013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extremely high IOP.</w:t>
      </w:r>
    </w:p>
    <w:p w14:paraId="000013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history is extremely important. Previous</w:t>
      </w:r>
    </w:p>
    <w:p w14:paraId="000013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and a history of a prior central retinal vein occlusion</w:t>
      </w:r>
    </w:p>
    <w:p w14:paraId="000013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provide the reason for both the increased IOP (NVG) and also</w:t>
      </w:r>
    </w:p>
    <w:p w14:paraId="000013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underlying etiology for the neovascularization. The exam</w:t>
      </w:r>
    </w:p>
    <w:p w14:paraId="000013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iris and trabecular meshwork neovascularization</w:t>
      </w:r>
    </w:p>
    <w:p w14:paraId="000013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elevated IOP are virtually pathognomonic for NVG.</w:t>
      </w:r>
    </w:p>
    <w:p w14:paraId="000013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this, it is always important to complete a full dilated</w:t>
      </w:r>
    </w:p>
    <w:p w14:paraId="000013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fundoscopic examination of both eyes to rule out alternative</w:t>
      </w:r>
    </w:p>
    <w:p w14:paraId="000013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for the neovascularization and the elevated IOP. If the</w:t>
      </w:r>
    </w:p>
    <w:p w14:paraId="000013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 to the posterior pole is compromised due to corneal</w:t>
      </w:r>
    </w:p>
    <w:p w14:paraId="000013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a B-scan ultrasound should be obtained to rule out any</w:t>
      </w:r>
    </w:p>
    <w:p w14:paraId="000013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posterior pathology.</w:t>
      </w:r>
    </w:p>
    <w:p w14:paraId="0000131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23.3 Diagnosis</w:t>
      </w:r>
    </w:p>
    <w:p w14:paraId="000013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ocular hypertension secondary to NVG.</w:t>
      </w:r>
    </w:p>
    <w:p w14:paraId="0000131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23.4 Medical Management</w:t>
      </w:r>
    </w:p>
    <w:p w14:paraId="000013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efforts should be made to lower IOP quickly. In general, most</w:t>
      </w:r>
    </w:p>
    <w:p w14:paraId="000013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an acutely elevated IOP due to NVG require oral</w:t>
      </w:r>
    </w:p>
    <w:p w14:paraId="000013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carbonic anhydrase inhibitors to lower IOP to a relatively safe</w:t>
      </w:r>
    </w:p>
    <w:p w14:paraId="000013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range. Topical aqueous suppressants including beta-blockers,</w:t>
      </w:r>
    </w:p>
    <w:p w14:paraId="000013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alpha-2 agonists, and additional carbonic anhydrase inhibitors</w:t>
      </w:r>
    </w:p>
    <w:p w14:paraId="000013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should be administered. Cholinergic agents and possibly</w:t>
      </w:r>
    </w:p>
    <w:p w14:paraId="000013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prostaglandin analogs provide a theoretical risk of further</w:t>
      </w:r>
    </w:p>
    <w:p w14:paraId="000013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breakdown of the blood–aqueous barrier and their use is</w:t>
      </w:r>
    </w:p>
    <w:p w14:paraId="000013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debated. Prostaglandin analogs, however, enhance uveoscleral</w:t>
      </w:r>
    </w:p>
    <w:p w14:paraId="000013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outflow, which may play a more important role if the drainage</w:t>
      </w:r>
    </w:p>
    <w:p w14:paraId="000013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is closed. Care should always be taken when using oral</w:t>
      </w:r>
    </w:p>
    <w:p w14:paraId="000013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carbonic anhydrase inhibitors, especially in patients with renal</w:t>
      </w:r>
    </w:p>
    <w:p w14:paraId="000013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and/or in African American patients due to the possibility</w:t>
      </w:r>
    </w:p>
    <w:p w14:paraId="000013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underlying sickle cell disorder. Hyperosmotic</w:t>
      </w:r>
    </w:p>
    <w:p w14:paraId="000013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should be used with care, especially in diabetics, in the</w:t>
      </w:r>
    </w:p>
    <w:p w14:paraId="000013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elderly, and in patients with congestive heart failure. The role of</w:t>
      </w:r>
    </w:p>
    <w:p w14:paraId="000013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hyperosmotic agents may be limited, as osmotic gradients are</w:t>
      </w:r>
    </w:p>
    <w:p w14:paraId="000013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weaker in the inflamed eye. Furthermore, oral agents may be</w:t>
      </w:r>
    </w:p>
    <w:p w14:paraId="000013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administer in the setting of emesis.</w:t>
      </w:r>
    </w:p>
    <w:p w14:paraId="000013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pain may be managed with topical prednisolone</w:t>
      </w:r>
    </w:p>
    <w:p w14:paraId="000013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cycloplegics. Nausea and vomiting should be treated</w:t>
      </w:r>
    </w:p>
    <w:p w14:paraId="000013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medications delivered through a sublingual or other nonoral</w:t>
      </w:r>
    </w:p>
    <w:p w14:paraId="000013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route.</w:t>
      </w:r>
    </w:p>
    <w:p w14:paraId="000013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eye is stable, panretinal photocoagulation of the</w:t>
      </w:r>
    </w:p>
    <w:p w14:paraId="000013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retina should be considered if there is a sufficient</w:t>
      </w:r>
    </w:p>
    <w:p w14:paraId="000013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 of the posterior segment. In the acute state, an intravitreal</w:t>
      </w:r>
    </w:p>
    <w:p w14:paraId="000013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(IVI) of an anti-VEGF agent should be considered once</w:t>
      </w:r>
    </w:p>
    <w:p w14:paraId="000013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intraocular tumor, retinal detachment, and/or significant</w:t>
      </w:r>
    </w:p>
    <w:p w14:paraId="000013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traction is ruled out. This injection will rapidly control</w:t>
      </w:r>
    </w:p>
    <w:p w14:paraId="000013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intraocular neovascular drive allowing for possible regression</w:t>
      </w:r>
    </w:p>
    <w:p w14:paraId="000013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fibrovascular membranes from the trabecular meshwork.</w:t>
      </w:r>
    </w:p>
    <w:p w14:paraId="000013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Additionally, if filtering surgery is required to control the</w:t>
      </w:r>
    </w:p>
    <w:p w14:paraId="000013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a prior IVI of an anti-VEGF agent may decrease intraoperative</w:t>
      </w:r>
    </w:p>
    <w:p w14:paraId="000013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postoperative bleeding. An anterior chamber paracentesis</w:t>
      </w:r>
    </w:p>
    <w:p w14:paraId="000013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prior to and after the IVI, given the</w:t>
      </w:r>
    </w:p>
    <w:p w14:paraId="000013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baseline elevated IOP in NVG patients.</w:t>
      </w:r>
    </w:p>
    <w:p w14:paraId="0000133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23.5 Surgical Management</w:t>
      </w:r>
    </w:p>
    <w:p w14:paraId="000013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alone is frequently inadequate for controlling</w:t>
      </w:r>
    </w:p>
    <w:p w14:paraId="000013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in patients with NVG. Ideally, neovascularization</w:t>
      </w:r>
    </w:p>
    <w:p w14:paraId="000013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inactive and/or an IVI of an anti-VEGF agent</w:t>
      </w:r>
    </w:p>
    <w:p w14:paraId="000013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administered prior to filtering surgery. Intraoperative</w:t>
      </w:r>
    </w:p>
    <w:p w14:paraId="000013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is common when there is active neovascularization,</w:t>
      </w:r>
    </w:p>
    <w:p w14:paraId="000013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prognosis for successful long-term control with a single</w:t>
      </w:r>
    </w:p>
    <w:p w14:paraId="000013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often guarded. In general, first-line filtering surgery</w:t>
      </w:r>
    </w:p>
    <w:p w14:paraId="000013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NVG involves an aqueous shunting device (such as the Baerveldt</w:t>
      </w:r>
    </w:p>
    <w:p w14:paraId="000013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(Johnson and Johnson Vision) and Ahmed (New World</w:t>
      </w:r>
    </w:p>
    <w:p w14:paraId="000013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Medical) implants). If a nonvalved implant is used, venting tube</w:t>
      </w:r>
    </w:p>
    <w:p w14:paraId="0000134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Neovascular Glaucoma</w:t>
      </w:r>
    </w:p>
    <w:p w14:paraId="0000134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75</w:t>
      </w:r>
    </w:p>
    <w:p w14:paraId="000013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incisions and/or immediate postoperative IOP-lowering medications</w:t>
      </w:r>
    </w:p>
    <w:p w14:paraId="000013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 required to adequately control the IOP while the</w:t>
      </w:r>
    </w:p>
    <w:p w14:paraId="000013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matures and the tube is tied off. Although trabeculectomy</w:t>
      </w:r>
    </w:p>
    <w:p w14:paraId="000013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another option in NVG, given the significantly high failure</w:t>
      </w:r>
    </w:p>
    <w:p w14:paraId="000013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rate, it is rarely used acutely but remains an option after the</w:t>
      </w:r>
    </w:p>
    <w:p w14:paraId="000013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is completely controlled.</w:t>
      </w:r>
    </w:p>
    <w:p w14:paraId="000013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NVG in blind eyes may be managed more conservatively with</w:t>
      </w:r>
    </w:p>
    <w:p w14:paraId="000013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elimination of pain as the main goal. Cyclodestructive procedures</w:t>
      </w:r>
    </w:p>
    <w:p w14:paraId="000013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diode, neodymium:yttrium-aluminum-garnet</w:t>
      </w:r>
    </w:p>
    <w:p w14:paraId="000013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(Nd:YAG) laser, or cryotherapy can alleviate pain associated</w:t>
      </w:r>
    </w:p>
    <w:p w14:paraId="000013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elevated pressure. Topical cycloplegics and steroid drops</w:t>
      </w:r>
    </w:p>
    <w:p w14:paraId="000013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of use. Retrobulbar alcohol or enucleation is usually</w:t>
      </w:r>
    </w:p>
    <w:p w14:paraId="000013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reserved for refractory cases.</w:t>
      </w:r>
    </w:p>
    <w:p w14:paraId="00001355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24 Inflammatory Glaucoma~~~~~</w:t>
      </w:r>
    </w:p>
    <w:p w14:paraId="00001356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24 Inflammatory Glaucoma</w:t>
      </w:r>
    </w:p>
    <w:p w14:paraId="000013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Robert Kule and Anne L. Coleman</w:t>
      </w:r>
    </w:p>
    <w:p w14:paraId="000013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3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 or uveitis may cause a significant</w:t>
      </w:r>
    </w:p>
    <w:p w14:paraId="000013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in intraocular pressure, which can lead to glaucomatous</w:t>
      </w:r>
    </w:p>
    <w:p w14:paraId="000013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neuropathy. The elevation in intraocular pressure</w:t>
      </w:r>
    </w:p>
    <w:p w14:paraId="000013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from various mechanisms, including reduced trabecular</w:t>
      </w:r>
    </w:p>
    <w:p w14:paraId="000013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outflow and peripheral anterior synechiae</w:t>
      </w:r>
    </w:p>
    <w:p w14:paraId="000013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formation. Identifying the underlying etiology of the inflammation</w:t>
      </w:r>
    </w:p>
    <w:p w14:paraId="000013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important in order to manage the disease effectively.</w:t>
      </w:r>
    </w:p>
    <w:p w14:paraId="000013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Accurate diagnosis may be achieved with a thorough history,</w:t>
      </w:r>
    </w:p>
    <w:p w14:paraId="000013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eye examination, and secondary testing, such as serologic</w:t>
      </w:r>
    </w:p>
    <w:p w14:paraId="000013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and body imaging. Treatment of inflammatory</w:t>
      </w:r>
    </w:p>
    <w:p w14:paraId="000013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is achieved using topical and oral ocular hypertensive</w:t>
      </w:r>
    </w:p>
    <w:p w14:paraId="000013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drugs, as well as surgical intervention, such as filtering surgery</w:t>
      </w:r>
    </w:p>
    <w:p w14:paraId="000013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implantation of glaucoma drainage devices. If the uveitis is</w:t>
      </w:r>
    </w:p>
    <w:p w14:paraId="000013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active, treatment of the underlying systemic disease and control</w:t>
      </w:r>
    </w:p>
    <w:p w14:paraId="000013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inflammation are essential.</w:t>
      </w:r>
    </w:p>
    <w:p w14:paraId="000013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inflammation, uveitis, corticosteroid,</w:t>
      </w:r>
    </w:p>
    <w:p w14:paraId="000013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simplex, peripheral anterior synechiae, secondary openangle</w:t>
      </w:r>
    </w:p>
    <w:p w14:paraId="000013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secondary closed-angle glaucoma</w:t>
      </w:r>
    </w:p>
    <w:p w14:paraId="0000136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24.1 History</w:t>
      </w:r>
    </w:p>
    <w:p w14:paraId="000013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38-year-old Caucasian man presented with a 2-day history of</w:t>
      </w:r>
    </w:p>
    <w:p w14:paraId="000013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blurry vision, photophobia, tearing, and pain involving his left</w:t>
      </w:r>
    </w:p>
    <w:p w14:paraId="000013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His ocular history is notable for one episode of herpes simplex</w:t>
      </w:r>
    </w:p>
    <w:p w14:paraId="000013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involving the left eye, which occurred 12 months</w:t>
      </w:r>
    </w:p>
    <w:p w14:paraId="000013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ago and which resolved after treatment with trifluridine eye</w:t>
      </w:r>
    </w:p>
    <w:p w14:paraId="000013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drops.</w:t>
      </w:r>
    </w:p>
    <w:p w14:paraId="000013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vision of 20/20 in the right eye and 20/</w:t>
      </w:r>
    </w:p>
    <w:p w14:paraId="000013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 in the left eye, which improved to 20/40 with pinhole. Intraocular</w:t>
      </w:r>
    </w:p>
    <w:p w14:paraId="000013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(IOP) were 12 and 46mm Hg, respectively.</w:t>
      </w:r>
    </w:p>
    <w:p w14:paraId="000013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of the right eye was unremarkable. The</w:t>
      </w:r>
    </w:p>
    <w:p w14:paraId="000013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cornea revealed fine, stellate keratic precipitates (KPs) scattered</w:t>
      </w:r>
    </w:p>
    <w:p w14:paraId="000013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diffuse pattern. The anterior chamber was deep centrally</w:t>
      </w:r>
    </w:p>
    <w:p w14:paraId="000013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peripherally, with 2 + cells and aqueous flare. Patchy</w:t>
      </w:r>
    </w:p>
    <w:p w14:paraId="000013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of the iris pupillary sphincter was noted on transillumination</w:t>
      </w:r>
    </w:p>
    <w:p w14:paraId="000013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24.1). No iris nodules, heterochromia, or posterior</w:t>
      </w:r>
    </w:p>
    <w:p w14:paraId="000013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 were observed. The lens was clear. Gonioscopy</w:t>
      </w:r>
    </w:p>
    <w:p w14:paraId="000013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angles open to the ciliary band in both eyes</w:t>
      </w:r>
    </w:p>
    <w:p w14:paraId="000013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moderate pigmentation of the trabecular meshwork and</w:t>
      </w:r>
    </w:p>
    <w:p w14:paraId="000013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iris processes but no peripheral anterior synechiae</w:t>
      </w:r>
    </w:p>
    <w:p w14:paraId="000013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(PAS). On funduscopic exam, the vitreous appeared clear, and</w:t>
      </w:r>
    </w:p>
    <w:p w14:paraId="000013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discs were symmetric with healthy rims.</w:t>
      </w:r>
    </w:p>
    <w:p w14:paraId="0000138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3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IOP can be elevated, stable, or reduced in response to</w:t>
      </w:r>
    </w:p>
    <w:p w14:paraId="000013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main cause of IOP rise associated with</w:t>
      </w:r>
    </w:p>
    <w:p w14:paraId="000013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uveitis, where the majority of eyes have open angles, is</w:t>
      </w:r>
    </w:p>
    <w:p w14:paraId="000013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thought to be increased resistance to aqueous outflow.</w:t>
      </w:r>
    </w:p>
    <w:p w14:paraId="000013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mechanisms have been proposed, including</w:t>
      </w:r>
    </w:p>
    <w:p w14:paraId="000013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obstruction of the trabecular meshwork by inflammatory</w:t>
      </w:r>
    </w:p>
    <w:p w14:paraId="000013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precipitates, swelling of the trabecular lamellae and</w:t>
      </w:r>
    </w:p>
    <w:p w14:paraId="000013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endothelium, and alteration of aqueous dynamics by the</w:t>
      </w:r>
    </w:p>
    <w:p w14:paraId="000013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breakdown in the blood–aqueous barrier. Less commonly,</w:t>
      </w:r>
    </w:p>
    <w:p w14:paraId="000013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 can result from pupillary block, PAS, or</w:t>
      </w:r>
    </w:p>
    <w:p w14:paraId="000013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forward rotation of the ciliary body.</w:t>
      </w:r>
    </w:p>
    <w:p w14:paraId="000013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Large, “mutton-fat” KPs are found in granulomatous forms</w:t>
      </w:r>
    </w:p>
    <w:p w14:paraId="000013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uveitis, such as sarcoidosis and sympathetic ophthalmia.</w:t>
      </w:r>
    </w:p>
    <w:p w14:paraId="000013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Fine, fibrillar KPs in a stellate pattern, as described in this</w:t>
      </w:r>
    </w:p>
    <w:p w14:paraId="000013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are associated with herpetic or Fuchs’ heterochromic</w:t>
      </w:r>
    </w:p>
    <w:p w14:paraId="000013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</w:t>
      </w:r>
    </w:p>
    <w:p w14:paraId="000013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Iris atrophy is characteristic of herpetic inflammation.</w:t>
      </w:r>
    </w:p>
    <w:p w14:paraId="000013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Segmental atrophy due to occlusive vasculitis of the iris</w:t>
      </w:r>
    </w:p>
    <w:p w14:paraId="000013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vessels occurs with herpes zoster, whereas patchy</w:t>
      </w:r>
    </w:p>
    <w:p w14:paraId="000013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around the pupillary sphincter is seen in herpes</w:t>
      </w:r>
    </w:p>
    <w:p w14:paraId="000013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simplex.</w:t>
      </w:r>
    </w:p>
    <w:p w14:paraId="000013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risk of developing herpes simplex iridocyclitis increases</w:t>
      </w:r>
    </w:p>
    <w:p w14:paraId="000013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recurrent episodes of keratitis, especially stromal</w:t>
      </w:r>
    </w:p>
    <w:p w14:paraId="000013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keratitis. Herpetic uveitis can occur, however, in the absence</w:t>
      </w:r>
    </w:p>
    <w:p w14:paraId="000013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noticeable keratitis. The risk of associated glaucoma in</w:t>
      </w:r>
    </w:p>
    <w:p w14:paraId="000013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herpes simplex uveitis is estimated at 28 to 40%.</w:t>
      </w:r>
    </w:p>
    <w:p w14:paraId="000013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Many conditions can produce intraocular inflammation and</w:t>
      </w:r>
    </w:p>
    <w:p w14:paraId="000013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(see the following list). The differential</w:t>
      </w:r>
    </w:p>
    <w:p w14:paraId="000013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in this case includes Fuchs’ heterochromic</w:t>
      </w:r>
    </w:p>
    <w:p w14:paraId="000013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iridocyclitis (typically unilateral, rarely bilateral, insidious</w:t>
      </w:r>
    </w:p>
    <w:p w14:paraId="000013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onset, rarely symptomatic for ocular irritation, cataract</w:t>
      </w:r>
    </w:p>
    <w:p w14:paraId="000013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formation, heterochromia), HLA-B27-associated uveitis</w:t>
      </w:r>
    </w:p>
    <w:p w14:paraId="000013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(asymmetrically bilateral, arthritic conditions, synechiae</w:t>
      </w:r>
    </w:p>
    <w:p w14:paraId="000013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formation), and glaucomatocyclitic crisis (unilateral,</w:t>
      </w:r>
    </w:p>
    <w:p w14:paraId="000013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minimal inflammation, diagnosis of exclusion).</w:t>
      </w:r>
    </w:p>
    <w:p w14:paraId="000013A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Inflammatory Glaucoma</w:t>
      </w:r>
    </w:p>
    <w:p w14:paraId="000013A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77</w:t>
      </w:r>
    </w:p>
    <w:p w14:paraId="000013A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24.1.1 Inflammatory Conditions</w:t>
      </w:r>
    </w:p>
    <w:p w14:paraId="000013A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Associated with Glaucoma</w:t>
      </w:r>
    </w:p>
    <w:p w14:paraId="000013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Anterior uveitis:</w:t>
      </w:r>
    </w:p>
    <w:p w14:paraId="000013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HLA-B27-positive uveitis (Reiter’s, ankylosing spondylitis,</w:t>
      </w:r>
    </w:p>
    <w:p w14:paraId="000013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etc.).</w:t>
      </w:r>
    </w:p>
    <w:p w14:paraId="000013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Juvenile rheumatoid arthritis.</w:t>
      </w:r>
    </w:p>
    <w:p w14:paraId="000013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Fuchs’ heterochromic iridocyclitis.</w:t>
      </w:r>
    </w:p>
    <w:p w14:paraId="000013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Lens-induced uveitis.</w:t>
      </w:r>
    </w:p>
    <w:p w14:paraId="000013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Herpetic keratouveitis (simplex and zoster).</w:t>
      </w:r>
    </w:p>
    <w:p w14:paraId="000013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Posner–Schlossman syndrome.</w:t>
      </w:r>
    </w:p>
    <w:p w14:paraId="000013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Intermediate uveitis (pars planitis).</w:t>
      </w:r>
    </w:p>
    <w:p w14:paraId="000013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Panuveitis:</w:t>
      </w:r>
    </w:p>
    <w:p w14:paraId="000013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Sarcoidosis.</w:t>
      </w:r>
    </w:p>
    <w:p w14:paraId="000013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Toxoplasmosis.</w:t>
      </w:r>
    </w:p>
    <w:p w14:paraId="000013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Syphilitic uveitis.</w:t>
      </w:r>
    </w:p>
    <w:p w14:paraId="000013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Behçet’s syndrome.</w:t>
      </w:r>
    </w:p>
    <w:p w14:paraId="000013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Sympathetic ophthalmia.</w:t>
      </w:r>
    </w:p>
    <w:p w14:paraId="000013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Vogt–Koyanagi–Harada syndrome.</w:t>
      </w:r>
    </w:p>
    <w:p w14:paraId="000013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Masquerade syndrome (intraocular neoplasm).</w:t>
      </w:r>
    </w:p>
    <w:p w14:paraId="000013B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24.2 Test Interpretation</w:t>
      </w:r>
    </w:p>
    <w:p w14:paraId="000013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detailed history and review of system is essential in</w:t>
      </w:r>
    </w:p>
    <w:p w14:paraId="000013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approaching the patient with inflammatory glaucoma. Key</w:t>
      </w:r>
    </w:p>
    <w:p w14:paraId="000013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points include onset and duration of symptoms, unilateral or</w:t>
      </w:r>
    </w:p>
    <w:p w14:paraId="000013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involvement, race, age, prior ocular conditions, risk</w:t>
      </w:r>
    </w:p>
    <w:p w14:paraId="000013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for immune suppression or sexually transmitted diseases,</w:t>
      </w:r>
    </w:p>
    <w:p w14:paraId="000013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history of travel or trauma. A family history of rheumatological</w:t>
      </w:r>
    </w:p>
    <w:p w14:paraId="000013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ocular disease is especially important, as is a</w:t>
      </w:r>
    </w:p>
    <w:p w14:paraId="000013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review of systems for arthritic, dermatological, or pulmonary</w:t>
      </w:r>
    </w:p>
    <w:p w14:paraId="000013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</w:t>
      </w:r>
    </w:p>
    <w:p w14:paraId="000013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of the cornea may reveal epithelial or</w:t>
      </w:r>
    </w:p>
    <w:p w14:paraId="000013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scarring caused by herpetic or syphilitic keratitis,</w:t>
      </w:r>
    </w:p>
    <w:p w14:paraId="000013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edema suggesting an acute rise in IOP, and KPs, which</w:t>
      </w:r>
    </w:p>
    <w:p w14:paraId="000013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differentiate granulomatous from nongranulomatous</w:t>
      </w:r>
    </w:p>
    <w:p w14:paraId="000013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iris should be carefully evaluated for the</w:t>
      </w:r>
    </w:p>
    <w:p w14:paraId="000013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nodules (seen in sarcoidosis), heterochromia (classic</w:t>
      </w:r>
    </w:p>
    <w:p w14:paraId="000013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Fuchs’ iridocyclitis), and posterior synechiae formation</w:t>
      </w:r>
    </w:p>
    <w:p w14:paraId="000013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(which can cause acute angle closure from pupillary block). An</w:t>
      </w:r>
    </w:p>
    <w:p w14:paraId="000013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 consisting of cells and aqueous flare</w:t>
      </w:r>
    </w:p>
    <w:p w14:paraId="000013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hallmark of anterior uveitis. Glaucomatocyclitis crisis</w:t>
      </w:r>
    </w:p>
    <w:p w14:paraId="000013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(Posner–Schlossman syndrome) typically presents with mild,</w:t>
      </w:r>
    </w:p>
    <w:p w14:paraId="000013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recurrent, unilateral inflammation, whereas severe bilateral</w:t>
      </w:r>
    </w:p>
    <w:p w14:paraId="000013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reactions with hypopyon formation can be seen in Behçet’s disease</w:t>
      </w:r>
    </w:p>
    <w:p w14:paraId="000013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HLA-B27-related uveitis. Masquerade syndromes from</w:t>
      </w:r>
    </w:p>
    <w:p w14:paraId="000013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intraocular neoplasm may also present as apparent severe</w:t>
      </w:r>
    </w:p>
    <w:p w14:paraId="000013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</w:t>
      </w:r>
    </w:p>
    <w:p w14:paraId="000013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visualization of the angle, by means of gonioscopy, is</w:t>
      </w:r>
    </w:p>
    <w:p w14:paraId="000013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critical in the evaluation of all patients with elevated IOP. The</w:t>
      </w:r>
    </w:p>
    <w:p w14:paraId="000013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configuration of the angle should be noted, and anatomically</w:t>
      </w:r>
    </w:p>
    <w:p w14:paraId="000013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narrow angles that may be predisposed to closure must be</w:t>
      </w:r>
    </w:p>
    <w:p w14:paraId="000013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identified. Heavy pigmentation of the trabecular meshwork can</w:t>
      </w:r>
    </w:p>
    <w:p w14:paraId="000013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seen in pseudoexfoliation, pigmentary dispersion syndromes,</w:t>
      </w:r>
    </w:p>
    <w:p w14:paraId="000013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uveitis. In the last case, the pigment is usually</w:t>
      </w:r>
    </w:p>
    <w:p w14:paraId="000013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heaviest in the inferior angle, overlying the pocket formed by</w:t>
      </w:r>
    </w:p>
    <w:p w14:paraId="000013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iris root and scleral spur. The formation of PAS is an important</w:t>
      </w:r>
    </w:p>
    <w:p w14:paraId="000013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 of chronic inflammation, and PAS can lead to elevated</w:t>
      </w:r>
    </w:p>
    <w:p w14:paraId="000013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and secondary angle closure. PAS can be</w:t>
      </w:r>
    </w:p>
    <w:p w14:paraId="000013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distinguished from normal iris processes by two features: (1)</w:t>
      </w:r>
    </w:p>
    <w:p w14:paraId="000013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 appear more solid or sheetlike, and (2) PAS obliterate the</w:t>
      </w:r>
    </w:p>
    <w:p w14:paraId="000013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recess. Iris processes tend to be open and lacy, follow the</w:t>
      </w:r>
    </w:p>
    <w:p w14:paraId="000013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normal curve of the angle, and reveal normal angle structures</w:t>
      </w:r>
    </w:p>
    <w:p w14:paraId="000013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open spaces between processes. Neovascular vessels in</w:t>
      </w:r>
    </w:p>
    <w:p w14:paraId="000013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angle, which differ from normal iris vessels in that they</w:t>
      </w:r>
    </w:p>
    <w:p w14:paraId="000013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 anteriorly over the scleral spur to reach the trabecular</w:t>
      </w:r>
    </w:p>
    <w:p w14:paraId="000013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meshwork, can be seen in Fuchs’ iridocyclitis. In the case of an</w:t>
      </w:r>
    </w:p>
    <w:p w14:paraId="000013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apparently closed angle, a small lens (such as the Zeiss gonioscopy</w:t>
      </w:r>
    </w:p>
    <w:p w14:paraId="000013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lens) should be used to indent the central cornea. This</w:t>
      </w:r>
    </w:p>
    <w:p w14:paraId="000013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 (indentation gonioscopy) helps differentiate between</w:t>
      </w:r>
    </w:p>
    <w:p w14:paraId="000013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appositionally closed angle that opens with aqueous pressure</w:t>
      </w:r>
    </w:p>
    <w:p w14:paraId="000013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 angle that is permanently closed by PAS.</w:t>
      </w:r>
    </w:p>
    <w:p w14:paraId="000013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funduscopic examination is essential in determining</w:t>
      </w:r>
    </w:p>
    <w:p w14:paraId="000013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inflammation involves the posterior segment. The</w:t>
      </w:r>
    </w:p>
    <w:p w14:paraId="000013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collection of white cellular aggregates in the vitreous (“snowballs”)</w:t>
      </w:r>
    </w:p>
    <w:p w14:paraId="000013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inferior pars plana (“snowbank”) suggests intermediate</w:t>
      </w:r>
    </w:p>
    <w:p w14:paraId="000013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 Inflammatory changes of the retina, retinal vessels,</w:t>
      </w:r>
    </w:p>
    <w:p w14:paraId="000013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choroid, with concomitant iridocyclitis, suggest conditions</w:t>
      </w:r>
    </w:p>
    <w:p w14:paraId="000013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can cause panuveitis, such as sarcoidosis, toxoplasmosis,</w:t>
      </w:r>
    </w:p>
    <w:p w14:paraId="000013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ophthalmia, or Vogt–Koyanagi–Harada syndrome.</w:t>
      </w:r>
    </w:p>
    <w:p w14:paraId="000013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Detailed attention should be paid to the optic nerve to look for</w:t>
      </w:r>
    </w:p>
    <w:p w14:paraId="000013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glaucomatous changes such as asymmetry, excavation, notching,</w:t>
      </w:r>
    </w:p>
    <w:p w14:paraId="000013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hemorrhage, or nerve fiber layer defects.</w:t>
      </w:r>
    </w:p>
    <w:p w14:paraId="000013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history and physical exam, diagnostic laboratory</w:t>
      </w:r>
    </w:p>
    <w:p w14:paraId="000013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may be helpful. Special effort should be aimed at</w:t>
      </w:r>
    </w:p>
    <w:p w14:paraId="000013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identifying infectious etiologies that can be treated with antibiotics.</w:t>
      </w:r>
    </w:p>
    <w:p w14:paraId="000013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ordered tests include RPR/FTA-ABS to look for</w:t>
      </w:r>
    </w:p>
    <w:p w14:paraId="000013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syphilis, serum or aqueous titers for toxoplasmosis, and skin</w:t>
      </w:r>
    </w:p>
    <w:p w14:paraId="000013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PPD (purified protein derivative) or QuantiFERON-TB Gold test</w:t>
      </w:r>
    </w:p>
    <w:p w14:paraId="000013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tuberculosis. HLA (human leukocyte antigen) haplotype</w:t>
      </w:r>
    </w:p>
    <w:p w14:paraId="000013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is helpful for suspected HLA-B27 uveitis and Behçet’s</w:t>
      </w:r>
    </w:p>
    <w:p w14:paraId="000013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ANA (antinuclear antibody) testing is frequently positive</w:t>
      </w:r>
    </w:p>
    <w:p w14:paraId="000014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juvenile rheumatoid arthritis. Herpetic keratouveitis can</w:t>
      </w:r>
    </w:p>
    <w:p w14:paraId="000014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be identified by the clinical picture alone.</w:t>
      </w:r>
    </w:p>
    <w:p w14:paraId="0000140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24.1 Transillumination of this eye makes it easy to see the patchy</w:t>
      </w:r>
    </w:p>
    <w:p w14:paraId="0000140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iris atrophy associated with herpetic uveitis. (The image is provided</w:t>
      </w:r>
    </w:p>
    <w:p w14:paraId="0000140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courtesy of Drs. Gary N. Holland and Thomas H. Pettit, Los Angeles,</w:t>
      </w:r>
    </w:p>
    <w:p w14:paraId="0000140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CA.)</w:t>
      </w:r>
    </w:p>
    <w:p w14:paraId="0000140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40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78</w:t>
      </w:r>
    </w:p>
    <w:p w14:paraId="0000140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24.3 Diagnosis</w:t>
      </w:r>
    </w:p>
    <w:p w14:paraId="000014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simplex anterior uveitis.</w:t>
      </w:r>
    </w:p>
    <w:p w14:paraId="000014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open angle glaucoma (inflammatory glaucoma).</w:t>
      </w:r>
    </w:p>
    <w:p w14:paraId="0000140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24.4 Medical Management</w:t>
      </w:r>
    </w:p>
    <w:p w14:paraId="000014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medical management of inflammatory glaucoma should</w:t>
      </w:r>
    </w:p>
    <w:p w14:paraId="000014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be directed at two main objectives: controlling</w:t>
      </w:r>
    </w:p>
    <w:p w14:paraId="000014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reducing IOP.</w:t>
      </w:r>
    </w:p>
    <w:p w14:paraId="000014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constitute the mainstay of therapy for most</w:t>
      </w:r>
    </w:p>
    <w:p w14:paraId="000014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ocular inflammation. Topical administration is preferred</w:t>
      </w:r>
    </w:p>
    <w:p w14:paraId="000014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anterior uveitis, and commonly used agents include</w:t>
      </w:r>
    </w:p>
    <w:p w14:paraId="000014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 1% and dexamethasone 0.1%. Initial dosing may</w:t>
      </w:r>
    </w:p>
    <w:p w14:paraId="000014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frequent, every-hour treatment, which can then be</w:t>
      </w:r>
    </w:p>
    <w:p w14:paraId="000014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tapered based on the clinical response. A newer generation of</w:t>
      </w:r>
    </w:p>
    <w:p w14:paraId="000014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steroids, such as rimexolone and loteprednol, is reported to be</w:t>
      </w:r>
    </w:p>
    <w:p w14:paraId="000014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likely to cause a steroid-induced rise in IOP and may be</w:t>
      </w:r>
    </w:p>
    <w:p w14:paraId="000014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for patients on chronic therapy. Nonsteroidal antiinflammatory</w:t>
      </w:r>
    </w:p>
    <w:p w14:paraId="000014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such as flurbiprofen, ketorolac, and diclofenac</w:t>
      </w:r>
    </w:p>
    <w:p w14:paraId="000014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also help control ocular inflammation. In severe cases</w:t>
      </w:r>
    </w:p>
    <w:p w14:paraId="000014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those with associated extraocular involvement, systemic</w:t>
      </w:r>
    </w:p>
    <w:p w14:paraId="000014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with immunosuppressive medications such as methotrexate</w:t>
      </w:r>
    </w:p>
    <w:p w14:paraId="000014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azathioprine may be necessary.</w:t>
      </w:r>
    </w:p>
    <w:p w14:paraId="000014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suppressants are generally considered the drugs of</w:t>
      </w:r>
    </w:p>
    <w:p w14:paraId="000014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 for control of elevated IOP in inflammatory glaucoma.</w:t>
      </w:r>
    </w:p>
    <w:p w14:paraId="000014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agents in this category include beta-adrenergic antagonists,</w:t>
      </w:r>
    </w:p>
    <w:p w14:paraId="000014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timolol and levobunolol, and the carbonic anhydrase</w:t>
      </w:r>
    </w:p>
    <w:p w14:paraId="000014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inhibitors, dorzolamide and brinzolamide. Adrenergic</w:t>
      </w:r>
    </w:p>
    <w:p w14:paraId="000014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agonists, such as apraclonidine and dipivefrin, may provide</w:t>
      </w:r>
    </w:p>
    <w:p w14:paraId="000014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pressure lowering. Miotics are not usually used in</w:t>
      </w:r>
    </w:p>
    <w:p w14:paraId="000014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inflamed eye, as they aggravate the breakdown of the</w:t>
      </w:r>
    </w:p>
    <w:p w14:paraId="000014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blood–aqueous barrier and potentiate the formation of posterior</w:t>
      </w:r>
    </w:p>
    <w:p w14:paraId="000014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synechiae. Latanoprost and other prostaglandin analogs</w:t>
      </w:r>
    </w:p>
    <w:p w14:paraId="000014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(PGAs) have classically been avoided due to possible risks of</w:t>
      </w:r>
    </w:p>
    <w:p w14:paraId="000014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exacerbating the uveitis, causing cystoid macular edema (CME),</w:t>
      </w:r>
    </w:p>
    <w:p w14:paraId="000014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reactivating herpes simplex keratouveitis; however, recent</w:t>
      </w:r>
    </w:p>
    <w:p w14:paraId="000014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suggests that these complications are rare, and PGAs</w:t>
      </w:r>
    </w:p>
    <w:p w14:paraId="000014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used in patients with uveitic glaucoma, particularly</w:t>
      </w:r>
    </w:p>
    <w:p w14:paraId="000014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IOP is not controlled with aqueous suppressants</w:t>
      </w:r>
    </w:p>
    <w:p w14:paraId="000014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alone. Uveitis caused by infectious agents, such as syphilis or</w:t>
      </w:r>
    </w:p>
    <w:p w14:paraId="000014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toxoplasmosis, must be treated with appropriate antibiotics.</w:t>
      </w:r>
    </w:p>
    <w:p w14:paraId="000014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trifluridine is effective against herpes simplex keratitis</w:t>
      </w:r>
    </w:p>
    <w:p w14:paraId="000014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epithelial involvement and for prophylaxis against recurrence</w:t>
      </w:r>
    </w:p>
    <w:p w14:paraId="000014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of epithelial disease in patients on topical steroids. Topical</w:t>
      </w:r>
    </w:p>
    <w:p w14:paraId="000014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antivirals penetrate poorly into posterior stroma and anterior</w:t>
      </w:r>
    </w:p>
    <w:p w14:paraId="000014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however, and oral acyclovir has been reported to be</w:t>
      </w:r>
    </w:p>
    <w:p w14:paraId="000014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 against herpetic keratouveitis, both in the acute setting</w:t>
      </w:r>
    </w:p>
    <w:p w14:paraId="000014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 prophylactic maintenance therapy.</w:t>
      </w:r>
    </w:p>
    <w:p w14:paraId="000014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 agents, including atropine or cyclopentolate, can</w:t>
      </w:r>
    </w:p>
    <w:p w14:paraId="000014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aid in relieving pain from ciliary muscle spasm, in preventing</w:t>
      </w:r>
    </w:p>
    <w:p w14:paraId="000014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 of posterior synechiae, and in stabilizing the aqueous–</w:t>
      </w:r>
    </w:p>
    <w:p w14:paraId="000014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barrier.</w:t>
      </w:r>
    </w:p>
    <w:p w14:paraId="0000143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24.5 Surgical Management</w:t>
      </w:r>
    </w:p>
    <w:p w14:paraId="000014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glaucoma surgery should be deferred, if possible,</w:t>
      </w:r>
    </w:p>
    <w:p w14:paraId="000014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active inflammation has been brought under control.</w:t>
      </w:r>
    </w:p>
    <w:p w14:paraId="000014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indicated if, despite maximal medical therapy, the</w:t>
      </w:r>
    </w:p>
    <w:p w14:paraId="000014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remains dangerously elevated, or glaucomatous visual field</w:t>
      </w:r>
    </w:p>
    <w:p w14:paraId="000014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and disc changes develop.</w:t>
      </w:r>
    </w:p>
    <w:p w14:paraId="000014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peripheral iridotomy should be performed for acute</w:t>
      </w:r>
    </w:p>
    <w:p w14:paraId="000014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 due to pupillary block, which may be caused by</w:t>
      </w:r>
    </w:p>
    <w:p w14:paraId="000014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synechiae. The main complication is transient anterior</w:t>
      </w:r>
    </w:p>
    <w:p w14:paraId="000014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inflammation and increased IOP, which may be ameliorated</w:t>
      </w:r>
    </w:p>
    <w:p w14:paraId="000014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premedication with steroids and apraclonidine. If</w:t>
      </w:r>
    </w:p>
    <w:p w14:paraId="000014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iridotomy is unsuccessful, a surgical iridectomy may be</w:t>
      </w:r>
    </w:p>
    <w:p w14:paraId="000014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required. Laser peripheral iridotomy should be avoided, however,</w:t>
      </w:r>
    </w:p>
    <w:p w14:paraId="000014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narrow angle patients with near-360-degree posterior</w:t>
      </w:r>
    </w:p>
    <w:p w14:paraId="000014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synechiae, as the shunting of aqueous through the iridotomy</w:t>
      </w:r>
    </w:p>
    <w:p w14:paraId="000014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cause seclusio pupillae, precipitating iris bombé.</w:t>
      </w:r>
    </w:p>
    <w:p w14:paraId="000014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trabeculoplasty is ineffective and contraindicated in</w:t>
      </w:r>
    </w:p>
    <w:p w14:paraId="000014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active inflammation. The risk of an acute rise in IOP is</w:t>
      </w:r>
    </w:p>
    <w:p w14:paraId="000014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greatly increased, as is formation of PAS leading to secondary</w:t>
      </w:r>
    </w:p>
    <w:p w14:paraId="000014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closure.</w:t>
      </w:r>
    </w:p>
    <w:p w14:paraId="000014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inflammatory glaucoma with open angle, or chronic angle</w:t>
      </w:r>
    </w:p>
    <w:p w14:paraId="000014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closure, a trabeculectomy can be performed to lower IOP. The</w:t>
      </w:r>
    </w:p>
    <w:p w14:paraId="000014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an antimetabolite such as 5-fluorouracil or mitomycin C</w:t>
      </w:r>
    </w:p>
    <w:p w14:paraId="000014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significantly improves success rates. The risk of bleb failure is</w:t>
      </w:r>
    </w:p>
    <w:p w14:paraId="000014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in younger patients and those with uncontrolled inflammation.</w:t>
      </w:r>
    </w:p>
    <w:p w14:paraId="000014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to place an aqueous drainage device, such as</w:t>
      </w:r>
    </w:p>
    <w:p w14:paraId="000014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Ahmed valve or Molteno implant, has also been shown to be</w:t>
      </w:r>
    </w:p>
    <w:p w14:paraId="000014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effective. Laser cyclophotocoagulation may be associated with</w:t>
      </w:r>
    </w:p>
    <w:p w14:paraId="000014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intense inflammatory response postoperatively and should</w:t>
      </w:r>
    </w:p>
    <w:p w14:paraId="000014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with caution.</w:t>
      </w:r>
    </w:p>
    <w:p w14:paraId="0000145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24.6 Rehabilitation and Follow-up</w:t>
      </w:r>
    </w:p>
    <w:p w14:paraId="000014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follow-up is essential for patients with uveitic glaucoma,</w:t>
      </w:r>
    </w:p>
    <w:p w14:paraId="000014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many of these conditions have a waxing and waning</w:t>
      </w:r>
    </w:p>
    <w:p w14:paraId="000014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course. Attention must be paid to the presence of inflammation,</w:t>
      </w:r>
    </w:p>
    <w:p w14:paraId="000014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steroids should be used to control inflammation</w:t>
      </w:r>
    </w:p>
    <w:p w14:paraId="000014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the risk of steroid-induced pressure elevation. Problems</w:t>
      </w:r>
    </w:p>
    <w:p w14:paraId="000014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chronic intraocular inflammation, such</w:t>
      </w:r>
    </w:p>
    <w:p w14:paraId="000014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band keratopathy and CME, should be actively sought and</w:t>
      </w:r>
    </w:p>
    <w:p w14:paraId="000014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</w:t>
      </w:r>
    </w:p>
    <w:p w14:paraId="000014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monitoring IOP, optic nerve examination and</w:t>
      </w:r>
    </w:p>
    <w:p w14:paraId="000014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 are required to detect the development or</w:t>
      </w:r>
    </w:p>
    <w:p w14:paraId="000014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of glaucoma. In addition, the angle should be</w:t>
      </w:r>
    </w:p>
    <w:p w14:paraId="000014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closely evaluated with gonioscopy at each visit to look for evidence</w:t>
      </w:r>
    </w:p>
    <w:p w14:paraId="000014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neovascularization or PAS formation, which may lead</w:t>
      </w:r>
    </w:p>
    <w:p w14:paraId="000014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secondary angle closure. The development of glaucomatous</w:t>
      </w:r>
    </w:p>
    <w:p w14:paraId="000014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often occurs well after the initial presentation of acute</w:t>
      </w:r>
    </w:p>
    <w:p w14:paraId="000014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and one should remain vigilant for glaucoma</w:t>
      </w:r>
    </w:p>
    <w:p w14:paraId="000014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after the apparent resolution of uveitis.</w:t>
      </w:r>
    </w:p>
    <w:p w14:paraId="0000146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25 Primary Congenital Glaucoma~~~~~</w:t>
      </w:r>
    </w:p>
    <w:p w14:paraId="0000146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25 Primary Congenital Glaucoma</w:t>
      </w:r>
    </w:p>
    <w:p w14:paraId="000014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Elena Bitrian and Alana L. Grajewski</w:t>
      </w:r>
    </w:p>
    <w:p w14:paraId="000014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4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reviews the clinical findings, differential diagnosis</w:t>
      </w:r>
    </w:p>
    <w:p w14:paraId="000014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unique challenges in the treatment of Primary Congenital</w:t>
      </w:r>
    </w:p>
    <w:p w14:paraId="000014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4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pediatric, childhood, congenital, goniotomy,</w:t>
      </w:r>
    </w:p>
    <w:p w14:paraId="000014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trabeculotomy, drainage device</w:t>
      </w:r>
    </w:p>
    <w:p w14:paraId="0000147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25.1 History</w:t>
      </w:r>
    </w:p>
    <w:p w14:paraId="000014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3-month-old female infant was referred after her mother noted</w:t>
      </w:r>
    </w:p>
    <w:p w14:paraId="000014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“cloudy eyes and tearing” for 3 to 4 weeks. The child was the</w:t>
      </w:r>
    </w:p>
    <w:p w14:paraId="000014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 of a full-term uneventful pregnancy and delivery with no</w:t>
      </w:r>
    </w:p>
    <w:p w14:paraId="000014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forceps. There was no known family history of glaucoma</w:t>
      </w:r>
    </w:p>
    <w:p w14:paraId="000014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she had a 3-year-old brother without any ocular problems.</w:t>
      </w:r>
    </w:p>
    <w:p w14:paraId="000014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 in the office, the child was photophobic and</w:t>
      </w:r>
    </w:p>
    <w:p w14:paraId="000014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more comfortable in dim illumination. Both eyes had a diffuse</w:t>
      </w:r>
    </w:p>
    <w:p w14:paraId="000014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haze, the right more than the left. Estimated corneal</w:t>
      </w:r>
    </w:p>
    <w:p w14:paraId="000014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diameters measured in the office were 12mm in her right</w:t>
      </w:r>
    </w:p>
    <w:p w14:paraId="000014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eye and 11mm in her left 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25.1). Intraocular pressure</w:t>
      </w:r>
    </w:p>
    <w:p w14:paraId="000014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(IOP) measurements were taken with iCare while the infant</w:t>
      </w:r>
    </w:p>
    <w:p w14:paraId="000014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nursed on a bottle, and were 45 and 36mm Hg for the right and</w:t>
      </w:r>
    </w:p>
    <w:p w14:paraId="000014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eyes, respectively.</w:t>
      </w:r>
    </w:p>
    <w:p w14:paraId="0000148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4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Cloudy corneas, tearing, and photophobia with high IOPs</w:t>
      </w:r>
    </w:p>
    <w:p w14:paraId="000014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highly suggestive of childhood glaucoma. In this</w:t>
      </w:r>
    </w:p>
    <w:p w14:paraId="000014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 clinical presentation, primary congenital</w:t>
      </w:r>
    </w:p>
    <w:p w14:paraId="000014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(PCG) is the most likely diagnosis. However, other</w:t>
      </w:r>
    </w:p>
    <w:p w14:paraId="000014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conditions that can present with a “cloudy cornea”</w:t>
      </w:r>
    </w:p>
    <w:p w14:paraId="000014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excluded until an examination under anesthesia is</w:t>
      </w:r>
    </w:p>
    <w:p w14:paraId="000014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performed.</w:t>
      </w:r>
    </w:p>
    <w:p w14:paraId="000014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PCG is the most common nonsyndromic glaucoma in</w:t>
      </w:r>
    </w:p>
    <w:p w14:paraId="000014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childhood, and it usually presents within the first 2 years of life.</w:t>
      </w:r>
    </w:p>
    <w:p w14:paraId="000014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Generally, the younger the presentation, the more serious the</w:t>
      </w:r>
    </w:p>
    <w:p w14:paraId="000014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 and the more guarded the prognosis. It is most often</w:t>
      </w:r>
    </w:p>
    <w:p w14:paraId="000014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(75% of the cases), but unilateral and asymmetric</w:t>
      </w:r>
    </w:p>
    <w:p w14:paraId="000014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are seen, such as with this particular infant. Males are</w:t>
      </w:r>
    </w:p>
    <w:p w14:paraId="000014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more commonly affected than females. PCG is usually</w:t>
      </w:r>
    </w:p>
    <w:p w14:paraId="000014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inherited in an autosomal recessive manner, and in 10 to 40%</w:t>
      </w:r>
    </w:p>
    <w:p w14:paraId="000014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cases, there is a reported family history of glaucoma. It is</w:t>
      </w:r>
    </w:p>
    <w:p w14:paraId="000014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 in consanguineous populations and there are</w:t>
      </w:r>
    </w:p>
    <w:p w14:paraId="000014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families with multiple siblings with glaucoma from birth.</w:t>
      </w:r>
    </w:p>
    <w:p w14:paraId="000014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clinical presentation includes corneal</w:t>
      </w:r>
    </w:p>
    <w:p w14:paraId="000014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with clouding, epiphora, and photophobia, all of</w:t>
      </w:r>
    </w:p>
    <w:p w14:paraId="000014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were present in this child. These symptoms are</w:t>
      </w:r>
    </w:p>
    <w:p w14:paraId="000014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ocular abnormalities caused by elevated IOP.</w:t>
      </w:r>
    </w:p>
    <w:p w14:paraId="000014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causes of corneal haze or opacity include birth</w:t>
      </w:r>
    </w:p>
    <w:p w14:paraId="000014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(forceps), sclerocornea, congenital hereditary</w:t>
      </w:r>
    </w:p>
    <w:p w14:paraId="000014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dystrophy, posterior polymorphous dystrophy,</w:t>
      </w:r>
    </w:p>
    <w:p w14:paraId="000014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numerous metabolic diseases, uveitis, and various forms of</w:t>
      </w:r>
    </w:p>
    <w:p w14:paraId="000014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dysgenesis such as Peter’s anomaly. Each</w:t>
      </w:r>
    </w:p>
    <w:p w14:paraId="000014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has certain unique characteristics that help</w:t>
      </w:r>
    </w:p>
    <w:p w14:paraId="000014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 it from primary infantile glaucoma.</w:t>
      </w:r>
    </w:p>
    <w:p w14:paraId="000014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Glaucoma in children is characterized by elevated IOP and</w:t>
      </w:r>
    </w:p>
    <w:p w14:paraId="000014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optic nerve cupping. In addition, ocular</w:t>
      </w:r>
    </w:p>
    <w:p w14:paraId="000014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(buphthalmos) is often seen. Ocular</w:t>
      </w:r>
    </w:p>
    <w:p w14:paraId="000014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secondary to childhood glaucoma should not</w:t>
      </w:r>
    </w:p>
    <w:p w14:paraId="000014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confused with megalocornea or increased axial length</w:t>
      </w:r>
    </w:p>
    <w:p w14:paraId="000014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myopia, and those two entities do not have elevated</w:t>
      </w:r>
    </w:p>
    <w:p w14:paraId="000014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and corneal edema.</w:t>
      </w:r>
    </w:p>
    <w:p w14:paraId="000014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Nasolacrimal duct obstruction is the most common cause of</w:t>
      </w:r>
    </w:p>
    <w:p w14:paraId="000014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epiphora in this age group. Photophobia, corneal haze, and</w:t>
      </w:r>
    </w:p>
    <w:p w14:paraId="000014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enlargement are not associated with this problem. A</w:t>
      </w:r>
    </w:p>
    <w:p w14:paraId="000014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mucopurulent discharge is often present and tends to</w:t>
      </w:r>
    </w:p>
    <w:p w14:paraId="000014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respond quickly to standard treatment.</w:t>
      </w:r>
    </w:p>
    <w:p w14:paraId="000014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Ocular tumors in infancy can also mimic childhood</w:t>
      </w:r>
    </w:p>
    <w:p w14:paraId="000014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Some ocular tumors may be associated with a</w:t>
      </w:r>
    </w:p>
    <w:p w14:paraId="000014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elevated IOP that can produce some of the same</w:t>
      </w:r>
    </w:p>
    <w:p w14:paraId="000014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and symptoms of PCG. As the treatment is distinctly</w:t>
      </w:r>
    </w:p>
    <w:p w14:paraId="000014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different, it is imperative that this be considered in each</w:t>
      </w:r>
    </w:p>
    <w:p w14:paraId="000014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in whom the view to the posterior segment is</w:t>
      </w:r>
    </w:p>
    <w:p w14:paraId="000014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obscured. Intraoperative ultrasound at the time of the initial</w:t>
      </w:r>
    </w:p>
    <w:p w14:paraId="000014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under anesthesia is, in this circumstance,</w:t>
      </w:r>
    </w:p>
    <w:p w14:paraId="000014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essential.</w:t>
      </w:r>
    </w:p>
    <w:p w14:paraId="000014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Finally, elevated IOP can also be associated with various</w:t>
      </w:r>
    </w:p>
    <w:p w14:paraId="000014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syndromes such as Sturge–Weber, Rubinstein–</w:t>
      </w:r>
    </w:p>
    <w:p w14:paraId="000014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Taybi, and Lowe’s syndromes, rubella, and trisomy 13.</w:t>
      </w:r>
    </w:p>
    <w:p w14:paraId="000014B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25.2 Test Interpretation</w:t>
      </w:r>
    </w:p>
    <w:p w14:paraId="000014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testing for primary infantile glaucoma can be thought of as</w:t>
      </w:r>
    </w:p>
    <w:p w14:paraId="000014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examinations with or without anesthesia. An office</w:t>
      </w:r>
    </w:p>
    <w:p w14:paraId="000014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typically without anesthesia. Very young infants</w:t>
      </w:r>
    </w:p>
    <w:p w14:paraId="000014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often be pacified with a bottle for obtaining an initial pressure</w:t>
      </w:r>
    </w:p>
    <w:p w14:paraId="000014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 in the office. The ICare is the preferred</w:t>
      </w:r>
    </w:p>
    <w:p w14:paraId="000014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to check IOP in clinic since it does not require anesthetic</w:t>
      </w:r>
    </w:p>
    <w:p w14:paraId="000014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drops for pressure care and there is minimal contact</w:t>
      </w:r>
    </w:p>
    <w:p w14:paraId="000014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corneal surface for the reading.</w:t>
      </w:r>
    </w:p>
    <w:p w14:paraId="000014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full examination under anesthesia is usually performed initially</w:t>
      </w:r>
    </w:p>
    <w:p w14:paraId="000014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operating room and requires general anesthesia</w:t>
      </w:r>
    </w:p>
    <w:p w14:paraId="000014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laryngeal mask or endotracheal intubation. Brief examinations</w:t>
      </w:r>
    </w:p>
    <w:p w14:paraId="000014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safely performed under anesthesia supervision</w:t>
      </w:r>
    </w:p>
    <w:p w14:paraId="000014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intubation using an inhalational anesthetic by mask</w:t>
      </w:r>
    </w:p>
    <w:p w14:paraId="000014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oral airway. The examination under anesthesia consists</w:t>
      </w:r>
    </w:p>
    <w:p w14:paraId="000014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pressure measurement, corneal diameter measurements,</w:t>
      </w:r>
    </w:p>
    <w:p w14:paraId="000014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(axial length and biomicroscopy if needed),</w:t>
      </w:r>
    </w:p>
    <w:p w14:paraId="000014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examination, and gonioscopy. The dilated</w:t>
      </w:r>
    </w:p>
    <w:p w14:paraId="000014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with optic disc photos can be done if surgery</w:t>
      </w:r>
    </w:p>
    <w:p w14:paraId="000014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planned. If surgery is planned, the pupils are not</w:t>
      </w:r>
    </w:p>
    <w:p w14:paraId="000014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dilated.</w:t>
      </w:r>
    </w:p>
    <w:p w14:paraId="000014C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4C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80</w:t>
      </w:r>
    </w:p>
    <w:p w14:paraId="000014C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25.3 Diagnosis</w:t>
      </w:r>
    </w:p>
    <w:p w14:paraId="000014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PCG depends on several factors, with IOP</w:t>
      </w:r>
    </w:p>
    <w:p w14:paraId="000014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 being only one. Anesthetic agents as well as facial</w:t>
      </w:r>
    </w:p>
    <w:p w14:paraId="000014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from the mask can influence IOP measurements.</w:t>
      </w:r>
    </w:p>
    <w:p w14:paraId="000014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this, it is best to obtain two sets of measurements:</w:t>
      </w:r>
    </w:p>
    <w:p w14:paraId="000014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under light anesthesia as soon as the child is quiet, and</w:t>
      </w:r>
    </w:p>
    <w:p w14:paraId="000014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measurement once the airway is secured. Any consistent</w:t>
      </w:r>
    </w:p>
    <w:p w14:paraId="000014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to measure IOP is acceptable. In the operating</w:t>
      </w:r>
    </w:p>
    <w:p w14:paraId="000014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room, the most common method to check IOP is Tonopen, as</w:t>
      </w:r>
    </w:p>
    <w:p w14:paraId="000014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hand-held applanation instruments (Perkins). The normal</w:t>
      </w:r>
    </w:p>
    <w:p w14:paraId="000014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in infants is slightly lower than that found in adults.</w:t>
      </w:r>
    </w:p>
    <w:p w14:paraId="000014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because the ciliary body does not reach the capacity for</w:t>
      </w:r>
    </w:p>
    <w:p w14:paraId="000014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 aqueous production until several months after birth. Asymmetric</w:t>
      </w:r>
    </w:p>
    <w:p w14:paraId="000014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IOPs are often helpful in distinguishing bilateral from</w:t>
      </w:r>
    </w:p>
    <w:p w14:paraId="000014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asymmetric cases.</w:t>
      </w:r>
    </w:p>
    <w:p w14:paraId="000014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neonatal corneal diameters are 10 to 10.5mm horizontally</w:t>
      </w:r>
    </w:p>
    <w:p w14:paraId="000014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increase 0.5 to 1.0mm over the first year. Any corneal</w:t>
      </w:r>
    </w:p>
    <w:p w14:paraId="000014DF" w14:textId="77777777" w:rsidR="00A22D13" w:rsidRDefault="00000000">
      <w:pPr>
        <w:rPr>
          <w:i/>
          <w:sz w:val="12"/>
          <w:szCs w:val="12"/>
        </w:rPr>
      </w:pPr>
      <w:r>
        <w:rPr>
          <w:rFonts w:ascii="Arial Unicode MS" w:eastAsia="Arial Unicode MS" w:hAnsi="Arial Unicode MS" w:cs="Arial Unicode MS"/>
          <w:i/>
          <w:sz w:val="12"/>
          <w:szCs w:val="12"/>
        </w:rPr>
        <w:t>diameter ≥ 11.5mm in a newborn is almost certainly</w:t>
      </w:r>
    </w:p>
    <w:p w14:paraId="000014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pathologic. With respect to ocular enlargement, measurement</w:t>
      </w:r>
    </w:p>
    <w:p w14:paraId="000014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axial length by A-scan ultrasonography is extremely useful</w:t>
      </w:r>
    </w:p>
    <w:p w14:paraId="000014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diagnosis and follow-up. A child younger than 3 years can</w:t>
      </w:r>
    </w:p>
    <w:p w14:paraId="000014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suffer stretching of the tissues due to elevated IOP. This stretching</w:t>
      </w:r>
    </w:p>
    <w:p w14:paraId="000014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produce Descemet’s breaks (also known as Haab’s</w:t>
      </w:r>
    </w:p>
    <w:p w14:paraId="000014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striae) and increased axial length. After 3 years of age, elevated</w:t>
      </w:r>
    </w:p>
    <w:p w14:paraId="000014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does not cause those changes. On occasions, the anterior</w:t>
      </w:r>
    </w:p>
    <w:p w14:paraId="000014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examination can be limited by corneal edema and</w:t>
      </w:r>
    </w:p>
    <w:p w14:paraId="000014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opacity. Nevertheless, one should record the corneal breaks in</w:t>
      </w:r>
    </w:p>
    <w:p w14:paraId="000014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Descemet’s membrane as these become useful for comparison</w:t>
      </w:r>
    </w:p>
    <w:p w14:paraId="000014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follow-up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25.2). On gonioscopy, the iris appears</w:t>
      </w:r>
    </w:p>
    <w:p w14:paraId="000014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stretched with thinning of the anterior stroma and a high flat</w:t>
      </w:r>
    </w:p>
    <w:p w14:paraId="000014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insertion into the trabecular meshwork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25.3). If surgery</w:t>
      </w:r>
    </w:p>
    <w:p w14:paraId="000014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planned, dilated retina examination and optic disc stereo</w:t>
      </w:r>
    </w:p>
    <w:p w14:paraId="000014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are performed. Stereoscopic disc photographs are</w:t>
      </w:r>
    </w:p>
    <w:p w14:paraId="000014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 one of the most useful tools for long-term follow-up.</w:t>
      </w:r>
    </w:p>
    <w:p w14:paraId="000014F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25.4 Medical Management</w:t>
      </w:r>
    </w:p>
    <w:p w14:paraId="000014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PCG is a surgical disease. Medications can be used in the preoperative</w:t>
      </w:r>
    </w:p>
    <w:p w14:paraId="000014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 to minimize any further damage from elevated</w:t>
      </w:r>
    </w:p>
    <w:p w14:paraId="000014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and to decrease the corneal edema. Medical treatment prior</w:t>
      </w:r>
    </w:p>
    <w:p w14:paraId="000014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surgery facilitates a better examination of the anterior and</w:t>
      </w:r>
    </w:p>
    <w:p w14:paraId="000014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segments and often allows to perform angle surgery</w:t>
      </w:r>
    </w:p>
    <w:p w14:paraId="000014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an ab interno approach. Topical glaucoma agents that</w:t>
      </w:r>
    </w:p>
    <w:p w14:paraId="000014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 include carbonic anhydrase inhibitors (brimonidine</w:t>
      </w:r>
    </w:p>
    <w:p w14:paraId="000014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dorzolamide) and selective beta-blockers. Beta-blockers</w:t>
      </w:r>
    </w:p>
    <w:p w14:paraId="000014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used with caution in children and usually 0.25% dose is</w:t>
      </w:r>
    </w:p>
    <w:p w14:paraId="000014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on younger children. The use of topical alpha-2 agonist in</w:t>
      </w:r>
    </w:p>
    <w:p w14:paraId="000014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children is associated with profound sedative effects. In</w:t>
      </w:r>
    </w:p>
    <w:p w14:paraId="000014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these agents prolong the effect of anesthesia and these</w:t>
      </w:r>
    </w:p>
    <w:p w14:paraId="000014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contraindicated in infants. Oral acetazolamide can be</w:t>
      </w:r>
    </w:p>
    <w:p w14:paraId="000014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 in a syrup suspension of acetazolamide at 5 to</w:t>
      </w:r>
    </w:p>
    <w:p w14:paraId="000014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10mg per kg every 6 to 8 hours.</w:t>
      </w:r>
    </w:p>
    <w:p w14:paraId="0000150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25.2 Horizontal break in Descemet’s membrane, Haab’s striae,</w:t>
      </w:r>
    </w:p>
    <w:p w14:paraId="0000150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right eye.</w:t>
      </w:r>
    </w:p>
    <w:p w14:paraId="0000150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25.3 Gonioscopy demonstrates the high flat insertion with</w:t>
      </w:r>
    </w:p>
    <w:p w14:paraId="0000150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peripheral anterior stromal thinning typical of primary congenital</w:t>
      </w:r>
    </w:p>
    <w:p w14:paraId="0000150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glaucoma.</w:t>
      </w:r>
    </w:p>
    <w:p w14:paraId="0000150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25.1 Examination under anesthesia. Both corneas are enlarged,</w:t>
      </w:r>
    </w:p>
    <w:p w14:paraId="0000150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right more than the left. The left cornea demonstrates a moderate</w:t>
      </w:r>
    </w:p>
    <w:p w14:paraId="0000150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central corneal haze; the right cornea has a more subtle epithelial</w:t>
      </w:r>
    </w:p>
    <w:p w14:paraId="0000150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edema seen best with the microscope.</w:t>
      </w:r>
    </w:p>
    <w:p w14:paraId="0000150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Primary Congenital Glaucoma</w:t>
      </w:r>
    </w:p>
    <w:p w14:paraId="0000150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81</w:t>
      </w:r>
    </w:p>
    <w:p w14:paraId="0000150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25.5 Surgical Management</w:t>
      </w:r>
    </w:p>
    <w:p w14:paraId="000015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surgery is essential in most cases of childhood glaucoma.</w:t>
      </w:r>
    </w:p>
    <w:p w14:paraId="000015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from elevated IOP is more likely the longer IOP</w:t>
      </w:r>
    </w:p>
    <w:p w14:paraId="000015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elevated and the higher the IOP is. In the case we presented,</w:t>
      </w:r>
    </w:p>
    <w:p w14:paraId="000015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presumptive diagnosis of PCG made at the time</w:t>
      </w:r>
    </w:p>
    <w:p w14:paraId="000015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office examination, the child should be placed on medication</w:t>
      </w:r>
    </w:p>
    <w:p w14:paraId="000015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(topical or oral carbonic anhydrase inhibitor) until the</w:t>
      </w:r>
    </w:p>
    <w:p w14:paraId="000015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 and anesthesiologist give clearance for general</w:t>
      </w:r>
    </w:p>
    <w:p w14:paraId="000015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anesthesia. In order to minimize the time until treatment as</w:t>
      </w:r>
    </w:p>
    <w:p w14:paraId="000015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limit exposure to anesthesia, surgery should be planned</w:t>
      </w:r>
    </w:p>
    <w:p w14:paraId="000015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same time as the initial full examination under anesthesia</w:t>
      </w:r>
    </w:p>
    <w:p w14:paraId="000015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diagnosis is confirmed. For this reason, the initial</w:t>
      </w:r>
    </w:p>
    <w:p w14:paraId="000015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should be performed by a surgeon familiar with</w:t>
      </w:r>
    </w:p>
    <w:p w14:paraId="000015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surgery for childhood glaucoma. The surgical procedure</w:t>
      </w:r>
    </w:p>
    <w:p w14:paraId="000015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choice for PCG is angle surgery, either goniotomy or trabeculotomy.</w:t>
      </w:r>
    </w:p>
    <w:p w14:paraId="000015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procedures have high success and low complication</w:t>
      </w:r>
    </w:p>
    <w:p w14:paraId="000015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rates. These procedures work equally well. The preferred</w:t>
      </w:r>
    </w:p>
    <w:p w14:paraId="000015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is to treat the angle of 360 degrees with either of</w:t>
      </w:r>
    </w:p>
    <w:p w14:paraId="000015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methods before moving on to other surgery. The success</w:t>
      </w:r>
    </w:p>
    <w:p w14:paraId="000015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of this procedure is between 80 and 90% with initial angle</w:t>
      </w:r>
    </w:p>
    <w:p w14:paraId="000015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thus making the need for a second procedure rare. If</w:t>
      </w:r>
    </w:p>
    <w:p w14:paraId="000015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remains uncontrolled following 360 degrees of surgical</w:t>
      </w:r>
    </w:p>
    <w:p w14:paraId="000015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the angle, without other factors complicating the</w:t>
      </w:r>
    </w:p>
    <w:p w14:paraId="000015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picture (e.g., hyphema or anterior chamber inflammation),</w:t>
      </w:r>
    </w:p>
    <w:p w14:paraId="000015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temporary use of topical medications can be tried.</w:t>
      </w:r>
    </w:p>
    <w:p w14:paraId="000015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 sufficient time from surgery and if medical therapy is</w:t>
      </w:r>
    </w:p>
    <w:p w14:paraId="000015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adequate, a glaucoma drainage device such as a Baerveldt</w:t>
      </w:r>
    </w:p>
    <w:p w14:paraId="000015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shunt is placed. This style of drainage device is preferred in</w:t>
      </w:r>
    </w:p>
    <w:p w14:paraId="000015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infants as its low contour better conforms to the globe and so it</w:t>
      </w:r>
    </w:p>
    <w:p w14:paraId="000015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less likely to displace the globe. There have been reports of</w:t>
      </w:r>
    </w:p>
    <w:p w14:paraId="000015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 with trabeculectomy; however, these rarely function</w:t>
      </w:r>
    </w:p>
    <w:p w14:paraId="000015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the use of an antimetabolite. Mitomycin C enhances</w:t>
      </w:r>
    </w:p>
    <w:p w14:paraId="000015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success rate of filtering surgery in children. Given the longterm</w:t>
      </w:r>
    </w:p>
    <w:p w14:paraId="000015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risks of a mitomycin bleb in a child, however, traditional</w:t>
      </w:r>
    </w:p>
    <w:p w14:paraId="000015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surgery and/or a drainage implant is preferred. Cyclodestructive</w:t>
      </w:r>
    </w:p>
    <w:p w14:paraId="000015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are reserved for those cases that fail filtration</w:t>
      </w:r>
    </w:p>
    <w:p w14:paraId="000015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procedures.</w:t>
      </w:r>
    </w:p>
    <w:p w14:paraId="0000153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25.6 Rehabilitation and Follow-up</w:t>
      </w:r>
    </w:p>
    <w:p w14:paraId="000015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completion of a full examination under anesthesia and</w:t>
      </w:r>
    </w:p>
    <w:p w14:paraId="000015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surgery, the child should be placed on topical cycloplegics</w:t>
      </w:r>
    </w:p>
    <w:p w14:paraId="000015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steroids for 1 to 2 weeks. A second examination under</w:t>
      </w:r>
    </w:p>
    <w:p w14:paraId="000015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 is performed at 8 to 10 weeks postoperatively. All</w:t>
      </w:r>
    </w:p>
    <w:p w14:paraId="000015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are repeated. If the IOP is acceptable, the baby is</w:t>
      </w:r>
    </w:p>
    <w:p w14:paraId="000015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for disc photography and fundus examination. Followup</w:t>
      </w:r>
    </w:p>
    <w:p w14:paraId="000015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 under anesthesia can be performed about</w:t>
      </w:r>
    </w:p>
    <w:p w14:paraId="000015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2 to 3 months, until it is certain that the IOP is stable or</w:t>
      </w:r>
    </w:p>
    <w:p w14:paraId="000015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is able to be examined in clinic. At that point, examinations</w:t>
      </w:r>
    </w:p>
    <w:p w14:paraId="000015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every third to fourth month and then reduced to</w:t>
      </w:r>
    </w:p>
    <w:p w14:paraId="000015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6 months, when the patient is stable. By the age of 3 or 4</w:t>
      </w:r>
    </w:p>
    <w:p w14:paraId="000015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years, the child can generally be examined in the office.</w:t>
      </w:r>
    </w:p>
    <w:p w14:paraId="0000153D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26 Ocular Hypotony~~~~~</w:t>
      </w:r>
    </w:p>
    <w:p w14:paraId="0000153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26 Ocular Hypotony</w:t>
      </w:r>
    </w:p>
    <w:p w14:paraId="000015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Thomas W. Samuelson</w:t>
      </w:r>
    </w:p>
    <w:p w14:paraId="000015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5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hypotony is a relatively common adverse event following</w:t>
      </w:r>
    </w:p>
    <w:p w14:paraId="000015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surgery. Hypotony can present at any time postoperatively,</w:t>
      </w:r>
    </w:p>
    <w:p w14:paraId="000015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ranging from the immediate postoperative period to</w:t>
      </w:r>
    </w:p>
    <w:p w14:paraId="000015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years later. The causes of hypotony following filtration</w:t>
      </w:r>
    </w:p>
    <w:p w14:paraId="000015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are numerous and varied. The workup of this condition</w:t>
      </w:r>
    </w:p>
    <w:p w14:paraId="000015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systematic utilizing history to ensure proper adherence</w:t>
      </w:r>
    </w:p>
    <w:p w14:paraId="000015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pharmacologic therapy including discontinuation of</w:t>
      </w:r>
    </w:p>
    <w:p w14:paraId="000015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suppressants, the Seidel test to assess for wound leaks,</w:t>
      </w:r>
    </w:p>
    <w:p w14:paraId="000015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fundoscopy to assess for choroidal effusion, and gonioscopy to</w:t>
      </w:r>
    </w:p>
    <w:p w14:paraId="000015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rule out cyclodialysis cleft formation. Once the cause of hypotony</w:t>
      </w:r>
    </w:p>
    <w:p w14:paraId="000015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identified, appropriate treatment is initiated.</w:t>
      </w:r>
    </w:p>
    <w:p w14:paraId="000015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treatment modalities include observation, discontinuation</w:t>
      </w:r>
    </w:p>
    <w:p w14:paraId="000015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all aqueous suppressants, cycloplegia, and treatment of</w:t>
      </w:r>
    </w:p>
    <w:p w14:paraId="000015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 leaks as needed utilizing direct closure with sutures</w:t>
      </w:r>
    </w:p>
    <w:p w14:paraId="000015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necessary. In cases of anterior chamber shallowing, reformation</w:t>
      </w:r>
    </w:p>
    <w:p w14:paraId="000015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viscoelastic material may be warranted. In cases of</w:t>
      </w:r>
    </w:p>
    <w:p w14:paraId="000015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overfiltration, use of a bandage contact lens to tamponade</w:t>
      </w:r>
    </w:p>
    <w:p w14:paraId="000015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filtration site, autologous blood patches, and/or bleb</w:t>
      </w:r>
    </w:p>
    <w:p w14:paraId="000015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sutures may be useful. Finally, when more conservative</w:t>
      </w:r>
    </w:p>
    <w:p w14:paraId="000015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fail, returning to the operating room to place</w:t>
      </w:r>
    </w:p>
    <w:p w14:paraId="000015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scleral flap sutures may be necessary.</w:t>
      </w:r>
    </w:p>
    <w:p w14:paraId="000015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low pressure, overfiltration, choroidal effusion,</w:t>
      </w:r>
    </w:p>
    <w:p w14:paraId="000015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</w:t>
      </w:r>
    </w:p>
    <w:p w14:paraId="0000155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26.1 History</w:t>
      </w:r>
    </w:p>
    <w:p w14:paraId="000015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was referred for surgical management of</w:t>
      </w:r>
    </w:p>
    <w:p w14:paraId="000015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glaucoma in her aphakic right eye. Her left eye</w:t>
      </w:r>
    </w:p>
    <w:p w14:paraId="000015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had only light perception since birth due to persistent</w:t>
      </w:r>
    </w:p>
    <w:p w14:paraId="000015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hyperplastic primary vitreous.</w:t>
      </w:r>
    </w:p>
    <w:p w14:paraId="000015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preoperative visual acuity with aphakic correction was</w:t>
      </w:r>
    </w:p>
    <w:p w14:paraId="000015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20/20. The intraocular pressure (IOP) was 40mm Hg on maximum</w:t>
      </w:r>
    </w:p>
    <w:p w14:paraId="000015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therapy including oral agents. Central corneal</w:t>
      </w:r>
    </w:p>
    <w:p w14:paraId="000015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was 535 μm in each eye. There was 1+ cell and flare</w:t>
      </w:r>
    </w:p>
    <w:p w14:paraId="000015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anterior chamber (AC) with scattered, fine, keratic precipitates.</w:t>
      </w:r>
    </w:p>
    <w:p w14:paraId="000015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vitreous at the pupillary plane. The optic disc</w:t>
      </w:r>
    </w:p>
    <w:p w14:paraId="000015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markedly excavated with a cup-to-disc ratio of 0.9 and a</w:t>
      </w:r>
    </w:p>
    <w:p w14:paraId="000015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notch inferiorly. The visual field had a superior altitudinal defect.</w:t>
      </w:r>
    </w:p>
    <w:p w14:paraId="000015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trabeculectomy with mitomycin C and subtotal vitrectomy</w:t>
      </w:r>
    </w:p>
    <w:p w14:paraId="000015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performed without incident. Postoperatively, the visual</w:t>
      </w:r>
    </w:p>
    <w:p w14:paraId="000015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remained 20/20. The IOP was well controlled in the range</w:t>
      </w:r>
    </w:p>
    <w:p w14:paraId="000015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of 9 to 12mm Hg for the first postoperative year. However, 1</w:t>
      </w:r>
    </w:p>
    <w:p w14:paraId="000015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 after surgery, the patient presented with a complaint of</w:t>
      </w:r>
    </w:p>
    <w:p w14:paraId="000015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vision.</w:t>
      </w:r>
    </w:p>
    <w:p w14:paraId="000015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was 20/60. An increase in hyperopic correction</w:t>
      </w:r>
    </w:p>
    <w:p w14:paraId="000015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+ 1.50 diopters improved the visual acuity to 20/20. The</w:t>
      </w:r>
    </w:p>
    <w:p w14:paraId="000015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was highly elevated, avascular, and cystic. The remainder</w:t>
      </w:r>
    </w:p>
    <w:p w14:paraId="000015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examination was unchanged from baseline with the</w:t>
      </w:r>
    </w:p>
    <w:p w14:paraId="000015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exception of moderate chorioretinal folds involving the posterior</w:t>
      </w:r>
    </w:p>
    <w:p w14:paraId="000015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and macula. The IOP was 3mm Hg.</w:t>
      </w:r>
    </w:p>
    <w:p w14:paraId="0000157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5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hypotony with maculopathy. The differential</w:t>
      </w:r>
    </w:p>
    <w:p w14:paraId="000015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hypotony in this case includes several disorders.</w:t>
      </w:r>
    </w:p>
    <w:p w14:paraId="000015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Primary overfiltration. This disorder is most common in the</w:t>
      </w:r>
    </w:p>
    <w:p w14:paraId="000015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postoperative period following trabeculectomy when</w:t>
      </w:r>
    </w:p>
    <w:p w14:paraId="000015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is still recovering from chronic pharmacologic</w:t>
      </w:r>
    </w:p>
    <w:p w14:paraId="000015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suppression and the conjunctiva has yet to</w:t>
      </w:r>
    </w:p>
    <w:p w14:paraId="000015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contract in the region of the filter. Hypotony related to</w:t>
      </w:r>
    </w:p>
    <w:p w14:paraId="000015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is a diagnosis of exclusion. Primary</w:t>
      </w:r>
    </w:p>
    <w:p w14:paraId="000015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implies that the basic problem relates to</w:t>
      </w:r>
    </w:p>
    <w:p w14:paraId="000015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excessive outflow rather than to an abnormally low</w:t>
      </w:r>
    </w:p>
    <w:p w14:paraId="000015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 of aqueous. Clinically, the bleb is generally</w:t>
      </w:r>
    </w:p>
    <w:p w14:paraId="000015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exuberant and highly elevated. Primary overfiltration must</w:t>
      </w:r>
    </w:p>
    <w:p w14:paraId="000015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distinguished from secondary overfiltration that may</w:t>
      </w:r>
    </w:p>
    <w:p w14:paraId="000015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from a wound leak or cyclodialysis cleft. These</w:t>
      </w:r>
    </w:p>
    <w:p w14:paraId="000015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are discussed below.</w:t>
      </w:r>
    </w:p>
    <w:p w14:paraId="000015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Underproduction (hyposecretion) of aqueous.</w:t>
      </w:r>
    </w:p>
    <w:p w14:paraId="000015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Hyposecretion of aqueous is an important cause of ocular</w:t>
      </w:r>
    </w:p>
    <w:p w14:paraId="000015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hypotony. Hyposecretion may occur when aqueous</w:t>
      </w:r>
    </w:p>
    <w:p w14:paraId="000015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suppressants are not discontinued following filtration</w:t>
      </w:r>
    </w:p>
    <w:p w14:paraId="000015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Pharmacologic hyposecretion of aqueous is</w:t>
      </w:r>
    </w:p>
    <w:p w14:paraId="000015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 by obtaining the appropriate history.</w:t>
      </w:r>
    </w:p>
    <w:p w14:paraId="000015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Hyposecretion may also occur in response to inflammation.</w:t>
      </w:r>
    </w:p>
    <w:p w14:paraId="000015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there may be significant flare in the AC due to</w:t>
      </w:r>
    </w:p>
    <w:p w14:paraId="000015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clearance of proteins and altered blood–aqueous</w:t>
      </w:r>
    </w:p>
    <w:p w14:paraId="000015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barrier. The bleb is generally lower and more vascularized in</w:t>
      </w:r>
    </w:p>
    <w:p w14:paraId="000015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eyes. Hyposecretion may also result from ciliary</w:t>
      </w:r>
    </w:p>
    <w:p w14:paraId="000015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or ocular ischemia; these conditions are</w:t>
      </w:r>
    </w:p>
    <w:p w14:paraId="000015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addressed below.</w:t>
      </w:r>
    </w:p>
    <w:p w14:paraId="000015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Bleb leak. A bleb leak can result in hypotony and may</w:t>
      </w:r>
    </w:p>
    <w:p w14:paraId="000015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at any time following glaucoma filtration surgery.</w:t>
      </w:r>
    </w:p>
    <w:p w14:paraId="000015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Seidel test is mandatory in any postsurgical patient</w:t>
      </w:r>
    </w:p>
    <w:p w14:paraId="000015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hypotony. The entire bleb and incision line should</w:t>
      </w:r>
    </w:p>
    <w:p w14:paraId="000015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painted with fluorescein; the leak is apparent where</w:t>
      </w:r>
    </w:p>
    <w:p w14:paraId="000015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dye is displaced. In general, a bleb leak will result in</w:t>
      </w:r>
    </w:p>
    <w:p w14:paraId="000015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lower bleb. However, bleb morphology may be variable</w:t>
      </w:r>
    </w:p>
    <w:p w14:paraId="000015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leaks and should not be relied on for the</w:t>
      </w:r>
    </w:p>
    <w:p w14:paraId="000015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 The diagnosis and management of bleb leaks</w:t>
      </w:r>
    </w:p>
    <w:p w14:paraId="000015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discussed in Case 28.</w:t>
      </w:r>
    </w:p>
    <w:p w14:paraId="000015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Cyclodialysis cleft. A cyclodialysis cleft is a relatively</w:t>
      </w:r>
    </w:p>
    <w:p w14:paraId="000015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uncommon condition that may result in profound hypotony.</w:t>
      </w:r>
    </w:p>
    <w:p w14:paraId="000015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most common following cataract surgery utilizing a</w:t>
      </w:r>
    </w:p>
    <w:p w14:paraId="000015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tunnel incision. However, a cleft may also occur</w:t>
      </w:r>
    </w:p>
    <w:p w14:paraId="000015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glaucoma filtration surgery when the block</w:t>
      </w:r>
    </w:p>
    <w:p w14:paraId="000015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excision is too posterior and the ciliary body is disinserted</w:t>
      </w:r>
    </w:p>
    <w:p w14:paraId="000015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scleral spur. Additionally, a cleft may also occur</w:t>
      </w:r>
    </w:p>
    <w:p w14:paraId="000015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trauma. Hypotony results from increased outflow</w:t>
      </w:r>
    </w:p>
    <w:p w14:paraId="000015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facility as aqueous is diverted from the AC into the</w:t>
      </w:r>
    </w:p>
    <w:p w14:paraId="000015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space. The diagnosis is made by careful</w:t>
      </w:r>
    </w:p>
    <w:p w14:paraId="000015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gonioscopy. If the AC is too shallow to visualize the angle,</w:t>
      </w:r>
    </w:p>
    <w:p w14:paraId="000015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viscoelastic material may be injected to deepen the AC to</w:t>
      </w:r>
    </w:p>
    <w:p w14:paraId="000015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visualization.</w:t>
      </w:r>
    </w:p>
    <w:p w14:paraId="000015A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Ocular Hypotony</w:t>
      </w:r>
    </w:p>
    <w:p w14:paraId="000015A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83</w:t>
      </w:r>
    </w:p>
    <w:p w14:paraId="000015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Retinal detachment. Retinal detachment may cause</w:t>
      </w:r>
    </w:p>
    <w:p w14:paraId="000015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by increasing uveal scleral outflow or by</w:t>
      </w:r>
    </w:p>
    <w:p w14:paraId="000015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decreasing aqueous production. The diagnosis is made by</w:t>
      </w:r>
    </w:p>
    <w:p w14:paraId="000015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or by ultrasound in the event that</w:t>
      </w:r>
    </w:p>
    <w:p w14:paraId="000015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 opacity precludes a view of the posterior pole.</w:t>
      </w:r>
    </w:p>
    <w:p w14:paraId="000015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Choroidal effusion. This is not typically a primary cause of</w:t>
      </w:r>
    </w:p>
    <w:p w14:paraId="000015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but rather a result of hypotony. However, the</w:t>
      </w:r>
    </w:p>
    <w:p w14:paraId="000015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fluid in the suprachoroidal space may result in</w:t>
      </w:r>
    </w:p>
    <w:p w14:paraId="000015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detachment that in turn may decrease aqueous</w:t>
      </w:r>
    </w:p>
    <w:p w14:paraId="000015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production, which may exacerbate hypotony. The diagnosis</w:t>
      </w:r>
    </w:p>
    <w:p w14:paraId="000015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choroidal effusion is made by indirect biomicroscopy and</w:t>
      </w:r>
    </w:p>
    <w:p w14:paraId="000015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identification of smooth, dome-shaped, lobular elevation of</w:t>
      </w:r>
    </w:p>
    <w:p w14:paraId="000015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retina. Characteristically, the AC is shallow.</w:t>
      </w:r>
    </w:p>
    <w:p w14:paraId="000015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Ocular ischemia. Ocular ischemia–related hypotony results</w:t>
      </w:r>
    </w:p>
    <w:p w14:paraId="000015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decreased aqueous production due to underperfusion</w:t>
      </w:r>
    </w:p>
    <w:p w14:paraId="000015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ciliary body. Associated findings may include rubeosis</w:t>
      </w:r>
    </w:p>
    <w:p w14:paraId="000015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iridis, low-grade AC reaction, and scattered blot</w:t>
      </w:r>
    </w:p>
    <w:p w14:paraId="000015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in the retina. Carotid artery blood flow studies</w:t>
      </w:r>
    </w:p>
    <w:p w14:paraId="000015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 fluorescein angiography will provide the definitive</w:t>
      </w:r>
    </w:p>
    <w:p w14:paraId="000015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</w:t>
      </w:r>
    </w:p>
    <w:p w14:paraId="000015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8. Occult globe perforation. This disorder is a rare cause of</w:t>
      </w:r>
    </w:p>
    <w:p w14:paraId="000015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hypotony. Most commonly, globe perforation occurs</w:t>
      </w:r>
    </w:p>
    <w:p w14:paraId="000015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retrobulbar injection or during placement of the</w:t>
      </w:r>
    </w:p>
    <w:p w14:paraId="000015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rectus traction suture used to stabilize the globe during</w:t>
      </w:r>
    </w:p>
    <w:p w14:paraId="000015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The diagnosis is made by fundus examination.</w:t>
      </w:r>
    </w:p>
    <w:p w14:paraId="000015C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26.2 Test Interpretation</w:t>
      </w:r>
    </w:p>
    <w:p w14:paraId="000015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slit-lamp and fundus examination generally provide the</w:t>
      </w:r>
    </w:p>
    <w:p w14:paraId="000015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information to correctly identify the etiology of ocular</w:t>
      </w:r>
    </w:p>
    <w:p w14:paraId="000015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26.1). Once the visual acuity and IOP are</w:t>
      </w:r>
    </w:p>
    <w:p w14:paraId="000015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measured, the bleb is examined carefully. The elevation, vascularity,</w:t>
      </w:r>
    </w:p>
    <w:p w14:paraId="000015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extent of the bleb should be noted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26.1). The</w:t>
      </w:r>
    </w:p>
    <w:p w14:paraId="000015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or absence of microcyst formation within the bleb</w:t>
      </w:r>
    </w:p>
    <w:p w14:paraId="000015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noted. Examination of the bleb should include a</w:t>
      </w:r>
    </w:p>
    <w:p w14:paraId="000015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Seidel test to rule out a bleb leak. A Seidel test is best accomplished</w:t>
      </w:r>
    </w:p>
    <w:p w14:paraId="000015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using a moistened strip of fluorescein and directly</w:t>
      </w:r>
    </w:p>
    <w:p w14:paraId="000015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painting the bleb and incision line. A wound leak is identified</w:t>
      </w:r>
    </w:p>
    <w:p w14:paraId="000015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detecting a stream of bright green aqueous using cobalt blue</w:t>
      </w:r>
    </w:p>
    <w:p w14:paraId="000015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at the slit lamp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26.2). It is important to realize that</w:t>
      </w:r>
    </w:p>
    <w:p w14:paraId="000015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intermittent leak may not be apparent if hypotony is profound</w:t>
      </w:r>
    </w:p>
    <w:p w14:paraId="000015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there is no flow gradient. In such cases, gentle pressure</w:t>
      </w:r>
    </w:p>
    <w:p w14:paraId="000015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applied to the globe under direct visualization at</w:t>
      </w:r>
    </w:p>
    <w:p w14:paraId="000015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 lamp. The increased pressure gradient may reveal an</w:t>
      </w:r>
    </w:p>
    <w:p w14:paraId="000015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occult leak.</w:t>
      </w:r>
    </w:p>
    <w:p w14:paraId="000015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is used to document the AC depth.</w:t>
      </w:r>
    </w:p>
    <w:p w14:paraId="000015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 may be shallow or of normal depth. A shallow AC is a</w:t>
      </w:r>
    </w:p>
    <w:p w14:paraId="000015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nonspecific sign and, unlike the bleb appearance, does not help</w:t>
      </w:r>
    </w:p>
    <w:p w14:paraId="000015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discern the etiology of the low IOP. Finally, the presence of</w:t>
      </w:r>
    </w:p>
    <w:p w14:paraId="000015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 should be noted. This inflammation is</w:t>
      </w:r>
    </w:p>
    <w:p w14:paraId="000015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nonspecific sign, but pronounced AC flare may be a sign of</w:t>
      </w:r>
    </w:p>
    <w:p w14:paraId="000015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aqueous production.</w:t>
      </w:r>
    </w:p>
    <w:p w14:paraId="000015D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26.1 Typical appearance of an overfiltering bleb in a patient with</w:t>
      </w:r>
    </w:p>
    <w:p w14:paraId="000015D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hypotony.</w:t>
      </w:r>
    </w:p>
    <w:p w14:paraId="000015D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26.2 Positive Seidel’s test in a patient with hypotony.</w:t>
      </w:r>
    </w:p>
    <w:p w14:paraId="000015D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26.1 Differential diagnosis of postoperative hypotony</w:t>
      </w:r>
    </w:p>
    <w:p w14:paraId="000015DD" w14:textId="77777777" w:rsidR="00A22D13" w:rsidRDefault="00000000">
      <w:pPr>
        <w:rPr>
          <w:i/>
          <w:sz w:val="8"/>
          <w:szCs w:val="8"/>
        </w:rPr>
      </w:pPr>
      <w:r>
        <w:rPr>
          <w:i/>
          <w:sz w:val="11"/>
          <w:szCs w:val="11"/>
        </w:rPr>
        <w:t>Diagnosis Test results/exam features</w:t>
      </w:r>
      <w:r>
        <w:rPr>
          <w:i/>
          <w:sz w:val="8"/>
          <w:szCs w:val="8"/>
        </w:rPr>
        <w:t>a</w:t>
      </w:r>
    </w:p>
    <w:p w14:paraId="000015D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Overfiltration Seidel (–)</w:t>
      </w:r>
    </w:p>
    <w:p w14:paraId="000015D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high on exam</w:t>
      </w:r>
    </w:p>
    <w:p w14:paraId="000015E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leak Seidel (+)</w:t>
      </w:r>
    </w:p>
    <w:p w14:paraId="000015E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variable—generally low</w:t>
      </w:r>
    </w:p>
    <w:p w14:paraId="000015E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Decreased production—</w:t>
      </w:r>
    </w:p>
    <w:p w14:paraId="000015E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pharmacologic</w:t>
      </w:r>
    </w:p>
    <w:p w14:paraId="000015E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History of aqueous suppression therapy</w:t>
      </w:r>
    </w:p>
    <w:p w14:paraId="000015E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Seidel (–)</w:t>
      </w:r>
    </w:p>
    <w:p w14:paraId="000015E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low</w:t>
      </w:r>
    </w:p>
    <w:p w14:paraId="000015E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Decreased production—</w:t>
      </w:r>
    </w:p>
    <w:p w14:paraId="000015E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nonpharmacologic</w:t>
      </w:r>
    </w:p>
    <w:p w14:paraId="000015E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Seidel (–)</w:t>
      </w:r>
    </w:p>
    <w:p w14:paraId="000015E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Increased Inflammation, increased flare</w:t>
      </w:r>
    </w:p>
    <w:p w14:paraId="000015E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fundus exam/ultrasound</w:t>
      </w:r>
    </w:p>
    <w:p w14:paraId="000015E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R/O retinal detachment</w:t>
      </w:r>
    </w:p>
    <w:p w14:paraId="000015E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Ciliary detachment</w:t>
      </w:r>
    </w:p>
    <w:p w14:paraId="000015E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Choroidal effusions</w:t>
      </w:r>
    </w:p>
    <w:p w14:paraId="000015E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low</w:t>
      </w:r>
    </w:p>
    <w:p w14:paraId="000015F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Cyclodialysis cleft Gonioscopy confirms presence of cleft</w:t>
      </w:r>
    </w:p>
    <w:p w14:paraId="000015F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low</w:t>
      </w:r>
    </w:p>
    <w:p w14:paraId="000015F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Retinal detachment Fundus exam/ultrasound</w:t>
      </w:r>
    </w:p>
    <w:p w14:paraId="000015F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Ocular ischemia Peripheral retinal hemorrhage</w:t>
      </w:r>
    </w:p>
    <w:p w14:paraId="000015F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Angle neovascularization</w:t>
      </w:r>
    </w:p>
    <w:p w14:paraId="000015F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Carotid studies</w:t>
      </w:r>
    </w:p>
    <w:p w14:paraId="000015F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Globe perforation Fundus exam detects perforation or</w:t>
      </w:r>
    </w:p>
    <w:p w14:paraId="000015F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vitreous hemorrhage</w:t>
      </w:r>
    </w:p>
    <w:p w14:paraId="000015F8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>a</w:t>
      </w:r>
      <w:r>
        <w:rPr>
          <w:i/>
          <w:sz w:val="11"/>
          <w:szCs w:val="11"/>
        </w:rPr>
        <w:t>A Seidel test is mandatory on every patient with hypotony.</w:t>
      </w:r>
    </w:p>
    <w:p w14:paraId="000015F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5F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84</w:t>
      </w:r>
    </w:p>
    <w:p w14:paraId="000015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fundus examination will rule out retinal detachment, an</w:t>
      </w:r>
    </w:p>
    <w:p w14:paraId="000015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uncommon but important cause of low IOP. Additionally, fundus</w:t>
      </w:r>
    </w:p>
    <w:p w14:paraId="000015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may document the presence of choroidal effusion.</w:t>
      </w:r>
    </w:p>
    <w:p w14:paraId="000015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a very anterior or annular choroidal effusion</w:t>
      </w:r>
    </w:p>
    <w:p w14:paraId="000015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occult and not visible on standard fundus exam with</w:t>
      </w:r>
    </w:p>
    <w:p w14:paraId="000016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biomicroscopy. Such cases may be detected by ultrasound</w:t>
      </w:r>
    </w:p>
    <w:p w14:paraId="000016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biomicroscopy. Finally, the macula should be examined</w:t>
      </w:r>
    </w:p>
    <w:p w14:paraId="000016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striae, which may result from hypotony. The macular striae</w:t>
      </w:r>
    </w:p>
    <w:p w14:paraId="000016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of hypotonous maculopathy do not typically have</w:t>
      </w:r>
    </w:p>
    <w:p w14:paraId="000016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exudative component. Fluorescein angiography is generally</w:t>
      </w:r>
    </w:p>
    <w:p w14:paraId="000016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helpful. Finally, the fundus exam may reveal a swollen or</w:t>
      </w:r>
    </w:p>
    <w:p w14:paraId="000016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hyperemic optic disc, another nonspecific sign of hypotony.</w:t>
      </w:r>
    </w:p>
    <w:p w14:paraId="000016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is useful to rule out a cyclodialysis cleft or excessively</w:t>
      </w:r>
    </w:p>
    <w:p w14:paraId="000016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sclerostomy site. Additionally, gonioscopy is necessary</w:t>
      </w:r>
    </w:p>
    <w:p w14:paraId="000016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rule out angle neovascularization in cases of ocular ischemia.</w:t>
      </w:r>
    </w:p>
    <w:p w14:paraId="000016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is useful in cases of reduced visual acuity associated</w:t>
      </w:r>
    </w:p>
    <w:p w14:paraId="000016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hypotony. Relative myopia may result from shallowing</w:t>
      </w:r>
    </w:p>
    <w:p w14:paraId="000016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AC and forward displacement of the lens or</w:t>
      </w:r>
    </w:p>
    <w:p w14:paraId="000016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lens. Conversely, relative hyperopia may result</w:t>
      </w:r>
    </w:p>
    <w:p w14:paraId="000016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profound hypotony causes contraction of the globe and</w:t>
      </w:r>
    </w:p>
    <w:p w14:paraId="000016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axial length. An axial length measurement may confirm</w:t>
      </w:r>
    </w:p>
    <w:p w14:paraId="000016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axial length relative to baseline values or compared</w:t>
      </w:r>
    </w:p>
    <w:p w14:paraId="000016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fellow eye. Reduced axial length is a common</w:t>
      </w:r>
    </w:p>
    <w:p w14:paraId="000016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in patients with hypotonous maculopathy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26.3).</w:t>
      </w:r>
    </w:p>
    <w:p w14:paraId="000016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choroidal effusions are more common in elderly</w:t>
      </w:r>
    </w:p>
    <w:p w14:paraId="000016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rigid sclera, while globe contraction is more common</w:t>
      </w:r>
    </w:p>
    <w:p w14:paraId="000016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younger patients with less rigid sclera.</w:t>
      </w:r>
    </w:p>
    <w:p w14:paraId="000016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in this case discussion had hypotony associated</w:t>
      </w:r>
    </w:p>
    <w:p w14:paraId="000016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large, avascular, Seidel-negative bleb. Slit-lamp examination</w:t>
      </w:r>
    </w:p>
    <w:p w14:paraId="000016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the eye to be quiet and noninflamed. Gonioscopy</w:t>
      </w:r>
    </w:p>
    <w:p w14:paraId="000016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excluded a cyclodialysis cleft. The axial length was 0.75mm</w:t>
      </w:r>
    </w:p>
    <w:p w14:paraId="000016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shorter and refraction 1.5 diopters more hyperopic than baseline</w:t>
      </w:r>
    </w:p>
    <w:p w14:paraId="000016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readings. Maculopathy was detected by fundus exam. There was</w:t>
      </w:r>
    </w:p>
    <w:p w14:paraId="000016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retinal or choroidal detachment. Finally, a careful patient history</w:t>
      </w:r>
    </w:p>
    <w:p w14:paraId="000016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that the patient was not taking any topical or</w:t>
      </w:r>
    </w:p>
    <w:p w14:paraId="000016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medications that could suppress aqueous production.</w:t>
      </w:r>
    </w:p>
    <w:p w14:paraId="0000161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26.3 Diagnosis</w:t>
      </w:r>
    </w:p>
    <w:p w14:paraId="000016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due to primary overfiltration.</w:t>
      </w:r>
    </w:p>
    <w:p w14:paraId="0000162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26.4 Medical Management</w:t>
      </w:r>
    </w:p>
    <w:p w14:paraId="000016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mild hypotony early in the postoperative period, pharmacologic</w:t>
      </w:r>
    </w:p>
    <w:p w14:paraId="000016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may stabilize the eye until the overfiltration</w:t>
      </w:r>
    </w:p>
    <w:p w14:paraId="000016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spontaneously resolves. Cycloplegic agents may help deepen</w:t>
      </w:r>
    </w:p>
    <w:p w14:paraId="000016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 and stabilize the blood–aqueous barrier. While aqueous</w:t>
      </w:r>
    </w:p>
    <w:p w14:paraId="000016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suppressants are often administered to treat bleb leaks, they</w:t>
      </w:r>
    </w:p>
    <w:p w14:paraId="000016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helpful in cases of hypotony related to overfiltration.</w:t>
      </w:r>
    </w:p>
    <w:p w14:paraId="000016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corticosteroids may quiet the eye and maximize aqueous</w:t>
      </w:r>
    </w:p>
    <w:p w14:paraId="000016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production. However, they may also make the bleb thinner</w:t>
      </w:r>
    </w:p>
    <w:p w14:paraId="000016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less vascular, preventing bleb contraction. As such, the benefit</w:t>
      </w:r>
    </w:p>
    <w:p w14:paraId="000016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corticosteroids on aqueous production must be</w:t>
      </w:r>
    </w:p>
    <w:p w14:paraId="000016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weighed against the potential negative effect on an overfiltering</w:t>
      </w:r>
    </w:p>
    <w:p w14:paraId="000016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bleb.</w:t>
      </w:r>
    </w:p>
    <w:p w14:paraId="0000162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26.5 Surgical Management</w:t>
      </w:r>
    </w:p>
    <w:p w14:paraId="000016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hypotony is profound and persistent, surgical intervention</w:t>
      </w:r>
    </w:p>
    <w:p w14:paraId="000016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necessary. Several procedures have been advocated</w:t>
      </w:r>
    </w:p>
    <w:p w14:paraId="000016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overfiltration including compression shells or sutures,</w:t>
      </w:r>
    </w:p>
    <w:p w14:paraId="000016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inflammation-inciting measures such as trichloroacetic acid,</w:t>
      </w:r>
    </w:p>
    <w:p w14:paraId="000016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autologous blood patch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26.4), and bleb remodeling with</w:t>
      </w:r>
    </w:p>
    <w:p w14:paraId="000016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Nd:YAG laser. As a rule, mild cases may respond to these measures.</w:t>
      </w:r>
    </w:p>
    <w:p w14:paraId="000016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more profound and protracted hypotony often</w:t>
      </w:r>
    </w:p>
    <w:p w14:paraId="000016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surgical revision such as resuturing of the scleral flap</w:t>
      </w:r>
    </w:p>
    <w:p w14:paraId="000016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either transconjunctival scleral flap sutures or bleb revision</w:t>
      </w:r>
    </w:p>
    <w:p w14:paraId="000016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by dissection down to bare sclera and directly</w:t>
      </w:r>
    </w:p>
    <w:p w14:paraId="000016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resuturing the scleral flap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26.5,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26.6). Mattress</w:t>
      </w:r>
    </w:p>
    <w:p w14:paraId="000016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have also been described to compress the bleb externally</w:t>
      </w:r>
    </w:p>
    <w:p w14:paraId="000016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26.7).</w:t>
      </w:r>
    </w:p>
    <w:p w14:paraId="0000163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26.3 Typical fundus appearance of a hypotonous eye with disc</w:t>
      </w:r>
    </w:p>
    <w:p w14:paraId="0000163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swelling and chorioretinal folds.</w:t>
      </w:r>
    </w:p>
    <w:p w14:paraId="0000163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26.4 Mild cases of overfiltration hypotony may be successfully</w:t>
      </w:r>
    </w:p>
    <w:p w14:paraId="0000163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managed with an autologous blood patch.</w:t>
      </w:r>
    </w:p>
    <w:p w14:paraId="0000164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Ocular Hypotony</w:t>
      </w:r>
    </w:p>
    <w:p w14:paraId="0000164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85</w:t>
      </w:r>
    </w:p>
    <w:p w14:paraId="000016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26.6 Rehabilitation and Follow-up</w:t>
      </w:r>
    </w:p>
    <w:p w14:paraId="000016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 agents and conservative observation failed to</w:t>
      </w:r>
    </w:p>
    <w:p w14:paraId="000016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reverse the hypotony. An autologous blood patch also failed.</w:t>
      </w:r>
    </w:p>
    <w:p w14:paraId="000016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then taken to the operating room where two</w:t>
      </w:r>
    </w:p>
    <w:p w14:paraId="000016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sutures were placed in the scleral flap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26.6).</w:t>
      </w:r>
    </w:p>
    <w:p w14:paraId="000016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 was not excised. The patient responded well with</w:t>
      </w:r>
    </w:p>
    <w:p w14:paraId="000016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IOP into the 20 s. The axial length, refraction, and visual</w:t>
      </w:r>
    </w:p>
    <w:p w14:paraId="000016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returned to normal. One month postrevision, suture</w:t>
      </w:r>
    </w:p>
    <w:p w14:paraId="000016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lysis was performed resulting in IOP of 13mm Hg. Six years</w:t>
      </w:r>
    </w:p>
    <w:p w14:paraId="000016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later, the IOP has remained in the low teens with no recurrent</w:t>
      </w:r>
    </w:p>
    <w:p w14:paraId="000016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hypotony.</w:t>
      </w:r>
    </w:p>
    <w:p w14:paraId="0000164D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27 PosttrabeculectomyWound Leak~~~~~</w:t>
      </w:r>
    </w:p>
    <w:p w14:paraId="0000164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27 PosttrabeculectomyWound Leak</w:t>
      </w:r>
    </w:p>
    <w:p w14:paraId="000016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Xuan Thanh Le-Nguyen and Robert M. Feldman</w:t>
      </w:r>
    </w:p>
    <w:p w14:paraId="000016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6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discusses the initial evaluation, diagnosis, and</w:t>
      </w:r>
    </w:p>
    <w:p w14:paraId="000016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options for bleb leaks associated with hypotony after</w:t>
      </w:r>
    </w:p>
    <w:p w14:paraId="000016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trabeculectomy.</w:t>
      </w:r>
    </w:p>
    <w:p w14:paraId="000016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hypotony, trabeculectomy, treatment of hypotony,</w:t>
      </w:r>
    </w:p>
    <w:p w14:paraId="000016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leaks, glaucoma</w:t>
      </w:r>
    </w:p>
    <w:p w14:paraId="0000165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27.1 History</w:t>
      </w:r>
    </w:p>
    <w:p w14:paraId="000016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59-year-old woman with advanced primary open-angle glaucoma</w:t>
      </w:r>
    </w:p>
    <w:p w14:paraId="000016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underwent a limbus-based trabeculectomy with intraoperative</w:t>
      </w:r>
    </w:p>
    <w:p w14:paraId="000016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mitomycin C in the right eye. The</w:t>
      </w:r>
    </w:p>
    <w:p w14:paraId="000016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flap was closed with two 10–0 nylon sutures. Tenon’s</w:t>
      </w:r>
    </w:p>
    <w:p w14:paraId="000016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was closed with a running locking 8–0 dissolvable</w:t>
      </w:r>
    </w:p>
    <w:p w14:paraId="000016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(Vicryl, Ethicon, Inc., Somerville, NJ), and the conjunctiva</w:t>
      </w:r>
    </w:p>
    <w:p w14:paraId="000016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closed with a running, nonlocking 8–0 dissolvable suture.</w:t>
      </w:r>
    </w:p>
    <w:p w14:paraId="000016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Five months postoperatively, the patient presented for</w:t>
      </w:r>
    </w:p>
    <w:p w14:paraId="000016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because of a dramatic decrease in vision in the</w:t>
      </w:r>
    </w:p>
    <w:p w14:paraId="000016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eye. On examination, the best-corrected visual acuity was</w:t>
      </w:r>
    </w:p>
    <w:p w14:paraId="000016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20/100 in the right eye and 20/30 in the left eye. The anterior</w:t>
      </w:r>
    </w:p>
    <w:p w14:paraId="000016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of the right eye was very shallow, and the intraocular</w:t>
      </w:r>
    </w:p>
    <w:p w14:paraId="000016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(IOP) was 2mm Hg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27.1).</w:t>
      </w:r>
    </w:p>
    <w:p w14:paraId="00001664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6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causes of postoperative shallow anterior chamber and low</w:t>
      </w:r>
    </w:p>
    <w:p w14:paraId="000016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can be divided into two major groups depending on the</w:t>
      </w:r>
    </w:p>
    <w:p w14:paraId="000016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timing of the complication.</w:t>
      </w:r>
    </w:p>
    <w:p w14:paraId="000016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Early postoperative (less than 4 weeks). Early</w:t>
      </w:r>
    </w:p>
    <w:p w14:paraId="000016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shallowing of the anterior chamber</w:t>
      </w:r>
    </w:p>
    <w:p w14:paraId="000016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low IOP may be due to overfiltration,</w:t>
      </w:r>
    </w:p>
    <w:p w14:paraId="000016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aqueous production, wound leak, or choroidal</w:t>
      </w:r>
    </w:p>
    <w:p w14:paraId="000016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 or hemorrhage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27.2).</w:t>
      </w:r>
    </w:p>
    <w:p w14:paraId="000016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Bleb overfiltration occurs when there is an excessive</w:t>
      </w:r>
    </w:p>
    <w:p w14:paraId="000016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outflow of aqueous. Early postoperative cases may be</w:t>
      </w:r>
    </w:p>
    <w:p w14:paraId="000016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intraoperative surgical limitations and</w:t>
      </w:r>
    </w:p>
    <w:p w14:paraId="000016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imprecision, such as a large ostium with a small flap, the</w:t>
      </w:r>
    </w:p>
    <w:p w14:paraId="000016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an ostium in close relation to the edge of the</w:t>
      </w:r>
    </w:p>
    <w:p w14:paraId="000016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flap, and loose sutures. Ultimately, excessive flow</w:t>
      </w:r>
    </w:p>
    <w:p w14:paraId="000016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due to a relative lack of resistance to aqueous outflow.</w:t>
      </w:r>
    </w:p>
    <w:p w14:paraId="000016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of early postoperative shallowing and</w:t>
      </w:r>
    </w:p>
    <w:p w14:paraId="000016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might be reduced by tighter scleral flap sutures</w:t>
      </w:r>
    </w:p>
    <w:p w14:paraId="000016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sequential suture release by argon laser suture lysis</w:t>
      </w:r>
    </w:p>
    <w:p w14:paraId="000016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releasable suture techniques. Overfiltration is initially</w:t>
      </w:r>
    </w:p>
    <w:p w14:paraId="000016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by external tamponade. However, surgical</w:t>
      </w:r>
    </w:p>
    <w:p w14:paraId="000016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to tighten the scleral flap may be required.</w:t>
      </w:r>
    </w:p>
    <w:p w14:paraId="000016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this problem will correct itself within 2 weeks of</w:t>
      </w:r>
    </w:p>
    <w:p w14:paraId="000016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if there are no intervening complications.</w:t>
      </w:r>
    </w:p>
    <w:p w14:paraId="000016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Causes of postoperative aqueous hyposecretion include</w:t>
      </w:r>
    </w:p>
    <w:p w14:paraId="000016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postoperative use of topical aqueous suppressants or</w:t>
      </w:r>
    </w:p>
    <w:p w14:paraId="000016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carbonic anhydrase inhibitors, excessive</w:t>
      </w:r>
    </w:p>
    <w:p w14:paraId="000016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use of topical phenylephrine, and</w:t>
      </w:r>
    </w:p>
    <w:p w14:paraId="000016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of the ciliary body. Cyclodialysis clefts may</w:t>
      </w:r>
    </w:p>
    <w:p w14:paraId="000016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 to hypotony initially by increased outflow, which</w:t>
      </w:r>
    </w:p>
    <w:p w14:paraId="000016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continue or be superimposed by choroidal effusions</w:t>
      </w:r>
    </w:p>
    <w:p w14:paraId="000016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decreased aqueous production.</w:t>
      </w:r>
    </w:p>
    <w:p w14:paraId="000016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A wound leak is one of the most common causes of early</w:t>
      </w:r>
    </w:p>
    <w:p w14:paraId="000016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of the anterior chamber with hypotony. A</w:t>
      </w:r>
    </w:p>
    <w:p w14:paraId="000016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Seidel test is necessary to localize the leak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27.3).</w:t>
      </w:r>
    </w:p>
    <w:p w14:paraId="000016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include conjunctival buttonholes, wound</w:t>
      </w:r>
    </w:p>
    <w:p w14:paraId="000016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dehiscence, or a traumatized thin filtering bleb. The</w:t>
      </w:r>
    </w:p>
    <w:p w14:paraId="000016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wound leak depends on the character</w:t>
      </w:r>
    </w:p>
    <w:p w14:paraId="000016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location of the filtering bleb. Initial treatment may be</w:t>
      </w:r>
    </w:p>
    <w:p w14:paraId="000016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pressure patch with aqueous suppression and</w:t>
      </w:r>
    </w:p>
    <w:p w14:paraId="000016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withholding of topical corticosteroids until resolved. Use</w:t>
      </w:r>
    </w:p>
    <w:p w14:paraId="000016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Simmons shell or an oversized bandage contact lens</w:t>
      </w:r>
    </w:p>
    <w:p w14:paraId="000016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useful. Definitive therapy is surgical closure.</w:t>
      </w:r>
    </w:p>
    <w:p w14:paraId="000016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Choroidal effusion is a common complication following</w:t>
      </w:r>
    </w:p>
    <w:p w14:paraId="000016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surgery and usually associated with hypotony.</w:t>
      </w:r>
    </w:p>
    <w:p w14:paraId="000016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effusion is usually transient, and the management is</w:t>
      </w:r>
    </w:p>
    <w:p w14:paraId="000016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mainly topical or systemic corticosteroids combined with</w:t>
      </w:r>
    </w:p>
    <w:p w14:paraId="000016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cycloplegics. Systemic corticosteroids should be reserved</w:t>
      </w:r>
    </w:p>
    <w:p w14:paraId="000016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cases of “kissing” choroidals. Surgical drainage is</w:t>
      </w:r>
    </w:p>
    <w:p w14:paraId="000016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 if there is persistent shallowing of the anterior</w:t>
      </w:r>
    </w:p>
    <w:p w14:paraId="000016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corneal decompensation, or synechial</w:t>
      </w:r>
    </w:p>
    <w:p w14:paraId="000016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formation. These will generally resolve with conservative</w:t>
      </w:r>
    </w:p>
    <w:p w14:paraId="000016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by 2 weeks, after which drainage and</w:t>
      </w:r>
    </w:p>
    <w:p w14:paraId="000016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reformation of the anterior chamber should be</w:t>
      </w:r>
    </w:p>
    <w:p w14:paraId="000016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considered.</w:t>
      </w:r>
    </w:p>
    <w:p w14:paraId="000016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Late Postoperative (Greater than 4 Weeks). The most</w:t>
      </w:r>
    </w:p>
    <w:p w14:paraId="000016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causes of late postoperative anterior chamber</w:t>
      </w:r>
    </w:p>
    <w:p w14:paraId="000016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with low IOP are chronic hypotony and late bleb</w:t>
      </w:r>
    </w:p>
    <w:p w14:paraId="000016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leaks.</w:t>
      </w:r>
    </w:p>
    <w:p w14:paraId="000016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Chronic hypotony (IOP less than 5mm Hg) might be a</w:t>
      </w:r>
    </w:p>
    <w:p w14:paraId="000016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manifestation of overfiltration, aqueous hyposecretion,</w:t>
      </w:r>
    </w:p>
    <w:p w14:paraId="000016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cyclodialysis cleft, undetected retinal detachment, or</w:t>
      </w:r>
    </w:p>
    <w:p w14:paraId="000016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leaks. Postoperative chronic hypotony is more</w:t>
      </w:r>
    </w:p>
    <w:p w14:paraId="000016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after trabeculectomy with antifibrotics (5-</w:t>
      </w:r>
    </w:p>
    <w:p w14:paraId="000016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fluorouracil or mitomycin C) as compared to</w:t>
      </w:r>
    </w:p>
    <w:p w14:paraId="000016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 alone.</w:t>
      </w:r>
      <w:r>
        <w:rPr>
          <w:i/>
          <w:sz w:val="9"/>
          <w:szCs w:val="9"/>
        </w:rPr>
        <w:t xml:space="preserve">1,2,3 </w:t>
      </w:r>
      <w:r>
        <w:rPr>
          <w:i/>
          <w:sz w:val="12"/>
          <w:szCs w:val="12"/>
        </w:rPr>
        <w:t>The most common sequela is</w:t>
      </w:r>
    </w:p>
    <w:p w14:paraId="000016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hypotony maculopathy, which is more common in young</w:t>
      </w:r>
    </w:p>
    <w:p w14:paraId="000016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males and in high myopes.</w:t>
      </w:r>
      <w:r>
        <w:rPr>
          <w:i/>
          <w:sz w:val="9"/>
          <w:szCs w:val="9"/>
        </w:rPr>
        <w:t xml:space="preserve">4,5 </w:t>
      </w:r>
      <w:r>
        <w:rPr>
          <w:i/>
          <w:sz w:val="12"/>
          <w:szCs w:val="12"/>
        </w:rPr>
        <w:t>Clinical manifestations of</w:t>
      </w:r>
    </w:p>
    <w:p w14:paraId="000016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include choroidal and retinal folds, optic disc</w:t>
      </w:r>
    </w:p>
    <w:p w14:paraId="000016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swelling, and engorgement and tortuosity of the retinal</w:t>
      </w:r>
    </w:p>
    <w:p w14:paraId="000016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vasculature.</w:t>
      </w:r>
    </w:p>
    <w:p w14:paraId="000016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management of chronic hypotony is mainly directed</w:t>
      </w:r>
    </w:p>
    <w:p w14:paraId="000016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eliminating the underlying cause. The goal is to decrease</w:t>
      </w:r>
    </w:p>
    <w:p w14:paraId="000016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excessive aqueous outflow and eliminate the choroidal</w:t>
      </w:r>
    </w:p>
    <w:p w14:paraId="000016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effusion. Aqueous suppression should be</w:t>
      </w:r>
    </w:p>
    <w:p w14:paraId="000016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discontinued, including stopping beta-blockers in the</w:t>
      </w:r>
    </w:p>
    <w:p w14:paraId="000016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eye as a crossover effect exists.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Large overfiltering</w:t>
      </w:r>
    </w:p>
    <w:p w14:paraId="000016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blebs can be reduced in size by placement of compression</w:t>
      </w:r>
    </w:p>
    <w:p w14:paraId="000016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sutures, cryotherapy, argon or Nd:YAG laser, or injection</w:t>
      </w:r>
    </w:p>
    <w:p w14:paraId="000016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autologous blood. Oddly enough, needle revision</w:t>
      </w:r>
    </w:p>
    <w:p w14:paraId="000016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successful in reshaping blebs and reducing hypotony.</w:t>
      </w:r>
    </w:p>
    <w:p w14:paraId="000016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previous measures fail, more invasive surgical</w:t>
      </w:r>
    </w:p>
    <w:p w14:paraId="000016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revision, including resuturing the scleral flap, might</w:t>
      </w:r>
    </w:p>
    <w:p w14:paraId="000016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required.</w:t>
      </w:r>
    </w:p>
    <w:p w14:paraId="000016B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Posttrabeculectomy Wound Leak</w:t>
      </w:r>
    </w:p>
    <w:p w14:paraId="000016B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87</w:t>
      </w:r>
    </w:p>
    <w:p w14:paraId="000016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Late bleb leak is a well-documented complication of</w:t>
      </w:r>
    </w:p>
    <w:p w14:paraId="000016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surgery with antimetabolite usage and may</w:t>
      </w:r>
    </w:p>
    <w:p w14:paraId="000016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months or years after the initial surgery.</w:t>
      </w:r>
      <w:r>
        <w:rPr>
          <w:i/>
          <w:sz w:val="9"/>
          <w:szCs w:val="9"/>
        </w:rPr>
        <w:t xml:space="preserve">2,7 </w:t>
      </w:r>
      <w:r>
        <w:rPr>
          <w:i/>
          <w:sz w:val="12"/>
          <w:szCs w:val="12"/>
        </w:rPr>
        <w:t>This</w:t>
      </w:r>
    </w:p>
    <w:p w14:paraId="000016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more common with cystic, thin-walled,</w:t>
      </w:r>
    </w:p>
    <w:p w14:paraId="000016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 blebs. In contrast to early leaks, late bleb leaks</w:t>
      </w:r>
    </w:p>
    <w:p w14:paraId="000016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carry a high risk of developing infections, such as blebitis</w:t>
      </w:r>
    </w:p>
    <w:p w14:paraId="000016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endophthalmitis.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Chronic hypotony maculopathy can</w:t>
      </w:r>
    </w:p>
    <w:p w14:paraId="000016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occur and may result in permanent reduction of</w:t>
      </w:r>
    </w:p>
    <w:p w14:paraId="000016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vision. Typically, stopping a late leak is not</w:t>
      </w:r>
    </w:p>
    <w:p w14:paraId="000016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in the long term as it will likely recur. Some</w:t>
      </w:r>
    </w:p>
    <w:p w14:paraId="000016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 of bleb recovering or resurfacing is required to treat</w:t>
      </w:r>
    </w:p>
    <w:p w14:paraId="000016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bleb leaks definitively.</w:t>
      </w:r>
    </w:p>
    <w:p w14:paraId="000016C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27.2 Test Interpretation</w:t>
      </w:r>
    </w:p>
    <w:p w14:paraId="000016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examination should include characterization of bleb</w:t>
      </w:r>
    </w:p>
    <w:p w14:paraId="000016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and assessment of the leak. A moistened sterile fluorescein</w:t>
      </w:r>
    </w:p>
    <w:p w14:paraId="000016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 should be applied to the bleb under cobalt blue</w:t>
      </w:r>
    </w:p>
    <w:p w14:paraId="000016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illumination. A leak is defined as a spontaneous focalpoint</w:t>
      </w:r>
    </w:p>
    <w:p w14:paraId="000016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source of aqueous leakage from an area of interrupted</w:t>
      </w:r>
    </w:p>
    <w:p w14:paraId="000016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tissue. Anterior chamber depth should also be</w:t>
      </w:r>
    </w:p>
    <w:p w14:paraId="000016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27.3 and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27.1).</w:t>
      </w:r>
    </w:p>
    <w:p w14:paraId="000016C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27.3 Diagnosis</w:t>
      </w:r>
    </w:p>
    <w:p w14:paraId="000016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bleb leak.</w:t>
      </w:r>
    </w:p>
    <w:p w14:paraId="000016D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27.4 Medical Management</w:t>
      </w:r>
    </w:p>
    <w:p w14:paraId="000016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advent of antimetabolites, the success rates of glaucoma</w:t>
      </w:r>
    </w:p>
    <w:p w14:paraId="000016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procedures have drastically improved.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However,</w:t>
      </w:r>
    </w:p>
    <w:p w14:paraId="000016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improved pressure-lowering effect has increased postoperative</w:t>
      </w:r>
    </w:p>
    <w:p w14:paraId="000016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including bleb leaks (both early and late),</w:t>
      </w:r>
    </w:p>
    <w:p w14:paraId="000016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hypotony, and hypotony-induced maculopathy.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Although</w:t>
      </w:r>
    </w:p>
    <w:p w14:paraId="000016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treatment options have been proposed, successful closure</w:t>
      </w:r>
    </w:p>
    <w:p w14:paraId="000016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bleb leaks following trabeculectomy remains difficult, and</w:t>
      </w:r>
    </w:p>
    <w:p w14:paraId="000016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best method of repair is controversial.</w:t>
      </w:r>
    </w:p>
    <w:p w14:paraId="000016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left untreated, hypotony with a flat anterior chamber can</w:t>
      </w:r>
    </w:p>
    <w:p w14:paraId="000016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many complications such as cataract, corneal decompensation,</w:t>
      </w:r>
    </w:p>
    <w:p w14:paraId="000016DB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synechiae, choroidal effusions, or macular edema.</w:t>
      </w:r>
      <w:r>
        <w:rPr>
          <w:i/>
          <w:sz w:val="9"/>
          <w:szCs w:val="9"/>
        </w:rPr>
        <w:t>4,8</w:t>
      </w:r>
    </w:p>
    <w:p w14:paraId="000016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bleb leaks is challenging. Typically, initial</w:t>
      </w:r>
    </w:p>
    <w:p w14:paraId="000016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aqueous suppression and observation (with or without</w:t>
      </w:r>
    </w:p>
    <w:p w14:paraId="000016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bandage contact lens). Suppression of aqueous production</w:t>
      </w:r>
    </w:p>
    <w:p w14:paraId="000016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slows the flow through the leak, allowing epithelial proliferation</w:t>
      </w:r>
    </w:p>
    <w:p w14:paraId="000016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healing with closure of the defect. This is often inadequate</w:t>
      </w:r>
    </w:p>
    <w:p w14:paraId="000016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long-term solution, as these leaks may spontaneously</w:t>
      </w:r>
    </w:p>
    <w:p w14:paraId="000016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 and reappear elsewhere within the ischemic bleb.</w:t>
      </w:r>
    </w:p>
    <w:p w14:paraId="000016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techniques include the following.</w:t>
      </w:r>
    </w:p>
    <w:p w14:paraId="000016E4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27.4.1 Autologous Blood Injections</w:t>
      </w:r>
    </w:p>
    <w:p w14:paraId="000016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Autologous blood has been used in the medical field for many</w:t>
      </w:r>
    </w:p>
    <w:p w14:paraId="000016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established applications including its use as a “patch”; examples</w:t>
      </w:r>
    </w:p>
    <w:p w14:paraId="000016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closure of spinal tap leaks or pulmonary air leaks.</w:t>
      </w:r>
    </w:p>
    <w:p w14:paraId="000016E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27.2 Management flow chart for</w:t>
      </w:r>
    </w:p>
    <w:p w14:paraId="000016E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posttrabeculectomy wound leak.</w:t>
      </w:r>
    </w:p>
    <w:p w14:paraId="000016E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27.1 Slit-lamp photograph of the right eye demonstrating a low</w:t>
      </w:r>
    </w:p>
    <w:p w14:paraId="000016E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filtering bleb.</w:t>
      </w:r>
    </w:p>
    <w:p w14:paraId="000016E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6E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88</w:t>
      </w:r>
    </w:p>
    <w:p w14:paraId="000016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Autologous blood can be injected into the bleb or into the surrounding</w:t>
      </w:r>
    </w:p>
    <w:p w14:paraId="000016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subconjunctival tissue. The procedure can be performed</w:t>
      </w:r>
    </w:p>
    <w:p w14:paraId="000016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topical anesthesia at the slit lamp. The underlying</w:t>
      </w:r>
    </w:p>
    <w:p w14:paraId="000016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hypothesis is that whole blood contains factors, blood cells, and</w:t>
      </w:r>
    </w:p>
    <w:p w14:paraId="000016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proteins that may initially cause obstruction of flow.</w:t>
      </w:r>
    </w:p>
    <w:p w14:paraId="000016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Some of these components may also contribute to fibroblastic</w:t>
      </w:r>
    </w:p>
    <w:p w14:paraId="000016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 to replace inactivated Tenon’s capsule fibroblasts.</w:t>
      </w:r>
    </w:p>
    <w:p w14:paraId="000016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the procedure include hyphema, bleb</w:t>
      </w:r>
    </w:p>
    <w:p w14:paraId="000016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perforation, very high IOPs, and infection. This procedure is</w:t>
      </w:r>
    </w:p>
    <w:p w14:paraId="000016F7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often ineffective, and multiple injections might be necessary.</w:t>
      </w:r>
      <w:r>
        <w:rPr>
          <w:i/>
          <w:sz w:val="9"/>
          <w:szCs w:val="9"/>
        </w:rPr>
        <w:t>9</w:t>
      </w:r>
    </w:p>
    <w:p w14:paraId="000016F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27.4.2 Argon Laser</w:t>
      </w:r>
    </w:p>
    <w:p w14:paraId="000016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mechanism behind how argon laser closes a conjunctival</w:t>
      </w:r>
    </w:p>
    <w:p w14:paraId="000016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 is not entirely understood. It is thought that there may be a</w:t>
      </w:r>
    </w:p>
    <w:p w14:paraId="000016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mechanical effect caused by the shrinking of the conjunctiva</w:t>
      </w:r>
    </w:p>
    <w:p w14:paraId="000016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(possibly bringing the ends of a tear together) or a thermal</w:t>
      </w:r>
    </w:p>
    <w:p w14:paraId="000016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characterized by the coagulation of epithelial cells to form</w:t>
      </w:r>
    </w:p>
    <w:p w14:paraId="000016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seal over the break. The application of laser may also cause a</w:t>
      </w:r>
    </w:p>
    <w:p w14:paraId="000016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release of inflammatory products that can promote healing.</w:t>
      </w:r>
    </w:p>
    <w:p w14:paraId="000017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Unfortunately, this technique is plagued with complications</w:t>
      </w:r>
    </w:p>
    <w:p w14:paraId="000017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fenestration and pitting of the conjunctiva, corneal stromal</w:t>
      </w:r>
    </w:p>
    <w:p w14:paraId="00001702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opacities, and need for retreatment.</w:t>
      </w:r>
      <w:r>
        <w:rPr>
          <w:i/>
          <w:sz w:val="9"/>
          <w:szCs w:val="9"/>
        </w:rPr>
        <w:t>10</w:t>
      </w:r>
    </w:p>
    <w:p w14:paraId="00001703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27.4.3 Continuous-Wave Nd:YAG Laser</w:t>
      </w:r>
    </w:p>
    <w:p w14:paraId="000017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laser is not readily available to most surgeons and is</w:t>
      </w:r>
    </w:p>
    <w:p w14:paraId="000017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expensive. Disadvantages include iatrogenic bleb leaks, pupillary</w:t>
      </w:r>
    </w:p>
    <w:p w14:paraId="000017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 toward the bleb, pigmentation precipitation by</w:t>
      </w:r>
    </w:p>
    <w:p w14:paraId="000017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laser that can affect future laser treatment, and pupil flattening</w:t>
      </w:r>
    </w:p>
    <w:p w14:paraId="000017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peaking. The mechanism by which Nd:YAG laser</w:t>
      </w:r>
    </w:p>
    <w:p w14:paraId="000017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remodels filtering blebs is not readily explained, and the longterm</w:t>
      </w:r>
    </w:p>
    <w:p w14:paraId="0000170A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results have been disappointing.</w:t>
      </w:r>
      <w:r>
        <w:rPr>
          <w:i/>
          <w:sz w:val="9"/>
          <w:szCs w:val="9"/>
        </w:rPr>
        <w:t>11</w:t>
      </w:r>
    </w:p>
    <w:p w14:paraId="0000170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27.5 Surgical Management</w:t>
      </w:r>
    </w:p>
    <w:p w14:paraId="000017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surgical approaches to repair leaking blebs have been</w:t>
      </w:r>
    </w:p>
    <w:p w14:paraId="000017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described. The decision on which approach to use will depend</w:t>
      </w:r>
    </w:p>
    <w:p w14:paraId="000017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cause of the leak (bleb cyst structure, weak overlying</w:t>
      </w:r>
    </w:p>
    <w:p w14:paraId="000017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conjunctiva, thin sclera, and/or melted sclera, etc.). These</w:t>
      </w:r>
    </w:p>
    <w:p w14:paraId="000017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approaches include excision of the bleb with advancement of</w:t>
      </w:r>
    </w:p>
    <w:p w14:paraId="000017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conjunctiva, revision of the bleb with autologous conjunctival</w:t>
      </w:r>
    </w:p>
    <w:p w14:paraId="000017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graft, patch material over the ostium/sclera (materials</w:t>
      </w:r>
    </w:p>
    <w:p w14:paraId="000017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clear cornea, amniotic membrane, or scleral patch</w:t>
      </w:r>
    </w:p>
    <w:p w14:paraId="000017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grafts), Tenon’s capsule pedicle plugs, glue, and rotational conjunctival-</w:t>
      </w:r>
    </w:p>
    <w:p w14:paraId="000017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Tenon’s flap grafts.</w:t>
      </w:r>
      <w:r>
        <w:rPr>
          <w:i/>
          <w:sz w:val="9"/>
          <w:szCs w:val="9"/>
        </w:rPr>
        <w:t xml:space="preserve">12,13,14,15 </w:t>
      </w:r>
      <w:r>
        <w:rPr>
          <w:i/>
          <w:sz w:val="12"/>
          <w:szCs w:val="12"/>
        </w:rPr>
        <w:t>A technique of free conjunctival</w:t>
      </w:r>
    </w:p>
    <w:p w14:paraId="000017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over ischemic blebs has been reported to</w:t>
      </w:r>
    </w:p>
    <w:p w14:paraId="00001717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have excellent results.</w:t>
      </w:r>
      <w:r>
        <w:rPr>
          <w:i/>
          <w:sz w:val="9"/>
          <w:szCs w:val="9"/>
        </w:rPr>
        <w:t>14</w:t>
      </w:r>
    </w:p>
    <w:p w14:paraId="0000171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27.6 Rehabilitation and Follow-up</w:t>
      </w:r>
    </w:p>
    <w:p w14:paraId="000017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leak is closed, the patients are to be followed closely</w:t>
      </w:r>
    </w:p>
    <w:p w14:paraId="000017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recurrent leaks if an ischemic bleb remains. If definitive surgical</w:t>
      </w:r>
    </w:p>
    <w:p w14:paraId="000017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was successful, the bleb will no longer be</w:t>
      </w:r>
    </w:p>
    <w:p w14:paraId="000017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ischemic, and the risk of recurrence will be low.</w:t>
      </w:r>
    </w:p>
    <w:p w14:paraId="0000171D" w14:textId="77777777" w:rsidR="00A22D13" w:rsidRDefault="00000000">
      <w:pPr>
        <w:rPr>
          <w:i/>
          <w:sz w:val="14"/>
          <w:szCs w:val="14"/>
        </w:rPr>
      </w:pPr>
      <w:r>
        <w:t>~~~~~CASE 28 Failing Filtering Bleb~~~~~</w:t>
      </w:r>
    </w:p>
    <w:p w14:paraId="0000171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28 Failing Filtering Bleb</w:t>
      </w:r>
    </w:p>
    <w:p w14:paraId="000017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Xuan Thanh Le-Nguyen and Robert M. Feldman</w:t>
      </w:r>
    </w:p>
    <w:p w14:paraId="000017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7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reviews the clinical findings, differential diagnosis,</w:t>
      </w:r>
    </w:p>
    <w:p w14:paraId="000017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treatment for a failed filtering bleb.</w:t>
      </w:r>
    </w:p>
    <w:p w14:paraId="000017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failed bleb, flat bleb, surgical management of failed</w:t>
      </w:r>
    </w:p>
    <w:p w14:paraId="000017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blebs, glaucoma</w:t>
      </w:r>
    </w:p>
    <w:p w14:paraId="000017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28.1 History</w:t>
      </w:r>
    </w:p>
    <w:p w14:paraId="000017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53-year-old African American woman with advanced primary</w:t>
      </w:r>
    </w:p>
    <w:p w14:paraId="000017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open-angle glaucoma and a target intraocular pressure (IOP) of</w:t>
      </w:r>
    </w:p>
    <w:p w14:paraId="000017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15mm Hg underwent a limbus-based trabeculectomy with intraoperative</w:t>
      </w:r>
    </w:p>
    <w:p w14:paraId="000017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mitomycin C in the right eye. At the</w:t>
      </w:r>
    </w:p>
    <w:p w14:paraId="000017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1-year postoperative visit, the IOP was at target, and a moderately</w:t>
      </w:r>
    </w:p>
    <w:p w14:paraId="000017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diffuse ischemic bleb was present with microcysts.</w:t>
      </w:r>
    </w:p>
    <w:p w14:paraId="000017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months later, the patient presented with an IOP of</w:t>
      </w:r>
    </w:p>
    <w:p w14:paraId="000017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28mm Hg. The anterior chamber was deep; the filtering bleb,</w:t>
      </w:r>
    </w:p>
    <w:p w14:paraId="000017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was almost flat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28.1).</w:t>
      </w:r>
    </w:p>
    <w:p w14:paraId="0000172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28.2 Differential Diagnosis—Key</w:t>
      </w:r>
    </w:p>
    <w:p w14:paraId="0000173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Points</w:t>
      </w:r>
    </w:p>
    <w:p w14:paraId="000017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Modern techniques for performing trabeculectomy have led to</w:t>
      </w:r>
    </w:p>
    <w:p w14:paraId="000017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very high success rates.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However, late failure can occur, and</w:t>
      </w:r>
    </w:p>
    <w:p w14:paraId="000017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surgeon must be prepared to manage these cases.</w:t>
      </w:r>
    </w:p>
    <w:p w14:paraId="000017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in the setting of a deep anterior chamber in the</w:t>
      </w:r>
    </w:p>
    <w:p w14:paraId="000017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postfiltration eye may be classified based on the appearance of</w:t>
      </w:r>
    </w:p>
    <w:p w14:paraId="000017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filtering bleb and the timing of the elevated IOP.When associated</w:t>
      </w:r>
    </w:p>
    <w:p w14:paraId="000017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high bleb, the most likely cause is an encapsulated</w:t>
      </w:r>
    </w:p>
    <w:p w14:paraId="000017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bleb (Tenon’s capsule cyst), which typically does not</w:t>
      </w:r>
    </w:p>
    <w:p w14:paraId="000017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 late as this case. When associated with a low bleb, the</w:t>
      </w:r>
    </w:p>
    <w:p w14:paraId="000017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likely causes are tight scleral flap sutures, occlusion of the</w:t>
      </w:r>
    </w:p>
    <w:p w14:paraId="000017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sclerostomy site potentiating filtration failure, or fibrosis within</w:t>
      </w:r>
    </w:p>
    <w:p w14:paraId="000017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bleb.</w:t>
      </w:r>
    </w:p>
    <w:p w14:paraId="000017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filtration failure include young age, race,</w:t>
      </w:r>
    </w:p>
    <w:p w14:paraId="000017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conditions such as uveitis, a history of prior failed</w:t>
      </w:r>
    </w:p>
    <w:p w14:paraId="000017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procedure or other conjunctival procedure, neovascular</w:t>
      </w:r>
    </w:p>
    <w:p w14:paraId="000017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and aphakia. Older patients typically have a less</w:t>
      </w:r>
    </w:p>
    <w:p w14:paraId="000017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robust propensity toward scar formation than younger patients.</w:t>
      </w:r>
    </w:p>
    <w:p w14:paraId="000017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also has to consider that iatrogenic surgical techniques,</w:t>
      </w:r>
    </w:p>
    <w:p w14:paraId="000017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excessive cautery, failure to adequately control hemorrhage,</w:t>
      </w:r>
    </w:p>
    <w:p w14:paraId="000017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excessive intraocular manipulation, may also lead to</w:t>
      </w:r>
    </w:p>
    <w:p w14:paraId="00001745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failure of the filtering bleb.</w:t>
      </w:r>
      <w:r>
        <w:rPr>
          <w:i/>
          <w:sz w:val="9"/>
          <w:szCs w:val="9"/>
        </w:rPr>
        <w:t>2,3</w:t>
      </w:r>
    </w:p>
    <w:p w14:paraId="0000174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28.2.1 Elevated IOP Associated with</w:t>
      </w:r>
    </w:p>
    <w:p w14:paraId="0000174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High Bleb</w:t>
      </w:r>
    </w:p>
    <w:p w14:paraId="00001748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Encapsulated Filtering Bleb (Tenon’s Cyst)</w:t>
      </w:r>
    </w:p>
    <w:p w14:paraId="00001749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(Early)</w:t>
      </w:r>
    </w:p>
    <w:p w14:paraId="000017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cause of filtering surgery failure is encapsulation</w:t>
      </w:r>
    </w:p>
    <w:p w14:paraId="000017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filtration bleb, typically causing failure during the</w:t>
      </w:r>
    </w:p>
    <w:p w14:paraId="000017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6 weeks after surgery. Clinically, the encapsulated bleb</w:t>
      </w:r>
    </w:p>
    <w:p w14:paraId="000017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as an elevated, dome-shaped structure at the site of the</w:t>
      </w:r>
    </w:p>
    <w:p w14:paraId="000017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bleb. Histopathologically, the cyst consists of dense</w:t>
      </w:r>
    </w:p>
    <w:p w14:paraId="000017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subconjunctival connective tissue, few cells, and no cellular lining.</w:t>
      </w:r>
    </w:p>
    <w:p w14:paraId="000017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aqueous becomes entrapped within the cystlike cavity</w:t>
      </w:r>
    </w:p>
    <w:p w14:paraId="00001751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of hypertrophied Tenon’s capsule.</w:t>
      </w:r>
      <w:r>
        <w:rPr>
          <w:i/>
          <w:sz w:val="9"/>
          <w:szCs w:val="9"/>
        </w:rPr>
        <w:t>4,5,6</w:t>
      </w:r>
    </w:p>
    <w:p w14:paraId="000017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encapsulated blebs will eventually resolve spontaneously</w:t>
      </w:r>
    </w:p>
    <w:p w14:paraId="000017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intervention. However, digital compression can</w:t>
      </w:r>
    </w:p>
    <w:p w14:paraId="000017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applied to encourage filtration, and topical anti-inflammatory</w:t>
      </w:r>
    </w:p>
    <w:p w14:paraId="000017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might be used to inhibit further fibrosis. If conservative</w:t>
      </w:r>
    </w:p>
    <w:p w14:paraId="000017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fails to reduce IOP, surgical intervention might</w:t>
      </w:r>
    </w:p>
    <w:p w14:paraId="000017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indicated (see below).</w:t>
      </w:r>
    </w:p>
    <w:p w14:paraId="0000175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28.2.2 Elevated IOP Associated with</w:t>
      </w:r>
    </w:p>
    <w:p w14:paraId="00001759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Low Bleb (Early)</w:t>
      </w:r>
    </w:p>
    <w:p w14:paraId="0000175A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Tight Scleral Flap Sutures</w:t>
      </w:r>
    </w:p>
    <w:p w14:paraId="000017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early postoperative period, elevated IOP in the setting of</w:t>
      </w:r>
    </w:p>
    <w:p w14:paraId="000017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low bleb can indicate that the scleral flap sutures are too tight.</w:t>
      </w:r>
    </w:p>
    <w:p w14:paraId="000017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in the operating room, each surgeon has his or her own</w:t>
      </w:r>
    </w:p>
    <w:p w14:paraId="000017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 on how to titrate the tightness of the knots as well as</w:t>
      </w:r>
    </w:p>
    <w:p w14:paraId="000017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placement and number of sutures to try to control bleb formation.</w:t>
      </w:r>
    </w:p>
    <w:p w14:paraId="000017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Postoperatively, however, the management is often done</w:t>
      </w:r>
    </w:p>
    <w:p w14:paraId="000017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an argon laser or releasing releasable sutures if placed. A</w:t>
      </w:r>
    </w:p>
    <w:p w14:paraId="000017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lysis lens can be used on a topically anesthetized eye to</w:t>
      </w:r>
    </w:p>
    <w:p w14:paraId="000017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lyse sutures per surgeon preference. The procedure should be followed</w:t>
      </w:r>
    </w:p>
    <w:p w14:paraId="000017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gentle digital ocular massage to facilitate the egress</w:t>
      </w:r>
    </w:p>
    <w:p w14:paraId="000017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aqueous if necessary. One suture at a time should be cut, and</w:t>
      </w:r>
    </w:p>
    <w:p w14:paraId="000017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procedure should not be done during the first 3 postoperative</w:t>
      </w:r>
    </w:p>
    <w:p w14:paraId="000017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to avoid overfiltration and hypotony. Unfortunately, the</w:t>
      </w:r>
    </w:p>
    <w:p w14:paraId="000017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may be associated with hypotony due to excessive</w:t>
      </w:r>
    </w:p>
    <w:p w14:paraId="000017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flow, conjunctival burns, or buttonholes.</w:t>
      </w:r>
    </w:p>
    <w:p w14:paraId="0000176A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Occlusion of the Sclerostomy Site</w:t>
      </w:r>
    </w:p>
    <w:p w14:paraId="000017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early postoperative period, the internal sclerostomy</w:t>
      </w:r>
    </w:p>
    <w:p w14:paraId="000017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become obstructed (tissue incarceration), causing elevation</w:t>
      </w:r>
    </w:p>
    <w:p w14:paraId="000017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IOP. Although this is uncommon, incarceration can be</w:t>
      </w:r>
    </w:p>
    <w:p w14:paraId="000017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ruled out by gonioscopy. Possible causes of obstruction include</w:t>
      </w:r>
    </w:p>
    <w:p w14:paraId="0000176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28.1 Slit-lamp photograph demonstrating a flat filtering bleb.</w:t>
      </w:r>
    </w:p>
    <w:p w14:paraId="0000177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77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90</w:t>
      </w:r>
    </w:p>
    <w:p w14:paraId="000017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incompletely excised Descemet’s membrane, iris, ciliary body,</w:t>
      </w:r>
    </w:p>
    <w:p w14:paraId="000017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capsule, vitreous, or coagulated blood. Late in the postoperative</w:t>
      </w:r>
    </w:p>
    <w:p w14:paraId="000017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period, progressive growth of the fibroblasts might lead</w:t>
      </w:r>
    </w:p>
    <w:p w14:paraId="000017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membrane proliferation over the internal ostium.</w:t>
      </w:r>
    </w:p>
    <w:p w14:paraId="00001776" w14:textId="77777777" w:rsidR="00A22D13" w:rsidRDefault="00000000">
      <w:pPr>
        <w:rPr>
          <w:i/>
          <w:color w:val="0066FF"/>
          <w:sz w:val="17"/>
          <w:szCs w:val="17"/>
        </w:rPr>
      </w:pPr>
      <w:r>
        <w:rPr>
          <w:i/>
          <w:color w:val="0066FF"/>
          <w:sz w:val="17"/>
          <w:szCs w:val="17"/>
        </w:rPr>
        <w:t>Episcleral Fibrosis (Late)</w:t>
      </w:r>
    </w:p>
    <w:p w14:paraId="000017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bleb may be inadequate due to fibrosis at the scleral flap,</w:t>
      </w:r>
    </w:p>
    <w:p w14:paraId="000017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occurs from the episclera. It also can be due to loculations</w:t>
      </w:r>
    </w:p>
    <w:p w14:paraId="000017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bleb or a “ring of steel” limiting outward extension</w:t>
      </w:r>
    </w:p>
    <w:p w14:paraId="000017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bleb and limited filtration. A bleb may appear</w:t>
      </w:r>
    </w:p>
    <w:p w14:paraId="000017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“perfect” but still have inadequate filtration.</w:t>
      </w:r>
    </w:p>
    <w:p w14:paraId="0000177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28.3 Test Interpretation</w:t>
      </w:r>
    </w:p>
    <w:p w14:paraId="000017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filtering bleb can be evaluated at the slit-lamp exam. It should</w:t>
      </w:r>
    </w:p>
    <w:p w14:paraId="000017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evaluated for height, vascularity, microcysts, localization</w:t>
      </w:r>
    </w:p>
    <w:p w14:paraId="000017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(focal vs. diffuse), and the presence of encapsulation or a “ring</w:t>
      </w:r>
    </w:p>
    <w:p w14:paraId="000017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steel.” Gonioscopic examination is an integral part of assessing</w:t>
      </w:r>
    </w:p>
    <w:p w14:paraId="000017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patency of the internal ostium. The failing bleb is typically</w:t>
      </w:r>
    </w:p>
    <w:p w14:paraId="000017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to flat and heavily vascularized.</w:t>
      </w:r>
    </w:p>
    <w:p w14:paraId="000017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methods can also be used to assess the trabeculectomy</w:t>
      </w:r>
    </w:p>
    <w:p w14:paraId="000017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needed. Ultrasound biomicroscopy can be useful to evaluate</w:t>
      </w:r>
    </w:p>
    <w:p w14:paraId="000017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ostomy and flap. Newer imaging modalities, such as anterior</w:t>
      </w:r>
    </w:p>
    <w:p w14:paraId="000017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optical coherence tomography, can give the clinician</w:t>
      </w:r>
    </w:p>
    <w:p w14:paraId="000017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important information about bleb morphology that would</w:t>
      </w:r>
    </w:p>
    <w:p w14:paraId="00001788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affect the management course.</w:t>
      </w:r>
      <w:r>
        <w:rPr>
          <w:i/>
          <w:sz w:val="9"/>
          <w:szCs w:val="9"/>
        </w:rPr>
        <w:t>7</w:t>
      </w:r>
    </w:p>
    <w:p w14:paraId="0000178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28.4 Diagnosis</w:t>
      </w:r>
    </w:p>
    <w:p w14:paraId="000017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filtration failure.</w:t>
      </w:r>
    </w:p>
    <w:p w14:paraId="0000178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28.5 Medical Management</w:t>
      </w:r>
    </w:p>
    <w:p w14:paraId="000017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evaluating a patient with the above presentation, high</w:t>
      </w:r>
    </w:p>
    <w:p w14:paraId="000017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after filtering surgery with a deep anterior chamber, the</w:t>
      </w:r>
    </w:p>
    <w:p w14:paraId="000017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clinician should follow a logical approach as outlined in</w:t>
      </w:r>
    </w:p>
    <w:p w14:paraId="0000178F" w14:textId="77777777" w:rsidR="00A22D13" w:rsidRDefault="00000000">
      <w:pPr>
        <w:rPr>
          <w:i/>
          <w:sz w:val="12"/>
          <w:szCs w:val="12"/>
        </w:rPr>
      </w:pP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28.2. Medical management alone is limited to cases of</w:t>
      </w:r>
    </w:p>
    <w:p w14:paraId="000017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encapsulation and cases where the filter cannot be salvaged</w:t>
      </w:r>
    </w:p>
    <w:p w14:paraId="000017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surgically.</w:t>
      </w:r>
    </w:p>
    <w:p w14:paraId="0000179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28.6 Surgical Management</w:t>
      </w:r>
    </w:p>
    <w:p w14:paraId="000017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generally consists of needle revision, but</w:t>
      </w:r>
    </w:p>
    <w:p w14:paraId="000017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aggressive revision may be required to salvage a failing</w:t>
      </w:r>
    </w:p>
    <w:p w14:paraId="000017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</w:t>
      </w:r>
      <w:r>
        <w:rPr>
          <w:i/>
          <w:sz w:val="9"/>
          <w:szCs w:val="9"/>
        </w:rPr>
        <w:t xml:space="preserve">7,8 </w:t>
      </w: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28.2).</w:t>
      </w:r>
    </w:p>
    <w:p w14:paraId="0000179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28.7 Rehabilitation and Follow-up</w:t>
      </w:r>
    </w:p>
    <w:p w14:paraId="000017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IOP is controlled, patients are to be followed closely</w:t>
      </w:r>
    </w:p>
    <w:p w14:paraId="000017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any signs of recurrent failure. IOP-lowering medication</w:t>
      </w:r>
    </w:p>
    <w:p w14:paraId="000017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necessary to maintain low IOP, even if surgical revision</w:t>
      </w:r>
    </w:p>
    <w:p w14:paraId="000017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successful.</w:t>
      </w:r>
    </w:p>
    <w:p w14:paraId="0000179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28.2 Management flow chart for a failing</w:t>
      </w:r>
    </w:p>
    <w:p w14:paraId="0000179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filtering bleb.</w:t>
      </w:r>
    </w:p>
    <w:p w14:paraId="0000179D" w14:textId="77777777" w:rsidR="00A22D13" w:rsidRDefault="00000000">
      <w:pPr>
        <w:rPr>
          <w:i/>
          <w:sz w:val="14"/>
          <w:szCs w:val="14"/>
        </w:rPr>
      </w:pPr>
      <w:r>
        <w:t>~~~~~CASE 29 Flat Anterior Chamber~~~~~</w:t>
      </w:r>
    </w:p>
    <w:p w14:paraId="0000179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29 Flat Anterior Chamber</w:t>
      </w:r>
    </w:p>
    <w:p w14:paraId="000017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Martha Motuz Leen</w:t>
      </w:r>
    </w:p>
    <w:p w14:paraId="000017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7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misdirection is a secondary angle-closure glaucoma.</w:t>
      </w:r>
    </w:p>
    <w:p w14:paraId="000017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suspected when a flat (or very shallow) central and</w:t>
      </w:r>
    </w:p>
    <w:p w14:paraId="000017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anterior chamber is observed, and other causes of</w:t>
      </w:r>
    </w:p>
    <w:p w14:paraId="000017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flat anterior chamber have been ruled out. This rare condition</w:t>
      </w:r>
    </w:p>
    <w:p w14:paraId="000017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occurs in eyes with short axial lengths that are predisposed</w:t>
      </w:r>
    </w:p>
    <w:p w14:paraId="000017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angle-closure glaucoma and have undergone prior</w:t>
      </w:r>
    </w:p>
    <w:p w14:paraId="000017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or incisional surgery. Also known as “ciliary block” or</w:t>
      </w:r>
    </w:p>
    <w:p w14:paraId="000017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“malignant” glaucoma, treatment consists of initially reversing</w:t>
      </w:r>
    </w:p>
    <w:p w14:paraId="000017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aqueous misdirection medically, followed by surgical intervention</w:t>
      </w:r>
    </w:p>
    <w:p w14:paraId="000017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necessary.</w:t>
      </w:r>
    </w:p>
    <w:p w14:paraId="000017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aqueous misdirection, ciliary block, malignant glaucoma,</w:t>
      </w:r>
    </w:p>
    <w:p w14:paraId="000017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glaucoma, secondary glaucoma, flat anterior</w:t>
      </w:r>
    </w:p>
    <w:p w14:paraId="000017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shallow anterior chamber</w:t>
      </w:r>
    </w:p>
    <w:p w14:paraId="000017A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29.1 Clinical History</w:t>
      </w:r>
    </w:p>
    <w:p w14:paraId="000017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53-year-old woman with a history of bilateral chronic angleclosure</w:t>
      </w:r>
    </w:p>
    <w:p w14:paraId="000017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presented with a shallow anterior chamber in</w:t>
      </w:r>
    </w:p>
    <w:p w14:paraId="000017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1 day after a mitomycin trabeculectomy.</w:t>
      </w:r>
    </w:p>
    <w:p w14:paraId="000017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visual acuity of 20/400 in the right</w:t>
      </w:r>
    </w:p>
    <w:p w14:paraId="000017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20/40 in the left eye. Intraocular pressures (IOPs) were</w:t>
      </w:r>
    </w:p>
    <w:p w14:paraId="000017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34mm Hg in the right eye and 12mm Hg in the left eye. Slitlamp</w:t>
      </w:r>
    </w:p>
    <w:p w14:paraId="000017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showed a moderately elevated</w:t>
      </w:r>
    </w:p>
    <w:p w14:paraId="000017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bleb that was negative for Seidel’s testing. The</w:t>
      </w:r>
    </w:p>
    <w:p w14:paraId="000017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was shallow with iridocorneal contact</w:t>
      </w:r>
    </w:p>
    <w:p w14:paraId="000017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from the periphery to within 1mm of the pupillary</w:t>
      </w:r>
    </w:p>
    <w:p w14:paraId="000017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margin. Central shallowing was also present with a posterior</w:t>
      </w:r>
    </w:p>
    <w:p w14:paraId="000017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intraocular lens located 0.5mm posterior to the corneal</w:t>
      </w:r>
    </w:p>
    <w:p w14:paraId="000017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endothelium. Anterior chamber cells were graded 3 + . A</w:t>
      </w:r>
    </w:p>
    <w:p w14:paraId="000017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iridectomy was confirmed to be patent since ciliary</w:t>
      </w:r>
    </w:p>
    <w:p w14:paraId="000017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were easily visible. Slit-lamp examination of the left</w:t>
      </w:r>
    </w:p>
    <w:p w14:paraId="000017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showed a filtration bleb, deep anterior chamber, patent surgical</w:t>
      </w:r>
    </w:p>
    <w:p w14:paraId="000017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iridectomy, and pseudophakia.</w:t>
      </w:r>
    </w:p>
    <w:p w14:paraId="000017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demonstrated a poor view with an</w:t>
      </w:r>
    </w:p>
    <w:p w14:paraId="000017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 red reflex in the right eye and moderate glaucomatous</w:t>
      </w:r>
    </w:p>
    <w:p w14:paraId="000017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cupping with an otherwise unremarkable retina in the left eye.</w:t>
      </w:r>
    </w:p>
    <w:p w14:paraId="000017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 ultrasonography of the right eye revealed a flat retina</w:t>
      </w:r>
    </w:p>
    <w:p w14:paraId="000017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absence of choroidal effusions.</w:t>
      </w:r>
    </w:p>
    <w:p w14:paraId="000017C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7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Shallowing or flattening of the anterior chamber after</w:t>
      </w:r>
    </w:p>
    <w:p w14:paraId="000017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surgery is common, especially in the early</w:t>
      </w:r>
    </w:p>
    <w:p w14:paraId="000017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setting. It is useful to identify those clinical</w:t>
      </w:r>
    </w:p>
    <w:p w14:paraId="000017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that are typical of each of the potential causes of</w:t>
      </w:r>
    </w:p>
    <w:p w14:paraId="000017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29.1). For instance, if the IOP is low,</w:t>
      </w:r>
    </w:p>
    <w:p w14:paraId="000017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or choroidal effusions are suspected. If the IOP</w:t>
      </w:r>
    </w:p>
    <w:p w14:paraId="000017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normal or high, pupillary block, choroidal hemorrhage,</w:t>
      </w:r>
    </w:p>
    <w:p w14:paraId="000017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aqueous misdirection are considerations. It is also</w:t>
      </w:r>
    </w:p>
    <w:p w14:paraId="000017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to classify whether shallowing of the anterior</w:t>
      </w:r>
    </w:p>
    <w:p w14:paraId="000017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involves the periphery only or both central and</w:t>
      </w:r>
    </w:p>
    <w:p w14:paraId="000017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areas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29.1a, b). Using bleb height as a</w:t>
      </w:r>
    </w:p>
    <w:p w14:paraId="000017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criterion for differentiating diagnoses is not as helpful, since</w:t>
      </w:r>
    </w:p>
    <w:p w14:paraId="000017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 may be either high or low with each of these</w:t>
      </w:r>
    </w:p>
    <w:p w14:paraId="000017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In addition to these features, the response to a</w:t>
      </w:r>
    </w:p>
    <w:p w14:paraId="000017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confirmatory intervention, an iridectomy, can point</w:t>
      </w:r>
    </w:p>
    <w:p w14:paraId="000017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correct diagnosis.</w:t>
      </w:r>
    </w:p>
    <w:p w14:paraId="000017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Overfiltration is the most common cause of shallow anterior</w:t>
      </w:r>
    </w:p>
    <w:p w14:paraId="000017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after filtration surgery. In the early postoperative</w:t>
      </w:r>
    </w:p>
    <w:p w14:paraId="000017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period, overfiltration may occur through a large bleb or</w:t>
      </w:r>
    </w:p>
    <w:p w14:paraId="000017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loose scleral flap with little resistance to outflow, a</w:t>
      </w:r>
    </w:p>
    <w:p w14:paraId="000017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buttonhole, a conjunctival wound leak, or a</w:t>
      </w:r>
    </w:p>
    <w:p w14:paraId="000017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cyclodialysis cleft. In the later postoperative period,</w:t>
      </w:r>
    </w:p>
    <w:p w14:paraId="000017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may occur by transudation or leak from a bleb</w:t>
      </w:r>
    </w:p>
    <w:p w14:paraId="000017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avascular and very thin, especially if antimetabolites</w:t>
      </w:r>
    </w:p>
    <w:p w14:paraId="000017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used. Chronic overfiltration itself without hypotony is</w:t>
      </w:r>
    </w:p>
    <w:p w14:paraId="000017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expected to shallow the anterior chamber as the</w:t>
      </w:r>
    </w:p>
    <w:p w14:paraId="000017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hydrostatic pressure in the anterior chamber and vitreous</w:t>
      </w:r>
    </w:p>
    <w:p w14:paraId="000017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 equalize. However, when overfiltration is associated</w:t>
      </w:r>
    </w:p>
    <w:p w14:paraId="000017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low IOP, the ciliary body and choroid tend to become</w:t>
      </w:r>
    </w:p>
    <w:p w14:paraId="000017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diffusely edematous. This results in an anterior rotation of</w:t>
      </w:r>
    </w:p>
    <w:p w14:paraId="000017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ciliary body, leading to shallowing of the anterior</w:t>
      </w:r>
    </w:p>
    <w:p w14:paraId="000017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centrally and peripherally in phakic and</w:t>
      </w:r>
    </w:p>
    <w:p w14:paraId="000017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eyes. A patent iridectomy is identified.</w:t>
      </w:r>
    </w:p>
    <w:p w14:paraId="000017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effusions are not present on fundus examination,</w:t>
      </w:r>
    </w:p>
    <w:p w14:paraId="000017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overfiltration is often a precursor for their development.</w:t>
      </w:r>
    </w:p>
    <w:p w14:paraId="000017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choroidal effusion is an accumulation of serous fluid in the</w:t>
      </w:r>
    </w:p>
    <w:p w14:paraId="000017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space, most commonly in eyes that are</w:t>
      </w:r>
    </w:p>
    <w:p w14:paraId="000017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severely hypotonous in the early postoperative period.</w:t>
      </w:r>
    </w:p>
    <w:p w14:paraId="000017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the suprachoroidal space may be considered one</w:t>
      </w:r>
    </w:p>
    <w:p w14:paraId="000017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continuous area, firm connections of the choroid to the</w:t>
      </w:r>
    </w:p>
    <w:p w14:paraId="000017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 at the vortex veins and optic nerve head lead to a</w:t>
      </w:r>
    </w:p>
    <w:p w14:paraId="000017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lobulated appearance of choroidal effusions. This results in</w:t>
      </w:r>
    </w:p>
    <w:p w14:paraId="000017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anterior rotation of the ciliary body with shallowing of</w:t>
      </w:r>
    </w:p>
    <w:p w14:paraId="000017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both centrally and peripherally in</w:t>
      </w:r>
    </w:p>
    <w:p w14:paraId="000017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phakic and pseudophakic eyes. The presence of this fluid</w:t>
      </w:r>
    </w:p>
    <w:p w14:paraId="000017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contributes to a vicious cycle of reduced aqueous</w:t>
      </w:r>
    </w:p>
    <w:p w14:paraId="000017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 and possibly enhanced uveoscleral outflow, in</w:t>
      </w:r>
    </w:p>
    <w:p w14:paraId="000017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turn aggravating hypotony and the tendency for more</w:t>
      </w:r>
    </w:p>
    <w:p w14:paraId="000017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effusion. Overfiltration is often identified as the</w:t>
      </w:r>
    </w:p>
    <w:p w14:paraId="000017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cause of hypotony. A patent iridectomy is present.</w:t>
      </w:r>
    </w:p>
    <w:p w14:paraId="000017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Smooth light-brown or tan choroidal elevations are seen on</w:t>
      </w:r>
    </w:p>
    <w:p w14:paraId="000017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funduscopy. In some cases, choroidal effusions are very low</w:t>
      </w:r>
    </w:p>
    <w:p w14:paraId="000017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cannot easily be discerned without ultrasonography. In</w:t>
      </w:r>
    </w:p>
    <w:p w14:paraId="000017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cases, surgical drainage of straw-colored</w:t>
      </w:r>
    </w:p>
    <w:p w14:paraId="000017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fluid reverses the cycle.</w:t>
      </w:r>
    </w:p>
    <w:p w14:paraId="000017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Pupillary block occurs when there is apposition of the iris to</w:t>
      </w:r>
    </w:p>
    <w:p w14:paraId="000017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lens in phakic or pseudophakic eyes, or to the anterior</w:t>
      </w:r>
    </w:p>
    <w:p w14:paraId="000017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face in aphakic eyes. The aqueous is unable to flow</w:t>
      </w:r>
    </w:p>
    <w:p w14:paraId="000018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anteriorly and accumulates just beneath the iris, causing a</w:t>
      </w:r>
    </w:p>
    <w:p w14:paraId="000018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convex bowing of the iris (iris bombé). Peripheral anterior</w:t>
      </w:r>
    </w:p>
    <w:p w14:paraId="000018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shallowing results in appositional closure of the</w:t>
      </w:r>
    </w:p>
    <w:p w14:paraId="000018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angle. It is important to recognize that the central chamber</w:t>
      </w:r>
    </w:p>
    <w:p w14:paraId="000018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tends not to be as shallow. The IOP may be normal initially</w:t>
      </w:r>
    </w:p>
    <w:p w14:paraId="000018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then progressively elevated. A patent iridectomy is not</w:t>
      </w:r>
    </w:p>
    <w:p w14:paraId="000018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Although creation of an iridectomy is a routine part</w:t>
      </w:r>
    </w:p>
    <w:p w14:paraId="000018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most glaucoma filtration surgery, a complete opening</w:t>
      </w:r>
    </w:p>
    <w:p w14:paraId="0000180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Flat Anterior Chamber</w:t>
      </w:r>
    </w:p>
    <w:p w14:paraId="0000180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93</w:t>
      </w:r>
    </w:p>
    <w:p w14:paraId="000018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always be present, with underlying iris pigment</w:t>
      </w:r>
    </w:p>
    <w:p w14:paraId="000018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still intact or iris incarceration into the sclerotomy.</w:t>
      </w:r>
    </w:p>
    <w:p w14:paraId="000018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iridectomy may also become obstructed with ciliary</w:t>
      </w:r>
    </w:p>
    <w:p w14:paraId="000018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processes, blood, or vitreous, or become bound down by</w:t>
      </w:r>
    </w:p>
    <w:p w14:paraId="000018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 in an inflamed eye. If the surgical wound was</w:t>
      </w:r>
    </w:p>
    <w:p w14:paraId="000018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dissected too posteriorly, ciliary body tissue rather than iris</w:t>
      </w:r>
    </w:p>
    <w:p w14:paraId="000018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been excised. The anterior chamber will readily</w:t>
      </w:r>
    </w:p>
    <w:p w14:paraId="000018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deepen after an iridotomy is created. If there is any doubt</w:t>
      </w:r>
    </w:p>
    <w:p w14:paraId="000018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its patency, another iris opening should be created.</w:t>
      </w:r>
    </w:p>
    <w:p w14:paraId="000018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 choroidal hemorrhage is an accumulation of blood that</w:t>
      </w:r>
    </w:p>
    <w:p w14:paraId="000018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the suprachoroidal space in either the early or the</w:t>
      </w:r>
    </w:p>
    <w:p w14:paraId="000018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postoperative period, usually acutely and in association</w:t>
      </w:r>
    </w:p>
    <w:p w14:paraId="000018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severe pain. The ciliary body rotates anteriorly,</w:t>
      </w:r>
    </w:p>
    <w:p w14:paraId="000018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the anterior chamber peripherally and centrally</w:t>
      </w:r>
    </w:p>
    <w:p w14:paraId="000018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phakic and pseudophakic eyes. Since the choroidal</w:t>
      </w:r>
    </w:p>
    <w:p w14:paraId="000018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 is not subject to autoregulation, hypertensive</w:t>
      </w:r>
    </w:p>
    <w:p w14:paraId="000018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fragile vessels may be unable to accommodate</w:t>
      </w:r>
    </w:p>
    <w:p w14:paraId="000018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increased choroidal blood flow when the IOP is lowered,</w:t>
      </w:r>
    </w:p>
    <w:p w14:paraId="000018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increasing the risk of choroidal hemorrhage. Aphakic eyes</w:t>
      </w:r>
    </w:p>
    <w:p w14:paraId="000018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at higher risk. Unlike choroidal effusions, the IOP</w:t>
      </w:r>
    </w:p>
    <w:p w14:paraId="000018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tends to be normal or high. A patent iridectomy is present.</w:t>
      </w:r>
    </w:p>
    <w:p w14:paraId="000018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Smooth dark-brown or red choroidal elevations are seen on</w:t>
      </w:r>
    </w:p>
    <w:p w14:paraId="000018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funduscopy, sometimes requiring ultrasonography for</w:t>
      </w:r>
    </w:p>
    <w:p w14:paraId="000018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confirmation when small in size. In severe cases, surgical</w:t>
      </w:r>
    </w:p>
    <w:p w14:paraId="000018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drainage of red or dark-brown suprachoroidal fluid is required.</w:t>
      </w:r>
    </w:p>
    <w:p w14:paraId="000018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Aqueous misdirection occurs when aqueous is unable to</w:t>
      </w:r>
    </w:p>
    <w:p w14:paraId="000018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flow anteriorly past a relative block at the junction of the</w:t>
      </w:r>
    </w:p>
    <w:p w14:paraId="000018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processes, lens equator (when present), and anterior</w:t>
      </w:r>
    </w:p>
    <w:p w14:paraId="000018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face. Subsequently, aqueous is diverted posteriorly</w:t>
      </w:r>
    </w:p>
    <w:p w14:paraId="000018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or adjacent to the vitreous body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29.2). As the</w:t>
      </w:r>
    </w:p>
    <w:p w14:paraId="000018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accumulates, the vitreous is displaced forward,</w:t>
      </w:r>
    </w:p>
    <w:p w14:paraId="000018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anterior ciliary body rotation and shallowing of the</w:t>
      </w:r>
    </w:p>
    <w:p w14:paraId="000018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peripherally and centrally. This can lead to</w:t>
      </w:r>
    </w:p>
    <w:p w14:paraId="000018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vicious cycle as the aqueous volume continues to increase</w:t>
      </w:r>
    </w:p>
    <w:p w14:paraId="000018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space behind the vitreous, the permeability of the</w:t>
      </w:r>
    </w:p>
    <w:p w14:paraId="000018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compressed vitreous body decreases further, and the</w:t>
      </w:r>
    </w:p>
    <w:p w14:paraId="000018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 of the anterior hyaloid face with the ciliary</w:t>
      </w:r>
    </w:p>
    <w:p w14:paraId="000018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and lens equator worsens. The IOP may be</w:t>
      </w:r>
    </w:p>
    <w:p w14:paraId="000018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initially and become progressively elevated as the</w:t>
      </w:r>
    </w:p>
    <w:p w14:paraId="000018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cycle continues. The presence of a patent iridectomy must</w:t>
      </w:r>
    </w:p>
    <w:p w14:paraId="000018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confirmed, and choroidal elevations are generally not</w:t>
      </w:r>
    </w:p>
    <w:p w14:paraId="000018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Aqueous misdirection can occur in the early</w:t>
      </w:r>
    </w:p>
    <w:p w14:paraId="000018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period or later when cycloplegics are</w:t>
      </w:r>
    </w:p>
    <w:p w14:paraId="000018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discontinued. It most commonly occurs after surgery on</w:t>
      </w:r>
    </w:p>
    <w:p w14:paraId="000018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phakic eyes with chronic angle-closure glaucoma. Terms</w:t>
      </w:r>
    </w:p>
    <w:p w14:paraId="000018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have been used synonymously with aqueous</w:t>
      </w:r>
    </w:p>
    <w:p w14:paraId="000018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misdirection include ciliary block and malignant glaucoma.</w:t>
      </w:r>
    </w:p>
    <w:p w14:paraId="000018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wide spectrum of presentations is possible with each of</w:t>
      </w:r>
    </w:p>
    <w:p w14:paraId="000018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diagnoses, and more than one can occasionally occur as</w:t>
      </w:r>
    </w:p>
    <w:p w14:paraId="000018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sequence of events. For example, an eye with chronic angleclosure</w:t>
      </w:r>
    </w:p>
    <w:p w14:paraId="000018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may have developed a wound leak resulting</w:t>
      </w:r>
    </w:p>
    <w:p w14:paraId="000018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hypotony with initial choroidal edema, then progressing to a</w:t>
      </w:r>
    </w:p>
    <w:p w14:paraId="000018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anterior choroidal effusion. As the ciliary body rotates</w:t>
      </w:r>
    </w:p>
    <w:p w14:paraId="000018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forward and the anterior chamber shallows, greater apposition</w:t>
      </w:r>
    </w:p>
    <w:p w14:paraId="000018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between the anterior hyaloid, ciliary processes, and lens</w:t>
      </w:r>
    </w:p>
    <w:p w14:paraId="000018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equator. This leads to misdirection of aqueous posteriorly with</w:t>
      </w:r>
    </w:p>
    <w:p w14:paraId="000018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shallowing of the anterior chamber and elevation</w:t>
      </w:r>
    </w:p>
    <w:p w14:paraId="000018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IOP. Therefore, presence of a choroidal effusion does not</w:t>
      </w:r>
    </w:p>
    <w:p w14:paraId="000018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entirely eliminate the possibility of aqueous misdirection. In</w:t>
      </w:r>
    </w:p>
    <w:p w14:paraId="000018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example, drainage of the choroidal effusion alone might</w:t>
      </w:r>
    </w:p>
    <w:p w14:paraId="000018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reversal of aqueous misdirection.</w:t>
      </w:r>
    </w:p>
    <w:p w14:paraId="0000184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29.2 Test Interpretation</w:t>
      </w:r>
    </w:p>
    <w:p w14:paraId="000018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of anterior chamber depth may reveal</w:t>
      </w:r>
    </w:p>
    <w:p w14:paraId="000018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in the periphery only with an iris bombé configuration,</w:t>
      </w:r>
    </w:p>
    <w:p w14:paraId="000018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that would be suggestive of a pupillary block</w:t>
      </w:r>
    </w:p>
    <w:p w14:paraId="000018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mechanism. If the anterior chamber is shallow both centrally</w:t>
      </w:r>
    </w:p>
    <w:p w14:paraId="000018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peripherally, choroidal thickening, choroidal effusion, choroidal</w:t>
      </w:r>
    </w:p>
    <w:p w14:paraId="000018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or aqueous misdirection would be more</w:t>
      </w:r>
    </w:p>
    <w:p w14:paraId="000018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likely.</w:t>
      </w:r>
    </w:p>
    <w:p w14:paraId="000018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 is inspected and checked for pinpoint leaks and for</w:t>
      </w:r>
    </w:p>
    <w:p w14:paraId="000018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transudation, especially if the tissue is very thin. A Seidel</w:t>
      </w:r>
    </w:p>
    <w:p w14:paraId="000018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can be performed to identify an area of leakage or transudation</w:t>
      </w:r>
    </w:p>
    <w:p w14:paraId="000018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painting a bleb or incision site with a fluorescein strip</w:t>
      </w:r>
    </w:p>
    <w:p w14:paraId="000018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viewing the area with a cobalt blue light. Although a pinpoint</w:t>
      </w:r>
    </w:p>
    <w:p w14:paraId="000018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 can usually be seen immediately, delineation of an</w:t>
      </w:r>
    </w:p>
    <w:p w14:paraId="000018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of bleb transudation may require several seconds of observation.</w:t>
      </w:r>
    </w:p>
    <w:p w14:paraId="000018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present, overfiltration with choroidal thickening, or</w:t>
      </w:r>
    </w:p>
    <w:p w14:paraId="000018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effusion, is suspected.</w:t>
      </w:r>
    </w:p>
    <w:p w14:paraId="000018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Determination should be made if an iridectomy exists and</w:t>
      </w:r>
    </w:p>
    <w:p w14:paraId="000018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patent. Even with a previously patent iridectomy, it may</w:t>
      </w:r>
    </w:p>
    <w:p w14:paraId="000018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blocked with iris, vitreous, or blood or become</w:t>
      </w:r>
    </w:p>
    <w:p w14:paraId="000018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bound down to the underlying lens. If a patent iridectomy is</w:t>
      </w:r>
    </w:p>
    <w:p w14:paraId="000018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confirmed, pupillary block can be ruled out, but not the other</w:t>
      </w:r>
    </w:p>
    <w:p w14:paraId="000018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If ciliary processes are seen through a patent iridectomy</w:t>
      </w:r>
    </w:p>
    <w:p w14:paraId="000018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appear to be anteriorly rotated, or in apposition</w:t>
      </w:r>
    </w:p>
    <w:p w14:paraId="000018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against the vitreous, aqueous misdirection is suspected. If there</w:t>
      </w:r>
    </w:p>
    <w:p w14:paraId="000018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any question of the patency of the iridectomy, it should be</w:t>
      </w:r>
    </w:p>
    <w:p w14:paraId="000018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opened or a new iridotomy created with laser. If shallowing</w:t>
      </w:r>
    </w:p>
    <w:p w14:paraId="000018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readily reverses as a result, a diagnosis of pupillary block is</w:t>
      </w:r>
    </w:p>
    <w:p w14:paraId="000018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made.</w:t>
      </w:r>
    </w:p>
    <w:p w14:paraId="0000186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29.1 Causes of shallow anterior chamber</w:t>
      </w:r>
    </w:p>
    <w:p w14:paraId="0000186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Diagnosis Shallowing IOP Relief with iridectomy Common features</w:t>
      </w:r>
    </w:p>
    <w:p w14:paraId="0000186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Overfiltration Peripheral only, or central</w:t>
      </w:r>
    </w:p>
    <w:p w14:paraId="0000186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peripheral</w:t>
      </w:r>
    </w:p>
    <w:p w14:paraId="0000186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Low No Bleb leak often present</w:t>
      </w:r>
    </w:p>
    <w:p w14:paraId="0000186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Choroidal effusion Central and peripheral Low No Light-brown choroidals</w:t>
      </w:r>
    </w:p>
    <w:p w14:paraId="0000186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Pupillary block Peripheral only Normal or high Yes Iris bombé</w:t>
      </w:r>
    </w:p>
    <w:p w14:paraId="0000186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Choroidal hemorrhage Central and peripheral Normal or high No Dark-brown choroidals;</w:t>
      </w:r>
    </w:p>
    <w:p w14:paraId="0000186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acute pain</w:t>
      </w:r>
    </w:p>
    <w:p w14:paraId="0000186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Aqueous misdirection Central and peripheral Normal or high No History of chronic angleclosure</w:t>
      </w:r>
    </w:p>
    <w:p w14:paraId="0000186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glaucoma</w:t>
      </w:r>
    </w:p>
    <w:p w14:paraId="0000186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87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94</w:t>
      </w:r>
    </w:p>
    <w:p w14:paraId="000018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iridectomy is patent, the pupil should be dilated. When</w:t>
      </w:r>
    </w:p>
    <w:p w14:paraId="000018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choroidals are larger, they are easily identified on fundus</w:t>
      </w:r>
    </w:p>
    <w:p w14:paraId="000018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examination, appearing smooth and dome-shaped and varying</w:t>
      </w:r>
    </w:p>
    <w:p w14:paraId="000018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one to four in number. The convex choroidals may occasionally</w:t>
      </w:r>
    </w:p>
    <w:p w14:paraId="000018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extensive enough that they meet in the midvitreous,</w:t>
      </w:r>
    </w:p>
    <w:p w14:paraId="000018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referred to as “kissing” choroidals. Serous choroidal effusions</w:t>
      </w:r>
    </w:p>
    <w:p w14:paraId="000018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have a tan or light-brown appearance, whereas</w:t>
      </w:r>
    </w:p>
    <w:p w14:paraId="000018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hemorrhages tend to have a dark-brown or red</w:t>
      </w:r>
    </w:p>
    <w:p w14:paraId="000018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If choroidals are not seen, careful evaluation of the</w:t>
      </w:r>
    </w:p>
    <w:p w14:paraId="000018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may suggest optically empty pockets indicative of fluid</w:t>
      </w:r>
    </w:p>
    <w:p w14:paraId="000018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accumulation typical of aqueous misdirection.</w:t>
      </w:r>
    </w:p>
    <w:p w14:paraId="000018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small pupil may prohibit adequate visualization of the posterior</w:t>
      </w:r>
    </w:p>
    <w:p w14:paraId="000018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pole. In such cases, conventional B-scan ultrasonography</w:t>
      </w:r>
    </w:p>
    <w:p w14:paraId="000018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useful to identify choroidal elevation or choroidal thickening.</w:t>
      </w:r>
    </w:p>
    <w:p w14:paraId="000018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can also help differentiate between a serous choroidal</w:t>
      </w:r>
    </w:p>
    <w:p w14:paraId="000018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 that is echolucent and choroidal hemorrhage that</w:t>
      </w:r>
    </w:p>
    <w:p w14:paraId="000018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echogenic. Ultrasound can be used to inspect the vitreous for</w:t>
      </w:r>
    </w:p>
    <w:p w14:paraId="000018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pockets of fluid that may be seen with aqueous misdirection.</w:t>
      </w:r>
    </w:p>
    <w:p w14:paraId="000018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Sometimes, a choroidal edema that is very anterior can be too</w:t>
      </w:r>
    </w:p>
    <w:p w14:paraId="000018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subtle to identify despite funduscopy with a large pupil or conventional</w:t>
      </w:r>
    </w:p>
    <w:p w14:paraId="000018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 ultrasonography. In this instance, high-frequency</w:t>
      </w:r>
    </w:p>
    <w:p w14:paraId="000018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biomicroscopy can prove useful to better</w:t>
      </w:r>
    </w:p>
    <w:p w14:paraId="000018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visualize the anterior choroidal edema, as well as to identify the</w:t>
      </w:r>
    </w:p>
    <w:p w14:paraId="000018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block that is characteristic of aqueous misdirection.</w:t>
      </w:r>
    </w:p>
    <w:p w14:paraId="0000188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29.3 Diagnosis</w:t>
      </w:r>
    </w:p>
    <w:p w14:paraId="000018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case study described, a patent peripheral iridectomy is</w:t>
      </w:r>
    </w:p>
    <w:p w14:paraId="000018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central as well as peripheral shallowing and there</w:t>
      </w:r>
    </w:p>
    <w:p w14:paraId="000018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 iris bombé. These features exclude pupillary block as a</w:t>
      </w:r>
    </w:p>
    <w:p w14:paraId="000018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mechanism. There is no bleb leak or wound leak and the eye is</w:t>
      </w:r>
    </w:p>
    <w:p w14:paraId="0000188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29.1 (a) normal anterior chamber depth</w:t>
      </w:r>
    </w:p>
    <w:p w14:paraId="0000188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should be distinguished from (b) which shows</w:t>
      </w:r>
    </w:p>
    <w:p w14:paraId="0000189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peripheral shallowing alone characteristic of iris</w:t>
      </w:r>
    </w:p>
    <w:p w14:paraId="0000189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bombe commonly seen with pupillary block and</w:t>
      </w:r>
    </w:p>
    <w:p w14:paraId="0000189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(c) where the anterior chamber is more uniformly</w:t>
      </w:r>
    </w:p>
    <w:p w14:paraId="0000189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shallow despite a patent iridectomy. The</w:t>
      </w:r>
    </w:p>
    <w:p w14:paraId="0000189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configuration illustrated in (c) may be seen with</w:t>
      </w:r>
    </w:p>
    <w:p w14:paraId="0000189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overfiltration, serous choroidal effusion, choroidal</w:t>
      </w:r>
    </w:p>
    <w:p w14:paraId="0000189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hemorrhage or aqueous misdirection. (Adapted</w:t>
      </w:r>
    </w:p>
    <w:p w14:paraId="0000189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from Skuta GL. The angle closure glaucomas. In:</w:t>
      </w:r>
    </w:p>
    <w:p w14:paraId="0000189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Kaufman PL, Mittag TW, assoc eds. Glaucoma.</w:t>
      </w:r>
    </w:p>
    <w:p w14:paraId="0000189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Vol. 7. In: Podos SM, Yanoff M, eds. Textbook of</w:t>
      </w:r>
    </w:p>
    <w:p w14:paraId="0000189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Ophthalmology. Philadelphia, PA: Mosby-Year</w:t>
      </w:r>
    </w:p>
    <w:p w14:paraId="0000189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Book; 1994:8–23.)</w:t>
      </w:r>
    </w:p>
    <w:p w14:paraId="0000189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29.2 Aqueous misdirection in a phakic eye. Apposition of</w:t>
      </w:r>
    </w:p>
    <w:p w14:paraId="0000189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anteriorly rotated ciliary processes, lens, and anterior hyaloid (arrows)</w:t>
      </w:r>
    </w:p>
    <w:p w14:paraId="0000189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predisposes to posterior misdirection of aqueous (A) into the vitreous</w:t>
      </w:r>
    </w:p>
    <w:p w14:paraId="0000189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cavity. The lens and iris become progressively displaced anteriorly,</w:t>
      </w:r>
    </w:p>
    <w:p w14:paraId="000018A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closing the angle, and increasing the IOP. (Adapted from Skuta GL. The</w:t>
      </w:r>
    </w:p>
    <w:p w14:paraId="000018A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angle closure glaucomas. In: Kaufman PL, Mittag TW, assoc eds.</w:t>
      </w:r>
    </w:p>
    <w:p w14:paraId="000018A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Glaucoma. Vol. 7. In: Podos SM, Yanoff M, eds. Textbook of</w:t>
      </w:r>
    </w:p>
    <w:p w14:paraId="000018A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Ophthalmology. Philadelphia, PA: Mosby-Year Book; 1994:8–21.)</w:t>
      </w:r>
    </w:p>
    <w:p w14:paraId="000018A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Flat Anterior Chamber</w:t>
      </w:r>
    </w:p>
    <w:p w14:paraId="000018A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95</w:t>
      </w:r>
    </w:p>
    <w:p w14:paraId="000018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hypotonous, making overfiltration less likely. Funduscopy</w:t>
      </w:r>
    </w:p>
    <w:p w14:paraId="000018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ultrasound demonstrate no choroidal elevation, excluding</w:t>
      </w:r>
    </w:p>
    <w:p w14:paraId="000018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choroidal effusion or choroidal hemorrhage. The ciliary</w:t>
      </w:r>
    </w:p>
    <w:p w14:paraId="000018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are noted to be easily visible through the iridectomy.</w:t>
      </w:r>
    </w:p>
    <w:p w14:paraId="000018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is aqueous misdirection in the right eye.</w:t>
      </w:r>
    </w:p>
    <w:p w14:paraId="000018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29.4 Medical Management</w:t>
      </w:r>
    </w:p>
    <w:p w14:paraId="000018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line of therapy for aqueous misdirection is medical</w:t>
      </w:r>
    </w:p>
    <w:p w14:paraId="000018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management. A cycloplegic–mydriatic combination of atropine</w:t>
      </w:r>
    </w:p>
    <w:p w14:paraId="000018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1% and phenylephrine 2.5% is instilled four times a day to maximally</w:t>
      </w:r>
    </w:p>
    <w:p w14:paraId="000018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rotate the ciliary body and lens posteriorly, attempting</w:t>
      </w:r>
    </w:p>
    <w:p w14:paraId="000018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break the ciliary block. Topical aqueous suppressants as well</w:t>
      </w:r>
    </w:p>
    <w:p w14:paraId="000018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an oral carbonic anhydrase inhibitor are used to reduce</w:t>
      </w:r>
    </w:p>
    <w:p w14:paraId="000018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production and slow down fluid collection within the</w:t>
      </w:r>
    </w:p>
    <w:p w14:paraId="000018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body. An oral or intravenous osmotic agent can be considered</w:t>
      </w:r>
    </w:p>
    <w:p w14:paraId="000018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actually reduce the volume of aqueous in the vitreous</w:t>
      </w:r>
    </w:p>
    <w:p w14:paraId="000018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 in an effort to break the cycle of fluid accumulation.</w:t>
      </w:r>
    </w:p>
    <w:p w14:paraId="000018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Miotics are to be avoided since instillation results in an anterior</w:t>
      </w:r>
    </w:p>
    <w:p w14:paraId="000018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rotation of the ciliary body, exacerbating the ciliary block.</w:t>
      </w:r>
    </w:p>
    <w:p w14:paraId="000018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recognition and treatment of aqueous misdirection can</w:t>
      </w:r>
    </w:p>
    <w:p w14:paraId="000018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abort the process earlier in its course.</w:t>
      </w:r>
    </w:p>
    <w:p w14:paraId="000018B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29.5 Surgical Management</w:t>
      </w:r>
    </w:p>
    <w:p w14:paraId="000018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aqueous misdirection is not corrected medically and the</w:t>
      </w:r>
    </w:p>
    <w:p w14:paraId="000018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continues to worsen, then vitreous disruption by</w:t>
      </w:r>
    </w:p>
    <w:p w14:paraId="000018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or surgery may be attempted. Neodymium:YAG</w:t>
      </w:r>
    </w:p>
    <w:p w14:paraId="000018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disruption of anterior hyaloid face and posterior capsule</w:t>
      </w:r>
    </w:p>
    <w:p w14:paraId="000018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pupil, when accessible in pseudophakic and</w:t>
      </w:r>
    </w:p>
    <w:p w14:paraId="000018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aphakic eyes, or through an iridectomy, can be performed to</w:t>
      </w:r>
    </w:p>
    <w:p w14:paraId="000018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 trapped pockets of fluid to move anteriorly with more</w:t>
      </w:r>
    </w:p>
    <w:p w14:paraId="000018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ease. Argon laser shrinkage of the ciliary processes through a</w:t>
      </w:r>
    </w:p>
    <w:p w14:paraId="000018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peripheral iridectomy can also be attempted to break the apposition</w:t>
      </w:r>
    </w:p>
    <w:p w14:paraId="000018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ciliary processes and lens or vitreous.</w:t>
      </w:r>
    </w:p>
    <w:p w14:paraId="000018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is lenticular–cornea contact and the IOP is not yet elevated,</w:t>
      </w:r>
    </w:p>
    <w:p w14:paraId="000018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intracameral viscoelastic injection may have a therapeutic</w:t>
      </w:r>
    </w:p>
    <w:p w14:paraId="000018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by deepening the anterior chamber, rotating the</w:t>
      </w:r>
    </w:p>
    <w:p w14:paraId="000018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body posteriorly, and temporarily reversing the vicious</w:t>
      </w:r>
    </w:p>
    <w:p w14:paraId="000018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cycle of misdirected aqueous. Even a small amount of viscoelastic</w:t>
      </w:r>
    </w:p>
    <w:p w14:paraId="000018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can rapidly raise the IOP and should therefore be</w:t>
      </w:r>
    </w:p>
    <w:p w14:paraId="000018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with careful monitoring.</w:t>
      </w:r>
    </w:p>
    <w:p w14:paraId="000018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laser modalities are ineffective, then a core pars plana</w:t>
      </w:r>
    </w:p>
    <w:p w14:paraId="000018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with reformation of the anterior chamber is recommended.</w:t>
      </w:r>
    </w:p>
    <w:p w14:paraId="000018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disruption of the vitreous helps to reestablish</w:t>
      </w:r>
    </w:p>
    <w:p w14:paraId="000018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flow of trapped aqueous as well as to prevent</w:t>
      </w:r>
    </w:p>
    <w:p w14:paraId="000018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recurrence of the cycle by eliminating the potential for</w:t>
      </w:r>
    </w:p>
    <w:p w14:paraId="000018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intact vitreous gel to act as a diaphragm across the globe. In</w:t>
      </w:r>
    </w:p>
    <w:p w14:paraId="000018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and aphakic eyes, the vitrectomy is extended</w:t>
      </w:r>
    </w:p>
    <w:p w14:paraId="000018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anteriorly to remove anterior hyaloid, lens zonules, or capsule</w:t>
      </w:r>
    </w:p>
    <w:p w14:paraId="000018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vicinity of the iridectomy. In phakic eyes, anterior</w:t>
      </w:r>
    </w:p>
    <w:p w14:paraId="000018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is more challenging since the integrity of the lens must</w:t>
      </w:r>
    </w:p>
    <w:p w14:paraId="000018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maintained. For this reason, recurrence of aqueous misdirection</w:t>
      </w:r>
    </w:p>
    <w:p w14:paraId="000018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vitrectomy in phakic eyes may be more common due</w:t>
      </w:r>
    </w:p>
    <w:p w14:paraId="000018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less complete removal of anterior hyaloid. It is useful to place</w:t>
      </w:r>
    </w:p>
    <w:p w14:paraId="000018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sclerotomy within reach of the iridectomy to facilitate</w:t>
      </w:r>
    </w:p>
    <w:p w14:paraId="000018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vitreous in its vicinity.</w:t>
      </w:r>
    </w:p>
    <w:p w14:paraId="000018D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29.6 Rehabilitation and Follow-up</w:t>
      </w:r>
    </w:p>
    <w:p w14:paraId="000018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Cycloplegia, such as with atropine 1% daily, may need to be</w:t>
      </w:r>
    </w:p>
    <w:p w14:paraId="000018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indefinitely. In cases where the aqueous misdirection</w:t>
      </w:r>
    </w:p>
    <w:p w14:paraId="000018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broken pharmacologically or with laser treatment, recurrence</w:t>
      </w:r>
    </w:p>
    <w:p w14:paraId="000018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occur when cycloplegia is discontinued, even months</w:t>
      </w:r>
    </w:p>
    <w:p w14:paraId="000018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later. Instillation of miotics can trigger a recurrence by rotating</w:t>
      </w:r>
    </w:p>
    <w:p w14:paraId="000018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ciliary body and lens anteriorly, starting the cycle of misdirection.</w:t>
      </w:r>
    </w:p>
    <w:p w14:paraId="000018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 vitrectomy was required for reversal of aqueous misdirection,</w:t>
      </w:r>
    </w:p>
    <w:p w14:paraId="000018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 can often be stopped, though caution</w:t>
      </w:r>
    </w:p>
    <w:p w14:paraId="000018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exercised in phakic eyes, which may be at higher risk</w:t>
      </w:r>
    </w:p>
    <w:p w14:paraId="000018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recurrence. In the fellow eye, prophylactic laser iridotomy,</w:t>
      </w:r>
    </w:p>
    <w:p w14:paraId="000018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avoidance of miotics, and anticipation of possible aqueous misdirection</w:t>
      </w:r>
    </w:p>
    <w:p w14:paraId="000018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any future surgery are recommended protective</w:t>
      </w:r>
    </w:p>
    <w:p w14:paraId="000018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measures.</w:t>
      </w:r>
    </w:p>
    <w:p w14:paraId="000018E9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30 Persistent Choroidal Detachment~~~~~</w:t>
      </w:r>
    </w:p>
    <w:p w14:paraId="000018E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30 Persistent Choroidal Detachment</w:t>
      </w:r>
    </w:p>
    <w:p w14:paraId="000018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Donald L. Budenz</w:t>
      </w:r>
    </w:p>
    <w:p w14:paraId="000018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8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effusions are not uncommon after glaucoma filtration</w:t>
      </w:r>
    </w:p>
    <w:p w14:paraId="000018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They are present in up to 30% of cases immediately</w:t>
      </w:r>
    </w:p>
    <w:p w14:paraId="000018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 in carefully controlled studies in which investigators</w:t>
      </w:r>
    </w:p>
    <w:p w14:paraId="000018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 for them. They are often confused with retinal</w:t>
      </w:r>
    </w:p>
    <w:p w14:paraId="000018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or suprachoroidal hemorrhages but are easily distinguishable</w:t>
      </w:r>
    </w:p>
    <w:p w14:paraId="000018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careful clinical exam or ultrasound. They are</w:t>
      </w:r>
    </w:p>
    <w:p w14:paraId="000018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benign but may precede suprachoroidal hemorrhages</w:t>
      </w:r>
    </w:p>
    <w:p w14:paraId="000018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block the visual axis. Conservative management usually</w:t>
      </w:r>
    </w:p>
    <w:p w14:paraId="000018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resolution. Surgical management is not difficult for</w:t>
      </w:r>
    </w:p>
    <w:p w14:paraId="000018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segment surgeon to perform and is recommended</w:t>
      </w:r>
    </w:p>
    <w:p w14:paraId="000018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vision is affected for a prolonged period.</w:t>
      </w:r>
    </w:p>
    <w:p w14:paraId="000018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choroidal effusion, glaucoma surgery, complications,</w:t>
      </w:r>
    </w:p>
    <w:p w14:paraId="000018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</w:t>
      </w:r>
    </w:p>
    <w:p w14:paraId="000018F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30.1 History</w:t>
      </w:r>
    </w:p>
    <w:p w14:paraId="000018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80-year-old woman with a 20-year history of glaucoma presented</w:t>
      </w:r>
    </w:p>
    <w:p w14:paraId="000018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consultation 8 months following combined cataract</w:t>
      </w:r>
    </w:p>
    <w:p w14:paraId="000018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extraction, intraocular lens implant, and trabeculectomy with</w:t>
      </w:r>
    </w:p>
    <w:p w14:paraId="000018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mitomycin C in the right eye. She complained of a “shadow”</w:t>
      </w:r>
    </w:p>
    <w:p w14:paraId="000018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her surgery, which was blocking her temporal vision. This</w:t>
      </w:r>
    </w:p>
    <w:p w14:paraId="000019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so debilitating that she almost ran over a small boy with</w:t>
      </w:r>
    </w:p>
    <w:p w14:paraId="000019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car.</w:t>
      </w:r>
    </w:p>
    <w:p w14:paraId="000019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was 20/30 in the affected eye and the intraocular</w:t>
      </w:r>
    </w:p>
    <w:p w14:paraId="000019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(IOP) was 7mm Hg. A large, ischemic filtering</w:t>
      </w:r>
    </w:p>
    <w:p w14:paraId="000019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was present with a negative Seidel’s test. The cornea was</w:t>
      </w:r>
    </w:p>
    <w:p w14:paraId="000019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clear, the anterior chamber deep and quiet, and the cup-to-disc</w:t>
      </w:r>
    </w:p>
    <w:p w14:paraId="000019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 was 0.8. The peripheral fundus was not visible due to a</w:t>
      </w:r>
    </w:p>
    <w:p w14:paraId="000019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and fibrotic pupil. A B-scan ultrasound was performed,</w:t>
      </w:r>
    </w:p>
    <w:p w14:paraId="000019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showed 360-degree ciliochoroidal detachments with</w:t>
      </w:r>
    </w:p>
    <w:p w14:paraId="000019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fluid inside the detachments. There was a large nasal</w:t>
      </w:r>
    </w:p>
    <w:p w14:paraId="000019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 that measured 8mm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30.1). There</w:t>
      </w:r>
    </w:p>
    <w:p w14:paraId="000019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retinal detachment overlying the choroidal detachment.</w:t>
      </w:r>
    </w:p>
    <w:p w14:paraId="0000190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9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Most patients with persistent choroidal effusions are</w:t>
      </w:r>
    </w:p>
    <w:p w14:paraId="000019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asymptomatic. They present with a low or low-normal IOP</w:t>
      </w:r>
    </w:p>
    <w:p w14:paraId="000019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only presenting sign. Vision may be reduced if the</w:t>
      </w:r>
    </w:p>
    <w:p w14:paraId="000019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pressure is very low, causing corneal, retinal, or choroidal</w:t>
      </w:r>
    </w:p>
    <w:p w14:paraId="000019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folds. Also, if the effusions are large, they may block the</w:t>
      </w:r>
    </w:p>
    <w:p w14:paraId="000019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axis, causing profound visual loss.</w:t>
      </w:r>
    </w:p>
    <w:p w14:paraId="000019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low IOP after filtering surgery</w:t>
      </w:r>
    </w:p>
    <w:p w14:paraId="000019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overfiltration, filtering bleb leak, retinal</w:t>
      </w:r>
    </w:p>
    <w:p w14:paraId="000019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cyclodialysis cleft, iridocyclitis, and choroidal</w:t>
      </w:r>
    </w:p>
    <w:p w14:paraId="000019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effusion. Overfiltration is a diagnosis of exclusion and</w:t>
      </w:r>
    </w:p>
    <w:p w14:paraId="000019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presents with a large and/or ischemic filtering bleb,</w:t>
      </w:r>
    </w:p>
    <w:p w14:paraId="000019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has no leak by Seidel’s testing. The posterior pole</w:t>
      </w:r>
    </w:p>
    <w:p w14:paraId="000019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choroidal effusions, which are due to the low</w:t>
      </w:r>
    </w:p>
    <w:p w14:paraId="000019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from overfiltration. Late bleb leaks may also cause</w:t>
      </w:r>
    </w:p>
    <w:p w14:paraId="000019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IOP and choroidal detachments and are diagnosed by</w:t>
      </w:r>
    </w:p>
    <w:p w14:paraId="000019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demonstrating a positive Seidel’s test. Occasionally, a</w:t>
      </w:r>
    </w:p>
    <w:p w14:paraId="000019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provocative Seidel’s test, using gentle pressure on the</w:t>
      </w:r>
    </w:p>
    <w:p w14:paraId="000019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globe, may reveal an occult leak. Serous retinal</w:t>
      </w:r>
    </w:p>
    <w:p w14:paraId="000019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are a rare postoperative complication of</w:t>
      </w:r>
    </w:p>
    <w:p w14:paraId="000019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surgery but should always be excluded as a possible</w:t>
      </w:r>
    </w:p>
    <w:p w14:paraId="000019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hypotony in any patient. Retinal detachment may</w:t>
      </w:r>
    </w:p>
    <w:p w14:paraId="000019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diagnosed on fundus examination and/or ultrasound</w:t>
      </w:r>
    </w:p>
    <w:p w14:paraId="000019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30.2). A cyclodialysis cleft may result from surgical</w:t>
      </w:r>
    </w:p>
    <w:p w14:paraId="000019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and this should be ruled out on gonioscopy. This</w:t>
      </w:r>
    </w:p>
    <w:p w14:paraId="000019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occult and difficult to diagnose without the aid of</w:t>
      </w:r>
    </w:p>
    <w:p w14:paraId="000019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high-resolution ultrasound (ultrasound biomicroscopy).</w:t>
      </w:r>
    </w:p>
    <w:p w14:paraId="000019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Iridocyclitis may cause hypotony and typically presents in</w:t>
      </w:r>
    </w:p>
    <w:p w14:paraId="000019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uveitics or following tapering of topical steroid medications.</w:t>
      </w:r>
    </w:p>
    <w:p w14:paraId="000019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Suprachoroidal hemorrhage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30.3) may cause</w:t>
      </w:r>
    </w:p>
    <w:p w14:paraId="000019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detachment, but the IOP is generally high and the</w:t>
      </w:r>
    </w:p>
    <w:p w14:paraId="000019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usually has considerable pain associated with this.</w:t>
      </w:r>
    </w:p>
    <w:p w14:paraId="000019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Choroidal effusions have a bullous appearance, similar to</w:t>
      </w:r>
    </w:p>
    <w:p w14:paraId="000019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and choroidal hemorrhage. Unlike those</w:t>
      </w:r>
    </w:p>
    <w:p w14:paraId="000019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conditions, the bullous detachments of serous choroidal</w:t>
      </w:r>
    </w:p>
    <w:p w14:paraId="000019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effusions have the normal orange fundus appearance, rather</w:t>
      </w:r>
    </w:p>
    <w:p w14:paraId="000019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being translucent (retinal detachment) or dark red/</w:t>
      </w:r>
    </w:p>
    <w:p w14:paraId="000019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 (suprachoroidal hemorrhage). Both serous and</w:t>
      </w:r>
    </w:p>
    <w:p w14:paraId="000019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choroidal detachments typically have four</w:t>
      </w:r>
    </w:p>
    <w:p w14:paraId="000019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bullous lobes, one in each quadrant. This is because the</w:t>
      </w:r>
    </w:p>
    <w:p w14:paraId="000019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 is firmly attached to the exit site of the four vortex</w:t>
      </w:r>
    </w:p>
    <w:p w14:paraId="000019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veins, as well as being attached to the optic nerve</w:t>
      </w:r>
    </w:p>
    <w:p w14:paraId="000019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posteriorly and scleral spur anteriorly. Transillumination with</w:t>
      </w:r>
    </w:p>
    <w:p w14:paraId="000019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muscle light may help distinguish serous from</w:t>
      </w:r>
    </w:p>
    <w:p w14:paraId="000019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choroidal detachments; hemorrhagic</w:t>
      </w:r>
    </w:p>
    <w:p w14:paraId="000019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will block the transillumination better than</w:t>
      </w:r>
    </w:p>
    <w:p w14:paraId="000019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detachments. When in doubt, standard B-scan</w:t>
      </w:r>
    </w:p>
    <w:p w14:paraId="000019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echography is the definitive way to differentiate these three</w:t>
      </w:r>
    </w:p>
    <w:p w14:paraId="000019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 (see Test Interpretation below).</w:t>
      </w:r>
    </w:p>
    <w:p w14:paraId="000019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Annular ciliochoroidal detachment is an underdiagnosed</w:t>
      </w:r>
    </w:p>
    <w:p w14:paraId="000019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in which the anterior-most choroid becomes</w:t>
      </w:r>
    </w:p>
    <w:p w14:paraId="000019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separated from the sclera. The fundus typically appears</w:t>
      </w:r>
    </w:p>
    <w:p w14:paraId="000019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and diagnosis is made by ultrasound biomicroscopy</w:t>
      </w:r>
    </w:p>
    <w:p w14:paraId="000019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conventional resolution ultrasound performed through a</w:t>
      </w:r>
    </w:p>
    <w:p w14:paraId="000019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water bath. These patients may have a closed anterior</w:t>
      </w:r>
    </w:p>
    <w:p w14:paraId="000019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 on gonioscopy due to forward rotation of</w:t>
      </w:r>
    </w:p>
    <w:p w14:paraId="000019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ciliary body. In this circumstance, the IOP may be</w:t>
      </w:r>
    </w:p>
    <w:p w14:paraId="000019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or elevated.</w:t>
      </w:r>
    </w:p>
    <w:p w14:paraId="000019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Choroidal effusions are common after glaucoma filtration</w:t>
      </w:r>
    </w:p>
    <w:p w14:paraId="000019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due to surgically induced hypotony. Low IOP results</w:t>
      </w:r>
    </w:p>
    <w:p w14:paraId="000019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leakage of protein-rich serum from the choroidal</w:t>
      </w:r>
    </w:p>
    <w:p w14:paraId="000019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vasculature into the suprachoroidal space. The ciliary body</w:t>
      </w:r>
    </w:p>
    <w:p w14:paraId="000019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becomes detached and intraocular inflammation may</w:t>
      </w:r>
    </w:p>
    <w:p w14:paraId="000019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result. These factors may decrease aqueous production,</w:t>
      </w:r>
    </w:p>
    <w:p w14:paraId="000019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contributing to hypotony. Alternatively, choroidal effusion</w:t>
      </w:r>
    </w:p>
    <w:p w14:paraId="000019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promote increased uveoscleral aqueous outflow,</w:t>
      </w:r>
    </w:p>
    <w:p w14:paraId="000019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contributing to hypotony. The condition can be viewed as a</w:t>
      </w:r>
    </w:p>
    <w:p w14:paraId="000019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 cycle, whereby profound hypotony leads to</w:t>
      </w:r>
    </w:p>
    <w:p w14:paraId="000019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ciliochoroidal effusion, which in turn causes hypotony.</w:t>
      </w:r>
    </w:p>
    <w:p w14:paraId="0000195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Persistent Choroidal Detachment</w:t>
      </w:r>
    </w:p>
    <w:p w14:paraId="0000195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97</w:t>
      </w:r>
    </w:p>
    <w:p w14:paraId="0000195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30.1 Serous choroidal effusions. (a) The typical appearance of serous choroidal effusion. Smooth, orange, bullous detachments are seen. (b) The</w:t>
      </w:r>
    </w:p>
    <w:p w14:paraId="0000195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typical B-scan echographic appearance of serous choroidal detachments. The wall is generally thicker and smoother than that seen in a retinal</w:t>
      </w:r>
    </w:p>
    <w:p w14:paraId="0000195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detachment. The inside of the detachment is echographically clear due to the serous nature of the interior, unlike hemorrhagic choroidal detachment.</w:t>
      </w:r>
    </w:p>
    <w:p w14:paraId="0000195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 xml:space="preserve">Fig. 30.1a is provided courtesy of Albert M. Maguire, MD, Philadelphia, PA. 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>Fig. 30.1b is provided courtesy of Sarah Keene, Philadelphia, PA.)</w:t>
      </w:r>
    </w:p>
    <w:p w14:paraId="0000195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30.2 Retinal detachment. (a) The clinical appearance of a retinal detachment. The surface is bullous but more translucent and lacks the typical</w:t>
      </w:r>
    </w:p>
    <w:p w14:paraId="0000195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orange color of the retinal pigment epithelium usually seen in a choroidal effusion. (b) B-scan ultrasound of a retinal detachment. The wall is generally</w:t>
      </w:r>
    </w:p>
    <w:p w14:paraId="000019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thinner and the surface is less regular than that seen in choroidal detachment. (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>Fig. 30.2a is provided courtesy of Albert M. Maguire, MD,</w:t>
      </w:r>
    </w:p>
    <w:p w14:paraId="000019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 xml:space="preserve">Philadelphia, PA. 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>Fig. 30.2b is provided courtesy of Randall Hughes, Miami, FL.)</w:t>
      </w:r>
    </w:p>
    <w:p w14:paraId="0000195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30.3 Hemorrhagic choroidal detachment. (a) Photograph of a hemorrhagic choroidal detachment. The color, ranging from dark-red to brown, is</w:t>
      </w:r>
    </w:p>
    <w:p w14:paraId="0000195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diagnostic of this entity. (b) The B-scan ultrasound shows the echographically dense cavity of suprachoroidal blood, easily distinguished from a serous</w:t>
      </w:r>
    </w:p>
    <w:p w14:paraId="000019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 of the retina or choroid. (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 xml:space="preserve">Fig. 30.3a is provided courtesy of Albert M. Maguire, MD, Philadelphia, PA. 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>Fig. 30.3b is provided courtesy of</w:t>
      </w:r>
    </w:p>
    <w:p w14:paraId="0000195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Sarah Keene, Philadelphia, PA.)</w:t>
      </w:r>
    </w:p>
    <w:p w14:paraId="0000195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96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98</w:t>
      </w:r>
    </w:p>
    <w:p w14:paraId="0000196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30.2 Test Interpretation</w:t>
      </w:r>
    </w:p>
    <w:p w14:paraId="000019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serous choroidal effusion, B-scan ultrasound reveals an echographically</w:t>
      </w:r>
    </w:p>
    <w:p w14:paraId="000019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space between the detached choroid and the</w:t>
      </w:r>
    </w:p>
    <w:p w14:paraId="000019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sclera, distinguishing this from choroidal hemorrhage. Additionally,</w:t>
      </w:r>
    </w:p>
    <w:p w14:paraId="000019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choroid is thicker than the retina, which helps distinguish</w:t>
      </w:r>
    </w:p>
    <w:p w14:paraId="000019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 from retinal detachment. The</w:t>
      </w:r>
    </w:p>
    <w:p w14:paraId="000019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and echographic appearance of choroidal effusion, retinal</w:t>
      </w:r>
    </w:p>
    <w:p w14:paraId="000019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and choroidal hemorrhage are shown in</w:t>
      </w:r>
    </w:p>
    <w:p w14:paraId="00001969" w14:textId="77777777" w:rsidR="00A22D13" w:rsidRDefault="00000000">
      <w:pPr>
        <w:rPr>
          <w:i/>
          <w:sz w:val="12"/>
          <w:szCs w:val="12"/>
        </w:rPr>
      </w:pP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30.1,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30.2, and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30.3.</w:t>
      </w:r>
    </w:p>
    <w:p w14:paraId="0000196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30.3 Diagnosis</w:t>
      </w:r>
    </w:p>
    <w:p w14:paraId="000019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Persistent serous choroidal detachment.</w:t>
      </w:r>
    </w:p>
    <w:p w14:paraId="0000196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30.4 Medical Management</w:t>
      </w:r>
    </w:p>
    <w:p w14:paraId="000019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usually results in complete resolution of ciliochoroidal</w:t>
      </w:r>
    </w:p>
    <w:p w14:paraId="000019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effusions without sequelae. Elevation of IOP may hasten</w:t>
      </w:r>
    </w:p>
    <w:p w14:paraId="000019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spontaneous drainage of the serous fluid by driving proteins</w:t>
      </w:r>
    </w:p>
    <w:p w14:paraId="000019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 through the sclera. The water component of the fluid</w:t>
      </w:r>
    </w:p>
    <w:p w14:paraId="000019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drain via the sclera as well, or perhaps gets reabsorbed into</w:t>
      </w:r>
    </w:p>
    <w:p w14:paraId="000019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choroidal capillary system. Discontinuation of systemic carbonic</w:t>
      </w:r>
    </w:p>
    <w:p w14:paraId="000019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anhydrase inhibitors and topical aqueous suppressants in</w:t>
      </w:r>
    </w:p>
    <w:p w14:paraId="000019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affected eye may aid in this resolution. Discontinuation of</w:t>
      </w:r>
    </w:p>
    <w:p w14:paraId="000019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beta-blocker in the contralateral eye is also recommended,</w:t>
      </w:r>
    </w:p>
    <w:p w14:paraId="000019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this may contribute to reduced aqueous production</w:t>
      </w:r>
    </w:p>
    <w:p w14:paraId="000019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affected eye.</w:t>
      </w:r>
    </w:p>
    <w:p w14:paraId="000019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benefit of topical steroid and cycloplegic therapy has not</w:t>
      </w:r>
    </w:p>
    <w:p w14:paraId="000019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well established, but there is little to argue against trying</w:t>
      </w:r>
    </w:p>
    <w:p w14:paraId="000019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treatment. We do not use systemic steroids, as advocated</w:t>
      </w:r>
    </w:p>
    <w:p w14:paraId="000019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some, because their effectiveness has not been established</w:t>
      </w:r>
    </w:p>
    <w:p w14:paraId="000019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potential risk of systemic side effects outweighs the</w:t>
      </w:r>
    </w:p>
    <w:p w14:paraId="000019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benefit. Oral carbonic anhydrase inhibitors have been</w:t>
      </w:r>
    </w:p>
    <w:p w14:paraId="000019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with varied success. We believe these drugs more likely</w:t>
      </w:r>
    </w:p>
    <w:p w14:paraId="000019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potentiate the problem, although dramatic resolution of choroidal</w:t>
      </w:r>
    </w:p>
    <w:p w14:paraId="000019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effusions has been reported following initiation of oral acetazolamide.</w:t>
      </w:r>
    </w:p>
    <w:p w14:paraId="0000198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30.5 Surgical Management</w:t>
      </w:r>
    </w:p>
    <w:p w14:paraId="000019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indications for drainage of serous choroidal effusions</w:t>
      </w:r>
    </w:p>
    <w:p w14:paraId="000019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lenticulocorneal touch, nonresolving effusions blocking</w:t>
      </w:r>
    </w:p>
    <w:p w14:paraId="000019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axis, hypotony causing corneal or retinal folds, failing</w:t>
      </w:r>
    </w:p>
    <w:p w14:paraId="000019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bleb due to poor aqueous production, overlying serous</w:t>
      </w:r>
    </w:p>
    <w:p w14:paraId="000019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detachment, or serous choroidal detachment accompanying</w:t>
      </w:r>
    </w:p>
    <w:p w14:paraId="000019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bleb leak. The presence of “kissing” choroidal detachments</w:t>
      </w:r>
    </w:p>
    <w:p w14:paraId="000019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30.4) is not necessarily an indication for immediate intervention</w:t>
      </w:r>
    </w:p>
    <w:p w14:paraId="000019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there seem to be no particular sequelae that accompany</w:t>
      </w:r>
    </w:p>
    <w:p w14:paraId="000019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 of the retinal surfaces. However, insofar as these</w:t>
      </w:r>
    </w:p>
    <w:p w14:paraId="000019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accompanied by profound visual loss due to blocking of the</w:t>
      </w:r>
    </w:p>
    <w:p w14:paraId="000019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axis, we prefer to drain them if they do not resolve in</w:t>
      </w:r>
    </w:p>
    <w:p w14:paraId="000019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order. The anxiety related to the visual loss associated with</w:t>
      </w:r>
    </w:p>
    <w:p w14:paraId="000019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detachments that block the visual axis is substantial,</w:t>
      </w:r>
    </w:p>
    <w:p w14:paraId="000019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drainage of choroidal effusions is a simple and effective procedure</w:t>
      </w:r>
    </w:p>
    <w:p w14:paraId="000019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very few potential complications.</w:t>
      </w:r>
    </w:p>
    <w:p w14:paraId="000019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technique for drainage of choroidal effusions is illustrated</w:t>
      </w:r>
    </w:p>
    <w:p w14:paraId="000019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30.5. A paracentesis is made through the temporal</w:t>
      </w:r>
    </w:p>
    <w:p w14:paraId="000019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cornea and the anterior chamber is reformed with</w:t>
      </w:r>
    </w:p>
    <w:p w14:paraId="000019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balanced salt solution (BSS) or a viscoelastic if it is shallow. An</w:t>
      </w:r>
    </w:p>
    <w:p w14:paraId="000019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maintainer, which is attached to a BSS infusion</w:t>
      </w:r>
    </w:p>
    <w:p w14:paraId="000019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line, is inserted. This obviates the need to constantly reform the</w:t>
      </w:r>
    </w:p>
    <w:p w14:paraId="000019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as the choroidal space is drained. A radial conjunctival</w:t>
      </w:r>
    </w:p>
    <w:p w14:paraId="000019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 is made in the inferotemporal or inferonasal</w:t>
      </w:r>
    </w:p>
    <w:p w14:paraId="000019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quadrant, extending 3 to 4mm posterior to the corneoscleral</w:t>
      </w:r>
    </w:p>
    <w:p w14:paraId="000019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limbus. Inferior locations are chosen to permit continued drainage</w:t>
      </w:r>
    </w:p>
    <w:p w14:paraId="000019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fluid from superior choroidal detachments via gravity</w:t>
      </w:r>
    </w:p>
    <w:p w14:paraId="000019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postoperatively. A 2- to 3-mm radial sclerostomy is then</w:t>
      </w:r>
    </w:p>
    <w:p w14:paraId="0000199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30.4 Kissing choroidal detachments. In severe cases, the serous</w:t>
      </w:r>
    </w:p>
    <w:p w14:paraId="0000199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detachments of the choroid may be so elevated that the contralateral</w:t>
      </w:r>
    </w:p>
    <w:p w14:paraId="0000199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retinal surfaces become apposed centrally. These have been termed</w:t>
      </w:r>
    </w:p>
    <w:p w14:paraId="000019A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“kissing” choroidals. While visually debilitating, kissing choroidal</w:t>
      </w:r>
    </w:p>
    <w:p w14:paraId="000019A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detachments have the same excellent prognosis as nonkissing</w:t>
      </w:r>
    </w:p>
    <w:p w14:paraId="000019A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detachments. The B-scan echographic appearance is shown in this</w:t>
      </w:r>
    </w:p>
    <w:p w14:paraId="000019A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figure. Fig. 30.5 Drainage of choroidal effusions. See text for description of</w:t>
      </w:r>
    </w:p>
    <w:p w14:paraId="000019A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technique.</w:t>
      </w:r>
    </w:p>
    <w:p w14:paraId="000019A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Persistent Choroidal Detachment</w:t>
      </w:r>
    </w:p>
    <w:p w14:paraId="000019A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99</w:t>
      </w:r>
    </w:p>
    <w:p w14:paraId="000019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fashioned using a supersharp blade until the suprachoroidal</w:t>
      </w:r>
    </w:p>
    <w:p w14:paraId="000019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space is entered. The location of this incision need only be just</w:t>
      </w:r>
    </w:p>
    <w:p w14:paraId="000019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to the limbus since the choroid is detached up to the</w:t>
      </w:r>
    </w:p>
    <w:p w14:paraId="000019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spur. While making the sclerostomy incision, it is helpful</w:t>
      </w:r>
    </w:p>
    <w:p w14:paraId="000019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surgeon and assistant to retract each side of the incision</w:t>
      </w:r>
    </w:p>
    <w:p w14:paraId="000019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cut-down is made to aid in visualization. The critical point</w:t>
      </w:r>
    </w:p>
    <w:p w14:paraId="000019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comes when the incision reaches the level of the suprachoroidal</w:t>
      </w:r>
    </w:p>
    <w:p w14:paraId="000019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space and straw-colored serous fluid gushes out. The incision is</w:t>
      </w:r>
    </w:p>
    <w:p w14:paraId="000019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opened to an adequate length to allow a sclerostomy punch to fit</w:t>
      </w:r>
    </w:p>
    <w:p w14:paraId="000019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it on either side. A single punch is then performed on each</w:t>
      </w:r>
    </w:p>
    <w:p w14:paraId="000019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of the incision to allow continued drainage of the choroidal</w:t>
      </w:r>
    </w:p>
    <w:p w14:paraId="000019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postoperatively. Also, leaving the sclera open may prevent</w:t>
      </w:r>
    </w:p>
    <w:p w14:paraId="000019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reformation of choroidal effusions if the postoperative IOP</w:t>
      </w:r>
    </w:p>
    <w:p w14:paraId="000019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low, since the pressure in the suprachoroidal space will</w:t>
      </w:r>
    </w:p>
    <w:p w14:paraId="000019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equivalent to atmospheric pressure. The conjunctival incision</w:t>
      </w:r>
    </w:p>
    <w:p w14:paraId="000019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then closed with an absorbable suture and the same procedure</w:t>
      </w:r>
    </w:p>
    <w:p w14:paraId="000019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in the contralateral inferior quadrant. The anterior</w:t>
      </w:r>
    </w:p>
    <w:p w14:paraId="000019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maintainer is removed and a suture is oftentimes needed to close</w:t>
      </w:r>
    </w:p>
    <w:p w14:paraId="000019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paracentesis track. If a filtering bleb leak or cyclodialysis is</w:t>
      </w:r>
    </w:p>
    <w:p w14:paraId="000019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these may be addressed at this time. Subconjunctival</w:t>
      </w:r>
    </w:p>
    <w:p w14:paraId="000019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 of antibiotics and steroids are employed.</w:t>
      </w:r>
    </w:p>
    <w:p w14:paraId="000019B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30.6 Rehabilitation and Follow-up</w:t>
      </w:r>
    </w:p>
    <w:p w14:paraId="000019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examined 1 day postoperatively and placed on a</w:t>
      </w:r>
    </w:p>
    <w:p w14:paraId="000019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brief course of a topical steroid, antibiotic, and cycloplegic agent</w:t>
      </w:r>
    </w:p>
    <w:p w14:paraId="000019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(if phakic). Persistent effusion and/or drainage may be noted,</w:t>
      </w:r>
    </w:p>
    <w:p w14:paraId="000019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complete resolution of the serous effusion is usually</w:t>
      </w:r>
    </w:p>
    <w:p w14:paraId="000019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prompt. Visual recovery is generally dramatic if the choroidal</w:t>
      </w:r>
    </w:p>
    <w:p w14:paraId="000019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 involved the visual axis.</w:t>
      </w:r>
    </w:p>
    <w:p w14:paraId="000019C3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31 Nonproliferative Diabetic Retinopathy~~~~~</w:t>
      </w:r>
    </w:p>
    <w:p w14:paraId="000019C4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31 Nonproliferative Diabetic Retinopathy</w:t>
      </w:r>
    </w:p>
    <w:p w14:paraId="000019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19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9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staging of nonproliferative diabetic retinopathy remains an</w:t>
      </w:r>
    </w:p>
    <w:p w14:paraId="000019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tool for directing follow-up regimens and estimating</w:t>
      </w:r>
    </w:p>
    <w:p w14:paraId="000019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prognosis. Until recently, maximal systemic glucose control was</w:t>
      </w:r>
    </w:p>
    <w:p w14:paraId="000019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only treatment option, and that was generally considered to</w:t>
      </w:r>
    </w:p>
    <w:p w14:paraId="000019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for prevention of progression to more severe stages, especially</w:t>
      </w:r>
    </w:p>
    <w:p w14:paraId="000019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retinopathy. The Early Treatment Diabetic</w:t>
      </w:r>
    </w:p>
    <w:p w14:paraId="000019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(ETDRS) recommended consideration of</w:t>
      </w:r>
    </w:p>
    <w:p w14:paraId="000019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panretinal laser before the appearance of proliferative retinopathy.</w:t>
      </w:r>
    </w:p>
    <w:p w14:paraId="000019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Association with macular edema is still the most important</w:t>
      </w:r>
    </w:p>
    <w:p w14:paraId="000019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determinant of treatment, but recent studies of the DRCR</w:t>
      </w:r>
    </w:p>
    <w:p w14:paraId="000019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Network have demonstrated improvement in the degree of</w:t>
      </w:r>
    </w:p>
    <w:p w14:paraId="000019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nonproliferative retinopathy, and might be a more important</w:t>
      </w:r>
    </w:p>
    <w:p w14:paraId="000019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goal in the future.</w:t>
      </w:r>
    </w:p>
    <w:p w14:paraId="000019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diabetes, nonproliferative retinopathy, microaneurysms,</w:t>
      </w:r>
    </w:p>
    <w:p w14:paraId="000019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</w:t>
      </w:r>
    </w:p>
    <w:p w14:paraId="000019D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31.1 History</w:t>
      </w:r>
    </w:p>
    <w:p w14:paraId="000019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53-year-old man with a 10-year history of type II diabetes</w:t>
      </w:r>
    </w:p>
    <w:p w14:paraId="000019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mellitus presented with a 2-month history of blurred vision</w:t>
      </w:r>
    </w:p>
    <w:p w14:paraId="000019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OU. Medical history is positive for hypertension, peripheral</w:t>
      </w:r>
    </w:p>
    <w:p w14:paraId="000019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neuropathy, and a history of hepatitis C. Best corrected visual</w:t>
      </w:r>
    </w:p>
    <w:p w14:paraId="000019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was 20/20 OU. Slit-lamp examination was unremarkable.</w:t>
      </w:r>
    </w:p>
    <w:p w14:paraId="000019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intraocular pressure was 11mm Hg in the right eye and</w:t>
      </w:r>
    </w:p>
    <w:p w14:paraId="000019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12mm Hg in the left eye. Funduscopic examination on the right</w:t>
      </w:r>
    </w:p>
    <w:p w14:paraId="000019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normal disc, no macular edema, macular lipid, or</w:t>
      </w:r>
    </w:p>
    <w:p w14:paraId="000019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Intraretinal hemorrhages in two quadrants</w:t>
      </w:r>
    </w:p>
    <w:p w14:paraId="000019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mild degree in the other two quadrants were present in</w:t>
      </w:r>
    </w:p>
    <w:p w14:paraId="000019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 There was a cotton-wool spot superior to the right</w:t>
      </w:r>
    </w:p>
    <w:p w14:paraId="000019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31.1). Fluorescein angiography demonstrated</w:t>
      </w:r>
    </w:p>
    <w:p w14:paraId="000019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microaneurysms with mild perifoveal capillary dropout, but no</w:t>
      </w:r>
    </w:p>
    <w:p w14:paraId="000019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31.2).</w:t>
      </w:r>
    </w:p>
    <w:p w14:paraId="000019E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9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It is estimated that over 25 million Americans aged 20 years</w:t>
      </w:r>
    </w:p>
    <w:p w14:paraId="000019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older have diabetes mellitus. The Los Angeles Latino Eye</w:t>
      </w:r>
    </w:p>
    <w:p w14:paraId="000019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(LALES) found a prevalence of 56% of diabetic</w:t>
      </w:r>
    </w:p>
    <w:p w14:paraId="000019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in individuals with 5 to 9 years of diabetes</w:t>
      </w:r>
    </w:p>
    <w:p w14:paraId="000019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duration. A previous study had shown a 78% prevalence of</w:t>
      </w:r>
    </w:p>
    <w:p w14:paraId="000019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 after a 10-year duration of systemic</w:t>
      </w:r>
    </w:p>
    <w:p w14:paraId="000019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The 14-year follow-up study of the Wisconsin Eye</w:t>
      </w:r>
    </w:p>
    <w:p w14:paraId="000019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Survey of Diabetic Retinopathy (WESDR) demonstrated a</w:t>
      </w:r>
    </w:p>
    <w:p w14:paraId="000019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96% incidence of developing new retinopathy, an 86%</w:t>
      </w:r>
    </w:p>
    <w:p w14:paraId="000019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rate, and 26% incidence of diabetic macular</w:t>
      </w:r>
    </w:p>
    <w:p w14:paraId="000019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</w:t>
      </w:r>
    </w:p>
    <w:p w14:paraId="000019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It is common that diabetic patients present with blurred</w:t>
      </w:r>
    </w:p>
    <w:p w14:paraId="000019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that they attribute to refractive problems rather than</w:t>
      </w:r>
    </w:p>
    <w:p w14:paraId="000019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from diabetic retinopathy. This may delay the</w:t>
      </w:r>
    </w:p>
    <w:p w14:paraId="000019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 diagnosis and treatment.</w:t>
      </w:r>
    </w:p>
    <w:p w14:paraId="000019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Microaneurysms and intraretinal hemorrhages may be</w:t>
      </w:r>
    </w:p>
    <w:p w14:paraId="000019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findings in other retinal vascular conditions such as</w:t>
      </w:r>
    </w:p>
    <w:p w14:paraId="000019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and central retinal vein occlusion, radiation</w:t>
      </w:r>
    </w:p>
    <w:p w14:paraId="000019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perifoveal retinal telangiectasia, and Eales’</w:t>
      </w:r>
    </w:p>
    <w:p w14:paraId="000019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Usually, the medical history yields evidence of the</w:t>
      </w:r>
    </w:p>
    <w:p w14:paraId="000019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condition, but screening for diabetes should be</w:t>
      </w:r>
    </w:p>
    <w:p w14:paraId="000019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in patients with the ophthalmoscopic features of</w:t>
      </w:r>
    </w:p>
    <w:p w14:paraId="000019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diabetic retinopathy. The more generalized distribution in</w:t>
      </w:r>
    </w:p>
    <w:p w14:paraId="000019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 usually distinguishes nonproliferative diabetic</w:t>
      </w:r>
    </w:p>
    <w:p w14:paraId="000019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(NPDR) from cases of branch retinal vein</w:t>
      </w:r>
    </w:p>
    <w:p w14:paraId="000019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occlusion, which have a segmental distribution;</w:t>
      </w:r>
    </w:p>
    <w:p w14:paraId="00001A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predominance of venular changes and unilateral</w:t>
      </w:r>
    </w:p>
    <w:p w14:paraId="00001A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also increase the likelihood of branch or central</w:t>
      </w:r>
    </w:p>
    <w:p w14:paraId="00001A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occlusion diagnosis.</w:t>
      </w:r>
    </w:p>
    <w:p w14:paraId="00001A0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31.2 Test Interpretation</w:t>
      </w:r>
    </w:p>
    <w:p w14:paraId="00001A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aspect of evaluating diabetic retinopathy is</w:t>
      </w:r>
    </w:p>
    <w:p w14:paraId="00001A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examination. The most important examination tool</w:t>
      </w:r>
    </w:p>
    <w:p w14:paraId="00001A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magnified observation of the macula and posterior pole—</w:t>
      </w:r>
    </w:p>
    <w:p w14:paraId="00001A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accomplished most effectively with a fundus contact lens.</w:t>
      </w:r>
    </w:p>
    <w:p w14:paraId="00001A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photography may increase the sensitivity of assessing</w:t>
      </w:r>
    </w:p>
    <w:p w14:paraId="00001A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NPDR severity and differentiate it from early proliferative diabetic</w:t>
      </w:r>
    </w:p>
    <w:p w14:paraId="00001A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retinopathy. Formal grading of the level of retinopathy</w:t>
      </w:r>
    </w:p>
    <w:p w14:paraId="00001A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determined from photographs in the Early Treatment Diabetic</w:t>
      </w:r>
    </w:p>
    <w:p w14:paraId="00001A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(ETDRS). While detailed grading may</w:t>
      </w:r>
    </w:p>
    <w:p w14:paraId="00001A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 clinically necessary, photographic slides may guide follow-</w:t>
      </w:r>
    </w:p>
    <w:p w14:paraId="00001A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schedules or treatment. Fluorescein angiography may</w:t>
      </w:r>
    </w:p>
    <w:p w14:paraId="00001A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define surprisingly large areas of ischemia, which, when perifoveal,</w:t>
      </w:r>
    </w:p>
    <w:p w14:paraId="00001A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explain decreased vision. Eyes with large areas of</w:t>
      </w:r>
    </w:p>
    <w:p w14:paraId="00001A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nonperfusion may indicate a poorer prognosis. Early neovascular</w:t>
      </w:r>
    </w:p>
    <w:p w14:paraId="00001A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complexes are easily recognized by fluorescein leakage.</w:t>
      </w:r>
    </w:p>
    <w:p w14:paraId="00001A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Electrophysiologic studies are not part of a standard evaluation,</w:t>
      </w:r>
    </w:p>
    <w:p w14:paraId="00001A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have been shown to demonstrate early and characteristic</w:t>
      </w:r>
    </w:p>
    <w:p w14:paraId="00001A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with increased degrees of ischemia.</w:t>
      </w:r>
    </w:p>
    <w:p w14:paraId="00001A1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31.1 Normal funduscopic appearance of the right eye with a</w:t>
      </w:r>
    </w:p>
    <w:p w14:paraId="00001A1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normal disc. There is no macular edema or macular lipid. Temporal</w:t>
      </w:r>
    </w:p>
    <w:p w14:paraId="00001A1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through the macula can be seen a moderate number of intraretinal</w:t>
      </w:r>
    </w:p>
    <w:p w14:paraId="00001A1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hemorrhages with microaneurysms.</w:t>
      </w:r>
    </w:p>
    <w:p w14:paraId="00001A1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A1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102</w:t>
      </w:r>
    </w:p>
    <w:p w14:paraId="00001A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spectral-domain optical coherence tomography</w:t>
      </w:r>
    </w:p>
    <w:p w14:paraId="00001A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(SD-OCT) is not recommended for minimal diabetic retinopathy</w:t>
      </w:r>
    </w:p>
    <w:p w14:paraId="00001A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screening. SD-OCT is commonly indicated in diabetic retinopathy</w:t>
      </w:r>
    </w:p>
    <w:p w14:paraId="00001A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help in detecting the cause of unexplained visual acuity</w:t>
      </w:r>
    </w:p>
    <w:p w14:paraId="00001A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loss, identify areas of vitreomacular interface abnormalities,</w:t>
      </w:r>
    </w:p>
    <w:p w14:paraId="00001A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ensure presence or absence of macular edema, and assess other</w:t>
      </w:r>
    </w:p>
    <w:p w14:paraId="00001A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possibly associated macular diseases (e.g., age-related macular</w:t>
      </w:r>
    </w:p>
    <w:p w14:paraId="00001A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degeneration).</w:t>
      </w:r>
    </w:p>
    <w:p w14:paraId="00001A2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31.3 Diagnosis</w:t>
      </w:r>
    </w:p>
    <w:p w14:paraId="00001A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Moderately severe nonproliferative diabetic retinopathy, OU.</w:t>
      </w:r>
    </w:p>
    <w:p w14:paraId="00001A2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31.4 Medical Management</w:t>
      </w:r>
    </w:p>
    <w:p w14:paraId="00001A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Numerous studies including the Diabetes Complications Control</w:t>
      </w:r>
    </w:p>
    <w:p w14:paraId="00001A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Trial, the United Kingdom Prospective Diabetes Study, the</w:t>
      </w:r>
    </w:p>
    <w:p w14:paraId="00001A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ETDRS, and the WESDR have identified baseline clinical characteristics</w:t>
      </w:r>
    </w:p>
    <w:p w14:paraId="00001A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more rapid or a higher rate of progression</w:t>
      </w:r>
    </w:p>
    <w:p w14:paraId="00001A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retinopathy. These consistently include severity of</w:t>
      </w:r>
    </w:p>
    <w:p w14:paraId="00001A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baseline retinopathy, duration of disease, and degree of glycemic</w:t>
      </w:r>
    </w:p>
    <w:p w14:paraId="00001A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control. Some studies have shown that accompanying systemic</w:t>
      </w:r>
    </w:p>
    <w:p w14:paraId="00001A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such as hypertension and hypercholesterolemia</w:t>
      </w:r>
    </w:p>
    <w:p w14:paraId="00001A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increase the risk of progression. Perhaps, more importantly,</w:t>
      </w:r>
    </w:p>
    <w:p w14:paraId="00001A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of these studies have also shown that control of</w:t>
      </w:r>
    </w:p>
    <w:p w14:paraId="00001A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glucose and hypertension may lower these risks. Doxycycline,</w:t>
      </w:r>
    </w:p>
    <w:p w14:paraId="00001A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substance known to carry retinal anti-inflammatory</w:t>
      </w:r>
    </w:p>
    <w:p w14:paraId="00001A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neuroprotective effects, has been used in attempts to</w:t>
      </w:r>
    </w:p>
    <w:p w14:paraId="00001A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 regression or reduce progression of mild and moderate</w:t>
      </w:r>
    </w:p>
    <w:p w14:paraId="00001A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NPDR, but no success was achieved. A study evaluating eyes</w:t>
      </w:r>
    </w:p>
    <w:p w14:paraId="00001A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for diabetic macular edema suggested decreased progression</w:t>
      </w:r>
    </w:p>
    <w:p w14:paraId="00001A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retinopathy after intravitreal steroid or anti–vascular</w:t>
      </w:r>
    </w:p>
    <w:p w14:paraId="00001A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growth factor injection; however, the optimal</w:t>
      </w:r>
    </w:p>
    <w:p w14:paraId="00001A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medical conditions continues to be of major importance</w:t>
      </w:r>
    </w:p>
    <w:p w14:paraId="00001A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diagnosed with diabetic retinopathy.</w:t>
      </w:r>
    </w:p>
    <w:p w14:paraId="00001A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has demonstrated efficacy in instituting laser</w:t>
      </w:r>
    </w:p>
    <w:p w14:paraId="00001A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even before proliferative diabetic retinopathy develops.</w:t>
      </w:r>
    </w:p>
    <w:p w14:paraId="00001A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II diabetics show a larger treatment benefit compared</w:t>
      </w:r>
    </w:p>
    <w:p w14:paraId="00001A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type I patients. The threshold for considering scatter laser</w:t>
      </w:r>
    </w:p>
    <w:p w14:paraId="00001A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the presence of severe NPDR. This patient’s right</w:t>
      </w:r>
    </w:p>
    <w:p w14:paraId="00001A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approaches that threshold. The “4–2-1” rule has been</w:t>
      </w:r>
    </w:p>
    <w:p w14:paraId="00001A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developed to assist the clinician in making this determination</w:t>
      </w:r>
    </w:p>
    <w:p w14:paraId="00001A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simplifying the definition of severe NPDR into a clinically</w:t>
      </w:r>
    </w:p>
    <w:p w14:paraId="00001A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algorithm. The definition of severe NPDR includes four</w:t>
      </w:r>
    </w:p>
    <w:p w14:paraId="00001A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quadrants of microaneurysms and intraretinal hemorrhages</w:t>
      </w:r>
    </w:p>
    <w:p w14:paraId="00001A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equal to or greater than standard photograph 2A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31.3),</w:t>
      </w:r>
    </w:p>
    <w:p w14:paraId="00001A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quadrants of venous beading equal to or exceeding the</w:t>
      </w:r>
    </w:p>
    <w:p w14:paraId="00001A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present in standard photograph 6A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31.4), and</w:t>
      </w:r>
    </w:p>
    <w:p w14:paraId="00001A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quadrant of intraretinal microvascular abnormality equal</w:t>
      </w:r>
    </w:p>
    <w:p w14:paraId="00001A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or exceeding the degree present in standard photograph 8A</w:t>
      </w:r>
    </w:p>
    <w:p w14:paraId="00001A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31.5). When two or three of these features are present,</w:t>
      </w:r>
    </w:p>
    <w:p w14:paraId="00001A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“very severe NPDR” is defined, which carries a 50% risk of</w:t>
      </w:r>
    </w:p>
    <w:p w14:paraId="00001A4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31.2 Angiographic appearance of the left eye showing somewhat</w:t>
      </w:r>
    </w:p>
    <w:p w14:paraId="00001A4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more microaneurysms than were apparent from clinical examination.</w:t>
      </w:r>
    </w:p>
    <w:p w14:paraId="00001A4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Notice the foveal vascular zone with a somewhat irregular distribution.</w:t>
      </w:r>
    </w:p>
    <w:p w14:paraId="00001A4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Notice small areas of capillary nonperfusion one disc diameter inferior</w:t>
      </w:r>
    </w:p>
    <w:p w14:paraId="00001A5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superior to the foveal vascular zone and also temporal to the</w:t>
      </w:r>
    </w:p>
    <w:p w14:paraId="00001A5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macula.</w:t>
      </w:r>
    </w:p>
    <w:p w14:paraId="00001A5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31.3 ETDRS standard photograph 2A, the standard for</w:t>
      </w:r>
    </w:p>
    <w:p w14:paraId="00001A5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microaneurysms.</w:t>
      </w:r>
    </w:p>
    <w:p w14:paraId="00001A5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31.4 ETDRS standard photograph 6A, the standard for venous</w:t>
      </w:r>
    </w:p>
    <w:p w14:paraId="00001A5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beading.</w:t>
      </w:r>
    </w:p>
    <w:p w14:paraId="00001A5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Nonproliferative Diabetic Retinopathy</w:t>
      </w:r>
    </w:p>
    <w:p w14:paraId="00001A5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103</w:t>
      </w:r>
    </w:p>
    <w:p w14:paraId="00001A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high-risk characteristics (severe proliferative diabetic</w:t>
      </w:r>
    </w:p>
    <w:p w14:paraId="00001A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and its incumbent risk of visual loss) within 1</w:t>
      </w:r>
    </w:p>
    <w:p w14:paraId="00001A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year. This risk is diminished by approximately 50% with laser</w:t>
      </w:r>
    </w:p>
    <w:p w14:paraId="00001A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1A5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31.5 Rehabilitation and Follow-up</w:t>
      </w:r>
    </w:p>
    <w:p w14:paraId="00001A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diabetic retinopathy require careful follow-up</w:t>
      </w:r>
    </w:p>
    <w:p w14:paraId="00001A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 with a frequency dependent on the severity of</w:t>
      </w:r>
    </w:p>
    <w:p w14:paraId="00001A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retinopathy. An annual examination is recommended for</w:t>
      </w:r>
    </w:p>
    <w:p w14:paraId="00001A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minimal or absent NPDR. An examination is recommended</w:t>
      </w:r>
    </w:p>
    <w:p w14:paraId="00001A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6 to 12 months for patients with mild to moderate</w:t>
      </w:r>
    </w:p>
    <w:p w14:paraId="00001A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(more than microaneurysms only, but less than severe</w:t>
      </w:r>
    </w:p>
    <w:p w14:paraId="00001A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NPDR) nonproliferative disease if there is no macular edema, but</w:t>
      </w:r>
    </w:p>
    <w:p w14:paraId="00001A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4 to 6 months if there is nonclinically significant edema</w:t>
      </w:r>
    </w:p>
    <w:p w14:paraId="00001A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and 1 to 2 months if clinical significant macular edema</w:t>
      </w:r>
    </w:p>
    <w:p w14:paraId="00001A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(see Chapter 32, Diabetic Macular Edema) is present. Patients</w:t>
      </w:r>
    </w:p>
    <w:p w14:paraId="00001A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severe or very severe NPDR should be reexamined every 2</w:t>
      </w:r>
    </w:p>
    <w:p w14:paraId="00001A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4 months.</w:t>
      </w:r>
    </w:p>
    <w:p w14:paraId="00001A69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32 Diabetic Macular Edema~~~~~</w:t>
      </w:r>
    </w:p>
    <w:p w14:paraId="00001A6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32 Diabetic Macular Edema</w:t>
      </w:r>
    </w:p>
    <w:p w14:paraId="00001A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1A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A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diabetic macular edema has been transformed</w:t>
      </w:r>
    </w:p>
    <w:p w14:paraId="00001A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past decade with the advent of anti-vascular endothelial</w:t>
      </w:r>
    </w:p>
    <w:p w14:paraId="00001A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 therapy. While laser has not been totally</w:t>
      </w:r>
    </w:p>
    <w:p w14:paraId="00001A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from the treatment armamentarium, it plays a small</w:t>
      </w:r>
    </w:p>
    <w:p w14:paraId="00001A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 in current therapy algorithms. There are specific associated</w:t>
      </w:r>
    </w:p>
    <w:p w14:paraId="00001A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such as proliferative disease, initial visual acuity, and</w:t>
      </w:r>
    </w:p>
    <w:p w14:paraId="00001A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control that can influence the treatment approach.</w:t>
      </w:r>
    </w:p>
    <w:p w14:paraId="00001A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treatment have changed little, but optical coherence</w:t>
      </w:r>
    </w:p>
    <w:p w14:paraId="00001A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imaging studies now play the dominant role</w:t>
      </w:r>
    </w:p>
    <w:p w14:paraId="00001A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diagnosing and monitoring treatment, with diminishing</w:t>
      </w:r>
    </w:p>
    <w:p w14:paraId="00001A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roles for fluorescein angiography. Surgical management of diabetic</w:t>
      </w:r>
    </w:p>
    <w:p w14:paraId="00001A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remains controversial, and probably</w:t>
      </w:r>
    </w:p>
    <w:p w14:paraId="00001A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best be considered in cases with demonstrable preretinal</w:t>
      </w:r>
    </w:p>
    <w:p w14:paraId="00001A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traction.</w:t>
      </w:r>
    </w:p>
    <w:p w14:paraId="00001A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diabetes, retinopathy, macula, edema, intravitreal injection,</w:t>
      </w:r>
    </w:p>
    <w:p w14:paraId="00001A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</w:t>
      </w:r>
    </w:p>
    <w:p w14:paraId="00001A7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32.1 History</w:t>
      </w:r>
    </w:p>
    <w:p w14:paraId="00001A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58-year-old man with a 20-year history of type I diabetes,</w:t>
      </w:r>
    </w:p>
    <w:p w14:paraId="00001A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recent-onset hypertension, and chronic hypercholesterolemia</w:t>
      </w:r>
    </w:p>
    <w:p w14:paraId="00001A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sought consultation because of blurred vision of several weeks’</w:t>
      </w:r>
    </w:p>
    <w:p w14:paraId="00001A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duration.</w:t>
      </w:r>
    </w:p>
    <w:p w14:paraId="00001A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best corrected visual acuity of 20/30</w:t>
      </w:r>
    </w:p>
    <w:p w14:paraId="00001A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each eye. There was no afferent pupillary defect. Slit-lamp</w:t>
      </w:r>
    </w:p>
    <w:p w14:paraId="00001A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only trace nuclear lens opacity. Tensions</w:t>
      </w:r>
    </w:p>
    <w:p w14:paraId="00001A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20 in each eye.</w:t>
      </w:r>
    </w:p>
    <w:p w14:paraId="00001A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Funduscopic examination showed moderate microaneurysms</w:t>
      </w:r>
    </w:p>
    <w:p w14:paraId="00001A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scattered about all quadrants of both eyes. In the right eye,</w:t>
      </w:r>
    </w:p>
    <w:p w14:paraId="00001A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clinically significant diabetic macular edema with a</w:t>
      </w:r>
    </w:p>
    <w:p w14:paraId="00001A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circinate lipid ring surrounding the center of the macula</w:t>
      </w:r>
    </w:p>
    <w:p w14:paraId="00001A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32.1). No neovascular changes were seen. In the left eye,</w:t>
      </w:r>
    </w:p>
    <w:p w14:paraId="00001A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the microaneurysms and macular edema, there</w:t>
      </w:r>
    </w:p>
    <w:p w14:paraId="00001A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early neovascularization at the disc (NVD)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32.2). Fluorescein</w:t>
      </w:r>
    </w:p>
    <w:p w14:paraId="00001A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demonstrated macular leakage OU and</w:t>
      </w:r>
    </w:p>
    <w:p w14:paraId="00001A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NVD in the left 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32.3). Optical coherence tomography</w:t>
      </w:r>
    </w:p>
    <w:p w14:paraId="00001A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(OCT) confirmed macular edema OU.</w:t>
      </w:r>
    </w:p>
    <w:p w14:paraId="00001A9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32.1 Funduscopic appearance of right eye demonstrating the</w:t>
      </w:r>
    </w:p>
    <w:p w14:paraId="00001A9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diabetic macular edema temporal to fovea. This approaches the center</w:t>
      </w:r>
    </w:p>
    <w:p w14:paraId="00001A9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accounts for visual loss.</w:t>
      </w:r>
    </w:p>
    <w:p w14:paraId="00001A9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32.2 Appearance of left eye is similar to right with lipid and</w:t>
      </w:r>
    </w:p>
    <w:p w14:paraId="00001A9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macular thickening temporal to macula. Early NVD is present at the</w:t>
      </w:r>
    </w:p>
    <w:p w14:paraId="00001A9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inferior part of the disc.</w:t>
      </w:r>
    </w:p>
    <w:p w14:paraId="00001A9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32.3 Fluorescein angiogram shows macular edema leakage, but</w:t>
      </w:r>
    </w:p>
    <w:p w14:paraId="00001A9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also confirms the NVD as evidenced by late leakage.</w:t>
      </w:r>
    </w:p>
    <w:p w14:paraId="00001A9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Diabetic Macular Edema</w:t>
      </w:r>
    </w:p>
    <w:p w14:paraId="00001A9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105</w:t>
      </w:r>
    </w:p>
    <w:p w14:paraId="00001A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bilateral macular edema treatment</w:t>
      </w:r>
    </w:p>
    <w:p w14:paraId="00001A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intravitreal anti-vascular endothelial growth factor (anti-</w:t>
      </w:r>
    </w:p>
    <w:p w14:paraId="00001A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VEGF) injection in OU. He was scheduled for follow-up examination</w:t>
      </w:r>
    </w:p>
    <w:p w14:paraId="00001A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1 month to reevaluate the early neovascularization of</w:t>
      </w:r>
    </w:p>
    <w:p w14:paraId="00001A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in OS and repeat anti-VEGF therapy for persistent macular</w:t>
      </w:r>
    </w:p>
    <w:p w14:paraId="00001A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in OU. The patient returned for a third office visit 1</w:t>
      </w:r>
    </w:p>
    <w:p w14:paraId="00001A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after the second anti-VEGF treatment, when a decision</w:t>
      </w:r>
    </w:p>
    <w:p w14:paraId="00001A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 third anti-VEGF injection and focal laser treatment in OD</w:t>
      </w:r>
    </w:p>
    <w:p w14:paraId="00001A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made in virtue of unresolved edema. OS demonstrated 20/</w:t>
      </w:r>
    </w:p>
    <w:p w14:paraId="00001A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visual acuity and normal macular contours on OCT, and no</w:t>
      </w:r>
    </w:p>
    <w:p w14:paraId="00001A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treatment was recommended at the time.</w:t>
      </w:r>
    </w:p>
    <w:p w14:paraId="00001AA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A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meets the criteria for clinically significant</w:t>
      </w:r>
    </w:p>
    <w:p w14:paraId="00001A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in each eye. The Early Treatment Diabetic</w:t>
      </w:r>
    </w:p>
    <w:p w14:paraId="00001A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(ETDRS) defines clinically significant</w:t>
      </w:r>
    </w:p>
    <w:p w14:paraId="00001A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macular edema as macular thickening within 500</w:t>
      </w:r>
    </w:p>
    <w:p w14:paraId="00001A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μm of the center, lipid within 500 μm of the center</w:t>
      </w:r>
    </w:p>
    <w:p w14:paraId="00001A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macular thickening that may be present</w:t>
      </w:r>
    </w:p>
    <w:p w14:paraId="00001A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500 μm of the center, and macular thickening</w:t>
      </w:r>
    </w:p>
    <w:p w14:paraId="00001A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1 disc area, any portion of which is within 1 disc diameter</w:t>
      </w:r>
    </w:p>
    <w:p w14:paraId="00001A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center of the fovea. It is imperative to evaluate the</w:t>
      </w:r>
    </w:p>
    <w:p w14:paraId="00001A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or noninvolvement of the macular 1-mm</w:t>
      </w:r>
    </w:p>
    <w:p w14:paraId="00001A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by the diabetic macular edema (DME), given that the</w:t>
      </w:r>
    </w:p>
    <w:p w14:paraId="00001A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visual loss and the need for treatment are greater</w:t>
      </w:r>
    </w:p>
    <w:p w14:paraId="00001A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center is involved.</w:t>
      </w:r>
    </w:p>
    <w:p w14:paraId="00001A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Visual acuity is not part of the definition of clinically</w:t>
      </w:r>
    </w:p>
    <w:p w14:paraId="00001A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macular edema, and is of less importance</w:t>
      </w:r>
    </w:p>
    <w:p w14:paraId="00001A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to the clinical examination in deciding whether or</w:t>
      </w:r>
    </w:p>
    <w:p w14:paraId="00001A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to recommend treatment. When the visual acuity is in</w:t>
      </w:r>
    </w:p>
    <w:p w14:paraId="00001A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20/20 range, treatment with laser may be</w:t>
      </w:r>
    </w:p>
    <w:p w14:paraId="00001A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if there is clinically significant diabetic</w:t>
      </w:r>
    </w:p>
    <w:p w14:paraId="00001A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not involving the macular center. In case</w:t>
      </w:r>
    </w:p>
    <w:p w14:paraId="00001A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macular center is involved, anti-VEGF therapy is</w:t>
      </w:r>
    </w:p>
    <w:p w14:paraId="00001A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advocated as a better initial treatment strategy. In selected</w:t>
      </w:r>
    </w:p>
    <w:p w14:paraId="00001A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treatment may be deferred provided close follow-up</w:t>
      </w:r>
    </w:p>
    <w:p w14:paraId="00001A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may be obtained, but usually the presence of</w:t>
      </w:r>
    </w:p>
    <w:p w14:paraId="00001A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center-involving clinically significant macular edema (CSME)</w:t>
      </w:r>
    </w:p>
    <w:p w14:paraId="00001A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 need for immediate treatment.</w:t>
      </w:r>
    </w:p>
    <w:p w14:paraId="00001A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This patient presented with possible early proliferative</w:t>
      </w:r>
    </w:p>
    <w:p w14:paraId="00001A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in the left eye. It is generally believed that panretinal</w:t>
      </w:r>
    </w:p>
    <w:p w14:paraId="00001A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(PRP) may exacerbate macular edema.</w:t>
      </w:r>
    </w:p>
    <w:p w14:paraId="00001A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was a leading cause of what was termed “early</w:t>
      </w:r>
    </w:p>
    <w:p w14:paraId="00001A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persistent visual loss” following PRP in the Diabetic</w:t>
      </w:r>
    </w:p>
    <w:p w14:paraId="00001A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(DRS). Accordingly, it was recommended</w:t>
      </w:r>
    </w:p>
    <w:p w14:paraId="00001A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macular edema be treated first with prompt attention</w:t>
      </w:r>
    </w:p>
    <w:p w14:paraId="00001A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PRP following laser treatment. For patients with high-risk</w:t>
      </w:r>
    </w:p>
    <w:p w14:paraId="00001A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 as defined by the DRS (which this patient did</w:t>
      </w:r>
    </w:p>
    <w:p w14:paraId="00001A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yet have), PRP and macular edema treatments were</w:t>
      </w:r>
    </w:p>
    <w:p w14:paraId="00001A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offered simultaneously or within a couple of weeks.</w:t>
      </w:r>
    </w:p>
    <w:p w14:paraId="00001A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introduction of anti-VEGF therapy for CSME minimized the</w:t>
      </w:r>
    </w:p>
    <w:p w14:paraId="00001A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concerns regarding the occurrence of “early persistent visual</w:t>
      </w:r>
    </w:p>
    <w:p w14:paraId="00001A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loss” phenomena, considering the action of inflammatory</w:t>
      </w:r>
    </w:p>
    <w:p w14:paraId="00001A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molecules released after PRP is commonly suppressed by the</w:t>
      </w:r>
    </w:p>
    <w:p w14:paraId="00001A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effect. For patients with severe nonproliferative</w:t>
      </w:r>
    </w:p>
    <w:p w14:paraId="00001A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or early proliferative changes, PRP is considered, but</w:t>
      </w:r>
    </w:p>
    <w:p w14:paraId="00001A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may be deferred once it is not uncommon to notice</w:t>
      </w:r>
    </w:p>
    <w:p w14:paraId="00001A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stabilization and regression of early proliferation</w:t>
      </w:r>
    </w:p>
    <w:p w14:paraId="00001A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anti-VEGF therapy for DME; careful follow-up is crucial in</w:t>
      </w:r>
    </w:p>
    <w:p w14:paraId="00001A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allowing assessment of further treatment need.</w:t>
      </w:r>
    </w:p>
    <w:p w14:paraId="00001A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Optimal control of systemic conditions is important in</w:t>
      </w:r>
    </w:p>
    <w:p w14:paraId="00001A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optimizing the natural course and even the response to</w:t>
      </w:r>
    </w:p>
    <w:p w14:paraId="00001A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Patients with hypercholesterolemia or systemic</w:t>
      </w:r>
    </w:p>
    <w:p w14:paraId="00001A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 tend to respond poorer to treatment.</w:t>
      </w:r>
    </w:p>
    <w:p w14:paraId="00001A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Accordingly, medical consultation for optimal treatment of</w:t>
      </w:r>
    </w:p>
    <w:p w14:paraId="00001A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systemic condition is recommended before reevaluating</w:t>
      </w:r>
    </w:p>
    <w:p w14:paraId="00001A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macular edema treatment.</w:t>
      </w:r>
    </w:p>
    <w:p w14:paraId="00001A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In a patient with diabetes and at least moderate retinopathy</w:t>
      </w:r>
    </w:p>
    <w:p w14:paraId="00001A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thickening, the diagnosis is hardly</w:t>
      </w:r>
    </w:p>
    <w:p w14:paraId="00001A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questionable. However, hypertensive retinopathy and</w:t>
      </w:r>
    </w:p>
    <w:p w14:paraId="00001A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following cataract surgery, or</w:t>
      </w:r>
    </w:p>
    <w:p w14:paraId="00001A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retinopathy, are two entities which may mimic the</w:t>
      </w:r>
    </w:p>
    <w:p w14:paraId="00001A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in this patient.</w:t>
      </w:r>
    </w:p>
    <w:p w14:paraId="00001AE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32.2 Diagnosis</w:t>
      </w:r>
    </w:p>
    <w:p w14:paraId="00001A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 significant diabetic macular edema, center-involving</w:t>
      </w:r>
    </w:p>
    <w:p w14:paraId="00001A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(ci-CSME) OU.</w:t>
      </w:r>
    </w:p>
    <w:p w14:paraId="00001A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proliferative diabetic retinopathy, OS.</w:t>
      </w:r>
    </w:p>
    <w:p w14:paraId="00001AE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32.3 Test Interpretation</w:t>
      </w:r>
    </w:p>
    <w:p w14:paraId="00001A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clinical examination forms the basis for diagnosis and is the</w:t>
      </w:r>
    </w:p>
    <w:p w14:paraId="00001A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factor in deciding if treatment is recommended for</w:t>
      </w:r>
    </w:p>
    <w:p w14:paraId="00001A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diabetic macular edema. Fluorescein angiography</w:t>
      </w:r>
    </w:p>
    <w:p w14:paraId="00001A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useful by defining degrees of nonperfusion (and therefore</w:t>
      </w:r>
    </w:p>
    <w:p w14:paraId="00001A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assigning the cause of visual loss to an entity other than</w:t>
      </w:r>
    </w:p>
    <w:p w14:paraId="00001A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edema) and in localizing areas of maximal microaneurysm</w:t>
      </w:r>
    </w:p>
    <w:p w14:paraId="00001A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leakage, which may be helpful in guiding treatment. In some</w:t>
      </w:r>
    </w:p>
    <w:p w14:paraId="00001A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stereoscopic fundus photography may also be of value in</w:t>
      </w:r>
    </w:p>
    <w:p w14:paraId="00001A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confirming the presence or absence of macular thickening. These</w:t>
      </w:r>
    </w:p>
    <w:p w14:paraId="00001A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have been largely supplanted by spectral domain OCT</w:t>
      </w:r>
    </w:p>
    <w:p w14:paraId="00001A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(SD-OCT). SD-OCT provides superior quantitative and qualitative</w:t>
      </w:r>
    </w:p>
    <w:p w14:paraId="00001A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assessment of retinal thickening areas, and has especial reproducibility,</w:t>
      </w:r>
    </w:p>
    <w:p w14:paraId="00001A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allowing precise change(s) detection.</w:t>
      </w:r>
    </w:p>
    <w:p w14:paraId="00001AF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32.4 Medical Management</w:t>
      </w:r>
    </w:p>
    <w:p w14:paraId="00001A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treatment therapies are necessary to maximize treatment</w:t>
      </w:r>
    </w:p>
    <w:p w14:paraId="00001A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hypercholesterolemia or systemic hypertension. Optimal</w:t>
      </w:r>
    </w:p>
    <w:p w14:paraId="00001A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blood sugar is a long-term goal to be pursued,</w:t>
      </w:r>
    </w:p>
    <w:p w14:paraId="00001A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rarely valuable in effecting the short-term improvements</w:t>
      </w:r>
    </w:p>
    <w:p w14:paraId="00001A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retinopathy.</w:t>
      </w:r>
    </w:p>
    <w:p w14:paraId="00001AF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32.5 Surgical Management</w:t>
      </w:r>
    </w:p>
    <w:p w14:paraId="00001A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therapy with bevacizumab, ranibizumab, or aflibercept</w:t>
      </w:r>
    </w:p>
    <w:p w14:paraId="00001A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mostly replaced laser treatment in DME, and is the</w:t>
      </w:r>
    </w:p>
    <w:p w14:paraId="00001A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first-line therapy for center-involving DME. Intravitreal corticosteroids</w:t>
      </w:r>
    </w:p>
    <w:p w14:paraId="00001A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considered a good alternative for poor-responsive,</w:t>
      </w:r>
    </w:p>
    <w:p w14:paraId="00001A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eyes with no history of elevated intraocular pressure.</w:t>
      </w:r>
    </w:p>
    <w:p w14:paraId="00001B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sequence of three intravitreal injections with the same</w:t>
      </w:r>
    </w:p>
    <w:p w14:paraId="00001B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drug within 4- to 6-week intervals is usually necessary</w:t>
      </w:r>
    </w:p>
    <w:p w14:paraId="00001B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considering other therapies.</w:t>
      </w:r>
    </w:p>
    <w:p w14:paraId="00001B0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B0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106</w:t>
      </w:r>
    </w:p>
    <w:p w14:paraId="00001B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was previously established by the ETDRS as</w:t>
      </w:r>
    </w:p>
    <w:p w14:paraId="00001B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cornerstone treatment for diabetic macular edema; nowadays,</w:t>
      </w:r>
    </w:p>
    <w:p w14:paraId="00001B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benefit is that it might avoid long-term injection-based</w:t>
      </w:r>
    </w:p>
    <w:p w14:paraId="00001B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The treatment technique involves the use of 50- or 100-</w:t>
      </w:r>
    </w:p>
    <w:p w14:paraId="00001B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μm spot sizes, with 0.1- to 0.2-second burn durations (generally,</w:t>
      </w:r>
    </w:p>
    <w:p w14:paraId="00001B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argon laser treatment is used). The burn-intensity end point</w:t>
      </w:r>
    </w:p>
    <w:p w14:paraId="00001B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some whitening of the retina, but not as intense as for PRP.</w:t>
      </w:r>
    </w:p>
    <w:p w14:paraId="00001B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technique involved direct treatment of microaneurysms,</w:t>
      </w:r>
    </w:p>
    <w:p w14:paraId="00001B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allowed for a grid treatment of the thickened area.</w:t>
      </w:r>
    </w:p>
    <w:p w14:paraId="00001B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utilize a modified grid treatment whereby the initial treatment</w:t>
      </w:r>
    </w:p>
    <w:p w14:paraId="00001B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aimed at obvious microaneurysms, with a filling in of</w:t>
      </w:r>
    </w:p>
    <w:p w14:paraId="00001B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thickened area which yields, effectively, a grid treatment.</w:t>
      </w:r>
    </w:p>
    <w:p w14:paraId="00001B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modified grid treatment has been widely adopted</w:t>
      </w:r>
    </w:p>
    <w:p w14:paraId="00001B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retina specialists in association with anti-VEGF therapy. Multiple</w:t>
      </w:r>
    </w:p>
    <w:p w14:paraId="00001B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trials demonstrated better results when anti-VEGF</w:t>
      </w:r>
    </w:p>
    <w:p w14:paraId="00001B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 are combined to laser therapy for center-involving CSME.</w:t>
      </w:r>
    </w:p>
    <w:p w14:paraId="00001B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non–center involving CSME, laser monotherapy following</w:t>
      </w:r>
    </w:p>
    <w:p w14:paraId="00001B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technique (modified or not modified) is still</w:t>
      </w:r>
    </w:p>
    <w:p w14:paraId="00001B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best option.</w:t>
      </w:r>
    </w:p>
    <w:p w14:paraId="00001B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patients will present with macular edema that appears</w:t>
      </w:r>
    </w:p>
    <w:p w14:paraId="00001B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due to traction induced by a taut, thickened posterior hyaloid.</w:t>
      </w:r>
    </w:p>
    <w:p w14:paraId="00001B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cases are easily identified preoperatively by SD-OCT,</w:t>
      </w:r>
    </w:p>
    <w:p w14:paraId="00001B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respond only to surgical removal of the thickened posterior</w:t>
      </w:r>
    </w:p>
    <w:p w14:paraId="00001B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hyaloid.</w:t>
      </w:r>
    </w:p>
    <w:p w14:paraId="00001B1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32.6 Rehabilitation and Follow-up</w:t>
      </w:r>
    </w:p>
    <w:p w14:paraId="00001B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Generally, after patients are treated for diabetic macular edema</w:t>
      </w:r>
    </w:p>
    <w:p w14:paraId="00001B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anti-VEGF agent with or without focal laser, they are</w:t>
      </w:r>
    </w:p>
    <w:p w14:paraId="00001B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up in 4 to 6 weeks. If there is clinical evidence of persistent</w:t>
      </w:r>
    </w:p>
    <w:p w14:paraId="00001B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attributable to remnant or recurrent edema,</w:t>
      </w:r>
    </w:p>
    <w:p w14:paraId="00001B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the patient is retreated in this time frame. A sequence of</w:t>
      </w:r>
    </w:p>
    <w:p w14:paraId="00001B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intravitreal injections is sometimes needed for the</w:t>
      </w:r>
    </w:p>
    <w:p w14:paraId="00001B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edema regression and best visual acuity achievement.</w:t>
      </w:r>
    </w:p>
    <w:p w14:paraId="00001B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Switching to another anti-VEGF drug might be beneficial for</w:t>
      </w:r>
    </w:p>
    <w:p w14:paraId="00001B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persistent edema, especially if poor response is</w:t>
      </w:r>
    </w:p>
    <w:p w14:paraId="00001B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noticed after three consecutive attempts with the same drug in</w:t>
      </w:r>
    </w:p>
    <w:p w14:paraId="00001B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4- to 6-weeks intervals. Intravitreal corticosteroids are a good</w:t>
      </w:r>
    </w:p>
    <w:p w14:paraId="00001B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alternative in some cases, and it might offer greater benefit in</w:t>
      </w:r>
    </w:p>
    <w:p w14:paraId="00001B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severe edema. Repeated laser treatment can also be</w:t>
      </w:r>
    </w:p>
    <w:p w14:paraId="00001B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3 to 6 months following initial treatment. Care is</w:t>
      </w:r>
    </w:p>
    <w:p w14:paraId="00001B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taken not to overtreat in patients who have had multiple treatments,</w:t>
      </w:r>
    </w:p>
    <w:p w14:paraId="00001B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it may not be possible to eliminate the macular</w:t>
      </w:r>
    </w:p>
    <w:p w14:paraId="00001B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and recover the vision despite successive anti-VEGF/</w:t>
      </w:r>
    </w:p>
    <w:p w14:paraId="00001B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and laser therapy, and after a point those treatments</w:t>
      </w:r>
    </w:p>
    <w:p w14:paraId="00001B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become visually counterproductive.</w:t>
      </w:r>
    </w:p>
    <w:p w14:paraId="00001B31" w14:textId="77777777" w:rsidR="00A22D13" w:rsidRDefault="00000000">
      <w:pPr>
        <w:rPr>
          <w:i/>
          <w:sz w:val="14"/>
          <w:szCs w:val="14"/>
        </w:rPr>
      </w:pPr>
      <w:r>
        <w:t>~~~~~CASE 33 Proliferative Diabetic Retinopathy~~~~~</w:t>
      </w:r>
    </w:p>
    <w:p w14:paraId="00001B3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33 Proliferative Diabetic Retinopathy</w:t>
      </w:r>
    </w:p>
    <w:p w14:paraId="00001B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Thalmon R. Campagnoli and William E. Smiddy</w:t>
      </w:r>
    </w:p>
    <w:p w14:paraId="00001B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B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diabetic retinopathy might be encountered less</w:t>
      </w:r>
    </w:p>
    <w:p w14:paraId="00001B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frequently, or be diagnosed at an earlier stage, currently but</w:t>
      </w:r>
    </w:p>
    <w:p w14:paraId="00001B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an important and moderately common cause of visual</w:t>
      </w:r>
    </w:p>
    <w:p w14:paraId="00001B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a diabetic patient. The dichotomy of high-risk versus</w:t>
      </w:r>
    </w:p>
    <w:p w14:paraId="00001B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non-high-risk characteristics is probably only important as an</w:t>
      </w:r>
    </w:p>
    <w:p w14:paraId="00001B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impetus for urgency, but not determination of treatment in</w:t>
      </w:r>
    </w:p>
    <w:p w14:paraId="00001B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current practice. The mainstay of treatment is probably still</w:t>
      </w:r>
    </w:p>
    <w:p w14:paraId="00001B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panretinal laser photocoagulation, but intravitreal injection of</w:t>
      </w:r>
    </w:p>
    <w:p w14:paraId="00001B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(anti-VEGF) agents is</w:t>
      </w:r>
    </w:p>
    <w:p w14:paraId="00001B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playing a larger role currently, as evidenced by recent results of</w:t>
      </w:r>
    </w:p>
    <w:p w14:paraId="00001B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Protocol S from the DRCR Network. Anti-VEGF injections are</w:t>
      </w:r>
    </w:p>
    <w:p w14:paraId="00001B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important when there is concurrent macular edema,</w:t>
      </w:r>
    </w:p>
    <w:p w14:paraId="00001B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are also unequivocally valuable in the setting of vitreous</w:t>
      </w:r>
    </w:p>
    <w:p w14:paraId="00001B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severe enough to prevent laser application. Diagnostic</w:t>
      </w:r>
    </w:p>
    <w:p w14:paraId="00001B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are generally unnecessary, but fluorescein</w:t>
      </w:r>
    </w:p>
    <w:p w14:paraId="00001B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can still be helpful for the diagnosis of early proliferative</w:t>
      </w:r>
    </w:p>
    <w:p w14:paraId="00001B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1B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diabetes, retinopathy, proliferative, neovascularization,</w:t>
      </w:r>
    </w:p>
    <w:p w14:paraId="00001B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laser, photocoagulation, intravitreal injections, anti-VEGF</w:t>
      </w:r>
    </w:p>
    <w:p w14:paraId="00001B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</w:t>
      </w:r>
    </w:p>
    <w:p w14:paraId="00001B4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33.1 History</w:t>
      </w:r>
    </w:p>
    <w:p w14:paraId="00001B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50-year-old man with a 5-year history of type II diabetes mellitus</w:t>
      </w:r>
    </w:p>
    <w:p w14:paraId="00001B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presented for a second opinion from an ophthalmologist</w:t>
      </w:r>
    </w:p>
    <w:p w14:paraId="00001B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regarding the possibility of diabetic retinopathy. The patient</w:t>
      </w:r>
    </w:p>
    <w:p w14:paraId="00001B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asymptomatic upon initial presentation.</w:t>
      </w:r>
    </w:p>
    <w:p w14:paraId="00001B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 examination showed vision of 20/20 in each eye. Pressures</w:t>
      </w:r>
    </w:p>
    <w:p w14:paraId="00001B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12 and 13mm Hg, in the right and left eyes, respectively.</w:t>
      </w:r>
    </w:p>
    <w:p w14:paraId="00001B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was unremarkable. The lens was</w:t>
      </w:r>
    </w:p>
    <w:p w14:paraId="00001B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perfectly clear. On funduscopic examination of the right eye,</w:t>
      </w:r>
    </w:p>
    <w:p w14:paraId="00001B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a mild degree of hard exudates scattered about the</w:t>
      </w:r>
    </w:p>
    <w:p w14:paraId="00001B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pole, but there was no definite macular thickening.</w:t>
      </w:r>
    </w:p>
    <w:p w14:paraId="00001B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Questionable neovascularization elsewhere was seen at the distal</w:t>
      </w:r>
    </w:p>
    <w:p w14:paraId="00001B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portion of both temporal arcades. Most prominent, however,</w:t>
      </w:r>
    </w:p>
    <w:p w14:paraId="00001B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definite neovascularization at the disc that was in excess of</w:t>
      </w:r>
    </w:p>
    <w:p w14:paraId="00001B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disc area in extent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33.1). In the left eye, there were</w:t>
      </w:r>
    </w:p>
    <w:p w14:paraId="00001B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hemorrhages with microaneurysms in all four</w:t>
      </w:r>
    </w:p>
    <w:p w14:paraId="00001B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quadrants, but this exceeded the standard photograph 2A for</w:t>
      </w:r>
    </w:p>
    <w:p w14:paraId="00001B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in only two quadrants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33.2).</w:t>
      </w:r>
    </w:p>
    <w:p w14:paraId="00001B5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33.2 Risk Factors for Severe Visual</w:t>
      </w:r>
    </w:p>
    <w:p w14:paraId="00001B5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Loss in Diabetic Retinopathy Study</w:t>
      </w:r>
    </w:p>
    <w:p w14:paraId="00001B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Any neovascularization.</w:t>
      </w:r>
    </w:p>
    <w:p w14:paraId="00001B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Neovascularization at the disc (as compared to</w:t>
      </w:r>
    </w:p>
    <w:p w14:paraId="00001B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elsewhere).</w:t>
      </w:r>
    </w:p>
    <w:p w14:paraId="00001B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Severe neovascularization:</w:t>
      </w:r>
    </w:p>
    <w:p w14:paraId="00001B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Neovascularization within one disc diameter of the optic</w:t>
      </w:r>
    </w:p>
    <w:p w14:paraId="00001B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exceeding one-quarter to one-third disc area in size—</w:t>
      </w:r>
    </w:p>
    <w:p w14:paraId="00001B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DRS standard photograph 10A.</w:t>
      </w:r>
    </w:p>
    <w:p w14:paraId="00001B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Neovascularization elsewhere exceeding one-half disc</w:t>
      </w:r>
    </w:p>
    <w:p w14:paraId="00001B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in extent.</w:t>
      </w:r>
    </w:p>
    <w:p w14:paraId="00001B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Vitreous hemorrhage.</w:t>
      </w:r>
    </w:p>
    <w:p w14:paraId="00001B67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B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the setting of a patient with diabetes mellitus with</w:t>
      </w:r>
    </w:p>
    <w:p w14:paraId="00001B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retinopathy, it is quite clear that the diagnosis is</w:t>
      </w:r>
    </w:p>
    <w:p w14:paraId="00001B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Of principal importance is</w:t>
      </w:r>
    </w:p>
    <w:p w14:paraId="00001B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understanding the staging of each eye so that proper</w:t>
      </w:r>
    </w:p>
    <w:p w14:paraId="00001B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recommendations may be determined. The</w:t>
      </w:r>
    </w:p>
    <w:p w14:paraId="00001B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classification of diabetic retinopathy is simplified to</w:t>
      </w:r>
    </w:p>
    <w:p w14:paraId="00001B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“nonproliferative” diabetic retinopathy and “proliferative”</w:t>
      </w:r>
    </w:p>
    <w:p w14:paraId="00001B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This classification system is based on</w:t>
      </w:r>
    </w:p>
    <w:p w14:paraId="00001B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findings of numerous multicentered studies of natural</w:t>
      </w:r>
    </w:p>
    <w:p w14:paraId="00001B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and responses to treatment. The right eye has</w:t>
      </w:r>
    </w:p>
    <w:p w14:paraId="00001B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diabetic retinopathy (PDR), whereas the left eye</w:t>
      </w:r>
    </w:p>
    <w:p w14:paraId="00001B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nonproliferative diabetic retinopathy.</w:t>
      </w:r>
    </w:p>
    <w:p w14:paraId="00001B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PDR is defined by the presence of neovascularization and/or</w:t>
      </w:r>
    </w:p>
    <w:p w14:paraId="00001B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(presumed neovascularization), and is</w:t>
      </w:r>
    </w:p>
    <w:p w14:paraId="00001B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subdivided into early (non-high-risk) PDR or high-risk</w:t>
      </w:r>
    </w:p>
    <w:p w14:paraId="00001B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PDR. The Diabetic Retinopathy Study (DRS) identified four</w:t>
      </w:r>
    </w:p>
    <w:p w14:paraId="00001B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high-risk features and defined as high-risk eyes the ones</w:t>
      </w:r>
    </w:p>
    <w:p w14:paraId="00001B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containing three or four of these features (see list below).</w:t>
      </w:r>
    </w:p>
    <w:p w14:paraId="00001B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causes of retinal neovascularization should also be</w:t>
      </w:r>
    </w:p>
    <w:p w14:paraId="00001B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in the differential diagnosis, but given this</w:t>
      </w:r>
    </w:p>
    <w:p w14:paraId="00001B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history they are extremely unlikely.</w:t>
      </w:r>
    </w:p>
    <w:p w14:paraId="00001B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due to branch retinal vein occlusion</w:t>
      </w:r>
    </w:p>
    <w:p w14:paraId="00001B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does not produce neovascularization directly at the</w:t>
      </w:r>
    </w:p>
    <w:p w14:paraId="00001B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and thus would most commonly be in the differential</w:t>
      </w:r>
    </w:p>
    <w:p w14:paraId="00001B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neovascularization elsewhere. However, the</w:t>
      </w:r>
    </w:p>
    <w:p w14:paraId="00001B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appearance of collateral vessels at the disc as sometimes</w:t>
      </w:r>
    </w:p>
    <w:p w14:paraId="00001B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after branch or central retinal vein occlusion may</w:t>
      </w:r>
    </w:p>
    <w:p w14:paraId="00001B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mimic neovascular vessels at the disc. These are more</w:t>
      </w:r>
    </w:p>
    <w:p w14:paraId="00001B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characteristically of larger caliber (“loopy”) and are</w:t>
      </w:r>
    </w:p>
    <w:p w14:paraId="00001B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nonprogressive. Unlike neovascularization, collateral vessels</w:t>
      </w:r>
    </w:p>
    <w:p w14:paraId="00001B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pose no threat of vitreous hemorrhage. Other causes of</w:t>
      </w:r>
    </w:p>
    <w:p w14:paraId="00001B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typically share the ischemic state and</w:t>
      </w:r>
    </w:p>
    <w:p w14:paraId="00001B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seen in uveitis, in various forms of occult vasculitis,</w:t>
      </w:r>
    </w:p>
    <w:p w14:paraId="00001B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Eales’ disease, proliferative sickle retinopathy, and radiation</w:t>
      </w:r>
    </w:p>
    <w:p w14:paraId="00001B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retinopathy.</w:t>
      </w:r>
    </w:p>
    <w:p w14:paraId="00001B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Other causes of nonproliferative retinopathy mimicking the</w:t>
      </w:r>
    </w:p>
    <w:p w14:paraId="00001B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in this patient’s left eye include radiation</w:t>
      </w:r>
    </w:p>
    <w:p w14:paraId="00001B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and hypertensive retinopathy.</w:t>
      </w:r>
    </w:p>
    <w:p w14:paraId="00001B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Diabetic retinopathy, particularly proliferative phases, may</w:t>
      </w:r>
    </w:p>
    <w:p w14:paraId="00001B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asymptomatically. It is for this reason that many</w:t>
      </w:r>
    </w:p>
    <w:p w14:paraId="00001B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commonly go undiagnosed until more severe</w:t>
      </w:r>
    </w:p>
    <w:p w14:paraId="00001B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have ensued (i.e., vitreous hemorrhage or</w:t>
      </w:r>
    </w:p>
    <w:p w14:paraId="00001B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tractional retinal detachment). Thus, a careful, complete,</w:t>
      </w:r>
    </w:p>
    <w:p w14:paraId="00001B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funduscopic examination with some form of highmagnification</w:t>
      </w:r>
    </w:p>
    <w:p w14:paraId="00001B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fundoscopy should be performed on a regular</w:t>
      </w:r>
    </w:p>
    <w:p w14:paraId="00001B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basis.</w:t>
      </w:r>
    </w:p>
    <w:p w14:paraId="00001B9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B9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108</w:t>
      </w:r>
    </w:p>
    <w:p w14:paraId="00001B9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33.3 Test Interpretation</w:t>
      </w:r>
    </w:p>
    <w:p w14:paraId="00001B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the staging of retinopathy, either proliferative or nonproliferative,</w:t>
      </w:r>
    </w:p>
    <w:p w14:paraId="00001B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achieved by clinical examination. While the</w:t>
      </w:r>
    </w:p>
    <w:p w14:paraId="00001B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ophthalmoscope may be suitable for the purposes of</w:t>
      </w:r>
    </w:p>
    <w:p w14:paraId="00001B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staging the condition, slit-lamp biomicroscopy with a precorneal</w:t>
      </w:r>
    </w:p>
    <w:p w14:paraId="00001B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is more accurate. The use of the 60- or 90-diopter lens</w:t>
      </w:r>
    </w:p>
    <w:p w14:paraId="00001B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gives an inverted, indirect image; however, it typically sacrifices</w:t>
      </w:r>
    </w:p>
    <w:p w14:paraId="00001B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degree of stereopsis and, accordingly, some sensitivity.</w:t>
      </w:r>
    </w:p>
    <w:p w14:paraId="00001B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contact lens evaluation allows optimal stereoscopic evaluation,</w:t>
      </w:r>
    </w:p>
    <w:p w14:paraId="00001B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be limited by media opacities in many patients.</w:t>
      </w:r>
    </w:p>
    <w:p w14:paraId="00001B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usually not a diagnostic modality.</w:t>
      </w:r>
    </w:p>
    <w:p w14:paraId="00001B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in questionable vascular lesions, the fluorescein</w:t>
      </w:r>
    </w:p>
    <w:p w14:paraId="00001B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angiogram may demonstrate leakage from neovascular vessels,</w:t>
      </w:r>
    </w:p>
    <w:p w14:paraId="00001B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whereas other vascular malformations such as intraretinal</w:t>
      </w:r>
    </w:p>
    <w:p w14:paraId="00001B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microvascular abnormalities may not show leakage. Another</w:t>
      </w:r>
    </w:p>
    <w:p w14:paraId="00001B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fluorescein angiogram is for detection of retinal nonperfused</w:t>
      </w:r>
    </w:p>
    <w:p w14:paraId="00001B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and treatment guidance which might prompt</w:t>
      </w:r>
    </w:p>
    <w:p w14:paraId="00001B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even before PDR is manifest in selected cases. A clinically</w:t>
      </w:r>
    </w:p>
    <w:p w14:paraId="00001B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tool is to obtain high-quality stereoscopic fundus</w:t>
      </w:r>
    </w:p>
    <w:p w14:paraId="00001B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in all fields. Examination of these photographs is</w:t>
      </w:r>
    </w:p>
    <w:p w14:paraId="00001B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sensitive means of evaluating the fine details of the</w:t>
      </w:r>
    </w:p>
    <w:p w14:paraId="00001B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vasculature. Strictly speaking, neovascularization is typically</w:t>
      </w:r>
    </w:p>
    <w:p w14:paraId="00001B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as fine vessel outgrowth from the venous side of the</w:t>
      </w:r>
    </w:p>
    <w:p w14:paraId="00001B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circulation, which most characteristically leads to slightly elevated</w:t>
      </w:r>
    </w:p>
    <w:p w14:paraId="00001B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frond. This is in contrast to the intraretinal</w:t>
      </w:r>
    </w:p>
    <w:p w14:paraId="00001B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microvascular abnormalities which are within the retina and,</w:t>
      </w:r>
    </w:p>
    <w:p w14:paraId="00001B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therefore, flat.</w:t>
      </w:r>
    </w:p>
    <w:p w14:paraId="00001B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Spectral-domain optical coherence tomography is especially</w:t>
      </w:r>
    </w:p>
    <w:p w14:paraId="00001B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order to noninvasively demonstrate and quantify associated</w:t>
      </w:r>
    </w:p>
    <w:p w14:paraId="00001B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and/or vitreomacular traction leading to</w:t>
      </w:r>
    </w:p>
    <w:p w14:paraId="00001B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PDR 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33.3), and also assess other</w:t>
      </w:r>
    </w:p>
    <w:p w14:paraId="00001B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vision-threatening macular diseases.</w:t>
      </w:r>
    </w:p>
    <w:p w14:paraId="00001BB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33.4 Diagnosis</w:t>
      </w:r>
    </w:p>
    <w:p w14:paraId="00001B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Proliferative diabetic retinopathy with high-risk</w:t>
      </w:r>
    </w:p>
    <w:p w14:paraId="00001B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characteristics.</w:t>
      </w:r>
    </w:p>
    <w:p w14:paraId="00001B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eye: Moderately severe nonproliferative diabetic retinopathy.</w:t>
      </w:r>
    </w:p>
    <w:p w14:paraId="00001BB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33.5 Medical Management</w:t>
      </w:r>
    </w:p>
    <w:p w14:paraId="00001B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DRS defined a poor prognosis for patients with neovascularization,</w:t>
      </w:r>
    </w:p>
    <w:p w14:paraId="00001B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especially for those with high-risk characteristics</w:t>
      </w:r>
    </w:p>
    <w:p w14:paraId="00001B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defined by eyes containing three or four of the characteristics</w:t>
      </w:r>
    </w:p>
    <w:p w14:paraId="00001B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listed in section 33.2 Risk Factors for Severe Visual Loss in</w:t>
      </w:r>
    </w:p>
    <w:p w14:paraId="00001B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 Study.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The mainstay of treatment for PDR</w:t>
      </w:r>
    </w:p>
    <w:p w14:paraId="00001B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panretinal laser photocoagulation (PRP). PRP is typically performed</w:t>
      </w:r>
    </w:p>
    <w:p w14:paraId="00001B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topical anesthesia with the use of a pan-fundus</w:t>
      </w:r>
    </w:p>
    <w:p w14:paraId="00001B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and is at least minimally uncomfortable, or using a</w:t>
      </w:r>
    </w:p>
    <w:p w14:paraId="00001B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indirect delivery system. A significant proportion of</w:t>
      </w:r>
    </w:p>
    <w:p w14:paraId="00001B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will require retrobulbar anesthesia because of pain</w:t>
      </w:r>
    </w:p>
    <w:p w14:paraId="00001B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incurred with laser treatment. Commonly, PRP is delivered in</w:t>
      </w:r>
    </w:p>
    <w:p w14:paraId="00001B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or more sessions to avoid either severe pain or choroidal</w:t>
      </w:r>
    </w:p>
    <w:p w14:paraId="00001BC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33.1 Examination of the right disc showed neovascularization</w:t>
      </w:r>
    </w:p>
    <w:p w14:paraId="00001BC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involving over one disc area, extending beyond the temporal and</w:t>
      </w:r>
    </w:p>
    <w:p w14:paraId="00001BC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superior margins of the disc. Stereoscopic view showed this clearly to</w:t>
      </w:r>
    </w:p>
    <w:p w14:paraId="00001BC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 elevated over the retinal surface. No vitreous hemorrhage was</w:t>
      </w:r>
    </w:p>
    <w:p w14:paraId="00001BC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present.</w:t>
      </w:r>
    </w:p>
    <w:p w14:paraId="00001BC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33.2 The left eye showed a moderate number of microaneurysms</w:t>
      </w:r>
    </w:p>
    <w:p w14:paraId="00001BC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intraretinal hemorrhages with occasional hard exudates. No</w:t>
      </w:r>
    </w:p>
    <w:p w14:paraId="00001BD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intraretinal microvascular abnormalities or venous beading were noted.</w:t>
      </w:r>
    </w:p>
    <w:p w14:paraId="00001BD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 moderate degree of hemorrhage was noted only in two quadrants.</w:t>
      </w:r>
    </w:p>
    <w:p w14:paraId="00001BD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33.3 Standard photograph 10A from the Diabetic Retinopathy</w:t>
      </w:r>
    </w:p>
    <w:p w14:paraId="00001BD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Study showing neovascularization involving one-third to one-half of the</w:t>
      </w:r>
    </w:p>
    <w:p w14:paraId="00001BD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disc area.</w:t>
      </w:r>
    </w:p>
    <w:p w14:paraId="00001BD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Proliferative Diabetic Retinopathy</w:t>
      </w:r>
    </w:p>
    <w:p w14:paraId="00001BD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109</w:t>
      </w:r>
    </w:p>
    <w:p w14:paraId="00001B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from excessive treatment. Usually, a relatively</w:t>
      </w:r>
    </w:p>
    <w:p w14:paraId="00001B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burn duration (0.1 second or less) is the best way to minimize</w:t>
      </w:r>
    </w:p>
    <w:p w14:paraId="00001B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discomfort. Spot size ranging from 200 to 500 μm</w:t>
      </w:r>
    </w:p>
    <w:p w14:paraId="00001B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utilized. A total of approximately 1,500 laser spots are</w:t>
      </w:r>
    </w:p>
    <w:p w14:paraId="00001B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aimed for, but probably more important is the area of retina</w:t>
      </w:r>
    </w:p>
    <w:p w14:paraId="00001B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lesioned by the laser. That is, fewer spots are necessary when</w:t>
      </w:r>
    </w:p>
    <w:p w14:paraId="00001B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spot sizes are used. Usually, a 1- to 2-week interval</w:t>
      </w:r>
    </w:p>
    <w:p w14:paraId="00001B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laser sessions is recommended, but this is accelerated</w:t>
      </w:r>
    </w:p>
    <w:p w14:paraId="00001B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more severe neovascularization.</w:t>
      </w:r>
    </w:p>
    <w:p w14:paraId="00001B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panretinal photocoagulation include an</w:t>
      </w:r>
    </w:p>
    <w:p w14:paraId="00001B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universal finding of some degree of pain in the immediate</w:t>
      </w:r>
    </w:p>
    <w:p w14:paraId="00001B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posttreatment period, which usually responds to over-the-counter</w:t>
      </w:r>
    </w:p>
    <w:p w14:paraId="00001B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analgesics. Vitreous hemorrhage may occur following laser</w:t>
      </w:r>
    </w:p>
    <w:p w14:paraId="00001B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photocoagulation; it is unclear whether that is the coincidence</w:t>
      </w:r>
    </w:p>
    <w:p w14:paraId="00001B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whether it is due to laser-induced remodeling of the neovascular</w:t>
      </w:r>
    </w:p>
    <w:p w14:paraId="00001B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complexes during initial stages of regression. Most patients</w:t>
      </w:r>
    </w:p>
    <w:p w14:paraId="00001B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recognize diminished illumination in an eye undergoing the</w:t>
      </w:r>
    </w:p>
    <w:p w14:paraId="00001B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procedure, most distinctly noticed as a decrease in night vision.</w:t>
      </w:r>
    </w:p>
    <w:p w14:paraId="00001B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peripheral visual field loss has been documented, it is</w:t>
      </w:r>
    </w:p>
    <w:p w14:paraId="00001B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usually clinically significant. Exacerbation of preexisting</w:t>
      </w:r>
    </w:p>
    <w:p w14:paraId="00001B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(even nonclinically significant) diabetic macular edema may follow</w:t>
      </w:r>
    </w:p>
    <w:p w14:paraId="00001B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PRP. For this reason, treatment of diabetic macular edema</w:t>
      </w:r>
    </w:p>
    <w:p w14:paraId="00001B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focal photocoagulation and/or anti-VEGF therapy is recommended</w:t>
      </w:r>
    </w:p>
    <w:p w14:paraId="00001B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before or at least during PRP treatment. The DRS</w:t>
      </w:r>
    </w:p>
    <w:p w14:paraId="00001BEF" w14:textId="77777777" w:rsidR="00A22D13" w:rsidRDefault="00000000">
      <w:pPr>
        <w:rPr>
          <w:i/>
          <w:sz w:val="12"/>
          <w:szCs w:val="12"/>
        </w:rPr>
      </w:pPr>
      <w:r>
        <w:rPr>
          <w:rFonts w:ascii="Arial Unicode MS" w:eastAsia="Arial Unicode MS" w:hAnsi="Arial Unicode MS" w:cs="Arial Unicode MS"/>
          <w:i/>
          <w:sz w:val="12"/>
          <w:szCs w:val="12"/>
        </w:rPr>
        <w:t>documented a 20% incidence of early persistent visual loss (≥ 2</w:t>
      </w:r>
    </w:p>
    <w:p w14:paraId="00001B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lines) following PRP, mostly due to this phenomenon.</w:t>
      </w:r>
    </w:p>
    <w:p w14:paraId="00001B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Early Treatment Diabetic Retinopathy Study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and, to a</w:t>
      </w:r>
    </w:p>
    <w:p w14:paraId="00001B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lesser degree, DRS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defined potential efficacy for patients even</w:t>
      </w:r>
    </w:p>
    <w:p w14:paraId="00001B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proliferative retinopathy ensues. This is discussed in a</w:t>
      </w:r>
    </w:p>
    <w:p w14:paraId="00001B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chapter.</w:t>
      </w:r>
    </w:p>
    <w:p w14:paraId="00001B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results of the DRS showed that for patients with high-risk</w:t>
      </w:r>
    </w:p>
    <w:p w14:paraId="00001B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 the rate of severe visual loss (5/200) after 2 years</w:t>
      </w:r>
    </w:p>
    <w:p w14:paraId="00001B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from 27 to 10%. Long-term follow-up studies have</w:t>
      </w:r>
    </w:p>
    <w:p w14:paraId="00001B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documented the relative stability of eyes following an initially</w:t>
      </w:r>
    </w:p>
    <w:p w14:paraId="00001B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successful response to panretinal photocoagulation. While a</w:t>
      </w:r>
    </w:p>
    <w:p w14:paraId="00001B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benefit was seen in the DRS for early proliferative</w:t>
      </w:r>
    </w:p>
    <w:p w14:paraId="00001B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the magnitude of the response was not sufficient to support</w:t>
      </w:r>
    </w:p>
    <w:p w14:paraId="00001B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strong treatment recommendation. Nevertheless, consideration</w:t>
      </w:r>
    </w:p>
    <w:p w14:paraId="00001B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be given to laser treatment in these cases.</w:t>
      </w:r>
    </w:p>
    <w:p w14:paraId="00001B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Recently, adjunctive anti-VEGF therapy has been reported to</w:t>
      </w:r>
    </w:p>
    <w:p w14:paraId="00001B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beneficial for PDR, especially when accompanying vitreous</w:t>
      </w:r>
    </w:p>
    <w:p w14:paraId="00001C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limits amenability to treatment. This is also potentially</w:t>
      </w:r>
    </w:p>
    <w:p w14:paraId="00001C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the PDR eye that is associated with macular</w:t>
      </w:r>
    </w:p>
    <w:p w14:paraId="00001C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 Another role for anti-VEGF treatment is an eye with</w:t>
      </w:r>
    </w:p>
    <w:p w14:paraId="00001C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neovascularization for which surgical intervention</w:t>
      </w:r>
    </w:p>
    <w:p w14:paraId="00001C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recommended, to mitigate intraoperative bleeding. Its</w:t>
      </w:r>
    </w:p>
    <w:p w14:paraId="00001C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 in the treatment of very severe NPDR and early PDR without</w:t>
      </w:r>
    </w:p>
    <w:p w14:paraId="00001C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is currently under investigation.</w:t>
      </w:r>
    </w:p>
    <w:p w14:paraId="00001C0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33.6 Surgical Management</w:t>
      </w:r>
    </w:p>
    <w:p w14:paraId="00001C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indications and surgical treatment of patients with severe</w:t>
      </w:r>
    </w:p>
    <w:p w14:paraId="00001C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diabetic retinopathy are beyond the scope of</w:t>
      </w:r>
    </w:p>
    <w:p w14:paraId="00001C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chapter. Patients with vitreous hemorrhage or fibrovascular</w:t>
      </w:r>
    </w:p>
    <w:p w14:paraId="00001C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proliferation leading to traction that threatens the macula (with</w:t>
      </w:r>
    </w:p>
    <w:p w14:paraId="00001C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without detachment) are considered for vitrectomy. Typically,</w:t>
      </w:r>
    </w:p>
    <w:p w14:paraId="00001C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 vitrectomy is considered for patients with vitreous</w:t>
      </w:r>
    </w:p>
    <w:p w14:paraId="00001C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and type I diabetes. Patients with type II diabetes</w:t>
      </w:r>
    </w:p>
    <w:p w14:paraId="00001C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commonly observed for spontaneous improvement of vitreous</w:t>
      </w:r>
    </w:p>
    <w:p w14:paraId="00001C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hemorrhage. The results of vitrectomy are best for patients</w:t>
      </w:r>
    </w:p>
    <w:p w14:paraId="00001C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vitreous hemorrhage and worse for patients with severe</w:t>
      </w:r>
    </w:p>
    <w:p w14:paraId="00001C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 of traction or retinal detachment.</w:t>
      </w:r>
    </w:p>
    <w:p w14:paraId="00001C1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33.7 Rehabilitation and Follow-up</w:t>
      </w:r>
    </w:p>
    <w:p w14:paraId="00001C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completion of a course of PRP, the patient should be</w:t>
      </w:r>
    </w:p>
    <w:p w14:paraId="00001C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within a few weeks. If the retinopathy progresses,</w:t>
      </w:r>
    </w:p>
    <w:p w14:paraId="00001C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must be considered. If the retinopathy regresses</w:t>
      </w:r>
    </w:p>
    <w:p w14:paraId="00001C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completely, then a conservative, observational follow-up regimen</w:t>
      </w:r>
    </w:p>
    <w:p w14:paraId="00001C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pursued, contingent upon the stability of the retinopathy</w:t>
      </w:r>
    </w:p>
    <w:p w14:paraId="00001C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visual acuity. Follow-up PRP and/or anti-VEGF</w:t>
      </w:r>
    </w:p>
    <w:p w14:paraId="00001C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is considered when there are multiple recurrent vitreous</w:t>
      </w:r>
    </w:p>
    <w:p w14:paraId="00001C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or when the regression of the neovascularization</w:t>
      </w:r>
    </w:p>
    <w:p w14:paraId="00001C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incomplete, particularly when the morphology of the</w:t>
      </w:r>
    </w:p>
    <w:p w14:paraId="00001C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is feathery, with fine caliber vessels.</w:t>
      </w:r>
    </w:p>
    <w:p w14:paraId="00001C1E" w14:textId="77777777" w:rsidR="00A22D13" w:rsidRDefault="00000000">
      <w:pPr>
        <w:rPr>
          <w:i/>
          <w:color w:val="0066FF"/>
          <w:sz w:val="23"/>
          <w:szCs w:val="23"/>
        </w:rPr>
      </w:pPr>
      <w:r>
        <w:lastRenderedPageBreak/>
        <w:t>~~~~~CASE 34 Retinal Arterial Occlusion~~~~~</w:t>
      </w:r>
    </w:p>
    <w:p w14:paraId="00001C1F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34 Retinal Arterial Occlusion</w:t>
      </w:r>
    </w:p>
    <w:p w14:paraId="00001C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Amir Mohsenin and William E. Smiddy</w:t>
      </w:r>
    </w:p>
    <w:p w14:paraId="00001C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C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arterial occlusion, whether it be branch or central, is the</w:t>
      </w:r>
    </w:p>
    <w:p w14:paraId="00001C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cause of sudden, mostly irreversible loss of vision.</w:t>
      </w:r>
    </w:p>
    <w:p w14:paraId="00001C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most important as a potential warning signal of systemic</w:t>
      </w:r>
    </w:p>
    <w:p w14:paraId="00001C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disease, and referral for a systemic medical workup</w:t>
      </w:r>
    </w:p>
    <w:p w14:paraId="00001C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long been the recommended consequence of the diagnosis.</w:t>
      </w:r>
    </w:p>
    <w:p w14:paraId="00001C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Atherosclerosis is the most common medical association, but a</w:t>
      </w:r>
    </w:p>
    <w:p w14:paraId="00001C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thorough evaluation for carotid plaque or arrhythmias</w:t>
      </w:r>
    </w:p>
    <w:p w14:paraId="00001C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be the suggested focus for the internist’s workup. The</w:t>
      </w:r>
    </w:p>
    <w:p w14:paraId="00001C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 finding of a Hollenhorst plaque and retinal whitening</w:t>
      </w:r>
    </w:p>
    <w:p w14:paraId="00001C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appearing within hours of the loss of vision with fading during</w:t>
      </w:r>
    </w:p>
    <w:p w14:paraId="00001C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following week remain the classic presentation. Optical</w:t>
      </w:r>
    </w:p>
    <w:p w14:paraId="00001C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coherence tomography imaging of later cases can demonstrate</w:t>
      </w:r>
    </w:p>
    <w:p w14:paraId="00001C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inner retinal atrophy that follows from the ischemic injury.</w:t>
      </w:r>
    </w:p>
    <w:p w14:paraId="00001C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retina, vascular occlusion, thrombus, ischemia, cholesterol</w:t>
      </w:r>
    </w:p>
    <w:p w14:paraId="00001C3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34.1 History</w:t>
      </w:r>
    </w:p>
    <w:p w14:paraId="00001C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69-year-old woman presented 4 weeks after sudden visual</w:t>
      </w:r>
    </w:p>
    <w:p w14:paraId="00001C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the right eye. Medical history included a 6-year history</w:t>
      </w:r>
    </w:p>
    <w:p w14:paraId="00001C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systemic hypertension and a 1-year history of diabetes mellitus.</w:t>
      </w:r>
    </w:p>
    <w:p w14:paraId="00001C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visual acuity of 20/30 and 20/25 in</w:t>
      </w:r>
    </w:p>
    <w:p w14:paraId="00001C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and left eyes, respectively. There was no afferent</w:t>
      </w:r>
    </w:p>
    <w:p w14:paraId="00001C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Intraocular pressures were 16mm Hg in each</w:t>
      </w:r>
    </w:p>
    <w:p w14:paraId="00001C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Slit-lamp examination was remarkable only for early</w:t>
      </w:r>
    </w:p>
    <w:p w14:paraId="00001C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sclerosis of the lens in both eyes. On funduscopic</w:t>
      </w:r>
    </w:p>
    <w:p w14:paraId="00001C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eye, the inferotemporal retinal artery</w:t>
      </w:r>
    </w:p>
    <w:p w14:paraId="00001C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appeared sclerotic and attenuated with a glistening yellow cholesterol</w:t>
      </w:r>
    </w:p>
    <w:p w14:paraId="00001C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embolus (Hollenhorst’s plaque) at its proximal part</w:t>
      </w:r>
    </w:p>
    <w:p w14:paraId="00001C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34.1). There was an area of superficial retinal whitening,</w:t>
      </w:r>
    </w:p>
    <w:p w14:paraId="00001C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prominent in the posterior pole along the distribution of</w:t>
      </w:r>
    </w:p>
    <w:p w14:paraId="00001C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obstructed artery. Funduscopic examination of the left eye</w:t>
      </w:r>
    </w:p>
    <w:p w14:paraId="00001C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normal.</w:t>
      </w:r>
    </w:p>
    <w:p w14:paraId="00001C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demonstrated a corresponding filling</w:t>
      </w:r>
    </w:p>
    <w:p w14:paraId="00001C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the inferior branch retinal artery distribution</w:t>
      </w:r>
    </w:p>
    <w:p w14:paraId="00001C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34.2).</w:t>
      </w:r>
    </w:p>
    <w:p w14:paraId="00001C4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34.2 Test Interpretation</w:t>
      </w:r>
    </w:p>
    <w:p w14:paraId="00001C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most cases of acute retinal artery occlusion (CRAO</w:t>
      </w:r>
    </w:p>
    <w:p w14:paraId="00001C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BRAO) may be achieved by clinical examination of the fundus</w:t>
      </w:r>
    </w:p>
    <w:p w14:paraId="00001C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indirect ophthalmoscope or slit-lamp biomicroscopy.</w:t>
      </w:r>
    </w:p>
    <w:p w14:paraId="00001C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occlusions are more obvious due to the characteristic</w:t>
      </w:r>
    </w:p>
    <w:p w14:paraId="00001C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</w:t>
      </w:r>
    </w:p>
    <w:p w14:paraId="00001C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fluorescein angiography may be useful in showing</w:t>
      </w:r>
    </w:p>
    <w:p w14:paraId="00001C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details of the abnormal circulation of central or branch</w:t>
      </w:r>
    </w:p>
    <w:p w14:paraId="00001C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occlusion. The principal abnormality is delayed appearance</w:t>
      </w:r>
    </w:p>
    <w:p w14:paraId="00001C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dye in the arterial circulation. Cilioretinal artery</w:t>
      </w:r>
    </w:p>
    <w:p w14:paraId="00001C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sparing may be demonstrable. Late staining of the optic nerve</w:t>
      </w:r>
    </w:p>
    <w:p w14:paraId="00001C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may also occur. The filling of the retinal arteries is often</w:t>
      </w:r>
    </w:p>
    <w:p w14:paraId="00001C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abnormal, with the fluorescein partially filling an artery.</w:t>
      </w:r>
    </w:p>
    <w:p w14:paraId="00001C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filling is usually slowed, and occasionally the dye will</w:t>
      </w:r>
    </w:p>
    <w:p w14:paraId="00001C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progress beyond laminar flow. Leakage of the dye from the</w:t>
      </w:r>
    </w:p>
    <w:p w14:paraId="00001C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 wall is not normally seen except at the site where an</w:t>
      </w:r>
    </w:p>
    <w:p w14:paraId="00001C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embolus lodges within a retinal artery. Delayed choroidal filling</w:t>
      </w:r>
    </w:p>
    <w:p w14:paraId="00001C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about 10% of CRAO cases and suggests ophthalmic</w:t>
      </w:r>
    </w:p>
    <w:p w14:paraId="00001C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occlusion. The occlusion frequently recanalizes within a</w:t>
      </w:r>
    </w:p>
    <w:p w14:paraId="00001C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few weeks of obstruction and, accordingly, the angiogram may</w:t>
      </w:r>
    </w:p>
    <w:p w14:paraId="00001C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only subtle changes in more chronic cases.</w:t>
      </w:r>
    </w:p>
    <w:p w14:paraId="00001C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 may also be helpful in making a diagnosis</w:t>
      </w:r>
    </w:p>
    <w:p w14:paraId="00001C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nonacute cases of BRAO. The characteristic finding is a</w:t>
      </w:r>
    </w:p>
    <w:p w14:paraId="00001C5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C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hallmarks of arterial occlusion are sudden, dense loss of</w:t>
      </w:r>
    </w:p>
    <w:p w14:paraId="00001C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corresponding to a zone of retinal whitening and</w:t>
      </w:r>
    </w:p>
    <w:p w14:paraId="00001C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arterial attenuation. The retinal whitening is due to edema</w:t>
      </w:r>
    </w:p>
    <w:p w14:paraId="00001C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transient; after a few days, it resolves and the</w:t>
      </w:r>
    </w:p>
    <w:p w14:paraId="00001C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may be more difficult. The characteristic cherryred</w:t>
      </w:r>
    </w:p>
    <w:p w14:paraId="00001C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 of central retinal artery occlusion (CRAO) is due to</w:t>
      </w:r>
    </w:p>
    <w:p w14:paraId="00001C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retinal pigment epithelium and choroidal coloration</w:t>
      </w:r>
    </w:p>
    <w:p w14:paraId="00001C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remaining visible through the central, thin foveola—made</w:t>
      </w:r>
    </w:p>
    <w:p w14:paraId="00001C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prominent because the thicker, surrounding macular</w:t>
      </w:r>
    </w:p>
    <w:p w14:paraId="00001C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 are translucent due to the acute ischemic edema</w:t>
      </w:r>
    </w:p>
    <w:p w14:paraId="00001C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34.3).</w:t>
      </w:r>
    </w:p>
    <w:p w14:paraId="00001C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Approximately 57% of retinal arterial occlusions involve the</w:t>
      </w:r>
    </w:p>
    <w:p w14:paraId="00001C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retinal artery, 39% involve the branch retinal artery,</w:t>
      </w:r>
    </w:p>
    <w:p w14:paraId="00001C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5% involve the cilioretinal artery.</w:t>
      </w:r>
    </w:p>
    <w:p w14:paraId="00001C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Branch retinal artery occlusion (BRAO) results from embolic</w:t>
      </w:r>
    </w:p>
    <w:p w14:paraId="00001C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thrombotic occlusion of the affected vessel. The</w:t>
      </w:r>
    </w:p>
    <w:p w14:paraId="00001C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temporal retinal arteries are involved in 90% of cases. Three</w:t>
      </w:r>
    </w:p>
    <w:p w14:paraId="00001C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 varieties of emboli include cholesterol emboli arising</w:t>
      </w:r>
    </w:p>
    <w:p w14:paraId="00001C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carotid arteries, platelet-fibrin emboli associated with</w:t>
      </w:r>
    </w:p>
    <w:p w14:paraId="00001C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vessel arteriosclerosis, and calcific emboli arising from</w:t>
      </w:r>
    </w:p>
    <w:p w14:paraId="00001C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diseased cardiac valves. These are not commonly able to be</w:t>
      </w:r>
    </w:p>
    <w:p w14:paraId="00001C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differentiated clinically. Rare causes of emboli include</w:t>
      </w:r>
    </w:p>
    <w:p w14:paraId="00001C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cardiac myxoma, fat emboli from long bone fractures,</w:t>
      </w:r>
    </w:p>
    <w:p w14:paraId="00001C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septic emboli from infective endocarditis, and migraine (in</w:t>
      </w:r>
    </w:p>
    <w:p w14:paraId="00001C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younger than 30 years).</w:t>
      </w:r>
    </w:p>
    <w:p w14:paraId="00001C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CRAO is often caused by atherosclerosis-related thrombosis</w:t>
      </w:r>
    </w:p>
    <w:p w14:paraId="00001C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occurring at the level of the lamina cribrosa. Other causes</w:t>
      </w:r>
    </w:p>
    <w:p w14:paraId="00001C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emboli, spasm, and dissecting aneurysm. Emboli are</w:t>
      </w:r>
    </w:p>
    <w:p w14:paraId="00001C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the retinal arterial system in about 20% of eyes with</w:t>
      </w:r>
    </w:p>
    <w:p w14:paraId="00001C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CRAO. Patients with atherosclerotic CRAO are at increased</w:t>
      </w:r>
    </w:p>
    <w:p w14:paraId="00001C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early death from systemic vascular disease.</w:t>
      </w:r>
    </w:p>
    <w:p w14:paraId="00001C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Systemic workup of patients with arterial occlusions is</w:t>
      </w:r>
    </w:p>
    <w:p w14:paraId="00001C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deferred to the internist, but might include a</w:t>
      </w:r>
    </w:p>
    <w:p w14:paraId="00001C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physical examination, carotid evaluation (e.g.,</w:t>
      </w:r>
    </w:p>
    <w:p w14:paraId="00001C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Doppler flow studies or angiography) as indicated,</w:t>
      </w:r>
    </w:p>
    <w:p w14:paraId="00001C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electrocardiogram, and echocardiography. Systemic</w:t>
      </w:r>
    </w:p>
    <w:p w14:paraId="00001C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 (70%) and diabetes (25%) are also commonly</w:t>
      </w:r>
    </w:p>
    <w:p w14:paraId="00001C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retinal arterial occlusions.</w:t>
      </w:r>
    </w:p>
    <w:p w14:paraId="00001C8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Retinal Arterial Occlusion</w:t>
      </w:r>
    </w:p>
    <w:p w14:paraId="00001C8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111</w:t>
      </w:r>
    </w:p>
    <w:p w14:paraId="00001C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sectoral, or even hemifield, abnormality that has a distinct border</w:t>
      </w:r>
    </w:p>
    <w:p w14:paraId="00001C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respecting the horizontal midline.</w:t>
      </w:r>
    </w:p>
    <w:p w14:paraId="00001C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Electroretinography is not usually necessary, but characteristically</w:t>
      </w:r>
    </w:p>
    <w:p w14:paraId="00001C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reflects inner retinal ischemia by a decrease in B-wave</w:t>
      </w:r>
    </w:p>
    <w:p w14:paraId="00001C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amplitude.</w:t>
      </w:r>
    </w:p>
    <w:p w14:paraId="00001C8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34.3 Diagnosis</w:t>
      </w:r>
    </w:p>
    <w:p w14:paraId="00001C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retinal artery occlusion, right eye.</w:t>
      </w:r>
    </w:p>
    <w:p w14:paraId="00001C8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34.4 Medical Management</w:t>
      </w:r>
    </w:p>
    <w:p w14:paraId="00001C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prognosis in BRAO is much better than for CRAO;</w:t>
      </w:r>
    </w:p>
    <w:p w14:paraId="00001C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80% of eyes with BRAO eventually improve to 20/40 or better.</w:t>
      </w:r>
    </w:p>
    <w:p w14:paraId="00001C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Possibly, the most important aspect of medical management is</w:t>
      </w:r>
    </w:p>
    <w:p w14:paraId="00001C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diagnosing systemic conditions.</w:t>
      </w:r>
    </w:p>
    <w:p w14:paraId="00001C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specific ocular therapy has been proven to improve the</w:t>
      </w:r>
    </w:p>
    <w:p w14:paraId="00001C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prognosis. Systemic vascular disease may contribute to</w:t>
      </w:r>
    </w:p>
    <w:p w14:paraId="00001C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arterial occlusion and predispose the patient to avoidable</w:t>
      </w:r>
    </w:p>
    <w:p w14:paraId="00001C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future stroke or heart attack. Indeed, in one study, CRAO</w:t>
      </w:r>
    </w:p>
    <w:p w14:paraId="00001C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had twice the mortality rate (56% 9-year survival) of</w:t>
      </w:r>
    </w:p>
    <w:p w14:paraId="00001C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age-matched controls. In acute cases, digital pressure on the</w:t>
      </w:r>
    </w:p>
    <w:p w14:paraId="00001C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for 15 seconds, followed by a sudden release, may dislodge</w:t>
      </w:r>
    </w:p>
    <w:p w14:paraId="00001C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advance an embolus. Lowering the intraocular pressure</w:t>
      </w:r>
    </w:p>
    <w:p w14:paraId="00001C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intravenous acetazolamide, topical intraocular</w:t>
      </w:r>
    </w:p>
    <w:p w14:paraId="00001C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pressure–lowering drops, or anterior chamber paracentesis, if</w:t>
      </w:r>
    </w:p>
    <w:p w14:paraId="00001C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than 24 hours old, may also dislodge or advance an embolus.</w:t>
      </w:r>
    </w:p>
    <w:p w14:paraId="00001C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Augsburger and Magargal noted at least a three-line</w:t>
      </w:r>
    </w:p>
    <w:p w14:paraId="00001C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vision in 35% of eyes at 1 month after the acute</w:t>
      </w:r>
    </w:p>
    <w:p w14:paraId="00001C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event, when paracentesis was performed early. Inhalation of a</w:t>
      </w:r>
    </w:p>
    <w:p w14:paraId="00001C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mixture of 5% carbon dioxide and 95% oxygen (carbogen) or</w:t>
      </w:r>
    </w:p>
    <w:p w14:paraId="00001C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retrobulbar or systemically administered calcium channel</w:t>
      </w:r>
    </w:p>
    <w:p w14:paraId="00001C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blockers to promote vasodilation have been advocated, but the</w:t>
      </w:r>
    </w:p>
    <w:p w14:paraId="00001C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are generally disappointing.</w:t>
      </w:r>
    </w:p>
    <w:p w14:paraId="00001C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neovascularization may develop after BRAO, particularly</w:t>
      </w:r>
    </w:p>
    <w:p w14:paraId="00001C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diabetes mellitus. Iris neovascularization</w:t>
      </w:r>
    </w:p>
    <w:p w14:paraId="00001C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BRAO is extremely rare, but develops in up to 20%</w:t>
      </w:r>
    </w:p>
    <w:p w14:paraId="00001C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eyes with CRAO within 12 weeks, especially when also associated</w:t>
      </w:r>
    </w:p>
    <w:p w14:paraId="00001C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central vein occlusion. Full-scatter panretinal photocoagulation</w:t>
      </w:r>
    </w:p>
    <w:p w14:paraId="00001C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effective in eradicating the new iris vessels in</w:t>
      </w:r>
    </w:p>
    <w:p w14:paraId="00001C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two-thirds of cases. Ipsilateral carotid artery stenosis</w:t>
      </w:r>
    </w:p>
    <w:p w14:paraId="00001C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present and be a cause of rubeosis iridis.</w:t>
      </w:r>
    </w:p>
    <w:p w14:paraId="00001C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good evidence that anticoagulation enhances</w:t>
      </w:r>
    </w:p>
    <w:p w14:paraId="00001C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in an isolated retinal arterial occlusion.</w:t>
      </w:r>
    </w:p>
    <w:p w14:paraId="00001C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using fibrinolytic agents have been reported, but have</w:t>
      </w:r>
    </w:p>
    <w:p w14:paraId="00001C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limited use, presumably due to the need for prompt</w:t>
      </w:r>
    </w:p>
    <w:p w14:paraId="00001C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specialized catheterization techniques, or limited</w:t>
      </w:r>
    </w:p>
    <w:p w14:paraId="00001C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recovery.</w:t>
      </w:r>
    </w:p>
    <w:p w14:paraId="00001CA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34.5 Rehabilitation and Follow-up</w:t>
      </w:r>
    </w:p>
    <w:p w14:paraId="00001C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reason for follow-up examination is to monitor</w:t>
      </w:r>
    </w:p>
    <w:p w14:paraId="00001C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subsequent neovascularization. Reinforcement of regimens</w:t>
      </w:r>
    </w:p>
    <w:p w14:paraId="00001C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 by the patient’s internist should be provided.</w:t>
      </w:r>
    </w:p>
    <w:p w14:paraId="00001CB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34.3 Funduscopic appearance of a different patient 3 days after</w:t>
      </w:r>
    </w:p>
    <w:p w14:paraId="00001CB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sudden visual loss. Retinal edema indicative of CRAO is apparent, with</w:t>
      </w:r>
    </w:p>
    <w:p w14:paraId="00001CB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classic foveal “cherry-red spot” in evidence.</w:t>
      </w:r>
    </w:p>
    <w:p w14:paraId="00001CB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34.1 Photograph of the right fundus showing inferotemporal</w:t>
      </w:r>
    </w:p>
    <w:p w14:paraId="00001CB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branch artery occlusion with prominent Hollenhorst’s plaques.</w:t>
      </w:r>
    </w:p>
    <w:p w14:paraId="00001CB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34.2 Fluorescein angiogram of the same eye showing limited</w:t>
      </w:r>
    </w:p>
    <w:p w14:paraId="00001CB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filling of the inferotemporal retinal artery and its branches. Numerous</w:t>
      </w:r>
    </w:p>
    <w:p w14:paraId="00001CB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drusen are also apparent, scattered about the posterior pole.</w:t>
      </w:r>
    </w:p>
    <w:p w14:paraId="00001CB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CB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112</w:t>
      </w:r>
    </w:p>
    <w:p w14:paraId="00001C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Rehabilitation efforts are not specific to arterial occlusive disease,</w:t>
      </w:r>
    </w:p>
    <w:p w14:paraId="00001C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low vision aids as indicated may be sought. Prism</w:t>
      </w:r>
    </w:p>
    <w:p w14:paraId="00001C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for patients with dense hemifield defects have been</w:t>
      </w:r>
    </w:p>
    <w:p w14:paraId="00001C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described, but are of limited general benefit.</w:t>
      </w:r>
    </w:p>
    <w:p w14:paraId="00001CC1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35 Central Retinal Vein Occlusion~~~~~</w:t>
      </w:r>
    </w:p>
    <w:p w14:paraId="00001CC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35 Central Retinal Vein Occlusion</w:t>
      </w:r>
    </w:p>
    <w:p w14:paraId="00001C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William E. Smiddy</w:t>
      </w:r>
    </w:p>
    <w:p w14:paraId="00001C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C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retinal vein occlusion presents with a broad spectrum</w:t>
      </w:r>
    </w:p>
    <w:p w14:paraId="00001C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severity. The most common systemic association in older</w:t>
      </w:r>
    </w:p>
    <w:p w14:paraId="00001C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is hypertension or its long-term sequelae, but the classic</w:t>
      </w:r>
    </w:p>
    <w:p w14:paraId="00001C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association with oral contraceptives in younger patients</w:t>
      </w:r>
    </w:p>
    <w:p w14:paraId="00001C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remembered. Other hypercoagulability conditions</w:t>
      </w:r>
    </w:p>
    <w:p w14:paraId="00001C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also been associated. The diagnostic hallmark is intraretinal</w:t>
      </w:r>
    </w:p>
    <w:p w14:paraId="00001C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in all four quadrants, with collateralization at</w:t>
      </w:r>
    </w:p>
    <w:p w14:paraId="00001C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being more prominent a bit later in the course. The</w:t>
      </w:r>
    </w:p>
    <w:p w14:paraId="00001C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induced ischemia is usually the most important</w:t>
      </w:r>
    </w:p>
    <w:p w14:paraId="00001C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determinant of visual acuity, but the secondary macular edema</w:t>
      </w:r>
    </w:p>
    <w:p w14:paraId="00001C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play an important role in the visual acuity. Most</w:t>
      </w:r>
    </w:p>
    <w:p w14:paraId="00001C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is that the macular edema represents a frequently</w:t>
      </w:r>
    </w:p>
    <w:p w14:paraId="00001C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reversible component for which intravitreal anti-vascular endothelial</w:t>
      </w:r>
    </w:p>
    <w:p w14:paraId="00001C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 (anti-VEGF) or corticosteroid injection</w:t>
      </w:r>
    </w:p>
    <w:p w14:paraId="00001C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may target. Similar to macular edema due to diabetic</w:t>
      </w:r>
    </w:p>
    <w:p w14:paraId="00001C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various treatment algorithms have been demonstrated</w:t>
      </w:r>
    </w:p>
    <w:p w14:paraId="00001C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beneficial in high proportions of patients. Optical</w:t>
      </w:r>
    </w:p>
    <w:p w14:paraId="00001C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coherence tomography plays a major role in directing the</w:t>
      </w:r>
    </w:p>
    <w:p w14:paraId="00001C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of treatment. Neovascular glaucoma still occurs, and</w:t>
      </w:r>
    </w:p>
    <w:p w14:paraId="00001C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a source of catastrophic ocular demise, but in some</w:t>
      </w:r>
    </w:p>
    <w:p w14:paraId="00001C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may be controlled with anti-VEGF treatment in conjunction</w:t>
      </w:r>
    </w:p>
    <w:p w14:paraId="00001C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panretinal photocoagulation especially if iris neovascularization</w:t>
      </w:r>
    </w:p>
    <w:p w14:paraId="00001C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detected early.</w:t>
      </w:r>
    </w:p>
    <w:p w14:paraId="00001C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central retinal vein occlusion, retina, venous occlusive</w:t>
      </w:r>
    </w:p>
    <w:p w14:paraId="00001C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intravitreal injections, anti-VEGF, macular edema,</w:t>
      </w:r>
    </w:p>
    <w:p w14:paraId="00001C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</w:t>
      </w:r>
    </w:p>
    <w:p w14:paraId="00001CD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35.1 History</w:t>
      </w:r>
    </w:p>
    <w:p w14:paraId="00001C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presented with a 3-week history of</w:t>
      </w:r>
    </w:p>
    <w:p w14:paraId="00001C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the right eye. Her only medications were</w:t>
      </w:r>
    </w:p>
    <w:p w14:paraId="00001C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contraceptives and did not have hypertension. The vision</w:t>
      </w:r>
    </w:p>
    <w:p w14:paraId="00001C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gradually diminished during the first week after onset and</w:t>
      </w:r>
    </w:p>
    <w:p w14:paraId="00001C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stabilized. Examination disclosed best corrected visual</w:t>
      </w:r>
    </w:p>
    <w:p w14:paraId="00001C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of 20/100 OD and 20/20 OS. There was a right afferent</w:t>
      </w:r>
    </w:p>
    <w:p w14:paraId="00001C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Slit-lamp examination showed no signs of iris</w:t>
      </w:r>
    </w:p>
    <w:p w14:paraId="00001C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neovascularization; the patient was pseudophakic with a clear</w:t>
      </w:r>
    </w:p>
    <w:p w14:paraId="00001C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capsule. Intraocular pressures were 12 and 14mm Hg,</w:t>
      </w:r>
    </w:p>
    <w:p w14:paraId="00001C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respectively. Funduscopic examination on the right showed</w:t>
      </w:r>
    </w:p>
    <w:p w14:paraId="00001C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hemorrhage distributed throughout each quadrant</w:t>
      </w:r>
    </w:p>
    <w:p w14:paraId="00001C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mild disc edema, but no definite collaterals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35.1).</w:t>
      </w:r>
    </w:p>
    <w:p w14:paraId="00001C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was evident over about a disc area at the fovea.</w:t>
      </w:r>
    </w:p>
    <w:p w14:paraId="00001C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cup-to-disc ratio was 0.3. Examination of the left eye was</w:t>
      </w:r>
    </w:p>
    <w:p w14:paraId="00001C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1C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showed good perfusion in the midperiphery</w:t>
      </w:r>
    </w:p>
    <w:p w14:paraId="00001C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late dye leakage at the fovea. The optical coherence</w:t>
      </w:r>
    </w:p>
    <w:p w14:paraId="00001C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(OCT) showed marked central macular edema</w:t>
      </w:r>
    </w:p>
    <w:p w14:paraId="00001C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35.2).</w:t>
      </w:r>
    </w:p>
    <w:p w14:paraId="00001C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triamcinolone was administered. The macular</w:t>
      </w:r>
    </w:p>
    <w:p w14:paraId="00001C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resolved, and remained resolved 3 months later</w:t>
      </w:r>
    </w:p>
    <w:p w14:paraId="00001C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35.3) with improvement of vision to 20/30. However, the</w:t>
      </w:r>
    </w:p>
    <w:p w14:paraId="00001C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visual loss recurred at 6 months at which time a</w:t>
      </w:r>
    </w:p>
    <w:p w14:paraId="00001C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 intravitreal triamcinolone was administered with similar</w:t>
      </w:r>
    </w:p>
    <w:p w14:paraId="00001C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resolution, but with recurrence only 3 months later. She has</w:t>
      </w:r>
    </w:p>
    <w:p w14:paraId="00001C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maintained on intravitreal bevacizumab now about every</w:t>
      </w:r>
    </w:p>
    <w:p w14:paraId="00001C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months with a stable OCT and visual acuity of 20/30.</w:t>
      </w:r>
    </w:p>
    <w:p w14:paraId="00001CFB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C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visual loss typically suggests a vascular event. As in this</w:t>
      </w:r>
    </w:p>
    <w:p w14:paraId="00001C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acute visual loss may be followed by continued</w:t>
      </w:r>
    </w:p>
    <w:p w14:paraId="00001C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deterioration. Other abnormalities based on these historical</w:t>
      </w:r>
    </w:p>
    <w:p w14:paraId="00001C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such as optic neuropathies must be considered but</w:t>
      </w:r>
    </w:p>
    <w:p w14:paraId="00001D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distinguished by clinical examination features.</w:t>
      </w:r>
    </w:p>
    <w:p w14:paraId="00001D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pattern of intraretinal hemorrhages in this case</w:t>
      </w:r>
    </w:p>
    <w:p w14:paraId="00001D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markedly narrowed the differential diagnosis. Extensive</w:t>
      </w:r>
    </w:p>
    <w:p w14:paraId="00001D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hemorrhages in all quadrants is a characteristic</w:t>
      </w:r>
    </w:p>
    <w:p w14:paraId="00001D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of central retinal vein occlusion (CRVO), and only in</w:t>
      </w:r>
    </w:p>
    <w:p w14:paraId="00001D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less extensive hemorrhage does diagnostic</w:t>
      </w:r>
    </w:p>
    <w:p w14:paraId="00001D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confusion exist. The distribution of intraretinal hemorrhages</w:t>
      </w:r>
    </w:p>
    <w:p w14:paraId="00001D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all quadrants distinguishes a CRVO from branch or</w:t>
      </w:r>
    </w:p>
    <w:p w14:paraId="00001D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hemiretinal vein occlusion. Diabetic retinopathy or</w:t>
      </w:r>
    </w:p>
    <w:p w14:paraId="00001D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radiation retinopathy with diffuse intraretinal</w:t>
      </w:r>
    </w:p>
    <w:p w14:paraId="00001D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may mimic this entity, but those histories were</w:t>
      </w:r>
    </w:p>
    <w:p w14:paraId="00001D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lacking.</w:t>
      </w:r>
    </w:p>
    <w:p w14:paraId="00001D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Confluent, extensive intraretinal hemorrhage may mimic</w:t>
      </w:r>
    </w:p>
    <w:p w14:paraId="00001D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subhyaloid or subretinal hemorrhage. Subretinal and</w:t>
      </w:r>
    </w:p>
    <w:p w14:paraId="00001D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subhyaloid hemorrhages are almost always consolidated</w:t>
      </w:r>
    </w:p>
    <w:p w14:paraId="00001D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rather than scattered, typically in the posterior pole.</w:t>
      </w:r>
    </w:p>
    <w:p w14:paraId="00001D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most common systemic disease associated with CRVO</w:t>
      </w:r>
    </w:p>
    <w:p w14:paraId="00001D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hypertension. A majority of patients have hypertension,</w:t>
      </w:r>
    </w:p>
    <w:p w14:paraId="00001D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cardiovascular disease, or diabetes. CRVOs are unilateral in</w:t>
      </w:r>
    </w:p>
    <w:p w14:paraId="00001D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95% of cases. This patient was taking oral</w:t>
      </w:r>
    </w:p>
    <w:p w14:paraId="00001D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contraceptives, which have been etiologically implicated as</w:t>
      </w:r>
    </w:p>
    <w:p w14:paraId="00001D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risk factor for CRVO. Patients with bilateral CRVO more</w:t>
      </w:r>
    </w:p>
    <w:p w14:paraId="00001D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have other systemic medical conditions such as</w:t>
      </w:r>
    </w:p>
    <w:p w14:paraId="00001D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hyperviscosity syndromes (e.g., multiple myeloma,</w:t>
      </w:r>
    </w:p>
    <w:p w14:paraId="00001D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macroglobulinemia, coagulation defects, or polycythemia</w:t>
      </w:r>
    </w:p>
    <w:p w14:paraId="00001D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vera). Systemic defects are found frequently enough in</w:t>
      </w:r>
    </w:p>
    <w:p w14:paraId="00001D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cases that systemic evaluation is recommended.</w:t>
      </w:r>
    </w:p>
    <w:p w14:paraId="00001D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evaluation in unilateral cases is usually limited to</w:t>
      </w:r>
    </w:p>
    <w:p w14:paraId="00001D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referral to a general medical doctor for a complete physical</w:t>
      </w:r>
    </w:p>
    <w:p w14:paraId="00001D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especially for younger patients such as in this</w:t>
      </w:r>
    </w:p>
    <w:p w14:paraId="00001D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case. Cessation of the oral contraceptives was</w:t>
      </w:r>
    </w:p>
    <w:p w14:paraId="00001D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recommended. Patients with isolated unilateral CRVOs have</w:t>
      </w:r>
    </w:p>
    <w:p w14:paraId="00001D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 low incidence of these systemic diseases that the</w:t>
      </w:r>
    </w:p>
    <w:p w14:paraId="00001D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workup is left to the discretion of the patient’s</w:t>
      </w:r>
    </w:p>
    <w:p w14:paraId="00001D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 and internist.</w:t>
      </w:r>
    </w:p>
    <w:p w14:paraId="00001D2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35.2 Test Interpretation</w:t>
      </w:r>
    </w:p>
    <w:p w14:paraId="00001D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ophthalmoscopic appearance is typically characteristic and</w:t>
      </w:r>
    </w:p>
    <w:p w14:paraId="00001D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diagnostic. Fluorescein angiography may demonstrate retinal</w:t>
      </w:r>
    </w:p>
    <w:p w14:paraId="00001D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nonperfusion, which may provide prognostic information for</w:t>
      </w:r>
    </w:p>
    <w:p w14:paraId="00001D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development of neovascular glaucoma. Lower visual acuity</w:t>
      </w:r>
    </w:p>
    <w:p w14:paraId="00001D2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D2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114</w:t>
      </w:r>
    </w:p>
    <w:p w14:paraId="00001D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 a higher risk group for more severe visual loss and</w:t>
      </w:r>
    </w:p>
    <w:p w14:paraId="00001D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poorer response to treatment.</w:t>
      </w:r>
    </w:p>
    <w:p w14:paraId="00001D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useful, especially for assessing response to therapy, is</w:t>
      </w:r>
    </w:p>
    <w:p w14:paraId="00001D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OCT.</w:t>
      </w:r>
    </w:p>
    <w:p w14:paraId="00001D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electroretinogram may yield valuable information—the B</w:t>
      </w:r>
    </w:p>
    <w:p w14:paraId="00001D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wave arises in the inner nuclear layer of the retina (probably</w:t>
      </w:r>
    </w:p>
    <w:p w14:paraId="00001D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Müller cells), and the A wave arises in the photoreceptors. A</w:t>
      </w:r>
    </w:p>
    <w:p w14:paraId="00001D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B/A wave amplitude measuring less than 1.0 indicates</w:t>
      </w:r>
    </w:p>
    <w:p w14:paraId="00001D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ischemia and an increased risk of neovascular glaucoma.</w:t>
      </w:r>
    </w:p>
    <w:p w14:paraId="00001D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B/A ratios greater than 1.0 indicate that the ischemic</w:t>
      </w:r>
    </w:p>
    <w:p w14:paraId="00001D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has not disproportionally affected the portion of the retina</w:t>
      </w:r>
    </w:p>
    <w:p w14:paraId="00001D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subserved by the retinal versus choroidal circulation.</w:t>
      </w:r>
    </w:p>
    <w:p w14:paraId="00001D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Accordingly, such patients usually do not develop neovascular</w:t>
      </w:r>
    </w:p>
    <w:p w14:paraId="00001D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D3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35.3 Diagnosis</w:t>
      </w:r>
    </w:p>
    <w:p w14:paraId="00001D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CRVO, with secondary macular edema, OD.</w:t>
      </w:r>
    </w:p>
    <w:p w14:paraId="00001D3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35.4 Medical Management</w:t>
      </w:r>
    </w:p>
    <w:p w14:paraId="00001D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step in the treatment of a patient with CRVO is identification</w:t>
      </w:r>
    </w:p>
    <w:p w14:paraId="00001D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treatment of systemic disorders in concert with</w:t>
      </w:r>
    </w:p>
    <w:p w14:paraId="00001D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patient’s primary care physician; in this case, cessation of</w:t>
      </w:r>
    </w:p>
    <w:p w14:paraId="00001D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contraceptives was recommended due to its implication as</w:t>
      </w:r>
    </w:p>
    <w:p w14:paraId="00001D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risk factor for venous thrombosis. Aspirin or other anticoagulants</w:t>
      </w:r>
    </w:p>
    <w:p w14:paraId="00001D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shown to decrease the risk of subsequent</w:t>
      </w:r>
    </w:p>
    <w:p w14:paraId="00001D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thrombotic events in systemic thrombotic conditions. This is</w:t>
      </w:r>
    </w:p>
    <w:p w14:paraId="00001D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rationale behind aspirin therapy (80mg daily) after CRVO.</w:t>
      </w:r>
    </w:p>
    <w:p w14:paraId="00001D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is not infrequent that an incident patient was</w:t>
      </w:r>
    </w:p>
    <w:p w14:paraId="00001D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already taking aspirin or anticoagulants at the time of the vascular</w:t>
      </w:r>
    </w:p>
    <w:p w14:paraId="00001D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event, for other systemic vascular disorders. Thus, anticoagulants</w:t>
      </w:r>
    </w:p>
    <w:p w14:paraId="00001D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 not completely prevent vaso-occlusive disease, and</w:t>
      </w:r>
    </w:p>
    <w:p w14:paraId="00001D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some side effects may occur, their use should be considered</w:t>
      </w:r>
    </w:p>
    <w:p w14:paraId="00001D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 for CRVO.</w:t>
      </w:r>
    </w:p>
    <w:p w14:paraId="00001D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patient with CRVO is in two categories: neovascularization</w:t>
      </w:r>
    </w:p>
    <w:p w14:paraId="00001D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anterior segment and macular edema.</w:t>
      </w:r>
    </w:p>
    <w:p w14:paraId="00001D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as in other retinal vascular disorders, is a</w:t>
      </w:r>
    </w:p>
    <w:p w14:paraId="00001D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 to ischemia. CRVOs have historically been divided into</w:t>
      </w:r>
    </w:p>
    <w:p w14:paraId="00001D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(complete, nonperfused) versus nonischemic (incomplete,</w:t>
      </w:r>
    </w:p>
    <w:p w14:paraId="00001D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well-perfused, or partial) vein occlusions. Approximately</w:t>
      </w:r>
    </w:p>
    <w:p w14:paraId="00001D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30% of eyes with CRVO are nonperfused, and approximately half</w:t>
      </w:r>
    </w:p>
    <w:p w14:paraId="00001D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cases will develop neovascular glaucoma. Typically, the</w:t>
      </w:r>
    </w:p>
    <w:p w14:paraId="00001D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more profoundly diminished in such patients.</w:t>
      </w:r>
    </w:p>
    <w:p w14:paraId="00001D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Central Vein Occlusion Study (CVOS) evaluate the role of</w:t>
      </w:r>
    </w:p>
    <w:p w14:paraId="00001D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PRP in ischemic CRVO, finding that when severe</w:t>
      </w:r>
    </w:p>
    <w:p w14:paraId="00001D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ischemia (at least 5 disc areas of nonperfusion) or rubeosis</w:t>
      </w:r>
    </w:p>
    <w:p w14:paraId="00001D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iridis should be treated with PRP. Eyes with vitreous hemorrhage</w:t>
      </w:r>
    </w:p>
    <w:p w14:paraId="00001D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media opacities that prevent laser treatment can</w:t>
      </w:r>
    </w:p>
    <w:p w14:paraId="00001D5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35.3 Three months after intravitreal triamcinolone injection OD,</w:t>
      </w:r>
    </w:p>
    <w:p w14:paraId="00001D5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OCT shows resolution of the macular edema and visual acuity</w:t>
      </w:r>
    </w:p>
    <w:p w14:paraId="00001D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improvement to 20/30.</w:t>
      </w:r>
    </w:p>
    <w:p w14:paraId="00001D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35.1 Fundus photograph OD demonstrating intraretinal</w:t>
      </w:r>
    </w:p>
    <w:p w14:paraId="00001D5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hemorrhage in all four quadrants and tortuous vessels. There are no</w:t>
      </w:r>
    </w:p>
    <w:p w14:paraId="00001D5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collaterals. The visual acuity is 20/100. Fig. 35.2 The OCT OD marked intraretinal edema, consistent with the</w:t>
      </w:r>
    </w:p>
    <w:p w14:paraId="00001D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visual loss.</w:t>
      </w:r>
    </w:p>
    <w:p w14:paraId="00001D5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Central Retinal Vein Occlusion</w:t>
      </w:r>
    </w:p>
    <w:p w14:paraId="00001D5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115</w:t>
      </w:r>
    </w:p>
    <w:p w14:paraId="00001D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for cryopexy or vitrectomy, but carry a poor</w:t>
      </w:r>
    </w:p>
    <w:p w14:paraId="00001D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</w:t>
      </w:r>
    </w:p>
    <w:p w14:paraId="00001D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is the more common sight-threatening complication</w:t>
      </w:r>
    </w:p>
    <w:p w14:paraId="00001D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CRVO that is encountered. The CVOS found grid</w:t>
      </w:r>
    </w:p>
    <w:p w14:paraId="00001D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not to be efficacious in patients with macular</w:t>
      </w:r>
    </w:p>
    <w:p w14:paraId="00001D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edema; although macular edema could be reduced, the visual</w:t>
      </w:r>
    </w:p>
    <w:p w14:paraId="00001D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outcomes were the same in control groups. However, intravitreal</w:t>
      </w:r>
    </w:p>
    <w:p w14:paraId="00001D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triamcinolone and anti-vascular endothelial growth factor</w:t>
      </w:r>
    </w:p>
    <w:p w14:paraId="00001D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have been found to be effective in ameliorating vision</w:t>
      </w:r>
    </w:p>
    <w:p w14:paraId="00001D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by decreasing macular edema. As with their use in other</w:t>
      </w:r>
    </w:p>
    <w:p w14:paraId="00001D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vascular disorders, an initial period of more frequent</w:t>
      </w:r>
    </w:p>
    <w:p w14:paraId="00001D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 (perhaps 4–6 weeks) can usually be followed by less</w:t>
      </w:r>
    </w:p>
    <w:p w14:paraId="00001D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injections once the macular edema has resolved.</w:t>
      </w:r>
    </w:p>
    <w:p w14:paraId="00001D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has been used and advocated to create a chorioretinal</w:t>
      </w:r>
    </w:p>
    <w:p w14:paraId="00001D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anastomosis, but its role is not well established. Pilot</w:t>
      </w:r>
    </w:p>
    <w:p w14:paraId="00001D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of intravenous or intravitreal fibrinolytic agents have</w:t>
      </w:r>
    </w:p>
    <w:p w14:paraId="00001D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reported but, also, do not have proven efficacy.</w:t>
      </w:r>
    </w:p>
    <w:p w14:paraId="00001D7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35.5 Surgical Management</w:t>
      </w:r>
    </w:p>
    <w:p w14:paraId="00001D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for surgical management is currently established only</w:t>
      </w:r>
    </w:p>
    <w:p w14:paraId="00001D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media opacities preventing photocoagulation or for control</w:t>
      </w:r>
    </w:p>
    <w:p w14:paraId="00001D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intraocular pressure in eyes with some visual potential. Glaucoma</w:t>
      </w:r>
    </w:p>
    <w:p w14:paraId="00001D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commonly done in conjunction with laser or</w:t>
      </w:r>
    </w:p>
    <w:p w14:paraId="00001D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cryopexy. The most effective means of controlling the</w:t>
      </w:r>
    </w:p>
    <w:p w14:paraId="00001D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cases with neovascular glaucoma is placement of a</w:t>
      </w:r>
    </w:p>
    <w:p w14:paraId="00001D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shunt device.</w:t>
      </w:r>
    </w:p>
    <w:p w14:paraId="00001D7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35.6 Rehabilitation and Follow-up</w:t>
      </w:r>
    </w:p>
    <w:p w14:paraId="00001D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CVOS and other studies have found development of</w:t>
      </w:r>
    </w:p>
    <w:p w14:paraId="00001D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rubeotic glaucoma occurs 3 to 6 months after the onset of the</w:t>
      </w:r>
    </w:p>
    <w:p w14:paraId="00001D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CRVO. Thus, the recommended interval for follow-up examinations</w:t>
      </w:r>
    </w:p>
    <w:p w14:paraId="00001D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(if injection therapy is not instituted) is monthly for 6</w:t>
      </w:r>
    </w:p>
    <w:p w14:paraId="00001D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after diagnosis. After 1 year, the incidence of rubeosis is</w:t>
      </w:r>
    </w:p>
    <w:p w14:paraId="00001D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extremely low unless a previously perfused case converts to a</w:t>
      </w:r>
    </w:p>
    <w:p w14:paraId="00001D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nonperfused case. This transition is usually heralded by a</w:t>
      </w:r>
    </w:p>
    <w:p w14:paraId="00001D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in visual acuity.</w:t>
      </w:r>
    </w:p>
    <w:p w14:paraId="00001D82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36 Branch Retinal Vein Occlusion~~~~~</w:t>
      </w:r>
    </w:p>
    <w:p w14:paraId="00001D8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36 Branch Retinal Vein Occlusion</w:t>
      </w:r>
    </w:p>
    <w:p w14:paraId="00001D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William E. Smiddy</w:t>
      </w:r>
    </w:p>
    <w:p w14:paraId="00001D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D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retinal vein occlusion has a wide spectrum of involvement,</w:t>
      </w:r>
    </w:p>
    <w:p w14:paraId="00001D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usually less severe than central retinal venous</w:t>
      </w:r>
    </w:p>
    <w:p w14:paraId="00001D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occlusive disease. While systemic hypertension is more common</w:t>
      </w:r>
    </w:p>
    <w:p w14:paraId="00001D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this condition, it is not universal and is</w:t>
      </w:r>
    </w:p>
    <w:p w14:paraId="00001D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commonly spontaneous and unassociated with systemic</w:t>
      </w:r>
    </w:p>
    <w:p w14:paraId="00001D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diseases. Retinal neovascularization may occur, but is not common.</w:t>
      </w:r>
    </w:p>
    <w:p w14:paraId="00001D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Sectoral scatter laser photocoagulation has been demonstrated</w:t>
      </w:r>
    </w:p>
    <w:p w14:paraId="00001D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 ago to be a useful modality to prevent progressive</w:t>
      </w:r>
    </w:p>
    <w:p w14:paraId="00001D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fibrovascular proliferation and vitreous hemorrhage, and is still</w:t>
      </w:r>
    </w:p>
    <w:p w14:paraId="00001D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important treatment in such cases. The more common</w:t>
      </w:r>
    </w:p>
    <w:p w14:paraId="00001D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vision-threatening aspect is macular edema. While focal laser</w:t>
      </w:r>
    </w:p>
    <w:p w14:paraId="00001D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proven beneficial to prevent additional visual loss, its</w:t>
      </w:r>
    </w:p>
    <w:p w14:paraId="00001D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 has mostly been supplanted by intravitreal therapy with</w:t>
      </w:r>
    </w:p>
    <w:p w14:paraId="00001D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or anti-vascular endothelial growth factor therapy.</w:t>
      </w:r>
    </w:p>
    <w:p w14:paraId="00001D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protocols have been defined through many clinical</w:t>
      </w:r>
    </w:p>
    <w:p w14:paraId="00001D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trials, but generally parallel those for macular edema due to</w:t>
      </w:r>
    </w:p>
    <w:p w14:paraId="00001D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etiologies such as central retinal vein occlusion and diabetic</w:t>
      </w:r>
    </w:p>
    <w:p w14:paraId="00001D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edema. Similarly, optical coherence tomography</w:t>
      </w:r>
    </w:p>
    <w:p w14:paraId="00001D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is the mainstay of determining how to modify or to</w:t>
      </w:r>
    </w:p>
    <w:p w14:paraId="00001D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ongoing treatment.</w:t>
      </w:r>
    </w:p>
    <w:p w14:paraId="00001D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branch retinal vein occlusion, retinal occlusive disease,</w:t>
      </w:r>
    </w:p>
    <w:p w14:paraId="00001D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edema, neovascularization, intravitreal injection,</w:t>
      </w:r>
    </w:p>
    <w:p w14:paraId="00001D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</w:t>
      </w:r>
    </w:p>
    <w:p w14:paraId="00001D9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36.1 History</w:t>
      </w:r>
    </w:p>
    <w:p w14:paraId="00001D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66-year-old man had a 2-month history of decreased vision</w:t>
      </w:r>
    </w:p>
    <w:p w14:paraId="00001D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OS characterized by a central scotoma that was centered superatemporally.</w:t>
      </w:r>
    </w:p>
    <w:p w14:paraId="00001D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had a 20-year history of hypertension that he</w:t>
      </w:r>
    </w:p>
    <w:p w14:paraId="00001D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was well controlled on medications. The visual acuity</w:t>
      </w:r>
    </w:p>
    <w:p w14:paraId="00001D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was 20/200 at first presentation, OS. A branch retinal vein</w:t>
      </w:r>
    </w:p>
    <w:p w14:paraId="00001D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(BRVO) was diagnosed.</w:t>
      </w:r>
    </w:p>
    <w:p w14:paraId="00001D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had previously incurred a central retinal vein</w:t>
      </w:r>
    </w:p>
    <w:p w14:paraId="00001D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(CRVO) that responded to several injections of several</w:t>
      </w:r>
    </w:p>
    <w:p w14:paraId="00001D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(anti-VEGF) agents, as</w:t>
      </w:r>
    </w:p>
    <w:p w14:paraId="00001D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a couple of intravitreal triamcinolone injections. The</w:t>
      </w:r>
    </w:p>
    <w:p w14:paraId="00001D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OD had improved from 20/400 to 20/80 after resolution</w:t>
      </w:r>
    </w:p>
    <w:p w14:paraId="00001D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macular edema.</w:t>
      </w:r>
    </w:p>
    <w:p w14:paraId="00001D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intraocular pressures were 15mm Hg in each eye. Funduscopic</w:t>
      </w:r>
    </w:p>
    <w:p w14:paraId="00001D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OD showed a dry macula with collateral</w:t>
      </w:r>
    </w:p>
    <w:p w14:paraId="00001D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vessels at the optic nerve head. In the left eye, there was an</w:t>
      </w:r>
    </w:p>
    <w:p w14:paraId="00001D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arterial venous crossing along the inferotemporal</w:t>
      </w:r>
    </w:p>
    <w:p w14:paraId="00001D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arcade with dot-and-blot hemorrhages extending from the</w:t>
      </w:r>
    </w:p>
    <w:p w14:paraId="00001D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midportion of the inferotemporal arcade posteriorly into the</w:t>
      </w:r>
    </w:p>
    <w:p w14:paraId="00001D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macula. There was moderate to marked macular edema</w:t>
      </w:r>
    </w:p>
    <w:p w14:paraId="00001D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36.1).</w:t>
      </w:r>
    </w:p>
    <w:p w14:paraId="00001D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bevacizumab was administered without improvement,</w:t>
      </w:r>
    </w:p>
    <w:p w14:paraId="00001D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aflibercept which had a better effect and has</w:t>
      </w:r>
    </w:p>
    <w:p w14:paraId="00001D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applied for about a year every 6 weeks. The visual acuity</w:t>
      </w:r>
    </w:p>
    <w:p w14:paraId="00001D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stabilized at 20/70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36.2).</w:t>
      </w:r>
    </w:p>
    <w:p w14:paraId="00001DB6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D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presented initially with intraretinal hemorrhages</w:t>
      </w:r>
    </w:p>
    <w:p w14:paraId="00001D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edema that involved the fovea. Although</w:t>
      </w:r>
    </w:p>
    <w:p w14:paraId="00001D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and vitreous hemorrhage were absent,</w:t>
      </w:r>
    </w:p>
    <w:p w14:paraId="00001D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can be additional features of a BRVO. Intraretinal</w:t>
      </w:r>
    </w:p>
    <w:p w14:paraId="00001D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macular edema, and retinal neovascularization</w:t>
      </w:r>
    </w:p>
    <w:p w14:paraId="00001D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without vitreous hemorrhage have distinct differential</w:t>
      </w:r>
    </w:p>
    <w:p w14:paraId="00001D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diagnoses.</w:t>
      </w:r>
    </w:p>
    <w:p w14:paraId="00001D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common cause of intraretinal hemorrhage is</w:t>
      </w:r>
    </w:p>
    <w:p w14:paraId="00001D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Characteristically, this is associated</w:t>
      </w:r>
    </w:p>
    <w:p w14:paraId="00001D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microaneurysms in a distribution that involves many if</w:t>
      </w:r>
    </w:p>
    <w:p w14:paraId="00001D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all quadrants and, importantly, usually both eyes,</w:t>
      </w:r>
    </w:p>
    <w:p w14:paraId="00001D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to a similar degree. More severe diabetic</w:t>
      </w:r>
    </w:p>
    <w:p w14:paraId="00001D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is accompanied by intraretinal microvascular</w:t>
      </w:r>
    </w:p>
    <w:p w14:paraId="00001D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lipid exudates, venous beading, and other</w:t>
      </w:r>
    </w:p>
    <w:p w14:paraId="00001D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ischemia including neovascularization. Less</w:t>
      </w:r>
    </w:p>
    <w:p w14:paraId="00001D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causes of intraretinal hemorrhage include</w:t>
      </w:r>
    </w:p>
    <w:p w14:paraId="00001D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retinopathy and various forms of uveitis. CRVO is</w:t>
      </w:r>
    </w:p>
    <w:p w14:paraId="00001D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intraretinal hemorrhages in all quadrants.</w:t>
      </w:r>
    </w:p>
    <w:p w14:paraId="00001D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intraretinal hemorrhages were present</w:t>
      </w:r>
    </w:p>
    <w:p w14:paraId="00001D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segmentally in the distribution of the inferotemporal branch</w:t>
      </w:r>
    </w:p>
    <w:p w14:paraId="00001D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vein.</w:t>
      </w:r>
    </w:p>
    <w:p w14:paraId="00001D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Retinal neovascularization is a response to ischemia. This,</w:t>
      </w:r>
    </w:p>
    <w:p w14:paraId="00001D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too, is commonly associated with diabetic retinopathy, but</w:t>
      </w:r>
    </w:p>
    <w:p w14:paraId="00001D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difficult to distinguish from patients with BRVOs.</w:t>
      </w:r>
    </w:p>
    <w:p w14:paraId="00001D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as with intraretinal hemorrhages, other features</w:t>
      </w:r>
    </w:p>
    <w:p w14:paraId="00001D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diabetic retinopathy are usually more prominent in a</w:t>
      </w:r>
    </w:p>
    <w:p w14:paraId="00001D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generalized distribution in contrast to the segmental</w:t>
      </w:r>
    </w:p>
    <w:p w14:paraId="00001D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distribution seen with BRVOs. A vitreous hemorrhage may</w:t>
      </w:r>
    </w:p>
    <w:p w14:paraId="00001D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accompany any disease process with retinal</w:t>
      </w:r>
    </w:p>
    <w:p w14:paraId="00001D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Other causes of retinal</w:t>
      </w:r>
    </w:p>
    <w:p w14:paraId="00001D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and/or vitreous hemorrhage include the</w:t>
      </w:r>
    </w:p>
    <w:p w14:paraId="00001D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sickle cell retinopathies and various forms of uveitis.</w:t>
      </w:r>
    </w:p>
    <w:p w14:paraId="00001D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With chronicity, there may be vascular collateralization,</w:t>
      </w:r>
    </w:p>
    <w:p w14:paraId="00001D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prominent at the nerve head. These collaterals</w:t>
      </w:r>
    </w:p>
    <w:p w14:paraId="00001D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mimic retinal neovascular vessels. The fluorescein</w:t>
      </w:r>
    </w:p>
    <w:p w14:paraId="00001D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angiogram may be valuable in differentiating between the</w:t>
      </w:r>
    </w:p>
    <w:p w14:paraId="00001D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entities, as neovascularization classically displays</w:t>
      </w:r>
    </w:p>
    <w:p w14:paraId="00001D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leakage.</w:t>
      </w:r>
    </w:p>
    <w:p w14:paraId="00001DD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36.2 Test Interpretation</w:t>
      </w:r>
    </w:p>
    <w:p w14:paraId="00001D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is the most important diagnostic test in</w:t>
      </w:r>
    </w:p>
    <w:p w14:paraId="00001D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making the diagnosis. However, ancillary tests include fundus</w:t>
      </w:r>
    </w:p>
    <w:p w14:paraId="00001D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photography, fluorescein angiography, and optical coherence</w:t>
      </w:r>
    </w:p>
    <w:p w14:paraId="00001D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(OCT) may confirm the clinical diagnosis but are</w:t>
      </w:r>
    </w:p>
    <w:p w14:paraId="00001D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helpful in monitoring and directing therapy. Fundus photography</w:t>
      </w:r>
    </w:p>
    <w:p w14:paraId="00001D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allow easier detection of diabetic retinopathy</w:t>
      </w:r>
    </w:p>
    <w:p w14:paraId="00001D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and, consequently, earlier detection of neovascularization.</w:t>
      </w:r>
    </w:p>
    <w:p w14:paraId="00001DE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Branch Retinal Vein Occlusion</w:t>
      </w:r>
    </w:p>
    <w:p w14:paraId="00001DE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117</w:t>
      </w:r>
    </w:p>
    <w:p w14:paraId="00001D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valuable in assessing the retinal</w:t>
      </w:r>
    </w:p>
    <w:p w14:paraId="00001D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perfusion status. Although this does not direct treatment, it</w:t>
      </w:r>
    </w:p>
    <w:p w14:paraId="00001D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influence the frequency of follow-up examinations to look</w:t>
      </w:r>
    </w:p>
    <w:p w14:paraId="00001D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onset of retinal neovascularization. The fluorescein</w:t>
      </w:r>
    </w:p>
    <w:p w14:paraId="00001D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angiogram may also depict a characteristic segmental pattern</w:t>
      </w:r>
    </w:p>
    <w:p w14:paraId="00001D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retinal vascular leakage. While this may confirm the presence</w:t>
      </w:r>
    </w:p>
    <w:p w14:paraId="00001D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macular edema, it does not necessarily diagnose its cause.</w:t>
      </w:r>
    </w:p>
    <w:p w14:paraId="00001D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Relying solely on clinical examination, the macular edema may</w:t>
      </w:r>
    </w:p>
    <w:p w14:paraId="00001D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mimicked by zones of nonperfusion or ischemia, causing</w:t>
      </w:r>
    </w:p>
    <w:p w14:paraId="00001D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uncertainty; the angiogram usually clarifies this and</w:t>
      </w:r>
    </w:p>
    <w:p w14:paraId="00001D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disclose unsuspected areas of retinal neovascularization</w:t>
      </w:r>
    </w:p>
    <w:p w14:paraId="00001D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distinguish neovascularization (which is characterized by</w:t>
      </w:r>
    </w:p>
    <w:p w14:paraId="00001D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dye leakage) from collateral vessels (which do not leak dye).</w:t>
      </w:r>
    </w:p>
    <w:p w14:paraId="00001DF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36.3 Diagnosis</w:t>
      </w:r>
    </w:p>
    <w:p w14:paraId="00001D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BRVO with macular edema, OS.</w:t>
      </w:r>
    </w:p>
    <w:p w14:paraId="00001DF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36.4 Medical Management</w:t>
      </w:r>
    </w:p>
    <w:p w14:paraId="00001D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hypertension is a risk factor for the development of a</w:t>
      </w:r>
    </w:p>
    <w:p w14:paraId="00001D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occlusion, but it does not appear to be an independent risk</w:t>
      </w:r>
    </w:p>
    <w:p w14:paraId="00001D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for the severity of the course once a vein occlusion</w:t>
      </w:r>
    </w:p>
    <w:p w14:paraId="00001D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occurs. However, the ophthalmologist should encourage maximal</w:t>
      </w:r>
    </w:p>
    <w:p w14:paraId="00001D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hypertension in all patients. Other risk factors</w:t>
      </w:r>
    </w:p>
    <w:p w14:paraId="00001D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are less firmly established include patients with diabetes,</w:t>
      </w:r>
    </w:p>
    <w:p w14:paraId="00001D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cardiovascular disease, glaucoma, increased body mass at</w:t>
      </w:r>
    </w:p>
    <w:p w14:paraId="00001D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20, hyperopia, higher serum cholesterol, lower high-density</w:t>
      </w:r>
    </w:p>
    <w:p w14:paraId="00001D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liquid protein levels, a variety of less clinically apparent coagulation</w:t>
      </w:r>
    </w:p>
    <w:p w14:paraId="00001E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disorders, and alcohol consumption. Systemic evaluation</w:t>
      </w:r>
    </w:p>
    <w:p w14:paraId="00001E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 isolated BRVO is probably only warranted for a younger</w:t>
      </w:r>
    </w:p>
    <w:p w14:paraId="00001E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or with bilateral disease, but the ophthalmologist is</w:t>
      </w:r>
    </w:p>
    <w:p w14:paraId="00001E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encouraged to notify the patient’s primary care physician of</w:t>
      </w:r>
    </w:p>
    <w:p w14:paraId="00001E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an occurrence.</w:t>
      </w:r>
    </w:p>
    <w:p w14:paraId="00001E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mainstay of medical management was laser photocoagulation</w:t>
      </w:r>
    </w:p>
    <w:p w14:paraId="00001E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many years, and may still be employed in selected</w:t>
      </w:r>
    </w:p>
    <w:p w14:paraId="00001E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The Branch Vein Occlusion Study (BVOS) studied laser</w:t>
      </w:r>
    </w:p>
    <w:p w14:paraId="00001E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in patients with complications due to BRVO.</w:t>
      </w:r>
    </w:p>
    <w:p w14:paraId="00001E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complication of BRVO is macular edema</w:t>
      </w:r>
    </w:p>
    <w:p w14:paraId="00001E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be self-limited with a fair degree and frequency of</w:t>
      </w:r>
    </w:p>
    <w:p w14:paraId="00001E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 resolution. However, the BVOS established that</w:t>
      </w:r>
    </w:p>
    <w:p w14:paraId="00001E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visual acuity is 20/40 or worse for at least 3 months,</w:t>
      </w:r>
    </w:p>
    <w:p w14:paraId="00001E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a focal grid photocoagulation pattern is recommended in</w:t>
      </w:r>
    </w:p>
    <w:p w14:paraId="00001E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area of edema; 63% of treated eyes gained two lines or more</w:t>
      </w:r>
    </w:p>
    <w:p w14:paraId="00001E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vision compared to 36% of untreated control eyes after 3</w:t>
      </w:r>
    </w:p>
    <w:p w14:paraId="00001E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of follow-up.</w:t>
      </w:r>
    </w:p>
    <w:p w14:paraId="00001E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BVOS also recommended scatter laser photocoagulation</w:t>
      </w:r>
    </w:p>
    <w:p w14:paraId="00001E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in the quadrant of the vein occlusion when neovascularization</w:t>
      </w:r>
    </w:p>
    <w:p w14:paraId="00001E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ensues. While the exact pathogenesis of retinal</w:t>
      </w:r>
    </w:p>
    <w:p w14:paraId="00001E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occlusion is uncertain, occlusion of the vein typically</w:t>
      </w:r>
    </w:p>
    <w:p w14:paraId="00001E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at the crossing point of an artery where the artery and</w:t>
      </w:r>
    </w:p>
    <w:p w14:paraId="00001E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share a common adventitial sheath, suggesting a role for</w:t>
      </w:r>
    </w:p>
    <w:p w14:paraId="00001E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damage due to chronic turbulence of flow. Furthermore,</w:t>
      </w:r>
    </w:p>
    <w:p w14:paraId="00001E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artery usually passes anterior to the vein, in contrast</w:t>
      </w:r>
    </w:p>
    <w:p w14:paraId="00001E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random distribution in unaffected eyes. It has been</w:t>
      </w:r>
    </w:p>
    <w:p w14:paraId="00001E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that the neovascularization commonly occurs in front</w:t>
      </w:r>
    </w:p>
    <w:p w14:paraId="00001E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vein, rather than from the arteries. It was found that the</w:t>
      </w:r>
    </w:p>
    <w:p w14:paraId="00001E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incidence of vitreous hemorrhages decreased from approximately</w:t>
      </w:r>
    </w:p>
    <w:p w14:paraId="00001E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60% in controls to 30% of laser-treated patients with</w:t>
      </w:r>
    </w:p>
    <w:p w14:paraId="00001E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</w:t>
      </w:r>
    </w:p>
    <w:p w14:paraId="00001E1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36.1 (a) OCT appearance of the left eye with substantial macular edema distributed inferonasally, but spreading into the center. Vision was 20/</w:t>
      </w:r>
    </w:p>
    <w:p w14:paraId="00001E2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200. (b) OCT appearance of the right eye at presentation and (c) after treatment with many intravitreal agents for a central retinal vein occlusion. The</w:t>
      </w:r>
    </w:p>
    <w:p w14:paraId="00001E2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marked intraretinal edema has resolved with vision OD of 20/80.</w:t>
      </w:r>
    </w:p>
    <w:p w14:paraId="00001E2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36.2 OCT appearance 6 months later, OS, after intravitreal</w:t>
      </w:r>
    </w:p>
    <w:p w14:paraId="00001E2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bevacizumab and, subsequently, aflibercept that has been required</w:t>
      </w:r>
    </w:p>
    <w:p w14:paraId="00001E2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every 6 weeks to maintain regression of the edema. The vision has</w:t>
      </w:r>
    </w:p>
    <w:p w14:paraId="00001E2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stabilized at 20/70.</w:t>
      </w:r>
    </w:p>
    <w:p w14:paraId="00001E2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E2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118</w:t>
      </w:r>
    </w:p>
    <w:p w14:paraId="00001E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laser treatment in patients with fluorescein</w:t>
      </w:r>
    </w:p>
    <w:p w14:paraId="00001E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angiographically defined retinal capillary nonperfusion (larger</w:t>
      </w:r>
    </w:p>
    <w:p w14:paraId="00001E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5 disc diameters in width) was also evaluated by the BVOS,</w:t>
      </w:r>
    </w:p>
    <w:p w14:paraId="00001E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conclusion the frequency of neovascularization was</w:t>
      </w:r>
    </w:p>
    <w:p w14:paraId="00001E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too infrequent to be justified.</w:t>
      </w:r>
    </w:p>
    <w:p w14:paraId="00001E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advent of intravitreal therapy for retinal vascular disease</w:t>
      </w:r>
    </w:p>
    <w:p w14:paraId="00001E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prompted many controlled clinical trials which have demonstrated</w:t>
      </w:r>
    </w:p>
    <w:p w14:paraId="00001E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intravitreal triamcinolone as well as the gamut</w:t>
      </w:r>
    </w:p>
    <w:p w14:paraId="00001E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anti-VEGF agents generally offers better final visual acuity</w:t>
      </w:r>
    </w:p>
    <w:p w14:paraId="00001E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resolution of macular edema compared to focal laser, and</w:t>
      </w:r>
    </w:p>
    <w:p w14:paraId="00001E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now the mainstay of treatment of macular edema secondary</w:t>
      </w:r>
    </w:p>
    <w:p w14:paraId="00001E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BRVO. As with their use in treating other retinal vascular</w:t>
      </w:r>
    </w:p>
    <w:p w14:paraId="00001E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conditions, the frequency of treatment can often be</w:t>
      </w:r>
    </w:p>
    <w:p w14:paraId="00001E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extended after initial control of the edema.</w:t>
      </w:r>
    </w:p>
    <w:p w14:paraId="00001E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Anticoagulant treatment has not been shown to be beneficial</w:t>
      </w:r>
    </w:p>
    <w:p w14:paraId="00001E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prevention or management of BRVO. However, as with</w:t>
      </w:r>
    </w:p>
    <w:p w14:paraId="00001E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other nonocular vaso-occlusive disorders,</w:t>
      </w:r>
    </w:p>
    <w:p w14:paraId="00001E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aspirin therapy is often prescribed.</w:t>
      </w:r>
    </w:p>
    <w:p w14:paraId="00001E3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36.5 Surgical Management</w:t>
      </w:r>
    </w:p>
    <w:p w14:paraId="00001E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vitrectomy in eyes with BRVO is limited to nonclearing</w:t>
      </w:r>
    </w:p>
    <w:p w14:paraId="00001E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or tractional and/or rhegmatogenous</w:t>
      </w:r>
    </w:p>
    <w:p w14:paraId="00001E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detachment from fibrovascular proliferation in more</w:t>
      </w:r>
    </w:p>
    <w:p w14:paraId="00001E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cases. In some cases, an epiretinal membrane may occur.</w:t>
      </w:r>
    </w:p>
    <w:p w14:paraId="00001E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an epiretinal membrane induces minimal visual loss,</w:t>
      </w:r>
    </w:p>
    <w:p w14:paraId="00001E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if the vision decreases below about 20/60, vitrectomy with</w:t>
      </w:r>
    </w:p>
    <w:p w14:paraId="00001E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membrane peeling may be considered. Surgical decompression</w:t>
      </w:r>
    </w:p>
    <w:p w14:paraId="00001E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common adventitial sheath at the block site should still</w:t>
      </w:r>
    </w:p>
    <w:p w14:paraId="00001E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experimental.</w:t>
      </w:r>
    </w:p>
    <w:p w14:paraId="00001E4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36.6 Rehabilitation and Follow-up</w:t>
      </w:r>
    </w:p>
    <w:p w14:paraId="00001E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with BRVO and vision better than 20/32</w:t>
      </w:r>
    </w:p>
    <w:p w14:paraId="00001E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followed every 3 to 6 months initially, as laser and</w:t>
      </w:r>
    </w:p>
    <w:p w14:paraId="00001E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drug trials usually studied patients with at least this</w:t>
      </w:r>
    </w:p>
    <w:p w14:paraId="00001E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visual loss. Treatment is generally recommended for</w:t>
      </w:r>
    </w:p>
    <w:p w14:paraId="00001E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macular edema causing visual loss at and</w:t>
      </w:r>
    </w:p>
    <w:p w14:paraId="00001E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below these visual acuity levels.</w:t>
      </w:r>
    </w:p>
    <w:p w14:paraId="00001E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there are various treatment frequency regimens</w:t>
      </w:r>
    </w:p>
    <w:p w14:paraId="00001E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studied by clinical trials, generally the clinician institutes intravitreal</w:t>
      </w:r>
    </w:p>
    <w:p w14:paraId="00001E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initially (perhaps every 4–6 weeks), followed by</w:t>
      </w:r>
    </w:p>
    <w:p w14:paraId="00001E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frequent injections depending on the clinical response.</w:t>
      </w:r>
    </w:p>
    <w:p w14:paraId="00001E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comparing the results of the various agents have not</w:t>
      </w:r>
    </w:p>
    <w:p w14:paraId="00001E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published for BRVO patients. Switching to other agents is</w:t>
      </w:r>
    </w:p>
    <w:p w14:paraId="00001E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if there is inadequate response after a course of initial</w:t>
      </w:r>
    </w:p>
    <w:p w14:paraId="00001E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1E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Segmental scatter photocoagulation to the affected zones is</w:t>
      </w:r>
    </w:p>
    <w:p w14:paraId="00001E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if retinal neovascularization is detected. Vitrectomy</w:t>
      </w:r>
    </w:p>
    <w:p w14:paraId="00001E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option for nonclearing vitreous hemorrhage or for</w:t>
      </w:r>
    </w:p>
    <w:p w14:paraId="00001E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fibrovascular proliferation causing visually important</w:t>
      </w:r>
    </w:p>
    <w:p w14:paraId="00001E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retinal detachment. Some have advocated optic</w:t>
      </w:r>
    </w:p>
    <w:p w14:paraId="00001E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sheath decompression or lysis of the common adventitial</w:t>
      </w:r>
    </w:p>
    <w:p w14:paraId="00001E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at the occlusion site in selected cases.</w:t>
      </w:r>
    </w:p>
    <w:p w14:paraId="00001E5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37 Nonexudative Age-Related Macular Degeneration~~~~~</w:t>
      </w:r>
    </w:p>
    <w:p w14:paraId="00001E5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37 Nonexudative Age-Related Macular Degeneration</w:t>
      </w:r>
    </w:p>
    <w:p w14:paraId="00001E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John Edward Legarreta</w:t>
      </w:r>
    </w:p>
    <w:p w14:paraId="00001E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E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hallmark of nonexudative (or atrophic) age-related macular</w:t>
      </w:r>
    </w:p>
    <w:p w14:paraId="00001E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(AMD) is drusen, which frequently coexists with a</w:t>
      </w:r>
    </w:p>
    <w:p w14:paraId="00001E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 degree of atrophy of the retinal pigment epithelium</w:t>
      </w:r>
    </w:p>
    <w:p w14:paraId="00001E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(RPE) in the macula. The size of the drusen and degree of atrophy</w:t>
      </w:r>
    </w:p>
    <w:p w14:paraId="00001E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generally related to degree of visual loss, and form the</w:t>
      </w:r>
    </w:p>
    <w:p w14:paraId="00001E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basis for consideration of the efficacy of preventative vitamin</w:t>
      </w:r>
    </w:p>
    <w:p w14:paraId="00001E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Nonexudative maculopathy is distinguished from exudative</w:t>
      </w:r>
    </w:p>
    <w:p w14:paraId="00001E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 by the lack of exudation on imaging studies such as</w:t>
      </w:r>
    </w:p>
    <w:p w14:paraId="00001E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or optical coherence tomography. Fundus</w:t>
      </w:r>
    </w:p>
    <w:p w14:paraId="00001E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might demonstrate more widespread</w:t>
      </w:r>
    </w:p>
    <w:p w14:paraId="00001E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atrophic RPE changes than color photographs or clinical examination</w:t>
      </w:r>
    </w:p>
    <w:p w14:paraId="00001E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suggests, and may be an important parameter for evaluating</w:t>
      </w:r>
    </w:p>
    <w:p w14:paraId="00001E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future therapies directed at atrophic AMD. At the present</w:t>
      </w:r>
    </w:p>
    <w:p w14:paraId="00001E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time, the only established treatment strategy is the prophylactic</w:t>
      </w:r>
    </w:p>
    <w:p w14:paraId="00001E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 of vitamin supplementation as defined in the Age-</w:t>
      </w:r>
    </w:p>
    <w:p w14:paraId="00001E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Eye Disease Study. Patients with more severe degrees of</w:t>
      </w:r>
    </w:p>
    <w:p w14:paraId="00001E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may benefit from a low vision evaluation resulting in</w:t>
      </w:r>
    </w:p>
    <w:p w14:paraId="00001E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vision aids strategically targeted to their needs, but this is</w:t>
      </w:r>
    </w:p>
    <w:p w14:paraId="00001E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palliative in extent. A key importance in recognizing</w:t>
      </w:r>
    </w:p>
    <w:p w14:paraId="00001E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with atrophic AMD is to prompt awareness on the part</w:t>
      </w:r>
    </w:p>
    <w:p w14:paraId="00001E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patient and monitoring by the physician for the development</w:t>
      </w:r>
    </w:p>
    <w:p w14:paraId="00001E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exudative AMD.</w:t>
      </w:r>
    </w:p>
    <w:p w14:paraId="00001E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drusen, autofluorescence, AREDS, metamorphopsia</w:t>
      </w:r>
    </w:p>
    <w:p w14:paraId="00001E7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37.1 History</w:t>
      </w:r>
    </w:p>
    <w:p w14:paraId="00001E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68-year-old man presented for follow-up retina evaluation</w:t>
      </w:r>
    </w:p>
    <w:p w14:paraId="00001E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nonexudative macular degeneration in both eyes. Vision</w:t>
      </w:r>
    </w:p>
    <w:p w14:paraId="00001E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stable per patient and the patient had no prior history of</w:t>
      </w:r>
    </w:p>
    <w:p w14:paraId="00001E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or intravitreal injections. Visual acuity was 20/50 on the</w:t>
      </w:r>
    </w:p>
    <w:p w14:paraId="00001E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20/60 on the left. Pupil examination was normal and</w:t>
      </w:r>
    </w:p>
    <w:p w14:paraId="00001E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pressures were within normal limits in both eyes.</w:t>
      </w:r>
    </w:p>
    <w:p w14:paraId="00001E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showed mild to moderate nuclear sclerotic</w:t>
      </w:r>
    </w:p>
    <w:p w14:paraId="00001E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opacities in both eyes. Funduscopic examination</w:t>
      </w:r>
    </w:p>
    <w:p w14:paraId="00001E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cup-to-disc ratios of 0.3 in the right eye and 0.5 in the</w:t>
      </w:r>
    </w:p>
    <w:p w14:paraId="00001E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without glaucomatous atrophy. The macular examination</w:t>
      </w:r>
    </w:p>
    <w:p w14:paraId="00001E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notable for marked retinal pigment epithelium (RPE)</w:t>
      </w:r>
    </w:p>
    <w:p w14:paraId="00001E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depigmentation with drusen and central macular atrophy in</w:t>
      </w:r>
    </w:p>
    <w:p w14:paraId="00001E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37.1). There was no subretinal or intraretinal</w:t>
      </w:r>
    </w:p>
    <w:p w14:paraId="00001E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fluid, blood, or exudate.</w:t>
      </w:r>
    </w:p>
    <w:p w14:paraId="00001E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was performed in both</w:t>
      </w:r>
    </w:p>
    <w:p w14:paraId="00001E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and showed drusen and central RPE atrophy in both eyes</w:t>
      </w:r>
    </w:p>
    <w:p w14:paraId="00001E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37.2). There was no evidence of macular fluid. Fundus</w:t>
      </w:r>
    </w:p>
    <w:p w14:paraId="00001E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(FAF) was performed which showed central</w:t>
      </w:r>
    </w:p>
    <w:p w14:paraId="00001E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hypo-autofluorescence in both 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37.3).</w:t>
      </w:r>
    </w:p>
    <w:p w14:paraId="00001E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Observational follow-up was recommended and the patient</w:t>
      </w:r>
    </w:p>
    <w:p w14:paraId="00001E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instructed to continue to use the Amsler grid daily, to continue</w:t>
      </w:r>
    </w:p>
    <w:p w14:paraId="00001E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AREDS2 vitamin supplementation, and to have a diet with</w:t>
      </w:r>
    </w:p>
    <w:p w14:paraId="00001E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sufficient green, leafy vegetables.</w:t>
      </w:r>
    </w:p>
    <w:p w14:paraId="00001E8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E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1. Correlating the degree of visual loss to the</w:t>
      </w:r>
    </w:p>
    <w:p w14:paraId="00001E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ophthalmoscopically evident degree of RPE depigmentary</w:t>
      </w:r>
    </w:p>
    <w:p w14:paraId="00001E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 in patients with bilateral drusen and atrophy may be</w:t>
      </w:r>
    </w:p>
    <w:p w14:paraId="00001E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inaccurate. Confluent, geographic atrophy of the RPE</w:t>
      </w:r>
    </w:p>
    <w:p w14:paraId="00001E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the central macula and fovea is associated with</w:t>
      </w:r>
    </w:p>
    <w:p w14:paraId="00001E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but there may be a large degree of variability to</w:t>
      </w:r>
    </w:p>
    <w:p w14:paraId="00001E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vision loss depending on the degree of atrophy of the</w:t>
      </w:r>
    </w:p>
    <w:p w14:paraId="00001E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outer retina. A disparity in the visual acuity from substantial</w:t>
      </w:r>
    </w:p>
    <w:p w14:paraId="00001E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out of proportion to the degree of pigmentation</w:t>
      </w:r>
    </w:p>
    <w:p w14:paraId="00001E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raises the possibility of occult exudative disease or</w:t>
      </w:r>
    </w:p>
    <w:p w14:paraId="00001E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coexisting diagnoses. Common coexisting disease processes</w:t>
      </w:r>
    </w:p>
    <w:p w14:paraId="00001E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nuclear sclerotic cataract, vascular occlusive disease,</w:t>
      </w:r>
    </w:p>
    <w:p w14:paraId="00001E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amblyopia, or optic neuropathies. The normal clinical</w:t>
      </w:r>
    </w:p>
    <w:p w14:paraId="00001E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history, pupillary responses, and the normal-appearing optic</w:t>
      </w:r>
    </w:p>
    <w:p w14:paraId="00001E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seem to rule these out.</w:t>
      </w:r>
    </w:p>
    <w:p w14:paraId="00001E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OCT was obtained which ruled out choroidal</w:t>
      </w:r>
    </w:p>
    <w:p w14:paraId="00001E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Typically, with choroidal</w:t>
      </w:r>
    </w:p>
    <w:p w14:paraId="00001E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there is subretinal or intraretinal fluid</w:t>
      </w:r>
    </w:p>
    <w:p w14:paraId="00001E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sub- or intraretinal hemorrhage. These findings were</w:t>
      </w:r>
    </w:p>
    <w:p w14:paraId="00001E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lacking in this case. Additionally, the central macular</w:t>
      </w:r>
    </w:p>
    <w:p w14:paraId="00001E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was thin in both eyes, but the remaining retinal</w:t>
      </w:r>
    </w:p>
    <w:p w14:paraId="00001E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appears to be normal, and it is likely that the</w:t>
      </w:r>
    </w:p>
    <w:p w14:paraId="00001E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photoreceptors are not as atrophic as on the appearance on</w:t>
      </w:r>
    </w:p>
    <w:p w14:paraId="00001E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OCT, which can explain why the patient has better than</w:t>
      </w:r>
    </w:p>
    <w:p w14:paraId="00001E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expected vision given the appearance on clinical exam and</w:t>
      </w:r>
    </w:p>
    <w:p w14:paraId="00001E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imaging.</w:t>
      </w:r>
    </w:p>
    <w:p w14:paraId="00001E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Pattern dystrophies, inflammatory-induced changes,</w:t>
      </w:r>
    </w:p>
    <w:p w14:paraId="00001E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trauma-induced RPE changes, or other degenerations such</w:t>
      </w:r>
    </w:p>
    <w:p w14:paraId="00001E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Stargardt’s or cone dystrophy may mimic atrophic,</w:t>
      </w:r>
    </w:p>
    <w:p w14:paraId="00001E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nonexudative age-related macular degeneration (AMD). The</w:t>
      </w:r>
    </w:p>
    <w:p w14:paraId="00001E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of symmetry or clinical history of onset of visual</w:t>
      </w:r>
    </w:p>
    <w:p w14:paraId="00001E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loss, as well as OCT features, usually allows a distinction</w:t>
      </w:r>
    </w:p>
    <w:p w14:paraId="00001E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atrophic AMD and these other entities.</w:t>
      </w:r>
    </w:p>
    <w:p w14:paraId="00001EA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37.2 Diagnosis</w:t>
      </w:r>
    </w:p>
    <w:p w14:paraId="00001E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Nonexudative age-related macular degeneration, OU.</w:t>
      </w:r>
    </w:p>
    <w:p w14:paraId="00001EB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37.3 Test Interpretation</w:t>
      </w:r>
    </w:p>
    <w:p w14:paraId="00001E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has replaced fluorescein angiography as the first-line test</w:t>
      </w:r>
    </w:p>
    <w:p w14:paraId="00001E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determining whether or not exudative disease is present as</w:t>
      </w:r>
    </w:p>
    <w:p w14:paraId="00001E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determining the extent of geographic atrophy. FAF may</w:t>
      </w:r>
    </w:p>
    <w:p w14:paraId="00001E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enhance the assessment of the extent of RPE pigmentary</w:t>
      </w:r>
    </w:p>
    <w:p w14:paraId="00001E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in atrophic disease, since the contrast between depigmented</w:t>
      </w:r>
    </w:p>
    <w:p w14:paraId="00001E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 and relatively normal RPE may be less obvious</w:t>
      </w:r>
    </w:p>
    <w:p w14:paraId="00001E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ophthalmoscopically, especially in lightly pigmented patients.</w:t>
      </w:r>
    </w:p>
    <w:p w14:paraId="00001EB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EB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120</w:t>
      </w:r>
    </w:p>
    <w:p w14:paraId="00001EB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37.1 Funduscopic appearance of patient with nonexudative AMD in both eyes. No subretinal fluid was detected, but there is moderate to amount</w:t>
      </w:r>
    </w:p>
    <w:p w14:paraId="00001EB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depigmentary changes, drusen, and macular atrophy in both eyes.</w:t>
      </w:r>
    </w:p>
    <w:p w14:paraId="00001EB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37.2 Optical coherence tomography showed drusen and central RPE atrophy in both eyes. There was no evidence of macular fluid.</w:t>
      </w:r>
    </w:p>
    <w:p w14:paraId="00001EB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Nonexudative Age-Related Macular Degeneration</w:t>
      </w:r>
    </w:p>
    <w:p w14:paraId="00001EB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121</w:t>
      </w:r>
    </w:p>
    <w:p w14:paraId="00001E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testing that might be pertinent in such patients</w:t>
      </w:r>
    </w:p>
    <w:p w14:paraId="00001E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tests to rule out other causes of potential visual loss</w:t>
      </w:r>
    </w:p>
    <w:p w14:paraId="00001E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 visual field test, color vision, and potential acuity</w:t>
      </w:r>
    </w:p>
    <w:p w14:paraId="00001E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meter testing. Potential acuity meter testing may yield falsely</w:t>
      </w:r>
    </w:p>
    <w:p w14:paraId="00001E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result in patients with exudative disease.</w:t>
      </w:r>
    </w:p>
    <w:p w14:paraId="00001E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test that is sensitive, but not specific, is Amsler grid</w:t>
      </w:r>
    </w:p>
    <w:p w14:paraId="00001E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This is a semi-quantitative way of ascertaining whether</w:t>
      </w:r>
    </w:p>
    <w:p w14:paraId="00001E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quality of vision is decreased in a manner consistent with</w:t>
      </w:r>
    </w:p>
    <w:p w14:paraId="00001E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alteration in the RPE or subretinal space. Although it is only</w:t>
      </w:r>
    </w:p>
    <w:p w14:paraId="00001E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minority of cases in which the Amsler grid test detected transition</w:t>
      </w:r>
    </w:p>
    <w:p w14:paraId="00001E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exudative disease, it remains a useful tool if applied as</w:t>
      </w:r>
    </w:p>
    <w:p w14:paraId="00001E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means of monitoring a patient at risk of developing exudative</w:t>
      </w:r>
    </w:p>
    <w:p w14:paraId="00001E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maculopathy.</w:t>
      </w:r>
    </w:p>
    <w:p w14:paraId="00001EC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37.4 Medical Management</w:t>
      </w:r>
    </w:p>
    <w:p w14:paraId="00001E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current time, individuals with intermediate nonexudative</w:t>
      </w:r>
    </w:p>
    <w:p w14:paraId="00001E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 or advanced nonexudative AMD or exudative AMD in</w:t>
      </w:r>
    </w:p>
    <w:p w14:paraId="00001E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eye should have dietary supplementation with</w:t>
      </w:r>
    </w:p>
    <w:p w14:paraId="00001E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AREDS2 vitamins. Studies have shown that vitamin supplementation</w:t>
      </w:r>
    </w:p>
    <w:p w14:paraId="00001E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some benefit in slowing the progression to advanced</w:t>
      </w:r>
    </w:p>
    <w:p w14:paraId="00001E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 in about 25% of patients. Additionally, patients are</w:t>
      </w:r>
    </w:p>
    <w:p w14:paraId="00001E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encouraged to avoid tobacco smoking. At the time of this publication,</w:t>
      </w:r>
    </w:p>
    <w:p w14:paraId="00001E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clinical trials are under way targeting several</w:t>
      </w:r>
    </w:p>
    <w:p w14:paraId="00001E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pathways involving the pathogenesis of nonexudative AMD;</w:t>
      </w:r>
    </w:p>
    <w:p w14:paraId="00001E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no treatment has been proven efficacious to date.</w:t>
      </w:r>
    </w:p>
    <w:p w14:paraId="00001ED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37.5 Rehabilitation and Follow-up</w:t>
      </w:r>
    </w:p>
    <w:p w14:paraId="00001E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vision aids are the primary rehabilitative tools for patients</w:t>
      </w:r>
    </w:p>
    <w:p w14:paraId="00001E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substantial visual loss. These usually restore a marginal</w:t>
      </w:r>
    </w:p>
    <w:p w14:paraId="00001E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degree of visual function, but may be helpful for specific tasks.</w:t>
      </w:r>
    </w:p>
    <w:p w14:paraId="00001E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key component in the patient with limited macular function</w:t>
      </w:r>
    </w:p>
    <w:p w14:paraId="00001E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identifying the most convenient and effective means of</w:t>
      </w:r>
    </w:p>
    <w:p w14:paraId="00001E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providing magnification and delivering light to the subject</w:t>
      </w:r>
    </w:p>
    <w:p w14:paraId="00001E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material. Frequently, patients find that focused light is helpful,</w:t>
      </w:r>
    </w:p>
    <w:p w14:paraId="00001E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whereas bright overhead lights tend to be too diffuse to be of</w:t>
      </w:r>
    </w:p>
    <w:p w14:paraId="00001E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benefit. For distance vision, a variety of telescopic aids are available,</w:t>
      </w:r>
    </w:p>
    <w:p w14:paraId="00001E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magnification comes at the expense of constricting</w:t>
      </w:r>
    </w:p>
    <w:p w14:paraId="00001E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field. Patients considering low vision evaluation must</w:t>
      </w:r>
    </w:p>
    <w:p w14:paraId="00001E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counseled candidly as to the limits of potential benefits. Still,</w:t>
      </w:r>
    </w:p>
    <w:p w14:paraId="00001E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vision aids offer at least a modest degree of satisfaction in a</w:t>
      </w:r>
    </w:p>
    <w:p w14:paraId="00001E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majority of patients.</w:t>
      </w:r>
    </w:p>
    <w:p w14:paraId="00001E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nonexudative macular degeneration are routinely</w:t>
      </w:r>
    </w:p>
    <w:p w14:paraId="00001E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counseled to use the Amsler grid test for optimal diagnosis</w:t>
      </w:r>
    </w:p>
    <w:p w14:paraId="00001E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transition to exudative disease. In addition, they are</w:t>
      </w:r>
    </w:p>
    <w:p w14:paraId="00001E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encouraged to evaluate each eye’s perception independently for</w:t>
      </w:r>
    </w:p>
    <w:p w14:paraId="00001E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of straight lines such as those in doorways, light</w:t>
      </w:r>
    </w:p>
    <w:p w14:paraId="00001E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poles, and building edges.</w:t>
      </w:r>
    </w:p>
    <w:p w14:paraId="00001E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every 3 to 12 months is generally recommended</w:t>
      </w:r>
    </w:p>
    <w:p w14:paraId="00001E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most clinicians, depending on the stability of the exam and</w:t>
      </w:r>
    </w:p>
    <w:p w14:paraId="00001E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It is emphasized to the patient that any changes in visual</w:t>
      </w:r>
    </w:p>
    <w:p w14:paraId="00001E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especially increased metamorphopsia, should</w:t>
      </w:r>
    </w:p>
    <w:p w14:paraId="00001E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immediate reevaluation.</w:t>
      </w:r>
    </w:p>
    <w:p w14:paraId="00001EF2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38 Exudative Age-Related Macular Degeneration~~~~~</w:t>
      </w:r>
    </w:p>
    <w:p w14:paraId="00001EF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38 Exudative Age-Related Macular Degeneration</w:t>
      </w:r>
    </w:p>
    <w:p w14:paraId="00001E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John Edward Legarreta</w:t>
      </w:r>
    </w:p>
    <w:p w14:paraId="00001E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E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definitional features of exudative age-related macular</w:t>
      </w:r>
    </w:p>
    <w:p w14:paraId="00001E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(AMD) include hemorrhage and exudation of fluid</w:t>
      </w:r>
    </w:p>
    <w:p w14:paraId="00001E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exudate into the intraretinal, subretinal, and subretinal pigment</w:t>
      </w:r>
    </w:p>
    <w:p w14:paraId="00001E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(retinal pigment epithelium [RPE]) spaces, in</w:t>
      </w:r>
    </w:p>
    <w:p w14:paraId="00001E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setting of an eye with other atrophic RPE findings such as</w:t>
      </w:r>
    </w:p>
    <w:p w14:paraId="00001E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drusen. The source of these sight-threatening features is choroidal</w:t>
      </w:r>
    </w:p>
    <w:p w14:paraId="00001E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(choroidal neovascular membrane</w:t>
      </w:r>
    </w:p>
    <w:p w14:paraId="00001E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[CNVM]), which may form either under the retina or RPE.</w:t>
      </w:r>
    </w:p>
    <w:p w14:paraId="00001E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include loss of central vision and metamorphopsia.</w:t>
      </w:r>
    </w:p>
    <w:p w14:paraId="00001E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modalities include fluorescein angiography and, more</w:t>
      </w:r>
    </w:p>
    <w:p w14:paraId="00001F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so, optical coherence tomography. The mainstay of treatment</w:t>
      </w:r>
    </w:p>
    <w:p w14:paraId="00001F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become intravitreal injections of anti-vascular endothelial</w:t>
      </w:r>
    </w:p>
    <w:p w14:paraId="00001F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 agents—bevacizumab, ranibizumab, and aflibercept.</w:t>
      </w:r>
    </w:p>
    <w:p w14:paraId="00001F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 variety of strategies for the frequency of application</w:t>
      </w:r>
    </w:p>
    <w:p w14:paraId="00001F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agents. These have demonstrated unprecedented</w:t>
      </w:r>
    </w:p>
    <w:p w14:paraId="00001F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efficacy compared to those previously available for quenching</w:t>
      </w:r>
    </w:p>
    <w:p w14:paraId="00001F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growth of the CNVM, yet still there is a large unmet need</w:t>
      </w:r>
    </w:p>
    <w:p w14:paraId="00001F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preserving or restoring lost vision. Furthermore, these injections</w:t>
      </w:r>
    </w:p>
    <w:p w14:paraId="00001F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require long-term, repetitive therapy. The previous</w:t>
      </w:r>
    </w:p>
    <w:p w14:paraId="00001F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distinction between classic and nonclassic CNVM</w:t>
      </w:r>
    </w:p>
    <w:p w14:paraId="00001F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 is of less therapeutic importance than previously</w:t>
      </w:r>
    </w:p>
    <w:p w14:paraId="00001F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delineated. Other causes of CNVM that might mimic the diagnosis</w:t>
      </w:r>
    </w:p>
    <w:p w14:paraId="00001F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exudative AMD include the presumed ocular histoplasmosis</w:t>
      </w:r>
    </w:p>
    <w:p w14:paraId="00001F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myopic degeneration, and idiopathic CNVM. Each</w:t>
      </w:r>
    </w:p>
    <w:p w14:paraId="00001F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is generally treated in a similar fashion.</w:t>
      </w:r>
    </w:p>
    <w:p w14:paraId="00001F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choroidal neovascularization, optical coherence tomography,</w:t>
      </w:r>
    </w:p>
    <w:p w14:paraId="00001F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anti-VEGF, intravitreal injection</w:t>
      </w:r>
    </w:p>
    <w:p w14:paraId="00001F1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38.1 Case Report</w:t>
      </w:r>
    </w:p>
    <w:p w14:paraId="00001F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87-year-old woman presented complaining of decreased</w:t>
      </w:r>
    </w:p>
    <w:p w14:paraId="00001F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her right eye. She had a prior history of nonexudative</w:t>
      </w:r>
    </w:p>
    <w:p w14:paraId="00001F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age-related macular degeneration (AMD) in both eyes.</w:t>
      </w:r>
    </w:p>
    <w:p w14:paraId="00001F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vision of 20/40 in the right eye and 20/</w:t>
      </w:r>
    </w:p>
    <w:p w14:paraId="00001F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50 in the left eye. There was no definite afferent pupillary</w:t>
      </w:r>
    </w:p>
    <w:p w14:paraId="00001F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Slit-lamp examination showed the patient to be pseudophakic</w:t>
      </w:r>
    </w:p>
    <w:p w14:paraId="00001F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eyes. Intraocular pressures were within normal</w:t>
      </w:r>
    </w:p>
    <w:p w14:paraId="00001F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limits in each eye. Funduscopic examination on the right</w:t>
      </w:r>
    </w:p>
    <w:p w14:paraId="00001F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drusen with retinal pigment epithelium (RPE) changes</w:t>
      </w:r>
    </w:p>
    <w:p w14:paraId="00001F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macula with new subretinal fluid and pigment epithelial</w:t>
      </w:r>
    </w:p>
    <w:p w14:paraId="00001F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No hemorrhage was noted. On the left, there were</w:t>
      </w:r>
    </w:p>
    <w:p w14:paraId="00001F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drusen with RPE changes in the macula but no hemorrhage was</w:t>
      </w:r>
    </w:p>
    <w:p w14:paraId="00001F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noted.</w:t>
      </w:r>
    </w:p>
    <w:p w14:paraId="00001F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was performed</w:t>
      </w:r>
    </w:p>
    <w:p w14:paraId="00001F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38.1), and in the right eye, it showed a pigment epithelial</w:t>
      </w:r>
    </w:p>
    <w:p w14:paraId="00001F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with adjacent subretinal fluid. The left eye showed</w:t>
      </w:r>
    </w:p>
    <w:p w14:paraId="00001F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drusen with no evidence of macular fluid. Fluorescein angiography</w:t>
      </w:r>
    </w:p>
    <w:p w14:paraId="00001F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(FA)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38.2) was performed, and in the right eye, it</w:t>
      </w:r>
    </w:p>
    <w:p w14:paraId="00001F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delayed stippled hyperfluorescence with late leakage,</w:t>
      </w:r>
    </w:p>
    <w:p w14:paraId="00001F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an occult choroidal neovascular membrane</w:t>
      </w:r>
    </w:p>
    <w:p w14:paraId="00001F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(CNVM). The patient underwent an intravitreal injection of bevacizumab</w:t>
      </w:r>
    </w:p>
    <w:p w14:paraId="00001F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was instructed to follow up in 4 weeks.</w:t>
      </w:r>
    </w:p>
    <w:p w14:paraId="00001F2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F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1. Decreased vision in a patient with nonexudative AMD must</w:t>
      </w:r>
    </w:p>
    <w:p w14:paraId="00001F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be evaluated for the possible conversion to an</w:t>
      </w:r>
    </w:p>
    <w:p w14:paraId="00001F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process. The presence of macular fluid with or</w:t>
      </w:r>
    </w:p>
    <w:p w14:paraId="00001F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the presence of hemorrhage is typical of a CNVM</w:t>
      </w:r>
    </w:p>
    <w:p w14:paraId="00001F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 be confirmed with OCT and/or FA imaging.</w:t>
      </w:r>
    </w:p>
    <w:p w14:paraId="00001F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Subretinal hemorrhage is typically a consequence of</w:t>
      </w:r>
    </w:p>
    <w:p w14:paraId="00001F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choroidal neovascularization. However, in rare</w:t>
      </w:r>
    </w:p>
    <w:p w14:paraId="00001F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instances severe intraretinal hemorrhages from retinal</w:t>
      </w:r>
    </w:p>
    <w:p w14:paraId="00001F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disease, trauma, or a retinal tear may also lead to</w:t>
      </w:r>
    </w:p>
    <w:p w14:paraId="00001F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hemorrhage. Subretinal hemorrhages may extend</w:t>
      </w:r>
    </w:p>
    <w:p w14:paraId="00001F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substantially, even after initial onset. Usually, with choroidal</w:t>
      </w:r>
    </w:p>
    <w:p w14:paraId="00001F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there is relatively localized hemorrhage,</w:t>
      </w:r>
    </w:p>
    <w:p w14:paraId="00001F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in rare cases a massive subretinal hemorrhage may</w:t>
      </w:r>
    </w:p>
    <w:p w14:paraId="00001F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the entire macula or be even more extensive.</w:t>
      </w:r>
    </w:p>
    <w:p w14:paraId="00001F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differential diagnosis of subretinal hemorrhage and</w:t>
      </w:r>
    </w:p>
    <w:p w14:paraId="00001F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fluid is, for the most part, the differential</w:t>
      </w:r>
    </w:p>
    <w:p w14:paraId="00001F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subretinal choroidal neovascularization. The</w:t>
      </w:r>
    </w:p>
    <w:p w14:paraId="00001F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cause of choroidal neovascularization is</w:t>
      </w:r>
    </w:p>
    <w:p w14:paraId="00001F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AMD. The hallmark of macular degeneration is the RPE</w:t>
      </w:r>
    </w:p>
    <w:p w14:paraId="00001F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with drusen. These should be demonstrable either</w:t>
      </w:r>
    </w:p>
    <w:p w14:paraId="00001F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same eye or in the fellow eye. The presumed</w:t>
      </w:r>
    </w:p>
    <w:p w14:paraId="00001F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histoplasmosis syndrome is another common cause</w:t>
      </w:r>
    </w:p>
    <w:p w14:paraId="00001F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choroidal neovascularization, but is usually accompanied</w:t>
      </w:r>
    </w:p>
    <w:p w14:paraId="00001F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other stigmata such as atrophic “punched-out” choroidal</w:t>
      </w:r>
    </w:p>
    <w:p w14:paraId="00001F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scars (“histo spots”). A third cause of subretinal</w:t>
      </w:r>
    </w:p>
    <w:p w14:paraId="00001F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hemorrhage, and fluid association is</w:t>
      </w:r>
    </w:p>
    <w:p w14:paraId="00001F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degeneration with widespread RPE depigmentary</w:t>
      </w:r>
    </w:p>
    <w:p w14:paraId="00001F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or staphyloma formation. A fourth category is socalled</w:t>
      </w:r>
    </w:p>
    <w:p w14:paraId="00001F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neovascularization. Other causes are much</w:t>
      </w:r>
    </w:p>
    <w:p w14:paraId="00001F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rarer.</w:t>
      </w:r>
    </w:p>
    <w:p w14:paraId="00001F4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38.2 Diagnosis</w:t>
      </w:r>
    </w:p>
    <w:p w14:paraId="00001F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Occult choroidal neovascularization with subretinal fluid and</w:t>
      </w:r>
    </w:p>
    <w:p w14:paraId="00001F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detachment secondary to a new conversion</w:t>
      </w:r>
    </w:p>
    <w:p w14:paraId="00001F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exudative AMD in the right eye.</w:t>
      </w:r>
    </w:p>
    <w:p w14:paraId="00001F4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38.3 Test Interpretation</w:t>
      </w:r>
    </w:p>
    <w:p w14:paraId="00001F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is the gold standard for determining the presence or</w:t>
      </w:r>
    </w:p>
    <w:p w14:paraId="00001F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macular fluid in the retina, and thus defining the</w:t>
      </w:r>
    </w:p>
    <w:p w14:paraId="00001F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or absence of choroidal neovascularization. FA, though</w:t>
      </w:r>
    </w:p>
    <w:p w14:paraId="00001F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longer the gold standard or primary test in most patients,</w:t>
      </w:r>
    </w:p>
    <w:p w14:paraId="00001F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still has utility in helping define the type choroidal neovascularization</w:t>
      </w:r>
    </w:p>
    <w:p w14:paraId="00001F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cases where the clinical presentation and OCT</w:t>
      </w:r>
    </w:p>
    <w:p w14:paraId="00001F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are unable to determine a clear diagnosis. A classic</w:t>
      </w:r>
    </w:p>
    <w:p w14:paraId="00001F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 on FA demonstrates filling in the early frames, with leakage</w:t>
      </w:r>
    </w:p>
    <w:p w14:paraId="00001F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membrane in the later frames. Such features are used</w:t>
      </w:r>
    </w:p>
    <w:p w14:paraId="00001F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define either “classic” or “nonclassic” portions of the membrane.</w:t>
      </w:r>
    </w:p>
    <w:p w14:paraId="00001F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terms “poorly defined” and “occult choroidal neovascularization”</w:t>
      </w:r>
    </w:p>
    <w:p w14:paraId="00001F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 membranes that are more extensive</w:t>
      </w:r>
    </w:p>
    <w:p w14:paraId="00001F5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Exudative Age-Related Macular Degeneration</w:t>
      </w:r>
    </w:p>
    <w:p w14:paraId="00001F5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123</w:t>
      </w:r>
    </w:p>
    <w:p w14:paraId="00001F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38.1 Optical coherence tomography in the right eye showed a pigment epithelial detachment with adjacent subretinal fluid. The left eye showed</w:t>
      </w:r>
    </w:p>
    <w:p w14:paraId="00001F5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drusen with no evidence of macular fluid.</w:t>
      </w:r>
    </w:p>
    <w:p w14:paraId="00001F5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38.2 Fluorescein angiographic appearance in</w:t>
      </w:r>
    </w:p>
    <w:p w14:paraId="00001F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right eye showed delayed stippled</w:t>
      </w:r>
    </w:p>
    <w:p w14:paraId="00001F5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hyperfluorescence with late leakage, consistent</w:t>
      </w:r>
    </w:p>
    <w:p w14:paraId="00001F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with an occult choroidal neovascular membrane.</w:t>
      </w:r>
    </w:p>
    <w:p w14:paraId="00001F6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F6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124</w:t>
      </w:r>
    </w:p>
    <w:p w14:paraId="00001F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the area of apparent dye leakage, as in the example in this</w:t>
      </w:r>
    </w:p>
    <w:p w14:paraId="00001F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case.</w:t>
      </w:r>
    </w:p>
    <w:p w14:paraId="00001F6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38.4 Medical Treatment</w:t>
      </w:r>
    </w:p>
    <w:p w14:paraId="00001F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established treatment of choroidal neovascularization</w:t>
      </w:r>
    </w:p>
    <w:p w14:paraId="00001F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thermal laser photocoagulation; photodynamic therapy</w:t>
      </w:r>
    </w:p>
    <w:p w14:paraId="00001F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(commonly called “cold laser”) was an important advance that</w:t>
      </w:r>
    </w:p>
    <w:p w14:paraId="00001F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utilized a photosensitizing agent to target the abnormal vessels.</w:t>
      </w:r>
    </w:p>
    <w:p w14:paraId="00001F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 advent of intravitreal antiangiogenic (anti-vascular</w:t>
      </w:r>
    </w:p>
    <w:p w14:paraId="00001F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growth factor [anti-VEGF]) therapy has surpassed</w:t>
      </w:r>
    </w:p>
    <w:p w14:paraId="00001F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other treatment modalities and is the first choice of</w:t>
      </w:r>
    </w:p>
    <w:p w14:paraId="00001F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for patients with exudative AMD. Pegaptanib, bevacizumab,</w:t>
      </w:r>
    </w:p>
    <w:p w14:paraId="00001F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ranibizumab, and aflibercept are the four antiangiogenic</w:t>
      </w:r>
    </w:p>
    <w:p w14:paraId="00001F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that can be injected intravitreally but, presently,</w:t>
      </w:r>
    </w:p>
    <w:p w14:paraId="00001F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pegaptanib is rarely used and bevacizumab, ranibizumab, and</w:t>
      </w:r>
    </w:p>
    <w:p w14:paraId="00001F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aflibercept are the three commonly used medications.</w:t>
      </w:r>
    </w:p>
    <w:p w14:paraId="00001F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for the treatment strategy, three treatment algorithms</w:t>
      </w:r>
    </w:p>
    <w:p w14:paraId="00001F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emerged:</w:t>
      </w:r>
    </w:p>
    <w:p w14:paraId="00001F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Monthly: An anti-VEGF agent is injected every 4 weeks. The</w:t>
      </w:r>
    </w:p>
    <w:p w14:paraId="00001F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goal of this approach is to prevent the accumulation of blood</w:t>
      </w:r>
    </w:p>
    <w:p w14:paraId="00001F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fluid due to the underlying exudative process. This</w:t>
      </w:r>
    </w:p>
    <w:p w14:paraId="00001F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was initially used in many of the early clinical</w:t>
      </w:r>
    </w:p>
    <w:p w14:paraId="00001F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trials, but has now become the least popular approach</w:t>
      </w:r>
    </w:p>
    <w:p w14:paraId="00001F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with the other two techniques.</w:t>
      </w:r>
    </w:p>
    <w:p w14:paraId="00001F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Pro re nata or “as needed”: An anti-VEGF agent is injected</w:t>
      </w:r>
    </w:p>
    <w:p w14:paraId="00001F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time fluid or blood is present, as detected on exam and</w:t>
      </w:r>
    </w:p>
    <w:p w14:paraId="00001F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imaging. The primary goal with this approach is to minimize</w:t>
      </w:r>
    </w:p>
    <w:p w14:paraId="00001F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number of injections and to only give injections when</w:t>
      </w:r>
    </w:p>
    <w:p w14:paraId="00001F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exudation is present.</w:t>
      </w:r>
    </w:p>
    <w:p w14:paraId="00001F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Treat-and-extend: An anti-VEGF agent is injected when fluid</w:t>
      </w:r>
    </w:p>
    <w:p w14:paraId="00001F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blood is present. The patient is then brought back at a set</w:t>
      </w:r>
    </w:p>
    <w:p w14:paraId="00001F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interval, and if there is no blood or fluid on the follow-up</w:t>
      </w:r>
    </w:p>
    <w:p w14:paraId="00001F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the patient is given another injection and the interval</w:t>
      </w:r>
    </w:p>
    <w:p w14:paraId="00001F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follow-up visits (time between injections) is</w:t>
      </w:r>
    </w:p>
    <w:p w14:paraId="00001F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lengthened. The typical increment for lengthening between</w:t>
      </w:r>
    </w:p>
    <w:p w14:paraId="00001F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exams is usually 1 to 2 weeks. If, on a follow-up exam, there</w:t>
      </w:r>
    </w:p>
    <w:p w14:paraId="00001F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blood or fluid present, the patient is injected and the</w:t>
      </w:r>
    </w:p>
    <w:p w14:paraId="00001F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 between visits decreases to the last interval</w:t>
      </w:r>
    </w:p>
    <w:p w14:paraId="00001F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 the patient did not have blood or fluid on exam.</w:t>
      </w:r>
    </w:p>
    <w:p w14:paraId="00001F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primary goal with this approach is to extend a patient to</w:t>
      </w:r>
    </w:p>
    <w:p w14:paraId="00001F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maximum interval of visits before blood or fluid</w:t>
      </w:r>
    </w:p>
    <w:p w14:paraId="00001F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reappears.</w:t>
      </w:r>
    </w:p>
    <w:p w14:paraId="00001F8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38.5 Rehabilitation and Follow-up</w:t>
      </w:r>
    </w:p>
    <w:p w14:paraId="00001F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 is the most common cause of significant,</w:t>
      </w:r>
    </w:p>
    <w:p w14:paraId="00001F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irreversible visual loss in the elderly population. Low vision rehabilitation,</w:t>
      </w:r>
    </w:p>
    <w:p w14:paraId="00001F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magnifiers and focused lights, should be</w:t>
      </w:r>
    </w:p>
    <w:p w14:paraId="00001F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in these cases. However, before embarking on the</w:t>
      </w:r>
    </w:p>
    <w:p w14:paraId="00001F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purchase of such equipment, the patient must be counseled as</w:t>
      </w:r>
    </w:p>
    <w:p w14:paraId="00001F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limitations and expense involved.</w:t>
      </w:r>
    </w:p>
    <w:p w14:paraId="00001F92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39 Myopic Degeneration~~~~~</w:t>
      </w:r>
    </w:p>
    <w:p w14:paraId="00001F9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39 Myopic Degeneration</w:t>
      </w:r>
    </w:p>
    <w:p w14:paraId="00001F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Amir Mohsenin and William E. Smiddy</w:t>
      </w:r>
    </w:p>
    <w:p w14:paraId="00001F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F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degeneration parallels age-related macular degeneration</w:t>
      </w:r>
    </w:p>
    <w:p w14:paraId="00001F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categorization into atrophic versus neovascular</w:t>
      </w:r>
    </w:p>
    <w:p w14:paraId="00001F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and in treatment of neovascularization. The pathophysiology</w:t>
      </w:r>
    </w:p>
    <w:p w14:paraId="00001F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seems similar in that visual loss follows from progressive</w:t>
      </w:r>
    </w:p>
    <w:p w14:paraId="00001F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 atrophy and may culminate in the</w:t>
      </w:r>
    </w:p>
    <w:p w14:paraId="00001F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egress of choroidal neovascular vessels through attenuated</w:t>
      </w:r>
    </w:p>
    <w:p w14:paraId="00001F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Bruch’s membrane. Although the neovascularization is</w:t>
      </w:r>
    </w:p>
    <w:p w14:paraId="00001F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more self-limited than in exudative AMD, mitigation</w:t>
      </w:r>
    </w:p>
    <w:p w14:paraId="00001F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strategies can preserve somewhat better vision than natural</w:t>
      </w:r>
    </w:p>
    <w:p w14:paraId="00001F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 Recently, anti-vascular endothelial growth factor (anti-</w:t>
      </w:r>
    </w:p>
    <w:p w14:paraId="00001F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VEGF) treatment with ranibizumab has been approved, and</w:t>
      </w:r>
    </w:p>
    <w:p w14:paraId="00001F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efficacy with other anti-VEGF agents has been reported; these</w:t>
      </w:r>
    </w:p>
    <w:p w14:paraId="00001F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now the mainstays for treatment of neovascular forms.</w:t>
      </w:r>
    </w:p>
    <w:p w14:paraId="00001F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still no treatment for atrophic forms, despite many</w:t>
      </w:r>
    </w:p>
    <w:p w14:paraId="00001F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investigators over the years experimenting with limiting staphylomata,</w:t>
      </w:r>
    </w:p>
    <w:p w14:paraId="00001F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this is an area where stem cells or even gene therapy</w:t>
      </w:r>
    </w:p>
    <w:p w14:paraId="00001F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prove useful in the future.</w:t>
      </w:r>
    </w:p>
    <w:p w14:paraId="00001F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choroidal neovascularization, myopia, macula, anti-</w:t>
      </w:r>
    </w:p>
    <w:p w14:paraId="00001F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VEGF, intravitreal injections</w:t>
      </w:r>
    </w:p>
    <w:p w14:paraId="00001FA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39.1 History</w:t>
      </w:r>
    </w:p>
    <w:p w14:paraId="00001F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38-year-old urologist presented with a 1-year history of visual</w:t>
      </w:r>
    </w:p>
    <w:p w14:paraId="00001F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the right eye. He had been told that he had a choroidal</w:t>
      </w:r>
    </w:p>
    <w:p w14:paraId="00001F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 membrane (CNVM) in the right eye that was</w:t>
      </w:r>
    </w:p>
    <w:p w14:paraId="00001F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amenable to any treatment. At the time of presentation, he</w:t>
      </w:r>
    </w:p>
    <w:p w14:paraId="00001F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1-month history of distortion with a paracentral scotoma</w:t>
      </w:r>
    </w:p>
    <w:p w14:paraId="00001F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his left eye. The patient was noted to be a high myope with a</w:t>
      </w:r>
    </w:p>
    <w:p w14:paraId="00001F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spherical equivalent refraction of –10 diopters.</w:t>
      </w:r>
    </w:p>
    <w:p w14:paraId="00001F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vision of 20/200 in the right eye and</w:t>
      </w:r>
    </w:p>
    <w:p w14:paraId="00001F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in the left eye. The slit-lamp examination was unremarkable.</w:t>
      </w:r>
    </w:p>
    <w:p w14:paraId="00001F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funduscopic examination showed a tilted (myopic)</w:t>
      </w:r>
    </w:p>
    <w:p w14:paraId="00001F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and a pigmented CNVM surrounded by pigment epithelial</w:t>
      </w:r>
    </w:p>
    <w:p w14:paraId="00001F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39.1). In the left eye, there was a similar tilted</w:t>
      </w:r>
    </w:p>
    <w:p w14:paraId="00001F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disc with a prominent lacquer crack extending across</w:t>
      </w:r>
    </w:p>
    <w:p w14:paraId="00001F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superior aspect of the fovea with some hemorrhage on the</w:t>
      </w:r>
    </w:p>
    <w:p w14:paraId="00001F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side of the fovea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39.2). The fluorescein angiogram</w:t>
      </w:r>
    </w:p>
    <w:p w14:paraId="00001F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the large subfoveal CNVM in the right eye</w:t>
      </w:r>
    </w:p>
    <w:p w14:paraId="00001F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39.3). However, it also showed a smaller, extrafoveal</w:t>
      </w:r>
    </w:p>
    <w:p w14:paraId="00001F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 superior to the left fovea.</w:t>
      </w:r>
    </w:p>
    <w:p w14:paraId="00001FB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39.1 Funduscopic appearance of right eye at presentation. A rim of retinal pigment epithelial atrophy surrounds a central area of choroidal</w:t>
      </w:r>
    </w:p>
    <w:p w14:paraId="00001FB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neovascularization. The optic nerve head is tiled with some peripapillary atrophy. The vision was 20/200.</w:t>
      </w:r>
    </w:p>
    <w:p w14:paraId="00001FB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FB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126</w:t>
      </w:r>
    </w:p>
    <w:p w14:paraId="00001F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 was recommended for the right eye. Argon</w:t>
      </w:r>
    </w:p>
    <w:p w14:paraId="00001F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blue-green laser treatment was recommended and performed</w:t>
      </w:r>
    </w:p>
    <w:p w14:paraId="00001F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CNVM in the left eye. The patient maintained 20/20</w:t>
      </w:r>
    </w:p>
    <w:p w14:paraId="00001F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 without recurrent neovascularization for 6</w:t>
      </w:r>
    </w:p>
    <w:p w14:paraId="00001F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years.</w:t>
      </w:r>
    </w:p>
    <w:p w14:paraId="00001F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then returned with a 1-month history of decreased central</w:t>
      </w:r>
    </w:p>
    <w:p w14:paraId="00001F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eye. He characterized the loss of vision as</w:t>
      </w:r>
    </w:p>
    <w:p w14:paraId="00001F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everything to be cloudy. The visual acuity was 20/200 in</w:t>
      </w:r>
    </w:p>
    <w:p w14:paraId="00001F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and 20/30 in the left eye. The slit-lamp examination</w:t>
      </w:r>
    </w:p>
    <w:p w14:paraId="00001F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unremarkable. The funduscopic examination of the</w:t>
      </w:r>
    </w:p>
    <w:p w14:paraId="00001F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showed a somewhat enlarged area of retinal pigment</w:t>
      </w:r>
    </w:p>
    <w:p w14:paraId="00001F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atrophy approximately three times the size of the</w:t>
      </w:r>
    </w:p>
    <w:p w14:paraId="00001F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original (untreated) CNVM. There were signs of chronic leakage.</w:t>
      </w:r>
    </w:p>
    <w:p w14:paraId="00001F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eye, there was a nearly one-disc-area region of retinal</w:t>
      </w:r>
    </w:p>
    <w:p w14:paraId="00001F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atrophy corresponding to the previous laser</w:t>
      </w:r>
    </w:p>
    <w:p w14:paraId="00001F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scar. However, along the inferior and temporal</w:t>
      </w:r>
    </w:p>
    <w:p w14:paraId="00001F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(foveal side) of this there was evidence of recurrent CNVM</w:t>
      </w:r>
    </w:p>
    <w:p w14:paraId="00001F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39.4).</w:t>
      </w:r>
    </w:p>
    <w:p w14:paraId="00001F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was performed utilizing the krypton laser in</w:t>
      </w:r>
    </w:p>
    <w:p w14:paraId="00001F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The patient returned to Peru for further follow-up</w:t>
      </w:r>
    </w:p>
    <w:p w14:paraId="00001F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locally.</w:t>
      </w:r>
    </w:p>
    <w:p w14:paraId="00001F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had a history of glaucoma for which he was using</w:t>
      </w:r>
    </w:p>
    <w:p w14:paraId="00001F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Propine drops OU initially. Upon presentation, his glaucoma regimen</w:t>
      </w:r>
    </w:p>
    <w:p w14:paraId="00001F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been changed to a beta-blocker OU. The intraocular</w:t>
      </w:r>
    </w:p>
    <w:p w14:paraId="00001F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were 14mm Hg in the right eye and 13mm Hg in the</w:t>
      </w:r>
    </w:p>
    <w:p w14:paraId="00001F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on second presentation and 9mm Hg in the right eye</w:t>
      </w:r>
    </w:p>
    <w:p w14:paraId="00001F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12mm Hg in the left eye upon initial presentation. Also, retinal</w:t>
      </w:r>
    </w:p>
    <w:p w14:paraId="00001F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lattice degeneration was noted in the periphery of both eyes,</w:t>
      </w:r>
    </w:p>
    <w:p w14:paraId="00001F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no atrophic holes were seen in association with this.</w:t>
      </w:r>
    </w:p>
    <w:p w14:paraId="00001FD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1F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Pathologic myopia with CNVM. The patient was a high</w:t>
      </w:r>
    </w:p>
    <w:p w14:paraId="00001F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myope (–10 D). Myopic degeneration characteristically</w:t>
      </w:r>
    </w:p>
    <w:p w14:paraId="00001F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only in patients with high myopia (&gt; 6 diopter</w:t>
      </w:r>
    </w:p>
    <w:p w14:paraId="00001F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error).</w:t>
      </w:r>
    </w:p>
    <w:p w14:paraId="00001F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Fundus characteristics of pathologic myopia can include a</w:t>
      </w:r>
    </w:p>
    <w:p w14:paraId="00001F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tilted optic nerve head, posterior staphyloma, lacquer</w:t>
      </w:r>
    </w:p>
    <w:p w14:paraId="00001F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cracks, and retinal lattice degeneration. Peripapillary retinal</w:t>
      </w:r>
    </w:p>
    <w:p w14:paraId="00001F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atrophy is often present and can make</w:t>
      </w:r>
    </w:p>
    <w:p w14:paraId="00001F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assessment of glaucomatous optic nerve changes difficult.</w:t>
      </w:r>
    </w:p>
    <w:p w14:paraId="00001F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patient also had retinal lattice degeneration, without</w:t>
      </w:r>
    </w:p>
    <w:p w14:paraId="00001F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atrophic holes. Prophylactic treatment of such lesions is</w:t>
      </w:r>
    </w:p>
    <w:p w14:paraId="00001F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not indicated at this stage. If the fellow eye</w:t>
      </w:r>
    </w:p>
    <w:p w14:paraId="00001F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(especially if highly myopic) developed a retinal</w:t>
      </w:r>
    </w:p>
    <w:p w14:paraId="00001F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then the patient would be at a higher risk for</w:t>
      </w:r>
    </w:p>
    <w:p w14:paraId="00001F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a retinal detachment in the fellow and</w:t>
      </w:r>
    </w:p>
    <w:p w14:paraId="00001F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laser or retinocryopexy treatment should be</w:t>
      </w:r>
    </w:p>
    <w:p w14:paraId="00001F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considered, but many would still not recommend</w:t>
      </w:r>
    </w:p>
    <w:p w14:paraId="00001F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1FF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39.3 Fluorescein angiographic appearance of the right eye at</w:t>
      </w:r>
    </w:p>
    <w:p w14:paraId="00001FF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initial presentation. It shows a large subfoveal choroidal neovascular</w:t>
      </w:r>
    </w:p>
    <w:p w14:paraId="00001FF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membrane. The broad margin of a chorioretinal atrophy surrounds the</w:t>
      </w:r>
    </w:p>
    <w:p w14:paraId="00001FF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area of choroidal neovascularization.</w:t>
      </w:r>
    </w:p>
    <w:p w14:paraId="00001FF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39.2 Funduscopic appearance of left eye. A lacquer crack is</w:t>
      </w:r>
    </w:p>
    <w:p w14:paraId="00001FF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evident coursing across the superior macula. Along the nasal aspect of</w:t>
      </w:r>
    </w:p>
    <w:p w14:paraId="00001FF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this is slight subretinal fluid consistent with a choroidal neovascular</w:t>
      </w:r>
    </w:p>
    <w:p w14:paraId="00001FF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membrane.</w:t>
      </w:r>
    </w:p>
    <w:p w14:paraId="00001FF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39.4 Fluorescein angiographic appearance 6 years after treatment</w:t>
      </w:r>
    </w:p>
    <w:p w14:paraId="00001FF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confirms a juxtafoveal recurrence of the choroidal neovascularization</w:t>
      </w:r>
    </w:p>
    <w:p w14:paraId="00001FF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inferior and temporal to the original scar.</w:t>
      </w:r>
    </w:p>
    <w:p w14:paraId="00001FF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Myopic Degeneration</w:t>
      </w:r>
    </w:p>
    <w:p w14:paraId="00001FF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127</w:t>
      </w:r>
    </w:p>
    <w:p w14:paraId="00001F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fluorescein angiogram and clinical features show</w:t>
      </w:r>
    </w:p>
    <w:p w14:paraId="00001F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features of CNVM. There are several</w:t>
      </w:r>
    </w:p>
    <w:p w14:paraId="00001F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that may be the cause of choroidal</w:t>
      </w:r>
    </w:p>
    <w:p w14:paraId="000020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Most common is age-related macular</w:t>
      </w:r>
    </w:p>
    <w:p w14:paraId="000020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degeneration, but this is unlikely in this young patient.</w:t>
      </w:r>
    </w:p>
    <w:p w14:paraId="000020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causes of choroidal neovascularization include</w:t>
      </w:r>
    </w:p>
    <w:p w14:paraId="000020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presumed ocular histoplasmosis syndrome, which is usually</w:t>
      </w:r>
    </w:p>
    <w:p w14:paraId="000020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atrophic chorioretinal scars (“histo spots”)</w:t>
      </w:r>
    </w:p>
    <w:p w14:paraId="000020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distributed throughout the retina, typically most</w:t>
      </w:r>
    </w:p>
    <w:p w14:paraId="000020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prominently in the midperiphery. These were not present in</w:t>
      </w:r>
    </w:p>
    <w:p w14:paraId="000020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case. Any chorioretinal scar, whether it is from previous</w:t>
      </w:r>
    </w:p>
    <w:p w14:paraId="000020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from infectious chorioretinitis, may</w:t>
      </w:r>
    </w:p>
    <w:p w14:paraId="000020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 give rise to choroidal neovascularization.</w:t>
      </w:r>
    </w:p>
    <w:p w14:paraId="000020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 trauma-induced choroidal rupture may also be the site of</w:t>
      </w:r>
    </w:p>
    <w:p w14:paraId="000020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neovascularization, and should be considered in</w:t>
      </w:r>
    </w:p>
    <w:p w14:paraId="000020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diagnosis.</w:t>
      </w:r>
    </w:p>
    <w:p w14:paraId="0000200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39.2 Diagnosis</w:t>
      </w:r>
    </w:p>
    <w:p w14:paraId="000020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choroidal neovascularization and recurrence secondary</w:t>
      </w:r>
    </w:p>
    <w:p w14:paraId="000020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myopic degeneration, OU.</w:t>
      </w:r>
    </w:p>
    <w:p w14:paraId="0000201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39.3 Diagnostic Tests</w:t>
      </w:r>
    </w:p>
    <w:p w14:paraId="000020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Aside from clinical examination, the fluorescein angiogram</w:t>
      </w:r>
    </w:p>
    <w:p w14:paraId="000020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the gold standard for the diagnosis and delineation of a</w:t>
      </w:r>
    </w:p>
    <w:p w14:paraId="000020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CNVM. Indocyanine green (ICG) angiography may also contribute</w:t>
      </w:r>
    </w:p>
    <w:p w14:paraId="000020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information regarding the nature and location of more</w:t>
      </w:r>
    </w:p>
    <w:p w14:paraId="000020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poorly defined CNVM. Optical coherence tomography (OCT) has</w:t>
      </w:r>
    </w:p>
    <w:p w14:paraId="000020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an essential tool in both the diagnosis and management</w:t>
      </w:r>
    </w:p>
    <w:p w14:paraId="000020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macular edema associated with CNVMs. In addition,</w:t>
      </w:r>
    </w:p>
    <w:p w14:paraId="000020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can aid in the diagnosis of myopic macular schisis. Combined</w:t>
      </w:r>
    </w:p>
    <w:p w14:paraId="000020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A- and B-scan ultrasonography may demonstrate the</w:t>
      </w:r>
    </w:p>
    <w:p w14:paraId="000020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axial length or a staphyloma that commonly accompanies</w:t>
      </w:r>
    </w:p>
    <w:p w14:paraId="000020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myopic degeneration.</w:t>
      </w:r>
    </w:p>
    <w:p w14:paraId="0000201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39.4 Medical Treatment</w:t>
      </w:r>
    </w:p>
    <w:p w14:paraId="000020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injection of anti-vascular endothelial growth factor</w:t>
      </w:r>
    </w:p>
    <w:p w14:paraId="000020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(anti-VEGF) agents is the mainstay treatment for myopic CNVM.</w:t>
      </w:r>
    </w:p>
    <w:p w14:paraId="000020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safety and efficacy profile of intravitreal anti-VEGF injections</w:t>
      </w:r>
    </w:p>
    <w:p w14:paraId="000020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largely been established from studies investigating</w:t>
      </w:r>
    </w:p>
    <w:p w14:paraId="000020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role in the treatment of neovascular macular degeneration.</w:t>
      </w:r>
    </w:p>
    <w:p w14:paraId="000020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injections have been shown to be effective as</w:t>
      </w:r>
    </w:p>
    <w:p w14:paraId="000020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monotherapy for myopic CNVM and studies comparing bevacizumab</w:t>
      </w:r>
    </w:p>
    <w:p w14:paraId="000020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ranibizumab have shown similar efficacy.</w:t>
      </w:r>
    </w:p>
    <w:p w14:paraId="000020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treatment modalities have also been tested. Prior to</w:t>
      </w:r>
    </w:p>
    <w:p w14:paraId="000020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advent of anti-VEGF agents, photodynamic therapy (PDT)</w:t>
      </w:r>
    </w:p>
    <w:p w14:paraId="000020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verteporfin was a commonly used therapy. Studies comparing</w:t>
      </w:r>
    </w:p>
    <w:p w14:paraId="000020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to PDT have shown anti-VEGF to be superior</w:t>
      </w:r>
    </w:p>
    <w:p w14:paraId="000020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benefit of combining anti-VEGF and PDT has not been</w:t>
      </w:r>
    </w:p>
    <w:p w14:paraId="000020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established. Laser photocoagulation has also been utilized</w:t>
      </w:r>
    </w:p>
    <w:p w14:paraId="000020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primary treatment for selected neovascular membranes.</w:t>
      </w:r>
    </w:p>
    <w:p w14:paraId="000020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 is seen in about 5% of patients</w:t>
      </w:r>
    </w:p>
    <w:p w14:paraId="000020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axial length&gt;26.5mm, is bilateral in 12% of those cases, and</w:t>
      </w:r>
    </w:p>
    <w:p w14:paraId="000020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represented as a Fuchs’ spot—a subfoveal dark spot generally</w:t>
      </w:r>
    </w:p>
    <w:p w14:paraId="000020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accepted to represent a late, self-limited stage of neovascularization.</w:t>
      </w:r>
    </w:p>
    <w:p w14:paraId="000020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may be two types of neovascularization, with elderly</w:t>
      </w:r>
    </w:p>
    <w:p w14:paraId="000020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having a more progressive form of vessel growth and</w:t>
      </w:r>
    </w:p>
    <w:p w14:paraId="000020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patients frequently having a more focal, self-limited form</w:t>
      </w:r>
    </w:p>
    <w:p w14:paraId="000020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causes less visual loss. Lacquer cracks (characteristic breaks in</w:t>
      </w:r>
    </w:p>
    <w:p w14:paraId="000020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Bruch’s membrane) appear to represent the point of entry for choroidal</w:t>
      </w:r>
    </w:p>
    <w:p w14:paraId="000020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as they have been found to be more frequent</w:t>
      </w:r>
    </w:p>
    <w:p w14:paraId="000020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with neovascular membranes. Frequently, the</w:t>
      </w:r>
    </w:p>
    <w:p w14:paraId="000020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will present with focal, well-defined choroidal neovascularization</w:t>
      </w:r>
    </w:p>
    <w:p w14:paraId="000020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surrounded by retinal pigment epithelial atrophy. Such</w:t>
      </w:r>
    </w:p>
    <w:p w14:paraId="000020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(as in this patient’s right eye) are characteristically not</w:t>
      </w:r>
    </w:p>
    <w:p w14:paraId="000020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significant subretinal fluid.</w:t>
      </w:r>
    </w:p>
    <w:p w14:paraId="0000203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39.5 Surgical Management</w:t>
      </w:r>
    </w:p>
    <w:p w14:paraId="000020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for myopic CNVM has fallen to the wayside</w:t>
      </w:r>
    </w:p>
    <w:p w14:paraId="000020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largely in favor of medical management. Pars plana vitrectomy</w:t>
      </w:r>
    </w:p>
    <w:p w14:paraId="000020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excision of subretinal CNVMs carries significant risks</w:t>
      </w:r>
    </w:p>
    <w:p w14:paraId="000020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but not limited to retinal detachment and endophthalmitis.</w:t>
      </w:r>
    </w:p>
    <w:p w14:paraId="000020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gains after surgery are modest at best</w:t>
      </w:r>
    </w:p>
    <w:p w14:paraId="000020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inferior to anti-VEGF monotherapy.</w:t>
      </w:r>
    </w:p>
    <w:p w14:paraId="000020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39.6 Rehabilitation and Follow-up</w:t>
      </w:r>
    </w:p>
    <w:p w14:paraId="000020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nonexudative myopic degeneration may commonly</w:t>
      </w:r>
    </w:p>
    <w:p w14:paraId="000020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suffer visual symptoms just as severe as those with exudative</w:t>
      </w:r>
    </w:p>
    <w:p w14:paraId="000020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complications. Specifically, a loss of central vision from a</w:t>
      </w:r>
    </w:p>
    <w:p w14:paraId="000020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moderate-to-severe degree is extremely common. Patients are</w:t>
      </w:r>
    </w:p>
    <w:p w14:paraId="000020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recommended for follow-up examinations twice</w:t>
      </w:r>
    </w:p>
    <w:p w14:paraId="000020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annually; however, patients should monitor their central visual</w:t>
      </w:r>
    </w:p>
    <w:p w14:paraId="000020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with an Amsler grid. New distortion or central metamorphopsia</w:t>
      </w:r>
    </w:p>
    <w:p w14:paraId="000020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prompt ophthalmological consultation.</w:t>
      </w:r>
    </w:p>
    <w:p w14:paraId="000020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myopic CNVM, follow-up examinations are typically</w:t>
      </w:r>
    </w:p>
    <w:p w14:paraId="000020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4 weeks following initial anti-VEGF treatment.</w:t>
      </w:r>
    </w:p>
    <w:p w14:paraId="000020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follow-up interval can later be extended based on response</w:t>
      </w:r>
    </w:p>
    <w:p w14:paraId="000020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 and stability. OCT is usually performed at each</w:t>
      </w:r>
    </w:p>
    <w:p w14:paraId="000020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visit in order to identify subclinical CNVM or for the development</w:t>
      </w:r>
    </w:p>
    <w:p w14:paraId="000020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macular schisis.</w:t>
      </w:r>
    </w:p>
    <w:p w14:paraId="000020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Rehabilitation efforts include the use of low vision aids. Typically,</w:t>
      </w:r>
    </w:p>
    <w:p w14:paraId="000020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loss of macular function, the need for magnifiers</w:t>
      </w:r>
    </w:p>
    <w:p w14:paraId="000020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focal delivery of light are the general strategies. These may</w:t>
      </w:r>
    </w:p>
    <w:p w14:paraId="000020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 the form of high plus lenses in a spectacle, magnifying loupes,</w:t>
      </w:r>
    </w:p>
    <w:p w14:paraId="000020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telescopic magnification lenses, or closed circuit video instruments.</w:t>
      </w:r>
    </w:p>
    <w:p w14:paraId="000020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some promise in the possible use of implantable microchip</w:t>
      </w:r>
    </w:p>
    <w:p w14:paraId="000020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technology, but this technology is still in its infancy.</w:t>
      </w:r>
    </w:p>
    <w:p w14:paraId="00002058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40 Idiopathic Central Serous Chorioretinopathy~~~~~</w:t>
      </w:r>
    </w:p>
    <w:p w14:paraId="00002059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40 Idiopathic Central Serous Chorioretinopathy</w:t>
      </w:r>
    </w:p>
    <w:p w14:paraId="000020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Ella Leung</w:t>
      </w:r>
    </w:p>
    <w:p w14:paraId="000020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0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serous chorioretinopathy (CSCR) is characterized by the</w:t>
      </w:r>
    </w:p>
    <w:p w14:paraId="000020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of the neurosensory retina from the underlying</w:t>
      </w:r>
    </w:p>
    <w:p w14:paraId="000020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epithelium. Risk factors include steroids, type A</w:t>
      </w:r>
    </w:p>
    <w:p w14:paraId="000020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personality, and pregnancy. Most CSCRs resolve spontaneously</w:t>
      </w:r>
    </w:p>
    <w:p w14:paraId="000020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within 3 months. Treatment for persistent cases includes photodynamic</w:t>
      </w:r>
    </w:p>
    <w:p w14:paraId="000020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</w:t>
      </w:r>
    </w:p>
    <w:p w14:paraId="000020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central serous chorioretinopathy, neurosensory detachment,</w:t>
      </w:r>
    </w:p>
    <w:p w14:paraId="000020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fluid, macular detachment, photodynamic</w:t>
      </w:r>
    </w:p>
    <w:p w14:paraId="000020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</w:t>
      </w:r>
    </w:p>
    <w:p w14:paraId="0000206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40.1 Case History</w:t>
      </w:r>
    </w:p>
    <w:p w14:paraId="000020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engineer presented with blurriness in his left eye</w:t>
      </w:r>
    </w:p>
    <w:p w14:paraId="000020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3 weeks. He denies any past medical history, trauma, diabetes,</w:t>
      </w:r>
    </w:p>
    <w:p w14:paraId="000020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hypertension, steroids, or previous surgeries. On examination,</w:t>
      </w:r>
    </w:p>
    <w:p w14:paraId="000020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was 20/20 in the right eye and 20/50 in</w:t>
      </w:r>
    </w:p>
    <w:p w14:paraId="000020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With a + 2.00 lens, the vision in the left eye</w:t>
      </w:r>
    </w:p>
    <w:p w14:paraId="000020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to 20/30. Anterior segment examination and intraocular</w:t>
      </w:r>
    </w:p>
    <w:p w14:paraId="000020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were unremarkable in both eyes. A dilated fundus</w:t>
      </w:r>
    </w:p>
    <w:p w14:paraId="000020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was normal. The left eye had</w:t>
      </w:r>
    </w:p>
    <w:p w14:paraId="000020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elevated, circumscribed neurosensory detachment of the</w:t>
      </w:r>
    </w:p>
    <w:p w14:paraId="000020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retina.</w:t>
      </w:r>
    </w:p>
    <w:p w14:paraId="000020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were no retinal tears, hemorrhages, or exudates. The</w:t>
      </w:r>
    </w:p>
    <w:p w14:paraId="000020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noted central metamorphopsia on Amsler grid testing</w:t>
      </w:r>
    </w:p>
    <w:p w14:paraId="000020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his left eye. On optical coherence tomography (OCT), there</w:t>
      </w:r>
    </w:p>
    <w:p w14:paraId="000020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subretinal fluid under the fovea in the left eye. Fluorescein</w:t>
      </w:r>
    </w:p>
    <w:p w14:paraId="000020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(FA) of the left eye revealed an expanding area of</w:t>
      </w:r>
    </w:p>
    <w:p w14:paraId="000020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 in the macula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40.1).</w:t>
      </w:r>
    </w:p>
    <w:p w14:paraId="000020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observed closely. One month later, the subretinal</w:t>
      </w:r>
    </w:p>
    <w:p w14:paraId="000020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completely resolved, and the vision returned to 20/20.</w:t>
      </w:r>
    </w:p>
    <w:p w14:paraId="0000207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0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Albrecht von Graefe first described a central serous</w:t>
      </w:r>
    </w:p>
    <w:p w14:paraId="000020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of the retina in 1866, calling it recurrent central</w:t>
      </w:r>
    </w:p>
    <w:p w14:paraId="000020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retinitis. Others have named it capillarospastic central</w:t>
      </w:r>
    </w:p>
    <w:p w14:paraId="000020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retinitis, central angiospastic retinopathy, and</w:t>
      </w:r>
    </w:p>
    <w:p w14:paraId="000020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chorioretinopathia centralis serosa.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In the 1960s, Donald</w:t>
      </w:r>
    </w:p>
    <w:p w14:paraId="000020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Gass introduced the term “central serous</w:t>
      </w:r>
    </w:p>
    <w:p w14:paraId="000020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chorioretinopathy” (CSCR). The range of names reflect the</w:t>
      </w:r>
    </w:p>
    <w:p w14:paraId="000020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hypothesized etiologies and differential diagnoses for the</w:t>
      </w:r>
    </w:p>
    <w:p w14:paraId="000020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20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pathophysiology of CSCR is unclear. It may be related to</w:t>
      </w:r>
    </w:p>
    <w:p w14:paraId="000020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aldosterone causing an upregulation of potassium</w:t>
      </w:r>
    </w:p>
    <w:p w14:paraId="000020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channels in the choroidal endothelial cells, leading to fluid</w:t>
      </w:r>
    </w:p>
    <w:p w14:paraId="000020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leakage, choroidal thickening, increased hydrostatic</w:t>
      </w:r>
    </w:p>
    <w:p w14:paraId="000020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pressure, defects in the retinal pigment epithelium (RPE),</w:t>
      </w:r>
    </w:p>
    <w:p w14:paraId="000020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subsequent accumulation of subretinal fluid.</w:t>
      </w:r>
      <w:r>
        <w:rPr>
          <w:i/>
          <w:sz w:val="9"/>
          <w:szCs w:val="9"/>
        </w:rPr>
        <w:t xml:space="preserve">2,3 </w:t>
      </w:r>
      <w:r>
        <w:rPr>
          <w:i/>
          <w:sz w:val="12"/>
          <w:szCs w:val="12"/>
        </w:rPr>
        <w:t>Steroids</w:t>
      </w:r>
    </w:p>
    <w:p w14:paraId="000020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precipitate or exacerbate the condition. Other reported</w:t>
      </w:r>
    </w:p>
    <w:p w14:paraId="000020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include male gender, type A personalities,</w:t>
      </w:r>
    </w:p>
    <w:p w14:paraId="000020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stress, psychotropic medications, Cushing’s disease,</w:t>
      </w:r>
    </w:p>
    <w:p w14:paraId="0000208B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hypertension, and pregnancy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40.1).</w:t>
      </w:r>
      <w:r>
        <w:rPr>
          <w:i/>
          <w:sz w:val="9"/>
          <w:szCs w:val="9"/>
        </w:rPr>
        <w:t>1,4</w:t>
      </w:r>
    </w:p>
    <w:p w14:paraId="000020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differential diagnoses of CSCR include serous retinal</w:t>
      </w:r>
    </w:p>
    <w:p w14:paraId="000020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due to vascular, inflammatory, neoplastic, and</w:t>
      </w:r>
    </w:p>
    <w:p w14:paraId="000020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abnormalities of the macula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40.2). A</w:t>
      </w:r>
    </w:p>
    <w:p w14:paraId="000020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history and appropriate imaging can help</w:t>
      </w:r>
    </w:p>
    <w:p w14:paraId="000020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the diagnosis.</w:t>
      </w:r>
    </w:p>
    <w:p w14:paraId="000020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CSCR typically causes serous detachments in young to</w:t>
      </w:r>
    </w:p>
    <w:p w14:paraId="000020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middle-aged men, while choroidal neovascular membranes</w:t>
      </w:r>
    </w:p>
    <w:p w14:paraId="000020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(CNVMs) from exudative age-related macular degeneration</w:t>
      </w:r>
    </w:p>
    <w:p w14:paraId="00002094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appear as gray or yellow-green plaques in older individuals.</w:t>
      </w:r>
      <w:r>
        <w:rPr>
          <w:i/>
          <w:sz w:val="9"/>
          <w:szCs w:val="9"/>
        </w:rPr>
        <w:t>1</w:t>
      </w:r>
    </w:p>
    <w:p w14:paraId="000020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CNVMs from primary ocular histoplasmosis have</w:t>
      </w:r>
    </w:p>
    <w:p w14:paraId="000020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atrophy and punched-out chorioretinal lesions.</w:t>
      </w:r>
    </w:p>
    <w:p w14:paraId="000020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Polypoidal choroidal vasculopathy features grapelike</w:t>
      </w:r>
    </w:p>
    <w:p w14:paraId="000020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clusters of dilated vessels that are most characteristically</w:t>
      </w:r>
    </w:p>
    <w:p w14:paraId="000020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imaged with indocyanine green angiography. Isolated</w:t>
      </w:r>
    </w:p>
    <w:p w14:paraId="000020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cavernous or capillary hemangiomas appear as collections</w:t>
      </w:r>
    </w:p>
    <w:p w14:paraId="000020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dilated, tortuous blood vessels. Diffuse choroidal</w:t>
      </w:r>
    </w:p>
    <w:p w14:paraId="000020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in Sturge–Weber syndrome cause the fundus</w:t>
      </w:r>
    </w:p>
    <w:p w14:paraId="000020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appear red-orange “ketchup” in color.</w:t>
      </w:r>
    </w:p>
    <w:p w14:paraId="000020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Local or systemic inflammationmay result in cystoidmacular</w:t>
      </w:r>
    </w:p>
    <w:p w14:paraId="000020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subretinal fluid. Patients with posterior scleritis have</w:t>
      </w:r>
    </w:p>
    <w:p w14:paraId="000020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pain, thickened sclera, and a possible “Tsign” on echography.</w:t>
      </w:r>
    </w:p>
    <w:p w14:paraId="000020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 has a preceding history of trauma or</w:t>
      </w:r>
    </w:p>
    <w:p w14:paraId="000020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Patients with Vogt–Koyanagi–Harada diseasemay have</w:t>
      </w:r>
    </w:p>
    <w:p w14:paraId="000020A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40.1 (a) A red-free photo of the patient with central serous chorioretinopathy in the left eye. (b) Fluorescein angiography demonstrated leakage</w:t>
      </w:r>
    </w:p>
    <w:p w14:paraId="000020A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the macula. (c) Heidelberg OCT showed subretinal fluid under the fovea. (The images are provided courtesy of Luiz Roisman, MD.)</w:t>
      </w:r>
    </w:p>
    <w:p w14:paraId="000020A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40.1 Risk factors associated with central serous chorioretinopathy</w:t>
      </w:r>
    </w:p>
    <w:p w14:paraId="000020A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Pharmacologic Systemic Other</w:t>
      </w:r>
    </w:p>
    <w:p w14:paraId="000020A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Corticosteroids Hypertension Idiopathic</w:t>
      </w:r>
    </w:p>
    <w:p w14:paraId="000020A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Psychotropic</w:t>
      </w:r>
    </w:p>
    <w:p w14:paraId="000020A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medications</w:t>
      </w:r>
    </w:p>
    <w:p w14:paraId="000020A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Systemic lupus</w:t>
      </w:r>
    </w:p>
    <w:p w14:paraId="000020A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erythematosus</w:t>
      </w:r>
    </w:p>
    <w:p w14:paraId="000020A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Pregnancy</w:t>
      </w:r>
    </w:p>
    <w:p w14:paraId="000020A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Cushing’s disease</w:t>
      </w:r>
    </w:p>
    <w:p w14:paraId="000020A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Helicobacter pylori</w:t>
      </w:r>
    </w:p>
    <w:p w14:paraId="000020A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infection</w:t>
      </w:r>
    </w:p>
    <w:p w14:paraId="000020B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Idiopathic Central Serous Chorioretinopathy</w:t>
      </w:r>
    </w:p>
    <w:p w14:paraId="000020B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129</w:t>
      </w:r>
    </w:p>
    <w:p w14:paraId="000020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manifestations such as poliosis, vitiligo, tinnitus, and a</w:t>
      </w:r>
    </w:p>
    <w:p w14:paraId="000020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positive family history. CSCR, on the other hand, is painless</w:t>
      </w:r>
    </w:p>
    <w:p w14:paraId="000020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signs of intraocular inflammation.</w:t>
      </w:r>
    </w:p>
    <w:p w14:paraId="000020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Benign and malignant neoplasms, such as choroidal</w:t>
      </w:r>
    </w:p>
    <w:p w14:paraId="000020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and atypical choroidal nevus, may cause serous</w:t>
      </w:r>
    </w:p>
    <w:p w14:paraId="000020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detachments. Choroidal melanomas are classically</w:t>
      </w:r>
    </w:p>
    <w:p w14:paraId="000020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elevated, dome-shaped brown masses and may have</w:t>
      </w:r>
    </w:p>
    <w:p w14:paraId="000020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orange pigment. Leukemia and carcinoma can present as</w:t>
      </w:r>
    </w:p>
    <w:p w14:paraId="000020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yellow-white choroidal infiltrates or vitritis. Congenital</w:t>
      </w:r>
    </w:p>
    <w:p w14:paraId="000020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such as optic disc pits may result in fluid</w:t>
      </w:r>
    </w:p>
    <w:p w14:paraId="000020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from the optic nerve margin to the macula. CSCR</w:t>
      </w:r>
    </w:p>
    <w:p w14:paraId="000020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due to other ocular pathologies.</w:t>
      </w:r>
    </w:p>
    <w:p w14:paraId="000020B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40.2 Imaging andWorkup</w:t>
      </w:r>
    </w:p>
    <w:p w14:paraId="000020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CSCR is based on the appropriate clinical setting,</w:t>
      </w:r>
    </w:p>
    <w:p w14:paraId="000020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physical examination, and exclusion of other causes of</w:t>
      </w:r>
    </w:p>
    <w:p w14:paraId="000020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neurosensory detachments. CSCR can be visualized on fundus</w:t>
      </w:r>
    </w:p>
    <w:p w14:paraId="000020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as a circumscribed neurosensory detachment of</w:t>
      </w:r>
    </w:p>
    <w:p w14:paraId="000020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macula. There may be a hyperopic shift, metamorphopsia,</w:t>
      </w:r>
    </w:p>
    <w:p w14:paraId="000020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dyschromatopsia, reduced contrast sensitivity, and</w:t>
      </w:r>
    </w:p>
    <w:p w14:paraId="000020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visual acuity. Retinal pigment epithelium mottling</w:t>
      </w:r>
    </w:p>
    <w:p w14:paraId="000020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indicate areas of prior leakage.</w:t>
      </w:r>
    </w:p>
    <w:p w14:paraId="000020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OCT, there is fluid between the neurosensory retina and</w:t>
      </w:r>
    </w:p>
    <w:p w14:paraId="000020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RPE. Enhanced depth imaging OCT may show a thickened</w:t>
      </w:r>
    </w:p>
    <w:p w14:paraId="000020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 with increased choroidal vascular diameters.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FA or</w:t>
      </w:r>
    </w:p>
    <w:p w14:paraId="000020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indocyanine green angiography may demonstrate midphase</w:t>
      </w:r>
    </w:p>
    <w:p w14:paraId="000020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hyperfluorescent plaques. The pathognomonic “smokestack” on</w:t>
      </w:r>
    </w:p>
    <w:p w14:paraId="000020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is found only in a minority of patients; more commonly, “inkblots”</w:t>
      </w:r>
    </w:p>
    <w:p w14:paraId="000020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expanding pinpoint leakages from focal RPE defects are</w:t>
      </w:r>
    </w:p>
    <w:p w14:paraId="000020CE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seen.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Diffuse leakage may occur in cases of bullous CSCR.</w:t>
      </w:r>
      <w:r>
        <w:rPr>
          <w:i/>
          <w:sz w:val="9"/>
          <w:szCs w:val="9"/>
        </w:rPr>
        <w:t>3</w:t>
      </w:r>
    </w:p>
    <w:p w14:paraId="000020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Hyperautofluorescent areas of leakage and fluid tracts on fundus</w:t>
      </w:r>
    </w:p>
    <w:p w14:paraId="000020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can become hypoautofluorescent over time.</w:t>
      </w:r>
    </w:p>
    <w:p w14:paraId="000020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Scotomas on microperimetry may develop and correlate with the</w:t>
      </w:r>
    </w:p>
    <w:p w14:paraId="000020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areas.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Multifocal electroretinograms can demonstrate</w:t>
      </w:r>
    </w:p>
    <w:p w14:paraId="000020D3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depression beyond the areas of serous detachment.</w:t>
      </w:r>
      <w:r>
        <w:rPr>
          <w:i/>
          <w:sz w:val="9"/>
          <w:szCs w:val="9"/>
        </w:rPr>
        <w:t>3</w:t>
      </w:r>
    </w:p>
    <w:p w14:paraId="000020D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40.3 Diagnosis</w:t>
      </w:r>
    </w:p>
    <w:p w14:paraId="000020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serous chorioretinopathy.</w:t>
      </w:r>
    </w:p>
    <w:p w14:paraId="000020D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40.4 Treatment</w:t>
      </w:r>
    </w:p>
    <w:p w14:paraId="000020D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40.4.1 Medical Management</w:t>
      </w:r>
    </w:p>
    <w:p w14:paraId="000020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CSCR is usually a self-limited disease that resolves spontaneously</w:t>
      </w:r>
    </w:p>
    <w:p w14:paraId="000020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3 months. Treatment may be considered in chronic</w:t>
      </w:r>
    </w:p>
    <w:p w14:paraId="000020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or for occupational purposes. Stopping systemic corticosteroids</w:t>
      </w:r>
    </w:p>
    <w:p w14:paraId="000020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faster resolution of CSCR, while increasing</w:t>
      </w:r>
    </w:p>
    <w:p w14:paraId="000020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may exacerbate the disease.</w:t>
      </w:r>
    </w:p>
    <w:p w14:paraId="000020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treatments that have been investigated include oral</w:t>
      </w:r>
    </w:p>
    <w:p w14:paraId="000020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rifampin, methotrexate, carbonic anhydrase inhibitors, adrenergic</w:t>
      </w:r>
    </w:p>
    <w:p w14:paraId="000020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receptor antagonists such asmetoprolol and propranolol, and aldosterone</w:t>
      </w:r>
    </w:p>
    <w:p w14:paraId="000020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mineralocorticoid receptor antagonists such as ketoconazole,</w:t>
      </w:r>
    </w:p>
    <w:p w14:paraId="000020E1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mifepristone, eplerenone, spironolactone, and finasteride.</w:t>
      </w:r>
      <w:r>
        <w:rPr>
          <w:i/>
          <w:sz w:val="9"/>
          <w:szCs w:val="9"/>
        </w:rPr>
        <w:t>1</w:t>
      </w:r>
    </w:p>
    <w:p w14:paraId="000020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treatments have yet to be shown in prospective, randomizedcontrolled</w:t>
      </w:r>
    </w:p>
    <w:p w14:paraId="000020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 to significantly improve visual acuity.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Although</w:t>
      </w:r>
    </w:p>
    <w:p w14:paraId="000020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Helicobacter pylori has been associated with CSCR, treating the</w:t>
      </w:r>
    </w:p>
    <w:p w14:paraId="000020E5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infection has not been shown to have a beneficial effect on vision.</w:t>
      </w:r>
      <w:r>
        <w:rPr>
          <w:i/>
          <w:sz w:val="9"/>
          <w:szCs w:val="9"/>
        </w:rPr>
        <w:t>6</w:t>
      </w:r>
    </w:p>
    <w:p w14:paraId="000020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chronic cases, photodynamic therapy (PDT) or focal argon</w:t>
      </w:r>
    </w:p>
    <w:p w14:paraId="000020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applied to the point of leakage may lead to fluid resorption.</w:t>
      </w:r>
    </w:p>
    <w:p w14:paraId="000020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laser may stimulate the RPE to increase resorption of</w:t>
      </w:r>
    </w:p>
    <w:p w14:paraId="000020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fluid, or it may cause temporary vascular hypoperfusion</w:t>
      </w:r>
    </w:p>
    <w:p w14:paraId="000020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subsequent remodeling.</w:t>
      </w:r>
      <w:r>
        <w:rPr>
          <w:i/>
          <w:sz w:val="9"/>
          <w:szCs w:val="9"/>
        </w:rPr>
        <w:t xml:space="preserve">7 </w:t>
      </w:r>
      <w:r>
        <w:rPr>
          <w:i/>
          <w:sz w:val="12"/>
          <w:szCs w:val="12"/>
        </w:rPr>
        <w:t>A meta-analysis found that</w:t>
      </w:r>
    </w:p>
    <w:p w14:paraId="000020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PDT was superior to focal laser photocoagulation and anti-vascular</w:t>
      </w:r>
    </w:p>
    <w:p w14:paraId="000020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growth factor injections in resolving subretinal</w:t>
      </w:r>
    </w:p>
    <w:p w14:paraId="000020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fluid.</w:t>
      </w:r>
      <w:r>
        <w:rPr>
          <w:i/>
          <w:sz w:val="9"/>
          <w:szCs w:val="9"/>
        </w:rPr>
        <w:t xml:space="preserve">8 </w:t>
      </w:r>
      <w:r>
        <w:rPr>
          <w:i/>
          <w:sz w:val="12"/>
          <w:szCs w:val="12"/>
        </w:rPr>
        <w:t>Indirect laser may also be used to barricade the area</w:t>
      </w:r>
    </w:p>
    <w:p w14:paraId="000020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leakage. Potential complications include scotomas, subretinal</w:t>
      </w:r>
    </w:p>
    <w:p w14:paraId="000020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and expansion of the laser burns.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Other</w:t>
      </w:r>
    </w:p>
    <w:p w14:paraId="000020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currently being investigated include subthreshold</w:t>
      </w:r>
    </w:p>
    <w:p w14:paraId="000020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micropulse laser and transpupillary thermotherapy.</w:t>
      </w:r>
    </w:p>
    <w:p w14:paraId="000020F2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40.4.2 Surgical Management</w:t>
      </w:r>
    </w:p>
    <w:p w14:paraId="000020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surgical treatment options for CSCR.</w:t>
      </w:r>
    </w:p>
    <w:p w14:paraId="000020F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40.5 Rehabilitation and Follow-up</w:t>
      </w:r>
    </w:p>
    <w:p w14:paraId="000020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CSCR resolves spontaneously in 60 to 80% of patients within 3</w:t>
      </w:r>
    </w:p>
    <w:p w14:paraId="000020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months, although there may be residual mottling of the retinal</w:t>
      </w:r>
    </w:p>
    <w:p w14:paraId="000020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epithelium.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CSCR can recur in 18 to 50% of patients,</w:t>
      </w:r>
    </w:p>
    <w:p w14:paraId="000020F8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and 20% of patients may develop CSCR in the contralateral eye.</w:t>
      </w:r>
      <w:r>
        <w:rPr>
          <w:i/>
          <w:sz w:val="9"/>
          <w:szCs w:val="9"/>
        </w:rPr>
        <w:t>3</w:t>
      </w:r>
    </w:p>
    <w:p w14:paraId="000020F9" w14:textId="77777777" w:rsidR="00A22D13" w:rsidRDefault="00000000">
      <w:pPr>
        <w:rPr>
          <w:i/>
          <w:sz w:val="9"/>
          <w:szCs w:val="9"/>
        </w:rPr>
      </w:pPr>
      <w:r>
        <w:t>~~~~~CASE 41 Epiretinal Membrane~~~~~</w:t>
      </w:r>
    </w:p>
    <w:p w14:paraId="000020F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41 Epiretinal Membrane</w:t>
      </w:r>
    </w:p>
    <w:p w14:paraId="000020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Ajay E. Kuriyan</w:t>
      </w:r>
    </w:p>
    <w:p w14:paraId="000020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0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Epiretinal membranes (ERMs) are commonly seen patients and</w:t>
      </w:r>
    </w:p>
    <w:p w14:paraId="000020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visually significant. Clinical exam and optical coherence</w:t>
      </w:r>
    </w:p>
    <w:p w14:paraId="000020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are used to diagnose ERMs. Vitrectomy and ERM</w:t>
      </w:r>
    </w:p>
    <w:p w14:paraId="000021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peel, with or without internal limiting membrane peel, is</w:t>
      </w:r>
    </w:p>
    <w:p w14:paraId="000021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employed in cases of visually significant ERMs.</w:t>
      </w:r>
    </w:p>
    <w:p w14:paraId="000021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epiretinal membrane, macular pucker, cellophane</w:t>
      </w:r>
    </w:p>
    <w:p w14:paraId="000021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maculopathy, vitrectomy</w:t>
      </w:r>
    </w:p>
    <w:p w14:paraId="0000210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41.1 History</w:t>
      </w:r>
    </w:p>
    <w:p w14:paraId="000021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73-year-old woman presented with an 18-month history of</w:t>
      </w:r>
    </w:p>
    <w:p w14:paraId="000021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progressively decreasing vision in the right eye. She had metamorphopsia</w:t>
      </w:r>
    </w:p>
    <w:p w14:paraId="000021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best corrected Snellen visual acuity of 20/200.</w:t>
      </w:r>
    </w:p>
    <w:p w14:paraId="000021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retinal detachment was repaired with a primary pars plana</w:t>
      </w:r>
    </w:p>
    <w:p w14:paraId="000021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endolaser, and gas 2 years previously. Funduscopic</w:t>
      </w:r>
    </w:p>
    <w:p w14:paraId="000021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showed a prominent epiretinal</w:t>
      </w:r>
    </w:p>
    <w:p w14:paraId="000021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(ERM) with moderate vascular distortion</w:t>
      </w:r>
    </w:p>
    <w:p w14:paraId="000021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41.1). Optical coherence tomography (OCT) demonstrated</w:t>
      </w:r>
    </w:p>
    <w:p w14:paraId="000021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ERM with an abnormal foveal contour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41.2)</w:t>
      </w:r>
    </w:p>
    <w:p w14:paraId="0000210E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1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There are relatively few entities to consider in the</w:t>
      </w:r>
    </w:p>
    <w:p w14:paraId="000021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of an appearance such as this one.</w:t>
      </w:r>
    </w:p>
    <w:p w14:paraId="000021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may give the appearance of a more</w:t>
      </w:r>
    </w:p>
    <w:p w14:paraId="000021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preretinal membrane, probably because of the</w:t>
      </w:r>
    </w:p>
    <w:p w14:paraId="000021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altered reflection created by a stippling of the internal</w:t>
      </w:r>
    </w:p>
    <w:p w14:paraId="000021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surface induced by the edema. A diagnostic subset of</w:t>
      </w:r>
    </w:p>
    <w:p w14:paraId="000021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ERM is the vitreomacular traction formation that follows</w:t>
      </w:r>
    </w:p>
    <w:p w14:paraId="000021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zone of incomplete posterior vitreous separation. Folds in</w:t>
      </w:r>
    </w:p>
    <w:p w14:paraId="000021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 associated with current or previous hypotony</w:t>
      </w:r>
    </w:p>
    <w:p w14:paraId="000021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may also simulate the clinical appearance of an</w:t>
      </w:r>
    </w:p>
    <w:p w14:paraId="000021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ERM, but the OCT usually distinguishes it by virtue of</w:t>
      </w:r>
    </w:p>
    <w:p w14:paraId="000021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lacking preretinal tissue. Additionally, the OCT of a patient</w:t>
      </w:r>
    </w:p>
    <w:p w14:paraId="000021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choroidal folds from hypotony will have folds in the</w:t>
      </w:r>
    </w:p>
    <w:p w14:paraId="000021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 (RPE) layer on OCT, which would</w:t>
      </w:r>
    </w:p>
    <w:p w14:paraId="000021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 present in patients with ERMs.</w:t>
      </w:r>
    </w:p>
    <w:p w14:paraId="000021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classification of ERMs is generally based on morphology</w:t>
      </w:r>
    </w:p>
    <w:p w14:paraId="000021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etiology. Morphology runs a full spectrum from mild</w:t>
      </w:r>
    </w:p>
    <w:p w14:paraId="000021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cellophanelike changes (cellophane maculopathy or surface</w:t>
      </w:r>
    </w:p>
    <w:p w14:paraId="000021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wrinkling retinopathy) to a more severe distortion of the</w:t>
      </w:r>
    </w:p>
    <w:p w14:paraId="000021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components (macular pucker). All of these terms</w:t>
      </w:r>
    </w:p>
    <w:p w14:paraId="000021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 ERMs. The etiologic groups are idiopathic or</w:t>
      </w:r>
    </w:p>
    <w:p w14:paraId="000021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ERMs. Posterior vitreous separation may be a</w:t>
      </w:r>
    </w:p>
    <w:p w14:paraId="000021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stimulating factor for the formation of idiopathic</w:t>
      </w:r>
    </w:p>
    <w:p w14:paraId="000021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membrane. As a general rule, the clinical appearances of</w:t>
      </w:r>
    </w:p>
    <w:p w14:paraId="000021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and secondary ERMs are the same, although</w:t>
      </w:r>
    </w:p>
    <w:p w14:paraId="000021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membranes following retinal tear or detachment may be</w:t>
      </w:r>
    </w:p>
    <w:p w14:paraId="000021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prominently pigmented; it is the history and other</w:t>
      </w:r>
    </w:p>
    <w:p w14:paraId="000021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associative features that may allow one to distinguish</w:t>
      </w:r>
    </w:p>
    <w:p w14:paraId="000021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these diagnoses. Entities that cause secondary</w:t>
      </w:r>
    </w:p>
    <w:p w14:paraId="000021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 include a retinal break formation (as in this patient)</w:t>
      </w:r>
    </w:p>
    <w:p w14:paraId="000021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without retinal detachment, inflammatory</w:t>
      </w:r>
    </w:p>
    <w:p w14:paraId="000021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disorders, retinal vascular disorders, trauma, or previous</w:t>
      </w:r>
    </w:p>
    <w:p w14:paraId="000021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</w:t>
      </w:r>
    </w:p>
    <w:p w14:paraId="000021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classic symptomatology includes a subacute onset of</w:t>
      </w:r>
    </w:p>
    <w:p w14:paraId="000021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most commonly characterized by</w:t>
      </w:r>
    </w:p>
    <w:p w14:paraId="000021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metamorphopsia. The visual loss may be biphasic; not</w:t>
      </w:r>
    </w:p>
    <w:p w14:paraId="000021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infrequently, the first phase of visual loss may be more</w:t>
      </w:r>
    </w:p>
    <w:p w14:paraId="000021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generalized and attributable to debris in a separated</w:t>
      </w:r>
    </w:p>
    <w:p w14:paraId="000021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vitreous. Usually, the ERM has formed maximally by 3 to 6</w:t>
      </w:r>
    </w:p>
    <w:p w14:paraId="000021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and its appearance or effect on vision changes little</w:t>
      </w:r>
    </w:p>
    <w:p w14:paraId="000021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thereafter. Associated features include the distortion of the</w:t>
      </w:r>
    </w:p>
    <w:p w14:paraId="000021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vessels, which may in turn cause a vascular leakage</w:t>
      </w:r>
    </w:p>
    <w:p w14:paraId="000021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41.3, not the patient in this case) and cystoid edema</w:t>
      </w:r>
    </w:p>
    <w:p w14:paraId="000021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41.4, not the patient in the case), obstructed</w:t>
      </w:r>
    </w:p>
    <w:p w14:paraId="000021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axoplasmic flow, and, in the most severe cases, a low-lying</w:t>
      </w:r>
    </w:p>
    <w:p w14:paraId="000021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tractional retinal detachment. Cases secondary to previous</w:t>
      </w:r>
    </w:p>
    <w:p w14:paraId="000021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may have a pigmented component to</w:t>
      </w:r>
    </w:p>
    <w:p w14:paraId="000021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ERM, but the vast majority of idiopathic and secondary</w:t>
      </w:r>
    </w:p>
    <w:p w14:paraId="000021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are translucent.</w:t>
      </w:r>
    </w:p>
    <w:p w14:paraId="0000214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41.2 Test Interpretation</w:t>
      </w:r>
    </w:p>
    <w:p w14:paraId="000021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principal test that is routinely utilized to evaluate ERM is</w:t>
      </w:r>
    </w:p>
    <w:p w14:paraId="000021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OCT, which allows visualization of the hyperreflective membrane</w:t>
      </w:r>
    </w:p>
    <w:p w14:paraId="000021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surface of the retina. Distortion of the foveal contour,</w:t>
      </w:r>
    </w:p>
    <w:p w14:paraId="000021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foveal thickness, and, in some patients, cystoid</w:t>
      </w:r>
    </w:p>
    <w:p w14:paraId="000021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can be seen using OCT. Additionally, hyporeflective</w:t>
      </w:r>
    </w:p>
    <w:p w14:paraId="000021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in the outer retinal structures (e.g., ellipsoid zone disruption)</w:t>
      </w:r>
    </w:p>
    <w:p w14:paraId="000021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visualized with OCT. However, this can be due</w:t>
      </w:r>
    </w:p>
    <w:p w14:paraId="000021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shadowing artifact from inner retina hyperreflective changes</w:t>
      </w:r>
    </w:p>
    <w:p w14:paraId="000021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the ERM. Shadowing artifact can be detected by</w:t>
      </w:r>
    </w:p>
    <w:p w14:paraId="000021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assessing relative hyporeflectivity of the RPE layer on OCT.</w:t>
      </w:r>
    </w:p>
    <w:p w14:paraId="000021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rarely performed for ERMs, fluorescein angiography</w:t>
      </w:r>
    </w:p>
    <w:p w14:paraId="000021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demonstrates mild diffuse retinal vascular leakage seen</w:t>
      </w:r>
    </w:p>
    <w:p w14:paraId="000021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distribution of the ERM. This is in contrast to</w:t>
      </w:r>
    </w:p>
    <w:p w14:paraId="000021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diabetic macular edema, in which the leakage is</w:t>
      </w:r>
    </w:p>
    <w:p w14:paraId="000021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more focal in areas of leaking microaneurysm, or</w:t>
      </w:r>
    </w:p>
    <w:p w14:paraId="000021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cystoid macular edema, in which the leakage is centered</w:t>
      </w:r>
    </w:p>
    <w:p w14:paraId="000021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fovea. The vascular distortion may be more apparent</w:t>
      </w:r>
    </w:p>
    <w:p w14:paraId="000021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fluorescein angiography than on clinical examination.</w:t>
      </w:r>
    </w:p>
    <w:p w14:paraId="000021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is rarely used in this diagnosis, but may show a high</w:t>
      </w:r>
    </w:p>
    <w:p w14:paraId="000021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vitreous separation that may be of some value in distinguishing</w:t>
      </w:r>
    </w:p>
    <w:p w14:paraId="000021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from an impending or full-thickness macular</w:t>
      </w:r>
    </w:p>
    <w:p w14:paraId="000021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hole in which the posterior vitreous separation may not yet</w:t>
      </w:r>
    </w:p>
    <w:p w14:paraId="000021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occurred.</w:t>
      </w:r>
    </w:p>
    <w:p w14:paraId="0000215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Epiretinal Membrane</w:t>
      </w:r>
    </w:p>
    <w:p w14:paraId="0000215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131</w:t>
      </w:r>
    </w:p>
    <w:p w14:paraId="0000215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41.3 Diagnosis</w:t>
      </w:r>
    </w:p>
    <w:p w14:paraId="000021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 secondary to previous peripheral retinal break and retinal</w:t>
      </w:r>
    </w:p>
    <w:p w14:paraId="000021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right eye.</w:t>
      </w:r>
    </w:p>
    <w:p w14:paraId="0000215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41.4 Medical Management</w:t>
      </w:r>
    </w:p>
    <w:p w14:paraId="000021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may involve treatment of an underlying</w:t>
      </w:r>
    </w:p>
    <w:p w14:paraId="000021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disorder. There is no known medical treatment</w:t>
      </w:r>
    </w:p>
    <w:p w14:paraId="000021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ERMs secondary to peripheral retinal breaks or idiopathic</w:t>
      </w:r>
    </w:p>
    <w:p w14:paraId="000021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membranes. Observational follow-up examination is recommended</w:t>
      </w:r>
    </w:p>
    <w:p w14:paraId="000021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visual acuity loss and symptoms are minimal.</w:t>
      </w:r>
    </w:p>
    <w:p w14:paraId="000021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ERMs normally form over a few months, but usually do not</w:t>
      </w:r>
    </w:p>
    <w:p w14:paraId="000021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any additional visual loss after their formation. Thus, a</w:t>
      </w:r>
    </w:p>
    <w:p w14:paraId="000021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may be reassured that visual acuity, once stable, will</w:t>
      </w:r>
    </w:p>
    <w:p w14:paraId="000021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not decline further.</w:t>
      </w:r>
    </w:p>
    <w:p w14:paraId="0000216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41.5 Surgical Management</w:t>
      </w:r>
    </w:p>
    <w:p w14:paraId="000021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attributable best corrected visual acuity reaches the</w:t>
      </w:r>
    </w:p>
    <w:p w14:paraId="000021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20/40 to 20/60 range or worse, or in selected cases in which the</w:t>
      </w:r>
    </w:p>
    <w:p w14:paraId="000021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better but the metamorphopsia is more severe</w:t>
      </w:r>
    </w:p>
    <w:p w14:paraId="000021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out of proportion to the visual acuity, surgical treatment</w:t>
      </w:r>
    </w:p>
    <w:p w14:paraId="000021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considered. Surgical treatment includes vitrectomy,</w:t>
      </w:r>
    </w:p>
    <w:p w14:paraId="000021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typically facilitated by a preexisting posterior vitreous</w:t>
      </w:r>
    </w:p>
    <w:p w14:paraId="000021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Next, the ERM is engaged with a vitreoretinal pick.</w:t>
      </w:r>
    </w:p>
    <w:p w14:paraId="000021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is not an edge under which the pick can be safely</w:t>
      </w:r>
    </w:p>
    <w:p w14:paraId="000021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placed, a sharp instrument such as a barbed MVR blade is used</w:t>
      </w:r>
    </w:p>
    <w:p w14:paraId="000021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cut down and create an edge in the macula. Typically, the</w:t>
      </w:r>
    </w:p>
    <w:p w14:paraId="000021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thickest part of the ERM is sought in such cases. Naturally, the</w:t>
      </w:r>
    </w:p>
    <w:p w14:paraId="000021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of the fovea should be avoided whenever possible in</w:t>
      </w:r>
    </w:p>
    <w:p w14:paraId="000021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such an edge. The membrane is then gently raised</w:t>
      </w:r>
    </w:p>
    <w:p w14:paraId="000021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retinal surface, ideally releasing any adhesions from</w:t>
      </w:r>
    </w:p>
    <w:p w14:paraId="000021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 first. Once approximately half of the circumference</w:t>
      </w:r>
    </w:p>
    <w:p w14:paraId="0000217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41.1 Clinical appearance immediately before epiretinal membrane</w:t>
      </w:r>
    </w:p>
    <w:p w14:paraId="0000217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peeling. The epiretinal membrane can be seen most prominently</w:t>
      </w:r>
    </w:p>
    <w:p w14:paraId="0000217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 to the fovea. There is vascular distortion that is most</w:t>
      </w:r>
    </w:p>
    <w:p w14:paraId="0000217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apparent temporally.</w:t>
      </w:r>
    </w:p>
    <w:p w14:paraId="0000217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41.2 Optical coherence tomography immediately before epiretinal</w:t>
      </w:r>
    </w:p>
    <w:p w14:paraId="0000217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membrane peeling. The hyperreflective epiretinal membrane can be</w:t>
      </w:r>
    </w:p>
    <w:p w14:paraId="0000217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seen on the surface of the retina. There is foveal contour distortion and</w:t>
      </w:r>
    </w:p>
    <w:p w14:paraId="0000217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thickening of the retina.</w:t>
      </w:r>
    </w:p>
    <w:p w14:paraId="0000217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41.3 Fluorescein angiography of a different patient, which</w:t>
      </w:r>
    </w:p>
    <w:p w14:paraId="0000218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demonstrates more prominent vascular distortion superotemporal to</w:t>
      </w:r>
    </w:p>
    <w:p w14:paraId="0000218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fovea. There are several areas of focal leakage in association with</w:t>
      </w:r>
    </w:p>
    <w:p w14:paraId="0000218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these distorted vessels. Most prominent is an area of focal leakage</w:t>
      </w:r>
    </w:p>
    <w:p w14:paraId="0000218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superior to the fovea.</w:t>
      </w:r>
    </w:p>
    <w:p w14:paraId="0000218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41.4 Optical coherence tomography of a different patient who</w:t>
      </w:r>
    </w:p>
    <w:p w14:paraId="0000218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presented with an epiretinal membrane shows cystoid macular edema.</w:t>
      </w:r>
    </w:p>
    <w:p w14:paraId="0000218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18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132</w:t>
      </w:r>
    </w:p>
    <w:p w14:paraId="000021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membrane has been released, intraocular forceps are</w:t>
      </w:r>
    </w:p>
    <w:p w14:paraId="000021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complete the removal of the membrane in one large</w:t>
      </w:r>
    </w:p>
    <w:p w14:paraId="000021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piece. Often, the internal limiting membrane is removed along</w:t>
      </w:r>
    </w:p>
    <w:p w14:paraId="000021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this. When the ERM is thinner, it may be necessary to</w:t>
      </w:r>
    </w:p>
    <w:p w14:paraId="000021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 it in multiple pieces.</w:t>
      </w:r>
    </w:p>
    <w:p w14:paraId="000021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in this case underwent a vitrectomy with</w:t>
      </w:r>
    </w:p>
    <w:p w14:paraId="000021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ERM. By 3 months postoperative, the visual</w:t>
      </w:r>
    </w:p>
    <w:p w14:paraId="000021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had improved to 20/60 and her metamorphopsia had</w:t>
      </w:r>
    </w:p>
    <w:p w14:paraId="000021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markedly improved. The appearance of the macula showed no</w:t>
      </w:r>
    </w:p>
    <w:p w14:paraId="000021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ERM formation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41.5). The postoperative OCT</w:t>
      </w:r>
    </w:p>
    <w:p w14:paraId="000021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decreased foveal thickness and improvement of the</w:t>
      </w:r>
    </w:p>
    <w:p w14:paraId="000021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foveal contour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41.6).</w:t>
      </w:r>
    </w:p>
    <w:p w14:paraId="0000219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41.6 Rehabilitation and Follow-up</w:t>
      </w:r>
    </w:p>
    <w:p w14:paraId="000021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treatment typically involves topical corticosteroid</w:t>
      </w:r>
    </w:p>
    <w:p w14:paraId="000021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antibiotic drops. The visual acuity improves most rapidly</w:t>
      </w:r>
    </w:p>
    <w:p w14:paraId="000021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6 weeks following surgery and is usually</w:t>
      </w:r>
    </w:p>
    <w:p w14:paraId="000021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maximally improved by 3 to 6 months postoperatively. There</w:t>
      </w:r>
    </w:p>
    <w:p w14:paraId="000021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small degrees of improvement even after this. The surgical</w:t>
      </w:r>
    </w:p>
    <w:p w14:paraId="000021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 rate is acceptably low with less than 5% of</w:t>
      </w:r>
    </w:p>
    <w:p w14:paraId="000021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developing any complication (the most common complication</w:t>
      </w:r>
    </w:p>
    <w:p w14:paraId="000021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retinal detachment). Phakic patients have an</w:t>
      </w:r>
    </w:p>
    <w:p w14:paraId="000021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extremely high rate of progressive nuclear sclerosis, as do all</w:t>
      </w:r>
    </w:p>
    <w:p w14:paraId="000021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after vitrectomy, but cataract surgery may be performed in</w:t>
      </w:r>
    </w:p>
    <w:p w14:paraId="000021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uncomplicated fashion. Most series of ERM report visual</w:t>
      </w:r>
    </w:p>
    <w:p w14:paraId="000021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improvement of a magnitude of approximately 50 in 80%</w:t>
      </w:r>
    </w:p>
    <w:p w14:paraId="000021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cases. The recurrence of ERMs is very rare, with less than 3%</w:t>
      </w:r>
    </w:p>
    <w:p w14:paraId="000021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a clinically significant recurrence. The most important</w:t>
      </w:r>
    </w:p>
    <w:p w14:paraId="000021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 factor associated with best overall final vision is</w:t>
      </w:r>
    </w:p>
    <w:p w14:paraId="000021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preoperative vision.</w:t>
      </w:r>
    </w:p>
    <w:p w14:paraId="000021A5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42 Vitreomacular Traction~~~~~</w:t>
      </w:r>
    </w:p>
    <w:p w14:paraId="000021A6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42 Vitreomacular Traction</w:t>
      </w:r>
    </w:p>
    <w:p w14:paraId="000021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21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1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Vitreomacular traction has become recognized as a more common</w:t>
      </w:r>
    </w:p>
    <w:p w14:paraId="000021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more varied condition with the advent of spectraldomain</w:t>
      </w:r>
    </w:p>
    <w:p w14:paraId="000021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testing. However,</w:t>
      </w:r>
    </w:p>
    <w:p w14:paraId="000021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testing must be used in conjunction with clinical assessment</w:t>
      </w:r>
    </w:p>
    <w:p w14:paraId="000021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symptoms and clinical course to determine if any intervention</w:t>
      </w:r>
    </w:p>
    <w:p w14:paraId="000021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necessary. Only cases that are symptomatic,</w:t>
      </w:r>
    </w:p>
    <w:p w14:paraId="000021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seemingly progressive, and causing enough visual loss to be</w:t>
      </w:r>
    </w:p>
    <w:p w14:paraId="000021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inducing more than a minimal degree of visual loss should even</w:t>
      </w:r>
    </w:p>
    <w:p w14:paraId="000021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for intervention. Intervention classically was limited</w:t>
      </w:r>
    </w:p>
    <w:p w14:paraId="000021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surgical intervention, but intravitreal injection of ocriplasmin</w:t>
      </w:r>
    </w:p>
    <w:p w14:paraId="000021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now become available as an approved treatment</w:t>
      </w:r>
    </w:p>
    <w:p w14:paraId="000021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modality; however, cases with a limited zone of vitreofoveal</w:t>
      </w:r>
    </w:p>
    <w:p w14:paraId="000021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attachment, those without associated epiretinal proliferation,</w:t>
      </w:r>
    </w:p>
    <w:p w14:paraId="000021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younger, phakic patients are probably the ideal candidates.</w:t>
      </w:r>
    </w:p>
    <w:p w14:paraId="000021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more recently, there has been a resurgence of interest and</w:t>
      </w:r>
    </w:p>
    <w:p w14:paraId="000021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reported results with using simply an expansile intravitreal</w:t>
      </w:r>
    </w:p>
    <w:p w14:paraId="000021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 injection in such cases (“pneumatic maculopexy”). In</w:t>
      </w:r>
    </w:p>
    <w:p w14:paraId="000021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expectant observation has been demonstrated to be a</w:t>
      </w:r>
    </w:p>
    <w:p w14:paraId="000021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suitable approach, especially for cases with minimal or no</w:t>
      </w:r>
    </w:p>
    <w:p w14:paraId="000021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The OCT is invaluable as an adjunct for diagnosis</w:t>
      </w:r>
    </w:p>
    <w:p w14:paraId="000021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monitoring.</w:t>
      </w:r>
    </w:p>
    <w:p w14:paraId="000021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vitreomacular traction, vitreous detachment, macular</w:t>
      </w:r>
    </w:p>
    <w:p w14:paraId="000021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hole, ocriplasmin, intravitreal injection, vitrectomy</w:t>
      </w:r>
    </w:p>
    <w:p w14:paraId="000021C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42.1 History</w:t>
      </w:r>
    </w:p>
    <w:p w14:paraId="000021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78-year-old woman presented with a 3-month history of progressively</w:t>
      </w:r>
    </w:p>
    <w:p w14:paraId="000021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blurred vision and metamorphopsia in</w:t>
      </w:r>
    </w:p>
    <w:p w14:paraId="000021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interfering with driving and reading abilities. The</w:t>
      </w:r>
    </w:p>
    <w:p w14:paraId="000021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was 20/60 OD and 20/40 OS. Slit-lamp examination demonstrated</w:t>
      </w:r>
    </w:p>
    <w:p w14:paraId="000021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cornea, absence of cataract, and intraocular</w:t>
      </w:r>
    </w:p>
    <w:p w14:paraId="000021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of 13mm Hg in both eyes (OU). Fundoscopic examination</w:t>
      </w:r>
    </w:p>
    <w:p w14:paraId="000021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focal areas of adherent posterior vitreous to the</w:t>
      </w:r>
    </w:p>
    <w:p w14:paraId="000021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 associated with raised retinal tissue, OD, and a nonspecific</w:t>
      </w:r>
    </w:p>
    <w:p w14:paraId="000021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foveal reflex, OS. Optical coherence tomography</w:t>
      </w:r>
    </w:p>
    <w:p w14:paraId="000021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(OCT) in OD demonstrated a hyperreflective layer correspondent</w:t>
      </w:r>
    </w:p>
    <w:p w14:paraId="000021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posterior hyaloid partially attached to the macula,</w:t>
      </w:r>
    </w:p>
    <w:p w14:paraId="000021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elevation and distortion of the retina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42.1).</w:t>
      </w:r>
    </w:p>
    <w:p w14:paraId="000021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OCT OS also showed focal vitreomacular attachment with</w:t>
      </w:r>
    </w:p>
    <w:p w14:paraId="000021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of the inner foveal layers.</w:t>
      </w:r>
    </w:p>
    <w:p w14:paraId="000021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intravitreal ocriplasmin injection was performed OD,</w:t>
      </w:r>
    </w:p>
    <w:p w14:paraId="000021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improvement in vision or OCT appearance after 1</w:t>
      </w:r>
    </w:p>
    <w:p w14:paraId="000021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42.1b). A pars plana vitrectomy (PPV) was</w:t>
      </w:r>
    </w:p>
    <w:p w14:paraId="000021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OD with release of the vitreomacular traction (VMT)</w:t>
      </w:r>
    </w:p>
    <w:p w14:paraId="000021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improvement of the foveal contour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42.2). The vision</w:t>
      </w:r>
    </w:p>
    <w:p w14:paraId="000021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20/30 OD 1-month postoperatively. The OS has remained</w:t>
      </w:r>
    </w:p>
    <w:p w14:paraId="000021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unchanged with vision of 20/40 without clinically important or</w:t>
      </w:r>
    </w:p>
    <w:p w14:paraId="000021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symptoms, so it has been observed.</w:t>
      </w:r>
    </w:p>
    <w:p w14:paraId="000021D7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1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developed VMT. VMT is a vitreoretinal interface</w:t>
      </w:r>
    </w:p>
    <w:p w14:paraId="000021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originated by the elevation of the posterior</w:t>
      </w:r>
    </w:p>
    <w:p w14:paraId="000021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cortical vitreous when it is incompletely separated from the</w:t>
      </w:r>
    </w:p>
    <w:p w14:paraId="000021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region, generating retinal traction and distortion in</w:t>
      </w:r>
    </w:p>
    <w:p w14:paraId="000021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area where it remains attached, leading to vision</w:t>
      </w:r>
    </w:p>
    <w:p w14:paraId="000021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(decreased vision, metamorphopsia, photopsia,</w:t>
      </w:r>
    </w:p>
    <w:p w14:paraId="000021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diplopia). It is essential to distinguish it from a full-thickness</w:t>
      </w:r>
    </w:p>
    <w:p w14:paraId="000021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hole (FTMH) and an epiretinal membrane (ERM), as</w:t>
      </w:r>
    </w:p>
    <w:p w14:paraId="000021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urgency and approach would be very</w:t>
      </w:r>
    </w:p>
    <w:p w14:paraId="000021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different. Also, myopic traction maculopathy should be</w:t>
      </w:r>
    </w:p>
    <w:p w14:paraId="000021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distinguished from VMT since surgical approach, if decided</w:t>
      </w:r>
    </w:p>
    <w:p w14:paraId="000021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upon, would entail differences.</w:t>
      </w:r>
    </w:p>
    <w:p w14:paraId="000021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VMT prevalence ranges between 1 and 2% depending on</w:t>
      </w:r>
    </w:p>
    <w:p w14:paraId="000021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diagnostic modality and population ethnicity. Age is a</w:t>
      </w:r>
    </w:p>
    <w:p w14:paraId="000021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major risk factor for VMT occurrence, and its incidence can</w:t>
      </w:r>
    </w:p>
    <w:p w14:paraId="000021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as high as 60 to 65% in eyes with ERM. Uveitis, retinal</w:t>
      </w:r>
    </w:p>
    <w:p w14:paraId="000021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breaks, and retinal vascular diseases (vein occlusions,</w:t>
      </w:r>
    </w:p>
    <w:p w14:paraId="000021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retinopathy, macular telangiectasia) are also</w:t>
      </w:r>
    </w:p>
    <w:p w14:paraId="000021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correlated to increased VMT formation.</w:t>
      </w:r>
    </w:p>
    <w:p w14:paraId="000021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OCT is the most definitive method to diagnose VMT, and to</w:t>
      </w:r>
    </w:p>
    <w:p w14:paraId="000021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 it from the other entities on the differential</w:t>
      </w:r>
    </w:p>
    <w:p w14:paraId="000021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listed above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42.1). A history of slowly and</w:t>
      </w:r>
    </w:p>
    <w:p w14:paraId="000021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visual loss, metamorphopsia, photopsia, or</w:t>
      </w:r>
    </w:p>
    <w:p w14:paraId="000021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over several months should prompt investigation.</w:t>
      </w:r>
    </w:p>
    <w:p w14:paraId="000021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with fundus contact lens at the slit</w:t>
      </w:r>
    </w:p>
    <w:p w14:paraId="000021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lamp provides ideal visualization of the vitreomacular</w:t>
      </w:r>
    </w:p>
    <w:p w14:paraId="000021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interface anatomy due to its superior magnification and</w:t>
      </w:r>
    </w:p>
    <w:p w14:paraId="000021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stereoscopic view; however, a suspended precorneal fundus</w:t>
      </w:r>
    </w:p>
    <w:p w14:paraId="000021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is also helpful for diagnosis, but does not offer as much</w:t>
      </w:r>
    </w:p>
    <w:p w14:paraId="000021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objective detail as OCT.</w:t>
      </w:r>
    </w:p>
    <w:p w14:paraId="000021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Spontaneous resolution of VMT can occur, especially in</w:t>
      </w:r>
    </w:p>
    <w:p w14:paraId="000021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in which the vitreoretinal attachment involves a</w:t>
      </w:r>
    </w:p>
    <w:p w14:paraId="000021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less than 1,500 μm of the macular surface on</w:t>
      </w:r>
    </w:p>
    <w:p w14:paraId="000021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OCT. However, persistence of VMT can lead to worsening</w:t>
      </w:r>
    </w:p>
    <w:p w14:paraId="000021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and major complications such as cystoid</w:t>
      </w:r>
    </w:p>
    <w:p w14:paraId="000021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edema, foveal neurosensory detachment, and</w:t>
      </w:r>
    </w:p>
    <w:p w14:paraId="000021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lamellar or FTMH formation.</w:t>
      </w:r>
    </w:p>
    <w:p w14:paraId="000021F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1F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134</w:t>
      </w:r>
    </w:p>
    <w:p w14:paraId="000021F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42.2 Test Interpretation</w:t>
      </w:r>
    </w:p>
    <w:p w14:paraId="000022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is the most accurate method to diagnose VMT. The appearance</w:t>
      </w:r>
    </w:p>
    <w:p w14:paraId="000022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thin, hyperreflective layer focally attached to a distorted</w:t>
      </w:r>
    </w:p>
    <w:p w14:paraId="000022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surface and concurrently detached from the</w:t>
      </w:r>
    </w:p>
    <w:p w14:paraId="000022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perifoveal region (“gull wing” or “pagoda sign”) best characterize</w:t>
      </w:r>
    </w:p>
    <w:p w14:paraId="000022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VMT. An OCT-based classification subdivide VMT into (1)</w:t>
      </w:r>
    </w:p>
    <w:p w14:paraId="00002205" w14:textId="77777777" w:rsidR="00A22D13" w:rsidRDefault="00000000">
      <w:pPr>
        <w:rPr>
          <w:i/>
          <w:sz w:val="12"/>
          <w:szCs w:val="12"/>
        </w:rPr>
      </w:pPr>
      <w:r>
        <w:rPr>
          <w:rFonts w:ascii="Arial Unicode MS" w:eastAsia="Arial Unicode MS" w:hAnsi="Arial Unicode MS" w:cs="Arial Unicode MS"/>
          <w:i/>
          <w:sz w:val="12"/>
          <w:szCs w:val="12"/>
        </w:rPr>
        <w:t>focal (total extension of vitreofoveal adhesion ≤ 1,500 μm) or (2)</w:t>
      </w:r>
    </w:p>
    <w:p w14:paraId="000022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broad (total adhesion &gt; 1,500 μm). Intraretinal pseudocysts are</w:t>
      </w:r>
    </w:p>
    <w:p w14:paraId="000022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seen in the area of vitreoretinal attachment, and neurosensory</w:t>
      </w:r>
    </w:p>
    <w:p w14:paraId="000022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may also ensue, especially if the</w:t>
      </w:r>
    </w:p>
    <w:p w14:paraId="000022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is significant and/or the attachment is broad.</w:t>
      </w:r>
    </w:p>
    <w:p w14:paraId="000022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generalized macular thickening, fluorescein</w:t>
      </w:r>
    </w:p>
    <w:p w14:paraId="000022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(FA) may demonstrate vascular leakage associated</w:t>
      </w:r>
    </w:p>
    <w:p w14:paraId="000022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areas of intraretinal pseudocysts. However, the widespread</w:t>
      </w:r>
    </w:p>
    <w:p w14:paraId="000022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OCT and its superior imaging quality to identify</w:t>
      </w:r>
    </w:p>
    <w:p w14:paraId="000022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architectural changes involving the retinal layers and surface</w:t>
      </w:r>
    </w:p>
    <w:p w14:paraId="000022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 the role of FA for diagnosis and/or monitoring of VMT and</w:t>
      </w:r>
    </w:p>
    <w:p w14:paraId="000022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associated retinal changes, even though FA may be helpful in</w:t>
      </w:r>
    </w:p>
    <w:p w14:paraId="000022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diagnosing and/or monitoring retinal vascular diseases known</w:t>
      </w:r>
    </w:p>
    <w:p w14:paraId="000022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coexist with VMT.</w:t>
      </w:r>
    </w:p>
    <w:p w14:paraId="0000221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42.3 Diagnosis</w:t>
      </w:r>
    </w:p>
    <w:p w14:paraId="000022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VMT OD.</w:t>
      </w:r>
    </w:p>
    <w:p w14:paraId="000022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VMT OS, nonprogressive.</w:t>
      </w:r>
    </w:p>
    <w:p w14:paraId="0000221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42.4 Management</w:t>
      </w:r>
    </w:p>
    <w:p w14:paraId="000022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VMT depends mostly on the patient’s symptoms.</w:t>
      </w:r>
    </w:p>
    <w:p w14:paraId="000022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is preferred when the patient’s symptoms and</w:t>
      </w:r>
    </w:p>
    <w:p w14:paraId="000022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are minimal. Thirty to forty percent of VMT cases</w:t>
      </w:r>
    </w:p>
    <w:p w14:paraId="000022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spontaneous release of the traction and stabilization or</w:t>
      </w:r>
    </w:p>
    <w:p w14:paraId="000022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symptoms within 1 to 2 years, especially when the</w:t>
      </w:r>
    </w:p>
    <w:p w14:paraId="000022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attachment is focal. However, approximately 60 to 65% of eyes</w:t>
      </w:r>
    </w:p>
    <w:p w14:paraId="000022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present worsening visual acuity according to some reports,</w:t>
      </w:r>
    </w:p>
    <w:p w14:paraId="000022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when there is broad attachment and important</w:t>
      </w:r>
    </w:p>
    <w:p w14:paraId="000022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cystoid changes.</w:t>
      </w:r>
    </w:p>
    <w:p w14:paraId="000022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PPV used to be the only surgical treatment available for VMT.</w:t>
      </w:r>
    </w:p>
    <w:p w14:paraId="000022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necessary mechanical changes for traction release are usually</w:t>
      </w:r>
    </w:p>
    <w:p w14:paraId="000022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by the removal of the vitreous gel with special</w:t>
      </w:r>
    </w:p>
    <w:p w14:paraId="000022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attention to extricating the focal foveal attachment so as to</w:t>
      </w:r>
    </w:p>
    <w:p w14:paraId="000022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 creating a macular hole. While many surgeons advocate</w:t>
      </w:r>
    </w:p>
    <w:p w14:paraId="000022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internal limiting membrane peeling, there is no clear</w:t>
      </w:r>
    </w:p>
    <w:p w14:paraId="000022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answer regarding the benefit of its removal in VMT. Most</w:t>
      </w:r>
    </w:p>
    <w:p w14:paraId="000022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recently, ocriplasmin was approved as a pharmacologic option</w:t>
      </w:r>
    </w:p>
    <w:p w14:paraId="000022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VMT. Ocriplasmin, a recombinant protease, targets the</w:t>
      </w:r>
    </w:p>
    <w:p w14:paraId="000022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adhesive components of the vitreoretinal adhesion resulting in</w:t>
      </w:r>
    </w:p>
    <w:p w14:paraId="000022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separation from the retina in some cases. A cornerstone</w:t>
      </w:r>
    </w:p>
    <w:p w14:paraId="000022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evaluating the efficacy of ocriplasmin intravitreal injection</w:t>
      </w:r>
    </w:p>
    <w:p w14:paraId="000022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VMT treatment in comparison to placebo (saline injection)</w:t>
      </w:r>
    </w:p>
    <w:p w14:paraId="000022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benefit in more than double of cases</w:t>
      </w:r>
    </w:p>
    <w:p w14:paraId="000022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ocriplasmin (26.5% resolution of adhesion vs.</w:t>
      </w:r>
    </w:p>
    <w:p w14:paraId="000022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10.1%). It appears that the best use of ocriplasmin is in younger</w:t>
      </w:r>
    </w:p>
    <w:p w14:paraId="000022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(&lt; 65 years old), phakic eyes, eyes without an ERM,</w:t>
      </w:r>
    </w:p>
    <w:p w14:paraId="000022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an associated FTMH, and in cases of focal VMT; however,</w:t>
      </w:r>
    </w:p>
    <w:p w14:paraId="000022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relatively small number of studies evaluating ocriplasmin</w:t>
      </w:r>
    </w:p>
    <w:p w14:paraId="000022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reports of complications such as dyschromatopsia,</w:t>
      </w:r>
    </w:p>
    <w:p w14:paraId="000022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electroretinographic changes, and ellipsoid layer disruption</w:t>
      </w:r>
    </w:p>
    <w:p w14:paraId="000022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concerning for its widespread use.</w:t>
      </w:r>
    </w:p>
    <w:p w14:paraId="0000223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42.1 Optical coherence tomography image showing (a) vitreomacular attachment at the fovea with evidence of slight traction which (b)</w:t>
      </w:r>
    </w:p>
    <w:p w14:paraId="0000223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progressed to more evident traction over the ensuing month.</w:t>
      </w:r>
    </w:p>
    <w:p w14:paraId="0000223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42.2 Optical coherence tomographic appearance after surgery,</w:t>
      </w:r>
    </w:p>
    <w:p w14:paraId="0000223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showing no residual vitreous attachment and a virtual normalization of</w:t>
      </w:r>
    </w:p>
    <w:p w14:paraId="0000223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inner retinal layers.</w:t>
      </w:r>
    </w:p>
    <w:p w14:paraId="0000223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Vitreomacular Traction</w:t>
      </w:r>
    </w:p>
    <w:p w14:paraId="0000223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135</w:t>
      </w:r>
    </w:p>
    <w:p w14:paraId="000022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intravitreal injection of expansile gas has also been</w:t>
      </w:r>
    </w:p>
    <w:p w14:paraId="000022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to be beneficial for VMT resolution; however,</w:t>
      </w:r>
    </w:p>
    <w:p w14:paraId="000022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controlled, randomized study that could definitively</w:t>
      </w:r>
    </w:p>
    <w:p w14:paraId="000022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prove its efficacy and safety.</w:t>
      </w:r>
    </w:p>
    <w:p w14:paraId="0000224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42.5 Rehabilitation and Follow-up</w:t>
      </w:r>
    </w:p>
    <w:p w14:paraId="000022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rate of visual improvement after PPV for VMT is around</w:t>
      </w:r>
    </w:p>
    <w:p w14:paraId="000022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80%, but most others gain stabilization of their vision.</w:t>
      </w:r>
    </w:p>
    <w:p w14:paraId="000022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in which a decision for observation is taken, it is recommended</w:t>
      </w:r>
    </w:p>
    <w:p w14:paraId="000022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patients can be educated to self-monitor for</w:t>
      </w:r>
    </w:p>
    <w:p w14:paraId="000022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metamorphopsia, decreased vision, or development</w:t>
      </w:r>
    </w:p>
    <w:p w14:paraId="000022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scotoma through periodic evaluations with Amsler grid</w:t>
      </w:r>
    </w:p>
    <w:p w14:paraId="000022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</w:t>
      </w:r>
    </w:p>
    <w:p w14:paraId="00002249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43 Vitreous Hemorrhage~~~~~</w:t>
      </w:r>
    </w:p>
    <w:p w14:paraId="0000224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43 Vitreous Hemorrhage</w:t>
      </w:r>
    </w:p>
    <w:p w14:paraId="000022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William E. Smiddy and Thalmon R. Campagnoli</w:t>
      </w:r>
    </w:p>
    <w:p w14:paraId="000022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2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is most commonly associated with retinal</w:t>
      </w:r>
    </w:p>
    <w:p w14:paraId="000022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disease, usually indicating a proliferative retinopathy,</w:t>
      </w:r>
    </w:p>
    <w:p w14:paraId="000022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an important cause not to miss is when it occurs secondary</w:t>
      </w:r>
    </w:p>
    <w:p w14:paraId="000022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new retinal tear. Proliferative diabetic retinopathy frequently</w:t>
      </w:r>
    </w:p>
    <w:p w14:paraId="000022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heralds its presence in this way, prompting appropriate</w:t>
      </w:r>
    </w:p>
    <w:p w14:paraId="000022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aimed at reversing and controlling the retinal neovascularization.</w:t>
      </w:r>
    </w:p>
    <w:p w14:paraId="000022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proliferative retinopathies that may</w:t>
      </w:r>
    </w:p>
    <w:p w14:paraId="000022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a vitreous hemorrhage include branch retinal vein</w:t>
      </w:r>
    </w:p>
    <w:p w14:paraId="000022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occlusion, sickle retinopathy, or proliferations due to other syndromes</w:t>
      </w:r>
    </w:p>
    <w:p w14:paraId="000022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ischemia. Choroidal vascular diseases, most commonly</w:t>
      </w:r>
    </w:p>
    <w:p w14:paraId="000022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 due to wet age-related</w:t>
      </w:r>
    </w:p>
    <w:p w14:paraId="000022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degeneration, may manifest as vitreous hemorrhage</w:t>
      </w:r>
    </w:p>
    <w:p w14:paraId="000022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a retinal “breakthrough” mechanism. Most important</w:t>
      </w:r>
    </w:p>
    <w:p w14:paraId="000022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the opportunity to treat during a window of opportunity</w:t>
      </w:r>
    </w:p>
    <w:p w14:paraId="000022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vitreous hemorrhage in association with a posterior vitreous</w:t>
      </w:r>
    </w:p>
    <w:p w14:paraId="000022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especially when secondary to a retinal tear which</w:t>
      </w:r>
    </w:p>
    <w:p w14:paraId="000022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treatable before the onset of retinal detachment. The</w:t>
      </w:r>
    </w:p>
    <w:p w14:paraId="000022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mainstay of diagnostic modalities (when the vitreous hemorrhage</w:t>
      </w:r>
    </w:p>
    <w:p w14:paraId="000022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 severe as to prevent direct visualization) is B-scan</w:t>
      </w:r>
    </w:p>
    <w:p w14:paraId="000022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ultrasound. Close follow-up is the paradigm of clinical followup,</w:t>
      </w:r>
    </w:p>
    <w:p w14:paraId="000022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the ultrasound test has not shown definite tear</w:t>
      </w:r>
    </w:p>
    <w:p w14:paraId="000022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detachment. Mimicking conditions include vitreous opacities</w:t>
      </w:r>
    </w:p>
    <w:p w14:paraId="000022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inflammatory disease.</w:t>
      </w:r>
    </w:p>
    <w:p w14:paraId="000022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vitreous hemorrhage, retinal tear, retinal detachment,</w:t>
      </w:r>
    </w:p>
    <w:p w14:paraId="000022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vitreous detachment, ultrasound</w:t>
      </w:r>
    </w:p>
    <w:p w14:paraId="0000226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43.1 History</w:t>
      </w:r>
    </w:p>
    <w:p w14:paraId="000022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90-year-old woman presented with a 3-month history of</w:t>
      </w:r>
    </w:p>
    <w:p w14:paraId="000022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decreased vision in the left eye. Her visual acuity was</w:t>
      </w:r>
    </w:p>
    <w:p w14:paraId="000022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20/40 OD and 2/200 OS. Intraocular pressures were 12mm Hg</w:t>
      </w:r>
    </w:p>
    <w:p w14:paraId="000022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each eye. Slit-lamp examination showed a well-positioned</w:t>
      </w:r>
    </w:p>
    <w:p w14:paraId="000022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chamber lens implant on the right. There was vitreous</w:t>
      </w:r>
    </w:p>
    <w:p w14:paraId="000022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adherent to the wound superiorly. In the left eye, she had</w:t>
      </w:r>
    </w:p>
    <w:p w14:paraId="000022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+ nuclear sclerosis. There was a very dense vitreous hemorrhage</w:t>
      </w:r>
    </w:p>
    <w:p w14:paraId="000022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 precluding a view posteriorly.</w:t>
      </w:r>
    </w:p>
    <w:p w14:paraId="000022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ocular history was pertinent for vision of 20/50 on the</w:t>
      </w:r>
    </w:p>
    <w:p w14:paraId="000022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20/200 on the left 3 years previously due to atrophic</w:t>
      </w:r>
    </w:p>
    <w:p w14:paraId="000022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age-related macular degeneration OD and a previously treated,</w:t>
      </w:r>
    </w:p>
    <w:p w14:paraId="000022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subfoveal choroidal neovascular membrane OS. Medical history</w:t>
      </w:r>
    </w:p>
    <w:p w14:paraId="000022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negative for diabetes or hypertension.</w:t>
      </w:r>
    </w:p>
    <w:p w14:paraId="000022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B-scan/A-scan ultrasonography showed vitreous hemorrhage</w:t>
      </w:r>
    </w:p>
    <w:p w14:paraId="000022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posterior vitreous detachment (PVD) OS. There was no</w:t>
      </w:r>
    </w:p>
    <w:p w14:paraId="000022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tear or detachment, and a disciform scar could not be</w:t>
      </w:r>
    </w:p>
    <w:p w14:paraId="000022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resolved in the left macula.</w:t>
      </w:r>
    </w:p>
    <w:p w14:paraId="000022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was observed without treatment for 3 months. On follow-</w:t>
      </w:r>
    </w:p>
    <w:p w14:paraId="000022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up, the visual acuity improved to 20/400 and a subfoveal</w:t>
      </w:r>
    </w:p>
    <w:p w14:paraId="000022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scar with contiguous subretinal hemorrhage extending</w:t>
      </w:r>
    </w:p>
    <w:p w14:paraId="000022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inferiorly to the midperiphery was visible.</w:t>
      </w:r>
    </w:p>
    <w:p w14:paraId="0000227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2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Spontaneous vitreous hemorrhage in an elderly patient,</w:t>
      </w:r>
    </w:p>
    <w:p w14:paraId="000022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with the history of previously treated macular</w:t>
      </w:r>
    </w:p>
    <w:p w14:paraId="000022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degeneration, suggests the possibility of breakthrough</w:t>
      </w:r>
    </w:p>
    <w:p w14:paraId="000022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into the vitreous cavity from a subretinal</w:t>
      </w:r>
    </w:p>
    <w:p w14:paraId="000022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hemorrhagic process. Extension of subretinal hemorrhage</w:t>
      </w:r>
    </w:p>
    <w:p w14:paraId="000022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breakthrough bleeding occurs may compound</w:t>
      </w:r>
    </w:p>
    <w:p w14:paraId="000022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sightimpairing tissue damage from the underlying</w:t>
      </w:r>
    </w:p>
    <w:p w14:paraId="000022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process.</w:t>
      </w:r>
    </w:p>
    <w:p w14:paraId="000022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most common causes of vitreous hemorrhage in</w:t>
      </w:r>
    </w:p>
    <w:p w14:paraId="000022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nondiabetic patients are PVD, retinal tear (with or</w:t>
      </w:r>
    </w:p>
    <w:p w14:paraId="000022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avulsed retinal vessel syndrome), and retinal</w:t>
      </w:r>
    </w:p>
    <w:p w14:paraId="000022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Other less common or historically obvious</w:t>
      </w:r>
    </w:p>
    <w:p w14:paraId="000022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include blunt trauma, Terson’s syndrome,</w:t>
      </w:r>
    </w:p>
    <w:p w14:paraId="000022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melanoma, penetrating trauma, and</w:t>
      </w:r>
    </w:p>
    <w:p w14:paraId="000022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macroaneurysms.</w:t>
      </w:r>
    </w:p>
    <w:p w14:paraId="000022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Prompt diagnosis and treatment may prevent further or</w:t>
      </w:r>
    </w:p>
    <w:p w14:paraId="000022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visual loss. Vitreous hemorrhage at the time of</w:t>
      </w:r>
    </w:p>
    <w:p w14:paraId="000022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PVD is associated with a higher risk of retinal tear (23–45%)</w:t>
      </w:r>
    </w:p>
    <w:p w14:paraId="000022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PVD without hemorrhage (3–12%). Untreated</w:t>
      </w:r>
    </w:p>
    <w:p w14:paraId="000022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retinopathies should also be considered in all</w:t>
      </w:r>
    </w:p>
    <w:p w14:paraId="000022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</w:t>
      </w:r>
    </w:p>
    <w:p w14:paraId="000022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Vitreous hemorrhage often occurs in proliferative</w:t>
      </w:r>
    </w:p>
    <w:p w14:paraId="000022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retinopathies. The most common cause of vitreous</w:t>
      </w:r>
    </w:p>
    <w:p w14:paraId="000022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in a patient with diabetes mellitus is</w:t>
      </w:r>
    </w:p>
    <w:p w14:paraId="000022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diabetic retinopathy. Other proliferative</w:t>
      </w:r>
    </w:p>
    <w:p w14:paraId="000022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include branch retinal vein occlusion, sickle cell</w:t>
      </w:r>
    </w:p>
    <w:p w14:paraId="000022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or choroidal neovascularization. Often, the</w:t>
      </w:r>
    </w:p>
    <w:p w14:paraId="000022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these entities is apparent from the previous</w:t>
      </w:r>
    </w:p>
    <w:p w14:paraId="000022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or examination of the fellow eye.</w:t>
      </w:r>
    </w:p>
    <w:p w14:paraId="000022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It may be difficult to differentiate vitreous blood, especially</w:t>
      </w:r>
    </w:p>
    <w:p w14:paraId="000022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chronic, from vitreous opacities due to inflammatory</w:t>
      </w:r>
    </w:p>
    <w:p w14:paraId="000022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 Conditions such as toxoplasmosis, pars planitis, or</w:t>
      </w:r>
    </w:p>
    <w:p w14:paraId="000022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forms of intermediate and posterior uveitis may</w:t>
      </w:r>
    </w:p>
    <w:p w14:paraId="000022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vitreous opacities. In such cases, careful</w:t>
      </w:r>
    </w:p>
    <w:p w14:paraId="000022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for granulomatous signs in the anterior</w:t>
      </w:r>
    </w:p>
    <w:p w14:paraId="000022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may betray the diagnosis. Pars planitis may lead to</w:t>
      </w:r>
    </w:p>
    <w:p w14:paraId="000022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and vitreous hemorrhage directly. Clues</w:t>
      </w:r>
    </w:p>
    <w:p w14:paraId="000022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sometimes be obtained from careful examination of</w:t>
      </w:r>
    </w:p>
    <w:p w14:paraId="000022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fellow eye and careful delineation of the previous</w:t>
      </w:r>
    </w:p>
    <w:p w14:paraId="000022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</w:t>
      </w:r>
    </w:p>
    <w:p w14:paraId="000022A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Vitreous Hemorrhage</w:t>
      </w:r>
    </w:p>
    <w:p w14:paraId="000022A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137</w:t>
      </w:r>
    </w:p>
    <w:p w14:paraId="000022A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43.2 Test Interpretation</w:t>
      </w:r>
    </w:p>
    <w:p w14:paraId="000022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key element of the clinical examination is the presence or</w:t>
      </w:r>
    </w:p>
    <w:p w14:paraId="000022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an afferent pupillary defect. More extensive disease,</w:t>
      </w:r>
    </w:p>
    <w:p w14:paraId="000022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retinal detachment or extensive subretinal hemorrhage</w:t>
      </w:r>
    </w:p>
    <w:p w14:paraId="000022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breakthrough bleeding, often manifests with an afferent</w:t>
      </w:r>
    </w:p>
    <w:p w14:paraId="000022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Indirect ophthalmoscopy with scleral depression</w:t>
      </w:r>
    </w:p>
    <w:p w14:paraId="000022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allow a view of the peripheral retina despite substantial</w:t>
      </w:r>
    </w:p>
    <w:p w14:paraId="000022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 of blood in the midvitreous. Seeing the peripheral</w:t>
      </w:r>
    </w:p>
    <w:p w14:paraId="000022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intact at or near the ora serrata for 360Ε lends some confidence</w:t>
      </w:r>
    </w:p>
    <w:p w14:paraId="000022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ruling out associated retinal detachment.</w:t>
      </w:r>
    </w:p>
    <w:p w14:paraId="000022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ancillary test to rule out progressive</w:t>
      </w:r>
    </w:p>
    <w:p w14:paraId="000022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for vitreous hemorrhage is echography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43.1). It is</w:t>
      </w:r>
    </w:p>
    <w:p w14:paraId="000022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possible to rule out retinal detachment with echography.</w:t>
      </w:r>
    </w:p>
    <w:p w14:paraId="000022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some selected cases, a peripheral retinal tear may be</w:t>
      </w:r>
    </w:p>
    <w:p w14:paraId="000022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detectable by ultrasound. Proliferative retinopathies may frequently</w:t>
      </w:r>
    </w:p>
    <w:p w14:paraId="000022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able to be diagnosed by echography as the vitreoretinal</w:t>
      </w:r>
    </w:p>
    <w:p w14:paraId="000022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attachment of the retinal neovascularization may be</w:t>
      </w:r>
    </w:p>
    <w:p w14:paraId="000022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evident.</w:t>
      </w:r>
    </w:p>
    <w:p w14:paraId="000022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it is uncertain whether the vitreous opacities may represent</w:t>
      </w:r>
    </w:p>
    <w:p w14:paraId="000022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cells rather than red blood cells, laboratory</w:t>
      </w:r>
    </w:p>
    <w:p w14:paraId="000022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(such as toxoplasmosis titers, TB skin testing, syphilis</w:t>
      </w:r>
    </w:p>
    <w:p w14:paraId="000022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serologies) or even diagnostic vitrectomy may be indicated.</w:t>
      </w:r>
    </w:p>
    <w:p w14:paraId="000022B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43.3 Diagnosis</w:t>
      </w:r>
    </w:p>
    <w:p w14:paraId="000022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due to breakthrough bleeding associated</w:t>
      </w:r>
    </w:p>
    <w:p w14:paraId="000022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choroidal neovascularization, OS.</w:t>
      </w:r>
    </w:p>
    <w:p w14:paraId="000022C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43.4 Medical Treatment</w:t>
      </w:r>
    </w:p>
    <w:p w14:paraId="000022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known medical treatments to hasten the clearance</w:t>
      </w:r>
    </w:p>
    <w:p w14:paraId="000022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vitreous hemorrhage. Having the patient sleep in a slightly</w:t>
      </w:r>
    </w:p>
    <w:p w14:paraId="000022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inclined position does not hasten the clearance of the hemorrhage,</w:t>
      </w:r>
    </w:p>
    <w:p w14:paraId="000022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it may allow the blood to settle inferiorly and facilitate</w:t>
      </w:r>
    </w:p>
    <w:p w14:paraId="000022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patient. The temporary, partial visual</w:t>
      </w:r>
    </w:p>
    <w:p w14:paraId="000022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is reassuring to the patient.</w:t>
      </w:r>
    </w:p>
    <w:p w14:paraId="000022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treatment, when possible, is the mainstay of treatment</w:t>
      </w:r>
    </w:p>
    <w:p w14:paraId="000022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most proliferative retinopathies.</w:t>
      </w:r>
    </w:p>
    <w:p w14:paraId="000022C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43.5 Surgical Treatment</w:t>
      </w:r>
    </w:p>
    <w:p w14:paraId="000022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for cases of nonclearing vitreous hemorrhage in</w:t>
      </w:r>
    </w:p>
    <w:p w14:paraId="000022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acceptable visual potential is the mainstay of surgical</w:t>
      </w:r>
    </w:p>
    <w:p w14:paraId="000022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The appropriate timing and indication for surgery</w:t>
      </w:r>
    </w:p>
    <w:p w14:paraId="000022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controversial. In patients with known proliferative retinopathies,</w:t>
      </w:r>
    </w:p>
    <w:p w14:paraId="000022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such as diabetic retinopathy, surgical intervention is</w:t>
      </w:r>
    </w:p>
    <w:p w14:paraId="000022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dependent on a variety of factors, including the chronicity of</w:t>
      </w:r>
    </w:p>
    <w:p w14:paraId="000022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hemorrhage, the presumed severity of the existing proliferation,</w:t>
      </w:r>
    </w:p>
    <w:p w14:paraId="000022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degree of previous laser photocoagulation</w:t>
      </w:r>
    </w:p>
    <w:p w14:paraId="000022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applied. Generally, type I diabetics undergo earlier vitrectomy</w:t>
      </w:r>
    </w:p>
    <w:p w14:paraId="000022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to type II diabetics, with vitrectomy usually being</w:t>
      </w:r>
    </w:p>
    <w:p w14:paraId="000022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for patients with nonclearing vitreous hemorrhage</w:t>
      </w:r>
    </w:p>
    <w:p w14:paraId="000022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 to 6 months’ duration.</w:t>
      </w:r>
    </w:p>
    <w:p w14:paraId="000022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vitreous hemorrhage not associated with proliferative</w:t>
      </w:r>
    </w:p>
    <w:p w14:paraId="000022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retinopathies, retinal detachment, or retinal tears are</w:t>
      </w:r>
    </w:p>
    <w:p w14:paraId="000022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observed. If there are no signs of spontaneous clearing</w:t>
      </w:r>
    </w:p>
    <w:p w14:paraId="000022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3 to 6 months, vitrectomy can be recommended.</w:t>
      </w:r>
    </w:p>
    <w:p w14:paraId="000022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is important to attempt to assess the visual potential</w:t>
      </w:r>
    </w:p>
    <w:p w14:paraId="000022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such cases. In patients with macular degeneration, the</w:t>
      </w:r>
    </w:p>
    <w:p w14:paraId="000022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potential is understandably limited. A special case is vitreous</w:t>
      </w:r>
    </w:p>
    <w:p w14:paraId="000022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due to penetrating trauma or a globe rupture.</w:t>
      </w:r>
    </w:p>
    <w:p w14:paraId="000022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further vitreous surgery, which may include</w:t>
      </w:r>
    </w:p>
    <w:p w14:paraId="000022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scleral buckling, and other maneuvers, is recommended</w:t>
      </w:r>
    </w:p>
    <w:p w14:paraId="000022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2 weeks of onset to preempt irreversible cicatricial</w:t>
      </w:r>
    </w:p>
    <w:p w14:paraId="000022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changes.</w:t>
      </w:r>
    </w:p>
    <w:p w14:paraId="000022E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43.6 Rehabilitation and Follow-up</w:t>
      </w:r>
    </w:p>
    <w:p w14:paraId="000022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patient, the visual acuity was improving 2 months after</w:t>
      </w:r>
    </w:p>
    <w:p w14:paraId="000022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presentation. The visual potential was 20/200, and there was</w:t>
      </w:r>
    </w:p>
    <w:p w14:paraId="000022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vision in the fellow eye. Surgical intervention therefore</w:t>
      </w:r>
    </w:p>
    <w:p w14:paraId="000022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deferred. However, even in patients in whom the vitreous</w:t>
      </w:r>
    </w:p>
    <w:p w14:paraId="000022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is noted to be due to breakthrough bleeding from</w:t>
      </w:r>
    </w:p>
    <w:p w14:paraId="000022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degeneration, vitrectomy can be considered. The most</w:t>
      </w:r>
    </w:p>
    <w:p w14:paraId="000022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setting in which vitrectomy is offered despite limited</w:t>
      </w:r>
    </w:p>
    <w:p w14:paraId="000022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potential would be in a patient with bilateral visual loss.</w:t>
      </w:r>
    </w:p>
    <w:p w14:paraId="000022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Furthermore, it is important to counsel patients preoperatively</w:t>
      </w:r>
    </w:p>
    <w:p w14:paraId="000022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to appropriate expectations.</w:t>
      </w:r>
    </w:p>
    <w:p w14:paraId="000022ED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44 Retinitis Pigmentosa~~~~~</w:t>
      </w:r>
    </w:p>
    <w:p w14:paraId="000022E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44 Retinitis Pigmentosa</w:t>
      </w:r>
    </w:p>
    <w:p w14:paraId="000022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Byron L. Lam</w:t>
      </w:r>
    </w:p>
    <w:p w14:paraId="000022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2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pigmentosa (RP) is a group of genetically heterogeneous</w:t>
      </w:r>
    </w:p>
    <w:p w14:paraId="000022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inherited retinal degenerative disorders characterized by</w:t>
      </w:r>
    </w:p>
    <w:p w14:paraId="000022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rod and cone photoreceptor dysfunction and death.</w:t>
      </w:r>
    </w:p>
    <w:p w14:paraId="000022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prevalence of RP is approximately 1 per 3,000 to 4,000 persons.</w:t>
      </w:r>
    </w:p>
    <w:p w14:paraId="000022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Gradual progressive nyctalopia and progressive loss of</w:t>
      </w:r>
    </w:p>
    <w:p w14:paraId="000022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vision are common early symptoms. Early gray retinal</w:t>
      </w:r>
    </w:p>
    <w:p w14:paraId="000022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degenerative changes typically start in the midperipheral</w:t>
      </w:r>
    </w:p>
    <w:p w14:paraId="000022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and advances with formation of pigment clumping and</w:t>
      </w:r>
    </w:p>
    <w:p w14:paraId="000022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attenuation toward the macula. Other potential features</w:t>
      </w:r>
    </w:p>
    <w:p w14:paraId="000022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posterior subcapsular cataract and cystoid macular</w:t>
      </w:r>
    </w:p>
    <w:p w14:paraId="000022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both of which are treatable. Most patients retain</w:t>
      </w:r>
    </w:p>
    <w:p w14:paraId="000022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central vision until advanced stages of the disease. Rate of</w:t>
      </w:r>
    </w:p>
    <w:p w14:paraId="000022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visual loss is highly variable, and total visual loss in</w:t>
      </w:r>
    </w:p>
    <w:p w14:paraId="000022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occurs in a minority of patients. Over 150 genes are</w:t>
      </w:r>
    </w:p>
    <w:p w14:paraId="000022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to cause RP with autosomal recessive, autosomal dominant,</w:t>
      </w:r>
    </w:p>
    <w:p w14:paraId="000023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X-linked inheritance. Approximately 50% of RP cases</w:t>
      </w:r>
    </w:p>
    <w:p w14:paraId="000023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sporadic without family history. Commercialized genetic</w:t>
      </w:r>
    </w:p>
    <w:p w14:paraId="000023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is available although, not all genotypes of RP are yet</w:t>
      </w:r>
    </w:p>
    <w:p w14:paraId="000023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known. Benefits of genetic testing include determining hereditary</w:t>
      </w:r>
    </w:p>
    <w:p w14:paraId="000023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pattern, ruling out syndromic RP, and participating in</w:t>
      </w:r>
    </w:p>
    <w:p w14:paraId="000023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clinical trials. Some evidence suggests the benefit of</w:t>
      </w:r>
    </w:p>
    <w:p w14:paraId="000023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vitamin A palmitate, DHA (docosahexaenoic acid), and</w:t>
      </w:r>
    </w:p>
    <w:p w14:paraId="000023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lutein, but given the diversity of genotypes and the lack of consistent</w:t>
      </w:r>
    </w:p>
    <w:p w14:paraId="000023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beneficial laboratory data, there is a lack of general</w:t>
      </w:r>
    </w:p>
    <w:p w14:paraId="000023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agreement among RP specialist to recommend these supplements.</w:t>
      </w:r>
    </w:p>
    <w:p w14:paraId="000023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implant providing rudimentary vision is</w:t>
      </w:r>
    </w:p>
    <w:p w14:paraId="000023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approved for treatment of very advanced RP with light perception</w:t>
      </w:r>
    </w:p>
    <w:p w14:paraId="000023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worse in both eyes. Numerous clinical trials are under</w:t>
      </w:r>
    </w:p>
    <w:p w14:paraId="000023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way to test a wide range of treatment strategies.</w:t>
      </w:r>
    </w:p>
    <w:p w14:paraId="000023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retinitis pigmentosa, retinal dystrophy, hereditary</w:t>
      </w:r>
    </w:p>
    <w:p w14:paraId="000023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degeneration</w:t>
      </w:r>
    </w:p>
    <w:p w14:paraId="0000231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44.1 History</w:t>
      </w:r>
    </w:p>
    <w:p w14:paraId="000023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woman with progressive visual difficulties at</w:t>
      </w:r>
    </w:p>
    <w:p w14:paraId="000023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night was evaluated. Since the age of 10, the patient has had</w:t>
      </w:r>
    </w:p>
    <w:p w14:paraId="000023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trouble performing outdoor activities after dusk. A year ago, the</w:t>
      </w:r>
    </w:p>
    <w:p w14:paraId="000023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stopped driving at night, because she no longer felt safe.</w:t>
      </w:r>
    </w:p>
    <w:p w14:paraId="000023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many years, the patient has been “clumsy” and often</w:t>
      </w:r>
    </w:p>
    <w:p w14:paraId="000023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walked into surrounding objects she could not see well. The patient</w:t>
      </w:r>
    </w:p>
    <w:p w14:paraId="000023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otherwise healthy. Family history was negative for</w:t>
      </w:r>
    </w:p>
    <w:p w14:paraId="000023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problems, and there was no consanguinity.</w:t>
      </w:r>
    </w:p>
    <w:p w14:paraId="000023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Best-corrected visual acuity was 20/25 in each eye, with no</w:t>
      </w:r>
    </w:p>
    <w:p w14:paraId="000023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defect. Goldmann visual fields revealed</w:t>
      </w:r>
    </w:p>
    <w:p w14:paraId="000023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large midperipheral ring-shaped scotomas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44.1). Funduscopic</w:t>
      </w:r>
    </w:p>
    <w:p w14:paraId="000023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atrophy of the midperipheral and</w:t>
      </w:r>
    </w:p>
    <w:p w14:paraId="000023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retina with areas of pigment clumping (“bone spicules”;</w:t>
      </w:r>
    </w:p>
    <w:p w14:paraId="0000231E" w14:textId="77777777" w:rsidR="00A22D13" w:rsidRDefault="00000000">
      <w:pPr>
        <w:rPr>
          <w:i/>
          <w:sz w:val="12"/>
          <w:szCs w:val="12"/>
        </w:rPr>
      </w:pP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44.2). Attenuation of the retinal vasculature in the</w:t>
      </w:r>
    </w:p>
    <w:p w14:paraId="000023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of retinal atrophy was evident. Full-field electroretinography</w:t>
      </w:r>
    </w:p>
    <w:p w14:paraId="000023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(ERG) showed nondetectable rod and cone responses.</w:t>
      </w:r>
    </w:p>
    <w:p w14:paraId="0000232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3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a young patient with progressive night visual difficulties</w:t>
      </w:r>
    </w:p>
    <w:p w14:paraId="000023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nyctalopia and decreased peripheral vision, a diagnosis of</w:t>
      </w:r>
    </w:p>
    <w:p w14:paraId="000023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hereditary retinal degeneration should be considered.</w:t>
      </w:r>
    </w:p>
    <w:p w14:paraId="000023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Among this group of disorders, retinitis pigmentosa (RP) is</w:t>
      </w:r>
    </w:p>
    <w:p w14:paraId="000023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and has a prevalence of approximately 1</w:t>
      </w:r>
    </w:p>
    <w:p w14:paraId="000023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 3,000 to 4,000 persons in the general population. RP is</w:t>
      </w:r>
    </w:p>
    <w:p w14:paraId="000023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group of genetically heterogeneous inherited retinal</w:t>
      </w:r>
    </w:p>
    <w:p w14:paraId="000023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degenerative disorders characterized by early rod</w:t>
      </w:r>
    </w:p>
    <w:p w14:paraId="000023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photoreceptor dysfunction followed by progressive rod and</w:t>
      </w:r>
    </w:p>
    <w:p w14:paraId="000023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cone photoreceptor dysfunction and death. Nyctalopia and</w:t>
      </w:r>
    </w:p>
    <w:p w14:paraId="000023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loss of peripheral vision are common early</w:t>
      </w:r>
    </w:p>
    <w:p w14:paraId="000023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Visual acuity and macular function, in contrast,</w:t>
      </w:r>
    </w:p>
    <w:p w14:paraId="000023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relatively spared in most but not all affected</w:t>
      </w:r>
    </w:p>
    <w:p w14:paraId="000023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persons until late in the disease. Symptoms typically start</w:t>
      </w:r>
    </w:p>
    <w:p w14:paraId="000023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insidiously between the second and fifth decades of life and</w:t>
      </w:r>
    </w:p>
    <w:p w14:paraId="000023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continue to progress gradually. The primary retinal finding is</w:t>
      </w:r>
    </w:p>
    <w:p w14:paraId="000023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atrophy with vascular attenuation and pigmentary</w:t>
      </w:r>
    </w:p>
    <w:p w14:paraId="000023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clumping (traditionally referred to as “bone spicules”) that</w:t>
      </w:r>
    </w:p>
    <w:p w14:paraId="000023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begins in the midperipheral regions of the retina,</w:t>
      </w:r>
    </w:p>
    <w:p w14:paraId="000023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 there is the highest density of rod photoreceptors.</w:t>
      </w:r>
    </w:p>
    <w:p w14:paraId="000023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time, the areas of retinal degenerations spread</w:t>
      </w:r>
    </w:p>
    <w:p w14:paraId="000023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peripherally as well as centrally. Other ophthalmoscopic</w:t>
      </w:r>
    </w:p>
    <w:p w14:paraId="000023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may include cystoid macular edema (CME), atrophic</w:t>
      </w:r>
    </w:p>
    <w:p w14:paraId="000023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lesions, optic nerve atrophy, vitreous syneresis, and</w:t>
      </w:r>
    </w:p>
    <w:p w14:paraId="000023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vitritis. Central posterior subcapsular cataract is also</w:t>
      </w:r>
    </w:p>
    <w:p w14:paraId="000023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in RP and often acquires a stellate shape with</w:t>
      </w:r>
    </w:p>
    <w:p w14:paraId="000023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progression. Approximately 50% of RP patients have no</w:t>
      </w:r>
    </w:p>
    <w:p w14:paraId="000023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 of RP and are designated as having sporadic</w:t>
      </w:r>
    </w:p>
    <w:p w14:paraId="000023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RP, with most having autosomal recessive RP. The remaining</w:t>
      </w:r>
    </w:p>
    <w:p w14:paraId="000023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50% of RP patients have pedigrees consistent with</w:t>
      </w:r>
    </w:p>
    <w:p w14:paraId="000023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autosomal dominant (20–25%), X-linked (10–15%), and</w:t>
      </w:r>
    </w:p>
    <w:p w14:paraId="000023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autosomal recessive (15%) inheritance.</w:t>
      </w:r>
    </w:p>
    <w:p w14:paraId="000023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Aside from RP, other conditions which may produce</w:t>
      </w:r>
    </w:p>
    <w:p w14:paraId="000023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nyctalopia in healthy individuals with no other</w:t>
      </w:r>
    </w:p>
    <w:p w14:paraId="000023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systemic symptoms include choroideremia,</w:t>
      </w:r>
    </w:p>
    <w:p w14:paraId="000023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gyrate atrophy, and vitamin A deficiency. Choroideremia is</w:t>
      </w:r>
    </w:p>
    <w:p w14:paraId="000023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X-linked recessive chorioretinal dystrophy characterized</w:t>
      </w:r>
    </w:p>
    <w:p w14:paraId="000023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progressive degeneration of the choroid and the retinal</w:t>
      </w:r>
    </w:p>
    <w:p w14:paraId="000023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epithelium. Choroideremia results from defects in</w:t>
      </w:r>
    </w:p>
    <w:p w14:paraId="000023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human Rab escort protein-1 (REP-1) gene that encodes</w:t>
      </w:r>
    </w:p>
    <w:p w14:paraId="000023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 component of rab geranylgeranyl transferase, an</w:t>
      </w:r>
    </w:p>
    <w:p w14:paraId="000023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enzyme involved in cellular transport. Affected males with</w:t>
      </w:r>
    </w:p>
    <w:p w14:paraId="000023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choroideremia usually start to have onset of poor night</w:t>
      </w:r>
    </w:p>
    <w:p w14:paraId="000023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and decreased peripheral vision starting in the first</w:t>
      </w:r>
    </w:p>
    <w:p w14:paraId="000023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decades of life. The central vision is the last to be</w:t>
      </w:r>
    </w:p>
    <w:p w14:paraId="000023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but is invariably affected in all affected males by the</w:t>
      </w:r>
    </w:p>
    <w:p w14:paraId="000023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fourth and fifth decades of life. Female carriers are</w:t>
      </w:r>
    </w:p>
    <w:p w14:paraId="000023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 but have a diffuse or localized “moth-eaten”</w:t>
      </w:r>
    </w:p>
    <w:p w14:paraId="000023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the retinal pigment epithelium. Gyrate</w:t>
      </w:r>
    </w:p>
    <w:p w14:paraId="000023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is an autosomal recessive chorioretinal dystrophy</w:t>
      </w:r>
    </w:p>
    <w:p w14:paraId="000023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a generalized deficiency of the mitochondrial matrix</w:t>
      </w:r>
    </w:p>
    <w:p w14:paraId="000023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enzyme ornithine aminotransferase. Many patients are first</w:t>
      </w:r>
    </w:p>
    <w:p w14:paraId="0000235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35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140</w:t>
      </w:r>
    </w:p>
    <w:p w14:paraId="000023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 with the disease when poor night vision becomes</w:t>
      </w:r>
    </w:p>
    <w:p w14:paraId="000023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noticeable between the age of 20 and 40 years. Multiple,</w:t>
      </w:r>
    </w:p>
    <w:p w14:paraId="000023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discrete scallop-shaped areas of chorioretinal atrophy occur</w:t>
      </w:r>
    </w:p>
    <w:p w14:paraId="000023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initially in the peripheral and midperipheral regions of the</w:t>
      </w:r>
    </w:p>
    <w:p w14:paraId="000023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fundus. Over time, the lesions coalesce and progress toward</w:t>
      </w:r>
    </w:p>
    <w:p w14:paraId="000023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 with corresponding, progressive impairment of</w:t>
      </w:r>
    </w:p>
    <w:p w14:paraId="000023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vision and night vision. Worldwide, dietary</w:t>
      </w:r>
    </w:p>
    <w:p w14:paraId="000023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vitamin A deficiency is a considerable cause of progressive</w:t>
      </w:r>
    </w:p>
    <w:p w14:paraId="000023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nyctalopia. The prevalence is higher in less developed</w:t>
      </w:r>
    </w:p>
    <w:p w14:paraId="000023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countries, and nyctalopia is often the earliest symptom.</w:t>
      </w:r>
    </w:p>
    <w:p w14:paraId="000023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progression, dryness of the conjunctiva and cornea as</w:t>
      </w:r>
    </w:p>
    <w:p w14:paraId="000023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metaplastic keratinization of areas of the conjunctiva</w:t>
      </w:r>
    </w:p>
    <w:p w14:paraId="000023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occur.</w:t>
      </w:r>
    </w:p>
    <w:p w14:paraId="000023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Several retinal degenerative disorders associated with</w:t>
      </w:r>
    </w:p>
    <w:p w14:paraId="000023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retinal atrophy have been traditionally listed</w:t>
      </w:r>
    </w:p>
    <w:p w14:paraId="000023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the broad category of syndromic or secondary RP.</w:t>
      </w:r>
    </w:p>
    <w:p w14:paraId="000023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disorders include Usher’s syndrome, Bardet–Biedl</w:t>
      </w:r>
    </w:p>
    <w:p w14:paraId="000023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Refsum’s syndrome, Bassen–Kornzweig</w:t>
      </w:r>
    </w:p>
    <w:p w14:paraId="000023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and neuronal ceroid lipofuscinosis</w:t>
      </w:r>
    </w:p>
    <w:p w14:paraId="000023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(Batten’s disease). These conditions are associated</w:t>
      </w:r>
    </w:p>
    <w:p w14:paraId="000023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other systemic findings and are not likely in our</w:t>
      </w:r>
    </w:p>
    <w:p w14:paraId="000023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healthy adult patient. Of interest, toxic retinopathies</w:t>
      </w:r>
    </w:p>
    <w:p w14:paraId="000023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thioridazine-induced retinopathy may also</w:t>
      </w:r>
    </w:p>
    <w:p w14:paraId="000023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a RP-like clinical picture. Of interest, Leber’s</w:t>
      </w:r>
    </w:p>
    <w:p w14:paraId="000023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amaurosis refers to a group of genetically</w:t>
      </w:r>
    </w:p>
    <w:p w14:paraId="000023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heterogeneous inherited retinal degenerative disorders</w:t>
      </w:r>
    </w:p>
    <w:p w14:paraId="000023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severe congenital diffuse retinal</w:t>
      </w:r>
    </w:p>
    <w:p w14:paraId="000023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with severe visual loss and the development</w:t>
      </w:r>
    </w:p>
    <w:p w14:paraId="000023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nystagmus noted within the first year life. The</w:t>
      </w:r>
    </w:p>
    <w:p w14:paraId="000023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appearance is usually normal initially but</w:t>
      </w:r>
    </w:p>
    <w:p w14:paraId="000023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retinal degenerative RP-like changes develop</w:t>
      </w:r>
    </w:p>
    <w:p w14:paraId="000023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time.</w:t>
      </w:r>
    </w:p>
    <w:p w14:paraId="0000237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44.1 Goldmann visual fields showed midperipheral ring-shaped scotomas in each eye.</w:t>
      </w:r>
    </w:p>
    <w:p w14:paraId="0000237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44.2 Funduscopic findings were similar for both eyes. A view of the left fundus showing retinal atrophy midperipherally near the vascular arcades.</w:t>
      </w:r>
    </w:p>
    <w:p w14:paraId="0000237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retinal atrophy is more apparent in a view of the inferior quadrant of the retina. Prominent choroidal vasculature appearance and retinal vascular</w:t>
      </w:r>
    </w:p>
    <w:p w14:paraId="0000237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attenuation is evident in the area of the retinal atrophy, and areas of pigmentary clumping (“bone spicules”) are visible.</w:t>
      </w:r>
    </w:p>
    <w:p w14:paraId="0000237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Retinitis Pigmentosa</w:t>
      </w:r>
    </w:p>
    <w:p w14:paraId="0000237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141</w:t>
      </w:r>
    </w:p>
    <w:p w14:paraId="0000237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44.2 Test Interpretation</w:t>
      </w:r>
    </w:p>
    <w:p w14:paraId="000023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used clinical automated 30-degree visual fields</w:t>
      </w:r>
    </w:p>
    <w:p w14:paraId="000023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variable amount of constriction depending on disease</w:t>
      </w:r>
    </w:p>
    <w:p w14:paraId="000023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stage. Automated kinetic and Goldmann visual field testing</w:t>
      </w:r>
    </w:p>
    <w:p w14:paraId="000023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reveal midperipheral ring-shaped scotoma in patients</w:t>
      </w:r>
    </w:p>
    <w:p w14:paraId="000023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early RP. As the disease progresses, the scotoma expands</w:t>
      </w:r>
    </w:p>
    <w:p w14:paraId="000023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visual field becomes more constricted.</w:t>
      </w:r>
    </w:p>
    <w:p w14:paraId="000023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is very useful in identifying</w:t>
      </w:r>
    </w:p>
    <w:p w14:paraId="000023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as well as foveal atrophy associated with RP. Given</w:t>
      </w:r>
    </w:p>
    <w:p w14:paraId="000023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RP patients respond to medical treatments for RP-related</w:t>
      </w:r>
    </w:p>
    <w:p w14:paraId="000023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CME, OCT is of diagnostic value in RP patients with decreased</w:t>
      </w:r>
    </w:p>
    <w:p w14:paraId="000023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acuity.</w:t>
      </w:r>
    </w:p>
    <w:p w14:paraId="000023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Full-field ERG is an extremely valuable tool in diagnosing</w:t>
      </w:r>
    </w:p>
    <w:p w14:paraId="000023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in early stages of RP, who may have no or mild symptoms</w:t>
      </w:r>
    </w:p>
    <w:p w14:paraId="000023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retinal atrophy may or may not be clinically apparent.</w:t>
      </w:r>
    </w:p>
    <w:p w14:paraId="000023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ERG responses are dramatically reduced in early</w:t>
      </w:r>
    </w:p>
    <w:p w14:paraId="000023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stages in RP. Patients with early stages of RP have significantly</w:t>
      </w:r>
    </w:p>
    <w:p w14:paraId="000023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and prolonged dark-adapted rod ERG responses and</w:t>
      </w:r>
    </w:p>
    <w:p w14:paraId="000023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but less affected light-adapted cone responses. With</w:t>
      </w:r>
    </w:p>
    <w:p w14:paraId="000023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progression of the disease, the rod and cone ERG</w:t>
      </w:r>
    </w:p>
    <w:p w14:paraId="000023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responses diminish and become nondetectable. Therefore, the</w:t>
      </w:r>
    </w:p>
    <w:p w14:paraId="000023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ERG responses of most RP patients are often small or nondetectable.</w:t>
      </w:r>
    </w:p>
    <w:p w14:paraId="000023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fact, it is not unusual for ERG responses to be nondetectable</w:t>
      </w:r>
    </w:p>
    <w:p w14:paraId="000023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initial evaluation in some RP patients.</w:t>
      </w:r>
    </w:p>
    <w:p w14:paraId="000023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Genetic testing has become an increasingly useful tool in</w:t>
      </w:r>
    </w:p>
    <w:p w14:paraId="000023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determining the specific RP genotype and thus the hereditary</w:t>
      </w:r>
    </w:p>
    <w:p w14:paraId="000023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pattern. The genotypes of RP are numerous and extremely</w:t>
      </w:r>
    </w:p>
    <w:p w14:paraId="000023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diverse. In a given affected individual, the RP is associated with</w:t>
      </w:r>
    </w:p>
    <w:p w14:paraId="000023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 change in a specific gene. The alteration may occur in</w:t>
      </w:r>
    </w:p>
    <w:p w14:paraId="000023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allele in cases of dominant RP and X-linked RP or the</w:t>
      </w:r>
    </w:p>
    <w:p w14:paraId="000023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may occur in a homozygous or heterozygous fashion in</w:t>
      </w:r>
    </w:p>
    <w:p w14:paraId="000023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alleles in cases of recessive RP. A vast number of specific</w:t>
      </w:r>
    </w:p>
    <w:p w14:paraId="000023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codon mutations in over 100 genes are found to be associated</w:t>
      </w:r>
    </w:p>
    <w:p w14:paraId="000023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RP, with recessive RP being the most genetically diverse.</w:t>
      </w:r>
    </w:p>
    <w:p w14:paraId="000023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protein alterations from the RP genotypes ultimately cause</w:t>
      </w:r>
    </w:p>
    <w:p w14:paraId="000023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photoreceptor dysfunction and eventual death through different</w:t>
      </w:r>
    </w:p>
    <w:p w14:paraId="000023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biochemical mechanisms such as the renewal and shedding</w:t>
      </w:r>
    </w:p>
    <w:p w14:paraId="000023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photoreceptor outer segments, the visual transduction cascade,</w:t>
      </w:r>
    </w:p>
    <w:p w14:paraId="000023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retinol (vitamin A) metabolism, etc.</w:t>
      </w:r>
    </w:p>
    <w:p w14:paraId="000023A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44.3 Diagnosis</w:t>
      </w:r>
    </w:p>
    <w:p w14:paraId="000023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pigmentosa, sporadic, moderately advanced.</w:t>
      </w:r>
    </w:p>
    <w:p w14:paraId="000023A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44.4 Medical Management</w:t>
      </w:r>
    </w:p>
    <w:p w14:paraId="000023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severe RP resulting in bare light perception or no light perception</w:t>
      </w:r>
    </w:p>
    <w:p w14:paraId="000023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vision, retinal implants are approved for treatment</w:t>
      </w:r>
    </w:p>
    <w:p w14:paraId="000023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humanitarian or conventional approval in the United</w:t>
      </w:r>
    </w:p>
    <w:p w14:paraId="000023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States or in European countries. The basic premise involves the</w:t>
      </w:r>
    </w:p>
    <w:p w14:paraId="000023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utilization of a video camera that transmits visual signals to an</w:t>
      </w:r>
    </w:p>
    <w:p w14:paraId="000023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electrode array implanted to the retina. The vision provided is</w:t>
      </w:r>
    </w:p>
    <w:p w14:paraId="000023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artificial, primitive, and pixilated and allows the possibility of</w:t>
      </w:r>
    </w:p>
    <w:p w14:paraId="000023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mobility.</w:t>
      </w:r>
    </w:p>
    <w:p w14:paraId="000023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previous prospective study, oral vitamin A palmitate</w:t>
      </w:r>
    </w:p>
    <w:p w14:paraId="000023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(15,000 IU) daily may help to delay the progression of RP, while</w:t>
      </w:r>
    </w:p>
    <w:p w14:paraId="000023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vitamin E daily may hasten progression. Oral lutein and</w:t>
      </w:r>
    </w:p>
    <w:p w14:paraId="000023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DHA (docosahexaenoic acid) may have some modest beneficial</w:t>
      </w:r>
    </w:p>
    <w:p w14:paraId="000023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to delay progression or RP. Given the diversity of genotypes</w:t>
      </w:r>
    </w:p>
    <w:p w14:paraId="000023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RP and that vitamin A treatment is found to be harmful</w:t>
      </w:r>
    </w:p>
    <w:p w14:paraId="000023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some genotypes that could cause RP (e.g., ABCA4), there is a</w:t>
      </w:r>
    </w:p>
    <w:p w14:paraId="000023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of general agreement among RP specialists with respect to</w:t>
      </w:r>
    </w:p>
    <w:p w14:paraId="000023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recommending these supplements.</w:t>
      </w:r>
    </w:p>
    <w:p w14:paraId="000023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interest, oral acetazolamide has been found to be more</w:t>
      </w:r>
    </w:p>
    <w:p w14:paraId="000023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effective than topical agents such as dorzolamide in treating</w:t>
      </w:r>
    </w:p>
    <w:p w14:paraId="000023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in RP. Reducing retinal exposure to damaging solar ultraviolet</w:t>
      </w:r>
    </w:p>
    <w:p w14:paraId="000023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with sunglasses is recommended in RP patients. For</w:t>
      </w:r>
    </w:p>
    <w:p w14:paraId="000023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RP patients with reduced visual acuity, low vision aids</w:t>
      </w:r>
    </w:p>
    <w:p w14:paraId="000023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helpful.</w:t>
      </w:r>
    </w:p>
    <w:p w14:paraId="000023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Counseling of patients and their families regarding visual</w:t>
      </w:r>
    </w:p>
    <w:p w14:paraId="000023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and disease susceptibility should be provided. However,</w:t>
      </w:r>
    </w:p>
    <w:p w14:paraId="000023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expression of a known genotype may have</w:t>
      </w:r>
    </w:p>
    <w:p w14:paraId="000023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interindividual variability even for affected individuals of</w:t>
      </w:r>
    </w:p>
    <w:p w14:paraId="000023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same family.</w:t>
      </w:r>
    </w:p>
    <w:p w14:paraId="000023C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44.5 Rehabilitation and Follow-up</w:t>
      </w:r>
    </w:p>
    <w:p w14:paraId="000023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cataract or CME develops, treatment should be considered.</w:t>
      </w:r>
    </w:p>
    <w:p w14:paraId="000023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may be challenging in some cases because</w:t>
      </w:r>
    </w:p>
    <w:p w14:paraId="000023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weakened zonular lens support in eyes with RP. Multiple</w:t>
      </w:r>
    </w:p>
    <w:p w14:paraId="000023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posterior capsulotomies after cataract extraction are often</w:t>
      </w:r>
    </w:p>
    <w:p w14:paraId="000023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in RP patients because postoperative fibrotic reaction</w:t>
      </w:r>
    </w:p>
    <w:p w14:paraId="000023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posterior capsule is common. Periodic yearly liver function</w:t>
      </w:r>
    </w:p>
    <w:p w14:paraId="000023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may be helpful in RP patients placed on vitamin A</w:t>
      </w:r>
    </w:p>
    <w:p w14:paraId="000023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However, the risk of toxicity from the recommended</w:t>
      </w:r>
    </w:p>
    <w:p w14:paraId="000023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dosage is low, and whether repeated liver function testing is</w:t>
      </w:r>
    </w:p>
    <w:p w14:paraId="000023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in all patients is uncertain.</w:t>
      </w:r>
    </w:p>
    <w:p w14:paraId="000023CF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45 Choroiditis~~~~~</w:t>
      </w:r>
    </w:p>
    <w:p w14:paraId="000023D0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45 Choroiditis</w:t>
      </w:r>
    </w:p>
    <w:p w14:paraId="000023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Sarah P. Read</w:t>
      </w:r>
    </w:p>
    <w:p w14:paraId="000023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3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a variety of features allowing categorization of choroiditis</w:t>
      </w:r>
    </w:p>
    <w:p w14:paraId="000023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entities, which may facilitate their accurate diagnosis, such</w:t>
      </w:r>
    </w:p>
    <w:p w14:paraId="000023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unilateral versus bilateral, granulomatous versus nongranulomatous,</w:t>
      </w:r>
    </w:p>
    <w:p w14:paraId="000023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extent of involvement (panuveitis vs. anterior or</w:t>
      </w:r>
    </w:p>
    <w:p w14:paraId="000023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intermediate), and systemic versus nonsystemic associated</w:t>
      </w:r>
    </w:p>
    <w:p w14:paraId="000023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signs. The clinical course and other specifically characteristic</w:t>
      </w:r>
    </w:p>
    <w:p w14:paraId="000023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may confirm or allow more definitive diagnoses of specific</w:t>
      </w:r>
    </w:p>
    <w:p w14:paraId="000023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The principal entities presenting with choroiditis</w:t>
      </w:r>
    </w:p>
    <w:p w14:paraId="000023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Behçet’s disease, Vogt–Koyanagi–Harada (VKH) syndrome,</w:t>
      </w:r>
    </w:p>
    <w:p w14:paraId="000023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ophthalmia, a variety of infectious causes (e.g.,</w:t>
      </w:r>
    </w:p>
    <w:p w14:paraId="000023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toxoplasmosis, Lyme borreliosis, tuberculosis, and syphilis), sarcoidosis,</w:t>
      </w:r>
    </w:p>
    <w:p w14:paraId="000023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white dot syndromes, and postsurgical inflammation.</w:t>
      </w:r>
    </w:p>
    <w:p w14:paraId="000023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entities have characteristic appearances with</w:t>
      </w:r>
    </w:p>
    <w:p w14:paraId="000023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imaging modalities (e.g., pinpoint areas of hyperfluorescence</w:t>
      </w:r>
    </w:p>
    <w:p w14:paraId="000023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posterior scleritis by ultrasound examination with</w:t>
      </w:r>
    </w:p>
    <w:p w14:paraId="000023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VKH syndrome). A multiplicity of laboratory tests may be helpful</w:t>
      </w:r>
    </w:p>
    <w:p w14:paraId="000023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corroborating a clinical diagnosis, but must be interpreted</w:t>
      </w:r>
    </w:p>
    <w:p w14:paraId="000023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 in context of the clinical presentation and course.</w:t>
      </w:r>
    </w:p>
    <w:p w14:paraId="000023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inflammation, infection, endophthalmitis, uveitis</w:t>
      </w:r>
    </w:p>
    <w:p w14:paraId="000023E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45.1 History</w:t>
      </w:r>
    </w:p>
    <w:p w14:paraId="000023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Hispanic woman complained of constant pain in</w:t>
      </w:r>
    </w:p>
    <w:p w14:paraId="000023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for 3 weeks, blurred vision, redness, and tearing</w:t>
      </w:r>
    </w:p>
    <w:p w14:paraId="000023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1 week, and a 1-month history of headache and neck stiffness.</w:t>
      </w:r>
    </w:p>
    <w:p w14:paraId="000023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of the brain was normal. A</w:t>
      </w:r>
    </w:p>
    <w:p w14:paraId="000023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lumbar puncture showed a mild pleocytosis. She noted flulike</w:t>
      </w:r>
    </w:p>
    <w:p w14:paraId="000023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for 2 days previously. She denied any history of</w:t>
      </w:r>
    </w:p>
    <w:p w14:paraId="000023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trauma.</w:t>
      </w:r>
    </w:p>
    <w:p w14:paraId="000023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visual acuity was 20/20 in both eyes. Intraocular</w:t>
      </w:r>
    </w:p>
    <w:p w14:paraId="000023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was 18mm Hg in the right eye and 16mm Hg</w:t>
      </w:r>
    </w:p>
    <w:p w14:paraId="000023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eye. Slit-lamp examination disclosed moderate anterior</w:t>
      </w:r>
    </w:p>
    <w:p w14:paraId="000023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cell and flare in the right eye with granulomatous</w:t>
      </w:r>
    </w:p>
    <w:p w14:paraId="000023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keratic precipitates on the corneal endothelium. A mild anterior</w:t>
      </w:r>
    </w:p>
    <w:p w14:paraId="000023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inflammatory reaction was noted in the left eye. Vitreous</w:t>
      </w:r>
    </w:p>
    <w:p w14:paraId="000023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 were present in the right eye. Funduscopic examination</w:t>
      </w:r>
    </w:p>
    <w:p w14:paraId="000023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right eye showed optic disc edema with focal areas</w:t>
      </w:r>
    </w:p>
    <w:p w14:paraId="000023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serous retinal detachment and folding of the retina within</w:t>
      </w:r>
    </w:p>
    <w:p w14:paraId="000023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macular region. The left eye was unremarkable. B-scan</w:t>
      </w:r>
    </w:p>
    <w:p w14:paraId="000023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of the right eye showed diffuse choroidal</w:t>
      </w:r>
    </w:p>
    <w:p w14:paraId="000023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with low reflectivity and a shallow serous macular</w:t>
      </w:r>
    </w:p>
    <w:p w14:paraId="000023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Treatment with topical prednisolone acetate 1%</w:t>
      </w:r>
    </w:p>
    <w:p w14:paraId="000023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cycloplegics was initiated.</w:t>
      </w:r>
    </w:p>
    <w:p w14:paraId="000023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returned 1 week later with persistent pain and</w:t>
      </w:r>
    </w:p>
    <w:p w14:paraId="000023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markedly decreased visual acuity in the right eye to 3/200</w:t>
      </w:r>
    </w:p>
    <w:p w14:paraId="000023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vision. Although the anterior chamber reaction had decreased</w:t>
      </w:r>
    </w:p>
    <w:p w14:paraId="000023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in the right eye, the left eye had increased cell and flare</w:t>
      </w:r>
    </w:p>
    <w:p w14:paraId="000024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few keratic precipitates. The funduscopic examination</w:t>
      </w:r>
    </w:p>
    <w:p w14:paraId="000024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increased optic disc edema, subretinal fluid and retinal</w:t>
      </w:r>
    </w:p>
    <w:p w14:paraId="000024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folds, and focal yellow-white lesions at the level of the retinal</w:t>
      </w:r>
    </w:p>
    <w:p w14:paraId="000024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epithelium (RPE) in the macula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45.1). Although</w:t>
      </w:r>
    </w:p>
    <w:p w14:paraId="000024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vision was 20/25 in the left eye, a new focal area of subretinal</w:t>
      </w:r>
    </w:p>
    <w:p w14:paraId="000024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in the nasal macula was noted. Fluorescein angiography</w:t>
      </w:r>
    </w:p>
    <w:p w14:paraId="000024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right eye demonstrated multiple areas of pinpoint</w:t>
      </w:r>
    </w:p>
    <w:p w14:paraId="000024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hyperfluorescence in the juxtapapillary region and macula that</w:t>
      </w:r>
    </w:p>
    <w:p w14:paraId="000024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leaked in the later frames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45.2). The area of thickening in</w:t>
      </w:r>
    </w:p>
    <w:p w14:paraId="000024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adjacent to the optic disc had a similar appearance</w:t>
      </w:r>
    </w:p>
    <w:p w14:paraId="000024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fluorescein angiography.</w:t>
      </w:r>
    </w:p>
    <w:p w14:paraId="0000240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45.1 Funduscopic appearance of the patient’s right eye showing</w:t>
      </w:r>
    </w:p>
    <w:p w14:paraId="0000240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focal yellow-white lesions at the level of the RPE superior and temporal</w:t>
      </w:r>
    </w:p>
    <w:p w14:paraId="0000240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to the macula. Note the optic nerve had swelling.</w:t>
      </w:r>
    </w:p>
    <w:p w14:paraId="0000240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45.2 Fluorescein angiography of the same eye at the same time</w:t>
      </w:r>
    </w:p>
    <w:p w14:paraId="0000240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showing prominent disc edema, but also end-point hyperfluorescence</w:t>
      </w:r>
    </w:p>
    <w:p w14:paraId="0000241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corresponding to RPE lesions.</w:t>
      </w:r>
    </w:p>
    <w:p w14:paraId="0000241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41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144</w:t>
      </w:r>
    </w:p>
    <w:p w14:paraId="00002413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4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One of the first steps in evaluating patients with intraocular</w:t>
      </w:r>
    </w:p>
    <w:p w14:paraId="000024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is defining the location and extent of tissue</w:t>
      </w:r>
    </w:p>
    <w:p w14:paraId="000024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involvement. Panuveitis involves inflammation of all</w:t>
      </w:r>
    </w:p>
    <w:p w14:paraId="000024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segments of the eye: anterior segment, vitreous, and the</w:t>
      </w:r>
    </w:p>
    <w:p w14:paraId="000024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and/or choroid. Causes of panuveitis include Behçet’s</w:t>
      </w:r>
    </w:p>
    <w:p w14:paraId="000024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sympathetic ophthalmia, tuberculosis, sarcoidosis,</w:t>
      </w:r>
    </w:p>
    <w:p w14:paraId="000024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Vogt–Koyanagi–Harada (VKH) syndrome, and infectious</w:t>
      </w:r>
    </w:p>
    <w:p w14:paraId="000024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Additionally, it is important to determine</w:t>
      </w:r>
    </w:p>
    <w:p w14:paraId="000024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primary tissue layer involved (e.g., retina or choroid) and</w:t>
      </w:r>
    </w:p>
    <w:p w14:paraId="000024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lesions are unifocal or multifocal. Causes of</w:t>
      </w:r>
    </w:p>
    <w:p w14:paraId="000024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multifocal choroiditis, as in the presented case, include</w:t>
      </w:r>
    </w:p>
    <w:p w14:paraId="000024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autoimmune disorders (sympathetic ophthalmia, VKH</w:t>
      </w:r>
    </w:p>
    <w:p w14:paraId="000024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and sarcoidosis), infectious diseases</w:t>
      </w:r>
    </w:p>
    <w:p w14:paraId="000024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(histoplasmosis), or other inflammatory causes (white dot</w:t>
      </w:r>
    </w:p>
    <w:p w14:paraId="000024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syndromes).</w:t>
      </w:r>
    </w:p>
    <w:p w14:paraId="000024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 second potentially distinguishing feature of patients with</w:t>
      </w:r>
    </w:p>
    <w:p w14:paraId="000024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 is the onset of symptoms. Acute causes of uveitis</w:t>
      </w:r>
    </w:p>
    <w:p w14:paraId="000024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postsurgical infection, trauma, toxoplasmosis, the</w:t>
      </w:r>
    </w:p>
    <w:p w14:paraId="000024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dot syndromes (acute posterior placoid pigment</w:t>
      </w:r>
    </w:p>
    <w:p w14:paraId="000024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epitheliopathy and multiple evanescent white dot</w:t>
      </w:r>
    </w:p>
    <w:p w14:paraId="000024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syndrome), VKH syndrome, acute retinal necrosis, and most</w:t>
      </w:r>
    </w:p>
    <w:p w14:paraId="000024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anterior uveitis.</w:t>
      </w:r>
    </w:p>
    <w:p w14:paraId="000024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Most causes of posterior uveitis are bilateral in presentation.</w:t>
      </w:r>
    </w:p>
    <w:p w14:paraId="000024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that remain unilateral upon follow-up examination</w:t>
      </w:r>
    </w:p>
    <w:p w14:paraId="000024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include sarcoidosis, trauma, parasitic disease (such as</w:t>
      </w:r>
    </w:p>
    <w:p w14:paraId="000024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toxoplasmosis), retained intraocular foreign body, and</w:t>
      </w:r>
    </w:p>
    <w:p w14:paraId="000024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postsurgical uveitis. Bilateral involvement may indicate a</w:t>
      </w:r>
    </w:p>
    <w:p w14:paraId="000024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cause of inflammation, such as autoimmune</w:t>
      </w:r>
    </w:p>
    <w:p w14:paraId="000024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 and endogenous infectious etiologies. Some cases</w:t>
      </w:r>
    </w:p>
    <w:p w14:paraId="000024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present with unilateral inflammation, but manifest</w:t>
      </w:r>
    </w:p>
    <w:p w14:paraId="000024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bilaterality only on subsequent follow-up examination, as</w:t>
      </w:r>
    </w:p>
    <w:p w14:paraId="000024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the case with the patient presented here.</w:t>
      </w:r>
    </w:p>
    <w:p w14:paraId="000024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Careful examination of the anterior chamber reaction with</w:t>
      </w:r>
    </w:p>
    <w:p w14:paraId="000024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identification of granulomatous versus nongranulomatous</w:t>
      </w:r>
    </w:p>
    <w:p w14:paraId="000024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inflammation is helpful in narrowing the differential</w:t>
      </w:r>
    </w:p>
    <w:p w14:paraId="000024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 Causes of granulomatous inflammation include</w:t>
      </w:r>
    </w:p>
    <w:p w14:paraId="000024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sarcoidosis, VKH syndrome, sympathetic ophthalmia,</w:t>
      </w:r>
    </w:p>
    <w:p w14:paraId="000024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toxoplasmosis, ocular Lyme borreliosis, tuberculosis, and</w:t>
      </w:r>
    </w:p>
    <w:p w14:paraId="000024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syphilis.</w:t>
      </w:r>
    </w:p>
    <w:p w14:paraId="000024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Neurologic signs and symptoms warrant further</w:t>
      </w:r>
    </w:p>
    <w:p w14:paraId="000024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investigation to rule out meningeal infection or central</w:t>
      </w:r>
    </w:p>
    <w:p w14:paraId="000024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nervous system (CNS) disorder. A CT scan with and without</w:t>
      </w:r>
    </w:p>
    <w:p w14:paraId="000024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contrast or magnetic resonance imaging (MRI) of the brain</w:t>
      </w:r>
    </w:p>
    <w:p w14:paraId="000024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diagnostic. Lumbar puncture with cerebrospinal</w:t>
      </w:r>
    </w:p>
    <w:p w14:paraId="000024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(CSF) sent for cell count and differential, protein,</w:t>
      </w:r>
    </w:p>
    <w:p w14:paraId="000024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glucose, VDRL, bacterial stains, and culture may aid in</w:t>
      </w:r>
    </w:p>
    <w:p w14:paraId="000024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establishing the diagnosis. Primary intraocular B-cell</w:t>
      </w:r>
    </w:p>
    <w:p w14:paraId="000024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lymphoma can masquerade as chronic uveitis with</w:t>
      </w:r>
    </w:p>
    <w:p w14:paraId="000024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neurologic abnormalities. Appropriate blood</w:t>
      </w:r>
    </w:p>
    <w:p w14:paraId="000024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to evaluate for malignancy or systemic infection may</w:t>
      </w:r>
    </w:p>
    <w:p w14:paraId="000024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 complete blood count with differential, ANA, RPR,</w:t>
      </w:r>
    </w:p>
    <w:p w14:paraId="000024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FTA-ABS, Lyme titer, ACE, and PPD with anergy panel and a</w:t>
      </w:r>
    </w:p>
    <w:p w14:paraId="000024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chest X-ray when the diagnosis is uncertain.</w:t>
      </w:r>
    </w:p>
    <w:p w14:paraId="000024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Several associated signs and symptoms along with patient</w:t>
      </w:r>
    </w:p>
    <w:p w14:paraId="000024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demographics are important in the diagnosis of posterior</w:t>
      </w:r>
    </w:p>
    <w:p w14:paraId="000024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uveitis, and may eliminate the need for extensive laboratory</w:t>
      </w:r>
    </w:p>
    <w:p w14:paraId="000024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ancillary testing. VKH syndrome is thought to be a</w:t>
      </w:r>
    </w:p>
    <w:p w14:paraId="000024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inflammatory condition directed at melanincontaining</w:t>
      </w:r>
    </w:p>
    <w:p w14:paraId="000024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cells. Patients with VKH syndrome are typically</w:t>
      </w:r>
    </w:p>
    <w:p w14:paraId="000024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in groups with greater skin pigmentation (Hispanic,</w:t>
      </w:r>
    </w:p>
    <w:p w14:paraId="000024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Asian, Native American, and African American), females,</w:t>
      </w:r>
    </w:p>
    <w:p w14:paraId="000024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ages 20 to 40 years old. A link has been found between</w:t>
      </w:r>
    </w:p>
    <w:p w14:paraId="000024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VKH syndrome and HLA-DR4 and DQ4, though the</w:t>
      </w:r>
    </w:p>
    <w:p w14:paraId="000024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 significance is unclear. VKH syndrome is</w:t>
      </w:r>
    </w:p>
    <w:p w14:paraId="000024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number of systemic manifestations</w:t>
      </w:r>
    </w:p>
    <w:p w14:paraId="000024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auditory symptoms (tinnitus, hearing loss) or</w:t>
      </w:r>
    </w:p>
    <w:p w14:paraId="000024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cutaneous findings (vitiligo, alopecia, poliosis). Neurologic</w:t>
      </w:r>
    </w:p>
    <w:p w14:paraId="000024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(nausea, headache, vertigo, stiff neck) or signs</w:t>
      </w:r>
    </w:p>
    <w:p w14:paraId="000024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(CSF pleocytosis) are frequent findings. Criteria for the</w:t>
      </w:r>
    </w:p>
    <w:p w14:paraId="000024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VKH syndrome were set forth by the American</w:t>
      </w:r>
    </w:p>
    <w:p w14:paraId="000024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 Society in 1978 (see list below).</w:t>
      </w:r>
    </w:p>
    <w:p w14:paraId="000024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The clinical course of the disease is important in confirming</w:t>
      </w:r>
    </w:p>
    <w:p w14:paraId="000024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diagnosis. VKH syndrome, for example, generally</w:t>
      </w:r>
    </w:p>
    <w:p w14:paraId="000024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follows three phases. The initial prodromal stage mimics a</w:t>
      </w:r>
    </w:p>
    <w:p w14:paraId="000024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 illness with neurologic signs and symptoms (fever,</w:t>
      </w:r>
    </w:p>
    <w:p w14:paraId="000024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vertigo, tinnitus, meningism). This is followed by a uveitic</w:t>
      </w:r>
    </w:p>
    <w:p w14:paraId="000024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 with rapid vision loss associated with bilateral</w:t>
      </w:r>
    </w:p>
    <w:p w14:paraId="000024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uveitis, exudative retinal detachment, hyper- and</w:t>
      </w:r>
    </w:p>
    <w:p w14:paraId="000024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hypopigmentation of the RPE, peripapillary retinal elevation</w:t>
      </w:r>
    </w:p>
    <w:p w14:paraId="000024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disc edema, and thickening of the posterior choroid.</w:t>
      </w:r>
    </w:p>
    <w:p w14:paraId="000024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Finally, in the convalescent stage, chronic changes are seen</w:t>
      </w:r>
    </w:p>
    <w:p w14:paraId="000024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 “sunset glow” fundus (yellow-orange retinal</w:t>
      </w:r>
    </w:p>
    <w:p w14:paraId="000024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color change), Dalen-Fuchs’ nodules</w:t>
      </w:r>
    </w:p>
    <w:p w14:paraId="000024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(yellow-white choroidal granulomatous inflammatory</w:t>
      </w:r>
    </w:p>
    <w:p w14:paraId="000024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infiltrates), poliosis, vitiligo, and retinal pigment epithelial</w:t>
      </w:r>
    </w:p>
    <w:p w14:paraId="000024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mottling.</w:t>
      </w:r>
    </w:p>
    <w:p w14:paraId="000024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8. VKH syndrome and sympathetic ophthalmia share many</w:t>
      </w:r>
    </w:p>
    <w:p w14:paraId="000024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characteristics, including fluorescein angiographic</w:t>
      </w:r>
    </w:p>
    <w:p w14:paraId="000024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appearance, clinical characteristics, and a strong association</w:t>
      </w:r>
    </w:p>
    <w:p w14:paraId="000024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HLA-DR4. Therefore, a careful history to elicit even a</w:t>
      </w:r>
    </w:p>
    <w:p w14:paraId="000024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remote history of penetrating ocular trauma is important.</w:t>
      </w:r>
    </w:p>
    <w:p w14:paraId="000024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detachments can occur in central serous</w:t>
      </w:r>
    </w:p>
    <w:p w14:paraId="000024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uveal effusion syndrome, and age-related</w:t>
      </w:r>
    </w:p>
    <w:p w14:paraId="000024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degeneration; however, these diseases will lack the</w:t>
      </w:r>
    </w:p>
    <w:p w14:paraId="000024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systemic symptoms characteristic of VKH</w:t>
      </w:r>
    </w:p>
    <w:p w14:paraId="000024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</w:t>
      </w:r>
    </w:p>
    <w:p w14:paraId="000024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Vogt–Koyanagi–Harada Syndrome: Criteria for Diagnosis (American</w:t>
      </w:r>
    </w:p>
    <w:p w14:paraId="000024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 Society, 1978)</w:t>
      </w:r>
    </w:p>
    <w:p w14:paraId="000024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No history of ocular trauma or surgery.</w:t>
      </w:r>
    </w:p>
    <w:p w14:paraId="000024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At least three of the following:</w:t>
      </w:r>
    </w:p>
    <w:p w14:paraId="000024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Bilateral chronic iridocyclitis.</w:t>
      </w:r>
    </w:p>
    <w:p w14:paraId="000024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Posterior uveitis, including exudative retinal detachment,</w:t>
      </w:r>
    </w:p>
    <w:p w14:paraId="000024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forme fruste of retinal detachment, disc hyperemia or</w:t>
      </w:r>
    </w:p>
    <w:p w14:paraId="000024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and “sunset-glow” fundus.</w:t>
      </w:r>
    </w:p>
    <w:p w14:paraId="000024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Neurologic signs (tinnitus, stiff neck, CNS problems, or CSF</w:t>
      </w:r>
    </w:p>
    <w:p w14:paraId="000024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pleocytosis).</w:t>
      </w:r>
    </w:p>
    <w:p w14:paraId="000024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Cutaneous findings (alopecia, vitiligo, poliosis).</w:t>
      </w:r>
    </w:p>
    <w:p w14:paraId="0000247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45.2 Test Interpretation</w:t>
      </w:r>
    </w:p>
    <w:p w14:paraId="000024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of the patient begins with a careful history, in this</w:t>
      </w:r>
    </w:p>
    <w:p w14:paraId="000024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with special emphasis on prior ocular surgery or trauma,</w:t>
      </w:r>
    </w:p>
    <w:p w14:paraId="000024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infections or inflammatory diseases, neurologic or</w:t>
      </w:r>
    </w:p>
    <w:p w14:paraId="000024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auditory symptoms, and skin or hair depigmentation. Patient</w:t>
      </w:r>
    </w:p>
    <w:p w14:paraId="0000248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Choroiditis</w:t>
      </w:r>
    </w:p>
    <w:p w14:paraId="0000248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145</w:t>
      </w:r>
    </w:p>
    <w:p w14:paraId="000024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demographics are important clues to the diagnosis of intraocular</w:t>
      </w:r>
    </w:p>
    <w:p w14:paraId="000024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since many causes of intraocular inflammation</w:t>
      </w:r>
    </w:p>
    <w:p w14:paraId="000024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characteristic patient populations. Next, a complete</w:t>
      </w:r>
    </w:p>
    <w:p w14:paraId="000024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examination must be performed to evaluate the location</w:t>
      </w:r>
    </w:p>
    <w:p w14:paraId="000024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type (granulomatous vs. nongranulomatous) of inflammation,</w:t>
      </w:r>
    </w:p>
    <w:p w14:paraId="000024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distribution and appearance of choroidal inflammatory</w:t>
      </w:r>
    </w:p>
    <w:p w14:paraId="000024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lesions, and any associated posterior pole pathology,</w:t>
      </w:r>
    </w:p>
    <w:p w14:paraId="000024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disc edema and/or serous retinal detachment.</w:t>
      </w:r>
    </w:p>
    <w:p w14:paraId="000024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an important adjunct in the diagnosis</w:t>
      </w:r>
    </w:p>
    <w:p w14:paraId="000024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posterior uveitis, as entities with similar clinical</w:t>
      </w:r>
    </w:p>
    <w:p w14:paraId="000024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may have very different fluorescein angiographic</w:t>
      </w:r>
    </w:p>
    <w:p w14:paraId="000024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characteristics. Fluorescein angiography in the acute phase of</w:t>
      </w:r>
    </w:p>
    <w:p w14:paraId="000024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VKH syndrome typically shows numerous pinpoint areas of</w:t>
      </w:r>
    </w:p>
    <w:p w14:paraId="000024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hyperfluorescence at the level of the RPE overlying areas of choroiditis</w:t>
      </w:r>
    </w:p>
    <w:p w14:paraId="000024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subretinal dye pooling. There is little to no retinal</w:t>
      </w:r>
    </w:p>
    <w:p w14:paraId="000024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 leakage in the acute stage, which can distinguish VKH</w:t>
      </w:r>
    </w:p>
    <w:p w14:paraId="000024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from other disorders. Optic disc edema is present in</w:t>
      </w:r>
    </w:p>
    <w:p w14:paraId="000024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70% of patients. During the chronic phase, multiple</w:t>
      </w:r>
    </w:p>
    <w:p w14:paraId="000024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epithelial window defects are seen. A similar</w:t>
      </w:r>
    </w:p>
    <w:p w14:paraId="000024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angiographic appearance is seen in patients with</w:t>
      </w:r>
    </w:p>
    <w:p w14:paraId="000024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ophthalmia. Patients with lymphoma or a form of</w:t>
      </w:r>
    </w:p>
    <w:p w14:paraId="000024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“white dot syndrome,” such as acute posterior multifocal placoid</w:t>
      </w:r>
    </w:p>
    <w:p w14:paraId="000024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epitheliopathy (APMPPE) and multiple evanescent</w:t>
      </w:r>
    </w:p>
    <w:p w14:paraId="000024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dot syndrome (MEWDS), may have a similar clinical</w:t>
      </w:r>
    </w:p>
    <w:p w14:paraId="000024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but have distinct fluorescein angiographic characteristics.</w:t>
      </w:r>
    </w:p>
    <w:p w14:paraId="000024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 ultrasonography can be helpful in evaluating patients</w:t>
      </w:r>
    </w:p>
    <w:p w14:paraId="000024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posterior uveitis in order to rule out posterior scleritis</w:t>
      </w:r>
    </w:p>
    <w:p w14:paraId="000024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(scleral thickening present), uveal effusion syndrome (may have</w:t>
      </w:r>
    </w:p>
    <w:p w14:paraId="000024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thickening and often involve the peripheral choroid), or</w:t>
      </w:r>
    </w:p>
    <w:p w14:paraId="000024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 lesions. Echographic features of VKH syndrome</w:t>
      </w:r>
    </w:p>
    <w:p w14:paraId="000024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diffuse, low-to-medium reflective choroidal thickening,</w:t>
      </w:r>
    </w:p>
    <w:p w14:paraId="000024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vitreous opacities, and serous retinal detachment located</w:t>
      </w:r>
    </w:p>
    <w:p w14:paraId="000024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posterior pole. In the acute phase, lumbar puncture</w:t>
      </w:r>
    </w:p>
    <w:p w14:paraId="000024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a lymphocytic pleocytosis in 84% of patients with normal</w:t>
      </w:r>
    </w:p>
    <w:p w14:paraId="000024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protein levels.</w:t>
      </w:r>
    </w:p>
    <w:p w14:paraId="000024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recently, optical coherence tomography (OCT) has been</w:t>
      </w:r>
    </w:p>
    <w:p w14:paraId="000024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evaluate for recurrence in these patients. Increased choroidal</w:t>
      </w:r>
    </w:p>
    <w:p w14:paraId="000024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has been associated with anterior segment</w:t>
      </w:r>
    </w:p>
    <w:p w14:paraId="000024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in some patients.</w:t>
      </w:r>
    </w:p>
    <w:p w14:paraId="000024A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45.3 Diagnosis</w:t>
      </w:r>
    </w:p>
    <w:p w14:paraId="000024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Vogt–Koyanagi–Harada syndrome.</w:t>
      </w:r>
    </w:p>
    <w:p w14:paraId="000024A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45.4 Medical Management</w:t>
      </w:r>
    </w:p>
    <w:p w14:paraId="000024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treatment with systemic corticosteroids (80–200mg</w:t>
      </w:r>
    </w:p>
    <w:p w14:paraId="000024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 day orally), a cycloplegic agent, and topical prednisolone</w:t>
      </w:r>
    </w:p>
    <w:p w14:paraId="000024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acetate 1% (frequency tailored to control anterior segment</w:t>
      </w:r>
    </w:p>
    <w:p w14:paraId="000024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inflammation) may result in rapid resolution of symptoms of</w:t>
      </w:r>
    </w:p>
    <w:p w14:paraId="000024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redness, pain, and photophobia. The sooner treatment is initiated,</w:t>
      </w:r>
    </w:p>
    <w:p w14:paraId="000024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more rapid the resolution of symptoms. 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-blockers,</w:t>
      </w:r>
    </w:p>
    <w:p w14:paraId="000024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ranitidine 150mg twice daily orally, should be administered</w:t>
      </w:r>
    </w:p>
    <w:p w14:paraId="000024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protect against gastric ulcer formation while on highdose</w:t>
      </w:r>
    </w:p>
    <w:p w14:paraId="000024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steroid treatment. In particularly severe cases,</w:t>
      </w:r>
    </w:p>
    <w:p w14:paraId="000024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treatment with intravenous steroids may be considered.</w:t>
      </w:r>
    </w:p>
    <w:p w14:paraId="000024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prednisone should be tapered very slowly (over 4–6</w:t>
      </w:r>
    </w:p>
    <w:p w14:paraId="000024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months) with careful observation as nearly half of recurrences</w:t>
      </w:r>
    </w:p>
    <w:p w14:paraId="000024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within this time period. If symptoms do not resolve with</w:t>
      </w:r>
    </w:p>
    <w:p w14:paraId="000024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prednisone, other systemic immunosuppressants such as cyclosporine,</w:t>
      </w:r>
    </w:p>
    <w:p w14:paraId="000024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cyclophosphamide, chlorambucil, and azathioprine can</w:t>
      </w:r>
    </w:p>
    <w:p w14:paraId="000024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used.</w:t>
      </w:r>
    </w:p>
    <w:p w14:paraId="000024C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45.5 Surgical Management</w:t>
      </w:r>
    </w:p>
    <w:p w14:paraId="000024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does not play a direct role in the management</w:t>
      </w:r>
    </w:p>
    <w:p w14:paraId="000024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most causes of posterior uveitis that are a result of a</w:t>
      </w:r>
    </w:p>
    <w:p w14:paraId="000024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inflammatory disease. Exudative retinal detachments</w:t>
      </w:r>
    </w:p>
    <w:p w14:paraId="000024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resolve with resolution of intraocular inflammation.</w:t>
      </w:r>
    </w:p>
    <w:p w14:paraId="000024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associated with chronic intraocular inflammation,</w:t>
      </w:r>
    </w:p>
    <w:p w14:paraId="000024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cataract formation, angle-closure glaucoma, or</w:t>
      </w:r>
    </w:p>
    <w:p w14:paraId="000024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neovascularization, may require future surgical intervention.</w:t>
      </w:r>
    </w:p>
    <w:p w14:paraId="000024C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45.6 Rehabilitation and Follow-up</w:t>
      </w:r>
    </w:p>
    <w:p w14:paraId="000024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should be followed frequently in the initial stages of</w:t>
      </w:r>
    </w:p>
    <w:p w14:paraId="000024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disease in order to adjust treatment with corticosteroids for</w:t>
      </w:r>
    </w:p>
    <w:p w14:paraId="000024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control of inflammation and prevention of sequelae,</w:t>
      </w:r>
    </w:p>
    <w:p w14:paraId="000024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posterior synechiae and angle closure. Early aggressive</w:t>
      </w:r>
    </w:p>
    <w:p w14:paraId="000024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systemic corticosteroids can be followed by a</w:t>
      </w:r>
    </w:p>
    <w:p w14:paraId="000024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gradual taper with less frequent ocular examination once a</w:t>
      </w:r>
    </w:p>
    <w:p w14:paraId="000024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in inflammation and exudative detachment is noted.</w:t>
      </w:r>
    </w:p>
    <w:p w14:paraId="000024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steroids alone do not control intraocular inflammation,</w:t>
      </w:r>
    </w:p>
    <w:p w14:paraId="000024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intolerant of the side effects of steroids, or relapses</w:t>
      </w:r>
    </w:p>
    <w:p w14:paraId="000024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while on high-dose steroid treatment, other immunosuppressive</w:t>
      </w:r>
    </w:p>
    <w:p w14:paraId="000024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can be used. Once complete resolution of</w:t>
      </w:r>
    </w:p>
    <w:p w14:paraId="000024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serous detachment is achieved, a slow taper</w:t>
      </w:r>
    </w:p>
    <w:p w14:paraId="000024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6 months decreases the risk of acute reactivation of</w:t>
      </w:r>
    </w:p>
    <w:p w14:paraId="000024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Patients should be monitored on a regular basis for</w:t>
      </w:r>
    </w:p>
    <w:p w14:paraId="000024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cataract, choroidal neovascularization, or angleclosure</w:t>
      </w:r>
    </w:p>
    <w:p w14:paraId="000024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24D9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46 Retinitis~~~~~</w:t>
      </w:r>
    </w:p>
    <w:p w14:paraId="000024D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46 Retinitis</w:t>
      </w:r>
    </w:p>
    <w:p w14:paraId="000024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Sarah P. Read</w:t>
      </w:r>
    </w:p>
    <w:p w14:paraId="000024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4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is caused by infectious agents, typically opportunistic</w:t>
      </w:r>
    </w:p>
    <w:p w14:paraId="000024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that emerge in a compromised host. The most common</w:t>
      </w:r>
    </w:p>
    <w:p w14:paraId="000024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setting is in eyes of human immunodeficiency virus (HIV)-positive</w:t>
      </w:r>
    </w:p>
    <w:p w14:paraId="000024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acquired immune deficiency syndrome (AIDS) patients.</w:t>
      </w:r>
    </w:p>
    <w:p w14:paraId="000024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Viral, fungal, and parasitic etiologies are most common, but</w:t>
      </w:r>
    </w:p>
    <w:p w14:paraId="000024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uncommon bacterial agents may also flourish as a cause of retinal-</w:t>
      </w:r>
    </w:p>
    <w:p w14:paraId="000024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inflammation. Since these are almost exclusively</w:t>
      </w:r>
    </w:p>
    <w:p w14:paraId="000024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microbial in nature, their natural course is typically progressive</w:t>
      </w:r>
    </w:p>
    <w:p w14:paraId="000024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leads to severe visual loss. Toxoplasmosis and herpetic retinitis</w:t>
      </w:r>
    </w:p>
    <w:p w14:paraId="000024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in immunocompetent individuals. Secondary</w:t>
      </w:r>
    </w:p>
    <w:p w14:paraId="000024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may include retinal detachment. Diagnosis is commonly</w:t>
      </w:r>
    </w:p>
    <w:p w14:paraId="000024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established through clinical appearance and culture or</w:t>
      </w:r>
    </w:p>
    <w:p w14:paraId="000024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viral activity through techniques such as polymerase</w:t>
      </w:r>
    </w:p>
    <w:p w14:paraId="000024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chain reaction (PCR) testing of procured samples. Association</w:t>
      </w:r>
    </w:p>
    <w:p w14:paraId="000024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choroiditis may allow suspicion of pneumocystis or</w:t>
      </w:r>
    </w:p>
    <w:p w14:paraId="000024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Cryptococcus species. Treatment centers around delivery of the</w:t>
      </w:r>
    </w:p>
    <w:p w14:paraId="000024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 antimicrobial such as inserting ganciclovir implants</w:t>
      </w:r>
    </w:p>
    <w:p w14:paraId="000024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antimicrobials. Treatment of the underlying immunodeficiency</w:t>
      </w:r>
    </w:p>
    <w:p w14:paraId="000024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 necessary goal and has been greatly aided in the</w:t>
      </w:r>
    </w:p>
    <w:p w14:paraId="000024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of AIDS by HAART (highly active antiretroviral therapy).</w:t>
      </w:r>
    </w:p>
    <w:p w14:paraId="000024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immunodeficiency syndrome, cytomegalovirus, toxoplasmosis,</w:t>
      </w:r>
    </w:p>
    <w:p w14:paraId="000024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</w:t>
      </w:r>
    </w:p>
    <w:p w14:paraId="000024F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46.1 History</w:t>
      </w:r>
    </w:p>
    <w:p w14:paraId="000024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woman with a 10-year history of acquired</w:t>
      </w:r>
    </w:p>
    <w:p w14:paraId="000024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immune deficiency syndrome (AIDS) complained of new onset</w:t>
      </w:r>
    </w:p>
    <w:p w14:paraId="000024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multiple black spots in the visual field of the right and left</w:t>
      </w:r>
    </w:p>
    <w:p w14:paraId="000024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for 2 weeks. She had a CD4 count of 64 and was on highly</w:t>
      </w:r>
    </w:p>
    <w:p w14:paraId="000024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antiretroviral therapy (HAART).</w:t>
      </w:r>
    </w:p>
    <w:p w14:paraId="000024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best corrected visual acuity of 20/30</w:t>
      </w:r>
    </w:p>
    <w:p w14:paraId="000024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and 20/40 in the left eye. The intraocular pressure</w:t>
      </w:r>
    </w:p>
    <w:p w14:paraId="000024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10mm Hg in each eye. The anterior segment was</w:t>
      </w:r>
    </w:p>
    <w:p w14:paraId="000024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unremarkable with no anterior chamber cell or flare. Funduscopic</w:t>
      </w:r>
    </w:p>
    <w:p w14:paraId="000024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showed creamy yellowishwhite</w:t>
      </w:r>
    </w:p>
    <w:p w14:paraId="000024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with prominent, associated hemorrhage within</w:t>
      </w:r>
    </w:p>
    <w:p w14:paraId="000024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lesion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46.1). There was active vitritis and vascular</w:t>
      </w:r>
    </w:p>
    <w:p w14:paraId="000025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sheathing superior to the disc extending along the superotemporal</w:t>
      </w:r>
    </w:p>
    <w:p w14:paraId="000025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arcade. The left eye had a peripheral area of retinitis temporally</w:t>
      </w:r>
    </w:p>
    <w:p w14:paraId="000025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46.2).</w:t>
      </w:r>
    </w:p>
    <w:p w14:paraId="00002503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5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Any complaint of floaters in a patient with a positive test for</w:t>
      </w:r>
    </w:p>
    <w:p w14:paraId="000025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human immunodeficiency virus (HIV) and a relatively low</w:t>
      </w:r>
    </w:p>
    <w:p w14:paraId="000025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CD4 count should prompt a complete funduscopic</w:t>
      </w:r>
    </w:p>
    <w:p w14:paraId="000025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A high index of suspicion for cytomegalovirus</w:t>
      </w:r>
    </w:p>
    <w:p w14:paraId="000025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(CMV) retinitis exists, since 20 to 30% of HIV-positive</w:t>
      </w:r>
    </w:p>
    <w:p w14:paraId="000025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will develop this opportunistic infection in their</w:t>
      </w:r>
    </w:p>
    <w:p w14:paraId="000025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lifetimes. CMV is a DNA virus and CMV retinitis is thought to</w:t>
      </w:r>
    </w:p>
    <w:p w14:paraId="000025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 a systemic activation of a latent infection. The</w:t>
      </w:r>
    </w:p>
    <w:p w14:paraId="000025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of CMV infection is markedly higher in those patients</w:t>
      </w:r>
    </w:p>
    <w:p w14:paraId="000025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CD4 counts below 100. Prior to the development of</w:t>
      </w:r>
    </w:p>
    <w:p w14:paraId="000025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HAART, CMV retinitis was commonly seen within 1 year</w:t>
      </w:r>
    </w:p>
    <w:p w14:paraId="000025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diagnosis with AIDS; since the advent of HAART</w:t>
      </w:r>
    </w:p>
    <w:p w14:paraId="000025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therapy, CMV retinitis is being diagnosed much later in the</w:t>
      </w:r>
    </w:p>
    <w:p w14:paraId="000025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of the disease.</w:t>
      </w:r>
    </w:p>
    <w:p w14:paraId="000025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Patients often present with floaters, photopsias, and cloudy</w:t>
      </w:r>
    </w:p>
    <w:p w14:paraId="000025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vision. Exam can show mild inflammation, but there is often</w:t>
      </w:r>
    </w:p>
    <w:p w14:paraId="000025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little conjunctival injection. The presentation of CMV</w:t>
      </w:r>
    </w:p>
    <w:p w14:paraId="000025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is varied and often takes one of three forms. The</w:t>
      </w:r>
    </w:p>
    <w:p w14:paraId="000025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 or fulminant form includes hemorrhagic necrosis that</w:t>
      </w:r>
    </w:p>
    <w:p w14:paraId="000025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can follow the blood vessels, as seen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46.1. The</w:t>
      </w:r>
    </w:p>
    <w:p w14:paraId="000025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granular form of disease shows a central area of atrophy</w:t>
      </w:r>
    </w:p>
    <w:p w14:paraId="0000251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46.1 Fundus photograph of right eye at presentation shows</w:t>
      </w:r>
    </w:p>
    <w:p w14:paraId="0000251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confluent wedge of retinitis with prominent hemorrhage extending</w:t>
      </w:r>
    </w:p>
    <w:p w14:paraId="0000251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from the superior nerve head margin anteriorly into the midperiphery.</w:t>
      </w:r>
    </w:p>
    <w:p w14:paraId="0000251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46.2 The left eye had a large area of retinitis without hemorrhage</w:t>
      </w:r>
    </w:p>
    <w:p w14:paraId="0000251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temporal midperiphery.</w:t>
      </w:r>
    </w:p>
    <w:p w14:paraId="0000251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Retinitis</w:t>
      </w:r>
    </w:p>
    <w:p w14:paraId="0000251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147</w:t>
      </w:r>
    </w:p>
    <w:p w14:paraId="000025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surrounding white border of activity, seen in</w:t>
      </w:r>
    </w:p>
    <w:p w14:paraId="00002521" w14:textId="77777777" w:rsidR="00A22D13" w:rsidRDefault="00000000">
      <w:pPr>
        <w:rPr>
          <w:i/>
          <w:sz w:val="12"/>
          <w:szCs w:val="12"/>
        </w:rPr>
      </w:pP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46.2. These two forms can be seen simultaneously as</w:t>
      </w:r>
    </w:p>
    <w:p w14:paraId="000025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our patient. Uncommonly, CMV can present with a</w:t>
      </w:r>
    </w:p>
    <w:p w14:paraId="000025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frosted branch angiitis in areas without retinitis.</w:t>
      </w:r>
    </w:p>
    <w:p w14:paraId="000025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prognosis of CMV retinitis is variable and dependent on</w:t>
      </w:r>
    </w:p>
    <w:p w14:paraId="000025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location and extent of the lesion. Retinal detachment is</w:t>
      </w:r>
    </w:p>
    <w:p w14:paraId="000025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estimated to complicate the disease in 50% of patients after</w:t>
      </w:r>
    </w:p>
    <w:p w14:paraId="000025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year. These detachments are due to atrophic holes that</w:t>
      </w:r>
    </w:p>
    <w:p w14:paraId="000025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in the necrotic retina. The efficacy of prophylactic</w:t>
      </w:r>
    </w:p>
    <w:p w14:paraId="000025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has not been proven in these patients.</w:t>
      </w:r>
    </w:p>
    <w:p w14:paraId="000025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Although CMV retinitis is the most common chorioretinal</w:t>
      </w:r>
    </w:p>
    <w:p w14:paraId="000025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condition in HIV-positive patients, several</w:t>
      </w:r>
    </w:p>
    <w:p w14:paraId="000025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may have similar fundus appearances. Acute</w:t>
      </w:r>
    </w:p>
    <w:p w14:paraId="000025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necrosis (ARN), which is most commonly caused by</w:t>
      </w:r>
    </w:p>
    <w:p w14:paraId="000025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herpes zoster virus, presents with a similar retinitis.</w:t>
      </w:r>
    </w:p>
    <w:p w14:paraId="000025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ARN is much less common, often associated with</w:t>
      </w:r>
    </w:p>
    <w:p w14:paraId="000025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herpes zoster dermatitis, and progresses rapidly with</w:t>
      </w:r>
    </w:p>
    <w:p w14:paraId="000025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disease foci, with an occlusive vasculitis. Generally, ARN</w:t>
      </w:r>
    </w:p>
    <w:p w14:paraId="000025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tends to progress in a circumferential fashion, whereas CMV</w:t>
      </w:r>
    </w:p>
    <w:p w14:paraId="000025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progresses along the arcades. Unlike CMV retinitis, ARN</w:t>
      </w:r>
    </w:p>
    <w:p w14:paraId="000025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prominent anterior and posterior segment</w:t>
      </w:r>
    </w:p>
    <w:p w14:paraId="000025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</w:t>
      </w:r>
    </w:p>
    <w:p w14:paraId="000025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Toxoplasmosis may also present with a similar appearance</w:t>
      </w:r>
    </w:p>
    <w:p w14:paraId="000025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HIV-positive individuals. Whereas the vast majority of</w:t>
      </w:r>
    </w:p>
    <w:p w14:paraId="000025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 seen in an immunocompetent population is</w:t>
      </w:r>
    </w:p>
    <w:p w14:paraId="000025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and consists of small areas of retinitis often</w:t>
      </w:r>
    </w:p>
    <w:p w14:paraId="000025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to areas of chorioretinal scarring, HIV-positive</w:t>
      </w:r>
    </w:p>
    <w:p w14:paraId="000025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rarely have preexisting chorioretinal scars, develop</w:t>
      </w:r>
    </w:p>
    <w:p w14:paraId="000025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lesions, and may present bilaterally in up to 40% of</w:t>
      </w:r>
    </w:p>
    <w:p w14:paraId="000025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This is because retinitis due to toxoplasmosis most</w:t>
      </w:r>
    </w:p>
    <w:p w14:paraId="000025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represents reactivation of congenital infection in</w:t>
      </w:r>
    </w:p>
    <w:p w14:paraId="000025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immunocompetent individuals, whereas a significant</w:t>
      </w:r>
    </w:p>
    <w:p w14:paraId="000025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proportion of immunocompromised patients have acquired</w:t>
      </w:r>
    </w:p>
    <w:p w14:paraId="000025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infection.</w:t>
      </w:r>
    </w:p>
    <w:p w14:paraId="000025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In patients with AIDS, syphilis may also present as a retinitis,</w:t>
      </w:r>
    </w:p>
    <w:p w14:paraId="000025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a vitritis and underlying large pale placoid subretinal</w:t>
      </w:r>
    </w:p>
    <w:p w14:paraId="000025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These lesions are usually focal but may be bilateral.</w:t>
      </w:r>
    </w:p>
    <w:p w14:paraId="000025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the opportunistic infections that cause</w:t>
      </w:r>
    </w:p>
    <w:p w14:paraId="000025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retinitis, both Pneumocystis carinii and Cryptococcus</w:t>
      </w:r>
    </w:p>
    <w:p w14:paraId="000025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neoformans can present with multifocal choroiditis. Neither</w:t>
      </w:r>
    </w:p>
    <w:p w14:paraId="000025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typically causes a prominent retinitis.</w:t>
      </w:r>
    </w:p>
    <w:p w14:paraId="000025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Because the symptoms of CMV retinitis may initially be mild</w:t>
      </w:r>
    </w:p>
    <w:p w14:paraId="000025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often occur in the context of significant concurrent</w:t>
      </w:r>
    </w:p>
    <w:p w14:paraId="000025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illness, many patients present relatively late in the course of</w:t>
      </w:r>
    </w:p>
    <w:p w14:paraId="000025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For this reason, ophthalmoscopic screening is</w:t>
      </w:r>
    </w:p>
    <w:p w14:paraId="000025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every 3 to 6 months in HIV-positive patients</w:t>
      </w:r>
    </w:p>
    <w:p w14:paraId="000025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CD4 count below 100. Direct ophthalmoscopy</w:t>
      </w:r>
    </w:p>
    <w:p w14:paraId="000025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provides only a small field of view and may be further</w:t>
      </w:r>
    </w:p>
    <w:p w14:paraId="000025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in the presence of media opacities, so complete</w:t>
      </w:r>
    </w:p>
    <w:p w14:paraId="000025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with indirect ophthalmoscopy is</w:t>
      </w:r>
    </w:p>
    <w:p w14:paraId="000025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advised.</w:t>
      </w:r>
    </w:p>
    <w:p w14:paraId="0000255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46.2 Test Interpretation</w:t>
      </w:r>
    </w:p>
    <w:p w14:paraId="000025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CMV retinitis is based primarily on the ophthalmoscopic</w:t>
      </w:r>
    </w:p>
    <w:p w14:paraId="000025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Both serologic testing and viral culture</w:t>
      </w:r>
    </w:p>
    <w:p w14:paraId="000025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of limited value because a large proportion of</w:t>
      </w:r>
    </w:p>
    <w:p w14:paraId="000025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unaffected individuals show evidence of previous exposure to</w:t>
      </w:r>
    </w:p>
    <w:p w14:paraId="000025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CMV, and many HIV-positive patients are chronic carriers of</w:t>
      </w:r>
    </w:p>
    <w:p w14:paraId="000025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virus in their throat, urine, and blood. A marker for CMV</w:t>
      </w:r>
    </w:p>
    <w:p w14:paraId="000025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 load may become available shortly and would be of use in</w:t>
      </w:r>
    </w:p>
    <w:p w14:paraId="000025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these patients. The use of anterior chamber paracentesis</w:t>
      </w:r>
    </w:p>
    <w:p w14:paraId="000025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detection of viral DNA has proven a useful means to</w:t>
      </w:r>
    </w:p>
    <w:p w14:paraId="000025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viral activity.</w:t>
      </w:r>
    </w:p>
    <w:p w14:paraId="0000255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46.3 Diagnosis</w:t>
      </w:r>
    </w:p>
    <w:p w14:paraId="000025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CMV retinitis, OU, in a patient with AIDS.</w:t>
      </w:r>
    </w:p>
    <w:p w14:paraId="0000256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46.4 Medical Management</w:t>
      </w:r>
    </w:p>
    <w:p w14:paraId="000025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initial management of CMV is usually medical with either</w:t>
      </w:r>
    </w:p>
    <w:p w14:paraId="000025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ganciclovir or foscarnet. After 2 to 3 weeks of highdose</w:t>
      </w:r>
    </w:p>
    <w:p w14:paraId="000025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induction of ganciclovir (5 mg/kg once daily) or foscarnet</w:t>
      </w:r>
    </w:p>
    <w:p w14:paraId="000025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(60 mg/kg three times daily), patients who respond well to</w:t>
      </w:r>
    </w:p>
    <w:p w14:paraId="000025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may be switched to lower-dose daily intravenous</w:t>
      </w:r>
    </w:p>
    <w:p w14:paraId="000025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or oral therapy. Cidofovir (5 mg/kg) has been approved</w:t>
      </w:r>
    </w:p>
    <w:p w14:paraId="000025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FDA for treatment of CMV. Because of its long half-life, it</w:t>
      </w:r>
    </w:p>
    <w:p w14:paraId="000025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administered intravenously once per week for induction</w:t>
      </w:r>
    </w:p>
    <w:p w14:paraId="000025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then every 2 weeks for maintenance. Patients with progression</w:t>
      </w:r>
    </w:p>
    <w:p w14:paraId="000025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induction or those with disease that imminently</w:t>
      </w:r>
    </w:p>
    <w:p w14:paraId="000025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threatens the macula may benefit from intravitreal injection of</w:t>
      </w:r>
    </w:p>
    <w:p w14:paraId="000025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ganciclovir (2,000 μg) or foscarnet (1.2mg). It is important to</w:t>
      </w:r>
    </w:p>
    <w:p w14:paraId="000025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 that intravitreal injection alone will not treat the systemic</w:t>
      </w:r>
    </w:p>
    <w:p w14:paraId="000025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CMV infection. Since ganciclovir has myelotoxic side effects and</w:t>
      </w:r>
    </w:p>
    <w:p w14:paraId="000025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foscarnet can result in renal toxicity, those patients who cannot</w:t>
      </w:r>
    </w:p>
    <w:p w14:paraId="000025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tolerate systemic administration of these drugs or who progress</w:t>
      </w:r>
    </w:p>
    <w:p w14:paraId="000025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it may benefit from intravitreal insertion of a ganciclovir</w:t>
      </w:r>
    </w:p>
    <w:p w14:paraId="000025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 that delivers adequate concentrations of the drug</w:t>
      </w:r>
    </w:p>
    <w:p w14:paraId="000025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4 to 8 months.</w:t>
      </w:r>
    </w:p>
    <w:p w14:paraId="0000257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46.5 Surgical Management</w:t>
      </w:r>
    </w:p>
    <w:p w14:paraId="000025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Ganciclovir implants offer a therapeutic alternative for patients</w:t>
      </w:r>
    </w:p>
    <w:p w14:paraId="000025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unilateral disease, especially if complications with systemic</w:t>
      </w:r>
    </w:p>
    <w:p w14:paraId="000025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are encountered.</w:t>
      </w:r>
    </w:p>
    <w:p w14:paraId="000025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is a frequent complication of CMV retinitis,</w:t>
      </w:r>
    </w:p>
    <w:p w14:paraId="000025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40 and 50% within the first year. Some small</w:t>
      </w:r>
    </w:p>
    <w:p w14:paraId="000025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detachments may be contained by laser demarcation.</w:t>
      </w:r>
    </w:p>
    <w:p w14:paraId="000025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because most of the retinal detachments seen</w:t>
      </w:r>
    </w:p>
    <w:p w14:paraId="000025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the result of multiple areas of necrosis and often extend to</w:t>
      </w:r>
    </w:p>
    <w:p w14:paraId="000025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pole, pars plana vitrectomy with silicone oil tamponade</w:t>
      </w:r>
    </w:p>
    <w:p w14:paraId="000025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the procedure of choice. Often, a ganciclovir</w:t>
      </w:r>
    </w:p>
    <w:p w14:paraId="000025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 is inserted at the time of the procedure. Overall,</w:t>
      </w:r>
    </w:p>
    <w:p w14:paraId="000025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90% of CMV-related retinal detachments achieve</w:t>
      </w:r>
    </w:p>
    <w:p w14:paraId="000025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success with this approach.</w:t>
      </w:r>
    </w:p>
    <w:p w14:paraId="0000258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46.6 Rehabilitation and Follow-up</w:t>
      </w:r>
    </w:p>
    <w:p w14:paraId="000025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improvements in the care of HIV-positive patients,</w:t>
      </w:r>
    </w:p>
    <w:p w14:paraId="000025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median survival after CMV infection has increased significantly.</w:t>
      </w:r>
    </w:p>
    <w:p w14:paraId="000025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Therefore, issues such as cataract formation and long-term visual</w:t>
      </w:r>
    </w:p>
    <w:p w14:paraId="000025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outcomes have become more important. Even after an initial</w:t>
      </w:r>
    </w:p>
    <w:p w14:paraId="000025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flare-up of CMV retinitis is controlled medically or surgically,</w:t>
      </w:r>
    </w:p>
    <w:p w14:paraId="000025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follow-up with photographic documentation is essential.</w:t>
      </w:r>
    </w:p>
    <w:p w14:paraId="0000258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58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148</w:t>
      </w:r>
    </w:p>
    <w:p w14:paraId="0000258B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47 The White Dot Syndromes~~~~~</w:t>
      </w:r>
    </w:p>
    <w:p w14:paraId="0000258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47 The White Dot Syndromes</w:t>
      </w:r>
    </w:p>
    <w:p w14:paraId="000025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Tayyeba K. Ali, Blake A. Isernhagen, and Thomas Albini</w:t>
      </w:r>
    </w:p>
    <w:p w14:paraId="000025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5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conditions may present with what appears to be white</w:t>
      </w:r>
    </w:p>
    <w:p w14:paraId="000025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spots due to inflammatory foci at the level of the choroid. While</w:t>
      </w:r>
    </w:p>
    <w:p w14:paraId="000025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some overlap with other causes of choroiditis, the white</w:t>
      </w:r>
    </w:p>
    <w:p w14:paraId="000025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dot syndromes are characteristically less fulminant, but in some</w:t>
      </w:r>
    </w:p>
    <w:p w14:paraId="000025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 may result in severe levels of visual loss. Many of these</w:t>
      </w:r>
    </w:p>
    <w:p w14:paraId="000025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known to be caused by infectious etiologies, but most are</w:t>
      </w:r>
    </w:p>
    <w:p w14:paraId="000025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presumed to be due to viral infections. Most are self-limited,</w:t>
      </w:r>
    </w:p>
    <w:p w14:paraId="000025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some resulting in little or no residual visual deficit</w:t>
      </w:r>
    </w:p>
    <w:p w14:paraId="000025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acute retinal pigment epitheliitis, multiple evanescent</w:t>
      </w:r>
    </w:p>
    <w:p w14:paraId="000025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dot syndrome, and acute posterior multifocal placoid pigment</w:t>
      </w:r>
    </w:p>
    <w:p w14:paraId="000025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epitheliopathy [APMPPE]). Diagnostic investigations</w:t>
      </w:r>
    </w:p>
    <w:p w14:paraId="000025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exclusively consist of imaging modalities—fluorescein</w:t>
      </w:r>
    </w:p>
    <w:p w14:paraId="000025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and optical coherence tomography—as some entities</w:t>
      </w:r>
    </w:p>
    <w:p w14:paraId="000025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characteristic features (e.g., leakage with serpiginous</w:t>
      </w:r>
    </w:p>
    <w:p w14:paraId="000025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choroiditis; early hypofluorescence followed by late staining in</w:t>
      </w:r>
    </w:p>
    <w:p w14:paraId="000025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APMPPE). Other entities might have associated vitritis (e.g.,</w:t>
      </w:r>
    </w:p>
    <w:p w14:paraId="000025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birdshot chorioretinopathy or multifocal choroiditis). Still</w:t>
      </w:r>
    </w:p>
    <w:p w14:paraId="000025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others might be secondarily compromised by choroidal neovascularization</w:t>
      </w:r>
    </w:p>
    <w:p w14:paraId="000025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punctate inner choroidopathy).</w:t>
      </w:r>
    </w:p>
    <w:p w14:paraId="000025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chorioretinopathy, panuveitis, epitheliopathy</w:t>
      </w:r>
    </w:p>
    <w:p w14:paraId="000025A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47.1 History</w:t>
      </w:r>
    </w:p>
    <w:p w14:paraId="000025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26-year-old healthy Caucasian man had a 1-week history of</w:t>
      </w:r>
    </w:p>
    <w:p w14:paraId="000025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and “blind spots” in both eyes. He reported</w:t>
      </w:r>
    </w:p>
    <w:p w14:paraId="000025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fevers and headaches 3 weeks prior to his ocular symptoms.</w:t>
      </w:r>
    </w:p>
    <w:p w14:paraId="000025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 best-corrected visual acuity was 20/30 in each eye.</w:t>
      </w:r>
    </w:p>
    <w:p w14:paraId="000025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pressures were normal, and there was no afferent</w:t>
      </w:r>
    </w:p>
    <w:p w14:paraId="000025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The anterior segment was normal, and there</w:t>
      </w:r>
    </w:p>
    <w:p w14:paraId="000025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anterior or vitreous cellular inflammation. The posterior</w:t>
      </w:r>
    </w:p>
    <w:p w14:paraId="000025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contained multiple, flat, deep, creamy, placoid lesions</w:t>
      </w:r>
    </w:p>
    <w:p w14:paraId="000025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posterior pole of both 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47.1).</w:t>
      </w:r>
    </w:p>
    <w:p w14:paraId="000025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(FA), indocyanine green angiography</w:t>
      </w:r>
    </w:p>
    <w:p w14:paraId="000025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(ICG), and optical coherence tomography (OCT) were performed.</w:t>
      </w:r>
    </w:p>
    <w:p w14:paraId="000025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 revealed multiple separate areas of early</w:t>
      </w:r>
    </w:p>
    <w:p w14:paraId="000025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hypofluorescence with late staining that corresponded to areas</w:t>
      </w:r>
    </w:p>
    <w:p w14:paraId="000025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decreased fluorescence on ICG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47.2 and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47.3).</w:t>
      </w:r>
    </w:p>
    <w:p w14:paraId="000025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OCT showed areas of increased reflectivity in the outer</w:t>
      </w:r>
    </w:p>
    <w:p w14:paraId="000025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retina, disruption of the outer segments, and retinal pigment</w:t>
      </w:r>
    </w:p>
    <w:p w14:paraId="000025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(RPE) abnormalities that corresponded to the</w:t>
      </w:r>
    </w:p>
    <w:p w14:paraId="000025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on fundus examination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47.4).</w:t>
      </w:r>
    </w:p>
    <w:p w14:paraId="000025B6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Diagnosis-Key Points</w:t>
      </w:r>
    </w:p>
    <w:p w14:paraId="000025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Acute posterior multifocal placoid pigment epitheliopathy</w:t>
      </w:r>
    </w:p>
    <w:p w14:paraId="000025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(APMPPE).</w:t>
      </w:r>
    </w:p>
    <w:p w14:paraId="000025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Serpiginous choroiditis (SC).</w:t>
      </w:r>
    </w:p>
    <w:p w14:paraId="000025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Multiple evanescent white dot syndrome (MEWDS).</w:t>
      </w:r>
    </w:p>
    <w:p w14:paraId="000025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Birdshot chorioretinopathy (BSCR).</w:t>
      </w:r>
    </w:p>
    <w:p w14:paraId="000025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Multifocal choroiditis and panuveitis (MCP).</w:t>
      </w:r>
    </w:p>
    <w:p w14:paraId="000025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Punctate inner choroidopathy (PIC).</w:t>
      </w:r>
    </w:p>
    <w:p w14:paraId="000025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Acute retinal pigment epitheliitis (ARPE).</w:t>
      </w:r>
    </w:p>
    <w:p w14:paraId="000025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Anyone presenting with decreased vision, central scotoma,</w:t>
      </w:r>
    </w:p>
    <w:p w14:paraId="000025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photopsias, photophobia, or floaters should undergo a</w:t>
      </w:r>
    </w:p>
    <w:p w14:paraId="000025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history and full eye examination, including a dilated</w:t>
      </w:r>
    </w:p>
    <w:p w14:paraId="000025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exam.</w:t>
      </w:r>
    </w:p>
    <w:p w14:paraId="000025C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47.2 Case Description (APMPPE)</w:t>
      </w:r>
    </w:p>
    <w:p w14:paraId="000025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ocular symptoms: decreased central vision, photopsias.</w:t>
      </w:r>
    </w:p>
    <w:p w14:paraId="000025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symptoms: viral prodrome, headaches.</w:t>
      </w:r>
    </w:p>
    <w:p w14:paraId="000025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signs: multiple, deep, creamy, placoid lesions. Lesions</w:t>
      </w:r>
    </w:p>
    <w:p w14:paraId="000025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larger than in MEWDS and are at the level of the outer retina</w:t>
      </w:r>
    </w:p>
    <w:p w14:paraId="000025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RPE.</w:t>
      </w:r>
    </w:p>
    <w:p w14:paraId="000025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signs: rarely may be associated with neurological</w:t>
      </w:r>
    </w:p>
    <w:p w14:paraId="000025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including CNS vasculitis.</w:t>
      </w:r>
    </w:p>
    <w:p w14:paraId="000025C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47.3 Acute Posterior Multifocal</w:t>
      </w:r>
    </w:p>
    <w:p w14:paraId="000025C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Placoid Pigment Epitheliopathy</w:t>
      </w:r>
    </w:p>
    <w:p w14:paraId="000025CD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47.3.1 Epidemiology</w:t>
      </w:r>
    </w:p>
    <w:p w14:paraId="000025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typically occurs in younger patients between the ages</w:t>
      </w:r>
    </w:p>
    <w:p w14:paraId="000025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20 and 30 years but has also been reported in older patients</w:t>
      </w:r>
    </w:p>
    <w:p w14:paraId="000025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to the seventh decade of life. It is equally prevalent in men</w:t>
      </w:r>
    </w:p>
    <w:p w14:paraId="000025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women and is more common in Caucasian patients.</w:t>
      </w:r>
    </w:p>
    <w:p w14:paraId="000025D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5D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150</w:t>
      </w:r>
    </w:p>
    <w:p w14:paraId="000025D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47.1 Fundus photograph of numerous deep cream-colored</w:t>
      </w:r>
    </w:p>
    <w:p w14:paraId="000025D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placoid lesions in the posterior pole.</w:t>
      </w:r>
    </w:p>
    <w:p w14:paraId="000025D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47.2 Fluorescein angiogram with early hypofluorescence (blockage) of the lesions on the left and late staining of the same lesions on the right.</w:t>
      </w:r>
    </w:p>
    <w:p w14:paraId="000025D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47.3 Indocyanine green angiography of the same eye in</w:t>
      </w:r>
    </w:p>
    <w:p w14:paraId="000025D8" w14:textId="77777777" w:rsidR="00A22D13" w:rsidRDefault="00000000">
      <w:pPr>
        <w:rPr>
          <w:i/>
          <w:sz w:val="11"/>
          <w:szCs w:val="11"/>
        </w:rPr>
      </w:pP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>Fig. 47.2 that shows decreased fluorescence of the same lesions.</w:t>
      </w:r>
    </w:p>
    <w:p w14:paraId="000025D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The White Dot Syndromes</w:t>
      </w:r>
    </w:p>
    <w:p w14:paraId="000025D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151</w:t>
      </w:r>
    </w:p>
    <w:p w14:paraId="000025DB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47.3.2 History</w:t>
      </w:r>
    </w:p>
    <w:p w14:paraId="000025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APMPPE are typically healthy and present with</w:t>
      </w:r>
    </w:p>
    <w:p w14:paraId="000025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of sudden painless vision loss in one or both eyes. A</w:t>
      </w:r>
    </w:p>
    <w:p w14:paraId="000025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preceding viral illness has been associated with the development</w:t>
      </w:r>
    </w:p>
    <w:p w14:paraId="000025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APMPPE, and many patients will report recent fevers,</w:t>
      </w:r>
    </w:p>
    <w:p w14:paraId="000025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headache, and/or other symptoms indicating a recent upper</w:t>
      </w:r>
    </w:p>
    <w:p w14:paraId="000025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respiratory infection. It is important to obtain a thorough history</w:t>
      </w:r>
    </w:p>
    <w:p w14:paraId="000025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review of systems on all patients. There are reported</w:t>
      </w:r>
    </w:p>
    <w:p w14:paraId="000025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concurrent cerebral vasculitis in some patients, and</w:t>
      </w:r>
    </w:p>
    <w:p w14:paraId="000025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with appropriate referral may be indicated.</w:t>
      </w:r>
    </w:p>
    <w:p w14:paraId="000025E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47.3.3 Clinical Findings</w:t>
      </w:r>
    </w:p>
    <w:p w14:paraId="000025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is most commonly bilateral, but it can present unilaterally</w:t>
      </w:r>
    </w:p>
    <w:p w14:paraId="000025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asymmetrically. There is minimal anterior and vitreous</w:t>
      </w:r>
    </w:p>
    <w:p w14:paraId="000025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cellular inflammation on clinical exam. The primary clinical</w:t>
      </w:r>
    </w:p>
    <w:p w14:paraId="000025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include bilateral multiple deep, creamy-yellow lesions</w:t>
      </w:r>
    </w:p>
    <w:p w14:paraId="000025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the RPE. Many times, these lesions are discrete and</w:t>
      </w:r>
    </w:p>
    <w:p w14:paraId="000025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to medium in size, but the lesions may also become large</w:t>
      </w:r>
    </w:p>
    <w:p w14:paraId="000025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confluent in more severe cases. As the acute lesions heal,</w:t>
      </w:r>
    </w:p>
    <w:p w14:paraId="000025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become depigmented with RPE migration and pigment</w:t>
      </w:r>
    </w:p>
    <w:p w14:paraId="000025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clumping. Mild retinal vasculitis and optic nerve edema may</w:t>
      </w:r>
    </w:p>
    <w:p w14:paraId="000025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seen on clinical exam during the acute phase.</w:t>
      </w:r>
    </w:p>
    <w:p w14:paraId="000025F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47.3.4 Imaging</w:t>
      </w:r>
    </w:p>
    <w:p w14:paraId="000025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and ICG have characteristic findings that assist in making</w:t>
      </w:r>
    </w:p>
    <w:p w14:paraId="000025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APMPPE. The FA reveals early hypofluorescent</w:t>
      </w:r>
    </w:p>
    <w:p w14:paraId="000025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patches representing blocking of the choroidal circulation from</w:t>
      </w:r>
    </w:p>
    <w:p w14:paraId="000025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swollen RPE cells, followed by late staining of these same</w:t>
      </w:r>
    </w:p>
    <w:p w14:paraId="000025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due to the diffusion of dye from the choroid through the</w:t>
      </w:r>
    </w:p>
    <w:p w14:paraId="000025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damaged RPE cells. The ICG reveals hypofluorescent choroidal</w:t>
      </w:r>
    </w:p>
    <w:p w14:paraId="000025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throughout the angiogram that correspond to the</w:t>
      </w:r>
    </w:p>
    <w:p w14:paraId="000025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seen clinically. There are frequently more lesions visible</w:t>
      </w:r>
    </w:p>
    <w:p w14:paraId="000025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FA/ICG than on clinical fundus examination.</w:t>
      </w:r>
    </w:p>
    <w:p w14:paraId="000025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is another useful imaging tool to assist in the diagnosis</w:t>
      </w:r>
    </w:p>
    <w:p w14:paraId="000025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APMPPE. The OCT will show disruption of the outer segments</w:t>
      </w:r>
    </w:p>
    <w:p w14:paraId="000025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abnormal underlying RPE, and the outer nuclear layer is</w:t>
      </w:r>
    </w:p>
    <w:p w14:paraId="000025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 hyperreflective in areas that correspond to the</w:t>
      </w:r>
    </w:p>
    <w:p w14:paraId="000025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on clinical exam and FA/ICG. Intraretinal fluid and subretinal</w:t>
      </w:r>
    </w:p>
    <w:p w14:paraId="000025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have also been reported in some cases of APMPPE.</w:t>
      </w:r>
    </w:p>
    <w:p w14:paraId="000026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lesions heal, there is improvement in the anatomic structure</w:t>
      </w:r>
    </w:p>
    <w:p w14:paraId="000026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outer segments and RPE but permanent changes</w:t>
      </w:r>
    </w:p>
    <w:p w14:paraId="000026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persist.</w:t>
      </w:r>
    </w:p>
    <w:p w14:paraId="00002603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47.3.5 Treatment and Prognosis</w:t>
      </w:r>
    </w:p>
    <w:p w14:paraId="000026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is a self-limited disease that resolves without treatment</w:t>
      </w:r>
    </w:p>
    <w:p w14:paraId="000026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course of several weeks to months and has a very</w:t>
      </w:r>
    </w:p>
    <w:p w14:paraId="000026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prognosis. Approximately 80% of patients will have a final</w:t>
      </w:r>
    </w:p>
    <w:p w14:paraId="000026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of 20/40 or better. Despite the observation that</w:t>
      </w:r>
    </w:p>
    <w:p w14:paraId="000026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is a self-limited condition, oral corticosteroids are frequently</w:t>
      </w:r>
    </w:p>
    <w:p w14:paraId="000026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and are recommended when the lesions involve</w:t>
      </w:r>
    </w:p>
    <w:p w14:paraId="000026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central macula or if there is concomitant cerebral vasculitis.</w:t>
      </w:r>
    </w:p>
    <w:p w14:paraId="000026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Recurrences are uncommon but APMPPE can overlap with SC</w:t>
      </w:r>
    </w:p>
    <w:p w14:paraId="000026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become a chronic inflammatory disease. This clinical condition</w:t>
      </w:r>
    </w:p>
    <w:p w14:paraId="000026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now referred to as relentless placoid chorioretinitis and</w:t>
      </w:r>
    </w:p>
    <w:p w14:paraId="000026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treated similarly to SC.</w:t>
      </w:r>
    </w:p>
    <w:p w14:paraId="0000260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47.4 Serpiginous Choroiditis</w:t>
      </w:r>
    </w:p>
    <w:p w14:paraId="0000261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47.4.1 Epidemiology</w:t>
      </w:r>
    </w:p>
    <w:p w14:paraId="000026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 is a rare condition that typically occurs in patients between the</w:t>
      </w:r>
    </w:p>
    <w:p w14:paraId="000026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ages of 30 and 60 years with an equal predilection for males and</w:t>
      </w:r>
    </w:p>
    <w:p w14:paraId="000026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females. SC tends to occur in Caucasians and patients from India.</w:t>
      </w:r>
    </w:p>
    <w:p w14:paraId="00002614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47.4.2 History</w:t>
      </w:r>
    </w:p>
    <w:p w14:paraId="000026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frequently present with complaints of unilateral painless</w:t>
      </w:r>
    </w:p>
    <w:p w14:paraId="000026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with central or paracentral visual field</w:t>
      </w:r>
    </w:p>
    <w:p w14:paraId="000026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defects. Unlike APMPPE, it is uncommon for the patient to have</w:t>
      </w:r>
    </w:p>
    <w:p w14:paraId="000026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recent viral illness. It is important to ask all patients about</w:t>
      </w:r>
    </w:p>
    <w:p w14:paraId="000026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 to tuberculosis and to obtain a complete review of</w:t>
      </w:r>
    </w:p>
    <w:p w14:paraId="000026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problems and review of systems. Tuberculosis has</w:t>
      </w:r>
    </w:p>
    <w:p w14:paraId="000026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implicated as the cause of uveitis in some patients whose</w:t>
      </w:r>
    </w:p>
    <w:p w14:paraId="000026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presentation resembles SC.</w:t>
      </w:r>
    </w:p>
    <w:p w14:paraId="0000261D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47.4.3 Clinical Findings</w:t>
      </w:r>
    </w:p>
    <w:p w14:paraId="000026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 to APMPPE, there is rarely significant anterior chamber</w:t>
      </w:r>
    </w:p>
    <w:p w14:paraId="000026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or vitritis. The primary clinical findings involve the posterior</w:t>
      </w:r>
    </w:p>
    <w:p w14:paraId="000026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where confluent, deep, flat, creamy-colored lesions</w:t>
      </w:r>
    </w:p>
    <w:p w14:paraId="000026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seen. Classically, these lesions extend from the peripapillary</w:t>
      </w:r>
    </w:p>
    <w:p w14:paraId="000026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 and spread centrifugally. The disease frequently</w:t>
      </w:r>
    </w:p>
    <w:p w14:paraId="000026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becomes bilateral but is commonly asymmetric. As these</w:t>
      </w:r>
    </w:p>
    <w:p w14:paraId="000026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lesions heal, they become atrophic and there is RPE migration</w:t>
      </w:r>
    </w:p>
    <w:p w14:paraId="000026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pigment clumping. SC is a chronic condition and new</w:t>
      </w:r>
    </w:p>
    <w:p w14:paraId="000026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typically occur at the edges of old healed lesions. Sometimes</w:t>
      </w:r>
    </w:p>
    <w:p w14:paraId="000026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skip lesions develop, which represent new foci of inflammation.</w:t>
      </w:r>
    </w:p>
    <w:p w14:paraId="000026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times, lesions at different stages are seen in</w:t>
      </w:r>
    </w:p>
    <w:p w14:paraId="000026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present with SC.</w:t>
      </w:r>
    </w:p>
    <w:p w14:paraId="0000262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47.4 OCT of a single lesion that reveals</w:t>
      </w:r>
    </w:p>
    <w:p w14:paraId="0000262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increased reflectivity in the outer retina,</w:t>
      </w:r>
    </w:p>
    <w:p w14:paraId="0000262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disruption of the outer segments, and RPE</w:t>
      </w:r>
    </w:p>
    <w:p w14:paraId="0000262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abnormalities.</w:t>
      </w:r>
    </w:p>
    <w:p w14:paraId="0000262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62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152</w:t>
      </w:r>
    </w:p>
    <w:p w14:paraId="0000263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47.4.4 Imaging</w:t>
      </w:r>
    </w:p>
    <w:p w14:paraId="000026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 is a chronic condition and it is important to document the</w:t>
      </w:r>
    </w:p>
    <w:p w14:paraId="000026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 and size of lesions with detailed colored drawings and/</w:t>
      </w:r>
    </w:p>
    <w:p w14:paraId="000026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fundus photography. During the acute stage of disease, the</w:t>
      </w:r>
    </w:p>
    <w:p w14:paraId="000026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closely resembles the pattern seen in APMPPE with early</w:t>
      </w:r>
    </w:p>
    <w:p w14:paraId="000026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blocking followed by late staining of the active lesions. However,</w:t>
      </w:r>
    </w:p>
    <w:p w14:paraId="000026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unlike APMPPE, there is frequently leakage around the</w:t>
      </w:r>
    </w:p>
    <w:p w14:paraId="000026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lesions in the midphase of the angiogram prior to staining</w:t>
      </w:r>
    </w:p>
    <w:p w14:paraId="000026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previously hypofluorescent lesions.</w:t>
      </w:r>
    </w:p>
    <w:p w14:paraId="000026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ICG is also useful in diagnosing and following patients with</w:t>
      </w:r>
    </w:p>
    <w:p w14:paraId="000026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SC. Active lesions can be either hyperfluorescent or hypofluorescent</w:t>
      </w:r>
    </w:p>
    <w:p w14:paraId="000026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ICG and usually have indistinct borders. All inactive</w:t>
      </w:r>
    </w:p>
    <w:p w14:paraId="000026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will be hypofluorescent with well-demarcated margins.</w:t>
      </w:r>
    </w:p>
    <w:p w14:paraId="000026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noninvasive and sensitive method to help diagnose</w:t>
      </w:r>
    </w:p>
    <w:p w14:paraId="000026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follow patients with SC is fundus autofluorescence (FAF).</w:t>
      </w:r>
    </w:p>
    <w:p w14:paraId="000026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active disease will appear hyperfluorescent. In patients</w:t>
      </w:r>
    </w:p>
    <w:p w14:paraId="000026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previous episodes of SC, the areas of hyperfluorescence</w:t>
      </w:r>
    </w:p>
    <w:p w14:paraId="000026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at the edge of old hypofluorescent scars. The</w:t>
      </w:r>
    </w:p>
    <w:p w14:paraId="000026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fluorescence of the active lesions is from the accumulation</w:t>
      </w:r>
    </w:p>
    <w:p w14:paraId="000026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fluorescent material due to inflamed and damaged</w:t>
      </w:r>
    </w:p>
    <w:p w14:paraId="000026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 cells secondary to the underlying choroiditis. The areas of</w:t>
      </w:r>
    </w:p>
    <w:p w14:paraId="000026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healed scars are hypofluorescent due to the severe damage of</w:t>
      </w:r>
    </w:p>
    <w:p w14:paraId="000026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RPE following the active phase of the disease.</w:t>
      </w:r>
    </w:p>
    <w:p w14:paraId="000026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findings are similar to APMPPE in active lesions but inactive</w:t>
      </w:r>
    </w:p>
    <w:p w14:paraId="000026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scarred lesions will show significant atrophy of the outer</w:t>
      </w:r>
    </w:p>
    <w:p w14:paraId="000026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and RPE. OCT can help identify and follow choroidal neovascular</w:t>
      </w:r>
    </w:p>
    <w:p w14:paraId="000026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membranes (CNVMs) that develop in areas of old chorioretinal</w:t>
      </w:r>
    </w:p>
    <w:p w14:paraId="000026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scars.</w:t>
      </w:r>
    </w:p>
    <w:p w14:paraId="0000264C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47.4.5 Treatment and Prognosis</w:t>
      </w:r>
    </w:p>
    <w:p w14:paraId="000026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 is a chronic condition that requires long-term treatment</w:t>
      </w:r>
    </w:p>
    <w:p w14:paraId="000026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periocular steroids and/or immunosuppression. Prior</w:t>
      </w:r>
    </w:p>
    <w:p w14:paraId="000026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initiating treatment, it is important to obtain laboratory</w:t>
      </w:r>
    </w:p>
    <w:p w14:paraId="000026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to rule out infectious etiologies such as tuberculosis</w:t>
      </w:r>
    </w:p>
    <w:p w14:paraId="000026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syphilis. Tuberculosis has been implicated as the underlying</w:t>
      </w:r>
    </w:p>
    <w:p w14:paraId="000026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in some patients with choroiditis that resembles SC</w:t>
      </w:r>
    </w:p>
    <w:p w14:paraId="000026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antituberculosis therapy is indicated for initial treatment in</w:t>
      </w:r>
    </w:p>
    <w:p w14:paraId="000026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patients.</w:t>
      </w:r>
    </w:p>
    <w:p w14:paraId="0000265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47.5 Multiple Evanescent White</w:t>
      </w:r>
    </w:p>
    <w:p w14:paraId="0000265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Dot Syndrome</w:t>
      </w:r>
    </w:p>
    <w:p w14:paraId="0000265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47.5.1 Epidemiology and History</w:t>
      </w:r>
    </w:p>
    <w:p w14:paraId="000026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present with MEWDS are typically young, myopic</w:t>
      </w:r>
    </w:p>
    <w:p w14:paraId="000026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females who are otherwise healthy.</w:t>
      </w:r>
    </w:p>
    <w:p w14:paraId="000026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characteristically report an acute sudden decrease in</w:t>
      </w:r>
    </w:p>
    <w:p w14:paraId="000026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one eye. They may also have photopsias and/or a paracentral</w:t>
      </w:r>
    </w:p>
    <w:p w14:paraId="000026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blind spot(s). They may or may not report symptoms of</w:t>
      </w:r>
    </w:p>
    <w:p w14:paraId="000026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preceding viral infection.</w:t>
      </w:r>
    </w:p>
    <w:p w14:paraId="0000265E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47.5.2 Clinical Findings</w:t>
      </w:r>
    </w:p>
    <w:p w14:paraId="000026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in MEWDS are usually unilateral with mild vitritis, but</w:t>
      </w:r>
    </w:p>
    <w:p w14:paraId="000026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anterior chamber cellular inflammation. The principal</w:t>
      </w:r>
    </w:p>
    <w:p w14:paraId="000026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on fundus examination are small, discrete, deep, white</w:t>
      </w:r>
    </w:p>
    <w:p w14:paraId="000026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in the posterior pole that can also involve the midperiphery</w:t>
      </w:r>
    </w:p>
    <w:p w14:paraId="000026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granular appearance in the macula manifested by</w:t>
      </w:r>
    </w:p>
    <w:p w14:paraId="000026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white and orange specks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47.5). Optic nerve edema</w:t>
      </w:r>
    </w:p>
    <w:p w14:paraId="000026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mild retinal vasculitis may also be observed.</w:t>
      </w:r>
    </w:p>
    <w:p w14:paraId="0000266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47.5.3 Imaging</w:t>
      </w:r>
    </w:p>
    <w:p w14:paraId="000026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 shows early hyperfluorescence with late staining of the</w:t>
      </w:r>
    </w:p>
    <w:p w14:paraId="000026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and hyperfluorescence of the optic nerve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47.6).</w:t>
      </w:r>
    </w:p>
    <w:p w14:paraId="000026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ICG shows hypofluorescence of the corresponding lesions seen</w:t>
      </w:r>
    </w:p>
    <w:p w14:paraId="000026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but there is usually more involvement on ICG than is</w:t>
      </w:r>
    </w:p>
    <w:p w14:paraId="000026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on clinical examination and on FA.</w:t>
      </w:r>
    </w:p>
    <w:p w14:paraId="0000266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47.5 Fundus photograph of a patient with MEWDS that</w:t>
      </w:r>
    </w:p>
    <w:p w14:paraId="0000266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demonstrates the granular appearance of the macula with small white</w:t>
      </w:r>
    </w:p>
    <w:p w14:paraId="0000266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orange specks.</w:t>
      </w:r>
    </w:p>
    <w:p w14:paraId="0000266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47.6 Fluorescein angiography with hyperfluorescence of the</w:t>
      </w:r>
    </w:p>
    <w:p w14:paraId="0000267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 xml:space="preserve">lesions seen clinically in </w:t>
      </w:r>
      <w:r>
        <w:rPr>
          <w:i/>
          <w:color w:val="808080"/>
          <w:sz w:val="11"/>
          <w:szCs w:val="11"/>
        </w:rPr>
        <w:t>▶</w:t>
      </w:r>
      <w:r>
        <w:rPr>
          <w:i/>
          <w:sz w:val="11"/>
          <w:szCs w:val="11"/>
        </w:rPr>
        <w:t>Fig. 47.5.</w:t>
      </w:r>
    </w:p>
    <w:p w14:paraId="0000267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White Dot Syndromes</w:t>
      </w:r>
    </w:p>
    <w:p w14:paraId="0000267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153</w:t>
      </w:r>
    </w:p>
    <w:p w14:paraId="000026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FAF can be used to help determine the extent of RPE involvement.</w:t>
      </w:r>
    </w:p>
    <w:p w14:paraId="000026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acute phase of disease, the involved areas are</w:t>
      </w:r>
    </w:p>
    <w:p w14:paraId="000026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47.7). However, unlike other more</w:t>
      </w:r>
    </w:p>
    <w:p w14:paraId="000026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chorioretinopathies, there is usually minimal permanent</w:t>
      </w:r>
    </w:p>
    <w:p w14:paraId="000026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to the RPE. Follow-up studies frequently return to normal</w:t>
      </w:r>
    </w:p>
    <w:p w14:paraId="000026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fluorescence or faint hypofluorescence in the previously</w:t>
      </w:r>
    </w:p>
    <w:p w14:paraId="000026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areas.</w:t>
      </w:r>
    </w:p>
    <w:p w14:paraId="000026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OCT, changes to the outer retina are seen with disruption</w:t>
      </w:r>
    </w:p>
    <w:p w14:paraId="000026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outer segments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47.8). Following the acute phase,</w:t>
      </w:r>
    </w:p>
    <w:p w14:paraId="000026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may be a return to a more normal anatomical configuration</w:t>
      </w:r>
    </w:p>
    <w:p w14:paraId="000026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resolution of the patient’s visual</w:t>
      </w:r>
    </w:p>
    <w:p w14:paraId="000026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</w:t>
      </w:r>
    </w:p>
    <w:p w14:paraId="0000267F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47.5.4 Treatment and Prognosis</w:t>
      </w:r>
    </w:p>
    <w:p w14:paraId="000026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MEWDS usually do not require laboratory evaluation</w:t>
      </w:r>
    </w:p>
    <w:p w14:paraId="000026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treatment. The visual prognosis is good and most</w:t>
      </w:r>
    </w:p>
    <w:p w14:paraId="000026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will have significant improvement in vision to 20/30 or</w:t>
      </w:r>
    </w:p>
    <w:p w14:paraId="000026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within 4 to 8 weeks. Recurrences are uncommon, but if</w:t>
      </w:r>
    </w:p>
    <w:p w14:paraId="000026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become frequent, immunosuppression may be used to</w:t>
      </w:r>
    </w:p>
    <w:p w14:paraId="000026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control the disease course.</w:t>
      </w:r>
    </w:p>
    <w:p w14:paraId="0000268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47.6 Birdshot Chorioretinopathy</w:t>
      </w:r>
    </w:p>
    <w:p w14:paraId="0000268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47.6.1 Epidemiology</w:t>
      </w:r>
    </w:p>
    <w:p w14:paraId="000026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BSCR, also known as vitiliginous chorioretinopathy, most commonly</w:t>
      </w:r>
    </w:p>
    <w:p w14:paraId="000026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among middle-aged Northern European women.</w:t>
      </w:r>
    </w:p>
    <w:p w14:paraId="000026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can occur in any Caucasian group, and patients’ age</w:t>
      </w:r>
    </w:p>
    <w:p w14:paraId="000026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ranges from 15 to 79 years.</w:t>
      </w:r>
    </w:p>
    <w:p w14:paraId="0000268C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47.6.2 History</w:t>
      </w:r>
    </w:p>
    <w:p w14:paraId="000026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posterior uveitis is characterized by vitritis, retinal vasculitis,</w:t>
      </w:r>
    </w:p>
    <w:p w14:paraId="000026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multiple, bilateral, hypopigmented chorioretinal lesions</w:t>
      </w:r>
    </w:p>
    <w:p w14:paraId="000026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emanating from the optic nerve in a radial pattern. Patients</w:t>
      </w:r>
    </w:p>
    <w:p w14:paraId="000026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have no systemic findings, though some studies suggest</w:t>
      </w:r>
    </w:p>
    <w:p w14:paraId="000026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higher prevalence of cardiovascular disease. There is a</w:t>
      </w:r>
    </w:p>
    <w:p w14:paraId="000026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strong association with HLA-A29, which can sometimes help</w:t>
      </w:r>
    </w:p>
    <w:p w14:paraId="000026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 the diagnosis. The disease course is chronic, most often</w:t>
      </w:r>
    </w:p>
    <w:p w14:paraId="000026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requiring immunomodulatory therapy (IMT).</w:t>
      </w:r>
    </w:p>
    <w:p w14:paraId="0000269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47.6.3 Clinical Findings</w:t>
      </w:r>
    </w:p>
    <w:p w14:paraId="000026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BSCR is a bilateral disease, characterized by a quiet, nonpainful</w:t>
      </w:r>
    </w:p>
    <w:p w14:paraId="000026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eye, minimal anterior cell, vitritis without pars plana exudation,</w:t>
      </w:r>
    </w:p>
    <w:p w14:paraId="000026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vasculitis (frequently with cystoid macular edema [CME]</w:t>
      </w:r>
    </w:p>
    <w:p w14:paraId="000026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optic nerve swelling), and distinct, deep cream-colored</w:t>
      </w:r>
    </w:p>
    <w:p w14:paraId="000026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spots scattered throughout the fundus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47.9). Patients’</w:t>
      </w:r>
    </w:p>
    <w:p w14:paraId="000026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complaints may be greatly out of proportion to the exam</w:t>
      </w:r>
    </w:p>
    <w:p w14:paraId="000026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findings, which may be elucidated via electroretinogram (ERG)</w:t>
      </w:r>
    </w:p>
    <w:p w14:paraId="000026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The most common complication associated with BSCR</w:t>
      </w:r>
    </w:p>
    <w:p w14:paraId="000026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CME, followed by epiretinal membrane (ERM) formation,</w:t>
      </w:r>
    </w:p>
    <w:p w14:paraId="000026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CNVM, and even retinal detachment.</w:t>
      </w:r>
    </w:p>
    <w:p w14:paraId="000026A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47.6.4 Imaging</w:t>
      </w:r>
    </w:p>
    <w:p w14:paraId="000026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findings vary based on disease stage and activity. While,</w:t>
      </w:r>
    </w:p>
    <w:p w14:paraId="000026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in the course of the disease, FA may not correspond with</w:t>
      </w:r>
    </w:p>
    <w:p w14:paraId="000026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creamy lesions seen on fundus exam, typically one will see</w:t>
      </w:r>
    </w:p>
    <w:p w14:paraId="000026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hypofluorescence with late staining. The FA is most useful</w:t>
      </w:r>
    </w:p>
    <w:p w14:paraId="000026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determining the extent of the CME and other vascular leakage</w:t>
      </w:r>
    </w:p>
    <w:p w14:paraId="000026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also in following the clinical course of the disease. ICG</w:t>
      </w:r>
    </w:p>
    <w:p w14:paraId="000026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depicts well-demarcated hypofluorescent choroidal lesions,</w:t>
      </w:r>
    </w:p>
    <w:p w14:paraId="000026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more numerous than seen clinically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47.10).</w:t>
      </w:r>
    </w:p>
    <w:p w14:paraId="000026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shows inner segment/outer segment (IS/OS) disruption</w:t>
      </w:r>
    </w:p>
    <w:p w14:paraId="000026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RPE loss. ERG will typically show a preserved a-wave,</w:t>
      </w:r>
    </w:p>
    <w:p w14:paraId="000026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reduced b-wave. Visual field testing may show generalized</w:t>
      </w:r>
    </w:p>
    <w:p w14:paraId="000026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constriction, paracentral or central scotoma, or an enlarged</w:t>
      </w:r>
    </w:p>
    <w:p w14:paraId="000026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blind spot. Goldmann visual field is thought to be more sensitive</w:t>
      </w:r>
    </w:p>
    <w:p w14:paraId="000026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Humphrey visual field testing.</w:t>
      </w:r>
    </w:p>
    <w:p w14:paraId="000026A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47.7 Fundus autofluorescence with extensive areas of</w:t>
      </w:r>
    </w:p>
    <w:p w14:paraId="000026B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hyperautofluorescence that indicates more involvement of the RPE</w:t>
      </w:r>
    </w:p>
    <w:p w14:paraId="000026B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than is appreciated on clinical exam and FA.</w:t>
      </w:r>
    </w:p>
    <w:p w14:paraId="000026B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47.8 OCT of the same patient reveals an</w:t>
      </w:r>
    </w:p>
    <w:p w14:paraId="000026B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abnormal outer retina, disruption of the outer</w:t>
      </w:r>
    </w:p>
    <w:p w14:paraId="000026B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segments, and an irregular RPE.</w:t>
      </w:r>
    </w:p>
    <w:p w14:paraId="000026B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6B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154</w:t>
      </w:r>
    </w:p>
    <w:p w14:paraId="000026B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47.6.5 Treatment and Prognosis</w:t>
      </w:r>
    </w:p>
    <w:p w14:paraId="000026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Global retinal dysfunction ensues if these patients are not</w:t>
      </w:r>
    </w:p>
    <w:p w14:paraId="000026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aggressively treated. While periocular and oral corticosteroids</w:t>
      </w:r>
    </w:p>
    <w:p w14:paraId="000026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used to suppress disease activity, many patients will</w:t>
      </w:r>
    </w:p>
    <w:p w14:paraId="000026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progressive visual deterioration secondary to either recurrence</w:t>
      </w:r>
    </w:p>
    <w:p w14:paraId="000026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 sequelae, such as CME. Thus, due to the waxing and</w:t>
      </w:r>
    </w:p>
    <w:p w14:paraId="000026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waning nature of most BSCR, IMT is recommended in order to</w:t>
      </w:r>
    </w:p>
    <w:p w14:paraId="000026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preserve maximum retinal function and vision. Monotherapy</w:t>
      </w:r>
    </w:p>
    <w:p w14:paraId="000026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cyclosporine or in conjunction with either low-dose steroids</w:t>
      </w:r>
    </w:p>
    <w:p w14:paraId="000026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an additional IMT agent is recommended. If multiple</w:t>
      </w:r>
    </w:p>
    <w:p w14:paraId="000026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are to be used, cyclosporine (CSA) can be used at a lower</w:t>
      </w:r>
    </w:p>
    <w:p w14:paraId="000026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dose (2.5–5 mg/kg/day) and mycophenolate, azathioprine, or</w:t>
      </w:r>
    </w:p>
    <w:p w14:paraId="000026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low-dose steroids can be added. This decreases the cardiovascular</w:t>
      </w:r>
    </w:p>
    <w:p w14:paraId="000026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effects associated with CSA, oftentimes avoiding the</w:t>
      </w:r>
    </w:p>
    <w:p w14:paraId="000026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 to stop the medication or add on an antihypertensive</w:t>
      </w:r>
    </w:p>
    <w:p w14:paraId="000026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medication.</w:t>
      </w:r>
    </w:p>
    <w:p w14:paraId="000026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left untreated, 80 to 90% of birdshot patients will end up</w:t>
      </w:r>
    </w:p>
    <w:p w14:paraId="000026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unilateral or bilateral severe vision loss with decrease in</w:t>
      </w:r>
    </w:p>
    <w:p w14:paraId="000026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and peripheral vision. Disease progression and control</w:t>
      </w:r>
    </w:p>
    <w:p w14:paraId="000026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monitored with yearly FA/ICG and OCT imaging. Initial,</w:t>
      </w:r>
    </w:p>
    <w:p w14:paraId="000026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treatment with multiple IMT agents for 2 years may</w:t>
      </w:r>
    </w:p>
    <w:p w14:paraId="000026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put the disease into remission and help preserve good vision in</w:t>
      </w:r>
    </w:p>
    <w:p w14:paraId="000026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otherwise healthy individuals.</w:t>
      </w:r>
    </w:p>
    <w:p w14:paraId="000026C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47.7 Multifocal Choroiditis and</w:t>
      </w:r>
    </w:p>
    <w:p w14:paraId="000026C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Panuveitis</w:t>
      </w:r>
    </w:p>
    <w:p w14:paraId="000026D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47.7.1 Epidemiology and History</w:t>
      </w:r>
    </w:p>
    <w:p w14:paraId="000026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MCP most commonly occurs in young, myopic women,</w:t>
      </w:r>
    </w:p>
    <w:p w14:paraId="000026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it has been reported in the 6- to 69-year-old range, in</w:t>
      </w:r>
    </w:p>
    <w:p w14:paraId="000026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hyperopes, and in men. The white dot syndrome is described as</w:t>
      </w:r>
    </w:p>
    <w:p w14:paraId="000026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having histoplasmosislike lesions with vitritis and anterior segment</w:t>
      </w:r>
    </w:p>
    <w:p w14:paraId="000026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Most patients will have bilateral, though</w:t>
      </w:r>
    </w:p>
    <w:p w14:paraId="000026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asymmetric, disease. The course is recurrent and chronic. This</w:t>
      </w:r>
    </w:p>
    <w:p w14:paraId="000026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chronicity may lead to CME, ERM, and CNVM, which is the leading</w:t>
      </w:r>
    </w:p>
    <w:p w14:paraId="000026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vision loss in these patients.</w:t>
      </w:r>
    </w:p>
    <w:p w14:paraId="000026D9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47.7.2 Clinical Findings</w:t>
      </w:r>
    </w:p>
    <w:p w14:paraId="000026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MCP is characterized by decreased or blurred vision, with less</w:t>
      </w:r>
    </w:p>
    <w:p w14:paraId="000026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complaints of photopsias and floaters. Visual acuity</w:t>
      </w:r>
    </w:p>
    <w:p w14:paraId="000026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averages 20/50, but has been reported as poor as light perception.</w:t>
      </w:r>
    </w:p>
    <w:p w14:paraId="000026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to moderate anterior uveitis is present with nongranulomatous</w:t>
      </w:r>
    </w:p>
    <w:p w14:paraId="000026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keratic precipitates, posterior synechiae, and cell.</w:t>
      </w:r>
    </w:p>
    <w:p w14:paraId="000026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dilated fundus examination, one will see oval, yellow-gray</w:t>
      </w:r>
    </w:p>
    <w:p w14:paraId="000026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at the level of the RPE in the posterior pole and midperiphery.</w:t>
      </w:r>
    </w:p>
    <w:p w14:paraId="000026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lesions will develop into round, punched-out chorioretinal</w:t>
      </w:r>
    </w:p>
    <w:p w14:paraId="000026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scars. Findings may be associated with optic disc</w:t>
      </w:r>
    </w:p>
    <w:p w14:paraId="000026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or peripapillary atrophy. On perimetry, there may be an</w:t>
      </w:r>
    </w:p>
    <w:p w14:paraId="000026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 blind spot, and typically, a depressed ERG is noted.</w:t>
      </w:r>
    </w:p>
    <w:p w14:paraId="000026E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47.7.3 Imaging</w:t>
      </w:r>
    </w:p>
    <w:p w14:paraId="000026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MCP is a clinical diagnosis based on fundus findings and presence</w:t>
      </w:r>
    </w:p>
    <w:p w14:paraId="000026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vitritis and anterior segment inflammation. FA usually</w:t>
      </w:r>
    </w:p>
    <w:p w14:paraId="000026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early hypofluorescence and late staining. Inactive scars</w:t>
      </w:r>
    </w:p>
    <w:p w14:paraId="000026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have window defects. One may also see angiographic leakage</w:t>
      </w:r>
    </w:p>
    <w:p w14:paraId="000026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 CNVM on FA. Acute disease will show hypofluorescent</w:t>
      </w:r>
    </w:p>
    <w:p w14:paraId="000026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lesions on ICG that resolve with treatment. OCT will</w:t>
      </w:r>
    </w:p>
    <w:p w14:paraId="000026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IS/OS disruption and RPE involvement.</w:t>
      </w:r>
    </w:p>
    <w:p w14:paraId="000026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provides an additional tool that may help</w:t>
      </w:r>
    </w:p>
    <w:p w14:paraId="000026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 acute versus chronic, as well as subclinical, disease.</w:t>
      </w:r>
    </w:p>
    <w:p w14:paraId="000026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areas of hypoautofluorescence often coincide with</w:t>
      </w:r>
    </w:p>
    <w:p w14:paraId="000026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seen on clinical exam, while smaller areas may be preor</w:t>
      </w:r>
    </w:p>
    <w:p w14:paraId="000026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subclinical disease.</w:t>
      </w:r>
    </w:p>
    <w:p w14:paraId="000026F2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47.7.4 Treatment and Prognosis</w:t>
      </w:r>
    </w:p>
    <w:p w14:paraId="000026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prognosis is guarded in patients who do not receive adequate</w:t>
      </w:r>
    </w:p>
    <w:p w14:paraId="000026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aggressive therapy, as the disease is chronic and</w:t>
      </w:r>
    </w:p>
    <w:p w14:paraId="000026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in nature. Visual loss is greatly due to development of</w:t>
      </w:r>
    </w:p>
    <w:p w14:paraId="000026F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47.10 Indocyanine green angiography with numerous small</w:t>
      </w:r>
    </w:p>
    <w:p w14:paraId="000026F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hypofluorescent spots throughout the fundus corresponding to areas</w:t>
      </w:r>
    </w:p>
    <w:p w14:paraId="000026F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choroidal inflammation.</w:t>
      </w:r>
    </w:p>
    <w:p w14:paraId="000026F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47.9 Fundus photograph of a patient with BSCR that shows</w:t>
      </w:r>
    </w:p>
    <w:p w14:paraId="000026F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numerous distinct hypopigmented creamy lesions that are more</w:t>
      </w:r>
    </w:p>
    <w:p w14:paraId="000026F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prominent in the nasal fundus.</w:t>
      </w:r>
    </w:p>
    <w:p w14:paraId="000026F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White Dot Syndromes</w:t>
      </w:r>
    </w:p>
    <w:p w14:paraId="000026F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155</w:t>
      </w:r>
    </w:p>
    <w:p w14:paraId="000026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CNVM, but also can be secondary to CME, ERM, RPE atrophy and</w:t>
      </w:r>
    </w:p>
    <w:p w14:paraId="000026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scarring, optic neuropathy, or neovascular glaucoma. Vision can</w:t>
      </w:r>
    </w:p>
    <w:p w14:paraId="000027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preserved with periocular and systemic steroids in conjunction</w:t>
      </w:r>
    </w:p>
    <w:p w14:paraId="000027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early initiation of immunosuppression. CNVM can be</w:t>
      </w:r>
    </w:p>
    <w:p w14:paraId="000027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laser photocoagulation, intravitreal steroids, or even</w:t>
      </w:r>
    </w:p>
    <w:p w14:paraId="000027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(anti-VEGF) therapy.</w:t>
      </w:r>
    </w:p>
    <w:p w14:paraId="0000270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47.8 Punctate Inner</w:t>
      </w:r>
    </w:p>
    <w:p w14:paraId="0000270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Choroidopathy</w:t>
      </w:r>
    </w:p>
    <w:p w14:paraId="0000270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47.8.1 Epidemiology and History</w:t>
      </w:r>
    </w:p>
    <w:p w14:paraId="000027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PIC is a rare disease affecting young, myopic women in their</w:t>
      </w:r>
    </w:p>
    <w:p w14:paraId="000027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s. These patients present with blurred vision and a scotoma.</w:t>
      </w:r>
    </w:p>
    <w:p w14:paraId="000027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rare to see inflammation, and a fundus examination will</w:t>
      </w:r>
    </w:p>
    <w:p w14:paraId="000027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yellow lesions in the posterior pole. It is a self-limiting</w:t>
      </w:r>
    </w:p>
    <w:p w14:paraId="000027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with a good visual outcome, though CNVM can occur</w:t>
      </w:r>
    </w:p>
    <w:p w14:paraId="000027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lead to visual decline.</w:t>
      </w:r>
    </w:p>
    <w:p w14:paraId="0000270D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47.8.2 Clinical Findings</w:t>
      </w:r>
    </w:p>
    <w:p w14:paraId="000027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PIC is diagnosed when there are multiple small deep, yellow</w:t>
      </w:r>
    </w:p>
    <w:p w14:paraId="000027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in the outer retina and inner choroid confined to the posterior</w:t>
      </w:r>
    </w:p>
    <w:p w14:paraId="000027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47.11). They may resemble POHS (presumed</w:t>
      </w:r>
    </w:p>
    <w:p w14:paraId="000027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histoplasmosis syndrome) spots, but these patients are</w:t>
      </w:r>
    </w:p>
    <w:p w14:paraId="000027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typically from endemic areas or have prior exposure to histoplasmosis.</w:t>
      </w:r>
    </w:p>
    <w:p w14:paraId="000027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Also, an inflammatory reaction is absent. Development</w:t>
      </w:r>
    </w:p>
    <w:p w14:paraId="000027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CNVM is the leading cause of vision loss.</w:t>
      </w:r>
    </w:p>
    <w:p w14:paraId="0000271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47.8.3 Imaging</w:t>
      </w:r>
    </w:p>
    <w:p w14:paraId="000027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primarily a clinical diagnosis; however, fundus imaging</w:t>
      </w:r>
    </w:p>
    <w:p w14:paraId="000027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have a classic appearance. On FA, one would see early</w:t>
      </w:r>
    </w:p>
    <w:p w14:paraId="000027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hyperfluorescence with arteriovenous staining. Serous detachments</w:t>
      </w:r>
    </w:p>
    <w:p w14:paraId="000027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CNVMs may be present and can be visualized on FA.</w:t>
      </w:r>
    </w:p>
    <w:p w14:paraId="000027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ICG typically shows hypofluorescent areas, which may correlate</w:t>
      </w:r>
    </w:p>
    <w:p w14:paraId="000027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choroidal hypoperfusion.</w:t>
      </w:r>
    </w:p>
    <w:p w14:paraId="000027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will show IS/OS disruption as well as RPE elevation with</w:t>
      </w:r>
    </w:p>
    <w:p w14:paraId="000027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collection of sub-RPE deposits. These areas may correlate with</w:t>
      </w:r>
    </w:p>
    <w:p w14:paraId="000027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localized fibrotic lesions during the active phase of the disease.</w:t>
      </w:r>
    </w:p>
    <w:p w14:paraId="0000271F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47.8.4 Treatment and Prognosis</w:t>
      </w:r>
    </w:p>
    <w:p w14:paraId="000027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typically do well and do not often require treatment,</w:t>
      </w:r>
    </w:p>
    <w:p w14:paraId="000027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vision that is 20/40 or better. However, if there is a CNVM</w:t>
      </w:r>
    </w:p>
    <w:p w14:paraId="000027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or lesions are close to the fovea, treatment with systemic</w:t>
      </w:r>
    </w:p>
    <w:p w14:paraId="000027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local steroids is indicated. Anti-VEGF injections have</w:t>
      </w:r>
    </w:p>
    <w:p w14:paraId="000027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been shown to be effective for treatment of CNVMs related</w:t>
      </w:r>
    </w:p>
    <w:p w14:paraId="000027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PIC. Patients requiring multiple courses of systemic steroids</w:t>
      </w:r>
    </w:p>
    <w:p w14:paraId="000027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benefit from steroid-sparing immunosuppression, which</w:t>
      </w:r>
    </w:p>
    <w:p w14:paraId="000027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shown to be effective in a small group of patients.</w:t>
      </w:r>
    </w:p>
    <w:p w14:paraId="0000272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47.9 Acute Retinal Pigment</w:t>
      </w:r>
    </w:p>
    <w:p w14:paraId="0000272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Epitheliitis</w:t>
      </w:r>
    </w:p>
    <w:p w14:paraId="0000272A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47.9.1 Epidemiology</w:t>
      </w:r>
    </w:p>
    <w:p w14:paraId="000027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ARPE usually occurs in healthy patients during the second to</w:t>
      </w:r>
    </w:p>
    <w:p w14:paraId="000027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fourth decade of life and is more common in men. The condition</w:t>
      </w:r>
    </w:p>
    <w:p w14:paraId="000027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rare and likely underreported due to the transient nature</w:t>
      </w:r>
    </w:p>
    <w:p w14:paraId="000027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mild symptoms. The etiology is hypothesized to be viral,</w:t>
      </w:r>
    </w:p>
    <w:p w14:paraId="000027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 studies have validated this theory.</w:t>
      </w:r>
    </w:p>
    <w:p w14:paraId="0000273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47.9.2 History</w:t>
      </w:r>
    </w:p>
    <w:p w14:paraId="000027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 with acute unilateral or bilateral decreased</w:t>
      </w:r>
    </w:p>
    <w:p w14:paraId="000027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vision. They may also report a central scotoma or metamorphopsia</w:t>
      </w:r>
    </w:p>
    <w:p w14:paraId="000027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can be elucidated on Amsler grid testing. Unlike</w:t>
      </w:r>
    </w:p>
    <w:p w14:paraId="000027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conditions, such as APMPPE, patients do not endorse a</w:t>
      </w:r>
    </w:p>
    <w:p w14:paraId="000027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viral illness.</w:t>
      </w:r>
    </w:p>
    <w:p w14:paraId="0000273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47.9.3 Clinical Findings</w:t>
      </w:r>
    </w:p>
    <w:p w14:paraId="000027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may range from 20/20 to 20/100 in the affected</w:t>
      </w:r>
    </w:p>
    <w:p w14:paraId="000027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eye(s) and there is absence of anterior and vitreous cellular</w:t>
      </w:r>
    </w:p>
    <w:p w14:paraId="000027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primary area of ocular involvement is the</w:t>
      </w:r>
    </w:p>
    <w:p w14:paraId="000027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RPE, and during the acute phase of inflammation, there are</w:t>
      </w:r>
    </w:p>
    <w:p w14:paraId="000027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multiple, deep, small, dark spots surrounded by a yellow halo in</w:t>
      </w:r>
    </w:p>
    <w:p w14:paraId="000027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pole. As the lesions heal, the halo disappears and</w:t>
      </w:r>
    </w:p>
    <w:p w14:paraId="000027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may be pigment migration around the lesions.</w:t>
      </w:r>
    </w:p>
    <w:p w14:paraId="0000273E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47.9.4 Imaging</w:t>
      </w:r>
    </w:p>
    <w:p w14:paraId="000027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will typically show early hyperfluorescent spot(s) with a</w:t>
      </w:r>
    </w:p>
    <w:p w14:paraId="000027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hypofluorescent center that corresponds to the lesions seen</w:t>
      </w:r>
    </w:p>
    <w:p w14:paraId="000027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clinically. During the later phases of the angiogram, there is</w:t>
      </w:r>
    </w:p>
    <w:p w14:paraId="000027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fluorescence of the lesions that is more consistent</w:t>
      </w:r>
    </w:p>
    <w:p w14:paraId="000027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window defect than staining or leakage. Sometimes, the</w:t>
      </w:r>
    </w:p>
    <w:p w14:paraId="000027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will be normal and fail to reveal any lesions.</w:t>
      </w:r>
    </w:p>
    <w:p w14:paraId="000027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reveals disruption of the outer and inner photoreceptor</w:t>
      </w:r>
    </w:p>
    <w:p w14:paraId="000027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segments with an irregular RPE. As the lesion(s) heal, there is</w:t>
      </w:r>
    </w:p>
    <w:p w14:paraId="000027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the anatomic structures.</w:t>
      </w:r>
    </w:p>
    <w:p w14:paraId="0000274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47.9.5 Treatment and Prognosis</w:t>
      </w:r>
    </w:p>
    <w:p w14:paraId="000027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prognosis is good in ARPE, and no treatment is routinely</w:t>
      </w:r>
    </w:p>
    <w:p w14:paraId="000027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indicated. Most patients will have a return of vision to</w:t>
      </w:r>
    </w:p>
    <w:p w14:paraId="000027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20/30 or better within 3 months. There have been no significant</w:t>
      </w:r>
    </w:p>
    <w:p w14:paraId="000027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complications secondary to ARPE, and if the disease</w:t>
      </w:r>
    </w:p>
    <w:p w14:paraId="000027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recurs or complications arise, an alternative diagnosis should be</w:t>
      </w:r>
    </w:p>
    <w:p w14:paraId="000027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suspected.</w:t>
      </w:r>
    </w:p>
    <w:p w14:paraId="0000274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47.11 Fundus photograph of a patient with PIC who has old</w:t>
      </w:r>
    </w:p>
    <w:p w14:paraId="0000275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chorioretinal scars in the inferior macula and small white lesions</w:t>
      </w:r>
    </w:p>
    <w:p w14:paraId="00002751" w14:textId="77777777" w:rsidR="00A22D13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lastRenderedPageBreak/>
        <w:t>centrally representing new foci of active chorioretinal inflammation.</w:t>
      </w:r>
    </w:p>
    <w:p w14:paraId="00002752" w14:textId="77777777" w:rsidR="00A22D13" w:rsidRDefault="00000000">
      <w:pPr>
        <w:rPr>
          <w:i/>
          <w:color w:val="0066FF"/>
          <w:sz w:val="27"/>
          <w:szCs w:val="27"/>
        </w:rPr>
      </w:pPr>
      <w:r>
        <w:t>~~~~~CASE 48 Vascular Tumor~~~~~</w:t>
      </w:r>
    </w:p>
    <w:p w14:paraId="0000275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48 Vascular Tumor</w:t>
      </w:r>
    </w:p>
    <w:p w14:paraId="000027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Eric D. Hansen and William E. Smiddy</w:t>
      </w:r>
    </w:p>
    <w:p w14:paraId="000027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7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tumors are characteristic of a broad range of ocular</w:t>
      </w:r>
    </w:p>
    <w:p w14:paraId="000027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conditions, ranging from hemangiomas associated with phacomatoses</w:t>
      </w:r>
    </w:p>
    <w:p w14:paraId="000027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idiopathic conditions. Distinguishing their clinical</w:t>
      </w:r>
    </w:p>
    <w:p w14:paraId="000027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as a predominantly exudative form or endophytic</w:t>
      </w:r>
    </w:p>
    <w:p w14:paraId="000027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vitreoretinal form may help identify the correct diagnosis.</w:t>
      </w:r>
    </w:p>
    <w:p w14:paraId="000027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Similarly, identifying the vasoproliferation as arising from the</w:t>
      </w:r>
    </w:p>
    <w:p w14:paraId="000027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or choroidal vasculature allows distinction. In the case of</w:t>
      </w:r>
    </w:p>
    <w:p w14:paraId="000027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phacomatoses, numerous clinical features may assist in diagnoses,</w:t>
      </w:r>
    </w:p>
    <w:p w14:paraId="000027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systemic clinical associations or family history</w:t>
      </w:r>
    </w:p>
    <w:p w14:paraId="000027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patterns. Important differential diagnostic entities include</w:t>
      </w:r>
    </w:p>
    <w:p w14:paraId="000027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neoplasms with prominent vascular components. Careful biomicroscopy</w:t>
      </w:r>
    </w:p>
    <w:p w14:paraId="000027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conjunction with fluorescein angiography or echographic</w:t>
      </w:r>
    </w:p>
    <w:p w14:paraId="000027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is important not only to distinguish the</w:t>
      </w:r>
    </w:p>
    <w:p w14:paraId="000027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benign proliferative entities, but also to exclude the diagnosis</w:t>
      </w:r>
    </w:p>
    <w:p w14:paraId="000027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malignancies with prominent vascular components.</w:t>
      </w:r>
    </w:p>
    <w:p w14:paraId="000027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intraocular tumor, retinal proliferation, hemangioma,</w:t>
      </w:r>
    </w:p>
    <w:p w14:paraId="000027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phacomatosis, ocular neoplasm</w:t>
      </w:r>
    </w:p>
    <w:p w14:paraId="0000276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48.1 History</w:t>
      </w:r>
    </w:p>
    <w:p w14:paraId="000027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20-year-old man presents for evaluation of a peripheral retinal</w:t>
      </w:r>
    </w:p>
    <w:p w14:paraId="000027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in the left eye found on routine ophthalmic examination.</w:t>
      </w:r>
    </w:p>
    <w:p w14:paraId="000027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asymptomatic and has no other past ocular</w:t>
      </w:r>
    </w:p>
    <w:p w14:paraId="000027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 He has no known systemic medical problems. A family</w:t>
      </w:r>
    </w:p>
    <w:p w14:paraId="000027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screening discloses his father and two siblings carry a</w:t>
      </w:r>
    </w:p>
    <w:p w14:paraId="000027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von Hippel–Lindau disease. Visual acuity is 20/20</w:t>
      </w:r>
    </w:p>
    <w:p w14:paraId="000027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bilaterally. External examination is unremarkable. There is no</w:t>
      </w:r>
    </w:p>
    <w:p w14:paraId="000027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pupillary defect. Visual field and motility examinations</w:t>
      </w:r>
    </w:p>
    <w:p w14:paraId="000027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unremarkable. Slit-lamp examination is normal. The left</w:t>
      </w:r>
    </w:p>
    <w:p w14:paraId="000027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contains several dilated, tortuous arterioles and venules</w:t>
      </w:r>
    </w:p>
    <w:p w14:paraId="000027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emanating from the optic disc and traveling nasally</w:t>
      </w:r>
    </w:p>
    <w:p w14:paraId="000027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48.1). These vessels lead to a collection of reddish-pink</w:t>
      </w:r>
    </w:p>
    <w:p w14:paraId="000027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nodules surrounding a large reddish-orange lesion emanating</w:t>
      </w:r>
    </w:p>
    <w:p w14:paraId="000027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surface of the retina. There is a small associated area</w:t>
      </w:r>
    </w:p>
    <w:p w14:paraId="000027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subretinal fluid with adjacent exudate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48.2). Funduscopic</w:t>
      </w:r>
    </w:p>
    <w:p w14:paraId="000027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is normal.</w:t>
      </w:r>
    </w:p>
    <w:p w14:paraId="0000277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77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Cavernous hemangioma.</w:t>
      </w:r>
    </w:p>
    <w:p w14:paraId="0000277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Racemose hemangioma.</w:t>
      </w:r>
    </w:p>
    <w:p w14:paraId="0000277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Retinal macroaneurysm.</w:t>
      </w:r>
    </w:p>
    <w:p w14:paraId="0000277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Coats’ disease.</w:t>
      </w:r>
    </w:p>
    <w:p w14:paraId="0000277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Retinal granuloma.</w:t>
      </w:r>
    </w:p>
    <w:p w14:paraId="0000277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Familial exudative vitreoretinopathy (FEVR).</w:t>
      </w:r>
    </w:p>
    <w:p w14:paraId="0000277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Retinoblastoma.</w:t>
      </w:r>
    </w:p>
    <w:p w14:paraId="0000278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Astrocytic hamartoma.</w:t>
      </w:r>
    </w:p>
    <w:p w14:paraId="0000278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Uveal melanoma.</w:t>
      </w:r>
    </w:p>
    <w:p w14:paraId="0000278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Vasoproliferative tumor.</w:t>
      </w:r>
    </w:p>
    <w:p w14:paraId="000027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With the family history of von Hippel–Lindau disease and</w:t>
      </w:r>
    </w:p>
    <w:p w14:paraId="000027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classic appearance of the lesions, the diagnosis of retinal</w:t>
      </w:r>
    </w:p>
    <w:p w14:paraId="000027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angiomatosis is readily made in this patient. Benign retinal</w:t>
      </w:r>
    </w:p>
    <w:p w14:paraId="000027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were first described by von Hippel in 1904</w:t>
      </w:r>
    </w:p>
    <w:p w14:paraId="000027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are sometimes referred to as von Hippel tumors. The</w:t>
      </w:r>
    </w:p>
    <w:p w14:paraId="000027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retinal angiomas may vary greatly, and they</w:t>
      </w:r>
    </w:p>
    <w:p w14:paraId="000027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generally described according to their location, their</w:t>
      </w:r>
    </w:p>
    <w:p w14:paraId="000027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size, and their pattern of growth. Peripheral retinal angiomas</w:t>
      </w:r>
    </w:p>
    <w:p w14:paraId="000027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associated with a dilated, tortuous feeding arteriole and</w:t>
      </w:r>
    </w:p>
    <w:p w14:paraId="000027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draining venule, whereas juxtapapillary or peripapillary</w:t>
      </w:r>
    </w:p>
    <w:p w14:paraId="000027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 often do not feature the accompanying vessels.</w:t>
      </w:r>
    </w:p>
    <w:p w14:paraId="000027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associated vessels may present as twin vessels,</w:t>
      </w:r>
    </w:p>
    <w:p w14:paraId="000027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separated by no more than a venule width. The</w:t>
      </w:r>
    </w:p>
    <w:p w14:paraId="000027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also varies greatly with size. Early lesions may</w:t>
      </w:r>
    </w:p>
    <w:p w14:paraId="000027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so small that they are clinically imperceptible except with</w:t>
      </w:r>
    </w:p>
    <w:p w14:paraId="000027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modalities. As the angiomas grow, they may be</w:t>
      </w:r>
    </w:p>
    <w:p w14:paraId="000027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noted as small yellow or red nodules with dilated</w:t>
      </w:r>
    </w:p>
    <w:p w14:paraId="000027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vessels, and later as the typical reddish-orange mass with</w:t>
      </w:r>
    </w:p>
    <w:p w14:paraId="000027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feeding vessels. Angiomas arising from the inner</w:t>
      </w:r>
    </w:p>
    <w:p w14:paraId="000027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have an endophytic appearance, while those arising</w:t>
      </w:r>
    </w:p>
    <w:p w14:paraId="000027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outer retina result in an exophytic appearance. A</w:t>
      </w:r>
    </w:p>
    <w:p w14:paraId="000027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sessile morphology is also described in the literature.</w:t>
      </w:r>
    </w:p>
    <w:p w14:paraId="000027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Retinal angiomas tend to manifest clinically in one of two</w:t>
      </w:r>
    </w:p>
    <w:p w14:paraId="000027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forms. The exudative form is characterized by progressive</w:t>
      </w:r>
    </w:p>
    <w:p w14:paraId="000027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leakage from the angioma, resulting in</w:t>
      </w:r>
    </w:p>
    <w:p w14:paraId="000027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accumulation of subretinal fluid and exudate. Loss of vision</w:t>
      </w:r>
    </w:p>
    <w:p w14:paraId="000027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these cases may result from exudative retinal</w:t>
      </w:r>
    </w:p>
    <w:p w14:paraId="000027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or from accumulation of exudative material in</w:t>
      </w:r>
    </w:p>
    <w:p w14:paraId="000027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central macula from a peripheral angioma. The</w:t>
      </w:r>
    </w:p>
    <w:p w14:paraId="000027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endophytic, or vitreoretinal, form is characterized by</w:t>
      </w:r>
    </w:p>
    <w:p w14:paraId="000027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reactive fibrosis of the overlying vitreous and gliosis, leading</w:t>
      </w:r>
    </w:p>
    <w:p w14:paraId="000027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epiretinal membranes and retinal traction. Vision loss</w:t>
      </w:r>
    </w:p>
    <w:p w14:paraId="000027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secondary to tractional or combined tractional–</w:t>
      </w:r>
    </w:p>
    <w:p w14:paraId="000027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rhegmatogenous retinal detachments, or secondary to the</w:t>
      </w:r>
    </w:p>
    <w:p w14:paraId="000027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caused by epiretinal membranes. Interestingly,</w:t>
      </w:r>
    </w:p>
    <w:p w14:paraId="000027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epiretinal membranes formation may occur centrally even in</w:t>
      </w:r>
    </w:p>
    <w:p w14:paraId="000027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angiomas.</w:t>
      </w:r>
    </w:p>
    <w:p w14:paraId="000027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 the current case, the family history and the classic</w:t>
      </w:r>
    </w:p>
    <w:p w14:paraId="000027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funduscopic appearance of the retinal lesions quickly</w:t>
      </w:r>
    </w:p>
    <w:p w14:paraId="000027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narrow the differential diagnosis; however, other entities</w:t>
      </w:r>
    </w:p>
    <w:p w14:paraId="000027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mimic retinal angiomas. Cavernous hemangiomas</w:t>
      </w:r>
    </w:p>
    <w:p w14:paraId="000027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as a cluster of dilated vessels centered around a</w:t>
      </w:r>
    </w:p>
    <w:p w14:paraId="000027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vein, but these typically lack dilated feeder vessels</w:t>
      </w:r>
    </w:p>
    <w:p w14:paraId="000027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tend not to cause retinal exudation. Racemose</w:t>
      </w:r>
    </w:p>
    <w:p w14:paraId="000027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also present with dilated tortuous arterioles</w:t>
      </w:r>
    </w:p>
    <w:p w14:paraId="000027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venules. Distinguishing features in this entity include</w:t>
      </w:r>
    </w:p>
    <w:p w14:paraId="000027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lack of a terminal lesion and the absence of exudation.</w:t>
      </w:r>
    </w:p>
    <w:p w14:paraId="000027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and astrocytic hamartoma arise from the</w:t>
      </w:r>
    </w:p>
    <w:p w14:paraId="000027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retina, but these lesions are typically yellowish-white as</w:t>
      </w:r>
    </w:p>
    <w:p w14:paraId="000027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opposed to the reddish-orange appearance of an angioma,</w:t>
      </w:r>
    </w:p>
    <w:p w14:paraId="000027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vary in demographics and timing of presentation. An</w:t>
      </w:r>
    </w:p>
    <w:p w14:paraId="000027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arteriolar macroaneurysm may simulate an early angioma;</w:t>
      </w:r>
    </w:p>
    <w:p w14:paraId="000027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 patient’s age and the lack of associated</w:t>
      </w:r>
    </w:p>
    <w:p w14:paraId="000027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hypertensive changes of the retinal vasculature should help</w:t>
      </w:r>
    </w:p>
    <w:p w14:paraId="000027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 between the two entities. Retinal angiomas</w:t>
      </w:r>
    </w:p>
    <w:p w14:paraId="000027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in the second to third decade of life. A retinal</w:t>
      </w:r>
    </w:p>
    <w:p w14:paraId="000027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granuloma, particularly papillary lesions due to a nematode,</w:t>
      </w:r>
    </w:p>
    <w:p w14:paraId="000027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body, or inflammatory disease, may be</w:t>
      </w:r>
    </w:p>
    <w:p w14:paraId="000027B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7B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158</w:t>
      </w:r>
    </w:p>
    <w:p w14:paraId="000027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indistinguishable from a juxtapapillary angioma. Associated</w:t>
      </w:r>
    </w:p>
    <w:p w14:paraId="000027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and ancillary tests should assist in determining the</w:t>
      </w:r>
    </w:p>
    <w:p w14:paraId="000027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 diagnosis. In cases with exudative retinal</w:t>
      </w:r>
    </w:p>
    <w:p w14:paraId="000027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consideration should be given to</w:t>
      </w:r>
    </w:p>
    <w:p w14:paraId="000027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retinoblastoma, Coats’ disease, and FEVR. Uveal</w:t>
      </w:r>
    </w:p>
    <w:p w14:paraId="000027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melanomas, although commonly different in appearance</w:t>
      </w:r>
    </w:p>
    <w:p w14:paraId="000027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presentation, can mimic retinal angiomas and should</w:t>
      </w:r>
    </w:p>
    <w:p w14:paraId="000027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be considered with large endophytic lesions.</w:t>
      </w:r>
    </w:p>
    <w:p w14:paraId="000027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Papillary or peripapillary angiomas can be particularly</w:t>
      </w:r>
    </w:p>
    <w:p w14:paraId="000027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perplexing to the clinician and require careful attention as</w:t>
      </w:r>
    </w:p>
    <w:p w14:paraId="000027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can present similar to a wide variety of retinal lesions.</w:t>
      </w:r>
    </w:p>
    <w:p w14:paraId="000027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Distinguishing between von Hippel lesions and</w:t>
      </w:r>
    </w:p>
    <w:p w14:paraId="000027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vasoproliferative retinal tumors, or acquired capillary</w:t>
      </w:r>
    </w:p>
    <w:p w14:paraId="000027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hemangiomas, can also present unique challenges, as the</w:t>
      </w:r>
    </w:p>
    <w:p w14:paraId="000027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these masses can be quite similar. However,</w:t>
      </w:r>
    </w:p>
    <w:p w14:paraId="000027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vasoproliferative tumor does not exhibit the dilated</w:t>
      </w:r>
    </w:p>
    <w:p w14:paraId="000027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feeder vessels associated with retinal angiomas. In addition,</w:t>
      </w:r>
    </w:p>
    <w:p w14:paraId="000027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vasoproliferative tumors often occur in the setting of an</w:t>
      </w:r>
    </w:p>
    <w:p w14:paraId="000027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existing retinal disease and have preponderance for the</w:t>
      </w:r>
    </w:p>
    <w:p w14:paraId="000027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quadrants and the extreme periphery. Retinal</w:t>
      </w:r>
    </w:p>
    <w:p w14:paraId="000027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angiomas, conversely, are commonly found in the</w:t>
      </w:r>
    </w:p>
    <w:p w14:paraId="000027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midperiphery of the temporal quadrants.</w:t>
      </w:r>
    </w:p>
    <w:p w14:paraId="000027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Multiple angiomas, whether unilateral or bilateral, suggests</w:t>
      </w:r>
    </w:p>
    <w:p w14:paraId="000027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von Hippel–Lindau disease. A careful family</w:t>
      </w:r>
    </w:p>
    <w:p w14:paraId="000027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and review of systems looking for features</w:t>
      </w:r>
    </w:p>
    <w:p w14:paraId="000027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von Hippel–Lindau disease should be taken</w:t>
      </w:r>
    </w:p>
    <w:p w14:paraId="000027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patients with retinal angiomas.</w:t>
      </w:r>
    </w:p>
    <w:p w14:paraId="000027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Unlike peripheral retinal hemangiomas, peripapillary and</w:t>
      </w:r>
    </w:p>
    <w:p w14:paraId="000027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capillary hemangiomas are generally not associated with</w:t>
      </w:r>
    </w:p>
    <w:p w14:paraId="000027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von Hippel–Lindau syndrome.</w:t>
      </w:r>
    </w:p>
    <w:p w14:paraId="000027D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48.2 Test Interpretation</w:t>
      </w:r>
    </w:p>
    <w:p w14:paraId="000027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a retinal angioma is usually made clinically.</w:t>
      </w:r>
    </w:p>
    <w:p w14:paraId="000027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may provide a diagnostic view of</w:t>
      </w:r>
    </w:p>
    <w:p w14:paraId="000027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lesions, while indirect ophthalmoscopy provides the</w:t>
      </w:r>
    </w:p>
    <w:p w14:paraId="000027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optimal view of more peripheral lesions. However, ancillary</w:t>
      </w:r>
    </w:p>
    <w:p w14:paraId="000027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can assist in making the diagnosis in difficult cases.</w:t>
      </w:r>
    </w:p>
    <w:p w14:paraId="000027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helpful in differentiating some</w:t>
      </w:r>
    </w:p>
    <w:p w14:paraId="000027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angiomas, particularly exophytic masses. Angiography typically</w:t>
      </w:r>
    </w:p>
    <w:p w14:paraId="000027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reveals the dilated retinal arteriole in the early arterial phase</w:t>
      </w:r>
    </w:p>
    <w:p w14:paraId="000027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hyperfluorescence of the tumor itself due to filling</w:t>
      </w:r>
    </w:p>
    <w:p w14:paraId="000027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individual capillaries. The venous phase generally reveals</w:t>
      </w:r>
    </w:p>
    <w:p w14:paraId="000027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prominently dilated venule as well as continued hyperfluorescence</w:t>
      </w:r>
    </w:p>
    <w:p w14:paraId="000027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angioma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48.3). Late-phase angiography</w:t>
      </w:r>
    </w:p>
    <w:p w14:paraId="000027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exhibit continued hyperfluorescence of the angioma as</w:t>
      </w:r>
    </w:p>
    <w:p w14:paraId="000027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possible leakage of fluorescein.</w:t>
      </w:r>
    </w:p>
    <w:p w14:paraId="000027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less common in practice, fluorescein angioscopy</w:t>
      </w:r>
    </w:p>
    <w:p w14:paraId="000027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assist detecting early angiomas. Early lesions may be very</w:t>
      </w:r>
    </w:p>
    <w:p w14:paraId="000027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or subtle due to the reddish coloration of the lesion,</w:t>
      </w:r>
    </w:p>
    <w:p w14:paraId="000027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which blends into the underlying retinal pigment epithelium</w:t>
      </w:r>
    </w:p>
    <w:p w14:paraId="000027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choroid on indirect ophthalmoscopy. Use of angioscopy</w:t>
      </w:r>
    </w:p>
    <w:p w14:paraId="000027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performing indirect ophthalmoscopy with the use of an</w:t>
      </w:r>
    </w:p>
    <w:p w14:paraId="000027F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48.1 Examination of the posterior pole of the left eye</w:t>
      </w:r>
    </w:p>
    <w:p w14:paraId="000027F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demonstrates the multiple tortuous, dilated vessels arising from the</w:t>
      </w:r>
    </w:p>
    <w:p w14:paraId="000027F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optic disc and radiating toward the nasal periphery. Note that the</w:t>
      </w:r>
    </w:p>
    <w:p w14:paraId="000027F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affected vessels include arterioles and venules.</w:t>
      </w:r>
    </w:p>
    <w:p w14:paraId="000027F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48.2 Peripheral examination revealed a collection of reddishorange</w:t>
      </w:r>
    </w:p>
    <w:p w14:paraId="000027F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tumors. Each had an associated dilated feeding arteriole and</w:t>
      </w:r>
    </w:p>
    <w:p w14:paraId="000027F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draining venule. There also was a small associated area of adjacent</w:t>
      </w:r>
    </w:p>
    <w:p w14:paraId="000027F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subretinal fluid and exudate.</w:t>
      </w:r>
    </w:p>
    <w:p w14:paraId="000027F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48.3 Laminar venous phase fluorescein angiogram reveals filling of</w:t>
      </w:r>
    </w:p>
    <w:p w14:paraId="000027F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dilated arterioles and hyperfluorescence of the angiomas. Laminar</w:t>
      </w:r>
    </w:p>
    <w:p w14:paraId="000027F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filling of the venules is also seen.</w:t>
      </w:r>
    </w:p>
    <w:p w14:paraId="000027F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Vascular Tumor</w:t>
      </w:r>
    </w:p>
    <w:p w14:paraId="000027F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159</w:t>
      </w:r>
    </w:p>
    <w:p w14:paraId="000027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excitation light during fluorescein injection can assist in locating</w:t>
      </w:r>
    </w:p>
    <w:p w14:paraId="000028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very small angiomas.</w:t>
      </w:r>
    </w:p>
    <w:p w14:paraId="000028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examination identifies and quantitates some retinal</w:t>
      </w:r>
    </w:p>
    <w:p w14:paraId="000028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angiomas, especially if larger than 2mm. B-scan ultrasonography</w:t>
      </w:r>
    </w:p>
    <w:p w14:paraId="000028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yields a high-density echo at the inner border of</w:t>
      </w:r>
    </w:p>
    <w:p w14:paraId="000028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mass with a uniform acoustic signal throughout the mass.</w:t>
      </w:r>
    </w:p>
    <w:p w14:paraId="000028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retinal detachment and subretinal fluid may be</w:t>
      </w:r>
    </w:p>
    <w:p w14:paraId="000028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demonstrated; however, no choroidal component will be noted.</w:t>
      </w:r>
    </w:p>
    <w:p w14:paraId="000028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A-scan ultrasonography demonstrates a high spike at the internal</w:t>
      </w:r>
    </w:p>
    <w:p w14:paraId="000028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border of lesion and a high internal reflectivity.</w:t>
      </w:r>
    </w:p>
    <w:p w14:paraId="000028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and magnetic resonance imaging</w:t>
      </w:r>
    </w:p>
    <w:p w14:paraId="000028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(MRI) will generally characterize only larger tumors and those</w:t>
      </w:r>
    </w:p>
    <w:p w14:paraId="000028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exudative retinal detachments. CT may demonstrate an</w:t>
      </w:r>
    </w:p>
    <w:p w14:paraId="000028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enhancing intraocular mass. MRI will have a low signal intensity</w:t>
      </w:r>
    </w:p>
    <w:p w14:paraId="000028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retinal angioma. This results in an isointense to</w:t>
      </w:r>
    </w:p>
    <w:p w14:paraId="000028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hyperintense signal on Tl-weighted images and an isointense to</w:t>
      </w:r>
    </w:p>
    <w:p w14:paraId="000028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hypointense signal on T2-weighted images with respect to the</w:t>
      </w:r>
    </w:p>
    <w:p w14:paraId="000028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vitreous. The lesion will demonstrate moderate enhancement</w:t>
      </w:r>
    </w:p>
    <w:p w14:paraId="000028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gadolinium administration. Unfortunately, the MRI</w:t>
      </w:r>
    </w:p>
    <w:p w14:paraId="000028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is not diagnostic, as ocular melanomas and retinoblastomas</w:t>
      </w:r>
    </w:p>
    <w:p w14:paraId="000028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similar characteristics. These imaging</w:t>
      </w:r>
    </w:p>
    <w:p w14:paraId="000028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remain important, however, as patients should</w:t>
      </w:r>
    </w:p>
    <w:p w14:paraId="000028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neuroimaging to exclude central nervous system (CNS)</w:t>
      </w:r>
    </w:p>
    <w:p w14:paraId="000028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von Hippel disease.</w:t>
      </w:r>
    </w:p>
    <w:p w14:paraId="0000281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48.3 Diagnosis</w:t>
      </w:r>
    </w:p>
    <w:p w14:paraId="000028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Multiple retinal angiomas OS.</w:t>
      </w:r>
    </w:p>
    <w:p w14:paraId="000028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von Hippel–Lindau disease.</w:t>
      </w:r>
    </w:p>
    <w:p w14:paraId="0000281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48.4 Surgical Management</w:t>
      </w:r>
    </w:p>
    <w:p w14:paraId="000028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management of retinal angiomas first hinges on the decision</w:t>
      </w:r>
    </w:p>
    <w:p w14:paraId="000028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to treat or continue observation. The treatment of</w:t>
      </w:r>
    </w:p>
    <w:p w14:paraId="000028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 angiomas is controversial; however, lesions causing</w:t>
      </w:r>
    </w:p>
    <w:p w14:paraId="000028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or impending vision loss should generally be</w:t>
      </w:r>
    </w:p>
    <w:p w14:paraId="000028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Large observational studies have demonstrated that</w:t>
      </w:r>
    </w:p>
    <w:p w14:paraId="000028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 can exhibit stability, regress, or progressively enlarge</w:t>
      </w:r>
    </w:p>
    <w:p w14:paraId="000028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result in visual impairment. While smaller lesions (less</w:t>
      </w:r>
    </w:p>
    <w:p w14:paraId="000028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2.5 disc diameters) are more easily treated and present</w:t>
      </w:r>
    </w:p>
    <w:p w14:paraId="000028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risk of complications, these smaller lesions are also more</w:t>
      </w:r>
    </w:p>
    <w:p w14:paraId="000028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to remain stable or spontaneously regress.</w:t>
      </w:r>
    </w:p>
    <w:p w14:paraId="000028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modalities vary depending primarily on the size</w:t>
      </w:r>
    </w:p>
    <w:p w14:paraId="000028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location of the lesion. The management mainstays of retinal</w:t>
      </w:r>
    </w:p>
    <w:p w14:paraId="000028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 include observation, laser photocoagulation, and cryotherapy.</w:t>
      </w:r>
    </w:p>
    <w:p w14:paraId="000028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recent treatment options include antiangiogenic</w:t>
      </w:r>
    </w:p>
    <w:p w14:paraId="000028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and transpupillary thermotherapy. Laser can</w:t>
      </w:r>
    </w:p>
    <w:p w14:paraId="000028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particularly effective against smaller lesions, but has shown</w:t>
      </w:r>
    </w:p>
    <w:p w14:paraId="000028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in lesions up to 4.5mm in size. Treatment of the feeder</w:t>
      </w:r>
    </w:p>
    <w:p w14:paraId="000028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 or direct treatment of the lesion has shown similar success.</w:t>
      </w:r>
    </w:p>
    <w:p w14:paraId="000028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advocate a stepwise approach, initiating feeder vessel</w:t>
      </w:r>
    </w:p>
    <w:p w14:paraId="000028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to induce closure of the vessels followed by direct</w:t>
      </w:r>
    </w:p>
    <w:p w14:paraId="000028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the angioma. Larger and more peripheral tumors</w:t>
      </w:r>
    </w:p>
    <w:p w14:paraId="000028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successfully treated with double or triple freeze-thaw</w:t>
      </w:r>
    </w:p>
    <w:p w14:paraId="000028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cryotherapy. Plaque radiotherapy using apex dose of 1,000 to</w:t>
      </w:r>
    </w:p>
    <w:p w14:paraId="000028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5,000 cGy may be used with large angiomas. External beam</w:t>
      </w:r>
    </w:p>
    <w:p w14:paraId="000028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radiotherapy is employed in the setting of an angioma associated</w:t>
      </w:r>
    </w:p>
    <w:p w14:paraId="000028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abundant subretinal fluid and exudate. Surgical management</w:t>
      </w:r>
    </w:p>
    <w:p w14:paraId="000028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pars plana vitrectomy may relieve vitreoretinal</w:t>
      </w:r>
    </w:p>
    <w:p w14:paraId="000028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traction, remove epiretinal membranes, and treat the angiomas</w:t>
      </w:r>
    </w:p>
    <w:p w14:paraId="000028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directly, although such surgeries are often technically difficult</w:t>
      </w:r>
    </w:p>
    <w:p w14:paraId="000028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fraught with complications such as hemorrhage and</w:t>
      </w:r>
    </w:p>
    <w:p w14:paraId="000028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recurrence.</w:t>
      </w:r>
    </w:p>
    <w:p w14:paraId="000028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Novel therapeutic options consisting of systemic or intravitreal</w:t>
      </w:r>
    </w:p>
    <w:p w14:paraId="000028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antiangiogenic medicines targeting Vascular endothelial growth</w:t>
      </w:r>
    </w:p>
    <w:p w14:paraId="000028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or platelet-derived growth factor have been investigated,</w:t>
      </w:r>
    </w:p>
    <w:p w14:paraId="000028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the early results of these studies are inconclusive.</w:t>
      </w:r>
    </w:p>
    <w:p w14:paraId="000028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Angiogenesis, directed by such molecules, is thought to play an</w:t>
      </w:r>
    </w:p>
    <w:p w14:paraId="000028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important role in the pathophysiology of retinal angiomas.</w:t>
      </w:r>
    </w:p>
    <w:p w14:paraId="000028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response to treatment may take numerous treatments</w:t>
      </w:r>
    </w:p>
    <w:p w14:paraId="000028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several months; in some cases, a paradoxical response with</w:t>
      </w:r>
    </w:p>
    <w:p w14:paraId="000028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increasing subretinal fluid, exudate, and vitreoretinal traction</w:t>
      </w:r>
    </w:p>
    <w:p w14:paraId="000028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occurs. These untoward responses tend to occur in larger lesions</w:t>
      </w:r>
    </w:p>
    <w:p w14:paraId="000028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contribute to the rationale for treatment of early lesions.</w:t>
      </w:r>
    </w:p>
    <w:p w14:paraId="000028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Importantly, epiretinal membranes may resolve spontaneously</w:t>
      </w:r>
    </w:p>
    <w:p w14:paraId="000028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treatment of the angioma; therefore, surgeons should wait</w:t>
      </w:r>
    </w:p>
    <w:p w14:paraId="000028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to 6 months before considering surgical correction.</w:t>
      </w:r>
    </w:p>
    <w:p w14:paraId="0000284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48.5 Rehabilitation and Follow-up</w:t>
      </w:r>
    </w:p>
    <w:p w14:paraId="000028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Von Hippel–Lindau disease should be considered in any patient</w:t>
      </w:r>
    </w:p>
    <w:p w14:paraId="000028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retinal angiomatosis. Von Hippel–Lindau is an autosomal</w:t>
      </w:r>
    </w:p>
    <w:p w14:paraId="000028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dominant condition affecting organ systems throughout the</w:t>
      </w:r>
    </w:p>
    <w:p w14:paraId="000028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body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48.1). It one of the recognized phakomatoses</w:t>
      </w:r>
    </w:p>
    <w:p w14:paraId="000028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incidence estimated to be 1 in 35,000 to 1 in</w:t>
      </w:r>
    </w:p>
    <w:p w14:paraId="000028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40,000. The von Hippel–Lindau gene is located on chromosome</w:t>
      </w:r>
    </w:p>
    <w:p w14:paraId="000028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3p25–26, coding for a tumor-suppressor protein. The disease</w:t>
      </w:r>
    </w:p>
    <w:p w14:paraId="000028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a “two-hit” mechanism similar to retinoblastomas, and</w:t>
      </w:r>
    </w:p>
    <w:p w14:paraId="000028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mutations causing von Hippel–Lindau disease can occur via</w:t>
      </w:r>
    </w:p>
    <w:p w14:paraId="000028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deletion, truncating mutations, or missense mutation. Classically,</w:t>
      </w:r>
    </w:p>
    <w:p w14:paraId="000028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is made in patients exhibiting two or more</w:t>
      </w:r>
    </w:p>
    <w:p w14:paraId="000028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consistent with von Hippel–Lindau disease if there is</w:t>
      </w:r>
    </w:p>
    <w:p w14:paraId="000028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family history or in patients with one finding and an affected</w:t>
      </w:r>
    </w:p>
    <w:p w14:paraId="000028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first-degree relative. Genetic testing is also available to assist in</w:t>
      </w:r>
    </w:p>
    <w:p w14:paraId="000028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diagnosis.</w:t>
      </w:r>
    </w:p>
    <w:p w14:paraId="000028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angiomas develop in a majority (49–85%) of patients</w:t>
      </w:r>
    </w:p>
    <w:p w14:paraId="000028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von Hippel–Lindau disease. They tend to be the initial</w:t>
      </w:r>
    </w:p>
    <w:p w14:paraId="000028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the disease, usually in the patient’s early- to mid-</w:t>
      </w:r>
    </w:p>
    <w:p w14:paraId="000028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s. However, retinal examinations should begin early in childhood,</w:t>
      </w:r>
    </w:p>
    <w:p w14:paraId="000028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angiomas have been described in children younger</w:t>
      </w:r>
    </w:p>
    <w:p w14:paraId="000028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10 years. Because of the high risk of developing angiomas,</w:t>
      </w:r>
    </w:p>
    <w:p w14:paraId="000028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 deserve periodic ophthalmic examination with</w:t>
      </w:r>
    </w:p>
    <w:p w14:paraId="000028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48.1 Clinical manifestations of von Hippel–Lindau disease</w:t>
      </w:r>
    </w:p>
    <w:p w14:paraId="0000286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 Retinal angiomas</w:t>
      </w:r>
    </w:p>
    <w:p w14:paraId="0000286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Central nervous system Cerebellar hemangioblastoma</w:t>
      </w:r>
    </w:p>
    <w:p w14:paraId="0000286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Medullary hemangioblastoma</w:t>
      </w:r>
    </w:p>
    <w:p w14:paraId="0000286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Spinal cord hemangioblastoma</w:t>
      </w:r>
    </w:p>
    <w:p w14:paraId="0000286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Syringobulbia</w:t>
      </w:r>
    </w:p>
    <w:p w14:paraId="0000286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Syringomyelia</w:t>
      </w:r>
    </w:p>
    <w:p w14:paraId="0000286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Renal Renal cell carcinoma</w:t>
      </w:r>
    </w:p>
    <w:p w14:paraId="0000286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Hemangioblastoma cysts</w:t>
      </w:r>
    </w:p>
    <w:p w14:paraId="0000286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Adrenal glands and sympathetic</w:t>
      </w:r>
    </w:p>
    <w:p w14:paraId="0000286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chain</w:t>
      </w:r>
    </w:p>
    <w:p w14:paraId="0000286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Pheochromocytoma</w:t>
      </w:r>
    </w:p>
    <w:p w14:paraId="0000286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paraganglioma</w:t>
      </w:r>
    </w:p>
    <w:p w14:paraId="0000286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Pancreas Hemangioblastoma cysts</w:t>
      </w:r>
    </w:p>
    <w:p w14:paraId="0000286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Epididymis cysts</w:t>
      </w:r>
    </w:p>
    <w:p w14:paraId="0000286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86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160</w:t>
      </w:r>
    </w:p>
    <w:p w14:paraId="000028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ophthalmoscopy. Annual to biannual examination for</w:t>
      </w:r>
    </w:p>
    <w:p w14:paraId="000028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individuals and first-degree relatives is recommended.</w:t>
      </w:r>
    </w:p>
    <w:p w14:paraId="000028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systemic features of this disease are potentially debilitating</w:t>
      </w:r>
    </w:p>
    <w:p w14:paraId="000028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fatal; therefore, patients and first-degree relatives must</w:t>
      </w:r>
    </w:p>
    <w:p w14:paraId="000028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periodic systemic screenings. Systemic screenings</w:t>
      </w:r>
    </w:p>
    <w:p w14:paraId="000028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imaging of the CNS and the thoracic and abdominal</w:t>
      </w:r>
    </w:p>
    <w:p w14:paraId="000028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cavities. In addition, 24-hour urine collection analysis for pheochromocytoma</w:t>
      </w:r>
    </w:p>
    <w:p w14:paraId="000028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warranted. As retinal angiomas are often the</w:t>
      </w:r>
    </w:p>
    <w:p w14:paraId="000028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feature of this disease, the ophthalmologist must</w:t>
      </w:r>
    </w:p>
    <w:p w14:paraId="000028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 in concert with other specialists to ensure that patients</w:t>
      </w:r>
    </w:p>
    <w:p w14:paraId="000028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at risk for von Hippel–Lindau disease receive the appropriate</w:t>
      </w:r>
    </w:p>
    <w:p w14:paraId="000028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workup and subsequent follow-up.</w:t>
      </w:r>
    </w:p>
    <w:p w14:paraId="0000287C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49 Choroidal Melanoma~~~~~</w:t>
      </w:r>
    </w:p>
    <w:p w14:paraId="0000287D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49 Choroidal Melanoma</w:t>
      </w:r>
    </w:p>
    <w:p w14:paraId="000028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Basil K. Williams, Jr.</w:t>
      </w:r>
    </w:p>
    <w:p w14:paraId="000028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8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melanoma is the most common primary intraocular</w:t>
      </w:r>
    </w:p>
    <w:p w14:paraId="000028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in adults. These lesions are frequently pigmented, but a</w:t>
      </w:r>
    </w:p>
    <w:p w14:paraId="000028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percentage may be primarily amelanotic. There is a broad</w:t>
      </w:r>
    </w:p>
    <w:p w14:paraId="000028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for pigmented lesions of the choroid, but</w:t>
      </w:r>
    </w:p>
    <w:p w14:paraId="000028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imaging studies can assist in making the diagnosis.</w:t>
      </w:r>
    </w:p>
    <w:p w14:paraId="000028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findings include low to medium internal reflectivity</w:t>
      </w:r>
    </w:p>
    <w:p w14:paraId="000028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A-scan ultrasonography and a dome- or mushroomshaped</w:t>
      </w:r>
    </w:p>
    <w:p w14:paraId="000028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with intrinsic vascularity on B-scan ultrasonography.</w:t>
      </w:r>
    </w:p>
    <w:p w14:paraId="000028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autofluorescence may demonstrate hyperautofluorescence</w:t>
      </w:r>
    </w:p>
    <w:p w14:paraId="000028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representing orange-pigmented lipofuscin, and</w:t>
      </w:r>
    </w:p>
    <w:p w14:paraId="000028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may identify subretinal fluid.</w:t>
      </w:r>
    </w:p>
    <w:p w14:paraId="000028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 information may be attained by anatomic staging,</w:t>
      </w:r>
    </w:p>
    <w:p w14:paraId="000028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 assessment, or gene expression profiling. The most</w:t>
      </w:r>
    </w:p>
    <w:p w14:paraId="000028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forms of treatment are radiation, often with plaque</w:t>
      </w:r>
    </w:p>
    <w:p w14:paraId="000028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brachytherapy, and enucleation for large melanomas. Periodic follow-</w:t>
      </w:r>
    </w:p>
    <w:p w14:paraId="000028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examination is required to determine response to treatment,</w:t>
      </w:r>
    </w:p>
    <w:p w14:paraId="000028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 recurrence, and assess for complications. These</w:t>
      </w:r>
    </w:p>
    <w:p w14:paraId="000028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also require long-term systemic evaluation to monitor</w:t>
      </w:r>
    </w:p>
    <w:p w14:paraId="000028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metastasis, which most commonly occurs in the liver.</w:t>
      </w:r>
    </w:p>
    <w:p w14:paraId="000028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choroid, eye, melanoma, pseudomelanoma, tumor,</w:t>
      </w:r>
    </w:p>
    <w:p w14:paraId="000028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uvea</w:t>
      </w:r>
    </w:p>
    <w:p w14:paraId="0000289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49.1 History</w:t>
      </w:r>
    </w:p>
    <w:p w14:paraId="000028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Caucasian man presented with a 2-week history</w:t>
      </w:r>
    </w:p>
    <w:p w14:paraId="000028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photopsias and blurred central vision in the right eye for the</w:t>
      </w:r>
    </w:p>
    <w:p w14:paraId="000028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3 days. Past medical history was notable for hypertension,</w:t>
      </w:r>
    </w:p>
    <w:p w14:paraId="000028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hypercholesterolemia, and skin cancer. Past ocular history</w:t>
      </w:r>
    </w:p>
    <w:p w14:paraId="000028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remarkable for macular degeneration.</w:t>
      </w:r>
    </w:p>
    <w:p w14:paraId="000028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a visual acuity of 20/60 in the right</w:t>
      </w:r>
    </w:p>
    <w:p w14:paraId="000028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20/20 in the left eye. Intraocular pressures were 15mm</w:t>
      </w:r>
    </w:p>
    <w:p w14:paraId="000028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Hg in both eyes. There was a 1 + right afferent pupillary defect.</w:t>
      </w:r>
    </w:p>
    <w:p w14:paraId="000028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was notable for mild nuclear sclerotic</w:t>
      </w:r>
    </w:p>
    <w:p w14:paraId="000028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alterations in both eyes. Dilated funduscopic examination of the</w:t>
      </w:r>
    </w:p>
    <w:p w14:paraId="000028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revealed a dome-shaped moderately pigmented inferotemporal</w:t>
      </w:r>
    </w:p>
    <w:p w14:paraId="000028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with an exudative retinal detachment located</w:t>
      </w:r>
    </w:p>
    <w:p w14:paraId="000028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to the mass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49.1). Examination of the left eye</w:t>
      </w:r>
    </w:p>
    <w:p w14:paraId="000028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unremarkable. The lesion had a thickness of 4.5mm and</w:t>
      </w:r>
    </w:p>
    <w:p w14:paraId="000028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 of 11.9 Å~ 10.1mm confirmed by echography. B-scan ultrasonography</w:t>
      </w:r>
    </w:p>
    <w:p w14:paraId="000028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a dome-shaped lesion with an exudative</w:t>
      </w:r>
    </w:p>
    <w:p w14:paraId="000028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and choroidal excavation</w:t>
      </w:r>
    </w:p>
    <w:p w14:paraId="000028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49.2a, b). There was no evidence of extrascleral extension.</w:t>
      </w:r>
    </w:p>
    <w:p w14:paraId="000028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A-scan ultrasonography revealed low internal reflectivity</w:t>
      </w:r>
    </w:p>
    <w:p w14:paraId="000028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regular internal structure. Fluorescein angiography of the</w:t>
      </w:r>
    </w:p>
    <w:p w14:paraId="000028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demonstrated a lesion with intrinsic vascularity and</w:t>
      </w:r>
    </w:p>
    <w:p w14:paraId="000028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late leakage. The patient underwent a medical</w:t>
      </w:r>
    </w:p>
    <w:p w14:paraId="000028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to rule out the presence of metastasis, including liver</w:t>
      </w:r>
    </w:p>
    <w:p w14:paraId="000028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tests and a chest X-ray that was unremarkable.</w:t>
      </w:r>
    </w:p>
    <w:p w14:paraId="000028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diagnosed with a medium-sized posterior</w:t>
      </w:r>
    </w:p>
    <w:p w14:paraId="000028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uveal melanoma. After discussion of alternative treatment</w:t>
      </w:r>
    </w:p>
    <w:p w14:paraId="000028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options, the patient underwent fine-needle aspiration biopsy</w:t>
      </w:r>
    </w:p>
    <w:p w14:paraId="000028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gene-expression profiling at the time of iodine-125 radioactive</w:t>
      </w:r>
    </w:p>
    <w:p w14:paraId="000028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placement.</w:t>
      </w:r>
    </w:p>
    <w:p w14:paraId="000028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 profiling yielded a class 1A tumor, prompting annual</w:t>
      </w:r>
    </w:p>
    <w:p w14:paraId="000028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liver ultrasound for metastatic evaluation. Seven months following</w:t>
      </w:r>
    </w:p>
    <w:p w14:paraId="000028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radioactive plaque therapy, visual acuity in the right eye</w:t>
      </w:r>
    </w:p>
    <w:p w14:paraId="000028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20/40 and there was progressive nuclear sclerosis of the</w:t>
      </w:r>
    </w:p>
    <w:p w14:paraId="000028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lens. The mass had decreased in size posttreatment to a height</w:t>
      </w:r>
    </w:p>
    <w:p w14:paraId="000028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2.3mm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49.3). There were significant pigmentary alterations</w:t>
      </w:r>
    </w:p>
    <w:p w14:paraId="000028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lesion with resolution of the overlying neurosensory</w:t>
      </w:r>
    </w:p>
    <w:p w14:paraId="000028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The remainder of the retina remained</w:t>
      </w:r>
    </w:p>
    <w:p w14:paraId="000028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normal, without radiation-related changes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49.4).</w:t>
      </w:r>
    </w:p>
    <w:p w14:paraId="000028B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49.2 Differential Diagnosis</w:t>
      </w:r>
    </w:p>
    <w:p w14:paraId="000028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of a choroidal lesion includes choroidal</w:t>
      </w:r>
    </w:p>
    <w:p w14:paraId="000028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nevus, congenital hypertrophy of the retinal pigment epithelium</w:t>
      </w:r>
    </w:p>
    <w:p w14:paraId="000028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(CHRPE), peripheral disciform lesion, melanocytoma,</w:t>
      </w:r>
    </w:p>
    <w:p w14:paraId="000028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carcinoma, choroidal hemangioma, and choroidal</w:t>
      </w:r>
    </w:p>
    <w:p w14:paraId="000028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Choroidal nevi are the most common pseudomelanoma.</w:t>
      </w:r>
    </w:p>
    <w:p w14:paraId="000028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are typically asymptomatic, lack orange pigment</w:t>
      </w:r>
    </w:p>
    <w:p w14:paraId="000028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subretinal fluid, are less than 2mm thick, and rarely demonstrate</w:t>
      </w:r>
    </w:p>
    <w:p w14:paraId="000028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growth. CHRPE lesions are flat, heavily pigmented</w:t>
      </w:r>
    </w:p>
    <w:p w14:paraId="000028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with sharp borders and a surrounding hypopigmented</w:t>
      </w:r>
    </w:p>
    <w:p w14:paraId="000028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halo. Peripheral disciform lesions tend to show blockage on fluorescein</w:t>
      </w:r>
    </w:p>
    <w:p w14:paraId="000028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and frequently resolve spontaneously.</w:t>
      </w:r>
    </w:p>
    <w:p w14:paraId="000028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Melanocytomas of the optic nerve are typically jet-black in</w:t>
      </w:r>
    </w:p>
    <w:p w14:paraId="000028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color—a color rarely seen in choroidal melanomas. Metastatic</w:t>
      </w:r>
    </w:p>
    <w:p w14:paraId="000028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lesions are more frequently bilateral and multifocal,</w:t>
      </w:r>
    </w:p>
    <w:p w14:paraId="000028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demonstrate higher internal reflectivity than choroidal</w:t>
      </w:r>
    </w:p>
    <w:p w14:paraId="000028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on ultrasound. Choroidal hemangiomas demonstrate</w:t>
      </w:r>
    </w:p>
    <w:p w14:paraId="000028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internal reflectivity on ultrasound with widespread,</w:t>
      </w:r>
    </w:p>
    <w:p w14:paraId="000028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leakage on fluorescein angiography. Choroidal detachment</w:t>
      </w:r>
    </w:p>
    <w:p w14:paraId="000028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occurs in the setting of intraocular surgery,</w:t>
      </w:r>
    </w:p>
    <w:p w14:paraId="000028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hypotony, or uveitis, and is often accompanied by pain.</w:t>
      </w:r>
    </w:p>
    <w:p w14:paraId="000028D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49.1 Color photograph of the right eye demonstrating a</w:t>
      </w:r>
    </w:p>
    <w:p w14:paraId="000028D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pigmented lesion located inferotemporal to the macula with an</w:t>
      </w:r>
    </w:p>
    <w:p w14:paraId="000028D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exudative retinal detachment at the anterior portion of the lesion.</w:t>
      </w:r>
    </w:p>
    <w:p w14:paraId="000028D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8D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162</w:t>
      </w:r>
    </w:p>
    <w:p w14:paraId="000028D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49.3 Test Interpretation</w:t>
      </w:r>
    </w:p>
    <w:p w14:paraId="000028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and staging of choroidal melanoma require clinical</w:t>
      </w:r>
    </w:p>
    <w:p w14:paraId="000028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local and systemic ancillary testing. The</w:t>
      </w:r>
    </w:p>
    <w:p w14:paraId="000028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is typically not very useful in differentiating choroidal</w:t>
      </w:r>
    </w:p>
    <w:p w14:paraId="000028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from other simulating lesions. The most common</w:t>
      </w:r>
    </w:p>
    <w:p w14:paraId="000028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symptoms include visual acuity loss, persistent photopsias,</w:t>
      </w:r>
    </w:p>
    <w:p w14:paraId="000028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visual field defects. Clinical examinations including</w:t>
      </w:r>
    </w:p>
    <w:p w14:paraId="000028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and indirect ophthalmoscopy are the</w:t>
      </w:r>
    </w:p>
    <w:p w14:paraId="000028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important tools in evaluating choroidal melanomas.</w:t>
      </w:r>
    </w:p>
    <w:p w14:paraId="000028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are pigmented in greater than 50% of cases, but may be</w:t>
      </w:r>
    </w:p>
    <w:p w14:paraId="000028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primarily amelanotic in up to 15% of cases. They usually present</w:t>
      </w:r>
    </w:p>
    <w:p w14:paraId="000028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dome configuration but may have a mushroom-shaped</w:t>
      </w:r>
    </w:p>
    <w:p w14:paraId="000028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if the lesion breaks through Bruch’s membrane. The</w:t>
      </w:r>
    </w:p>
    <w:p w14:paraId="000028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appears as a mass deep to the retina often with an associated</w:t>
      </w:r>
    </w:p>
    <w:p w14:paraId="000028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 and occasionally producing</w:t>
      </w:r>
    </w:p>
    <w:p w14:paraId="000028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vitreous hemorrhage. Adjacent structures may be affected</w:t>
      </w:r>
    </w:p>
    <w:p w14:paraId="000028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cataract, rarely secondary glaucoma, and dilated episcleral</w:t>
      </w:r>
    </w:p>
    <w:p w14:paraId="000028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(sentinel) vessels when affecting the ciliary body.</w:t>
      </w:r>
    </w:p>
    <w:p w14:paraId="000028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Combined A- and B-scan ultrasonography is the most important</w:t>
      </w:r>
    </w:p>
    <w:p w14:paraId="000028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test in the evaluation of patients with choroidal</w:t>
      </w:r>
    </w:p>
    <w:p w14:paraId="000028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and simulating lesions. It is useful for establishing</w:t>
      </w:r>
    </w:p>
    <w:p w14:paraId="000028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diagnosis, documenting the size of the lesion, and determining</w:t>
      </w:r>
    </w:p>
    <w:p w14:paraId="000028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therapeutic approach. A-scan ultrasonography</w:t>
      </w:r>
    </w:p>
    <w:p w14:paraId="000028E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49.2 (a) A-scan ultrasound of the mass in the right eye revealed low internal reflectivity. (b) B-scan ultrasound of the mass in the right eye</w:t>
      </w:r>
    </w:p>
    <w:p w14:paraId="000028E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revealed a dome-shaped, regularly structured mass with a shallow exudative retinal detachment choroidal excavation.</w:t>
      </w:r>
    </w:p>
    <w:p w14:paraId="000028E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49.3 B-scan ultrasound of the mass at 6 months follow-up</w:t>
      </w:r>
    </w:p>
    <w:p w14:paraId="000028F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revealing a decrease in tumor thickness with resolution of the</w:t>
      </w:r>
    </w:p>
    <w:p w14:paraId="000028F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anteriorly located retinal detachment.</w:t>
      </w:r>
    </w:p>
    <w:p w14:paraId="000028F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49.4 Color photograph of the right eye posttreatment</w:t>
      </w:r>
    </w:p>
    <w:p w14:paraId="000028F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demonstrating substantial pigmentary alterations involving the original</w:t>
      </w:r>
    </w:p>
    <w:p w14:paraId="000028F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extent of the tumor and the remainder of the retina did not reveal</w:t>
      </w:r>
    </w:p>
    <w:p w14:paraId="000028F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radiation-related vasculopathy of the retina.</w:t>
      </w:r>
    </w:p>
    <w:p w14:paraId="000028F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Choroidal Melanoma</w:t>
      </w:r>
    </w:p>
    <w:p w14:paraId="000028F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163</w:t>
      </w:r>
    </w:p>
    <w:p w14:paraId="000028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reveals low to medium internal reflectivity, a regular</w:t>
      </w:r>
    </w:p>
    <w:p w14:paraId="000028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internal structure, and intrinsic vascularity. It can also provide</w:t>
      </w:r>
    </w:p>
    <w:p w14:paraId="000028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on the presence or absence of scleral infiltration</w:t>
      </w:r>
    </w:p>
    <w:p w14:paraId="000028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extraocular extension. B-scan ultrasonography often demonstrates</w:t>
      </w:r>
    </w:p>
    <w:p w14:paraId="000028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dome or mushroom shape, intrinsic vascularity,</w:t>
      </w:r>
    </w:p>
    <w:p w14:paraId="000028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solid consistency, sound attenuation, choroidal excavation, and</w:t>
      </w:r>
    </w:p>
    <w:p w14:paraId="000028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shadowing. Moreover, B-scan ultrasonography provides</w:t>
      </w:r>
    </w:p>
    <w:p w14:paraId="000028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and apical dimensions that can be used to document size</w:t>
      </w:r>
    </w:p>
    <w:p w14:paraId="000029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periodic observation and for assessment of regression after</w:t>
      </w:r>
    </w:p>
    <w:p w14:paraId="000029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29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photography is most useful for documentation of size</w:t>
      </w:r>
    </w:p>
    <w:p w14:paraId="000029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location of suspicious small lesions to evaluate and monitor</w:t>
      </w:r>
    </w:p>
    <w:p w14:paraId="000029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growth. Additionally, this modality allows for documentation</w:t>
      </w:r>
    </w:p>
    <w:p w14:paraId="000029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response to therapy.</w:t>
      </w:r>
    </w:p>
    <w:p w14:paraId="000029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improved diagnostic accuracy via clinical examination</w:t>
      </w:r>
    </w:p>
    <w:p w14:paraId="000029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ultrasonography, fluorescein angiography is of limited</w:t>
      </w:r>
    </w:p>
    <w:p w14:paraId="000029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in diagnosing choroidal melanomas, but may be</w:t>
      </w:r>
    </w:p>
    <w:p w14:paraId="000029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extremely useful in the evaluation of simulating lesions such as</w:t>
      </w:r>
    </w:p>
    <w:p w14:paraId="000029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disciform lesions or choroidal hemangiomas. A choroidal</w:t>
      </w:r>
    </w:p>
    <w:p w14:paraId="000029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may demonstrate intrinsic vasculature, “hot</w:t>
      </w:r>
    </w:p>
    <w:p w14:paraId="000029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spots,” vascular leakage, and late staining within the tumor.</w:t>
      </w:r>
    </w:p>
    <w:p w14:paraId="000029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autofluorescence imaging is one of the newer techniques</w:t>
      </w:r>
    </w:p>
    <w:p w14:paraId="000029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utilized in the diagnosis of melanomas. The orange-pigmented</w:t>
      </w:r>
    </w:p>
    <w:p w14:paraId="000029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lipofuscin, helpful in the differentiation of nevi from</w:t>
      </w:r>
    </w:p>
    <w:p w14:paraId="000029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melanomas, is brightly autofluorescent. This is especially useful</w:t>
      </w:r>
    </w:p>
    <w:p w14:paraId="000029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amelanotic lesions, in which the lipofuscin may appear black</w:t>
      </w:r>
    </w:p>
    <w:p w14:paraId="000029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color.</w:t>
      </w:r>
    </w:p>
    <w:p w14:paraId="000029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is another ancillary test</w:t>
      </w:r>
    </w:p>
    <w:p w14:paraId="000029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aids in diagnosis, particularly in small or potential melanomas.</w:t>
      </w:r>
    </w:p>
    <w:p w14:paraId="000029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Enhanced depth imaging may be used to measure the</w:t>
      </w:r>
    </w:p>
    <w:p w14:paraId="000029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of small melanomas to monitor for growth, but these</w:t>
      </w:r>
    </w:p>
    <w:p w14:paraId="000029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are not interchangeable with those obtained by</w:t>
      </w:r>
    </w:p>
    <w:p w14:paraId="000029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ultrasound. Additionally, OCT can be used to determine if there</w:t>
      </w:r>
    </w:p>
    <w:p w14:paraId="000029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subretinal fluid undetectable by clinical exam, as this factor</w:t>
      </w:r>
    </w:p>
    <w:p w14:paraId="000029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makes the lesion more likely to be a melanoma than a nevus.</w:t>
      </w:r>
    </w:p>
    <w:p w14:paraId="000029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Fine-needle aspiration, tumor resection, or enucleation provides</w:t>
      </w:r>
    </w:p>
    <w:p w14:paraId="000029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tissue for gene expression profiling. This assay is</w:t>
      </w:r>
    </w:p>
    <w:p w14:paraId="000029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well-validated polymerase chain reaction–based test that</w:t>
      </w:r>
    </w:p>
    <w:p w14:paraId="000029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mRNA expression of 12 discriminating genes and 3</w:t>
      </w:r>
    </w:p>
    <w:p w14:paraId="000029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genes. Based on the results, choroidal melanomas are</w:t>
      </w:r>
    </w:p>
    <w:p w14:paraId="000029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divided into two prognostic categories. Class 1 tumors have low</w:t>
      </w:r>
    </w:p>
    <w:p w14:paraId="000029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potential and are further subdivided into class 1A</w:t>
      </w:r>
    </w:p>
    <w:p w14:paraId="000029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class 1B, which have 2 and 21% 5-year metastatic risk,</w:t>
      </w:r>
    </w:p>
    <w:p w14:paraId="000029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respectively. Class 2 tumors have a high risk of metastasis,</w:t>
      </w:r>
    </w:p>
    <w:p w14:paraId="000029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be 72% at 5 years. Appropriate risk stratification</w:t>
      </w:r>
    </w:p>
    <w:p w14:paraId="000029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individualized management including metastatic</w:t>
      </w:r>
    </w:p>
    <w:p w14:paraId="000029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and targeted therapy.</w:t>
      </w:r>
    </w:p>
    <w:p w14:paraId="0000292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49.4 Diagnosis</w:t>
      </w:r>
    </w:p>
    <w:p w14:paraId="000029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medium-sized choroidal melanoma.</w:t>
      </w:r>
    </w:p>
    <w:p w14:paraId="0000292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49.5 Classification</w:t>
      </w:r>
    </w:p>
    <w:p w14:paraId="000029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Historically, choroidal melanomas have been divided into three</w:t>
      </w:r>
    </w:p>
    <w:p w14:paraId="000029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categories based on tumor thickness and basal dimensions,</w:t>
      </w:r>
    </w:p>
    <w:p w14:paraId="000029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including small, medium, and large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49.1). These categories</w:t>
      </w:r>
    </w:p>
    <w:p w14:paraId="000029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based on the Collaborative Ocular Melanoma Study</w:t>
      </w:r>
    </w:p>
    <w:p w14:paraId="000029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(COMS), a prospective randomized multicenter clinical trial</w:t>
      </w:r>
    </w:p>
    <w:p w14:paraId="000029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designed to evaluate alternative methods of management for</w:t>
      </w:r>
    </w:p>
    <w:p w14:paraId="000029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melanoma. More recently, the American Joint Committee</w:t>
      </w:r>
    </w:p>
    <w:p w14:paraId="000029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Cancer Staging updated the classification to stratify</w:t>
      </w:r>
    </w:p>
    <w:p w14:paraId="000029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anatomic stage for prognostication of metastatic death and</w:t>
      </w:r>
    </w:p>
    <w:p w14:paraId="000029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using the universal tumor (T), node (N), and metastasis</w:t>
      </w:r>
    </w:p>
    <w:p w14:paraId="000029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(M) (TNM) staging classification. In addition to basal diameter</w:t>
      </w:r>
    </w:p>
    <w:p w14:paraId="000029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tumor thickness, extraocular extension, ciliary body</w:t>
      </w:r>
    </w:p>
    <w:p w14:paraId="000029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involvement, status of regional lymph nodes, and systemic</w:t>
      </w:r>
    </w:p>
    <w:p w14:paraId="000029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metastasis play a role in the anatomic designation.</w:t>
      </w:r>
    </w:p>
    <w:p w14:paraId="0000293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49.6 Management</w:t>
      </w:r>
    </w:p>
    <w:p w14:paraId="000029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Optimal management depends on tumor location and size, status</w:t>
      </w:r>
    </w:p>
    <w:p w14:paraId="000029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fellow eye, results of metastatic workup, and patient</w:t>
      </w:r>
    </w:p>
    <w:p w14:paraId="000029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preferences. Treatment options include transpupillary thermotherapy,</w:t>
      </w:r>
    </w:p>
    <w:p w14:paraId="000029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radiotherapy, charged particle irradiation, enucleation,</w:t>
      </w:r>
    </w:p>
    <w:p w14:paraId="000029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local resection.</w:t>
      </w:r>
    </w:p>
    <w:p w14:paraId="000029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thermal therapy has been used with short-term success</w:t>
      </w:r>
    </w:p>
    <w:p w14:paraId="000029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small melanomas that are less than 3mm in height and</w:t>
      </w:r>
    </w:p>
    <w:p w14:paraId="000029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high-risk characteristics. It is also used as adjunctive</w:t>
      </w:r>
    </w:p>
    <w:p w14:paraId="000029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for some larger melanomas depending on tumor location</w:t>
      </w:r>
    </w:p>
    <w:p w14:paraId="000029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radiation effect.</w:t>
      </w:r>
    </w:p>
    <w:p w14:paraId="0000294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49.7 Surgical Management</w:t>
      </w:r>
    </w:p>
    <w:p w14:paraId="000029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options vary based on melanoma size using the data</w:t>
      </w:r>
    </w:p>
    <w:p w14:paraId="000029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COMS and TNM classification results. Enucleation</w:t>
      </w:r>
    </w:p>
    <w:p w14:paraId="000029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the treatment of choice for large choroidal melanomas</w:t>
      </w:r>
    </w:p>
    <w:p w14:paraId="000029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little or no vision and those with severe glaucoma.</w:t>
      </w:r>
    </w:p>
    <w:p w14:paraId="000029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alternative to enucleation is radiation therapy,</w:t>
      </w:r>
    </w:p>
    <w:p w14:paraId="000029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provides globe salvage. Plaque brachytherapy is the</w:t>
      </w:r>
    </w:p>
    <w:p w14:paraId="000029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form of radiation currently utilized and is the</w:t>
      </w:r>
    </w:p>
    <w:p w14:paraId="000029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examined in the COMS for medium-sized tumors. The</w:t>
      </w:r>
    </w:p>
    <w:p w14:paraId="000029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procedure involves a conjunctival peritomy with tumor</w:t>
      </w:r>
    </w:p>
    <w:p w14:paraId="000029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localization via any combination of direct visualization, transillumination,</w:t>
      </w:r>
    </w:p>
    <w:p w14:paraId="000029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echography. The plaque is positioned over the</w:t>
      </w:r>
    </w:p>
    <w:p w14:paraId="000029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sclera and three or four 5–0 nylon sutures are used to</w:t>
      </w:r>
    </w:p>
    <w:p w14:paraId="000029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secure the plaque to the sclera in a temporary fashion. Ultrasonography</w:t>
      </w:r>
    </w:p>
    <w:p w14:paraId="000029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 to confirm proper plaque positioning, after</w:t>
      </w:r>
    </w:p>
    <w:p w14:paraId="000029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the sutures are secured. The eye is then irrigated with</w:t>
      </w:r>
    </w:p>
    <w:p w14:paraId="000029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antibiotics, and the conjunctiva is closed with 7–0 Vicryl</w:t>
      </w:r>
    </w:p>
    <w:p w14:paraId="000029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sutures. The eye is patched with a lead shield, and the plaque</w:t>
      </w:r>
    </w:p>
    <w:p w14:paraId="000029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in place from 3 to 7 days, depending on the size of the</w:t>
      </w:r>
    </w:p>
    <w:p w14:paraId="0000295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49.1 COMS classification of choroidal melanoma</w:t>
      </w:r>
    </w:p>
    <w:p w14:paraId="0000295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Small</w:t>
      </w:r>
    </w:p>
    <w:p w14:paraId="00002958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Apical height 1.0–2.4mm</w:t>
      </w:r>
    </w:p>
    <w:p w14:paraId="00002959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Basal diameter 5.0–16mm</w:t>
      </w:r>
    </w:p>
    <w:p w14:paraId="000029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Medium</w:t>
      </w:r>
    </w:p>
    <w:p w14:paraId="0000295B" w14:textId="77777777" w:rsidR="00A22D13" w:rsidRDefault="00000000">
      <w:pPr>
        <w:rPr>
          <w:i/>
          <w:sz w:val="8"/>
          <w:szCs w:val="8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Apical height 2.5–10mm</w:t>
      </w:r>
      <w:r>
        <w:rPr>
          <w:i/>
          <w:sz w:val="8"/>
          <w:szCs w:val="8"/>
        </w:rPr>
        <w:t>a</w:t>
      </w:r>
    </w:p>
    <w:p w14:paraId="0000295C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rFonts w:ascii="Arial Unicode MS" w:eastAsia="Arial Unicode MS" w:hAnsi="Arial Unicode MS" w:cs="Arial Unicode MS"/>
          <w:i/>
          <w:sz w:val="11"/>
          <w:szCs w:val="11"/>
        </w:rPr>
        <w:t>Basal diameter ≤ 16mm</w:t>
      </w:r>
    </w:p>
    <w:p w14:paraId="000029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Large</w:t>
      </w:r>
    </w:p>
    <w:p w14:paraId="0000295E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Apical height &gt; 10mm (8mm for peripapillary</w:t>
      </w:r>
    </w:p>
    <w:p w14:paraId="000029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tumors)</w:t>
      </w:r>
    </w:p>
    <w:p w14:paraId="00002960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Basal diameter &gt; 16mm</w:t>
      </w:r>
    </w:p>
    <w:p w14:paraId="0000296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Note: As measured by ultrasound testing.</w:t>
      </w:r>
    </w:p>
    <w:p w14:paraId="00002962" w14:textId="77777777" w:rsidR="00A22D13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>a</w:t>
      </w:r>
      <w:r>
        <w:rPr>
          <w:i/>
          <w:sz w:val="11"/>
          <w:szCs w:val="11"/>
        </w:rPr>
        <w:t>Changed November 1990 from 3.1 to 8.0 mm.</w:t>
      </w:r>
    </w:p>
    <w:p w14:paraId="0000296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96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164</w:t>
      </w:r>
    </w:p>
    <w:p w14:paraId="000029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and the rate of radiation delivery by the plaque (as calculated</w:t>
      </w:r>
    </w:p>
    <w:p w14:paraId="000029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radiation oncologist). Postoperatively, patients may</w:t>
      </w:r>
    </w:p>
    <w:p w14:paraId="000029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transient diplopia and radiation-related complications</w:t>
      </w:r>
    </w:p>
    <w:p w14:paraId="000029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retinopathy, optic neuropathy, and cataract.</w:t>
      </w:r>
    </w:p>
    <w:p w14:paraId="0000296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49.8 Rehabilitation and Follow-up</w:t>
      </w:r>
    </w:p>
    <w:p w14:paraId="000029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examinations are performed every 3 months during</w:t>
      </w:r>
    </w:p>
    <w:p w14:paraId="000029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year, then extended to every 6 months for 2 years, and</w:t>
      </w:r>
    </w:p>
    <w:p w14:paraId="000029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 yearly after that. Clinical examination, fundus photography,</w:t>
      </w:r>
    </w:p>
    <w:p w14:paraId="000029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ultrasonography are performed in all patients,</w:t>
      </w:r>
    </w:p>
    <w:p w14:paraId="000029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autofluorescence and OCT imaging are performed in</w:t>
      </w:r>
    </w:p>
    <w:p w14:paraId="000029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selected patients for documentation of tumor regression and</w:t>
      </w:r>
    </w:p>
    <w:p w14:paraId="000029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detection of local recurrences or complications. Ultrasonography</w:t>
      </w:r>
    </w:p>
    <w:p w14:paraId="000029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first 6 months following radioactive</w:t>
      </w:r>
    </w:p>
    <w:p w14:paraId="000029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therapy may demonstrate an increase in height posttreatment</w:t>
      </w:r>
    </w:p>
    <w:p w14:paraId="000029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intratumor edema. Follow-up analysis</w:t>
      </w:r>
    </w:p>
    <w:p w14:paraId="000029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patients with melanomas using gene expression profiling</w:t>
      </w:r>
    </w:p>
    <w:p w14:paraId="000029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that class 1 tumors had 95% survival and class</w:t>
      </w:r>
    </w:p>
    <w:p w14:paraId="000029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had 31% survival at 8 years. This information led to systemic</w:t>
      </w:r>
    </w:p>
    <w:p w14:paraId="000029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that is tiered based on risk. Annual liver imaging is</w:t>
      </w:r>
    </w:p>
    <w:p w14:paraId="000029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for low-risk class 1A patients. Intermediate-risk</w:t>
      </w:r>
    </w:p>
    <w:p w14:paraId="000029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 1B patients require annual liver imaging and liver enzymes</w:t>
      </w:r>
    </w:p>
    <w:p w14:paraId="000029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staggered by 6 months. Lastly, high-risk class 2 patients require</w:t>
      </w:r>
    </w:p>
    <w:p w14:paraId="000029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liver imaging and liver enzymes every 6 months staggered by 3</w:t>
      </w:r>
    </w:p>
    <w:p w14:paraId="000029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months. Complications of globe-conserving radiotherapy include</w:t>
      </w:r>
    </w:p>
    <w:p w14:paraId="000029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radiation-vasculopathy and optic neuropathy, which occur at</w:t>
      </w:r>
    </w:p>
    <w:p w14:paraId="000029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of approximately 30 to 50% at 5 years and are clearly</w:t>
      </w:r>
    </w:p>
    <w:p w14:paraId="000029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for tumors adjacent to the optic nerve or fovea.</w:t>
      </w:r>
    </w:p>
    <w:p w14:paraId="00002980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50 Dislocated Posterior Chamber Intraocular Lens~~~~~</w:t>
      </w:r>
    </w:p>
    <w:p w14:paraId="00002981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50 Dislocated Posterior Chamber Intraocular Lens</w:t>
      </w:r>
    </w:p>
    <w:p w14:paraId="000029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Campagnoli, Mozart de O. Mello Jr., and William E. Smiddy</w:t>
      </w:r>
    </w:p>
    <w:p w14:paraId="000029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9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dislocated posterior chamber intraocular lens (PCIOL) is still</w:t>
      </w:r>
    </w:p>
    <w:p w14:paraId="000029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an uncommon complication of cataract surgery, but probably</w:t>
      </w:r>
    </w:p>
    <w:p w14:paraId="000029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now proportionally more common as a late occurrence</w:t>
      </w:r>
    </w:p>
    <w:p w14:paraId="000029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the initial cataract surgery. Compromise of zonular integrity,</w:t>
      </w:r>
    </w:p>
    <w:p w14:paraId="000029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from initial surgical trauma, nonsurgical trauma,</w:t>
      </w:r>
    </w:p>
    <w:p w14:paraId="000029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what might be a higher prevalence of pseudoexfoliation syndrome,</w:t>
      </w:r>
    </w:p>
    <w:p w14:paraId="000029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increased the frequency of endocapsular dislocation.</w:t>
      </w:r>
    </w:p>
    <w:p w14:paraId="000029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Thus, it seems less common for there to be residual</w:t>
      </w:r>
    </w:p>
    <w:p w14:paraId="000029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capsular elements to assist in simply repositioning the IOL into</w:t>
      </w:r>
    </w:p>
    <w:p w14:paraId="000029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sulcus. Accordingly, scleral fixation techniques or IOL</w:t>
      </w:r>
    </w:p>
    <w:p w14:paraId="000029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exchange is more common. Scleral fixation may be effected</w:t>
      </w:r>
    </w:p>
    <w:p w14:paraId="000029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various suturing techniques, or with the more recently</w:t>
      </w:r>
    </w:p>
    <w:p w14:paraId="000029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haptic externalization maneuvers. Certain IOL designs</w:t>
      </w:r>
    </w:p>
    <w:p w14:paraId="000029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 not permit some of these techniques, so the surgeon should</w:t>
      </w:r>
    </w:p>
    <w:p w14:paraId="000029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familiar with a range of options for surgical management.</w:t>
      </w:r>
    </w:p>
    <w:p w14:paraId="000029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intraocular lens, scleral suture, cataract surgery complication,</w:t>
      </w:r>
    </w:p>
    <w:p w14:paraId="000029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repositioning IOL</w:t>
      </w:r>
    </w:p>
    <w:p w14:paraId="0000299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50.1 History</w:t>
      </w:r>
    </w:p>
    <w:p w14:paraId="000029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64-year-old woman presented with a sudden decreased</w:t>
      </w:r>
    </w:p>
    <w:p w14:paraId="000029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 2 days after an uncomplicated extracapsular</w:t>
      </w:r>
    </w:p>
    <w:p w14:paraId="000029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surgery with posterior chamber intraocular</w:t>
      </w:r>
    </w:p>
    <w:p w14:paraId="000029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(PCIOL) insertion. During the procedure, a central</w:t>
      </w:r>
    </w:p>
    <w:p w14:paraId="000029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capsular rupture was noted, but the IOL was placed</w:t>
      </w:r>
    </w:p>
    <w:p w14:paraId="000029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to the remaining anterior capsule into the ciliary sulcus.</w:t>
      </w:r>
    </w:p>
    <w:p w14:paraId="000029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vision was 20/30 in the left eye with an aphakic correction.</w:t>
      </w:r>
    </w:p>
    <w:p w14:paraId="000029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showed a 2 + microbullous corneal</w:t>
      </w:r>
    </w:p>
    <w:p w14:paraId="000029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superiorly and moderate cells in the anterior chamber.</w:t>
      </w:r>
    </w:p>
    <w:p w14:paraId="000029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 was round, but there was vitreous incarceration in the</w:t>
      </w:r>
    </w:p>
    <w:p w14:paraId="000029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wound. The pupillary space was clear. Residual capsule was not</w:t>
      </w:r>
    </w:p>
    <w:p w14:paraId="000029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noted. Funduscopic examination disclosed a freely mobile PCIOL</w:t>
      </w:r>
    </w:p>
    <w:p w14:paraId="000029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vitreous cavity inferiorly. The retina was attached.</w:t>
      </w:r>
    </w:p>
    <w:p w14:paraId="000029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was recommended and performed with repositioning</w:t>
      </w:r>
    </w:p>
    <w:p w14:paraId="000029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dislocated PCIOL into the ciliary sulcus using a scleral</w:t>
      </w:r>
    </w:p>
    <w:p w14:paraId="000029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suturing technique to fixate the haptics. The scleral fixation</w:t>
      </w:r>
    </w:p>
    <w:p w14:paraId="000029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were placed through two partial-thickness superotemporal</w:t>
      </w:r>
    </w:p>
    <w:p w14:paraId="000029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inferonasal scleral flaps to cover the suture knots.</w:t>
      </w:r>
    </w:p>
    <w:p w14:paraId="000029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IOL was in good position 1 month postoperatively with</w:t>
      </w:r>
    </w:p>
    <w:p w14:paraId="000029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at 20/60. The vision returned to 20/20 within 6 months and</w:t>
      </w:r>
    </w:p>
    <w:p w14:paraId="000029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remained so 6 years after the surgical repair. The IOL remained</w:t>
      </w:r>
    </w:p>
    <w:p w14:paraId="000029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centered and well positioned, with no sign of complication.</w:t>
      </w:r>
    </w:p>
    <w:p w14:paraId="000029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eye, the vision was 20/400 due to nuclear</w:t>
      </w:r>
    </w:p>
    <w:p w14:paraId="000029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sclerosis.</w:t>
      </w:r>
    </w:p>
    <w:p w14:paraId="000029AE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9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developed the PCIOL dislocation following a</w:t>
      </w:r>
    </w:p>
    <w:p w14:paraId="000029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complicated cataract extraction (posterior capsular</w:t>
      </w:r>
    </w:p>
    <w:p w14:paraId="000029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rupture), the most common scenario for dislocated IOLs.</w:t>
      </w:r>
    </w:p>
    <w:p w14:paraId="000029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specific details of the cause of the dislocation are</w:t>
      </w:r>
    </w:p>
    <w:p w14:paraId="000029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 not evident, although suboptimal posterior</w:t>
      </w:r>
    </w:p>
    <w:p w14:paraId="000029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support following posterior capsular rupture during</w:t>
      </w:r>
    </w:p>
    <w:p w14:paraId="000029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is known to be a common element.</w:t>
      </w:r>
    </w:p>
    <w:p w14:paraId="000029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dislocation occurs a few days or weeks after surgery,</w:t>
      </w:r>
    </w:p>
    <w:p w14:paraId="000029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cause is less apparent and may be the result of</w:t>
      </w:r>
    </w:p>
    <w:p w14:paraId="000029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 IOL haptic rotation out of a zone of posterior</w:t>
      </w:r>
    </w:p>
    <w:p w14:paraId="000029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remnant, asymmetric haptic placement, or zonular</w:t>
      </w:r>
    </w:p>
    <w:p w14:paraId="000029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dehiscence. Dislocation months or years after placement is</w:t>
      </w:r>
    </w:p>
    <w:p w14:paraId="000029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and may be due to traumatic or spontaneous loss of</w:t>
      </w:r>
    </w:p>
    <w:p w14:paraId="000029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zonular support, as in eyes with pseudoexfoliation</w:t>
      </w:r>
    </w:p>
    <w:p w14:paraId="000029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</w:t>
      </w:r>
    </w:p>
    <w:p w14:paraId="000029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Visual symptoms such as decreased vision, glare, monocular</w:t>
      </w:r>
    </w:p>
    <w:p w14:paraId="000029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diplopia, or pain, and associated ocular complications</w:t>
      </w:r>
    </w:p>
    <w:p w14:paraId="000029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(inflammation, increased intraocular pressure, cystoid</w:t>
      </w:r>
    </w:p>
    <w:p w14:paraId="000029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edema, and coexisting retinal detachment [RD])</w:t>
      </w:r>
    </w:p>
    <w:p w14:paraId="000029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the main indications for surgery. A mobile IOL in the</w:t>
      </w:r>
    </w:p>
    <w:p w14:paraId="000029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other complications is surprisingly well tolerated,</w:t>
      </w:r>
    </w:p>
    <w:p w14:paraId="000029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be removed if symptomatic.</w:t>
      </w:r>
    </w:p>
    <w:p w14:paraId="000029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optimal timing for intervention for intraoperative IOL</w:t>
      </w:r>
    </w:p>
    <w:p w14:paraId="000029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dislocation is probably during the initial cataract extraction.</w:t>
      </w:r>
    </w:p>
    <w:p w14:paraId="000029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logistics are easier for the patient, but may be</w:t>
      </w:r>
    </w:p>
    <w:p w14:paraId="000029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impracticable for the surgeon. If this is not feasible, surgery</w:t>
      </w:r>
    </w:p>
    <w:p w14:paraId="000029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within 2 weeks for acute dislocation allows initial</w:t>
      </w:r>
    </w:p>
    <w:p w14:paraId="000029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to subside or to determine the visual or</w:t>
      </w:r>
    </w:p>
    <w:p w14:paraId="000029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severity of the dislocation. Most cases do not</w:t>
      </w:r>
    </w:p>
    <w:p w14:paraId="000029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manifest dislocation intraoperatively, however. Thus, for</w:t>
      </w:r>
    </w:p>
    <w:p w14:paraId="000029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cases, surgery is usually performed within a couple of</w:t>
      </w:r>
    </w:p>
    <w:p w14:paraId="000029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unless other complications coexist or intervene.</w:t>
      </w:r>
    </w:p>
    <w:p w14:paraId="000029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 pars plana approach is generally preferred because it</w:t>
      </w:r>
    </w:p>
    <w:p w14:paraId="000029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optimal treatment of complications, but a limbal</w:t>
      </w:r>
    </w:p>
    <w:p w14:paraId="000029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may be suitable for decentered and subluxated</w:t>
      </w:r>
    </w:p>
    <w:p w14:paraId="000029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IOLs, which are readily accessible and not enveloped by</w:t>
      </w:r>
    </w:p>
    <w:p w14:paraId="000029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prolapsed vitreous. Regardless of the approach used, all</w:t>
      </w:r>
    </w:p>
    <w:p w14:paraId="000029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accessible vitreous should be removed to avoid subsequent</w:t>
      </w:r>
    </w:p>
    <w:p w14:paraId="000029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and tractional complications.</w:t>
      </w:r>
    </w:p>
    <w:p w14:paraId="000029D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9D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168</w:t>
      </w:r>
    </w:p>
    <w:p w14:paraId="000029D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50.2 Test Interpretation</w:t>
      </w:r>
    </w:p>
    <w:p w14:paraId="000029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at the slit lamp and with indirect ophthalmoscopy</w:t>
      </w:r>
    </w:p>
    <w:p w14:paraId="000029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 + 20D lens is the standard diagnostic method.</w:t>
      </w:r>
    </w:p>
    <w:p w14:paraId="000029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Echography may be helpful to rule out associated complications</w:t>
      </w:r>
    </w:p>
    <w:p w14:paraId="000029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anterior and posterior segments cannot be</w:t>
      </w:r>
    </w:p>
    <w:p w14:paraId="000029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visualized due to opaque ocular media (hyphema, inflammation,</w:t>
      </w:r>
    </w:p>
    <w:p w14:paraId="000029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vitreous hemorrhage). A posteriorly dislocated PCIOL</w:t>
      </w:r>
    </w:p>
    <w:p w14:paraId="000029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as a large foreign body–like structure within the vitreous</w:t>
      </w:r>
    </w:p>
    <w:p w14:paraId="000029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cavity. Gonioscopy may be helpful to evaluate how much of</w:t>
      </w:r>
    </w:p>
    <w:p w14:paraId="000029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peripheral lens capsule remains and to assess for unrecognized</w:t>
      </w:r>
    </w:p>
    <w:p w14:paraId="000029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incarceration in the cataract wound.</w:t>
      </w:r>
    </w:p>
    <w:p w14:paraId="000029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IOL exchange may become necessary, IOL power calculations</w:t>
      </w:r>
    </w:p>
    <w:p w14:paraId="000029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available if lens exchange is performed.</w:t>
      </w:r>
    </w:p>
    <w:p w14:paraId="000029E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50.3 Diagnosis</w:t>
      </w:r>
    </w:p>
    <w:p w14:paraId="000029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Dislocated posterior chamber IOL, OS.</w:t>
      </w:r>
    </w:p>
    <w:p w14:paraId="000029E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50.4 Medical Management</w:t>
      </w:r>
    </w:p>
    <w:p w14:paraId="000029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miotics may satisfactorily reduce glare, eliminate</w:t>
      </w:r>
    </w:p>
    <w:p w14:paraId="000029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 diplopia, and improve visual function in selected</w:t>
      </w:r>
    </w:p>
    <w:p w14:paraId="000029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decentration of the lens optic. Supportive treatment</w:t>
      </w:r>
    </w:p>
    <w:p w14:paraId="000029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topical anti-inflammatory or ocular hypotensive</w:t>
      </w:r>
    </w:p>
    <w:p w14:paraId="000029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is the mainstay of medical treatment.</w:t>
      </w:r>
    </w:p>
    <w:p w14:paraId="000029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only is pursued for PCIOLs with simple decentration,</w:t>
      </w:r>
    </w:p>
    <w:p w14:paraId="000029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other superseding medical or ocular problems prohibit</w:t>
      </w:r>
    </w:p>
    <w:p w14:paraId="000029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surgery, if aphakic contact lens correction is satisfactory,</w:t>
      </w:r>
    </w:p>
    <w:p w14:paraId="000029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if the patient chooses not to pursue further surgery.</w:t>
      </w:r>
    </w:p>
    <w:p w14:paraId="000029F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50.5 Surgical Management</w:t>
      </w:r>
    </w:p>
    <w:p w14:paraId="000029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surgical management options available for dislocated</w:t>
      </w:r>
    </w:p>
    <w:p w14:paraId="000029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PCIOLs include IOL repositioning with or without sutures, or</w:t>
      </w:r>
    </w:p>
    <w:p w14:paraId="000029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removal with or without exchange. Vitrectomy affords the</w:t>
      </w:r>
    </w:p>
    <w:p w14:paraId="000029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options for control of complications, but in selected cases</w:t>
      </w:r>
    </w:p>
    <w:p w14:paraId="000029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limbal approach allows effective achievement of necessary</w:t>
      </w:r>
    </w:p>
    <w:p w14:paraId="000029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objectives. The timing may be modified by associated complications,</w:t>
      </w:r>
    </w:p>
    <w:p w14:paraId="000029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surgery is usually pursued within 2 weeks of acute</w:t>
      </w:r>
    </w:p>
    <w:p w14:paraId="000029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symptomatic dislocation.</w:t>
      </w:r>
    </w:p>
    <w:p w14:paraId="000029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Nonsutured repositioning of dislocated PCIOL in the ciliary</w:t>
      </w:r>
    </w:p>
    <w:p w14:paraId="000029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sulcus is the least traumatic surgical alternative. It is the preferred</w:t>
      </w:r>
    </w:p>
    <w:p w14:paraId="000029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in eyes with at least 6 clock hours of residual</w:t>
      </w:r>
    </w:p>
    <w:p w14:paraId="000029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capsular support. More extensive capsular support</w:t>
      </w:r>
    </w:p>
    <w:p w14:paraId="000029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necessary, however, when the inferior capsule is absent or if</w:t>
      </w:r>
    </w:p>
    <w:p w14:paraId="000029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residual capsule is questionable in extent.</w:t>
      </w:r>
    </w:p>
    <w:p w14:paraId="00002A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Repositioning with transscleral suture (9–0 polypropylene)</w:t>
      </w:r>
    </w:p>
    <w:p w14:paraId="00002A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is elected in eyes without adequate capsular support</w:t>
      </w:r>
    </w:p>
    <w:p w14:paraId="00002A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50.1). In some cases, it is unnecessary to suture both</w:t>
      </w:r>
    </w:p>
    <w:p w14:paraId="00002A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haptics. Components common to all scleral suture fixation techniques</w:t>
      </w:r>
    </w:p>
    <w:p w14:paraId="00002A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(1) retrieving of the IOL; (2) introducing a suture</w:t>
      </w:r>
    </w:p>
    <w:p w14:paraId="00002A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loop through the ciliary sulcus; (3) passing the suture loop</w:t>
      </w:r>
    </w:p>
    <w:p w14:paraId="00002A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around the IOL haptic; (4) securing the suture to the sclera; and</w:t>
      </w:r>
    </w:p>
    <w:p w14:paraId="00002A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(5) covering or burying the scleral suture knot. Many techniques</w:t>
      </w:r>
    </w:p>
    <w:p w14:paraId="00002A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described to achieve these goals, and the</w:t>
      </w:r>
    </w:p>
    <w:p w14:paraId="00002A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chosen may be based on surgeon preference and experience,</w:t>
      </w:r>
    </w:p>
    <w:p w14:paraId="00002A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design, and associated circumstances. Transscleral</w:t>
      </w:r>
    </w:p>
    <w:p w14:paraId="00002A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suturing techniques are vulnerable to a variety of complications</w:t>
      </w:r>
    </w:p>
    <w:p w14:paraId="00002A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suture knot erosion, endophthalmitis, hemorrhage, IOL</w:t>
      </w:r>
    </w:p>
    <w:p w14:paraId="00002A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torsion or malposition, and recurrent dislocation due to suture</w:t>
      </w:r>
    </w:p>
    <w:p w14:paraId="00002A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breakage.</w:t>
      </w:r>
    </w:p>
    <w:p w14:paraId="00002A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removal with or without exchange is usually performed</w:t>
      </w:r>
    </w:p>
    <w:p w14:paraId="00002A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small optics implants, damaged haptics, for highly flexible</w:t>
      </w:r>
    </w:p>
    <w:p w14:paraId="00002A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haptics unsuitable for suture support, when available instrumentation</w:t>
      </w:r>
    </w:p>
    <w:p w14:paraId="00002A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lacking, and in eyes with coexisting complex RD.</w:t>
      </w:r>
    </w:p>
    <w:p w14:paraId="00002A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Avoiding IOL removal or exchange avoids endothelial trauma</w:t>
      </w:r>
    </w:p>
    <w:p w14:paraId="00002A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postsurgical astigmatism from reopening a limbal wound.</w:t>
      </w:r>
    </w:p>
    <w:p w14:paraId="00002A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removal rates have decreased, probably because of</w:t>
      </w:r>
    </w:p>
    <w:p w14:paraId="00002A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improved repositioning techniques.</w:t>
      </w:r>
    </w:p>
    <w:p w14:paraId="00002A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 considerations are necessary with silicone plate IOLs.</w:t>
      </w:r>
    </w:p>
    <w:p w14:paraId="00002A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successful placement into the capsular bag, YAG capsulotomy</w:t>
      </w:r>
    </w:p>
    <w:p w14:paraId="00002A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allow posterior prolapse of the IOL. Also, insertion</w:t>
      </w:r>
    </w:p>
    <w:p w14:paraId="00002A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complete posterior capsular support may result in dislocation</w:t>
      </w:r>
    </w:p>
    <w:p w14:paraId="00002A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50.2). Silicone plate IOLs can usually be repositioned</w:t>
      </w:r>
    </w:p>
    <w:p w14:paraId="00002A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ciliary sulcus anterior to the residual anterior</w:t>
      </w:r>
    </w:p>
    <w:p w14:paraId="00002A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50.3). However, removal may be necessary.</w:t>
      </w:r>
    </w:p>
    <w:p w14:paraId="00002A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frequent surgical complications in eyes with dislocated</w:t>
      </w:r>
    </w:p>
    <w:p w14:paraId="00002A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PCIOL include cystoid macular edema (usually low grade),</w:t>
      </w:r>
    </w:p>
    <w:p w14:paraId="00002A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intraocular pressure, and RD. Although the incidence</w:t>
      </w:r>
    </w:p>
    <w:p w14:paraId="00002A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RD is relatively low (2%), careful intraoperative and postoperative</w:t>
      </w:r>
    </w:p>
    <w:p w14:paraId="00002A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 of the retinal periphery to look for retinal</w:t>
      </w:r>
    </w:p>
    <w:p w14:paraId="00002A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 or detachment are necessary.</w:t>
      </w:r>
    </w:p>
    <w:p w14:paraId="00002A2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50.6 Rehabilitation and Follow-up</w:t>
      </w:r>
    </w:p>
    <w:p w14:paraId="00002A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visual acuity outcomes after surgical management of</w:t>
      </w:r>
    </w:p>
    <w:p w14:paraId="00002A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dislocated PCIOLs are usually good, the final visual acuity</w:t>
      </w:r>
    </w:p>
    <w:p w14:paraId="00002A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preoperative macular function, and complications</w:t>
      </w:r>
    </w:p>
    <w:p w14:paraId="00002A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original cataract surgery. In a majority of cases, visual</w:t>
      </w:r>
    </w:p>
    <w:p w14:paraId="00002A2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50.1 A schematic representation (surgeon’s view) depicts</w:t>
      </w:r>
    </w:p>
    <w:p w14:paraId="00002A2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preferred technique for scleral suture fixation of dislocated posterior</w:t>
      </w:r>
    </w:p>
    <w:p w14:paraId="00002A2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chamber lens implant. After doing a core vitrectomy, the eye wall is</w:t>
      </w:r>
    </w:p>
    <w:p w14:paraId="00002A2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mobilized and ultimately grasped with the forceps through the lefthand</w:t>
      </w:r>
    </w:p>
    <w:p w14:paraId="00002A2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sclerotomy site. Care is taken to grasp the optic rather than the</w:t>
      </w:r>
    </w:p>
    <w:p w14:paraId="00002A2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haptic. A 25-gauge needle prethreaded with a 9–0 Prolene suture is</w:t>
      </w:r>
    </w:p>
    <w:p w14:paraId="00002A2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introduced 1mm posterior to the limbus through the bed of a partialthickness</w:t>
      </w:r>
    </w:p>
    <w:p w14:paraId="00002A3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scleral flap at the 7:00 meridian. The IOL haptic is then</w:t>
      </w:r>
    </w:p>
    <w:p w14:paraId="00002A3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guided through the resultant loop with the left hand. The needle is</w:t>
      </w:r>
    </w:p>
    <w:p w14:paraId="00002A3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passed through the bed of the flap, securing the inferior haptic. A</w:t>
      </w:r>
    </w:p>
    <w:p w14:paraId="00002A3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similar maneuver is performed for the superior haptic.</w:t>
      </w:r>
    </w:p>
    <w:p w14:paraId="00002A3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Dislocated Posterior Chamber Intraocular Lens</w:t>
      </w:r>
    </w:p>
    <w:p w14:paraId="00002A3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169</w:t>
      </w:r>
    </w:p>
    <w:p w14:paraId="00002A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is 20/40 or better. In this patient, after initial visual</w:t>
      </w:r>
    </w:p>
    <w:p w14:paraId="00002A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to 20/60, the final visual acuity reached 20/20 6</w:t>
      </w:r>
    </w:p>
    <w:p w14:paraId="00002A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postoperatively. The relatively low rates of RD and cystoid</w:t>
      </w:r>
    </w:p>
    <w:p w14:paraId="00002A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limit the vision in only a minority of cases.</w:t>
      </w:r>
    </w:p>
    <w:p w14:paraId="00002A3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51 Cystoid Macular Edema~~~~~</w:t>
      </w:r>
    </w:p>
    <w:p w14:paraId="00002A3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51 Cystoid Macular Edema</w:t>
      </w:r>
    </w:p>
    <w:p w14:paraId="00002A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Andrew S. Camp and William E. Smiddy</w:t>
      </w:r>
    </w:p>
    <w:p w14:paraId="00002A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A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(CME) is a common finding following</w:t>
      </w:r>
    </w:p>
    <w:p w14:paraId="00002A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surgery. Identification of cystoid macular edema by</w:t>
      </w:r>
    </w:p>
    <w:p w14:paraId="00002A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exam or retinal imaging is crucial to guide clinical management.</w:t>
      </w:r>
    </w:p>
    <w:p w14:paraId="00002A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can often be treated medically, although surgical</w:t>
      </w:r>
    </w:p>
    <w:p w14:paraId="00002A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is occasionally necessary. CME was first</w:t>
      </w:r>
    </w:p>
    <w:p w14:paraId="00002A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 when the technique of fluorescein angiography was</w:t>
      </w:r>
    </w:p>
    <w:p w14:paraId="00002A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developed. It was classically associated with the post–cataract</w:t>
      </w:r>
    </w:p>
    <w:p w14:paraId="00002A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eye, particularly if there had been a ruptured capsule</w:t>
      </w:r>
    </w:p>
    <w:p w14:paraId="00002A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vitreous prolapse into the anterior chamber or wound.</w:t>
      </w:r>
    </w:p>
    <w:p w14:paraId="00002A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is now the mainstay of diagnosis.</w:t>
      </w:r>
    </w:p>
    <w:p w14:paraId="00002A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surgical technique has surely decreased the incidence</w:t>
      </w:r>
    </w:p>
    <w:p w14:paraId="00002A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this, but expanded indications for cataract surgery have still</w:t>
      </w:r>
    </w:p>
    <w:p w14:paraId="00002A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rendered the prevalence to be substantial. Topical treatment</w:t>
      </w:r>
    </w:p>
    <w:p w14:paraId="00002A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corticosteroids and nonsteroidal agents is the first-line</w:t>
      </w:r>
    </w:p>
    <w:p w14:paraId="00002A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but surgical removal of prolapsed or incarcerated</w:t>
      </w:r>
    </w:p>
    <w:p w14:paraId="00002A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when present is still an important option. Still, this</w:t>
      </w:r>
    </w:p>
    <w:p w14:paraId="00002A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seems to occur more frequently with complicated cataract surgery,</w:t>
      </w:r>
    </w:p>
    <w:p w14:paraId="00002A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with iris trauma intra- or even postoperatively,</w:t>
      </w:r>
    </w:p>
    <w:p w14:paraId="00002A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retained lens fragments, so being alert to preventing, detecting,</w:t>
      </w:r>
    </w:p>
    <w:p w14:paraId="00002A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correcting these is important. Sub-Tenon’s or intravitreal</w:t>
      </w:r>
    </w:p>
    <w:p w14:paraId="00002A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injections are viable modalities if first-line</w:t>
      </w:r>
    </w:p>
    <w:p w14:paraId="00002A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treatments have failed. Of course, CME may follow any</w:t>
      </w:r>
    </w:p>
    <w:p w14:paraId="00002A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kind of ocular surgery, or be secondary to a host of inflammatory</w:t>
      </w:r>
    </w:p>
    <w:p w14:paraId="00002A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entities. When CME is associated with other retinovascular</w:t>
      </w:r>
    </w:p>
    <w:p w14:paraId="00002A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diseases, the therapeutic strategy should be directed</w:t>
      </w:r>
    </w:p>
    <w:p w14:paraId="00002A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accordingly.</w:t>
      </w:r>
    </w:p>
    <w:p w14:paraId="00002A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cystoid macular edema, Irvine–Gass syndrome,</w:t>
      </w:r>
    </w:p>
    <w:p w14:paraId="00002A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macular edema, cystoid, macula, edema, cataract</w:t>
      </w:r>
    </w:p>
    <w:p w14:paraId="00002A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surgical complications, fluorescein angiography</w:t>
      </w:r>
    </w:p>
    <w:p w14:paraId="00002A5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51.1 History</w:t>
      </w:r>
    </w:p>
    <w:p w14:paraId="00002A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66-year-old woman presented 8 weeks after phacoemulsification</w:t>
      </w:r>
    </w:p>
    <w:p w14:paraId="00002A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complaining of decreased visual acuity in the right eye.</w:t>
      </w:r>
    </w:p>
    <w:p w14:paraId="00002A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acrylic intraocular lens was inserted into the ciliary sulcus at</w:t>
      </w:r>
    </w:p>
    <w:p w14:paraId="00002A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time of surgery due to a central posterior capsular rupture.</w:t>
      </w:r>
    </w:p>
    <w:p w14:paraId="00002A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reported that the visual acuity was excellent postoperatively</w:t>
      </w:r>
    </w:p>
    <w:p w14:paraId="00002A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declined substantially after the first 4 weeks.</w:t>
      </w:r>
    </w:p>
    <w:p w14:paraId="00002A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reported no other contributory medical or ophthalmic</w:t>
      </w:r>
    </w:p>
    <w:p w14:paraId="00002A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including diabetes mellitus or hypertension.</w:t>
      </w:r>
    </w:p>
    <w:p w14:paraId="00002A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Examination disclosed best corrected visual acuity of 20/80</w:t>
      </w:r>
    </w:p>
    <w:p w14:paraId="00002A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eye. The pupil exam was normal and visual fields</w:t>
      </w:r>
    </w:p>
    <w:p w14:paraId="00002A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full to confrontation. The cornea was clear and of normal</w:t>
      </w:r>
    </w:p>
    <w:p w14:paraId="00002A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with a well-healed corneal incision temporally. The</w:t>
      </w:r>
    </w:p>
    <w:p w14:paraId="00002A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appeared normal without peaking, the anterior chamber</w:t>
      </w:r>
    </w:p>
    <w:p w14:paraId="00002A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deep and quiet, and the intraocular lens was well centered</w:t>
      </w:r>
    </w:p>
    <w:p w14:paraId="00002A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appeared stable. Examination of the posterior pole revealed</w:t>
      </w:r>
    </w:p>
    <w:p w14:paraId="00002A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posterior vitreous detachment. The optic nerve head was normal</w:t>
      </w:r>
    </w:p>
    <w:p w14:paraId="00002A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cup-to-disc ratio of 0.2. The retinal vessels were normal.</w:t>
      </w:r>
    </w:p>
    <w:p w14:paraId="00002A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 was thickened with cystic spaces apparent in</w:t>
      </w:r>
    </w:p>
    <w:p w14:paraId="00002A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fovea upon examination with a Goldmann contact lens. The</w:t>
      </w:r>
    </w:p>
    <w:p w14:paraId="00002A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retina was normal without holes, breaks, or tears.</w:t>
      </w:r>
    </w:p>
    <w:p w14:paraId="00002A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demonstrated macular thickening</w:t>
      </w:r>
    </w:p>
    <w:p w14:paraId="00002A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cysts in the inner nuclear layer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51.1). Fluorescein</w:t>
      </w:r>
    </w:p>
    <w:p w14:paraId="00002A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demonstrated late leakage of dye from</w:t>
      </w:r>
    </w:p>
    <w:p w14:paraId="00002A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perifoveal vessels with a symmetric, petaloid pooling pattern</w:t>
      </w:r>
    </w:p>
    <w:p w14:paraId="00002A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51.2).</w:t>
      </w:r>
    </w:p>
    <w:p w14:paraId="00002A7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A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Thickening of the macula is a clinical finding that defines</w:t>
      </w:r>
    </w:p>
    <w:p w14:paraId="00002A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edema. Various patterns and associations of</w:t>
      </w:r>
    </w:p>
    <w:p w14:paraId="00002A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may occur with different etiologic disease</w:t>
      </w:r>
    </w:p>
    <w:p w14:paraId="00002A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processes. Visualization of cystoid spaces within the fovea is</w:t>
      </w:r>
    </w:p>
    <w:p w14:paraId="00002A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of cystoid macular edema (CME), but often</w:t>
      </w:r>
    </w:p>
    <w:p w14:paraId="00002A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examination with a Hruby or fundus contact lens</w:t>
      </w:r>
    </w:p>
    <w:p w14:paraId="00002A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clinical detection. CME represents accumulation of</w:t>
      </w:r>
    </w:p>
    <w:p w14:paraId="00002A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fluid (thought to be from retinal vascular</w:t>
      </w:r>
    </w:p>
    <w:p w14:paraId="00002A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leakage) in the inner nuclear and outer plexiform layers. In</w:t>
      </w:r>
    </w:p>
    <w:p w14:paraId="00002A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exuberant cases, there may be focal subretinal fluid.</w:t>
      </w:r>
    </w:p>
    <w:p w14:paraId="00002A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While postoperative inflammation is the most common</w:t>
      </w:r>
    </w:p>
    <w:p w14:paraId="00002A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CME, numerous conditions may present with CME.</w:t>
      </w:r>
    </w:p>
    <w:p w14:paraId="00002A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include any ocular surgical procedures (e.g.,</w:t>
      </w:r>
    </w:p>
    <w:p w14:paraId="00002A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trabeculectomy, scleral buckling, strabismus surgery, and</w:t>
      </w:r>
    </w:p>
    <w:p w14:paraId="00002A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vitrectomy), almost any cause of intraocular inflammation</w:t>
      </w:r>
    </w:p>
    <w:p w14:paraId="00002A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uveitis, choroiditis, or retinitis), retinal vascular</w:t>
      </w:r>
    </w:p>
    <w:p w14:paraId="00002A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retinal degenerations, epiretinal membranes, and</w:t>
      </w:r>
    </w:p>
    <w:p w14:paraId="00002A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 (e.g., topical epinephrine, dipivefrin, betaxolol, or oral</w:t>
      </w:r>
    </w:p>
    <w:p w14:paraId="00002A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niacin or tamoxifen). The use of prostaglandin analogs may</w:t>
      </w:r>
    </w:p>
    <w:p w14:paraId="00002A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an additional risk factor for development of CME</w:t>
      </w:r>
    </w:p>
    <w:p w14:paraId="00002A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cataract extraction. Drug-induced CME often does</w:t>
      </w:r>
    </w:p>
    <w:p w14:paraId="00002A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show leakage on fluorescein dye.</w:t>
      </w:r>
    </w:p>
    <w:p w14:paraId="00002A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incidence of pseudophakic CME varies according to the</w:t>
      </w:r>
    </w:p>
    <w:p w14:paraId="00002A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definition used. Visually significant CME is loosely defined as</w:t>
      </w:r>
    </w:p>
    <w:p w14:paraId="00002A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with a characteristic ophthalmoscopic appearance and</w:t>
      </w:r>
    </w:p>
    <w:p w14:paraId="00002A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worse than 20/40. Visually significant CME</w:t>
      </w:r>
    </w:p>
    <w:p w14:paraId="00002A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2 to 10% of patients after extracapsular cataract</w:t>
      </w:r>
    </w:p>
    <w:p w14:paraId="00002A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but only in 0.1 to 2.35% of patients after</w:t>
      </w:r>
    </w:p>
    <w:p w14:paraId="00002A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phacoemulsification. Angiographic CME, defined as the</w:t>
      </w:r>
    </w:p>
    <w:p w14:paraId="00002A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fluorescein leakage in a petaloid pattern in the</w:t>
      </w:r>
    </w:p>
    <w:p w14:paraId="00002A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fovea, is quite frequent (20–30% of uncomplicated cataract</w:t>
      </w:r>
    </w:p>
    <w:p w14:paraId="00002A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extractions), but may not be associated with visual loss.</w:t>
      </w:r>
    </w:p>
    <w:p w14:paraId="00002A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identifies increased retinal</w:t>
      </w:r>
    </w:p>
    <w:p w14:paraId="00002A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in up to 41% of patients after uneventful</w:t>
      </w:r>
    </w:p>
    <w:p w14:paraId="00002A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phacoemulsification. Posterior capsular rupture, vitreous</w:t>
      </w:r>
    </w:p>
    <w:p w14:paraId="00002A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loss, and retained nuclear or cortical material increase the</w:t>
      </w:r>
    </w:p>
    <w:p w14:paraId="00002A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incidence of CME and risk of visual loss.</w:t>
      </w:r>
    </w:p>
    <w:p w14:paraId="00002A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presence of vitreous incarceration into the limbal</w:t>
      </w:r>
    </w:p>
    <w:p w14:paraId="00002A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wound, iridovitreal synechiae, or iridocapsular synechiae</w:t>
      </w:r>
    </w:p>
    <w:p w14:paraId="00002A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represent a mechanical stimulus for inflammation</w:t>
      </w:r>
    </w:p>
    <w:p w14:paraId="00002A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(thought to be a consequence of mechanical iris irritation)</w:t>
      </w:r>
    </w:p>
    <w:p w14:paraId="00002A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improve with surgical lysis.</w:t>
      </w:r>
    </w:p>
    <w:p w14:paraId="00002A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exact mechanism of CME is unclear. It has been</w:t>
      </w:r>
    </w:p>
    <w:p w14:paraId="00002A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postulated that inflammatory mediators cause breakdown</w:t>
      </w:r>
    </w:p>
    <w:p w14:paraId="00002A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blood–retinal barrier resulting in intraretinal fluid</w:t>
      </w:r>
    </w:p>
    <w:p w14:paraId="00002A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accumulation. The mediators may be released as a result of</w:t>
      </w:r>
    </w:p>
    <w:p w14:paraId="00002A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ultraviolet light exposure during and after cataract surgery,</w:t>
      </w:r>
    </w:p>
    <w:p w14:paraId="00002AA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Cystoid Macular Edema</w:t>
      </w:r>
    </w:p>
    <w:p w14:paraId="00002AA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171</w:t>
      </w:r>
    </w:p>
    <w:p w14:paraId="00002A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from vitreomacular adhesions directly stimulating</w:t>
      </w:r>
    </w:p>
    <w:p w14:paraId="00002A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of the Müller’s cells, or more generalized</w:t>
      </w:r>
    </w:p>
    <w:p w14:paraId="00002A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inflammation. Most research has focused on</w:t>
      </w:r>
    </w:p>
    <w:p w14:paraId="00002A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components of the arachidonic acid pathway, but no</w:t>
      </w:r>
    </w:p>
    <w:p w14:paraId="00002A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 mediator has yet been identified.</w:t>
      </w:r>
    </w:p>
    <w:p w14:paraId="00002A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The macular edema of CME is ophthalmoscopically distinct</w:t>
      </w:r>
    </w:p>
    <w:p w14:paraId="00002A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appearance from that of diabetic macular edema, but</w:t>
      </w:r>
    </w:p>
    <w:p w14:paraId="00002A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overlap may exist. Distinguishing exacerbation of diabetic</w:t>
      </w:r>
    </w:p>
    <w:p w14:paraId="00002A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and primary CME may be difficult, but</w:t>
      </w:r>
    </w:p>
    <w:p w14:paraId="00002A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or fluorescein angiography</w:t>
      </w:r>
    </w:p>
    <w:p w14:paraId="00002A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offer insights by defining the distribution pattern of</w:t>
      </w:r>
    </w:p>
    <w:p w14:paraId="00002A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leakage. Pseudophakic CME may be expected to improve</w:t>
      </w:r>
    </w:p>
    <w:p w14:paraId="00002A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time, whereas macular edema from other causes will</w:t>
      </w:r>
    </w:p>
    <w:p w14:paraId="00002A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likely worsen.</w:t>
      </w:r>
    </w:p>
    <w:p w14:paraId="00002AB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51.2 Test Interpretation</w:t>
      </w:r>
    </w:p>
    <w:p w14:paraId="00002A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a useful adjunct to the clinical examination</w:t>
      </w:r>
    </w:p>
    <w:p w14:paraId="00002A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diagnosis of CME. The characteristic angiographic</w:t>
      </w:r>
    </w:p>
    <w:p w14:paraId="00002A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consists of parafoveal capillary leakage with a petaloid</w:t>
      </w:r>
    </w:p>
    <w:p w14:paraId="00002A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of intraretinal pooling of dye. The optic disc may</w:t>
      </w:r>
    </w:p>
    <w:p w14:paraId="00002A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 staining or leakage (especially in severe cases).</w:t>
      </w:r>
    </w:p>
    <w:p w14:paraId="00002A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and retinal thickness analysis</w:t>
      </w:r>
    </w:p>
    <w:p w14:paraId="00002A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largely supplanted angiography since they allow for rapid,</w:t>
      </w:r>
    </w:p>
    <w:p w14:paraId="00002A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quantitative, and noninvasive diagnosis and monitoring of CME.</w:t>
      </w:r>
    </w:p>
    <w:p w14:paraId="00002A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appears as macular thickening and cystic spaces in the</w:t>
      </w:r>
    </w:p>
    <w:p w14:paraId="00002A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outer plexiform layer on ocular coherence tomography imaging.</w:t>
      </w:r>
    </w:p>
    <w:p w14:paraId="00002A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identified by ocular coherence tomography or fluorescein</w:t>
      </w:r>
    </w:p>
    <w:p w14:paraId="00002A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is much more common than clinically significant</w:t>
      </w:r>
    </w:p>
    <w:p w14:paraId="00002A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2AC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51.3 Diagnosis</w:t>
      </w:r>
    </w:p>
    <w:p w14:paraId="00002A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(pseudophakic) cystoid macular edema, OD.</w:t>
      </w:r>
    </w:p>
    <w:p w14:paraId="00002AC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51.4 Medical Management</w:t>
      </w:r>
    </w:p>
    <w:p w14:paraId="00002A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of CME consists of both prophylaxis and</w:t>
      </w:r>
    </w:p>
    <w:p w14:paraId="00002A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Some clinicians advocate preoperative nonsteroidal</w:t>
      </w:r>
    </w:p>
    <w:p w14:paraId="00002A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anti-inflammatory drugs (NSAIDs) or steroids to suppress the</w:t>
      </w:r>
    </w:p>
    <w:p w14:paraId="00002A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arachidonic acid pathway. Typically, topical flurbiprofen or</w:t>
      </w:r>
    </w:p>
    <w:p w14:paraId="00002A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suprofen is applied before the procedure, but this practice is</w:t>
      </w:r>
    </w:p>
    <w:p w14:paraId="00002A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consistently effective for prophylaxis.</w:t>
      </w:r>
    </w:p>
    <w:p w14:paraId="00002A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CME is controversial and often frustrating.</w:t>
      </w:r>
    </w:p>
    <w:p w14:paraId="00002A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majority of patients will resolve spontaneously within 3 to</w:t>
      </w:r>
    </w:p>
    <w:p w14:paraId="00002A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months without treatment; many others will improve partially.</w:t>
      </w:r>
    </w:p>
    <w:p w14:paraId="00002A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 substantial minority of patients may have persistent,</w:t>
      </w:r>
    </w:p>
    <w:p w14:paraId="00002A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 significant CME. Initial treatment usually</w:t>
      </w:r>
    </w:p>
    <w:p w14:paraId="00002A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consists of topical NSAIDs such as 0.5% ketorolac four times per</w:t>
      </w:r>
    </w:p>
    <w:p w14:paraId="00002A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day, for 4 to 6 weeks. Studies of NSAID use in the treatment of</w:t>
      </w:r>
    </w:p>
    <w:p w14:paraId="00002A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have yielded mixed results, and meta-analysis of the benefits</w:t>
      </w:r>
    </w:p>
    <w:p w14:paraId="00002A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not been conclusive. Topical corticosteroids, such as 1%</w:t>
      </w:r>
    </w:p>
    <w:p w14:paraId="00002A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 four to eight times per day, are also used frequently,</w:t>
      </w:r>
    </w:p>
    <w:p w14:paraId="00002A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their efficacy is reduced in chronic CME. Combination</w:t>
      </w:r>
    </w:p>
    <w:p w14:paraId="00002A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of topical NSAIDs and corticosteroids appears to</w:t>
      </w:r>
    </w:p>
    <w:p w14:paraId="00002A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synergistic effects with improved outcomes compared to</w:t>
      </w:r>
    </w:p>
    <w:p w14:paraId="00002A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either agent alone.</w:t>
      </w:r>
    </w:p>
    <w:p w14:paraId="00002A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or intravitreal steroid injections may be beneficial</w:t>
      </w:r>
    </w:p>
    <w:p w14:paraId="00002A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failing topical treatment. However, the risk of increased</w:t>
      </w:r>
    </w:p>
    <w:p w14:paraId="00002A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 following steroid injection must be considered.</w:t>
      </w:r>
    </w:p>
    <w:p w14:paraId="00002A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injection of anti-vascular endothelial growth</w:t>
      </w:r>
    </w:p>
    <w:p w14:paraId="00002A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(anti-VEGF) medications, such as ranibizumab, bevacizumab,</w:t>
      </w:r>
    </w:p>
    <w:p w14:paraId="00002A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aflibercept, has also been reported in cases of chronic,</w:t>
      </w:r>
    </w:p>
    <w:p w14:paraId="00002A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intractable CME, but with lackluster results. Although studies of</w:t>
      </w:r>
    </w:p>
    <w:p w14:paraId="00002A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anti-VEGF agents have demonstrated clinical</w:t>
      </w:r>
    </w:p>
    <w:p w14:paraId="00002A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patients with chronic CME, these studies are</w:t>
      </w:r>
    </w:p>
    <w:p w14:paraId="00002A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hampered by small sample size, variable dosing and injection</w:t>
      </w:r>
    </w:p>
    <w:p w14:paraId="00002A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schedules, and lack of randomization.</w:t>
      </w:r>
    </w:p>
    <w:p w14:paraId="00002AE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51.1 Fluorescein angiogram frame from the</w:t>
      </w:r>
    </w:p>
    <w:p w14:paraId="00002AE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midvenous phase shows pooling of extravasated</w:t>
      </w:r>
    </w:p>
    <w:p w14:paraId="00002AE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dye in the macula.</w:t>
      </w:r>
    </w:p>
    <w:p w14:paraId="00002AE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51.2 Ocular coherence tomography macula cross-section</w:t>
      </w:r>
    </w:p>
    <w:p w14:paraId="00002AE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demonstrating macular thickening and cysts.</w:t>
      </w:r>
    </w:p>
    <w:p w14:paraId="00002AE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AE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172</w:t>
      </w:r>
    </w:p>
    <w:p w14:paraId="00002AE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51.5 Surgical Management</w:t>
      </w:r>
    </w:p>
    <w:p w14:paraId="00002A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of CME is usually reserved for cases in</w:t>
      </w:r>
    </w:p>
    <w:p w14:paraId="00002A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the anterior segment manifests vitreomacular traction</w:t>
      </w:r>
    </w:p>
    <w:p w14:paraId="00002A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adhesion or for inflammation associated with retained lens</w:t>
      </w:r>
    </w:p>
    <w:p w14:paraId="00002A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particles. Classically, vitreous prolapse to a limbal wound with</w:t>
      </w:r>
    </w:p>
    <w:p w14:paraId="00002A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peaking of the pupil is recognized as a surgically treatable cause</w:t>
      </w:r>
    </w:p>
    <w:p w14:paraId="00002A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CME. In selected cases, Nd:YAG laser lysis of thin vitreous</w:t>
      </w:r>
    </w:p>
    <w:p w14:paraId="00002A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stands extending to the wound or sweeping via a paracentesis</w:t>
      </w:r>
    </w:p>
    <w:p w14:paraId="00002A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 at the slit lamp has been used with success. Pars plana</w:t>
      </w:r>
    </w:p>
    <w:p w14:paraId="00002A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may be indicated in cases of vitreomacular traction</w:t>
      </w:r>
    </w:p>
    <w:p w14:paraId="00002A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inflammation due to retained lens material. Interestingly,</w:t>
      </w:r>
    </w:p>
    <w:p w14:paraId="00002A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pars plana vitrectomy has also successfully improved chronic</w:t>
      </w:r>
    </w:p>
    <w:p w14:paraId="00002A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in patients without clear vitreomacular traction or</w:t>
      </w:r>
    </w:p>
    <w:p w14:paraId="00002A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lens material.</w:t>
      </w:r>
    </w:p>
    <w:p w14:paraId="00002AF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51.6 Rehabilitation and Follow-up</w:t>
      </w:r>
    </w:p>
    <w:p w14:paraId="00002A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initiation of medical treatment for CME, the patient</w:t>
      </w:r>
    </w:p>
    <w:p w14:paraId="00002A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observed within 4 to 6 weeks. If no improvement is</w:t>
      </w:r>
    </w:p>
    <w:p w14:paraId="00002A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noted, further treatment may be warranted. A sizeable proportion</w:t>
      </w:r>
    </w:p>
    <w:p w14:paraId="00002A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patients may develop recurrent CME after cessation of a</w:t>
      </w:r>
    </w:p>
    <w:p w14:paraId="00002A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successful medical regimen; therefore, even patients who experience</w:t>
      </w:r>
    </w:p>
    <w:p w14:paraId="00002B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or resolution of their symptoms should be</w:t>
      </w:r>
    </w:p>
    <w:p w14:paraId="00002B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followed carefully. Chronic CME is often associated with underlying</w:t>
      </w:r>
    </w:p>
    <w:p w14:paraId="00002B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 atrophy and attendant visual</w:t>
      </w:r>
    </w:p>
    <w:p w14:paraId="00002B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even after the CME resolves.</w:t>
      </w:r>
    </w:p>
    <w:p w14:paraId="00002B0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52 Endophthalmitis~~~~~</w:t>
      </w:r>
    </w:p>
    <w:p w14:paraId="00002B0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52 Endophthalmitis</w:t>
      </w:r>
    </w:p>
    <w:p w14:paraId="00002B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Brian E. Goldhagen and William E. Smiddy</w:t>
      </w:r>
    </w:p>
    <w:p w14:paraId="00002B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B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is most commonly encountered following</w:t>
      </w:r>
    </w:p>
    <w:p w14:paraId="00002B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surgery, especially after cataract surgery, but may</w:t>
      </w:r>
    </w:p>
    <w:p w14:paraId="00002B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in several other settings—endogenous, late-onset blebassociated,</w:t>
      </w:r>
    </w:p>
    <w:p w14:paraId="00002B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trauma-associated, or after intravitreal injections.</w:t>
      </w:r>
    </w:p>
    <w:p w14:paraId="00002B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incidence is low (generally less than 0.1% of respective</w:t>
      </w:r>
    </w:p>
    <w:p w14:paraId="00002B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cases), the especially high frequency of cataract surgery</w:t>
      </w:r>
    </w:p>
    <w:p w14:paraId="00002B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intravitreal injections keeps endophthalmitis from being a</w:t>
      </w:r>
    </w:p>
    <w:p w14:paraId="00002B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rarely encountered entity. Generally, treatment is based on the</w:t>
      </w:r>
    </w:p>
    <w:p w14:paraId="00002B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Vitrectomy Study findings despite those</w:t>
      </w:r>
    </w:p>
    <w:p w14:paraId="00002B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being derived only from acute postoperative pseudophakic</w:t>
      </w:r>
    </w:p>
    <w:p w14:paraId="00002B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cases. Hence, unless the visual loss is</w:t>
      </w:r>
    </w:p>
    <w:p w14:paraId="00002B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(light perception or bare hand motions might prompt</w:t>
      </w:r>
    </w:p>
    <w:p w14:paraId="00002B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vitrectomy), a vitreous tap and injection of antibiotics (these</w:t>
      </w:r>
    </w:p>
    <w:p w14:paraId="00002B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authors prefer vancomycin and ceftazidime) and possibly corticosteroids</w:t>
      </w:r>
    </w:p>
    <w:p w14:paraId="00002B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promptly performed and the patient is followed</w:t>
      </w:r>
    </w:p>
    <w:p w14:paraId="00002B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clinically. Exceptional cases may be suspected when there are</w:t>
      </w:r>
    </w:p>
    <w:p w14:paraId="00002B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presentations. For example, late-onset, characteristically</w:t>
      </w:r>
    </w:p>
    <w:p w14:paraId="00002B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painless inflammation that appears to be associated with</w:t>
      </w:r>
    </w:p>
    <w:p w14:paraId="00002B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capsular plaques suggest Propionibacterium acnes and a more</w:t>
      </w:r>
    </w:p>
    <w:p w14:paraId="00002B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surgical approach with maximal removal of remnant</w:t>
      </w:r>
    </w:p>
    <w:p w14:paraId="00002B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cortex and capsule (and possibly even the entire intraocular</w:t>
      </w:r>
    </w:p>
    <w:p w14:paraId="00002B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lens/capsule unit) is necessary. Atypical bacterial and fungal</w:t>
      </w:r>
    </w:p>
    <w:p w14:paraId="00002B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should be suspected with late- or delayedonset</w:t>
      </w:r>
    </w:p>
    <w:p w14:paraId="00002B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presentations, especially with indolent inflammation and</w:t>
      </w:r>
    </w:p>
    <w:p w14:paraId="00002B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fluffy cortexlike accumulation. Prophylaxis of endophthalmitis</w:t>
      </w:r>
    </w:p>
    <w:p w14:paraId="00002B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still controversial in the settings of cataract surgery, intravitreal</w:t>
      </w:r>
    </w:p>
    <w:p w14:paraId="00002B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injections, and trauma.</w:t>
      </w:r>
    </w:p>
    <w:p w14:paraId="00002B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infection, antibiotics, surgical complication, intraocular</w:t>
      </w:r>
    </w:p>
    <w:p w14:paraId="00002B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complication, microbiology</w:t>
      </w:r>
    </w:p>
    <w:p w14:paraId="00002B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52.1 History</w:t>
      </w:r>
    </w:p>
    <w:p w14:paraId="00002B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59-year-old woman awoke with 10/10 eye pain and</w:t>
      </w:r>
    </w:p>
    <w:p w14:paraId="00002B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her left eye. An uneventful combined cataract</w:t>
      </w:r>
    </w:p>
    <w:p w14:paraId="00002B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LASIK procedure had been performed 5 days previously</w:t>
      </w:r>
    </w:p>
    <w:p w14:paraId="00002B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hitherto standard postoperative course. Her vision</w:t>
      </w:r>
    </w:p>
    <w:p w14:paraId="00002B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hand motion, and there was pronounced conjunctival</w:t>
      </w:r>
    </w:p>
    <w:p w14:paraId="00002B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hyperemia, corneal edema, and anterior chamber reaction with</w:t>
      </w:r>
    </w:p>
    <w:p w14:paraId="00002B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hypopyon, as well as fibrin present on the intraocular lens (IOL)</w:t>
      </w:r>
    </w:p>
    <w:p w14:paraId="00002B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52.1). There was no view to the posterior pole and Bscan</w:t>
      </w:r>
    </w:p>
    <w:p w14:paraId="00002B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demonstrated moderately dense membranous</w:t>
      </w:r>
    </w:p>
    <w:p w14:paraId="00002B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opacities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52.2).</w:t>
      </w:r>
    </w:p>
    <w:p w14:paraId="00002B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vitreous tap and injection of intravitreal</w:t>
      </w:r>
    </w:p>
    <w:p w14:paraId="00002B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vancomycin, ceftazidime, and dexamethasone followed</w:t>
      </w:r>
    </w:p>
    <w:p w14:paraId="00002B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hourly treatment with topical fortified vancomycin and</w:t>
      </w:r>
    </w:p>
    <w:p w14:paraId="00002B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ceftazidime, prednisolone four times per day, and cyclopentolate</w:t>
      </w:r>
    </w:p>
    <w:p w14:paraId="00002B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times per day. Vitreous cultures grew methicillinresistant</w:t>
      </w:r>
    </w:p>
    <w:p w14:paraId="00002B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epidermidis. As she improved clinically,</w:t>
      </w:r>
    </w:p>
    <w:p w14:paraId="00002B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medications were gradually tapered. Her vision</w:t>
      </w:r>
    </w:p>
    <w:p w14:paraId="00002B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improved to 20/40 by 1 week; the final visual acuity</w:t>
      </w:r>
    </w:p>
    <w:p w14:paraId="00002B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20/20 several months later after a laser capsulotomy</w:t>
      </w:r>
    </w:p>
    <w:p w14:paraId="00002B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performed.</w:t>
      </w:r>
    </w:p>
    <w:p w14:paraId="00002B3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Diagnosis-Key Points</w:t>
      </w:r>
    </w:p>
    <w:p w14:paraId="00002B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is a vision-threatening inflammatory reaction</w:t>
      </w:r>
    </w:p>
    <w:p w14:paraId="00002B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intraocular fluids or tissues that can be categorized into</w:t>
      </w:r>
    </w:p>
    <w:p w14:paraId="00002B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of the following categories based on the clinical setting</w:t>
      </w:r>
    </w:p>
    <w:p w14:paraId="00002B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time of onset:</w:t>
      </w:r>
    </w:p>
    <w:p w14:paraId="00002B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Acute postoperative endophthalmitis may occur after any</w:t>
      </w:r>
    </w:p>
    <w:p w14:paraId="00002B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including cataract surgery, glaucoma filtering</w:t>
      </w:r>
    </w:p>
    <w:p w14:paraId="00002B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corneal transplantation, pars plana vitrectomy</w:t>
      </w:r>
    </w:p>
    <w:p w14:paraId="00002B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(PPV), scleral buckling, and strabismus surgery. Classically</w:t>
      </w:r>
    </w:p>
    <w:p w14:paraId="00002B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within a week of surgery, it typically presents</w:t>
      </w:r>
    </w:p>
    <w:p w14:paraId="00002B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rapid onset of vision loss, pain, and intraocular</w:t>
      </w:r>
    </w:p>
    <w:p w14:paraId="00002B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most common causative organism is S.</w:t>
      </w:r>
    </w:p>
    <w:p w14:paraId="00002B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epidermidis, followed by Staphylococcus aureus and other</w:t>
      </w:r>
    </w:p>
    <w:p w14:paraId="00002B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Streptococcus species.</w:t>
      </w:r>
    </w:p>
    <w:p w14:paraId="00002B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postoperative endophthalmitis risk factors include</w:t>
      </w:r>
    </w:p>
    <w:p w14:paraId="00002B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diabetes, posterior capsular rupture, and wound leaks. Risk can</w:t>
      </w:r>
    </w:p>
    <w:p w14:paraId="00002B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significantly reduced through the use of preoperative</w:t>
      </w:r>
    </w:p>
    <w:p w14:paraId="00002B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povidone-iodine. The efficacy of preoperative topical</w:t>
      </w:r>
    </w:p>
    <w:p w14:paraId="00002B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antibiotics, intraoperative subconjunctival antibiotics, or</w:t>
      </w:r>
    </w:p>
    <w:p w14:paraId="00002B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topical antibiotics in reducing endophthalmitis is</w:t>
      </w:r>
    </w:p>
    <w:p w14:paraId="00002B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unclear. The European Society of Cataract and Refractive</w:t>
      </w:r>
    </w:p>
    <w:p w14:paraId="00002B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Surgeons reported results supporting the use of intracameral</w:t>
      </w:r>
    </w:p>
    <w:p w14:paraId="00002B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cefuroxime during cataract surgery; however, there has been</w:t>
      </w:r>
    </w:p>
    <w:p w14:paraId="00002B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controversy due to the study’s high rate of endophthalmitis in</w:t>
      </w:r>
    </w:p>
    <w:p w14:paraId="00002B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control group as well as potential safety concerns regarding</w:t>
      </w:r>
    </w:p>
    <w:p w14:paraId="00002B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intracameral antibiotic use.</w:t>
      </w:r>
    </w:p>
    <w:p w14:paraId="00002B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Chronic postoperative endophthalmitis is defined as</w:t>
      </w:r>
    </w:p>
    <w:p w14:paraId="00002B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more than 6 weeks after surgery, although its</w:t>
      </w:r>
    </w:p>
    <w:p w14:paraId="00002B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average time of onset is about 1 year. In contrast with acute</w:t>
      </w:r>
    </w:p>
    <w:p w14:paraId="00002B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postoperative, it characteristically presents with low-grade</w:t>
      </w:r>
    </w:p>
    <w:p w14:paraId="00002B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a white intracapsular plaque, and with or</w:t>
      </w:r>
    </w:p>
    <w:p w14:paraId="00002B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associated pain. The most common causative</w:t>
      </w:r>
    </w:p>
    <w:p w14:paraId="00002B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 is Propionibacterium acnes, followed by fungal</w:t>
      </w:r>
    </w:p>
    <w:p w14:paraId="00002B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species.</w:t>
      </w:r>
    </w:p>
    <w:p w14:paraId="00002B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Posttraumatic endophthalmitis is an uncommon, yet</w:t>
      </w:r>
    </w:p>
    <w:p w14:paraId="00002B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severe, complication of open-globe injury. Symptoms</w:t>
      </w:r>
    </w:p>
    <w:p w14:paraId="00002B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pain out of proportion to the degree of injury and</w:t>
      </w:r>
    </w:p>
    <w:p w14:paraId="00002B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hypopyon, but can greatly vary. Time of onset is also</w:t>
      </w:r>
    </w:p>
    <w:p w14:paraId="00002B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variable. Risk factors include intraocular foreign body,</w:t>
      </w:r>
    </w:p>
    <w:p w14:paraId="00002B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rupture, dirty wound, and delayed primary repair.</w:t>
      </w:r>
    </w:p>
    <w:p w14:paraId="00002B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Gram-positive organisms, particularly S. epidermidis, are</w:t>
      </w:r>
    </w:p>
    <w:p w14:paraId="00002B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isolates. Bacillus species have also</w:t>
      </w:r>
    </w:p>
    <w:p w14:paraId="00002B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reported.</w:t>
      </w:r>
    </w:p>
    <w:p w14:paraId="00002B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Bleb-associated endophthalmitis is a vision-threatening</w:t>
      </w:r>
    </w:p>
    <w:p w14:paraId="00002B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 of trabeculectomy surgery, which, in contrast</w:t>
      </w:r>
    </w:p>
    <w:p w14:paraId="00002B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blebitis, has vitreous involvement. Other symptoms</w:t>
      </w:r>
    </w:p>
    <w:p w14:paraId="00002B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eye pain, decreased vision, and hypopyon. Its onset</w:t>
      </w:r>
    </w:p>
    <w:p w14:paraId="00002B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delayed (wide variability, average about 5 years)</w:t>
      </w:r>
    </w:p>
    <w:p w14:paraId="00002B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present acutely as well. Risk factors include bleb</w:t>
      </w:r>
    </w:p>
    <w:p w14:paraId="00002B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leakage, use of antimetabolites, and inferior surgical</w:t>
      </w:r>
    </w:p>
    <w:p w14:paraId="00002B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location. Streptococcus and coagulase-negative</w:t>
      </w:r>
    </w:p>
    <w:p w14:paraId="00002B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species are the major causative</w:t>
      </w:r>
    </w:p>
    <w:p w14:paraId="00002B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organisms.</w:t>
      </w:r>
    </w:p>
    <w:p w14:paraId="00002B6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B7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174</w:t>
      </w:r>
    </w:p>
    <w:p w14:paraId="00002B7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52.2 Differential Diagnosis</w:t>
      </w:r>
    </w:p>
    <w:p w14:paraId="00002B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Painful loss of vision with prominent inflammation in the</w:t>
      </w:r>
    </w:p>
    <w:p w14:paraId="00002B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 postoperative period should be considered to be</w:t>
      </w:r>
    </w:p>
    <w:p w14:paraId="00002B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endophthalmitis until proven otherwise. Other noninfectious</w:t>
      </w:r>
    </w:p>
    <w:p w14:paraId="00002B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that may present similarly include toxic</w:t>
      </w:r>
    </w:p>
    <w:p w14:paraId="00002B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syndrome, retained lens material, exacerbation</w:t>
      </w:r>
    </w:p>
    <w:p w14:paraId="00002B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preexisting uveitis, and vitreous hemorrhage (with</w:t>
      </w:r>
    </w:p>
    <w:p w14:paraId="00002B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dehemoglobinized red blood cells). Important distinguishing</w:t>
      </w:r>
    </w:p>
    <w:p w14:paraId="00002B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include patient history, timing of presentation, and</w:t>
      </w:r>
    </w:p>
    <w:p w14:paraId="00002B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symptoms.</w:t>
      </w:r>
    </w:p>
    <w:p w14:paraId="00002B7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52.3 Diagnosis</w:t>
      </w:r>
    </w:p>
    <w:p w14:paraId="00002B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infectious postoperative endophthalmitis, left eye.</w:t>
      </w:r>
    </w:p>
    <w:p w14:paraId="00002B7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52.4 Management</w:t>
      </w:r>
    </w:p>
    <w:p w14:paraId="00002B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vitreous sampling with cultures (blood, chocolate,</w:t>
      </w:r>
    </w:p>
    <w:p w14:paraId="00002B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Sabouraud, thioglycolate) and smears (Gram and Giemsa stains)</w:t>
      </w:r>
    </w:p>
    <w:p w14:paraId="00002B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important in the diagnosis and management of endophthalmitis,</w:t>
      </w:r>
    </w:p>
    <w:p w14:paraId="00002B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empirical treatment is initially instituted with boardspectrum</w:t>
      </w:r>
    </w:p>
    <w:p w14:paraId="00002B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antibiotics. Ultrasonography is useful to assess the</w:t>
      </w:r>
    </w:p>
    <w:p w14:paraId="00002B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vitreous opacities in cases of suspected endophthalmitis</w:t>
      </w:r>
    </w:p>
    <w:p w14:paraId="00002B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look for retinal detachments, particularly in cases</w:t>
      </w:r>
    </w:p>
    <w:p w14:paraId="00002B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limited view to the posterior pole.</w:t>
      </w:r>
    </w:p>
    <w:p w14:paraId="00002B8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52.4.1 Acute Postoperative</w:t>
      </w:r>
    </w:p>
    <w:p w14:paraId="00002B8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Endophthalmitis</w:t>
      </w:r>
    </w:p>
    <w:p w14:paraId="00002B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postoperative endophthalmitis management has historically</w:t>
      </w:r>
    </w:p>
    <w:p w14:paraId="00002B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guided by the Endophthalmitis Vitrectomy Study (EVS),</w:t>
      </w:r>
    </w:p>
    <w:p w14:paraId="00002B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enrolled patients with endophthalmitis following cataract</w:t>
      </w:r>
    </w:p>
    <w:p w14:paraId="00002B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Based on results of this study, PPV is recommended in</w:t>
      </w:r>
    </w:p>
    <w:p w14:paraId="00002B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with light perception-only (LP) vision, while</w:t>
      </w:r>
    </w:p>
    <w:p w14:paraId="00002B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 and injection is recommended for those presenting with a visual</w:t>
      </w:r>
    </w:p>
    <w:p w14:paraId="00002B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better than LP. This study additionally found no benefit</w:t>
      </w:r>
    </w:p>
    <w:p w14:paraId="00002B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use of systemic antibiotics (amikacin and ceftazidime) on</w:t>
      </w:r>
    </w:p>
    <w:p w14:paraId="00002B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 visual acuity. The limitations of this study, now conducted</w:t>
      </w:r>
    </w:p>
    <w:p w14:paraId="00002B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20 years ago, include the following:</w:t>
      </w:r>
    </w:p>
    <w:p w14:paraId="00002B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study may not be applicable to forms of endophthalmitis</w:t>
      </w:r>
    </w:p>
    <w:p w14:paraId="00002B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than postoperative cataract or secondary lens</w:t>
      </w:r>
    </w:p>
    <w:p w14:paraId="00002B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implantation.</w:t>
      </w:r>
    </w:p>
    <w:p w14:paraId="00002B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Fourth-generation fluoroquinolones were not evaluated.</w:t>
      </w:r>
    </w:p>
    <w:p w14:paraId="00002B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Patients with no light perception vision or significant</w:t>
      </w:r>
    </w:p>
    <w:p w14:paraId="00002B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opacification of the anterior chamber were excluded from</w:t>
      </w:r>
    </w:p>
    <w:p w14:paraId="00002B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study.</w:t>
      </w:r>
    </w:p>
    <w:p w14:paraId="00002B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antibiotics, most commonly vancomycin (1.0 mg/</w:t>
      </w:r>
    </w:p>
    <w:p w14:paraId="00002B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0.1mL) and either ceftazidime (2.25 mg/0.1mL) or amikacin</w:t>
      </w:r>
    </w:p>
    <w:p w14:paraId="00002B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(0.4 mg/0.1mL), are recommended for all patients with postoperative</w:t>
      </w:r>
    </w:p>
    <w:p w14:paraId="00002B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endophthalmitis. Dexamethasone may or may not be</w:t>
      </w:r>
    </w:p>
    <w:p w14:paraId="00002B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added depending on the extent of inflammation and suspicion</w:t>
      </w:r>
    </w:p>
    <w:p w14:paraId="00002B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fungal involvement. Topical vancomycin (50 mg/mL) in</w:t>
      </w:r>
    </w:p>
    <w:p w14:paraId="00002B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combination with an aminoglycoside or ceftazidime (50 mg/mL)</w:t>
      </w:r>
    </w:p>
    <w:p w14:paraId="00002B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also usually recommended.</w:t>
      </w:r>
    </w:p>
    <w:p w14:paraId="00002BA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52.1 Slit-lamp examination showing conjunctival hyperemia,</w:t>
      </w:r>
    </w:p>
    <w:p w14:paraId="00002BA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hypopyon within the anterior chamber, and fibrin on the intraocular</w:t>
      </w:r>
    </w:p>
    <w:p w14:paraId="00002BA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lens.</w:t>
      </w:r>
    </w:p>
    <w:p w14:paraId="00002BA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52.2 B-scan ultrasonography showing moderately dense</w:t>
      </w:r>
    </w:p>
    <w:p w14:paraId="00002BA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membranous vitreous opacities without evidence of retinal</w:t>
      </w:r>
    </w:p>
    <w:p w14:paraId="00002BA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detachment.</w:t>
      </w:r>
    </w:p>
    <w:p w14:paraId="00002B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Post–intravitreal injection endophthalmitis is rare but has</w:t>
      </w:r>
    </w:p>
    <w:p w14:paraId="00002B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more commonly encountered since the increased</w:t>
      </w:r>
    </w:p>
    <w:p w14:paraId="00002B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usage of intravitreal injection therapies. It typically presents</w:t>
      </w:r>
    </w:p>
    <w:p w14:paraId="00002B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first few days after injection. Use of povidoneiodine</w:t>
      </w:r>
    </w:p>
    <w:p w14:paraId="00002B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a sterile lid speculum is recommended to</w:t>
      </w:r>
    </w:p>
    <w:p w14:paraId="00002B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 risk of endophthalmitis, although there appears to</w:t>
      </w:r>
    </w:p>
    <w:p w14:paraId="00002B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no benefit of topical antibiotics usage. Streptococcus and</w:t>
      </w:r>
    </w:p>
    <w:p w14:paraId="00002B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coagulase-negative Staphylococcus species are the most</w:t>
      </w:r>
    </w:p>
    <w:p w14:paraId="00002B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causative organisms. Aflibercept-associated sterile</w:t>
      </w:r>
    </w:p>
    <w:p w14:paraId="00002B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may be challenging to distinguish from</w:t>
      </w:r>
    </w:p>
    <w:p w14:paraId="00002B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but frequently presents without pain,</w:t>
      </w:r>
    </w:p>
    <w:p w14:paraId="00002B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hypopyon, or conjunctival hyperemia. Preservativecontaining</w:t>
      </w:r>
    </w:p>
    <w:p w14:paraId="00002B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triamcinolone may also cause painless hypopyon</w:t>
      </w:r>
    </w:p>
    <w:p w14:paraId="00002B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infection.</w:t>
      </w:r>
    </w:p>
    <w:p w14:paraId="00002B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Endogenous endophthalmitis, in contrast to the different</w:t>
      </w:r>
    </w:p>
    <w:p w14:paraId="00002B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types of exogenous endophthalmitis discussed above, is</w:t>
      </w:r>
    </w:p>
    <w:p w14:paraId="00002B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a hematogenous spread of infectious organisms.</w:t>
      </w:r>
    </w:p>
    <w:p w14:paraId="00002B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ocular findings, which may be unilateral or</w:t>
      </w:r>
    </w:p>
    <w:p w14:paraId="00002B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bilateral, systemic signs and symptoms of infection are</w:t>
      </w:r>
    </w:p>
    <w:p w14:paraId="00002B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common. Risk factors include immunodeficiency, diabetes,</w:t>
      </w:r>
    </w:p>
    <w:p w14:paraId="00002B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drug use, indwelling catheters, and malignancy.</w:t>
      </w:r>
    </w:p>
    <w:p w14:paraId="00002B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Fungal pathogens, particularly Candida albicans and</w:t>
      </w:r>
    </w:p>
    <w:p w14:paraId="00002B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Aspergillus species, are more common than bacterial.</w:t>
      </w:r>
    </w:p>
    <w:p w14:paraId="00002BB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Endophthalmitis</w:t>
      </w:r>
    </w:p>
    <w:p w14:paraId="00002BB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175</w:t>
      </w:r>
    </w:p>
    <w:p w14:paraId="00002BC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52.4.2 Chronic Postoperative</w:t>
      </w:r>
    </w:p>
    <w:p w14:paraId="00002BC1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Endophthalmitis</w:t>
      </w:r>
    </w:p>
    <w:p w14:paraId="00002B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postoperative endophthalmitis is managed typically</w:t>
      </w:r>
    </w:p>
    <w:p w14:paraId="00002B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PPV with either a partial capsulectomy or total capsulectomy</w:t>
      </w:r>
    </w:p>
    <w:p w14:paraId="00002B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IOL exchange/removal.</w:t>
      </w:r>
    </w:p>
    <w:p w14:paraId="00002BC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52.4.3 Posttraumatic Endophthalmitis</w:t>
      </w:r>
    </w:p>
    <w:p w14:paraId="00002B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Posttraumatic endophthalmitis is usually managed aggressively</w:t>
      </w:r>
    </w:p>
    <w:p w14:paraId="00002B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PPV given the high virulence of bacteria typically involved.</w:t>
      </w:r>
    </w:p>
    <w:p w14:paraId="00002BC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52.4.4 Bleb-Associated Endophthalmitis</w:t>
      </w:r>
    </w:p>
    <w:p w14:paraId="00002B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Bleb-associated endophthalmitis, like posttraumatic endophthalmitis,</w:t>
      </w:r>
    </w:p>
    <w:p w14:paraId="00002B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typically aggressive and is managed accordingly</w:t>
      </w:r>
    </w:p>
    <w:p w14:paraId="00002B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prompt PPV.</w:t>
      </w:r>
    </w:p>
    <w:p w14:paraId="00002BCC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52.4.5 Post–Intravitreal Injection</w:t>
      </w:r>
    </w:p>
    <w:p w14:paraId="00002BCD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Endophthalmitis</w:t>
      </w:r>
    </w:p>
    <w:p w14:paraId="00002B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Post–intravitreal injection endophthalmitis is typically managed</w:t>
      </w:r>
    </w:p>
    <w:p w14:paraId="00002B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vitreous tap and injection of intravitreal antibiotics</w:t>
      </w:r>
    </w:p>
    <w:p w14:paraId="00002B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(vancomycin and ceftazidime or amikacin) with or without</w:t>
      </w:r>
    </w:p>
    <w:p w14:paraId="00002B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dexamethasone. Cases with suspected noninfectious inflammation,</w:t>
      </w:r>
    </w:p>
    <w:p w14:paraId="00002B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aflibercept-associated sterile inflammation,</w:t>
      </w:r>
    </w:p>
    <w:p w14:paraId="00002B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treated with topical steroids and close observation without</w:t>
      </w:r>
    </w:p>
    <w:p w14:paraId="00002B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cultures.</w:t>
      </w:r>
    </w:p>
    <w:p w14:paraId="00002BD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52.4.6 Endogenous Endophthalmitis</w:t>
      </w:r>
    </w:p>
    <w:p w14:paraId="00002B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Endogenous endophthalmitis management generally necessitates</w:t>
      </w:r>
    </w:p>
    <w:p w14:paraId="00002B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 or antifungal therapy given the extraocular</w:t>
      </w:r>
    </w:p>
    <w:p w14:paraId="00002B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source of infection, with involvement of either an</w:t>
      </w:r>
    </w:p>
    <w:p w14:paraId="00002B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disease or medical specialist. Severe intravitreal</w:t>
      </w:r>
    </w:p>
    <w:p w14:paraId="00002B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may require intravitreal antibiotics or antifungals</w:t>
      </w:r>
    </w:p>
    <w:p w14:paraId="00002B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without PPV.</w:t>
      </w:r>
    </w:p>
    <w:p w14:paraId="00002BD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52.5 Prognosis</w:t>
      </w:r>
    </w:p>
    <w:p w14:paraId="00002B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has the potential for severe visual loss, and</w:t>
      </w:r>
    </w:p>
    <w:p w14:paraId="00002B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is dependent on the type of endophthalmitis and virulence</w:t>
      </w:r>
    </w:p>
    <w:p w14:paraId="00002B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involved organism.</w:t>
      </w:r>
    </w:p>
    <w:p w14:paraId="00002B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 to the EVS, more than half of the acute postoperative</w:t>
      </w:r>
    </w:p>
    <w:p w14:paraId="00002B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patients achieved 20/40 vision. Chronic postoperative</w:t>
      </w:r>
    </w:p>
    <w:p w14:paraId="00002B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tends to have a more favorable visual</w:t>
      </w:r>
    </w:p>
    <w:p w14:paraId="00002B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outcome, while posttraumatic and bleb-associated endophthalmitis</w:t>
      </w:r>
    </w:p>
    <w:p w14:paraId="00002B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be associated with poorest endophthalmitis</w:t>
      </w:r>
    </w:p>
    <w:p w14:paraId="00002B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outcomes. Post–intravitreal injection endophthalmitis also tends</w:t>
      </w:r>
    </w:p>
    <w:p w14:paraId="00002B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have worse outcomes than acute postoperative endophthalmitis</w:t>
      </w:r>
    </w:p>
    <w:p w14:paraId="00002B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a higher frequency of more virulent bacteria. The</w:t>
      </w:r>
    </w:p>
    <w:p w14:paraId="00002B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visual prognosis of endogenous endophthalmitis appears to be</w:t>
      </w:r>
    </w:p>
    <w:p w14:paraId="00002B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closely linked to the promptness of treatment and</w:t>
      </w:r>
    </w:p>
    <w:p w14:paraId="00002B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causative organism.</w:t>
      </w:r>
    </w:p>
    <w:p w14:paraId="00002BEB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53 Suprachoroidal Hemorrhage~~~~~</w:t>
      </w:r>
    </w:p>
    <w:p w14:paraId="00002BE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53 Suprachoroidal Hemorrhage</w:t>
      </w:r>
    </w:p>
    <w:p w14:paraId="00002B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Carlos A. Medina Mendez, Ingrid U. Scott, and William E. Smiddy</w:t>
      </w:r>
    </w:p>
    <w:p w14:paraId="00002B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B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utilizes a typical clinical scenario to present and</w:t>
      </w:r>
    </w:p>
    <w:p w14:paraId="00002B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discuss the history and examination findings of suprachoroidal</w:t>
      </w:r>
    </w:p>
    <w:p w14:paraId="00002B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hemorrhage. Ancillary testing, medical management, surgical</w:t>
      </w:r>
    </w:p>
    <w:p w14:paraId="00002B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management, rehabilitation, and follow-up are also discussed.</w:t>
      </w:r>
    </w:p>
    <w:p w14:paraId="00002B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Emphasis is placed on comparing and contrasting suprachoroidal</w:t>
      </w:r>
    </w:p>
    <w:p w14:paraId="00002B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to etiologies included in the differential diagnosis,</w:t>
      </w:r>
    </w:p>
    <w:p w14:paraId="00002B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includes rhegmatogenous retinal detachment,</w:t>
      </w:r>
    </w:p>
    <w:p w14:paraId="00002B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detachment, and serous choroidal effusion.</w:t>
      </w:r>
    </w:p>
    <w:p w14:paraId="00002B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suprachoroidal hemorrhage, choroidal hemorrhage</w:t>
      </w:r>
    </w:p>
    <w:p w14:paraId="00002BF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53.1 History</w:t>
      </w:r>
    </w:p>
    <w:p w14:paraId="00002B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78-year-old woman presented 4 days after a complicated cataract</w:t>
      </w:r>
    </w:p>
    <w:p w14:paraId="00002B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in her left eye, complaining of acute-onset severe</w:t>
      </w:r>
    </w:p>
    <w:p w14:paraId="00002B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and loss of vision in the left eye. Past medical history was</w:t>
      </w:r>
    </w:p>
    <w:p w14:paraId="00002B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notable for cardiac bypass surgery 2 years previously and systemic</w:t>
      </w:r>
    </w:p>
    <w:p w14:paraId="00002B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hypertension. Past ocular history was significant for myopia</w:t>
      </w:r>
    </w:p>
    <w:p w14:paraId="00002B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(–9.00 sphere) and primary open-angle glaucoma. Ocular</w:t>
      </w:r>
    </w:p>
    <w:p w14:paraId="00002B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included timolol 0.5% in both eyes twice daily, dorzolamide</w:t>
      </w:r>
    </w:p>
    <w:p w14:paraId="00002C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2% in both eyes three times per day, and prednisolone</w:t>
      </w:r>
    </w:p>
    <w:p w14:paraId="00002C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acetate 1% in the left eye four times per day.</w:t>
      </w:r>
    </w:p>
    <w:p w14:paraId="00002C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was 20/60 in the right eye and hand motion in the left</w:t>
      </w:r>
    </w:p>
    <w:p w14:paraId="00002C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Intraocular pressure was 12mm Hg on the right and</w:t>
      </w:r>
    </w:p>
    <w:p w14:paraId="00002C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39mm Hg on the left. Slit-lamp examination of the right eye disclosed</w:t>
      </w:r>
    </w:p>
    <w:p w14:paraId="00002C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sclerotic lens changes. Slit-lamp examination of</w:t>
      </w:r>
    </w:p>
    <w:p w14:paraId="00002C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was notable for 2 + conjunctival injection, a temporal</w:t>
      </w:r>
    </w:p>
    <w:p w14:paraId="00002C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cornea incision reapproximated with interrupted nylon</w:t>
      </w:r>
    </w:p>
    <w:p w14:paraId="00002C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sutures, a shallow anterior chamber, aphakia, and the appearance</w:t>
      </w:r>
    </w:p>
    <w:p w14:paraId="00002C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bullous appositional retinal detachment posterior to the</w:t>
      </w:r>
    </w:p>
    <w:p w14:paraId="00002C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plane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53.1). An ultrasound examination demonstrated</w:t>
      </w:r>
    </w:p>
    <w:p w14:paraId="00002C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appositional (“kissing”) suprachoroidal hemorrhages</w:t>
      </w:r>
    </w:p>
    <w:p w14:paraId="00002C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53.2a). Because of the clotted nature of the suprachoroidal</w:t>
      </w:r>
    </w:p>
    <w:p w14:paraId="00002C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on echography, observation including serial echography</w:t>
      </w:r>
    </w:p>
    <w:p w14:paraId="00002C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recommended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53.2b). The patient’s elevated intraocular</w:t>
      </w:r>
    </w:p>
    <w:p w14:paraId="00002C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the left eye was managed medically.</w:t>
      </w:r>
    </w:p>
    <w:p w14:paraId="00002C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Eight days after presentation, echography demonstrated</w:t>
      </w:r>
    </w:p>
    <w:p w14:paraId="00002C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persistent retinal apposition with liquefaction of the suprachoroidal</w:t>
      </w:r>
    </w:p>
    <w:p w14:paraId="00002C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blood. A pars plana vitrectomy with drainage of the suprachoroidal</w:t>
      </w:r>
    </w:p>
    <w:p w14:paraId="00002C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and fluid–gas exchange was performed.</w:t>
      </w:r>
    </w:p>
    <w:p w14:paraId="00002C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draining retinotomy was not performed since no retinal</w:t>
      </w:r>
    </w:p>
    <w:p w14:paraId="00002C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breaks were identified, so the retinal elevation was deduced to</w:t>
      </w:r>
    </w:p>
    <w:p w14:paraId="00002C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exudative, secondary to the choroidal hemorrhage. At the 3-</w:t>
      </w:r>
    </w:p>
    <w:p w14:paraId="00002C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follow-up visit, vision in the left eye was 20/400.</w:t>
      </w:r>
    </w:p>
    <w:p w14:paraId="00002C1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C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the bullous retinal detachment</w:t>
      </w:r>
    </w:p>
    <w:p w14:paraId="00002C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on the presenting examination includes</w:t>
      </w:r>
    </w:p>
    <w:p w14:paraId="00002C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rhegmatogenous retinal detachment, exudative retinal</w:t>
      </w:r>
    </w:p>
    <w:p w14:paraId="00002C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serous choroidal effusion, and suprachoroidal</w:t>
      </w:r>
    </w:p>
    <w:p w14:paraId="00002C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53.3). Severe pain is not consistent with</w:t>
      </w:r>
    </w:p>
    <w:p w14:paraId="00002C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rhegmatogenous retinal detachment, but may accompany</w:t>
      </w:r>
    </w:p>
    <w:p w14:paraId="00002C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detachments when due to scleritis or</w:t>
      </w:r>
    </w:p>
    <w:p w14:paraId="00002C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 Tumor lysis syndrome from a tumor which has</w:t>
      </w:r>
    </w:p>
    <w:p w14:paraId="00002C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undergone massive hemorrhage or regression may also</w:t>
      </w:r>
    </w:p>
    <w:p w14:paraId="00002C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inflammation and pain, and mimic otherwise typical</w:t>
      </w:r>
    </w:p>
    <w:p w14:paraId="00002C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hemorrhage. Acute-onset severe pain, often</w:t>
      </w:r>
    </w:p>
    <w:p w14:paraId="00002C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the context of suprachoroidal hemorrhage, is not</w:t>
      </w:r>
    </w:p>
    <w:p w14:paraId="00002C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of primary serous choroidal effusion.</w:t>
      </w:r>
    </w:p>
    <w:p w14:paraId="00002C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acute ocular pain accompanied</w:t>
      </w:r>
    </w:p>
    <w:p w14:paraId="00002C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shallow anterior chamber after cataract surgery</w:t>
      </w:r>
    </w:p>
    <w:p w14:paraId="00002C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aqueous misdirection, pupillary block, serous</w:t>
      </w:r>
    </w:p>
    <w:p w14:paraId="00002C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detachment, and suprachoroidal hemorrhage.</w:t>
      </w:r>
    </w:p>
    <w:p w14:paraId="00002C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 is typically normal or elevated in all of</w:t>
      </w:r>
    </w:p>
    <w:p w14:paraId="00002C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conditions, except for serous choroidal detachment,</w:t>
      </w:r>
    </w:p>
    <w:p w14:paraId="00002C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generally accompanied by a low intraocular</w:t>
      </w:r>
    </w:p>
    <w:p w14:paraId="00002C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The retina and choroid are flat in aqueous</w:t>
      </w:r>
    </w:p>
    <w:p w14:paraId="00002C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misdirection and pupillary block. If funduscopic evaluation</w:t>
      </w:r>
    </w:p>
    <w:p w14:paraId="00002C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prohibited by appositional retinal detachment, the</w:t>
      </w:r>
    </w:p>
    <w:p w14:paraId="00002C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differentiation between serous and hemorrhagic choroidal</w:t>
      </w:r>
    </w:p>
    <w:p w14:paraId="00002C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may be made on the basis of the color of the</w:t>
      </w:r>
    </w:p>
    <w:p w14:paraId="00002C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elevations; serous choroidal detachments appear</w:t>
      </w:r>
    </w:p>
    <w:p w14:paraId="00002C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light-brown choroidal elevations, while hemorrhagic</w:t>
      </w:r>
    </w:p>
    <w:p w14:paraId="00002C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detachments appear as dark-brown or dark-red</w:t>
      </w:r>
    </w:p>
    <w:p w14:paraId="00002C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choroidal elevations. In some instances, transillumination</w:t>
      </w:r>
    </w:p>
    <w:p w14:paraId="00002C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allow or corroborate the distinction between</w:t>
      </w:r>
    </w:p>
    <w:p w14:paraId="00002C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and serous choroidal detachment.</w:t>
      </w:r>
    </w:p>
    <w:p w14:paraId="00002C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history of acute-onset severe ocular pain and vision loss</w:t>
      </w:r>
    </w:p>
    <w:p w14:paraId="00002C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perioperative period is most consistent with</w:t>
      </w:r>
    </w:p>
    <w:p w14:paraId="00002C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hemorrhage. The patient described in this</w:t>
      </w:r>
    </w:p>
    <w:p w14:paraId="00002C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has several risk factors for the development of</w:t>
      </w:r>
    </w:p>
    <w:p w14:paraId="00002C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hemorrhage, including advanced age,</w:t>
      </w:r>
    </w:p>
    <w:p w14:paraId="00002C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atherosclerotic cardiovascular disease, systemic</w:t>
      </w:r>
    </w:p>
    <w:p w14:paraId="00002C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anticoagulation, hypertension, myopia, glaucoma, aphakia,</w:t>
      </w:r>
    </w:p>
    <w:p w14:paraId="00002C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recent intraocular surgery.</w:t>
      </w:r>
    </w:p>
    <w:p w14:paraId="00002C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nylon sutures reapproximating the temporal clear</w:t>
      </w:r>
    </w:p>
    <w:p w14:paraId="00002C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incision and the lack of an intraocular lens suggest</w:t>
      </w:r>
    </w:p>
    <w:p w14:paraId="00002C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 suprachoroidal hemorrhage (perhaps limited) may</w:t>
      </w:r>
    </w:p>
    <w:p w14:paraId="00002C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developed intraoperatively, leading the cataract</w:t>
      </w:r>
    </w:p>
    <w:p w14:paraId="00002C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 to end the case and close the cataract incision as</w:t>
      </w:r>
    </w:p>
    <w:p w14:paraId="00002C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quickly as possible.</w:t>
      </w:r>
    </w:p>
    <w:p w14:paraId="00002C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first clue of an intraoperative suprachoroidal</w:t>
      </w:r>
    </w:p>
    <w:p w14:paraId="00002C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may be an alteration of the light reflex (redreflex)</w:t>
      </w:r>
    </w:p>
    <w:p w14:paraId="00002C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pupil or a tensing or anterior bowing of</w:t>
      </w:r>
    </w:p>
    <w:p w14:paraId="00002C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lens–iris diaphragm. A rapid increase in the firmness of</w:t>
      </w:r>
    </w:p>
    <w:p w14:paraId="00002C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to palpation is another indication of suprachoroidal</w:t>
      </w:r>
    </w:p>
    <w:p w14:paraId="00002C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hemorrhage.</w:t>
      </w:r>
    </w:p>
    <w:p w14:paraId="00002C4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Suprachoroidal Hemorrhage</w:t>
      </w:r>
    </w:p>
    <w:p w14:paraId="00002C4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177</w:t>
      </w:r>
    </w:p>
    <w:p w14:paraId="00002C4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53.2 Test Interpretation</w:t>
      </w:r>
    </w:p>
    <w:p w14:paraId="00002C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combination of the history and physical findings is the most</w:t>
      </w:r>
    </w:p>
    <w:p w14:paraId="00002C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definitive way to diagnose a suprachoroidal hemorrhage.</w:t>
      </w:r>
    </w:p>
    <w:p w14:paraId="00002C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suprachoroidal hemorrhage generally give a classic</w:t>
      </w:r>
    </w:p>
    <w:p w14:paraId="00002C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sudden-onset severe ocular pain, usually during</w:t>
      </w:r>
    </w:p>
    <w:p w14:paraId="00002C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following intraocular surgery or ocular trauma. Intraocular</w:t>
      </w:r>
    </w:p>
    <w:p w14:paraId="00002C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may be normal or elevated, and examination typically</w:t>
      </w:r>
    </w:p>
    <w:p w14:paraId="00002C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demonstrates a shallow or flat anterior chamber. Ophthalmoscopy</w:t>
      </w:r>
    </w:p>
    <w:p w14:paraId="00002C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demonstrates dark-brown or dark-red choroidal</w:t>
      </w:r>
    </w:p>
    <w:p w14:paraId="00002C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elevations.</w:t>
      </w:r>
    </w:p>
    <w:p w14:paraId="00002C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with overlying exudative appositional retinal detachment,</w:t>
      </w:r>
    </w:p>
    <w:p w14:paraId="00002C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echography may be necessary to confirm the presence of</w:t>
      </w:r>
    </w:p>
    <w:p w14:paraId="00002C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 and exclude such entities as choroidal</w:t>
      </w:r>
    </w:p>
    <w:p w14:paraId="00002C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with hemorrhage or age-related macular degeneration</w:t>
      </w:r>
    </w:p>
    <w:p w14:paraId="00002C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disciform lesion with hemorrhage.</w:t>
      </w:r>
    </w:p>
    <w:p w14:paraId="00002C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53.1 Initial presentation of left eye. Vision is hand motion. Note</w:t>
      </w:r>
    </w:p>
    <w:p w14:paraId="00002C5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 clear cornea cataract incision reapproximated with nylon</w:t>
      </w:r>
    </w:p>
    <w:p w14:paraId="00002C5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sutures, aphakia, and dark-brown appositional choroidal detachments</w:t>
      </w:r>
    </w:p>
    <w:p w14:paraId="00002C6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(hemorrhagic) posterior to the iris plane.</w:t>
      </w:r>
    </w:p>
    <w:p w14:paraId="00002C6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53.2 (a) Echography at initial presentation demonstrating appositional suprachoroidal hemorrhage (kissing choroidal detachment). (b)</w:t>
      </w:r>
    </w:p>
    <w:p w14:paraId="00002C6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Echography 8 days after presentation demonstrating liquefaction and decreased reflectivity of the suprachoroidal material. On dynamic</w:t>
      </w:r>
    </w:p>
    <w:p w14:paraId="00002C6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ultrasonography, the liquefied clot was noted to move with eye movements.</w:t>
      </w:r>
    </w:p>
    <w:p w14:paraId="00002C6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53.3 Echography demonstrating serous choroidal detachments.</w:t>
      </w:r>
    </w:p>
    <w:p w14:paraId="00002C6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Note the absence of echoic fluid in the suprachoroidal space. The</w:t>
      </w:r>
    </w:p>
    <w:p w14:paraId="00002C6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 is attached anteriorly to the ciliary body (scleral spur) and</w:t>
      </w:r>
    </w:p>
    <w:p w14:paraId="00002C6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posteriorly at the exit foramina of the vortex veins.</w:t>
      </w:r>
    </w:p>
    <w:p w14:paraId="00002C6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C6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178</w:t>
      </w:r>
    </w:p>
    <w:p w14:paraId="00002C6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53.3 Diagnosis</w:t>
      </w:r>
    </w:p>
    <w:p w14:paraId="00002C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Appositional (“kissing”) suprachoroidal hemorrhage, right eye.</w:t>
      </w:r>
    </w:p>
    <w:p w14:paraId="00002C6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53.4 Medical Management</w:t>
      </w:r>
    </w:p>
    <w:p w14:paraId="00002C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the often-guarded prognosis of eyes with suprachoroidal</w:t>
      </w:r>
    </w:p>
    <w:p w14:paraId="00002C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the preferred management of this potentially devastating</w:t>
      </w:r>
    </w:p>
    <w:p w14:paraId="00002C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prevention. Knowledge of risk factors permits</w:t>
      </w:r>
    </w:p>
    <w:p w14:paraId="00002C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employment of prophylactic measures to decrease the</w:t>
      </w:r>
    </w:p>
    <w:p w14:paraId="00002C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likelihood of suprachoroidal hemorrhage. The surgical plan may</w:t>
      </w:r>
    </w:p>
    <w:p w14:paraId="00002C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be altered in high-risk patients. Preoperative intraocular</w:t>
      </w:r>
    </w:p>
    <w:p w14:paraId="00002C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should be normalized via medical therapy or anterior</w:t>
      </w:r>
    </w:p>
    <w:p w14:paraId="00002C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paracentesis prior to surgery. A Flieringa ring in</w:t>
      </w:r>
    </w:p>
    <w:p w14:paraId="00002C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eyes may minimize intraoperative hypotony and, thus,</w:t>
      </w:r>
    </w:p>
    <w:p w14:paraId="00002C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the risk of suprachoroidal hemorrhage. In “high-risk”</w:t>
      </w:r>
    </w:p>
    <w:p w14:paraId="00002C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preplacement of sutures will permit rapid wound closure.</w:t>
      </w:r>
    </w:p>
    <w:p w14:paraId="00002C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Intraoperative hypotony should be avoided, and intraoperative</w:t>
      </w:r>
    </w:p>
    <w:p w14:paraId="00002C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pressure and tachycardia should be controlled.</w:t>
      </w:r>
    </w:p>
    <w:p w14:paraId="00002C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surgical intervention is not indicated (see below for a discussion</w:t>
      </w:r>
    </w:p>
    <w:p w14:paraId="00002C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indications for surgical management of suprachoroidal</w:t>
      </w:r>
    </w:p>
    <w:p w14:paraId="00002C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hemorrhage) or if the suprachoroidal hemorrhage has not</w:t>
      </w:r>
    </w:p>
    <w:p w14:paraId="00002C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sufficiently liquefied to permit surgical intervention,</w:t>
      </w:r>
    </w:p>
    <w:p w14:paraId="00002C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to control ocular hypertension and alleviate eye</w:t>
      </w:r>
    </w:p>
    <w:p w14:paraId="00002C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are employed. While systemic and topical steroids may</w:t>
      </w:r>
    </w:p>
    <w:p w14:paraId="00002C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stabilize blood vessel permeability (i.e., help prevent further</w:t>
      </w:r>
    </w:p>
    <w:p w14:paraId="00002C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bleeding) and decrease ocular discomfort, their benefit in the</w:t>
      </w:r>
    </w:p>
    <w:p w14:paraId="00002C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suprachoroidal hemorrhage remains unproven.</w:t>
      </w:r>
    </w:p>
    <w:p w14:paraId="00002C8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53.5 Surgical Management</w:t>
      </w:r>
    </w:p>
    <w:p w14:paraId="00002C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intraoperative suprachoroidal hemorrhage, all ocular incisions</w:t>
      </w:r>
    </w:p>
    <w:p w14:paraId="00002C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sutured closed immediately. Vitreous prolapse</w:t>
      </w:r>
    </w:p>
    <w:p w14:paraId="00002C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wound should be removed if possible. If the hemorrhage</w:t>
      </w:r>
    </w:p>
    <w:p w14:paraId="00002C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massive and threatens to extrude the retina and lens–</w:t>
      </w:r>
    </w:p>
    <w:p w14:paraId="00002C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diaphragm, or if elevated intraocular pressure persists, a</w:t>
      </w:r>
    </w:p>
    <w:p w14:paraId="00002C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sclerotomy could be considered in the meridian of maximal elevation,</w:t>
      </w:r>
    </w:p>
    <w:p w14:paraId="00002C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ideally anterior to the ora serrata (approximately 7mm</w:t>
      </w:r>
    </w:p>
    <w:p w14:paraId="00002C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to the limbus), but these efforts are often ineffective.</w:t>
      </w:r>
    </w:p>
    <w:p w14:paraId="00002C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may be necessary to refill the globe with sterile balanced salt</w:t>
      </w:r>
    </w:p>
    <w:p w14:paraId="00002C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 or air/gas tamponade. The draining sclerotomy should</w:t>
      </w:r>
    </w:p>
    <w:p w14:paraId="00002C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left open to permit continued drainage postoperatively.</w:t>
      </w:r>
    </w:p>
    <w:p w14:paraId="00002C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primary intraoperative suprachoroidal hemorrhage</w:t>
      </w:r>
    </w:p>
    <w:p w14:paraId="00002C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drainage is almost never complete, it is usually successful in</w:t>
      </w:r>
    </w:p>
    <w:p w14:paraId="00002C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controlling the intraocular pressure.</w:t>
      </w:r>
    </w:p>
    <w:p w14:paraId="00002C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randomized prospective controlled clinical trials</w:t>
      </w:r>
    </w:p>
    <w:p w14:paraId="00002C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addressing the optimal timing of secondary surgical intervention</w:t>
      </w:r>
    </w:p>
    <w:p w14:paraId="00002C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intraoperative or postoperative suprachoroidal hemorrhage.</w:t>
      </w:r>
    </w:p>
    <w:p w14:paraId="00002C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surgeons recommend waiting 7 to 14 days to allow</w:t>
      </w:r>
    </w:p>
    <w:p w14:paraId="00002C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liquefaction of the hemorrhage to facilitate drainage of the</w:t>
      </w:r>
    </w:p>
    <w:p w14:paraId="00002C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blood. Serial echography is useful for following the extent of</w:t>
      </w:r>
    </w:p>
    <w:p w14:paraId="00002C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 liquefaction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53.2).</w:t>
      </w:r>
    </w:p>
    <w:p w14:paraId="00002C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surgery in eyes with suprachoroidal hemorrhage</w:t>
      </w:r>
    </w:p>
    <w:p w14:paraId="00002C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markedly increased intraocular pressure uncontrolled</w:t>
      </w:r>
    </w:p>
    <w:p w14:paraId="00002C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medical therapy, severe intractable eye pain,</w:t>
      </w:r>
    </w:p>
    <w:p w14:paraId="00002C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“kissing choroidals” with retinal apposition, macular involvement</w:t>
      </w:r>
    </w:p>
    <w:p w14:paraId="00002C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anterior retinal displacement and iris touch, and</w:t>
      </w:r>
    </w:p>
    <w:p w14:paraId="00002C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retinal detachment. Briefly, the surgical procedure</w:t>
      </w:r>
    </w:p>
    <w:p w14:paraId="00002C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consists of a 360-degree conjunctival limbal peritomy, isolation</w:t>
      </w:r>
    </w:p>
    <w:p w14:paraId="00002C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each rectus muscle on a 2–0 cotton suture, and careful</w:t>
      </w:r>
    </w:p>
    <w:p w14:paraId="00002C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with indirect ophthalmoscopy to determine the</w:t>
      </w:r>
    </w:p>
    <w:p w14:paraId="00002C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greatest suprachoroidal hemorrhage (if there is inadequate</w:t>
      </w:r>
    </w:p>
    <w:p w14:paraId="00002C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visualization of the fundus, this information may be</w:t>
      </w:r>
    </w:p>
    <w:p w14:paraId="00002C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with echography). In eyes with massive suprachoroidal</w:t>
      </w:r>
    </w:p>
    <w:p w14:paraId="00002C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the placement of a pars plana infusion cannula</w:t>
      </w:r>
    </w:p>
    <w:p w14:paraId="00002C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iatrogenic retinal breaks or cannula</w:t>
      </w:r>
    </w:p>
    <w:p w14:paraId="00002C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placement in the suprachoroidal space; thus, in aphakic or</w:t>
      </w:r>
    </w:p>
    <w:p w14:paraId="00002C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eyes, a 1.5-mm infusion cannula or an infusing</w:t>
      </w:r>
    </w:p>
    <w:p w14:paraId="00002C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#23 gauge butterfly needle may be placed via the limbus;</w:t>
      </w:r>
    </w:p>
    <w:p w14:paraId="00002C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phakic eyes may require a lensectomy. A drainage sclerotomy is</w:t>
      </w:r>
    </w:p>
    <w:p w14:paraId="00002C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made radially with a 64 Beaver blade in the area of greatest</w:t>
      </w:r>
    </w:p>
    <w:p w14:paraId="00002C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approximately 7mm posterior to the limbus, but a</w:t>
      </w:r>
    </w:p>
    <w:p w14:paraId="00002C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posterior incision can be considered if the more anterior</w:t>
      </w:r>
    </w:p>
    <w:p w14:paraId="00002C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sclerotomy fails to drain. A limited anterior vitrectomy may be</w:t>
      </w:r>
    </w:p>
    <w:p w14:paraId="00002C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performed, with or without injection of perfluorocarbon liquid</w:t>
      </w:r>
    </w:p>
    <w:p w14:paraId="00002C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facilitate drainage. Some surgeons advocate the use of perfluorocarbon</w:t>
      </w:r>
    </w:p>
    <w:p w14:paraId="00002C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liquid over air, as perfluorocarbon liquids force</w:t>
      </w:r>
    </w:p>
    <w:p w14:paraId="00002C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blood anteriorly, while air may cause an anterior tamponading</w:t>
      </w:r>
    </w:p>
    <w:p w14:paraId="00002C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 with posterior displacement of the hemorrhage,</w:t>
      </w:r>
    </w:p>
    <w:p w14:paraId="00002C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thereby necessitating more posterior drainage sites. Perfluorocarbon</w:t>
      </w:r>
    </w:p>
    <w:p w14:paraId="00002C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liquids may also assist in the management of coexisting</w:t>
      </w:r>
    </w:p>
    <w:p w14:paraId="00002C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detachment. After drainage of as much of the liquefied</w:t>
      </w:r>
    </w:p>
    <w:p w14:paraId="00002C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portion of the hemorrhage as possible, a 4- or 6-mm infusion</w:t>
      </w:r>
    </w:p>
    <w:p w14:paraId="00002C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cannula may be placed through the pars plana into the vitreous</w:t>
      </w:r>
    </w:p>
    <w:p w14:paraId="00002C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 and a standard pars plana vitrectomy is performed. Coexisting</w:t>
      </w:r>
    </w:p>
    <w:p w14:paraId="00002C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is managed with a scleral buckle and/</w:t>
      </w:r>
    </w:p>
    <w:p w14:paraId="00002C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intraocular gas tamponade.</w:t>
      </w:r>
    </w:p>
    <w:p w14:paraId="00002CB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53.6 Rehabilitation and Follow-up</w:t>
      </w:r>
    </w:p>
    <w:p w14:paraId="00002C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poor visual outcome include concurrent or</w:t>
      </w:r>
    </w:p>
    <w:p w14:paraId="00002C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retinal detachment, more than two quadrants of suprachoroidal</w:t>
      </w:r>
    </w:p>
    <w:p w14:paraId="00002C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vitreous incarceration in the wound/</w:t>
      </w:r>
    </w:p>
    <w:p w14:paraId="00002C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bleb, afferent pupillary defect on presentation, poor presenting</w:t>
      </w:r>
    </w:p>
    <w:p w14:paraId="00002C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acuity, and retinal apposition for &gt; 14 days. Patients with</w:t>
      </w:r>
    </w:p>
    <w:p w14:paraId="00002C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suprachoroidal hemorrhage generally achieve</w:t>
      </w:r>
    </w:p>
    <w:p w14:paraId="00002C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final visual acuities than do patients who develop suprachoroidal</w:t>
      </w:r>
    </w:p>
    <w:p w14:paraId="00002C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intraoperatively or following trauma.</w:t>
      </w:r>
    </w:p>
    <w:p w14:paraId="00002CC5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54 Ruptured Globe~~~~~</w:t>
      </w:r>
    </w:p>
    <w:p w14:paraId="00002CC6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54 Ruptured Globe</w:t>
      </w:r>
    </w:p>
    <w:p w14:paraId="00002C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Jonathan H. Tzu and William E. Smiddy</w:t>
      </w:r>
    </w:p>
    <w:p w14:paraId="00002C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C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Ruptured globe encompasses a wide spectrum of ocular</w:t>
      </w:r>
    </w:p>
    <w:p w14:paraId="00002C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involvement; hence, the prognosis and management depend on</w:t>
      </w:r>
    </w:p>
    <w:p w14:paraId="00002C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involved structures. Usually, the rupture is obvious from</w:t>
      </w:r>
    </w:p>
    <w:p w14:paraId="00002C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and history, but may present occultly and</w:t>
      </w:r>
    </w:p>
    <w:p w14:paraId="00002C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hence certain signs must be heeded and pursued when present</w:t>
      </w:r>
    </w:p>
    <w:p w14:paraId="00002C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—chemosis or extensive subconjunctival hemorrhage, vitreous</w:t>
      </w:r>
    </w:p>
    <w:p w14:paraId="00002C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striae radiating to a possible occult defect, or afferent pupillary</w:t>
      </w:r>
    </w:p>
    <w:p w14:paraId="00002C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defect. Commonly, the rupture may occur along a previous incision,</w:t>
      </w:r>
    </w:p>
    <w:p w14:paraId="00002C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example, after previous cataract surgery, but may occur</w:t>
      </w:r>
    </w:p>
    <w:p w14:paraId="00002C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anywhere—limbus, in association with muscle insertions, or</w:t>
      </w:r>
    </w:p>
    <w:p w14:paraId="00002C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posteriorly as a result of coup or contra coup force. The</w:t>
      </w:r>
    </w:p>
    <w:p w14:paraId="00002C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objective is to restore the integrity of the globe, but</w:t>
      </w:r>
    </w:p>
    <w:p w14:paraId="00002C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far posterior rupture sites are probably best left to heal</w:t>
      </w:r>
    </w:p>
    <w:p w14:paraId="00002C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spontaneously. Secondary objectives include removal of vitreous</w:t>
      </w:r>
    </w:p>
    <w:p w14:paraId="00002C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lenticular opacities and addressing vitreous base traction</w:t>
      </w:r>
    </w:p>
    <w:p w14:paraId="00002C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prevent or treat retinal detachment. The timing for secondary</w:t>
      </w:r>
    </w:p>
    <w:p w14:paraId="00002C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has been debated since vitrectomy was introduced</w:t>
      </w:r>
    </w:p>
    <w:p w14:paraId="00002C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 years ago, but these authors favor secondary</w:t>
      </w:r>
    </w:p>
    <w:p w14:paraId="00002C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in the 1- to 2-week time frame after primary closure;</w:t>
      </w:r>
    </w:p>
    <w:p w14:paraId="00002C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results with early or even concurrent posterior segment</w:t>
      </w:r>
    </w:p>
    <w:p w14:paraId="00002C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have also been reported. Concurrent</w:t>
      </w:r>
    </w:p>
    <w:p w14:paraId="00002C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is especially effective when the rupture is anterior,</w:t>
      </w:r>
    </w:p>
    <w:p w14:paraId="00002C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 limbal wound dehiscence. Magnetic resonance imaging</w:t>
      </w:r>
    </w:p>
    <w:p w14:paraId="00002C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(MRI; when metallic foreign body is not present) or computed</w:t>
      </w:r>
    </w:p>
    <w:p w14:paraId="00002C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scan may be helpful diagnostically and</w:t>
      </w:r>
    </w:p>
    <w:p w14:paraId="00002C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assess occult ruptures.</w:t>
      </w:r>
    </w:p>
    <w:p w14:paraId="00002C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ocular trauma, scleral rupture, retinal detachment,</w:t>
      </w:r>
    </w:p>
    <w:p w14:paraId="00002C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scleral buckling</w:t>
      </w:r>
    </w:p>
    <w:p w14:paraId="00002CE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54.1 History</w:t>
      </w:r>
    </w:p>
    <w:p w14:paraId="00002C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80-year-old woman presented the morning after falling at</w:t>
      </w:r>
    </w:p>
    <w:p w14:paraId="00002C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nursing home. Although the exact history was unclear,</w:t>
      </w:r>
    </w:p>
    <w:p w14:paraId="00002C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ecchymoses suggested direct ocular trauma on a</w:t>
      </w:r>
    </w:p>
    <w:p w14:paraId="00002C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piece of furniture. Initially, the patient had not noticed pain or</w:t>
      </w:r>
    </w:p>
    <w:p w14:paraId="00002C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but upon waking the next morning she realized</w:t>
      </w:r>
    </w:p>
    <w:p w14:paraId="00002C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vision and sought consultation. Cataract surgery with a</w:t>
      </w:r>
    </w:p>
    <w:p w14:paraId="00002C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expression extracapsular technique had been performed</w:t>
      </w:r>
    </w:p>
    <w:p w14:paraId="00002C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years previously. Before the injury, the vision had</w:t>
      </w:r>
    </w:p>
    <w:p w14:paraId="00002C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documented as 20/30, limited by some atrophic macular</w:t>
      </w:r>
    </w:p>
    <w:p w14:paraId="00002C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changes.</w:t>
      </w:r>
    </w:p>
    <w:p w14:paraId="00002C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 presentation, visual acuity was hand motions and the</w:t>
      </w:r>
    </w:p>
    <w:p w14:paraId="00002C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 was 10mm Hg. The cornea appeared relatively</w:t>
      </w:r>
    </w:p>
    <w:p w14:paraId="00002C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with a formed anterior chamber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54.1). However,</w:t>
      </w:r>
    </w:p>
    <w:p w14:paraId="00002C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conjunctival chemosis temporally and</w:t>
      </w:r>
    </w:p>
    <w:p w14:paraId="00002C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54.2). While raising the upper lid, there was</w:t>
      </w:r>
    </w:p>
    <w:p w14:paraId="00002C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conjunctival laceration, but a scleral dehiscence was evident,</w:t>
      </w:r>
    </w:p>
    <w:p w14:paraId="00002C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apparently at the previous cataract wound; upon examination</w:t>
      </w:r>
    </w:p>
    <w:p w14:paraId="00002C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superotemporal quadrant, the posterior chamber implant</w:t>
      </w:r>
    </w:p>
    <w:p w14:paraId="00002C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seen in the subconjunctival space. The view posteriorly</w:t>
      </w:r>
    </w:p>
    <w:p w14:paraId="00002C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limited by a dense vitreous hemorrhage. The pupil was not</w:t>
      </w:r>
    </w:p>
    <w:p w14:paraId="00002C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peaked, and there was no vitreous anterior to the iris.</w:t>
      </w:r>
    </w:p>
    <w:p w14:paraId="00002C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vitrectomy that afternoon with placement</w:t>
      </w:r>
    </w:p>
    <w:p w14:paraId="00002C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encircling scleral band. The intraocular lens was</w:t>
      </w:r>
    </w:p>
    <w:p w14:paraId="00002C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removed. There was a sheet of vitreous streaming to the wound</w:t>
      </w:r>
    </w:p>
    <w:p w14:paraId="00002C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behind the dehisced iris. There was no retinal detachment,</w:t>
      </w:r>
    </w:p>
    <w:p w14:paraId="00002C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a focal subretinal hemorrhage limited to the superotemporal</w:t>
      </w:r>
    </w:p>
    <w:p w14:paraId="00002D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midperiphery was present.</w:t>
      </w:r>
    </w:p>
    <w:p w14:paraId="00002D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months postoperatively, the retina was attached posteriorly</w:t>
      </w:r>
    </w:p>
    <w:p w14:paraId="00002D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minimal epiretinal membrane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54.3). Temporally,</w:t>
      </w:r>
    </w:p>
    <w:p w14:paraId="00002D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base of the buckle, the subretinal hemorrhage</w:t>
      </w:r>
    </w:p>
    <w:p w14:paraId="00002D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organized; this traction was self-limited, counteracted by</w:t>
      </w:r>
    </w:p>
    <w:p w14:paraId="00002D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scleral buckling effect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54.4). Visual acuity was 20/</w:t>
      </w:r>
    </w:p>
    <w:p w14:paraId="00002D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100 (with aphakic correction).</w:t>
      </w:r>
    </w:p>
    <w:p w14:paraId="00002D0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54.2 Diagnosis</w:t>
      </w:r>
    </w:p>
    <w:p w14:paraId="00002D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Ruptured globe, OS.</w:t>
      </w:r>
    </w:p>
    <w:p w14:paraId="00002D0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54.1 Clinical appearance of patient 2 days after blunt trauma.</w:t>
      </w:r>
    </w:p>
    <w:p w14:paraId="00002D0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Vision was hand motions and pressure was 10mm Hg. There is</w:t>
      </w:r>
    </w:p>
    <w:p w14:paraId="00002D0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subconjunctival hemorrhage and temporal and superior chemosis. The</w:t>
      </w:r>
    </w:p>
    <w:p w14:paraId="00002D0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chamber is deep and the patient has an aphakic pupillary</w:t>
      </w:r>
    </w:p>
    <w:p w14:paraId="00002D0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space where a dense vitreous hemorrhage posteriorly.</w:t>
      </w:r>
    </w:p>
    <w:p w14:paraId="00002D0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54.2 The chemosis is much more evident and a dehiscence of the</w:t>
      </w:r>
    </w:p>
    <w:p w14:paraId="00002D0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cataract wound is in evidence. The intraocular lens (as evidenced by</w:t>
      </w:r>
    </w:p>
    <w:p w14:paraId="00002D1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blue-colored haptic visible toward the bottom part of the slit) is in</w:t>
      </w:r>
    </w:p>
    <w:p w14:paraId="00002D1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subconjunctival space.</w:t>
      </w:r>
    </w:p>
    <w:p w14:paraId="00002D1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D1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182</w:t>
      </w:r>
    </w:p>
    <w:p w14:paraId="00002D14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D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important key point is to be suspicious of what</w:t>
      </w:r>
    </w:p>
    <w:p w14:paraId="00002D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an occult rupture from the clinical history, and to</w:t>
      </w:r>
    </w:p>
    <w:p w14:paraId="00002D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 the defect. In this case, the referring physician had</w:t>
      </w:r>
    </w:p>
    <w:p w14:paraId="00002D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been aware of the anterior rupture. A valuable clinical</w:t>
      </w:r>
    </w:p>
    <w:p w14:paraId="00002D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 in detecting occult rupture is chemosis. Another clinical</w:t>
      </w:r>
    </w:p>
    <w:p w14:paraId="00002D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 is substantial subconjunctival hemorrhage which may</w:t>
      </w:r>
    </w:p>
    <w:p w14:paraId="00002D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obscure the rupture site. In an eye with previous cataract</w:t>
      </w:r>
    </w:p>
    <w:p w14:paraId="00002D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the previous incision line is a common site of</w:t>
      </w:r>
    </w:p>
    <w:p w14:paraId="00002D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 and should be carefully inspected. In eyes</w:t>
      </w:r>
    </w:p>
    <w:p w14:paraId="00002D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previous surgery, more variable patterns of corneal</w:t>
      </w:r>
    </w:p>
    <w:p w14:paraId="00002D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scleral laceration occur (whether they be from sharp or</w:t>
      </w:r>
    </w:p>
    <w:p w14:paraId="00002D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blunt objects). The sclera is thinnest behind the insertion</w:t>
      </w:r>
    </w:p>
    <w:p w14:paraId="00002D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 of the rectus muscles, and should be evaluated for an</w:t>
      </w:r>
    </w:p>
    <w:p w14:paraId="00002D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occult rupture location. Since prognosis is related to the</w:t>
      </w:r>
    </w:p>
    <w:p w14:paraId="00002D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posterior extent and size of the rupture, there is some</w:t>
      </w:r>
    </w:p>
    <w:p w14:paraId="00002D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value in attempting to assess this extent preoperatively but</w:t>
      </w:r>
    </w:p>
    <w:p w14:paraId="00002D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balancing this against avoiding extensive diagnostic</w:t>
      </w:r>
    </w:p>
    <w:p w14:paraId="00002D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manipulations. Another important clinical sign of occult</w:t>
      </w:r>
    </w:p>
    <w:p w14:paraId="00002D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rupture may be visible by slit-lamp transillumination</w:t>
      </w:r>
    </w:p>
    <w:p w14:paraId="00002D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blood-highlighted vitreous streaming to the rupture site.</w:t>
      </w:r>
    </w:p>
    <w:p w14:paraId="00002D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Another important prognostic factor is the presence or</w:t>
      </w:r>
    </w:p>
    <w:p w14:paraId="00002D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an afferent pupillary defect (APD). This patient</w:t>
      </w:r>
    </w:p>
    <w:p w14:paraId="00002D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not have an APD, and accordingly, even without being</w:t>
      </w:r>
    </w:p>
    <w:p w14:paraId="00002D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able to visualize the posterior pole, the prognosis was better</w:t>
      </w:r>
    </w:p>
    <w:p w14:paraId="00002D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substantial retinal trauma or detachment was less</w:t>
      </w:r>
    </w:p>
    <w:p w14:paraId="00002D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likely. An APD can also be a sign of traumatic optic</w:t>
      </w:r>
    </w:p>
    <w:p w14:paraId="00002D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which could limit the final outcome.</w:t>
      </w:r>
    </w:p>
    <w:p w14:paraId="00002D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Because of the nature of the circumstances and patient</w:t>
      </w:r>
    </w:p>
    <w:p w14:paraId="00002D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 involved in ocular trauma, a clear history of the</w:t>
      </w:r>
    </w:p>
    <w:p w14:paraId="00002D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events leading to the trauma is frequently not forthcoming.</w:t>
      </w:r>
    </w:p>
    <w:p w14:paraId="00002D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a majority of trauma occurs in a relatively young male</w:t>
      </w:r>
    </w:p>
    <w:p w14:paraId="00002D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population, it occurs in substantial numbers of elderly</w:t>
      </w:r>
    </w:p>
    <w:p w14:paraId="00002D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patients, as epitomized by this patient. A high index of</w:t>
      </w:r>
    </w:p>
    <w:p w14:paraId="00002D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must be maintained for a rupture in such cases.</w:t>
      </w:r>
    </w:p>
    <w:p w14:paraId="00002D3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54.3 Test Interpretation</w:t>
      </w:r>
    </w:p>
    <w:p w14:paraId="00002D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history (as available) and clinical examination typically</w:t>
      </w:r>
    </w:p>
    <w:p w14:paraId="00002D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yield the most important information determining the</w:t>
      </w:r>
    </w:p>
    <w:p w14:paraId="00002D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management of the patient, especially given the time</w:t>
      </w:r>
    </w:p>
    <w:p w14:paraId="00002D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constraints that the need for prompt repair usually dictates.</w:t>
      </w:r>
    </w:p>
    <w:p w14:paraId="00002D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clinical findings, the general extent of the dehiscence</w:t>
      </w:r>
    </w:p>
    <w:p w14:paraId="00002D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often be determined (i.e., anterior to the limbus or</w:t>
      </w:r>
    </w:p>
    <w:p w14:paraId="00002D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to the limbus, or large and likely posterior to the ora</w:t>
      </w:r>
    </w:p>
    <w:p w14:paraId="00002D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serrata). The integrity of the lens should also be established.</w:t>
      </w:r>
    </w:p>
    <w:p w14:paraId="00002D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Rhegmatogenous retinal detachment is uncommon in the acute</w:t>
      </w:r>
    </w:p>
    <w:p w14:paraId="00002D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phase, but hemorrhagic retinal detachment is not uncommon.</w:t>
      </w:r>
    </w:p>
    <w:p w14:paraId="00002D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Often, the first examination offers the best view to assess</w:t>
      </w:r>
    </w:p>
    <w:p w14:paraId="00002D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extent of injury; corneal edema, hemorrhage, and inflammation</w:t>
      </w:r>
    </w:p>
    <w:p w14:paraId="00002D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deteriorate the view subsequently.</w:t>
      </w:r>
    </w:p>
    <w:p w14:paraId="00002D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 must be taken not to generate additional forces on an</w:t>
      </w:r>
    </w:p>
    <w:p w14:paraId="00002D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 globe that might prolapse vitreous or other intraocular</w:t>
      </w:r>
    </w:p>
    <w:p w14:paraId="00002D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contents, compounding the injury. Still, gentle, screening Bscan</w:t>
      </w:r>
    </w:p>
    <w:p w14:paraId="00002D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(through the lids) may yield valuable information</w:t>
      </w:r>
    </w:p>
    <w:p w14:paraId="00002D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regarding the presence of vitreous, subretinal, or</w:t>
      </w:r>
    </w:p>
    <w:p w14:paraId="00002D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hemorrhages and estimating the posterior extent of</w:t>
      </w:r>
    </w:p>
    <w:p w14:paraId="00002D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corneoscleral laceration.</w:t>
      </w:r>
    </w:p>
    <w:p w14:paraId="00002D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computed tomography (CT) scan may be useful in further</w:t>
      </w:r>
    </w:p>
    <w:p w14:paraId="00002D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delineating the integrity of the globe. However, these scans are</w:t>
      </w:r>
    </w:p>
    <w:p w14:paraId="00002D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valuable when there is suspicion of periorbital trauma,</w:t>
      </w:r>
    </w:p>
    <w:p w14:paraId="00002D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damage, or intraocular foreign body. Magnetic resonance</w:t>
      </w:r>
    </w:p>
    <w:p w14:paraId="00002D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(MRI) scan is contraindicated if there is any suspicion</w:t>
      </w:r>
    </w:p>
    <w:p w14:paraId="00002D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metallic intraocular foreign body.</w:t>
      </w:r>
    </w:p>
    <w:p w14:paraId="00002D5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54.4 Medical Management</w:t>
      </w:r>
    </w:p>
    <w:p w14:paraId="00002D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medical management involves parenteral administration</w:t>
      </w:r>
    </w:p>
    <w:p w14:paraId="00002D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broad-spectrum antibiotics to lessen the chance of</w:t>
      </w:r>
    </w:p>
    <w:p w14:paraId="00002D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Endophthalmitis occurs in up to 10% of globe</w:t>
      </w:r>
    </w:p>
    <w:p w14:paraId="00002D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injuries (a higher percentage in rural, farm settings), although</w:t>
      </w:r>
    </w:p>
    <w:p w14:paraId="00002D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culture-positive cases are not clinically significant.</w:t>
      </w:r>
    </w:p>
    <w:p w14:paraId="00002D5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54.3 Three months postoperatively the view to the posterior pole</w:t>
      </w:r>
    </w:p>
    <w:p w14:paraId="00002D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is clear. There is mild residual intraretinal hemorrhage superiorly, but</w:t>
      </w:r>
    </w:p>
    <w:p w14:paraId="00002D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 sign of epiretinal membrane or retinal detachment. The vision is 20/</w:t>
      </w:r>
    </w:p>
    <w:p w14:paraId="00002D5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100.</w:t>
      </w:r>
    </w:p>
    <w:p w14:paraId="00002D5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54.4 Superiorly and nasally there is evidence of subretinal traction</w:t>
      </w:r>
    </w:p>
    <w:p w14:paraId="00002D5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leading to the posterior aspect of the scleral buckle. There is no</w:t>
      </w:r>
    </w:p>
    <w:p w14:paraId="00002D5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rhegmatogenous retinal detachment and this was nonprogressive.</w:t>
      </w:r>
    </w:p>
    <w:p w14:paraId="00002D5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Ruptured Globe</w:t>
      </w:r>
    </w:p>
    <w:p w14:paraId="00002D6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183</w:t>
      </w:r>
    </w:p>
    <w:p w14:paraId="00002D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management of the patient usually involves placing</w:t>
      </w:r>
    </w:p>
    <w:p w14:paraId="00002D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protective shield over the eye to protect it from further</w:t>
      </w:r>
    </w:p>
    <w:p w14:paraId="00002D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and pressure.</w:t>
      </w:r>
    </w:p>
    <w:p w14:paraId="00002D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patient’s vaccination history should be taken; if a tetanus</w:t>
      </w:r>
    </w:p>
    <w:p w14:paraId="00002D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shot has not been delivered within the last 5 years, then it</w:t>
      </w:r>
    </w:p>
    <w:p w14:paraId="00002D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administered.</w:t>
      </w:r>
    </w:p>
    <w:p w14:paraId="00002D6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54.5 Surgical Management</w:t>
      </w:r>
    </w:p>
    <w:p w14:paraId="00002D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single most important feature directing initial management</w:t>
      </w:r>
    </w:p>
    <w:p w14:paraId="00002D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the patient’s visual acuity. If there is no light perception</w:t>
      </w:r>
    </w:p>
    <w:p w14:paraId="00002D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(NLP) in the context of extreme ocular trauma (such as extensive,</w:t>
      </w:r>
    </w:p>
    <w:p w14:paraId="00002D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posterior, or multiple chorioretinal rupture sites with</w:t>
      </w:r>
    </w:p>
    <w:p w14:paraId="00002D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major compromise of the globe integrity), primary</w:t>
      </w:r>
    </w:p>
    <w:p w14:paraId="00002D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enucleation should be considered to avoid the risk of sympathetic</w:t>
      </w:r>
    </w:p>
    <w:p w14:paraId="00002D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ophthalmia. This option is reserved only for the most</w:t>
      </w:r>
    </w:p>
    <w:p w14:paraId="00002D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exceptional and unequivocal cases since determination of visual</w:t>
      </w:r>
    </w:p>
    <w:p w14:paraId="00002D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can be notoriously inaccurate in the acute phase of</w:t>
      </w:r>
    </w:p>
    <w:p w14:paraId="00002D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trauma. Also, rare trauma cases have been reported in</w:t>
      </w:r>
    </w:p>
    <w:p w14:paraId="00002D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vision returned despite initial presentation with NLP. If</w:t>
      </w:r>
    </w:p>
    <w:p w14:paraId="00002D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any question, primary repair with careful follow-up</w:t>
      </w:r>
    </w:p>
    <w:p w14:paraId="00002D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is recommended.</w:t>
      </w:r>
    </w:p>
    <w:p w14:paraId="00002D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commonly, cases with a ruptured globe are repaired</w:t>
      </w:r>
    </w:p>
    <w:p w14:paraId="00002D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general anesthesia, but some cases with limited and</w:t>
      </w:r>
    </w:p>
    <w:p w14:paraId="00002D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injuries only might be considered for monitored anesthesia</w:t>
      </w:r>
    </w:p>
    <w:p w14:paraId="00002D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 and peribulbar anesthesia. Except in cases of</w:t>
      </w:r>
    </w:p>
    <w:p w14:paraId="00002D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intraocular foreign body, the most common strategy is</w:t>
      </w:r>
    </w:p>
    <w:p w14:paraId="00002D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perform a primary closure of the corneoscleral laceration,</w:t>
      </w:r>
    </w:p>
    <w:p w14:paraId="00002D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some advocate simultaneous or early vitreoretinal</w:t>
      </w:r>
    </w:p>
    <w:p w14:paraId="00002D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repair. Primary closure alone is generally performed regardless</w:t>
      </w:r>
    </w:p>
    <w:p w14:paraId="00002D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presence of severe vitreous hemorrhage, retinal detachment,</w:t>
      </w:r>
    </w:p>
    <w:p w14:paraId="00002D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disruption of the lens capsule. Surgical repair includes</w:t>
      </w:r>
    </w:p>
    <w:p w14:paraId="00002D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 of the corneal portion of the rupture site. Typically, 10–</w:t>
      </w:r>
    </w:p>
    <w:p w14:paraId="00002D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 nylon should be used for the cornea, with shorter suture bites</w:t>
      </w:r>
    </w:p>
    <w:p w14:paraId="00002D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central cornea and longer suture bites more peripherally</w:t>
      </w:r>
    </w:p>
    <w:p w14:paraId="00002D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minimize irregular astigmatism. Slightly larger nylon or polyglactin</w:t>
      </w:r>
    </w:p>
    <w:p w14:paraId="00002D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are recommended for the scleral wound. The</w:t>
      </w:r>
    </w:p>
    <w:p w14:paraId="00002D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that is placed at the limbus is critical to effect proper lateral</w:t>
      </w:r>
    </w:p>
    <w:p w14:paraId="00002D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realignment of the wound edges. After placing the limbal</w:t>
      </w:r>
    </w:p>
    <w:p w14:paraId="00002D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suture, the wound is usually best closed in the cornea and then</w:t>
      </w:r>
    </w:p>
    <w:p w14:paraId="00002D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front-to-back in the sclera. Consecutively placing adjacent</w:t>
      </w:r>
    </w:p>
    <w:p w14:paraId="00002D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is recommended for best closure and to avoid making</w:t>
      </w:r>
    </w:p>
    <w:p w14:paraId="00002D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adjacent, intervening sutures too loose (and having to replace</w:t>
      </w:r>
    </w:p>
    <w:p w14:paraId="00002D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them). A viscoelastic substance may help to maintain the anterior</w:t>
      </w:r>
    </w:p>
    <w:p w14:paraId="00002D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to exclude iris or vitreous elements from the internal</w:t>
      </w:r>
    </w:p>
    <w:p w14:paraId="00002D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aspect of the wound, and to facilitate intraoperative visibility of</w:t>
      </w:r>
    </w:p>
    <w:p w14:paraId="00002D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structures. The conjunctiva should be opened as necessary</w:t>
      </w:r>
    </w:p>
    <w:p w14:paraId="00002D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allow exploration of the complete extent of the scleral</w:t>
      </w:r>
    </w:p>
    <w:p w14:paraId="00002D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rupture. A common location for scleral rupture is through the</w:t>
      </w:r>
    </w:p>
    <w:p w14:paraId="00002D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insertion, since this is where the sclera is thinnest. In</w:t>
      </w:r>
    </w:p>
    <w:p w14:paraId="00002D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cases, it may be necessary to disinsert the rectus muscle</w:t>
      </w:r>
    </w:p>
    <w:p w14:paraId="00002D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temporarily to close the scleral wound. Generally, the posterior</w:t>
      </w:r>
    </w:p>
    <w:p w14:paraId="00002D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extent of the laceration should be identified and closed. This</w:t>
      </w:r>
    </w:p>
    <w:p w14:paraId="00002D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be possible in lacerations extending extremely posteriorly,</w:t>
      </w:r>
    </w:p>
    <w:p w14:paraId="00002D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those approaching the optic nerve head.</w:t>
      </w:r>
    </w:p>
    <w:p w14:paraId="00002D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antibiotics are typically continued for approximately</w:t>
      </w:r>
    </w:p>
    <w:p w14:paraId="00002D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36 hours after initial presentation. If there is no sign of</w:t>
      </w:r>
    </w:p>
    <w:p w14:paraId="00002D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infection, and clinical progress is evident, these are discontinued</w:t>
      </w:r>
    </w:p>
    <w:p w14:paraId="00002D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patient is discharged and followed as an outpatient.</w:t>
      </w:r>
    </w:p>
    <w:p w14:paraId="00002D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monitored for the following week or 10 days. If</w:t>
      </w:r>
    </w:p>
    <w:p w14:paraId="00002D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perception is maintained, then a secondary (vitreoretinal)</w:t>
      </w:r>
    </w:p>
    <w:p w14:paraId="00002D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repair is considered. At this point, the posterior vitreous is usually</w:t>
      </w:r>
    </w:p>
    <w:p w14:paraId="00002D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separated and may be removed more readily. However, it</w:t>
      </w:r>
    </w:p>
    <w:p w14:paraId="00002D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incarcerated or adherent at the area of the laceration</w:t>
      </w:r>
    </w:p>
    <w:p w14:paraId="00002D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site. It should be amputated there as effectively as possible. In</w:t>
      </w:r>
    </w:p>
    <w:p w14:paraId="00002D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rupture involving the vitreous base or substantial</w:t>
      </w:r>
    </w:p>
    <w:p w14:paraId="00002D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loss, prophylactic scleral buckling may be combined</w:t>
      </w:r>
    </w:p>
    <w:p w14:paraId="00002D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vitrectomy and, as necessary, lensectomy. Typically, endolaser</w:t>
      </w:r>
    </w:p>
    <w:p w14:paraId="00002D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is applied around the edges of the laceration,</w:t>
      </w:r>
    </w:p>
    <w:p w14:paraId="00002D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subsequent contraction may cause retinal tears and</w:t>
      </w:r>
    </w:p>
    <w:p w14:paraId="00002D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at this site. Primary silicone oil infusion may be considered</w:t>
      </w:r>
    </w:p>
    <w:p w14:paraId="00002D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with extreme traction or numerous, large retinal</w:t>
      </w:r>
    </w:p>
    <w:p w14:paraId="00002D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breaks.</w:t>
      </w:r>
    </w:p>
    <w:p w14:paraId="00002D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Delaying the secondary repair longer than 2 weeks after the</w:t>
      </w:r>
    </w:p>
    <w:p w14:paraId="00002D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may allow formation of aggressive fibrous proliferation</w:t>
      </w:r>
    </w:p>
    <w:p w14:paraId="00002D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that subsequent surgical efforts are less likely to be effective</w:t>
      </w:r>
    </w:p>
    <w:p w14:paraId="00002D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54.5). This is especially important to consider in</w:t>
      </w:r>
    </w:p>
    <w:p w14:paraId="00002D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what may appear to have vitreous hemorrhage; not</w:t>
      </w:r>
    </w:p>
    <w:p w14:paraId="00002D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infrequently, other ocular injuries coexist that result in vitreous</w:t>
      </w:r>
    </w:p>
    <w:p w14:paraId="00002D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 contracture leading to retinal detachment.</w:t>
      </w:r>
    </w:p>
    <w:p w14:paraId="00002DA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54.6 Rehabilitation and Follow-up</w:t>
      </w:r>
    </w:p>
    <w:p w14:paraId="00002D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long as anatomic and visual stabilization is observed, followup</w:t>
      </w:r>
    </w:p>
    <w:p w14:paraId="00002D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intervals are lengthened following surgical repair. Usually,</w:t>
      </w:r>
    </w:p>
    <w:p w14:paraId="00002D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cicatricial response determining anatomic success is completed</w:t>
      </w:r>
    </w:p>
    <w:p w14:paraId="00002D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6 weeks following surgery. Occasionally, additional</w:t>
      </w:r>
    </w:p>
    <w:p w14:paraId="00002D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such as removal of an epiretinal membrane or implantation</w:t>
      </w:r>
    </w:p>
    <w:p w14:paraId="00002D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intraocular lens is considered approximately 3</w:t>
      </w:r>
    </w:p>
    <w:p w14:paraId="00002D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following surgery for visual rehabilitation. Rigid contact</w:t>
      </w:r>
    </w:p>
    <w:p w14:paraId="00002D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lenses may be effective to neutralize aphakia or residual irregular</w:t>
      </w:r>
    </w:p>
    <w:p w14:paraId="00002D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astigmatism, and may obviate the need for a secondary</w:t>
      </w:r>
    </w:p>
    <w:p w14:paraId="00002D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lens. However, a large fraction of patients are</w:t>
      </w:r>
    </w:p>
    <w:p w14:paraId="00002D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unable to tolerate aphakic contact lenses.</w:t>
      </w:r>
    </w:p>
    <w:p w14:paraId="00002DB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54.5 Gross photograph of a different patient whose eye was</w:t>
      </w:r>
    </w:p>
    <w:p w14:paraId="00002DB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enucleated because of trauma. Internalized retinal detachment can be</w:t>
      </w:r>
    </w:p>
    <w:p w14:paraId="00002DB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seen, but most prominent is the posterior to anterior band of</w:t>
      </w:r>
    </w:p>
    <w:p w14:paraId="00002DB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organized vitreous and fibrous proliferation streaming to the more</w:t>
      </w:r>
    </w:p>
    <w:p w14:paraId="00002DB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interior rupture site.</w:t>
      </w:r>
    </w:p>
    <w:p w14:paraId="00002DC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DC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184</w:t>
      </w:r>
    </w:p>
    <w:p w14:paraId="00002D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Shatter-proof safety glasses are strongly recommended, even</w:t>
      </w:r>
    </w:p>
    <w:p w14:paraId="00002D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other eye is emmetropic, to lessen the risk of a similar</w:t>
      </w:r>
    </w:p>
    <w:p w14:paraId="00002D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occurring in the other eye.</w:t>
      </w:r>
    </w:p>
    <w:p w14:paraId="00002D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Vocational rehabilitation may be necessary in patients with</w:t>
      </w:r>
    </w:p>
    <w:p w14:paraId="00002D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vision in this one eye, since unilateral visual loss may</w:t>
      </w:r>
    </w:p>
    <w:p w14:paraId="00002D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disqualify the patient from certain occupations. These efforts</w:t>
      </w:r>
    </w:p>
    <w:p w14:paraId="00002D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coordinated with social workers and vocational rehabilitation</w:t>
      </w:r>
    </w:p>
    <w:p w14:paraId="00002D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specialists.</w:t>
      </w:r>
    </w:p>
    <w:p w14:paraId="00002DC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55 Intraocular Foreign Body~~~~~</w:t>
      </w:r>
    </w:p>
    <w:p w14:paraId="00002DC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55 Intraocular Foreign Body</w:t>
      </w:r>
    </w:p>
    <w:p w14:paraId="00002D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Jonathan H. Tzu and William E. Smiddy</w:t>
      </w:r>
    </w:p>
    <w:p w14:paraId="00002D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D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foreign body (IOFB) is most commonly encountered</w:t>
      </w:r>
    </w:p>
    <w:p w14:paraId="00002D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context of industrial trauma, classically a consequence of</w:t>
      </w:r>
    </w:p>
    <w:p w14:paraId="00002D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metal-to-metal impact in a workplace with the victim not</w:t>
      </w:r>
    </w:p>
    <w:p w14:paraId="00002D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appropriate protective eyewear. However, other</w:t>
      </w:r>
    </w:p>
    <w:p w14:paraId="00002D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unusual or traumatic circumstances may result in the same.</w:t>
      </w:r>
    </w:p>
    <w:p w14:paraId="00002D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aspects that determine management include the</w:t>
      </w:r>
    </w:p>
    <w:p w14:paraId="00002D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 and nature of the IOFB, and the extent of ocular tissue</w:t>
      </w:r>
    </w:p>
    <w:p w14:paraId="00002D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involvement. Certain substances are toxic to ocular structures</w:t>
      </w:r>
    </w:p>
    <w:p w14:paraId="00002D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require timely removal, for example, metallic IOFBs. Others</w:t>
      </w:r>
    </w:p>
    <w:p w14:paraId="00002D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toxic and may be retained, as long as they have not</w:t>
      </w:r>
    </w:p>
    <w:p w14:paraId="00002D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induced or are in the context of other damaged structures, for</w:t>
      </w:r>
    </w:p>
    <w:p w14:paraId="00002D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example glass. Diagnosis is optimized when the clinical historical</w:t>
      </w:r>
    </w:p>
    <w:p w14:paraId="00002D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context is well understood, with a healthy dose of proper</w:t>
      </w:r>
    </w:p>
    <w:p w14:paraId="00002D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and awareness of the clinician. Clinical features</w:t>
      </w:r>
    </w:p>
    <w:p w14:paraId="00002D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looking for entrance sites or extrapolating from patterns</w:t>
      </w:r>
    </w:p>
    <w:p w14:paraId="00002D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injury. Because of concern about movement of magnetic</w:t>
      </w:r>
    </w:p>
    <w:p w14:paraId="00002D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IOFB during MRI study, this should be avoided unless or</w:t>
      </w:r>
    </w:p>
    <w:p w14:paraId="00002D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it can be established to be nonmagnetic. Plane film X-rays</w:t>
      </w:r>
    </w:p>
    <w:p w14:paraId="00002D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multiple angles or, when available in a timely fashion,</w:t>
      </w:r>
    </w:p>
    <w:p w14:paraId="00002D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scanning are preferred. Echography</w:t>
      </w:r>
    </w:p>
    <w:p w14:paraId="00002D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an important modality in circumstances with good</w:t>
      </w:r>
    </w:p>
    <w:p w14:paraId="00002D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integrity and certain centers. IOFBs also carry substantial</w:t>
      </w:r>
    </w:p>
    <w:p w14:paraId="00002D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endophthalmitis, so prophylactic antibiotics and prompt</w:t>
      </w:r>
    </w:p>
    <w:p w14:paraId="00002D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are recommended in the acute phase.</w:t>
      </w:r>
    </w:p>
    <w:p w14:paraId="00002D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intraocular foreign body, vitrectomy, ocular trauma,</w:t>
      </w:r>
    </w:p>
    <w:p w14:paraId="00002D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siderosis, magnetic, retinal detachment</w:t>
      </w:r>
    </w:p>
    <w:p w14:paraId="00002DE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55.1 History</w:t>
      </w:r>
    </w:p>
    <w:p w14:paraId="00002D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man was working aboard a docked marine biology</w:t>
      </w:r>
    </w:p>
    <w:p w14:paraId="00002D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research ship repairing a metal banister. While striking the</w:t>
      </w:r>
    </w:p>
    <w:p w14:paraId="00002D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metal rail with a metal hammer, he experienced a minor pain</w:t>
      </w:r>
    </w:p>
    <w:p w14:paraId="00002D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his left eye. Over the ensuing 2 hours, he noticed a subtle but</w:t>
      </w:r>
    </w:p>
    <w:p w14:paraId="00002D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definite decrease in vision. On presentation, his visual acuity</w:t>
      </w:r>
    </w:p>
    <w:p w14:paraId="00002D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20/30. Slit-lamp examination showed a deep anterior</w:t>
      </w:r>
    </w:p>
    <w:p w14:paraId="00002D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with minimal cell and flare. There was a defect in the</w:t>
      </w:r>
    </w:p>
    <w:p w14:paraId="00002D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iris approximately 1mm from the limbus. Corresponding</w:t>
      </w:r>
    </w:p>
    <w:p w14:paraId="00002D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this site was a slitlike corneal defect that was not</w:t>
      </w:r>
    </w:p>
    <w:p w14:paraId="00002D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leaking aqueous fluid by Seidel testing. Posterior to the iris,</w:t>
      </w:r>
    </w:p>
    <w:p w14:paraId="00002D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a sectoral, white opacity in the peripheral lens</w:t>
      </w:r>
    </w:p>
    <w:p w14:paraId="00002D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55.1). Examination of the posterior pole disclosed a</w:t>
      </w:r>
    </w:p>
    <w:p w14:paraId="00002D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intraocular foreign body (IOFB) embedded in the retinal</w:t>
      </w:r>
    </w:p>
    <w:p w14:paraId="00002D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midperiphery. There was a collar of retinal edema surrounding</w:t>
      </w:r>
    </w:p>
    <w:p w14:paraId="00002D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it, but no hemorrhage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55.2).</w:t>
      </w:r>
    </w:p>
    <w:p w14:paraId="00002D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taken to the operating room where, under a</w:t>
      </w:r>
    </w:p>
    <w:p w14:paraId="00002D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 anesthesia, vitrectomy with lensectomy and intraocular</w:t>
      </w:r>
    </w:p>
    <w:p w14:paraId="00002D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(IOL) implantation was combined with magnetic extraction</w:t>
      </w:r>
    </w:p>
    <w:p w14:paraId="00002D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IOFB. A low, encircling scleral buckle was also placed. The</w:t>
      </w:r>
    </w:p>
    <w:p w14:paraId="00002D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power was estimated using measurements of the fellow</w:t>
      </w:r>
    </w:p>
    <w:p w14:paraId="00002D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Laser photocoagulation was applied surrounding the</w:t>
      </w:r>
    </w:p>
    <w:p w14:paraId="00002D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defect after removal of the foreign body; there was mild</w:t>
      </w:r>
    </w:p>
    <w:p w14:paraId="00002D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at the site of removal from the retina. There was not a</w:t>
      </w:r>
    </w:p>
    <w:p w14:paraId="00002E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posterior vitreous detachment, but one was introduced</w:t>
      </w:r>
    </w:p>
    <w:p w14:paraId="00002E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intraoperatively with the vitrectomy instrument using</w:t>
      </w:r>
    </w:p>
    <w:p w14:paraId="00002E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 aspiration. Postoperatively, the retina remained</w:t>
      </w:r>
    </w:p>
    <w:p w14:paraId="00002E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attached and the patient regained vision of 20/20 which has</w:t>
      </w:r>
    </w:p>
    <w:p w14:paraId="00002E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throughout 25 years of follow-up examinations.</w:t>
      </w:r>
    </w:p>
    <w:p w14:paraId="00002E0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E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history in a patient sustaining an IOFB is commonly less</w:t>
      </w:r>
    </w:p>
    <w:p w14:paraId="00002E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remarkable than one might expect. If the patient was aware</w:t>
      </w:r>
    </w:p>
    <w:p w14:paraId="00002E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foreign body entry incident at all, it is usually</w:t>
      </w:r>
    </w:p>
    <w:p w14:paraId="00002E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perceived to be something like a piece of dust going onto</w:t>
      </w:r>
    </w:p>
    <w:p w14:paraId="00002E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eye. Commonly, a few hours pass before pain or</w:t>
      </w:r>
    </w:p>
    <w:p w14:paraId="00002E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from inflammatory components prompt</w:t>
      </w:r>
    </w:p>
    <w:p w14:paraId="00002E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to seek consultation.</w:t>
      </w:r>
    </w:p>
    <w:p w14:paraId="00002E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2. The most commonly encountered IOFBs are metallic and</w:t>
      </w:r>
    </w:p>
    <w:p w14:paraId="00002E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magnetic, classically occurring in the context of metal being</w:t>
      </w:r>
    </w:p>
    <w:p w14:paraId="00002E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hammered upon metal in the absence of protective eye</w:t>
      </w:r>
    </w:p>
    <w:p w14:paraId="00002E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wear.</w:t>
      </w:r>
    </w:p>
    <w:p w14:paraId="00002E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time-honored teaching that the heat generated by the</w:t>
      </w:r>
    </w:p>
    <w:p w14:paraId="00002E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launching of the small metallic IOFB sterilizes the foreign</w:t>
      </w:r>
    </w:p>
    <w:p w14:paraId="00002E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and eliminates the risk of endophthalmitis is not true;</w:t>
      </w:r>
    </w:p>
    <w:p w14:paraId="00002E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have documented a 7% incidence of</w:t>
      </w:r>
    </w:p>
    <w:p w14:paraId="00002E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with metallic IOFBs. Also, a more rapidly</w:t>
      </w:r>
    </w:p>
    <w:p w14:paraId="00002E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and aggressive organism, Bacillus cereus, has</w:t>
      </w:r>
    </w:p>
    <w:p w14:paraId="00002E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described in such cases. Catastrophic visual results,</w:t>
      </w:r>
    </w:p>
    <w:p w14:paraId="00002E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with delayed treatment, may result in irreversible</w:t>
      </w:r>
    </w:p>
    <w:p w14:paraId="00002E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blindness.</w:t>
      </w:r>
    </w:p>
    <w:p w14:paraId="00002E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It is easier to make the diagnosis when the history is clearcut</w:t>
      </w:r>
    </w:p>
    <w:p w14:paraId="00002E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clear media allow direct visualization of the IOFB in</w:t>
      </w:r>
    </w:p>
    <w:p w14:paraId="00002E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or posterior segment. When the media are not</w:t>
      </w:r>
    </w:p>
    <w:p w14:paraId="00002E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clear, but the history is suspicious, other imaging studies</w:t>
      </w:r>
    </w:p>
    <w:p w14:paraId="00002E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necessary.</w:t>
      </w:r>
    </w:p>
    <w:p w14:paraId="00002E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clinician may need to deduce the IOFB location based</w:t>
      </w:r>
    </w:p>
    <w:p w14:paraId="00002E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history of the nature of the injury and the angle of</w:t>
      </w:r>
    </w:p>
    <w:p w14:paraId="00002E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entry site. Usually, the track of a posterior segment foreign</w:t>
      </w:r>
    </w:p>
    <w:p w14:paraId="00002E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is apparent in the cornea, iris, and lens, or there is a</w:t>
      </w:r>
    </w:p>
    <w:p w14:paraId="00002E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superficial tract visible in the conjunctiva and sclera. In the</w:t>
      </w:r>
    </w:p>
    <w:p w14:paraId="00002E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 cases, the foreign body may come to rest at the ora</w:t>
      </w:r>
    </w:p>
    <w:p w14:paraId="00002E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serrata and indirect ophthalmoscopy with careful scleral</w:t>
      </w:r>
    </w:p>
    <w:p w14:paraId="00002E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indentation may allow or even be necessary to visualize the</w:t>
      </w:r>
    </w:p>
    <w:p w14:paraId="00002E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body. An apparent oblique corneal entry site may</w:t>
      </w:r>
    </w:p>
    <w:p w14:paraId="00002E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 that the possibility of IOFB retained in the anterior</w:t>
      </w:r>
    </w:p>
    <w:p w14:paraId="00002E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 must be considered. This would be readily</w:t>
      </w:r>
    </w:p>
    <w:p w14:paraId="00002E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apparent with gonioscopic evaluation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55.3).</w:t>
      </w:r>
    </w:p>
    <w:p w14:paraId="00002E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Self-sealing, small-entry wounds usually allow sufficient</w:t>
      </w:r>
    </w:p>
    <w:p w14:paraId="00002E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integrity to permit surgical repair without the need</w:t>
      </w:r>
    </w:p>
    <w:p w14:paraId="00002E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general anesthesia. However, if the wound is large or</w:t>
      </w:r>
    </w:p>
    <w:p w14:paraId="00002E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leaking, general anesthesia must be considered to lessen</w:t>
      </w:r>
    </w:p>
    <w:p w14:paraId="00002E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risk of expulsing intraocular contents in the event of a</w:t>
      </w:r>
    </w:p>
    <w:p w14:paraId="00002E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retrobulbar hemorrhage during the block.</w:t>
      </w:r>
    </w:p>
    <w:p w14:paraId="00002E3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E3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186</w:t>
      </w:r>
    </w:p>
    <w:p w14:paraId="00002E3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55.2 Diagnosis</w:t>
      </w:r>
    </w:p>
    <w:p w14:paraId="00002E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magnetic intraocular foreign body, OS.</w:t>
      </w:r>
    </w:p>
    <w:p w14:paraId="00002E3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55.3 Test Interpretation</w:t>
      </w:r>
    </w:p>
    <w:p w14:paraId="00002E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direct visualization is possible, no further diagnostic testing</w:t>
      </w:r>
    </w:p>
    <w:p w14:paraId="00002E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indicated. When the history suggests the possibility of</w:t>
      </w:r>
    </w:p>
    <w:p w14:paraId="00002E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IOFBs, more comprehensive imaging might be indicated,</w:t>
      </w:r>
    </w:p>
    <w:p w14:paraId="00002E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this is usually apparent from the nature of the injury.</w:t>
      </w:r>
    </w:p>
    <w:p w14:paraId="00002E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opaque media or suspected occult IOFB, a screening</w:t>
      </w:r>
    </w:p>
    <w:p w14:paraId="00002E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is the plain film X-ray. Frequently, a combination of</w:t>
      </w:r>
    </w:p>
    <w:p w14:paraId="00002E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anteroposterior and lateral views allows localization to the eye</w:t>
      </w:r>
    </w:p>
    <w:p w14:paraId="00002E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orbit. Of critical importance is detecting whether the foreign</w:t>
      </w:r>
    </w:p>
    <w:p w14:paraId="00002E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is intraocular or extraocular. Nonmetallic intraocular</w:t>
      </w:r>
    </w:p>
    <w:p w14:paraId="00002E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 may not appear on plain film. Frequently, glass</w:t>
      </w:r>
    </w:p>
    <w:p w14:paraId="00002E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 do appear, since drinking glasses or bottles usually</w:t>
      </w:r>
    </w:p>
    <w:p w14:paraId="00002E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high lead content.</w:t>
      </w:r>
    </w:p>
    <w:p w14:paraId="00002E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test that usually allows detection of an IOFB is the</w:t>
      </w:r>
    </w:p>
    <w:p w14:paraId="00002E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combined A- and B-scan ultrasound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55.4). This is feasible</w:t>
      </w:r>
    </w:p>
    <w:p w14:paraId="00002E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foreign bodies of all compositions and is most effective</w:t>
      </w:r>
    </w:p>
    <w:p w14:paraId="00002E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done with probe contact on the cornea. This may be contraindicated</w:t>
      </w:r>
    </w:p>
    <w:p w14:paraId="00002E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condition of the entry site.</w:t>
      </w:r>
    </w:p>
    <w:p w14:paraId="00002E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third, useful diagnostic test is a computed tomography (CT)</w:t>
      </w:r>
    </w:p>
    <w:p w14:paraId="00002E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55.5). For metallic and usually for glass foreign</w:t>
      </w:r>
    </w:p>
    <w:p w14:paraId="00002E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bodies, this is usually definitive. However, foreign bodies of vegetable</w:t>
      </w:r>
    </w:p>
    <w:p w14:paraId="00002E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matter will usually not manifest on radiologic evaluation.</w:t>
      </w:r>
    </w:p>
    <w:p w14:paraId="00002E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Also, the CT scan in suspected cases may localize the foreign</w:t>
      </w:r>
    </w:p>
    <w:p w14:paraId="00002E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anteriorly, prompting reexamination using maneuvers</w:t>
      </w:r>
    </w:p>
    <w:p w14:paraId="00002E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gonioscopy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55.6).</w:t>
      </w:r>
    </w:p>
    <w:p w14:paraId="00002E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is contraindicated when</w:t>
      </w:r>
    </w:p>
    <w:p w14:paraId="00002E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IOFBs are suspected.</w:t>
      </w:r>
    </w:p>
    <w:p w14:paraId="00002E5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55.1 External appearance approximately 6 hours after a metallic</w:t>
      </w:r>
    </w:p>
    <w:p w14:paraId="00002E5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IOFB traversed the temporal peripheral cornea, iris, and lens.</w:t>
      </w:r>
    </w:p>
    <w:p w14:paraId="00002E5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55.2 The IOFB is embedded in the midperipheral retina</w:t>
      </w:r>
    </w:p>
    <w:p w14:paraId="00002E5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temporally. It appears to be metallic and is likely magnetic. There is a</w:t>
      </w:r>
    </w:p>
    <w:p w14:paraId="00002E5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collarette of retinal edema at the impact site.</w:t>
      </w:r>
    </w:p>
    <w:p w14:paraId="00002E5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55.3 Echogram of a different patient with an IOFB that is</w:t>
      </w:r>
    </w:p>
    <w:p w14:paraId="00002E5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suspended approximately 2mm anterior to the retinal surface. Other</w:t>
      </w:r>
    </w:p>
    <w:p w14:paraId="00002E5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echograms demonstrate vitreous blood above, suggesting the</w:t>
      </w:r>
    </w:p>
    <w:p w14:paraId="00002E5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possibility that the foreign body bounced off the retina and came to</w:t>
      </w:r>
    </w:p>
    <w:p w14:paraId="00002E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rest in the posterior vitreous.</w:t>
      </w:r>
    </w:p>
    <w:p w14:paraId="00002E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55.4 CT image of a patient with IOFB. The radiopacity at the</w:t>
      </w:r>
    </w:p>
    <w:p w14:paraId="00002E5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 and temporal eye wall of the patient’s right eye depicts the</w:t>
      </w:r>
    </w:p>
    <w:p w14:paraId="00002E5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IOFB.</w:t>
      </w:r>
    </w:p>
    <w:p w14:paraId="00002E5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Intraocular Foreign Body</w:t>
      </w:r>
    </w:p>
    <w:p w14:paraId="00002E5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187</w:t>
      </w:r>
    </w:p>
    <w:p w14:paraId="00002E5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55.4 Medical Management</w:t>
      </w:r>
    </w:p>
    <w:p w14:paraId="00002E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is confined initially to an efficient and</w:t>
      </w:r>
    </w:p>
    <w:p w14:paraId="00002E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diagnostic evaluation. Prompt institution of prophylactic</w:t>
      </w:r>
    </w:p>
    <w:p w14:paraId="00002E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is probably indicated in most cases and may be</w:t>
      </w:r>
    </w:p>
    <w:p w14:paraId="00002E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tailored depending on the nature of the IOFB or the setting of</w:t>
      </w:r>
    </w:p>
    <w:p w14:paraId="00002E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injury. Although a metallic IOFB causes endophthalmitis</w:t>
      </w:r>
    </w:p>
    <w:p w14:paraId="00002E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only a 7% incidence, the devastating consequences merit</w:t>
      </w:r>
    </w:p>
    <w:p w14:paraId="00002E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broad-spectrum antibiotic use. One study has shown a much</w:t>
      </w:r>
    </w:p>
    <w:p w14:paraId="00002E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incidence of infection in rural injuries. Accordingly,</w:t>
      </w:r>
    </w:p>
    <w:p w14:paraId="00002E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farm- or field-related injuries, which are at increased risk of</w:t>
      </w:r>
    </w:p>
    <w:p w14:paraId="00002E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harboring B. cereus organisms, should receive antibiotic coverage</w:t>
      </w:r>
    </w:p>
    <w:p w14:paraId="00002E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anaerobic organisms. Usually, the patient is treated with</w:t>
      </w:r>
    </w:p>
    <w:p w14:paraId="00002E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antibiotics while being readied for surgical repair;</w:t>
      </w:r>
    </w:p>
    <w:p w14:paraId="00002E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antibiotics may be administered in especially suspicious</w:t>
      </w:r>
    </w:p>
    <w:p w14:paraId="00002E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If surgery can commence promptly systemic antibiotics</w:t>
      </w:r>
    </w:p>
    <w:p w14:paraId="00002E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deferred until after surgery, allowing a culture that</w:t>
      </w:r>
    </w:p>
    <w:p w14:paraId="00002E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not be potentially falsely negative. The initial examination</w:t>
      </w:r>
    </w:p>
    <w:p w14:paraId="00002E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of critical importance since subsequent corneal</w:t>
      </w:r>
    </w:p>
    <w:p w14:paraId="00002E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commonly hinders the view to the posterior pole. This</w:t>
      </w:r>
    </w:p>
    <w:p w14:paraId="00002E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not be truncated in the interest of arranging ancillary</w:t>
      </w:r>
    </w:p>
    <w:p w14:paraId="00002E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evaluations.</w:t>
      </w:r>
    </w:p>
    <w:p w14:paraId="00002E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with a chronic IOFB may be managed</w:t>
      </w:r>
    </w:p>
    <w:p w14:paraId="00002E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electively if there is no sign of infection. Such cases are</w:t>
      </w:r>
    </w:p>
    <w:p w14:paraId="00002E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treated with prophylactic antibiotics since the risk of</w:t>
      </w:r>
    </w:p>
    <w:p w14:paraId="00002E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occurring more than a couple of days after the</w:t>
      </w:r>
    </w:p>
    <w:p w14:paraId="00002E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is minimal.</w:t>
      </w:r>
    </w:p>
    <w:p w14:paraId="00002E7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55.5 Surgical Management</w:t>
      </w:r>
    </w:p>
    <w:p w14:paraId="00002E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intraocular foreign bodies confined to the anterior</w:t>
      </w:r>
    </w:p>
    <w:p w14:paraId="00002E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may be managed from a limbal incision. Most IOFBs</w:t>
      </w:r>
    </w:p>
    <w:p w14:paraId="00002E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in the posterior segment and a pars plana approach is</w:t>
      </w:r>
    </w:p>
    <w:p w14:paraId="00002E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preferable. Foreign bodies lodged under the retina may be</w:t>
      </w:r>
    </w:p>
    <w:p w14:paraId="00002E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approached with an external magnet and removed via a sclerotomy,</w:t>
      </w:r>
    </w:p>
    <w:p w14:paraId="00002E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most are approached internally.</w:t>
      </w:r>
    </w:p>
    <w:p w14:paraId="00002E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surgical objective is to reestablish the tectonic integrity</w:t>
      </w:r>
    </w:p>
    <w:p w14:paraId="00002E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eye. Often, the entry site is small enough that few or</w:t>
      </w:r>
    </w:p>
    <w:p w14:paraId="00002E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10–0 nylon sutures are necessary. The second objective is to</w:t>
      </w:r>
    </w:p>
    <w:p w14:paraId="00002E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 media opacities, which may include lens opacity, disrupted</w:t>
      </w:r>
    </w:p>
    <w:p w14:paraId="00002E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material, or hemorrhage. Accordingly, a lensectomy</w:t>
      </w:r>
    </w:p>
    <w:p w14:paraId="00002E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vitrectomy are often necessary. Frequently, enough capsular</w:t>
      </w:r>
    </w:p>
    <w:p w14:paraId="00002E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 may be preserved to allow simultaneous or subsequent</w:t>
      </w:r>
    </w:p>
    <w:p w14:paraId="00002E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 of a posterior chamber IOL in the ciliary</w:t>
      </w:r>
    </w:p>
    <w:p w14:paraId="00002E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sulcus (as was done in the described case). The third objective</w:t>
      </w:r>
    </w:p>
    <w:p w14:paraId="00002E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to identify, mobilize, and remove the foreign body. A pick, forceps,</w:t>
      </w:r>
    </w:p>
    <w:p w14:paraId="00002E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intraocular magnet may be used to release embedded</w:t>
      </w:r>
    </w:p>
    <w:p w14:paraId="00002E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bodies. Nonmetallic foreign bodies usually require intraocular</w:t>
      </w:r>
    </w:p>
    <w:p w14:paraId="00002E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forceps. A variety of forceps designs including the basketlike</w:t>
      </w:r>
    </w:p>
    <w:p w14:paraId="00002E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Wilson forceps may be useful for grasping and removing</w:t>
      </w:r>
    </w:p>
    <w:p w14:paraId="00002E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IOFB once it is mobilized. A foreign body can be removed</w:t>
      </w:r>
    </w:p>
    <w:p w14:paraId="00002E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either a sclerotomy or the entry wound, although it</w:t>
      </w:r>
    </w:p>
    <w:p w14:paraId="00002E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 to enlarge the site. An extremely large foreign</w:t>
      </w:r>
    </w:p>
    <w:p w14:paraId="00002E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may be brought into the anterior chamber and removed</w:t>
      </w:r>
    </w:p>
    <w:p w14:paraId="00002E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via a separate limbal incision. Commonly, the foreign body is</w:t>
      </w:r>
    </w:p>
    <w:p w14:paraId="00002E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mobilized, brought anteriorly with the magnet, and transferred</w:t>
      </w:r>
    </w:p>
    <w:p w14:paraId="00002E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forceps for extraction, since it often disengages from the</w:t>
      </w:r>
    </w:p>
    <w:p w14:paraId="00002E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 if withdrawn through the sclerotomy.</w:t>
      </w:r>
    </w:p>
    <w:p w14:paraId="00002E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final surgical objectives involve closure of retinal holes</w:t>
      </w:r>
    </w:p>
    <w:p w14:paraId="00002E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prophylaxis against future retinal breaks. As a general rule,</w:t>
      </w:r>
    </w:p>
    <w:p w14:paraId="00002E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low encircling scleral buckling band is considered if the foreign</w:t>
      </w:r>
    </w:p>
    <w:p w14:paraId="00002E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traverses the vitreous base. Cases with IOFBs that traverse</w:t>
      </w:r>
    </w:p>
    <w:p w14:paraId="00002E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lens without passing through vitreous base usually do</w:t>
      </w:r>
    </w:p>
    <w:p w14:paraId="00002E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require scleral buckling. Endolaser photocoagulation at the</w:t>
      </w:r>
    </w:p>
    <w:p w14:paraId="00002E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impact site may not be necessary since the inflammatory reaction</w:t>
      </w:r>
    </w:p>
    <w:p w14:paraId="00002E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initiated by the impact may create an adequate adhesion;</w:t>
      </w:r>
    </w:p>
    <w:p w14:paraId="00002E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one row of light laser surrounding the site with fluid–</w:t>
      </w:r>
    </w:p>
    <w:p w14:paraId="00002E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 exchange (air only) is usually performed.</w:t>
      </w:r>
    </w:p>
    <w:p w14:paraId="00002E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glass intraocular foreign bodies may be safely</w:t>
      </w:r>
    </w:p>
    <w:p w14:paraId="00002E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since they are inert and do not carry the risk of siderosis</w:t>
      </w:r>
    </w:p>
    <w:p w14:paraId="00002E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for metallic intraocular foreign bodies. This option is especially</w:t>
      </w:r>
    </w:p>
    <w:p w14:paraId="00002E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attractive for glass IOFBs that are deeply embedded,</w:t>
      </w:r>
    </w:p>
    <w:p w14:paraId="00002E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perforating the posterior sclera.</w:t>
      </w:r>
    </w:p>
    <w:p w14:paraId="00002EA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55.5 Gonioscopic appearance of a metallic foreign body resting in</w:t>
      </w:r>
    </w:p>
    <w:p w14:paraId="00002EA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inferior anterior chamber angle. An oblique corneal entry site led to</w:t>
      </w:r>
    </w:p>
    <w:p w14:paraId="00002EA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suspicion of the foreign body being in the anterior segment.</w:t>
      </w:r>
    </w:p>
    <w:p w14:paraId="00002EA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55.6 CT scan shows a radiopacity in an anterior location. This</w:t>
      </w:r>
    </w:p>
    <w:p w14:paraId="00002EA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foreign body was not clinically visible due to its peripheral location.</w:t>
      </w:r>
    </w:p>
    <w:p w14:paraId="00002EA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Intraoperatively, it was ultimately detected in the vitreous base of the</w:t>
      </w:r>
    </w:p>
    <w:p w14:paraId="00002EA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left eye temporally.</w:t>
      </w:r>
    </w:p>
    <w:p w14:paraId="00002EA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EA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188</w:t>
      </w:r>
    </w:p>
    <w:p w14:paraId="00002E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timing of surgery for cases of suspected retained intraocular</w:t>
      </w:r>
    </w:p>
    <w:p w14:paraId="00002E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 is of critical importance. IOFB removal</w:t>
      </w:r>
    </w:p>
    <w:p w14:paraId="00002E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6 to 12 hours is generally recommended when possible</w:t>
      </w:r>
    </w:p>
    <w:p w14:paraId="00002E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substantial risk of aggressive endophthalmitis.</w:t>
      </w:r>
    </w:p>
    <w:p w14:paraId="00002EB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55.6 Rehabilitation and Follow-up</w:t>
      </w:r>
    </w:p>
    <w:p w14:paraId="00002E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monitored postoperatively with intravenous antibiotics</w:t>
      </w:r>
    </w:p>
    <w:p w14:paraId="00002E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topical corticosteroids, antibiotics, and/or cycloplegic</w:t>
      </w:r>
    </w:p>
    <w:p w14:paraId="00002E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agents, as indicated. If there is no sign of endophthalmitis</w:t>
      </w:r>
    </w:p>
    <w:p w14:paraId="00002E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24 to 48 hours and good clinical progress is in evidence,</w:t>
      </w:r>
    </w:p>
    <w:p w14:paraId="00002E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antibiotics are discontinued.</w:t>
      </w:r>
    </w:p>
    <w:p w14:paraId="00002E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are observed at approximately 1- to 2-week intervals</w:t>
      </w:r>
    </w:p>
    <w:p w14:paraId="00002E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first month following surgery and less frequently thereafter.</w:t>
      </w:r>
    </w:p>
    <w:p w14:paraId="00002E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monitored for recurrent retinal detachment</w:t>
      </w:r>
    </w:p>
    <w:p w14:paraId="00002E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epiretinal membrane formation that is of visual significance.</w:t>
      </w:r>
    </w:p>
    <w:p w14:paraId="00002E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patient has been rendered aphakic, then a second</w:t>
      </w:r>
    </w:p>
    <w:p w14:paraId="00002E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implantation or aphakic contact lens is considered.</w:t>
      </w:r>
    </w:p>
    <w:p w14:paraId="00002EBE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56 Optic Neuritis~~~~~</w:t>
      </w:r>
    </w:p>
    <w:p w14:paraId="00002EBF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56 Optic Neuritis</w:t>
      </w:r>
    </w:p>
    <w:p w14:paraId="00002E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2E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E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vision loss in a young patient with an afferent pupillary</w:t>
      </w:r>
    </w:p>
    <w:p w14:paraId="00002E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decreased color vision, no disc edema, and pain on eye</w:t>
      </w:r>
    </w:p>
    <w:p w14:paraId="00002E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 consistent with retrobulbar optic neuritis confirmed</w:t>
      </w:r>
    </w:p>
    <w:p w14:paraId="00002E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magnetic resonance imaging (MRI) to check for demyelinating</w:t>
      </w:r>
    </w:p>
    <w:p w14:paraId="00002E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and treated as per the optic neuritis treatment trial</w:t>
      </w:r>
    </w:p>
    <w:p w14:paraId="00002E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intravenous steroids. Optic neuritis refers optic neuropathy</w:t>
      </w:r>
    </w:p>
    <w:p w14:paraId="00002E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inflammation, demyelination, or infection. Typical</w:t>
      </w:r>
    </w:p>
    <w:p w14:paraId="00002E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generally only need an MRI to evaluate for demyelinating</w:t>
      </w:r>
    </w:p>
    <w:p w14:paraId="00002E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but atypical cases might require further evaluation for</w:t>
      </w:r>
    </w:p>
    <w:p w14:paraId="00002E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and inflammatory etiologies including neuromyelitis</w:t>
      </w:r>
    </w:p>
    <w:p w14:paraId="00002E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 (NMO) and myelin oligodendrocytic glycoprotein (MOG)</w:t>
      </w:r>
    </w:p>
    <w:p w14:paraId="00002E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antibodies.</w:t>
      </w:r>
    </w:p>
    <w:p w14:paraId="00002E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optic neuritis, eye pain on movement, multiple sclerosis,</w:t>
      </w:r>
    </w:p>
    <w:p w14:paraId="00002E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neuromyelitis optica, vision loss in the young, optic neuritis</w:t>
      </w:r>
    </w:p>
    <w:p w14:paraId="00002E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trial</w:t>
      </w:r>
    </w:p>
    <w:p w14:paraId="00002ED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56.1 History</w:t>
      </w:r>
    </w:p>
    <w:p w14:paraId="00002E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noted the acute onset of blurred vision in</w:t>
      </w:r>
    </w:p>
    <w:p w14:paraId="00002E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right eye 12 days ago. She complained of moderately severe</w:t>
      </w:r>
    </w:p>
    <w:p w14:paraId="00002E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retro-orbital pain on the right that was made worse by eye</w:t>
      </w:r>
    </w:p>
    <w:p w14:paraId="00002E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movements. The vision had deteriorated over the first 3 or 4</w:t>
      </w:r>
    </w:p>
    <w:p w14:paraId="00002E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but had since stabilized. She noted that when she</w:t>
      </w:r>
    </w:p>
    <w:p w14:paraId="00002E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attempted to perform aerobic exercises, her vision became</w:t>
      </w:r>
    </w:p>
    <w:p w14:paraId="00002E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worse. She denied any precipitating factors for her visual loss or</w:t>
      </w:r>
    </w:p>
    <w:p w14:paraId="00002E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history of neurologic symptoms, except for rare diffuse</w:t>
      </w:r>
    </w:p>
    <w:p w14:paraId="00002E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for many years. She has been otherwise healthy and</w:t>
      </w:r>
    </w:p>
    <w:p w14:paraId="00002E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family history of visual impairment.</w:t>
      </w:r>
    </w:p>
    <w:p w14:paraId="00002E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the visual acuity to be 20/80 on the</w:t>
      </w:r>
    </w:p>
    <w:p w14:paraId="00002E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20/20 on the left. The patient identified 3 of 10</w:t>
      </w:r>
    </w:p>
    <w:p w14:paraId="00002E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Hardy–Rand–Rittler pseudoisochromatic plates on the right</w:t>
      </w:r>
    </w:p>
    <w:p w14:paraId="00002E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10 of 10 plates on the left. Visual field examination</w:t>
      </w:r>
    </w:p>
    <w:p w14:paraId="00002E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a superior arcuate field defect on the right and the visual</w:t>
      </w:r>
    </w:p>
    <w:p w14:paraId="00002E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was normal on the left. The pupils were 5mm bilaterally</w:t>
      </w:r>
    </w:p>
    <w:p w14:paraId="00002E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reacted well to light and near, but there was a</w:t>
      </w:r>
    </w:p>
    <w:p w14:paraId="00002E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relative afferent pupillary defect (RAPD) on the right.</w:t>
      </w:r>
    </w:p>
    <w:p w14:paraId="00002E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efferent system was normal. Slit-lamp</w:t>
      </w:r>
    </w:p>
    <w:p w14:paraId="00002E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normal. The right optic disc was hyperemic</w:t>
      </w:r>
    </w:p>
    <w:p w14:paraId="00002E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hemorrhages or exudates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56.1). There were no</w:t>
      </w:r>
    </w:p>
    <w:p w14:paraId="00002E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cells. The left fundus was normal.</w:t>
      </w:r>
    </w:p>
    <w:p w14:paraId="00002EE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E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in this case includes</w:t>
      </w:r>
    </w:p>
    <w:p w14:paraId="00002E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demyelinating, infectious, inflammatory, ischemic,</w:t>
      </w:r>
    </w:p>
    <w:p w14:paraId="00002E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infiltrative, compressive, and heredofamilial (e.g., Leber’s</w:t>
      </w:r>
    </w:p>
    <w:p w14:paraId="00002E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disease) optic neuropathy. The patient’s young age, lack of</w:t>
      </w:r>
    </w:p>
    <w:p w14:paraId="00002E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atherosclerotic risk factors, retro-orbital pain, and lack of</w:t>
      </w:r>
    </w:p>
    <w:p w14:paraId="00002E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pallid disc swelling make ischemic optic neuropathy less</w:t>
      </w:r>
    </w:p>
    <w:p w14:paraId="00002E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likely. The acute, painful onset makes a compressive or</w:t>
      </w:r>
    </w:p>
    <w:p w14:paraId="00002E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 lesion unlikely. Leber’s hereditary optic</w:t>
      </w:r>
    </w:p>
    <w:p w14:paraId="00002E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is usually painless, not common in women</w:t>
      </w:r>
    </w:p>
    <w:p w14:paraId="00002E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(although it can occur in either gender), and associated with</w:t>
      </w:r>
    </w:p>
    <w:p w14:paraId="00002E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dense central scotoma, and patients may have a family</w:t>
      </w:r>
    </w:p>
    <w:p w14:paraId="00002E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optic neuropathy. The most likely diagnosis in this</w:t>
      </w:r>
    </w:p>
    <w:p w14:paraId="00002E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is optic neuritis (ON), a general term for an optic</w:t>
      </w:r>
    </w:p>
    <w:p w14:paraId="00002E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resulting from idiopathic, inflammatory,</w:t>
      </w:r>
    </w:p>
    <w:p w14:paraId="00002E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infectious, or demyelinating etiology. As the optic nerve is</w:t>
      </w:r>
    </w:p>
    <w:p w14:paraId="00002E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swollen, the term papillitis or anterior ON is used (if the</w:t>
      </w:r>
    </w:p>
    <w:p w14:paraId="00002E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is normal, then it is called retrobulbar ON). Most</w:t>
      </w:r>
    </w:p>
    <w:p w14:paraId="00002E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cases of idiopathic or demyelinating ON are retrobulbar.</w:t>
      </w:r>
    </w:p>
    <w:p w14:paraId="00002E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Idiopathic or demyelinating ON usually presents with a</w:t>
      </w:r>
    </w:p>
    <w:p w14:paraId="00002E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“typical” profile as outlined in the list below.</w:t>
      </w:r>
    </w:p>
    <w:p w14:paraId="00002E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deterioration of vision with exercise or heat exposure</w:t>
      </w:r>
    </w:p>
    <w:p w14:paraId="00002E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a hot shower, sauna, exercise) is referred to as</w:t>
      </w:r>
    </w:p>
    <w:p w14:paraId="00002E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Uhthoff’s symptom. Although this symptom is</w:t>
      </w:r>
    </w:p>
    <w:p w14:paraId="00002F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characteristically seen with demyelinating ON, it is not</w:t>
      </w:r>
    </w:p>
    <w:p w14:paraId="00002F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specific, and may occur with other optic neuropathies (e.g.,</w:t>
      </w:r>
    </w:p>
    <w:p w14:paraId="00002F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Leber’s hereditary optic neuropathy).</w:t>
      </w:r>
    </w:p>
    <w:p w14:paraId="00002F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swelling that occurs in approximately 35% of typical</w:t>
      </w:r>
    </w:p>
    <w:p w14:paraId="00002F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patients is usually of mild to moderate degree and may be</w:t>
      </w:r>
    </w:p>
    <w:p w14:paraId="00002F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minimal (but usually no hemorrhages) and no</w:t>
      </w:r>
    </w:p>
    <w:p w14:paraId="00002F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only trace vitreous cells. Demyelinating ON is not associated</w:t>
      </w:r>
    </w:p>
    <w:p w14:paraId="00002F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marked disc edema, subretinal fluid, retinal exudates,</w:t>
      </w:r>
    </w:p>
    <w:p w14:paraId="00002F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cotton wool patches, macular edema, or macular star.</w:t>
      </w:r>
    </w:p>
    <w:p w14:paraId="00002F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ON is typically unilateral, retrobulbar, and</w:t>
      </w:r>
    </w:p>
    <w:p w14:paraId="00002F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resolves over time spontaneously. Thus, consider an alternate</w:t>
      </w:r>
    </w:p>
    <w:p w14:paraId="00002F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to “typical” demyelinating ON if bilateral,</w:t>
      </w:r>
    </w:p>
    <w:p w14:paraId="00002F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nonrecovering, progressive, or in cases of ON with severe disc</w:t>
      </w:r>
    </w:p>
    <w:p w14:paraId="00002F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marked hemorrhages, cotton wool spots, lipid</w:t>
      </w:r>
    </w:p>
    <w:p w14:paraId="00002F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 more than trace vitreous cells, pallid disc edema,</w:t>
      </w:r>
    </w:p>
    <w:p w14:paraId="00002F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retinal arteriolar narrowing is present. Neuromyelitis optica</w:t>
      </w:r>
    </w:p>
    <w:p w14:paraId="00002F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(NMO) can present with a clinical picture of ON and NMO</w:t>
      </w:r>
    </w:p>
    <w:p w14:paraId="00002F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especially be considered in cases which present</w:t>
      </w:r>
    </w:p>
    <w:p w14:paraId="00002F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bilaterally, with optic disc edema, or without improvement</w:t>
      </w:r>
    </w:p>
    <w:p w14:paraId="00002F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time. NMO is an inflammatory central nervous system</w:t>
      </w:r>
    </w:p>
    <w:p w14:paraId="00002F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that is distinct from multiple sclerosis (MS). NMO is</w:t>
      </w:r>
    </w:p>
    <w:p w14:paraId="00002F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serum aquaporin-4 immunoglobulin G</w:t>
      </w:r>
    </w:p>
    <w:p w14:paraId="00002F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 (AQP4-IgG). A recent International Panel for NMO</w:t>
      </w:r>
    </w:p>
    <w:p w14:paraId="00002F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developed revised diagnostic criteria for NMO. The</w:t>
      </w:r>
    </w:p>
    <w:p w14:paraId="00002F1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56.1 Fundus photograph of the right eye reveals a moderately</w:t>
      </w:r>
    </w:p>
    <w:p w14:paraId="00002F1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swollen and hyperemic optic disc without hemorrhages or exudates.</w:t>
      </w:r>
    </w:p>
    <w:p w14:paraId="00002F1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2F1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192</w:t>
      </w:r>
    </w:p>
    <w:p w14:paraId="00002F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nomenclature defines a unifying term “NMO spectrum</w:t>
      </w:r>
    </w:p>
    <w:p w14:paraId="00002F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disorder” (NMOSD) and can occur with or without positive</w:t>
      </w:r>
    </w:p>
    <w:p w14:paraId="00002F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AQP4-IgG. The core clinical characteristics, however, are</w:t>
      </w:r>
    </w:p>
    <w:p w14:paraId="00002F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syndromes or magnetic resonance imaging (MRI)</w:t>
      </w:r>
    </w:p>
    <w:p w14:paraId="00002F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related to optic nerve, spinal cord, area postrema,</w:t>
      </w:r>
    </w:p>
    <w:p w14:paraId="00002F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brainstem, diencephalic, or cerebral presentations. In</w:t>
      </w:r>
    </w:p>
    <w:p w14:paraId="00002F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in contrast to MS where immunomodulatory therapy</w:t>
      </w:r>
    </w:p>
    <w:p w14:paraId="00002F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 (e.g., interferons), NMO often requires</w:t>
      </w:r>
    </w:p>
    <w:p w14:paraId="00002F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immunosuppressive therapy and immunomodulatory MS</w:t>
      </w:r>
    </w:p>
    <w:p w14:paraId="00002F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may in fact worsen NMO.</w:t>
      </w:r>
    </w:p>
    <w:p w14:paraId="00002F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Optic Neuritis Treatment Trial (ONTT), a randomized,</w:t>
      </w:r>
    </w:p>
    <w:p w14:paraId="00002F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 trial that enrolled 457 patients with ON at 15</w:t>
      </w:r>
    </w:p>
    <w:p w14:paraId="00002F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centers in the United States between the years 1988 and</w:t>
      </w:r>
    </w:p>
    <w:p w14:paraId="00002F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1991, has generated significant useful data concerning the</w:t>
      </w:r>
    </w:p>
    <w:p w14:paraId="00002F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and natural history of demyelinating ON.</w:t>
      </w:r>
    </w:p>
    <w:p w14:paraId="00002F2B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56.1.1 Features of Typical Optic Neuritis</w:t>
      </w:r>
    </w:p>
    <w:p w14:paraId="00002F2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Acute, usually unilateral loss of visual acuity and/or visual</w:t>
      </w:r>
    </w:p>
    <w:p w14:paraId="00002F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field.</w:t>
      </w:r>
    </w:p>
    <w:p w14:paraId="00002F2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An RAPD in unilateral or bilateral but asymmetric cases.</w:t>
      </w:r>
    </w:p>
    <w:p w14:paraId="00002F2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Periocular pain (90%), especially with eye movement.</w:t>
      </w:r>
    </w:p>
    <w:p w14:paraId="00002F3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Normal (65%) or swollen (35%) optic nerve head.</w:t>
      </w:r>
    </w:p>
    <w:p w14:paraId="00002F3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Young adult (&lt; 40 years).</w:t>
      </w:r>
    </w:p>
    <w:p w14:paraId="00002F3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Eventual visual improvement.</w:t>
      </w:r>
    </w:p>
    <w:p w14:paraId="00002F3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88% improve at least one line by day 15.</w:t>
      </w:r>
    </w:p>
    <w:p w14:paraId="00002F3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95% improve by at least one line by day 30.</w:t>
      </w:r>
    </w:p>
    <w:p w14:paraId="00002F3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Visual improvement may continue for months.</w:t>
      </w:r>
    </w:p>
    <w:p w14:paraId="00002F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2F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2F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1998:25, with permission.)</w:t>
      </w:r>
    </w:p>
    <w:p w14:paraId="00002F3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56.2 Test Interpretation</w:t>
      </w:r>
    </w:p>
    <w:p w14:paraId="00002F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ONTT determined that chest radiograph, laboratory studies</w:t>
      </w:r>
    </w:p>
    <w:p w14:paraId="00002F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syphilis serology, antinuclear antibody [ANA] titers, serum</w:t>
      </w:r>
    </w:p>
    <w:p w14:paraId="00002F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chemistries, and complete blood count), and lumbar puncture</w:t>
      </w:r>
    </w:p>
    <w:p w14:paraId="00002F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necessary for typical ON but should be considered in</w:t>
      </w:r>
    </w:p>
    <w:p w14:paraId="00002F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cases. See list below. Serologic testing for Lyme disease</w:t>
      </w:r>
    </w:p>
    <w:p w14:paraId="00002F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in patients with ON, especially with a history</w:t>
      </w:r>
    </w:p>
    <w:p w14:paraId="00002F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typical rash of erythema migrans, who live in or</w:t>
      </w:r>
    </w:p>
    <w:p w14:paraId="00002F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visited Lyme-endemic areas. Testing should be performed,</w:t>
      </w:r>
    </w:p>
    <w:p w14:paraId="00002F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consideration for NMO IgG aquaporin-4 antibody in</w:t>
      </w:r>
    </w:p>
    <w:p w14:paraId="00002F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cases of ON.</w:t>
      </w:r>
    </w:p>
    <w:p w14:paraId="00002F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of the brain is of limited value in disclosing an alternate</w:t>
      </w:r>
    </w:p>
    <w:p w14:paraId="00002F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in patients with typical ON. In the ONTT, an alternate</w:t>
      </w:r>
    </w:p>
    <w:p w14:paraId="00002F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for visual loss was noted in only two patients: one with</w:t>
      </w:r>
    </w:p>
    <w:p w14:paraId="00002F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pituitary tumor and one with an ophthalmic artery aneurysm.</w:t>
      </w:r>
    </w:p>
    <w:p w14:paraId="00002F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is, however, a valuable predictor of the future development</w:t>
      </w:r>
    </w:p>
    <w:p w14:paraId="00002F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MS. In the ONTT, the 15-year overall cumulative probability</w:t>
      </w:r>
    </w:p>
    <w:p w14:paraId="00002F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for the development of clinically definite MS was 50%, but this</w:t>
      </w:r>
    </w:p>
    <w:p w14:paraId="00002F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probability was 72% for patients who had one or more lesions</w:t>
      </w:r>
    </w:p>
    <w:p w14:paraId="00002F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suggesting demyelination on MRI. Patients with longitudinally</w:t>
      </w:r>
    </w:p>
    <w:p w14:paraId="00002F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enhancement of one or both optic nerves or chiasm</w:t>
      </w:r>
    </w:p>
    <w:p w14:paraId="00002F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MRI should be considered for additional evaluation for</w:t>
      </w:r>
    </w:p>
    <w:p w14:paraId="00002F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ON and NMO.</w:t>
      </w:r>
    </w:p>
    <w:p w14:paraId="00002F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clinical features of atypical ON (see list</w:t>
      </w:r>
    </w:p>
    <w:p w14:paraId="00002F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below), further studies are indicated. These include MRI, blood</w:t>
      </w:r>
    </w:p>
    <w:p w14:paraId="00002F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(e.g., syphilis serology, Lyme titers, ANA, Bartonella henselae</w:t>
      </w:r>
    </w:p>
    <w:p w14:paraId="00002F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titers, angiotensin converting enzyme (ACE), anti-neutrophilic</w:t>
      </w:r>
    </w:p>
    <w:p w14:paraId="00002F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cytoplasmic antibody (ANCA), NMO), or lumbar puncture</w:t>
      </w:r>
    </w:p>
    <w:p w14:paraId="00002F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for other infectious, inflammatory, and infiltrative</w:t>
      </w:r>
    </w:p>
    <w:p w14:paraId="00002F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processes.</w:t>
      </w:r>
    </w:p>
    <w:p w14:paraId="00002F57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56.2.1 Features of Atypical Optic</w:t>
      </w:r>
    </w:p>
    <w:p w14:paraId="00002F58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Neuritis</w:t>
      </w:r>
    </w:p>
    <w:p w14:paraId="00002F5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Bilateral simultaneous onset of ON in an adult patient.</w:t>
      </w:r>
    </w:p>
    <w:p w14:paraId="00002F5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pain.</w:t>
      </w:r>
    </w:p>
    <w:p w14:paraId="00002F5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Ocular findings suggestive of an inflammatory process.</w:t>
      </w:r>
    </w:p>
    <w:p w14:paraId="00002F5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Anterior uveitis.</w:t>
      </w:r>
    </w:p>
    <w:p w14:paraId="00002F5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Posterior chamber inflammation more than a trace.</w:t>
      </w:r>
    </w:p>
    <w:p w14:paraId="00002F5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Macular exudate or star figure.</w:t>
      </w:r>
    </w:p>
    <w:p w14:paraId="00002F5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Retinal infiltrate or retinal inflammation.</w:t>
      </w:r>
    </w:p>
    <w:p w14:paraId="00002F6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Severe disc swelling.</w:t>
      </w:r>
    </w:p>
    <w:p w14:paraId="00002F6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improvement of visual functioning or worsening of</w:t>
      </w:r>
    </w:p>
    <w:p w14:paraId="00002F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function after 30 days.</w:t>
      </w:r>
    </w:p>
    <w:p w14:paraId="00002F6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at least one line of visual acuity improvement within</w:t>
      </w:r>
    </w:p>
    <w:p w14:paraId="00002F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3 weeks after onset of symptoms.</w:t>
      </w:r>
    </w:p>
    <w:p w14:paraId="00002F6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Age more than 50 years.</w:t>
      </w:r>
    </w:p>
    <w:p w14:paraId="00002F66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Diagnosis or evidence of other systemic condition (e.g.,</w:t>
      </w:r>
    </w:p>
    <w:p w14:paraId="00002F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infectious diseases, including AIDS) other</w:t>
      </w:r>
    </w:p>
    <w:p w14:paraId="00002F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MS that might cause optic neuropathy.</w:t>
      </w:r>
    </w:p>
    <w:p w14:paraId="00002F6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Exquisitely steroid-sensitive or steroid-dependent optic</w:t>
      </w:r>
    </w:p>
    <w:p w14:paraId="00002F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neuropathy.</w:t>
      </w:r>
    </w:p>
    <w:p w14:paraId="00002F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2F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2F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1998:26, with permission.)</w:t>
      </w:r>
    </w:p>
    <w:p w14:paraId="00002F6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56.3 Diagnosis</w:t>
      </w:r>
    </w:p>
    <w:p w14:paraId="00002F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optic neuritis (idiopathic or demyelinating)—papillitis.</w:t>
      </w:r>
    </w:p>
    <w:p w14:paraId="00002F7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56.4 Medical Management</w:t>
      </w:r>
    </w:p>
    <w:p w14:paraId="00002F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ONTT randomly assigned patients to one of three treatment</w:t>
      </w:r>
    </w:p>
    <w:p w14:paraId="00002F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arms: (1) intravenous (IV) methylprednisolone sodium succinate</w:t>
      </w:r>
    </w:p>
    <w:p w14:paraId="00002F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(250mg every 6 hours for 3 days) followed by oral prednisone</w:t>
      </w:r>
    </w:p>
    <w:p w14:paraId="00002F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(1 mg/kg per day for 11 days); (2) oral prednisone (1 mg/</w:t>
      </w:r>
    </w:p>
    <w:p w14:paraId="00002F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kg per day for 14 days); (3) oral placebo for 14 days followed by</w:t>
      </w:r>
    </w:p>
    <w:p w14:paraId="00002F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short oral taper.</w:t>
      </w:r>
    </w:p>
    <w:p w14:paraId="00002F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high-dose IV steroids followed by oral steroids</w:t>
      </w:r>
    </w:p>
    <w:p w14:paraId="00002F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accelerated visual recovery but provided no long-term</w:t>
      </w:r>
    </w:p>
    <w:p w14:paraId="00002F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 to vision. Treatment with “standard-dose” oral prednisone</w:t>
      </w:r>
    </w:p>
    <w:p w14:paraId="00002F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 did not improve the visual outcome and was associated</w:t>
      </w:r>
    </w:p>
    <w:p w14:paraId="00002F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increased rate of new attacks of ON. Treatment</w:t>
      </w:r>
    </w:p>
    <w:p w14:paraId="00002F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IV followed by oral steroid regimen reduced the rate of</w:t>
      </w:r>
    </w:p>
    <w:p w14:paraId="00002F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of clinically definite MS during the first 2 years,</w:t>
      </w:r>
    </w:p>
    <w:p w14:paraId="00002F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in patients with three or more lesions consistent</w:t>
      </w:r>
    </w:p>
    <w:p w14:paraId="00002F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demyelination on MRI at time of study entry. By 3 years,</w:t>
      </w:r>
    </w:p>
    <w:p w14:paraId="00002F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this treatment effect had subsided.</w:t>
      </w:r>
    </w:p>
    <w:p w14:paraId="00002F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ONTT results, it is recommended that treatment</w:t>
      </w:r>
    </w:p>
    <w:p w14:paraId="00002F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oral prednisone in standard doses be avoided in ON.</w:t>
      </w:r>
    </w:p>
    <w:p w14:paraId="00002F8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Optic Neuritis</w:t>
      </w:r>
    </w:p>
    <w:p w14:paraId="00002F8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193</w:t>
      </w:r>
    </w:p>
    <w:p w14:paraId="00002F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IV methylprednisolone should be considered in</w:t>
      </w:r>
    </w:p>
    <w:p w14:paraId="00002F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an abnormal MRI (may possibly reduce the subsequent</w:t>
      </w:r>
    </w:p>
    <w:p w14:paraId="00002F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development of MS) or a particular need (e.g.,</w:t>
      </w:r>
    </w:p>
    <w:p w14:paraId="00002F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 patient or occupational requirement) to recover visual</w:t>
      </w:r>
    </w:p>
    <w:p w14:paraId="00002F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more rapidly. High-dose oral steroids (e.g., 500mg</w:t>
      </w:r>
    </w:p>
    <w:p w14:paraId="00002F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methylprednisolone), however, have not been associated with</w:t>
      </w:r>
    </w:p>
    <w:p w14:paraId="00002F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same risks as standard dose (e.g., oral prednisone 1 mg/kg)</w:t>
      </w:r>
    </w:p>
    <w:p w14:paraId="00002F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ON and may be considered as an acceptable alternative for</w:t>
      </w:r>
    </w:p>
    <w:p w14:paraId="00002F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typical ON.</w:t>
      </w:r>
    </w:p>
    <w:p w14:paraId="00002F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in the past, the results of the ONTT suggested that</w:t>
      </w:r>
    </w:p>
    <w:p w14:paraId="00002F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no treatment or IV steroids could be used for ON. The</w:t>
      </w:r>
    </w:p>
    <w:p w14:paraId="00002F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NMO, which has a much worse prognosis and</w:t>
      </w:r>
    </w:p>
    <w:p w14:paraId="00002F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requires longer term corticosteroid and other immunosuppressive</w:t>
      </w:r>
    </w:p>
    <w:p w14:paraId="00002F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might tip the balance toward IV steroid</w:t>
      </w:r>
    </w:p>
    <w:p w14:paraId="00002F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in some cases of ON. As noted in the ONTT, the risk</w:t>
      </w:r>
    </w:p>
    <w:p w14:paraId="00002F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MS was less in patients with ON who had a negative MRI for</w:t>
      </w:r>
    </w:p>
    <w:p w14:paraId="00002F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white matter lesions of MS. Unfortunately,</w:t>
      </w:r>
    </w:p>
    <w:p w14:paraId="00002F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NMO often have brain MR studies that do not</w:t>
      </w:r>
    </w:p>
    <w:p w14:paraId="00002F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typical demyelinating white matter lesions of MS or are</w:t>
      </w:r>
    </w:p>
    <w:p w14:paraId="00002F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normal. Thus, there might be a rationale for considering IV steroids</w:t>
      </w:r>
    </w:p>
    <w:p w14:paraId="00002F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ON and negative or atypical MRI scans for</w:t>
      </w:r>
    </w:p>
    <w:p w14:paraId="00002F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MS until the NMO titer returns. In addition, some patients with</w:t>
      </w:r>
    </w:p>
    <w:p w14:paraId="00002F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optic neuritis (e.g., bilateral, optic disc edema) may</w:t>
      </w:r>
    </w:p>
    <w:p w14:paraId="00002F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harbor myeling oligodendrocytic glycoprotein (MOG) antibodies.</w:t>
      </w:r>
    </w:p>
    <w:p w14:paraId="00002F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MOG antibody testing in optic neuritis remains</w:t>
      </w:r>
    </w:p>
    <w:p w14:paraId="00002F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determined.</w:t>
      </w:r>
    </w:p>
    <w:p w14:paraId="00002F9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56.5 Surgical Management</w:t>
      </w:r>
    </w:p>
    <w:p w14:paraId="00002F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management is indicated.</w:t>
      </w:r>
    </w:p>
    <w:p w14:paraId="00002FA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56.6 Rehabilitation and Follow-up</w:t>
      </w:r>
    </w:p>
    <w:p w14:paraId="00002F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ONTT, 88% of patients improved at least one Snellen line</w:t>
      </w:r>
    </w:p>
    <w:p w14:paraId="00002F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day 15 after study entry and 96% improved at least one</w:t>
      </w:r>
    </w:p>
    <w:p w14:paraId="00002F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Snellen line by 30 days. For most patients, recovery of visual</w:t>
      </w:r>
    </w:p>
    <w:p w14:paraId="00002F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was nearly complete by 30 days after study entry. Among</w:t>
      </w:r>
    </w:p>
    <w:p w14:paraId="00002F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patients with incomplete recovery by 30 days, most showed</w:t>
      </w:r>
    </w:p>
    <w:p w14:paraId="00002F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gradual improvement for up to 1 year. The only predictor</w:t>
      </w:r>
    </w:p>
    <w:p w14:paraId="00002F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poor visual outcome in patients enrolled in the ONTT was</w:t>
      </w:r>
    </w:p>
    <w:p w14:paraId="00002F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visual acuity at time of study entry. Even so, of 160</w:t>
      </w:r>
    </w:p>
    <w:p w14:paraId="00002F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starting with visual acuity 20/200 or worse, all had at</w:t>
      </w:r>
    </w:p>
    <w:p w14:paraId="00002F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least some improvement and only 8 (5%) had visual acuities</w:t>
      </w:r>
    </w:p>
    <w:p w14:paraId="00002F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were still 20/200 or worse at 6 months. In contrast to</w:t>
      </w:r>
    </w:p>
    <w:p w14:paraId="00002F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ON, NMO does not have as good a visual prognosis</w:t>
      </w:r>
    </w:p>
    <w:p w14:paraId="00002F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patients who do not recover vision should be evaluated</w:t>
      </w:r>
    </w:p>
    <w:p w14:paraId="00002F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NMO as well as other etiologies for ON.</w:t>
      </w:r>
    </w:p>
    <w:p w14:paraId="00002F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noted above, there is significant risk of developing MS in</w:t>
      </w:r>
    </w:p>
    <w:p w14:paraId="00002F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isolated ON. This risk is greater in patients with</w:t>
      </w:r>
    </w:p>
    <w:p w14:paraId="00002F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abnormal MRI (three or more lesions), with a history of nonspecific</w:t>
      </w:r>
    </w:p>
    <w:p w14:paraId="00002F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symptoms, with a history of previous ON, or</w:t>
      </w:r>
    </w:p>
    <w:p w14:paraId="00002F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increased cerebrospinal fluid IgG. Factors that decrease</w:t>
      </w:r>
    </w:p>
    <w:p w14:paraId="00002F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subsequent risk of MS include a normal MRI, bilateral</w:t>
      </w:r>
    </w:p>
    <w:p w14:paraId="00002F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 ON, childhood onset, or marked disc edema. NMO</w:t>
      </w:r>
    </w:p>
    <w:p w14:paraId="00002F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in these settings.</w:t>
      </w:r>
    </w:p>
    <w:p w14:paraId="00002FB8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57 Optic Disc Edema with Macular Star (Neuroretinitis)~~~~~</w:t>
      </w:r>
    </w:p>
    <w:p w14:paraId="00002FB9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57 Optic Disc Edema with Macular Star (Neuroretinitis)</w:t>
      </w:r>
    </w:p>
    <w:p w14:paraId="00002F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2F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F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in a young adult with three cats at home and a preceding</w:t>
      </w:r>
    </w:p>
    <w:p w14:paraId="00002F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flulike illness found to have disc edema, a macular star,</w:t>
      </w:r>
    </w:p>
    <w:p w14:paraId="00002F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positive lab work for Bartonella immunoglobulin G (IgG)</w:t>
      </w:r>
    </w:p>
    <w:p w14:paraId="00002F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IgM treated with antibiotics. Other causes for optic disc</w:t>
      </w:r>
    </w:p>
    <w:p w14:paraId="00002F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with a macular star (ODEMS) should be considered</w:t>
      </w:r>
    </w:p>
    <w:p w14:paraId="00002F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papilledema (in bilateral cases) as well as other infectious</w:t>
      </w:r>
    </w:p>
    <w:p w14:paraId="00002F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Lyme disease, toxoplasmosis, tuberculosis, syphilis)</w:t>
      </w:r>
    </w:p>
    <w:p w14:paraId="00002F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inflammatory disease (e.g., sarcoid).</w:t>
      </w:r>
    </w:p>
    <w:p w14:paraId="00002F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neuroretinitis, cat scratch disease, disc edema, macular</w:t>
      </w:r>
    </w:p>
    <w:p w14:paraId="00002F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star, vision loss, Bartonella henselae</w:t>
      </w:r>
    </w:p>
    <w:p w14:paraId="00002FC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57.1 History</w:t>
      </w:r>
    </w:p>
    <w:p w14:paraId="00002F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22-year-old woman noted the onset of blurred vision in her</w:t>
      </w:r>
    </w:p>
    <w:p w14:paraId="00002F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3 weeks ago. She noted minimal right periorbital pain.</w:t>
      </w:r>
    </w:p>
    <w:p w14:paraId="00002F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denied any history of previous medical, ophthalmologic, or</w:t>
      </w:r>
    </w:p>
    <w:p w14:paraId="00002F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illnesses, but she did complain of recent occasional</w:t>
      </w:r>
    </w:p>
    <w:p w14:paraId="00002F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of mild and diffuse nature and noted that the visual</w:t>
      </w:r>
    </w:p>
    <w:p w14:paraId="00002F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blurring seemed to have started a week or so after a nonspecific</w:t>
      </w:r>
    </w:p>
    <w:p w14:paraId="00002F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“flulike” illness. She has three cats at home.</w:t>
      </w:r>
    </w:p>
    <w:p w14:paraId="00002F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20/60 on the right</w:t>
      </w:r>
    </w:p>
    <w:p w14:paraId="00002F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20/15 on the left. She identified 4 of 10 pseudoisochromatic</w:t>
      </w:r>
    </w:p>
    <w:p w14:paraId="00002F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and 10 of 10 on the left. Visual field</w:t>
      </w:r>
    </w:p>
    <w:p w14:paraId="00002F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cecocentral scotoma on the right and</w:t>
      </w:r>
    </w:p>
    <w:p w14:paraId="00002F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normal on the left. Pupils were 5mm bilaterally and</w:t>
      </w:r>
    </w:p>
    <w:p w14:paraId="00002F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equally reactive to light and near, but there was a right relative</w:t>
      </w:r>
    </w:p>
    <w:p w14:paraId="00002F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pupillary defect. Motility examination was normal. The</w:t>
      </w:r>
    </w:p>
    <w:p w14:paraId="00002F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fundus exam revealed significant optic disc edema with</w:t>
      </w:r>
    </w:p>
    <w:p w14:paraId="00002F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and macular exudates, the latter in a star configuration</w:t>
      </w:r>
    </w:p>
    <w:p w14:paraId="00002F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57.1). There were 1 + vitreous cells on the right.</w:t>
      </w:r>
    </w:p>
    <w:p w14:paraId="00002F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fundus examination was normal.</w:t>
      </w:r>
    </w:p>
    <w:p w14:paraId="00002FD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2F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optic disc edema with a</w:t>
      </w:r>
    </w:p>
    <w:p w14:paraId="00002F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star (ODEMS) includes infectious or idiopathic</w:t>
      </w:r>
    </w:p>
    <w:p w14:paraId="00002F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neuroretinitis, vascular disease (anterior ischemic optic</w:t>
      </w:r>
    </w:p>
    <w:p w14:paraId="00002F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neuropathy, branch or central retinal vein occlusion,</w:t>
      </w:r>
    </w:p>
    <w:p w14:paraId="00002F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hypertensive optic neuropathy, diabetic papillopathy,</w:t>
      </w:r>
    </w:p>
    <w:p w14:paraId="00002F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polyarteritis nodosa, and Eales’ disease), papilledema, optic</w:t>
      </w:r>
    </w:p>
    <w:p w14:paraId="00002F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tumor or infiltrate, diffuse unilateral subacute</w:t>
      </w:r>
    </w:p>
    <w:p w14:paraId="00002F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neuroretinitis, and acute neuroretinopathy associated with</w:t>
      </w:r>
    </w:p>
    <w:p w14:paraId="00002F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hemifacial atrophy (Parry–Romberg syndrome).</w:t>
      </w:r>
    </w:p>
    <w:p w14:paraId="00002F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unilateral nature of the condition in this patient argues</w:t>
      </w:r>
    </w:p>
    <w:p w14:paraId="00002F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against papilledema, hypertensive or diabetic retinopathy,</w:t>
      </w:r>
    </w:p>
    <w:p w14:paraId="00002F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polyarteritis nodosa as an etiology of her disease. Her</w:t>
      </w:r>
    </w:p>
    <w:p w14:paraId="00002F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age, presence of vitreous cells, and lack of vascular</w:t>
      </w:r>
    </w:p>
    <w:p w14:paraId="00002F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are strongly against nonarteritic anterior</w:t>
      </w:r>
    </w:p>
    <w:p w14:paraId="00002F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neuropathy. The most likely diagnosis in our</w:t>
      </w:r>
    </w:p>
    <w:p w14:paraId="00002F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is idiopathic or infectious ODEMS (neuroretinitis).</w:t>
      </w:r>
    </w:p>
    <w:p w14:paraId="00002F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ODEMS usually occurs in children or young adults, with the</w:t>
      </w:r>
    </w:p>
    <w:p w14:paraId="00002F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average age of onset between 20 and 40 years. Men and</w:t>
      </w:r>
    </w:p>
    <w:p w14:paraId="00002F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women are equally affected. Most cases are unilateral but</w:t>
      </w:r>
    </w:p>
    <w:p w14:paraId="00002F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involvement has been noted in up to a third of</w:t>
      </w:r>
    </w:p>
    <w:p w14:paraId="00002F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The condition may be painless, but retrobulbar</w:t>
      </w:r>
    </w:p>
    <w:p w14:paraId="00002F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pain, pain on eye movement, or associated headache may</w:t>
      </w:r>
    </w:p>
    <w:p w14:paraId="00002F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 A nonspecific prodromal “viral” illness may precede</w:t>
      </w:r>
    </w:p>
    <w:p w14:paraId="00002F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accompany the visual loss in up to half of the cases.</w:t>
      </w:r>
    </w:p>
    <w:p w14:paraId="00002F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ranges from 20/20 to light perception,</w:t>
      </w:r>
    </w:p>
    <w:p w14:paraId="00002F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dyschromatopsia is often present, and perimetry reveals</w:t>
      </w:r>
    </w:p>
    <w:p w14:paraId="00002F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defects (e.g., arcuate, altitudinal, central,</w:t>
      </w:r>
    </w:p>
    <w:p w14:paraId="00002F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cecocentral scotomas).</w:t>
      </w:r>
    </w:p>
    <w:p w14:paraId="00002F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Optic disc edema is the earliest sign of ODEMS and, unlike</w:t>
      </w:r>
    </w:p>
    <w:p w14:paraId="00002F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optic neuritis, may be severe. This disc edema is</w:t>
      </w:r>
    </w:p>
    <w:p w14:paraId="00002F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leakage of disc capillaries, with the fluid</w:t>
      </w:r>
    </w:p>
    <w:p w14:paraId="00002F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spreading from the disc through the outer plexiform layer of</w:t>
      </w:r>
    </w:p>
    <w:p w14:paraId="00002F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retina. The serous component of the fluid accumulation</w:t>
      </w:r>
    </w:p>
    <w:p w14:paraId="00002F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Henle layer is resorbed, and the lipid precipitate</w:t>
      </w:r>
    </w:p>
    <w:p w14:paraId="00002F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a macular star. The macular star may even occur after</w:t>
      </w:r>
    </w:p>
    <w:p w14:paraId="00002F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swelling is starting to resolve. Vitreous cells are</w:t>
      </w:r>
    </w:p>
    <w:p w14:paraId="00002F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observed.</w:t>
      </w:r>
    </w:p>
    <w:p w14:paraId="00002F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Many cases of ODEMS are idiopathic and thought to be the</w:t>
      </w:r>
    </w:p>
    <w:p w14:paraId="000030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of a nonspecific viral infection or some immunemediated</w:t>
      </w:r>
    </w:p>
    <w:p w14:paraId="000030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(i.e., Leber’s stellate neuroretinitis).</w:t>
      </w:r>
    </w:p>
    <w:p w14:paraId="000030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ODEMS has been described with multiple</w:t>
      </w:r>
    </w:p>
    <w:p w14:paraId="000030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processes, the most important associations have</w:t>
      </w:r>
    </w:p>
    <w:p w14:paraId="000030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included syphilis, cat-scratch disease, Lyme disease, and</w:t>
      </w:r>
    </w:p>
    <w:p w14:paraId="000030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toxoplasmosis.</w:t>
      </w:r>
    </w:p>
    <w:p w14:paraId="0000300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57.2 Test Interpretation</w:t>
      </w:r>
    </w:p>
    <w:p w14:paraId="000030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important to look for funduscopic changes of toxoplasmosis</w:t>
      </w:r>
    </w:p>
    <w:p w14:paraId="000030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clue to this etiology as a cause for ODEMS. Syphilis serology,</w:t>
      </w:r>
    </w:p>
    <w:p w14:paraId="000030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Bartonella henselae (the infectious agent of cat-scratch disease;</w:t>
      </w:r>
    </w:p>
    <w:p w14:paraId="0000300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57.1 Fundus photograph of the right eye reveals significant optic</w:t>
      </w:r>
    </w:p>
    <w:p w14:paraId="0000300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disc edema with peripapillary and macular exudates, the latter finding</w:t>
      </w:r>
    </w:p>
    <w:p w14:paraId="0000300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a star configuration. There were 1 + vitreous cells in the right eye.</w:t>
      </w:r>
    </w:p>
    <w:p w14:paraId="0000300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Optic Disc Edema with Macular Star (Neuroretinitis)</w:t>
      </w:r>
    </w:p>
    <w:p w14:paraId="0000300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195</w:t>
      </w:r>
    </w:p>
    <w:p w14:paraId="000030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positive in this case) titers, toxoplasmosis titers, tuberculosis</w:t>
      </w:r>
    </w:p>
    <w:p w14:paraId="000030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testing, and Lyme serology should be considered. Syphilis serology</w:t>
      </w:r>
    </w:p>
    <w:p w14:paraId="000030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both treponemal (e.g., fluorescent treponemal</w:t>
      </w:r>
    </w:p>
    <w:p w14:paraId="000030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antibody (FTA), microhemagglutination for treponema pallidum</w:t>
      </w:r>
    </w:p>
    <w:p w14:paraId="000030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(MHA-TP) and nontreponemal testing (e.g., rapid plasma</w:t>
      </w:r>
    </w:p>
    <w:p w14:paraId="000030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reagin (RPR), veneral disease research laboratory (VDRL)) in</w:t>
      </w:r>
    </w:p>
    <w:p w14:paraId="000030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reduce false-positive nontreponemal testing which has</w:t>
      </w:r>
    </w:p>
    <w:p w14:paraId="000030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specificity than the treponemal testing. Tuberculin skin</w:t>
      </w:r>
    </w:p>
    <w:p w14:paraId="000030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(e.g., Mantoux’s test) or more recently QuantiFERON</w:t>
      </w:r>
    </w:p>
    <w:p w14:paraId="000030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gamma assays for TB can be considered especially in endemic</w:t>
      </w:r>
    </w:p>
    <w:p w14:paraId="000030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populations (e.g., immigrants, prisoners, homeless, health care</w:t>
      </w:r>
    </w:p>
    <w:p w14:paraId="000030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workers, HIV positive, or immunosuppressed patients). The skin</w:t>
      </w:r>
    </w:p>
    <w:p w14:paraId="000030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and QuantiFERON testing for TB, however, do not differentiate</w:t>
      </w:r>
    </w:p>
    <w:p w14:paraId="000030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latent TB and active TB and additional history,</w:t>
      </w:r>
    </w:p>
    <w:p w14:paraId="000030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and testing (e.g., chest radiography) are necessary to confirm</w:t>
      </w:r>
    </w:p>
    <w:p w14:paraId="000030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diagnosis. Lyme testing is a two-tiered strategy involving</w:t>
      </w:r>
    </w:p>
    <w:p w14:paraId="000030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screening enzyme-linked immunosorbent assay (ELISA)</w:t>
      </w:r>
    </w:p>
    <w:p w14:paraId="000030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a confirmatory western blot for Lyme disease. B.</w:t>
      </w:r>
    </w:p>
    <w:p w14:paraId="000030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henselae immunoglobulin M (IgM) and IgG testing should be</w:t>
      </w:r>
    </w:p>
    <w:p w14:paraId="000030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for both the acute and convalescent period especially</w:t>
      </w:r>
    </w:p>
    <w:p w14:paraId="000030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where the initial acute titer is indeterminate. In</w:t>
      </w:r>
    </w:p>
    <w:p w14:paraId="000030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case, the B. henselae IgM and IgG were both markedly positive</w:t>
      </w:r>
    </w:p>
    <w:p w14:paraId="000030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high titers.</w:t>
      </w:r>
    </w:p>
    <w:p w14:paraId="0000302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57.3 Diagnosis</w:t>
      </w:r>
    </w:p>
    <w:p w14:paraId="000030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ODEMS or neuroretinitis secondary to cat-scratch disease.</w:t>
      </w:r>
    </w:p>
    <w:p w14:paraId="0000302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57.4 Medical Management</w:t>
      </w:r>
    </w:p>
    <w:p w14:paraId="000030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ODEMS is usually a benign disorder that resolves spontaneously</w:t>
      </w:r>
    </w:p>
    <w:p w14:paraId="000030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a period of months without treatment. Steroids have been</w:t>
      </w:r>
    </w:p>
    <w:p w14:paraId="000030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in some cases with unclear effect. If a specific infectious</w:t>
      </w:r>
    </w:p>
    <w:p w14:paraId="000030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 is discovered, appropriate antibiotics should be instituted.</w:t>
      </w:r>
    </w:p>
    <w:p w14:paraId="0000302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57.5 Surgical Management</w:t>
      </w:r>
    </w:p>
    <w:p w14:paraId="000030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management is indicated.</w:t>
      </w:r>
    </w:p>
    <w:p w14:paraId="0000302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57.6 Rehabilitation and Follow-up</w:t>
      </w:r>
    </w:p>
    <w:p w14:paraId="000030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prognosis for visual recovery is usually good, but significant</w:t>
      </w:r>
    </w:p>
    <w:p w14:paraId="000030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residual visual disability may occasionally occur. Optic atrophy</w:t>
      </w:r>
    </w:p>
    <w:p w14:paraId="000030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retinal pigment epithelial changes may be residuals.</w:t>
      </w:r>
    </w:p>
    <w:p w14:paraId="000030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Recurrences of ODEMS in the same or fellow eye have been</w:t>
      </w:r>
    </w:p>
    <w:p w14:paraId="000030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 in idiopathic as well as infectious cases, especially in</w:t>
      </w:r>
    </w:p>
    <w:p w14:paraId="000030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toxoplasmosis.</w:t>
      </w:r>
    </w:p>
    <w:p w14:paraId="000030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optic neuritis is a risk factor for the development of</w:t>
      </w:r>
    </w:p>
    <w:p w14:paraId="000030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sclerosis, ODEMS is not. Because a macular exudate</w:t>
      </w:r>
    </w:p>
    <w:p w14:paraId="000030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develop in cases of ODEMS until 2 weeks after presentation,</w:t>
      </w:r>
    </w:p>
    <w:p w14:paraId="000030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demonstrate acute papillitis with a normal</w:t>
      </w:r>
    </w:p>
    <w:p w14:paraId="000030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 should be reevaluated within 2 weeks for the development</w:t>
      </w:r>
    </w:p>
    <w:p w14:paraId="000030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macular star. The finding of ODEMS makes the subsequent</w:t>
      </w:r>
    </w:p>
    <w:p w14:paraId="000030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of multiple sclerosis extremely unlikely.</w:t>
      </w:r>
    </w:p>
    <w:p w14:paraId="0000303D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58 Anterior Ischemic Optic Neuropathy—Nonarteritic~~~~~</w:t>
      </w:r>
    </w:p>
    <w:p w14:paraId="0000303E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58 Anterior Ischemic Optic Neuropathy—Nonarteritic</w:t>
      </w:r>
    </w:p>
    <w:p w14:paraId="000030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0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0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painless vision loss upon awakening in an elderly patient</w:t>
      </w:r>
    </w:p>
    <w:p w14:paraId="000030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hypertension, diabetes mellitus, and hyperlipidemia</w:t>
      </w:r>
    </w:p>
    <w:p w14:paraId="000030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sectoral disc edema, a contralateral small cup-to-disc</w:t>
      </w:r>
    </w:p>
    <w:p w14:paraId="000030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ratio, afferent pupillary defect, color dyschromatopsia, and altitudinal</w:t>
      </w:r>
    </w:p>
    <w:p w14:paraId="000030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defect is consistent with nonarteritic anterior</w:t>
      </w:r>
    </w:p>
    <w:p w14:paraId="000030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neuropathy. (NAION). The differential</w:t>
      </w:r>
    </w:p>
    <w:p w14:paraId="000030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should include arteritic (i.e., giant cell arteritis) AION</w:t>
      </w:r>
    </w:p>
    <w:p w14:paraId="000030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atypical cases (e.g., younger patient, lacking vasculopathic</w:t>
      </w:r>
    </w:p>
    <w:p w14:paraId="000030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factors, bilateral) evaluation for alternative etiologies</w:t>
      </w:r>
    </w:p>
    <w:p w14:paraId="000030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considered.</w:t>
      </w:r>
    </w:p>
    <w:p w14:paraId="000030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NAION, sudden vision loss, altitudinal visual field</w:t>
      </w:r>
    </w:p>
    <w:p w14:paraId="000030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small cup-to-disc ratio, contralateral eye, sectoral disc</w:t>
      </w:r>
    </w:p>
    <w:p w14:paraId="000030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</w:t>
      </w:r>
    </w:p>
    <w:p w14:paraId="0000304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58.1 History</w:t>
      </w:r>
    </w:p>
    <w:p w14:paraId="000030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65-year-old woman states that on awakening from sleep 3</w:t>
      </w:r>
    </w:p>
    <w:p w14:paraId="000030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ago she noted severe visual loss in the left eye. She denied</w:t>
      </w:r>
    </w:p>
    <w:p w14:paraId="000030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headache, eye pain, jaw claudications, episodes of transient</w:t>
      </w:r>
    </w:p>
    <w:p w14:paraId="000030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or any other neurologic or ophthalmologic complaints.</w:t>
      </w:r>
    </w:p>
    <w:p w14:paraId="000030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related a past history of hypertension, increased</w:t>
      </w:r>
    </w:p>
    <w:p w14:paraId="000030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cholesterol, and diabetes mellitus.</w:t>
      </w:r>
    </w:p>
    <w:p w14:paraId="000030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on the right</w:t>
      </w:r>
    </w:p>
    <w:p w14:paraId="000030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20/200 on the left. She identified 10 of 10 pseudoisochromatic</w:t>
      </w:r>
    </w:p>
    <w:p w14:paraId="000030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but only 2 of 10 plates on the left. Visual</w:t>
      </w:r>
    </w:p>
    <w:p w14:paraId="000030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fields were normal on the right but revealed a dense</w:t>
      </w:r>
    </w:p>
    <w:p w14:paraId="000030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altitudinal defect on the left. Pupils were 3mm bilaterally,</w:t>
      </w:r>
    </w:p>
    <w:p w14:paraId="000030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reacted well to light on the right and poorly to light on the</w:t>
      </w:r>
    </w:p>
    <w:p w14:paraId="000030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left, and there was a left relative afferent pupillary defect.</w:t>
      </w:r>
    </w:p>
    <w:p w14:paraId="000030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motility was normal. Fundus examination was normal</w:t>
      </w:r>
    </w:p>
    <w:p w14:paraId="000030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with the cup-to-disc ratio of 0.1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58.1).</w:t>
      </w:r>
    </w:p>
    <w:p w14:paraId="000030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optic disc was diffusely swollen and there were peripapillary</w:t>
      </w:r>
    </w:p>
    <w:p w14:paraId="000030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58.2).</w:t>
      </w:r>
    </w:p>
    <w:p w14:paraId="00003060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58.1.1 Clinical Features Atypical for</w:t>
      </w:r>
    </w:p>
    <w:p w14:paraId="00003061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Nonarteritic Anterior Ischemic Optic</w:t>
      </w:r>
    </w:p>
    <w:p w14:paraId="00003062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Neuropathy</w:t>
      </w:r>
    </w:p>
    <w:p w14:paraId="0000306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Age younger than 40 years.</w:t>
      </w:r>
    </w:p>
    <w:p w14:paraId="0000306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Bilateral simultaneous onset.</w:t>
      </w:r>
    </w:p>
    <w:p w14:paraId="0000306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Visual field defect not consistent with an optic neuropathy</w:t>
      </w:r>
    </w:p>
    <w:p w14:paraId="000030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bitemporal hemianopia).</w:t>
      </w:r>
    </w:p>
    <w:p w14:paraId="00003067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optic disc edema in acute phase.</w:t>
      </w:r>
    </w:p>
    <w:p w14:paraId="00003068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relative afferent pupillary defect in unilateral cases.</w:t>
      </w:r>
    </w:p>
    <w:p w14:paraId="0000306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Large cup-to-disc ratio in the fellow eye.</w:t>
      </w:r>
    </w:p>
    <w:p w14:paraId="0000306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vasculopathic risk factors.</w:t>
      </w:r>
    </w:p>
    <w:p w14:paraId="0000306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Presence of premonitory symptoms of transient visual loss.</w:t>
      </w:r>
    </w:p>
    <w:p w14:paraId="0000306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Progression of visual loss beyond 2 to 4 weeks.</w:t>
      </w:r>
    </w:p>
    <w:p w14:paraId="0000306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Recurrent episodes in the same eye.</w:t>
      </w:r>
    </w:p>
    <w:p w14:paraId="0000306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Anterior or posterior segment inflammation (e.g., vitreous</w:t>
      </w:r>
    </w:p>
    <w:p w14:paraId="000030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cells).</w:t>
      </w:r>
    </w:p>
    <w:p w14:paraId="000030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0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30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1998:53, with permission.)</w:t>
      </w:r>
    </w:p>
    <w:p w14:paraId="0000307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58.2 Test Interpretation</w:t>
      </w:r>
    </w:p>
    <w:p w14:paraId="000030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sedimentation rate and C-reactive protein should be obtained</w:t>
      </w:r>
    </w:p>
    <w:p w14:paraId="000030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the possibility of giant cell arteritis (i.e., arteritic</w:t>
      </w:r>
    </w:p>
    <w:p w14:paraId="000030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AION). If the sedimentation rate and C-reactive protein are elevated,</w:t>
      </w:r>
    </w:p>
    <w:p w14:paraId="000030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are other clinical symptoms of giant cell arteritis</w:t>
      </w:r>
    </w:p>
    <w:p w14:paraId="000030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headache, jaw claudications), or if there are atypical features</w:t>
      </w:r>
    </w:p>
    <w:p w14:paraId="000030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NAION (e.g., a large cup-to-disc ratio), temporal artery</w:t>
      </w:r>
    </w:p>
    <w:p w14:paraId="0000307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0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a left optic neuropathy that may be</w:t>
      </w:r>
    </w:p>
    <w:p w14:paraId="000030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ischemic, compressive, infectious, inflammatory, or</w:t>
      </w:r>
    </w:p>
    <w:p w14:paraId="000030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infiltrative. The older age of the patient, lack of pain, and</w:t>
      </w:r>
    </w:p>
    <w:p w14:paraId="000030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optic disc edema argue strongly against optic</w:t>
      </w:r>
    </w:p>
    <w:p w14:paraId="000030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neuritis. The acute onset makes a compressive lesion</w:t>
      </w:r>
    </w:p>
    <w:p w14:paraId="000030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unlikely. The acute onset, lack of pain, altitudinal visual field</w:t>
      </w:r>
    </w:p>
    <w:p w14:paraId="000030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optic disc swelling, and vascular risk factors are all</w:t>
      </w:r>
    </w:p>
    <w:p w14:paraId="000030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compatible with anterior ischemic optic neuropathy (AION).</w:t>
      </w:r>
    </w:p>
    <w:p w14:paraId="000030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AION is characterized clinically by the acute onset of usually</w:t>
      </w:r>
    </w:p>
    <w:p w14:paraId="000030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painless (pain may occur in up to 8–30% in some series)</w:t>
      </w:r>
    </w:p>
    <w:p w14:paraId="000030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visual loss in a middle age or older patient (usually</w:t>
      </w:r>
    </w:p>
    <w:p w14:paraId="000030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age 50 years); an ipsilateral relative afferent</w:t>
      </w:r>
    </w:p>
    <w:p w14:paraId="000030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 (if unilateral or bilateral and asymmetric);</w:t>
      </w:r>
    </w:p>
    <w:p w14:paraId="000030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edema of the optic nerve head with or without</w:t>
      </w:r>
    </w:p>
    <w:p w14:paraId="000030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hemorrhages. Later, the optic disc often</w:t>
      </w:r>
    </w:p>
    <w:p w14:paraId="000030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 sector or diffuse pallor.</w:t>
      </w:r>
    </w:p>
    <w:p w14:paraId="000030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small cup-to-disc ratio (less than 0.2) is an important</w:t>
      </w:r>
    </w:p>
    <w:p w14:paraId="000030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predisposing structural factor for the development of AION</w:t>
      </w:r>
    </w:p>
    <w:p w14:paraId="000030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(“disc at risk”). If a patient with AION has a large cup-to-disc</w:t>
      </w:r>
    </w:p>
    <w:p w14:paraId="000030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ratio, giant cell arteritis should be strongly considered. The</w:t>
      </w:r>
    </w:p>
    <w:p w14:paraId="000030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important risk factors for nonarteritic AION (NAION)</w:t>
      </w:r>
    </w:p>
    <w:p w14:paraId="000030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hypertension, hypotension, and diabetes mellitus.</w:t>
      </w:r>
    </w:p>
    <w:p w14:paraId="000030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Giant cell arteritis should be considered in all patients</w:t>
      </w:r>
    </w:p>
    <w:p w14:paraId="000030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with AION. This patient had no symptoms</w:t>
      </w:r>
    </w:p>
    <w:p w14:paraId="000030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this disease but a sedimentation rate and Creactive</w:t>
      </w:r>
    </w:p>
    <w:p w14:paraId="000030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 should be considered in patients with this</w:t>
      </w:r>
    </w:p>
    <w:p w14:paraId="000030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presentation.</w:t>
      </w:r>
    </w:p>
    <w:p w14:paraId="000030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Findings atypical for NAION are outlined in the list below. If</w:t>
      </w:r>
    </w:p>
    <w:p w14:paraId="000030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of these findings are present, other etiologies for the</w:t>
      </w:r>
    </w:p>
    <w:p w14:paraId="000030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should be considered.</w:t>
      </w:r>
    </w:p>
    <w:p w14:paraId="000030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Visual loss with AION often is noted on awakening from</w:t>
      </w:r>
    </w:p>
    <w:p w14:paraId="000030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sleep in the morning, perhaps due to nocturnal hypotension</w:t>
      </w:r>
    </w:p>
    <w:p w14:paraId="000030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(although unproven) contributing to optic nerve ischemia.</w:t>
      </w:r>
    </w:p>
    <w:p w14:paraId="000030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loss in AION is usually acute but some worsening</w:t>
      </w:r>
    </w:p>
    <w:p w14:paraId="000030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vision may occur for 2 to 4 weeks after onset. Other</w:t>
      </w:r>
    </w:p>
    <w:p w14:paraId="000030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predisposing factors to AION include hypotension</w:t>
      </w:r>
    </w:p>
    <w:p w14:paraId="000030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anemia due to surgery, severe hypotension or blood loss,</w:t>
      </w:r>
    </w:p>
    <w:p w14:paraId="000030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collagen vascular diseases.</w:t>
      </w:r>
    </w:p>
    <w:p w14:paraId="000030A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Anterior Ischemic Optic Neuropathy—Nonarteritic</w:t>
      </w:r>
    </w:p>
    <w:p w14:paraId="000030A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197</w:t>
      </w:r>
    </w:p>
    <w:p w14:paraId="000030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biopsy should be considered. Otherwise, laboratory studies are</w:t>
      </w:r>
    </w:p>
    <w:p w14:paraId="000030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mainly aimed at control of vascular risk factors (e.g., hypertension,</w:t>
      </w:r>
    </w:p>
    <w:p w14:paraId="000030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avoiding iatrogenic hypotension, diabetes, increased cholesterol,</w:t>
      </w:r>
    </w:p>
    <w:p w14:paraId="000030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discontinue smoking). Carotid Doppler flow studies</w:t>
      </w:r>
    </w:p>
    <w:p w14:paraId="000030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cardiac investigations for embolic disease are not warranted</w:t>
      </w:r>
    </w:p>
    <w:p w14:paraId="000030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typical AION because NAION is very rarely an embolic</w:t>
      </w:r>
    </w:p>
    <w:p w14:paraId="000030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30A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58.3 Diagnosis</w:t>
      </w:r>
    </w:p>
    <w:p w14:paraId="000030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Nonarteritic AION, OS.</w:t>
      </w:r>
    </w:p>
    <w:p w14:paraId="000030A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58.4 Medical Management</w:t>
      </w:r>
    </w:p>
    <w:p w14:paraId="000030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risk factors must be controlled. Although many agents</w:t>
      </w:r>
    </w:p>
    <w:p w14:paraId="000030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tried (e.g., phenytoin, erythropoietin, intravitreal</w:t>
      </w:r>
    </w:p>
    <w:p w14:paraId="000030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therapies, topical brimonidine,</w:t>
      </w:r>
    </w:p>
    <w:p w14:paraId="000030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levodopa), there is no proven therapy for NAION.</w:t>
      </w:r>
    </w:p>
    <w:p w14:paraId="000030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Aspirin therapy may reduce the risk of AION in the fellow eye</w:t>
      </w:r>
    </w:p>
    <w:p w14:paraId="000030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decrease the risk of stroke and myocardial infarction.</w:t>
      </w:r>
    </w:p>
    <w:p w14:paraId="000030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for NAION remain controversial but could be</w:t>
      </w:r>
    </w:p>
    <w:p w14:paraId="000030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considered.</w:t>
      </w:r>
    </w:p>
    <w:p w14:paraId="000030B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58.5 Surgical Management</w:t>
      </w:r>
    </w:p>
    <w:p w14:paraId="000030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reports of visual improvement following optic nerve</w:t>
      </w:r>
    </w:p>
    <w:p w14:paraId="000030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fenestration for NAION were encouraging but anecdotal.</w:t>
      </w:r>
    </w:p>
    <w:p w14:paraId="000030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well-designed, masked, prospective, randomized study at</w:t>
      </w:r>
    </w:p>
    <w:p w14:paraId="000030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 clinical centers (Ischemic Optic Neuropathy Decompression</w:t>
      </w:r>
    </w:p>
    <w:p w14:paraId="000030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 Research Group or IONDT) showed that optic nerve sheath</w:t>
      </w:r>
    </w:p>
    <w:p w14:paraId="000030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fenestration is not effective and may be harmful in NAION.</w:t>
      </w:r>
    </w:p>
    <w:p w14:paraId="000030B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58.6 Rehabilitation and Follow-up</w:t>
      </w:r>
    </w:p>
    <w:p w14:paraId="000030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risk of AION in the fellow eye is approximately 12% in the</w:t>
      </w:r>
    </w:p>
    <w:p w14:paraId="000030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lifetime. Aspirin and control of stroke risk factors may</w:t>
      </w:r>
    </w:p>
    <w:p w14:paraId="000030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this risk but is unproven. According to the IONDT</w:t>
      </w:r>
    </w:p>
    <w:p w14:paraId="000030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study, 42.7% of patients will experience spontaneous (three or</w:t>
      </w:r>
    </w:p>
    <w:p w14:paraId="000030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lines of Snellen acuity) improvement from baseline at 6</w:t>
      </w:r>
    </w:p>
    <w:p w14:paraId="000030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months.</w:t>
      </w:r>
    </w:p>
    <w:p w14:paraId="000030C3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59 Anterior Ischemic Optic Neuropathy—Arteritic~~~~~</w:t>
      </w:r>
    </w:p>
    <w:p w14:paraId="000030C4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59 Anterior Ischemic Optic Neuropathy—Arteritic</w:t>
      </w:r>
    </w:p>
    <w:p w14:paraId="000030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0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0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Sudden vision loss, headaches, jaw claudication, history of polymyalgia</w:t>
      </w:r>
    </w:p>
    <w:p w14:paraId="000030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rheumatica, and pallid disc edema in an elderly woman</w:t>
      </w:r>
    </w:p>
    <w:p w14:paraId="000030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anterior ischemic optic neuropathy found to have an elevated</w:t>
      </w:r>
    </w:p>
    <w:p w14:paraId="000030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sedimentation rate and C-reactive protein and treated</w:t>
      </w:r>
    </w:p>
    <w:p w14:paraId="000030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steroids. Giant cell arteritis, a medium to large vessel vasculitis</w:t>
      </w:r>
    </w:p>
    <w:p w14:paraId="000030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elderly patients can present with visual loss due to</w:t>
      </w:r>
    </w:p>
    <w:p w14:paraId="000030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arteritic anterior ischemic optic neuropathy. Prompt evaluation</w:t>
      </w:r>
    </w:p>
    <w:p w14:paraId="000030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laboratory studies and a temporal artery biopsy) and</w:t>
      </w:r>
    </w:p>
    <w:p w14:paraId="000030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high dose corticosteroids can be vision saving.</w:t>
      </w:r>
    </w:p>
    <w:p w14:paraId="000030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AION, ischemic optic neuropathy, sudden vision loss,</w:t>
      </w:r>
    </w:p>
    <w:p w14:paraId="000030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giant cell arteritis, pallid disc edema</w:t>
      </w:r>
    </w:p>
    <w:p w14:paraId="000030D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59.1 History</w:t>
      </w:r>
    </w:p>
    <w:p w14:paraId="000030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68-year-old woman complained of severe visual loss in the</w:t>
      </w:r>
    </w:p>
    <w:p w14:paraId="000030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Over a period of hours, the vision became markedly</w:t>
      </w:r>
    </w:p>
    <w:p w14:paraId="000030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blurry. Over the last 2 weeks, she had noted two or three episodes</w:t>
      </w:r>
    </w:p>
    <w:p w14:paraId="000030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painless, transient visual loss lasting minutes in the left</w:t>
      </w:r>
    </w:p>
    <w:p w14:paraId="000030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She denied any periocular or orbital pain, but noted that</w:t>
      </w:r>
    </w:p>
    <w:p w14:paraId="000030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last several months she had diffuse, dull headaches</w:t>
      </w:r>
    </w:p>
    <w:p w14:paraId="000030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occasional superimposed “ice pick–like” pains affecting</w:t>
      </w:r>
    </w:p>
    <w:p w14:paraId="000030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left or right temples. She had a past history of hypertension.</w:t>
      </w:r>
    </w:p>
    <w:p w14:paraId="000030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reported jaw claudication and polymyalgia rheumatica</w:t>
      </w:r>
    </w:p>
    <w:p w14:paraId="000030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(PMR)-like symptoms.</w:t>
      </w:r>
    </w:p>
    <w:p w14:paraId="000030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on the right</w:t>
      </w:r>
    </w:p>
    <w:p w14:paraId="000030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20/400 on the left. She could identify 10 of 10 pseudoisochromatic</w:t>
      </w:r>
    </w:p>
    <w:p w14:paraId="000030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but identified 0 of 10 on the left</w:t>
      </w:r>
    </w:p>
    <w:p w14:paraId="000030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could not name colors grossly on the left. The right visual</w:t>
      </w:r>
    </w:p>
    <w:p w14:paraId="000030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was normal and the left visual acuity was diffusely</w:t>
      </w:r>
    </w:p>
    <w:p w14:paraId="000030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depressed more inferiorly than superiorly. The pupils were</w:t>
      </w:r>
    </w:p>
    <w:p w14:paraId="000030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5mm bilaterally; the right pupil reacted well to light but the left</w:t>
      </w:r>
    </w:p>
    <w:p w14:paraId="000030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was minimally reactive. There was a left relative afferent</w:t>
      </w:r>
    </w:p>
    <w:p w14:paraId="000030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Motility was normal. Fundus exam was normal</w:t>
      </w:r>
    </w:p>
    <w:p w14:paraId="000030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right. The cup-to-disc ratio on the right was 0.5. The left</w:t>
      </w:r>
    </w:p>
    <w:p w14:paraId="000030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disc was swollen and pale, and there were several peripapillary</w:t>
      </w:r>
    </w:p>
    <w:p w14:paraId="000030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59.1).</w:t>
      </w:r>
    </w:p>
    <w:p w14:paraId="000030E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0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acute onset of visual loss in an elderly individual with</w:t>
      </w:r>
    </w:p>
    <w:p w14:paraId="000030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pale optic disc swelling strongly suggests a</w:t>
      </w:r>
    </w:p>
    <w:p w14:paraId="000030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anterior ischemic optic neuropathy (AION). The</w:t>
      </w:r>
    </w:p>
    <w:p w14:paraId="000030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question to be addressed is whether this is</w:t>
      </w:r>
    </w:p>
    <w:p w14:paraId="000030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nonarteritic AION or arteritic AION (secondary to giant cell</w:t>
      </w:r>
    </w:p>
    <w:p w14:paraId="000030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arteritis [GCA]).</w:t>
      </w:r>
    </w:p>
    <w:p w14:paraId="000030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Features that are suggestive of arteritic AION instead of</w:t>
      </w:r>
    </w:p>
    <w:p w14:paraId="000030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nonarteritic AION are given in the list below. In this patient,</w:t>
      </w:r>
    </w:p>
    <w:p w14:paraId="000030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episodes of transient visual loss preceding the onset of</w:t>
      </w:r>
    </w:p>
    <w:p w14:paraId="000030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AION, the recent onset of headache, the jaw pain, the cupto-</w:t>
      </w:r>
    </w:p>
    <w:p w14:paraId="000030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ratio greater than 0.2 (i.e., not the structural “disc at</w:t>
      </w:r>
    </w:p>
    <w:p w14:paraId="000030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risk” for nonarteritic AION), and the chalky white, pallid disc</w:t>
      </w:r>
    </w:p>
    <w:p w14:paraId="000030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 are all strongly suggestive of a diagnosis of arteritic</w:t>
      </w:r>
    </w:p>
    <w:p w14:paraId="000030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rather than nonarteritic AION.</w:t>
      </w:r>
    </w:p>
    <w:p w14:paraId="000030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Arteritic AION occurs in patients older than 50 years and</w:t>
      </w:r>
    </w:p>
    <w:p w14:paraId="000030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acute, often severe, visual loss that may be</w:t>
      </w:r>
    </w:p>
    <w:p w14:paraId="000030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 (bilateral visual loss more common</w:t>
      </w:r>
    </w:p>
    <w:p w14:paraId="000030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arteritic AION than nonarteritic AION). Constitutional</w:t>
      </w:r>
    </w:p>
    <w:p w14:paraId="000030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are common and may include headache, scalp or</w:t>
      </w:r>
    </w:p>
    <w:p w14:paraId="000030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artery tenderness, weight loss, jaw claudication,</w:t>
      </w:r>
    </w:p>
    <w:p w14:paraId="000030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anorexia, fever, malaise, and PMR.</w:t>
      </w:r>
    </w:p>
    <w:p w14:paraId="000030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Approximately 20% of patients with GCA present with only</w:t>
      </w:r>
    </w:p>
    <w:p w14:paraId="000031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changes (“occult” GCA).</w:t>
      </w:r>
    </w:p>
    <w:p w14:paraId="000031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Causes of visual loss in GCAs include AION, posterior</w:t>
      </w:r>
    </w:p>
    <w:p w14:paraId="000031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 (PION), central retinal artery</w:t>
      </w:r>
    </w:p>
    <w:p w14:paraId="000031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(CRAO), branch retinal artery occlusion, the ocular</w:t>
      </w:r>
    </w:p>
    <w:p w14:paraId="000031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syndrome, choroidal ischemia, and, rarely,</w:t>
      </w:r>
    </w:p>
    <w:p w14:paraId="000031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(e.g., occipital lobe) ischemia. GCA should be</w:t>
      </w:r>
    </w:p>
    <w:p w14:paraId="000031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strongly considered in a patient over the age of 50 who</w:t>
      </w:r>
    </w:p>
    <w:p w14:paraId="000031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a bilateral AION, pallid disc edema, PION, or</w:t>
      </w:r>
    </w:p>
    <w:p w14:paraId="000031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CRAO with no visible emboli, or with prior transient visual</w:t>
      </w:r>
    </w:p>
    <w:p w14:paraId="000031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episodes before the permanent visual loss.</w:t>
      </w:r>
    </w:p>
    <w:p w14:paraId="0000310A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59.1.1 Features Suggestive of Arteritic</w:t>
      </w:r>
    </w:p>
    <w:p w14:paraId="0000310B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AION Instead of Nonarteritic AION</w:t>
      </w:r>
    </w:p>
    <w:p w14:paraId="0000310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Elderly patient with constitutional symptoms (especially</w:t>
      </w:r>
    </w:p>
    <w:p w14:paraId="000031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scalp tenderness or jaw claudication).</w:t>
      </w:r>
    </w:p>
    <w:p w14:paraId="0000310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PMR.</w:t>
      </w:r>
    </w:p>
    <w:p w14:paraId="0000310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Elevated sedimentation rate (ESR) or C-reactive protein.</w:t>
      </w:r>
    </w:p>
    <w:p w14:paraId="0000311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Transient visual loss (amaurosis fugax) preceding constant</w:t>
      </w:r>
    </w:p>
    <w:p w14:paraId="000031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loss.</w:t>
      </w:r>
    </w:p>
    <w:p w14:paraId="0000311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Ocular findings.</w:t>
      </w:r>
    </w:p>
    <w:p w14:paraId="0000311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PION (retrobulbar optic neuropathy).</w:t>
      </w:r>
    </w:p>
    <w:p w14:paraId="0000311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Cup-to-disc ratio greater than 0.2 in fellow eye.</w:t>
      </w:r>
    </w:p>
    <w:p w14:paraId="0000311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Early massive (no light perception to count fingers) or</w:t>
      </w:r>
    </w:p>
    <w:p w14:paraId="000031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bilateral simultaneous visual loss.</w:t>
      </w:r>
    </w:p>
    <w:p w14:paraId="00003117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Markedly pallid optic disc edema (chalk white).</w:t>
      </w:r>
    </w:p>
    <w:p w14:paraId="00003118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Fluorescein angiogram or clinical findings of simultaneous</w:t>
      </w:r>
    </w:p>
    <w:p w14:paraId="000031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nonperfusion and AION.</w:t>
      </w:r>
    </w:p>
    <w:p w14:paraId="0000311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59.1 Fundus photograph reveals that the left optic disc is swollen</w:t>
      </w:r>
    </w:p>
    <w:p w14:paraId="0000311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pale and there were several peripapillary hemorrhages.</w:t>
      </w:r>
    </w:p>
    <w:p w14:paraId="0000311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Anterior Ischemic Optic Neuropathy—Arteritic</w:t>
      </w:r>
    </w:p>
    <w:p w14:paraId="0000311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199</w:t>
      </w:r>
    </w:p>
    <w:p w14:paraId="0000311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AION associated with choroidal nonfilling.</w:t>
      </w:r>
    </w:p>
    <w:p w14:paraId="0000311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Simultaneous nonembolic CRAO or cilioretinal artery</w:t>
      </w:r>
    </w:p>
    <w:p w14:paraId="000031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and AION.</w:t>
      </w:r>
    </w:p>
    <w:p w14:paraId="0000312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Simultaneous choroidal or retinal infarction and AION.</w:t>
      </w:r>
    </w:p>
    <w:p w14:paraId="000031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1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York:</w:t>
      </w:r>
    </w:p>
    <w:p w14:paraId="000031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1998:70, with permission.)</w:t>
      </w:r>
    </w:p>
    <w:p w14:paraId="000031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59.2 Test Interpretation</w:t>
      </w:r>
    </w:p>
    <w:p w14:paraId="000031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ESR and/or CRP occurs in most cases of GCA but a normal</w:t>
      </w:r>
    </w:p>
    <w:p w14:paraId="000031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ESR or CRP does not rule out GCA.</w:t>
      </w:r>
    </w:p>
    <w:p w14:paraId="000031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CRP is more sensitive (up to 100%) than the ESR (92%) for</w:t>
      </w:r>
    </w:p>
    <w:p w14:paraId="000031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GCA but the combination of tests gives the best</w:t>
      </w:r>
    </w:p>
    <w:p w14:paraId="000031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specificity (97%). Temporal artery biopsy should be considered</w:t>
      </w:r>
    </w:p>
    <w:p w14:paraId="000031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patients who are suspected of having GCA to confirm the</w:t>
      </w:r>
    </w:p>
    <w:p w14:paraId="000031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and provide rationale for continued high-dose corticosteroid</w:t>
      </w:r>
    </w:p>
    <w:p w14:paraId="000031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especially when side effects of treatment</w:t>
      </w:r>
    </w:p>
    <w:p w14:paraId="000031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</w:t>
      </w:r>
    </w:p>
    <w:p w14:paraId="0000312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59.3 Diagnosis</w:t>
      </w:r>
    </w:p>
    <w:p w14:paraId="000031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Arteritic AION. The ESR was elevated at 70 mm/h, the CRP was</w:t>
      </w:r>
    </w:p>
    <w:p w14:paraId="000031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at 20 mg/dL, and the temporal artery biopsy showed</w:t>
      </w:r>
    </w:p>
    <w:p w14:paraId="000031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transmural lymphocytic infiltration, multinucleated giant cells,</w:t>
      </w:r>
    </w:p>
    <w:p w14:paraId="000031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disruption of the internal elastic lamina consistent with</w:t>
      </w:r>
    </w:p>
    <w:p w14:paraId="000031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GCA.</w:t>
      </w:r>
    </w:p>
    <w:p w14:paraId="0000313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59.4 Medical Management</w:t>
      </w:r>
    </w:p>
    <w:p w14:paraId="000031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a diagnosis of GCA s is considered, the patient should be</w:t>
      </w:r>
    </w:p>
    <w:p w14:paraId="000031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started immediately on high-dose corticosteroids in order to</w:t>
      </w:r>
    </w:p>
    <w:p w14:paraId="000031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further visual loss. Treatment should not be delayed</w:t>
      </w:r>
    </w:p>
    <w:p w14:paraId="000031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after temporal artery biopsy as corticosteroids do not alter</w:t>
      </w:r>
    </w:p>
    <w:p w14:paraId="000031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histopathological findings acutely. Most authors recommend</w:t>
      </w:r>
    </w:p>
    <w:p w14:paraId="000031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initial dose of oral prednisone of 1.0 to 1.5 mg/kg per</w:t>
      </w:r>
    </w:p>
    <w:p w14:paraId="000031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day. Some authors favor intravenous steroids (e.g., methylprednisolone</w:t>
      </w:r>
    </w:p>
    <w:p w14:paraId="000031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1,000 mg/day) in patients with severe visual loss of</w:t>
      </w:r>
    </w:p>
    <w:p w14:paraId="000031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than 48 hours duration due to GCA, especially if there is</w:t>
      </w:r>
    </w:p>
    <w:p w14:paraId="000031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involvement, if the patient is monocular, or if the patient</w:t>
      </w:r>
    </w:p>
    <w:p w14:paraId="000031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lost vision during oral steroid therapy. Every other day</w:t>
      </w:r>
    </w:p>
    <w:p w14:paraId="000031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therapy does not seem to sufficiently control disease</w:t>
      </w:r>
    </w:p>
    <w:p w14:paraId="000031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activity. Most patients can be tapered off steroids within 1 year,</w:t>
      </w:r>
    </w:p>
    <w:p w14:paraId="000031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some patients may require prolonged or even indefinite</w:t>
      </w:r>
    </w:p>
    <w:p w14:paraId="000031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</w:t>
      </w:r>
    </w:p>
    <w:p w14:paraId="0000314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59.5 Surgical Management</w:t>
      </w:r>
    </w:p>
    <w:p w14:paraId="000031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management is indicated but histopathologic confirmation</w:t>
      </w:r>
    </w:p>
    <w:p w14:paraId="000031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diagnosis of GCA with a temporal artery biopsy</w:t>
      </w:r>
    </w:p>
    <w:p w14:paraId="000031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recommended</w:t>
      </w:r>
    </w:p>
    <w:p w14:paraId="0000314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59.6 Rehabilitation and Follow-up</w:t>
      </w:r>
    </w:p>
    <w:p w14:paraId="000031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Untreated, there is a high risk of further visual loss in the</w:t>
      </w:r>
    </w:p>
    <w:p w14:paraId="000031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or fellow eye in patients with GCA. Patients must be</w:t>
      </w:r>
    </w:p>
    <w:p w14:paraId="000031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 monitored for visual impairment, constitutional</w:t>
      </w:r>
    </w:p>
    <w:p w14:paraId="000031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and ill effects of the steroid therapy, with some</w:t>
      </w:r>
    </w:p>
    <w:p w14:paraId="000031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guidance provided by serial ESR/CRP studies. Consultation with</w:t>
      </w:r>
    </w:p>
    <w:p w14:paraId="000031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internist and/or rheumatologist is recommended and some</w:t>
      </w:r>
    </w:p>
    <w:p w14:paraId="000031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require consideration for steroid sparing regimens</w:t>
      </w:r>
    </w:p>
    <w:p w14:paraId="000031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methotrexate) if serious dose limiting side effects occur.</w:t>
      </w:r>
    </w:p>
    <w:p w14:paraId="00003152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60 Progressive Optic Neuropathy—Tumor~~~~~</w:t>
      </w:r>
    </w:p>
    <w:p w14:paraId="0000315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60 Progressive Optic Neuropathy—Tumor</w:t>
      </w:r>
    </w:p>
    <w:p w14:paraId="000031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1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1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painless progressive visual loss over years with</w:t>
      </w:r>
    </w:p>
    <w:p w14:paraId="000031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afferent pupillary defect, decreased color vision, and optic</w:t>
      </w:r>
    </w:p>
    <w:p w14:paraId="000031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is found to have an optic nerve sheath meningioma on</w:t>
      </w:r>
    </w:p>
    <w:p w14:paraId="000031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(MRI). Compressive optic neuropathy</w:t>
      </w:r>
    </w:p>
    <w:p w14:paraId="000031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(CON) should be suspected in any unexplained optic neuropathy</w:t>
      </w:r>
    </w:p>
    <w:p w14:paraId="000031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especially in progressive cases. MRI of the head and</w:t>
      </w:r>
    </w:p>
    <w:p w14:paraId="000031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with gadolinium is the preferred initial imaging modality</w:t>
      </w:r>
    </w:p>
    <w:p w14:paraId="000031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CON. Common etiologies for CON include meningioma,</w:t>
      </w:r>
    </w:p>
    <w:p w14:paraId="000031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adenoma, craniopharyngioma, and glioma.</w:t>
      </w:r>
    </w:p>
    <w:p w14:paraId="000031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progressive optic neuropathy, tumor, optic atrophy,</w:t>
      </w:r>
    </w:p>
    <w:p w14:paraId="000031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progressive vision loss, compressive optic neuropathy, optic</w:t>
      </w:r>
    </w:p>
    <w:p w14:paraId="000031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sheath meningioma</w:t>
      </w:r>
    </w:p>
    <w:p w14:paraId="0000316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60.1 History</w:t>
      </w:r>
    </w:p>
    <w:p w14:paraId="000031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64-year-old woman complained of painless progressive visual</w:t>
      </w:r>
    </w:p>
    <w:p w14:paraId="000031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her right eye. Three years previously, she had noted mild</w:t>
      </w:r>
    </w:p>
    <w:p w14:paraId="000031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blurring in her right eye and visual acuity had been found</w:t>
      </w:r>
    </w:p>
    <w:p w14:paraId="000031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20/40 on the right and 20/20 on the left. Her visual difficulty</w:t>
      </w:r>
    </w:p>
    <w:p w14:paraId="000031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been attributed to “nuclear sclerotic cataract” and</w:t>
      </w:r>
    </w:p>
    <w:p w14:paraId="000031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was recommended. One year later, however, her</w:t>
      </w:r>
    </w:p>
    <w:p w14:paraId="000031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continued to deteriorate to 20/60 on the right and 20/20</w:t>
      </w:r>
    </w:p>
    <w:p w14:paraId="000031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left, and right cataract surgery was performed. She felt</w:t>
      </w:r>
    </w:p>
    <w:p w14:paraId="000031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her “vision was no better after the surgery” and she continued</w:t>
      </w:r>
    </w:p>
    <w:p w14:paraId="000031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worsen. She denied any headache or eye pain.</w:t>
      </w:r>
    </w:p>
    <w:p w14:paraId="000031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20/100 on the right</w:t>
      </w:r>
    </w:p>
    <w:p w14:paraId="000031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20/20 on the left. She was able to identify 2 of 10 pseudoisochromatic</w:t>
      </w:r>
    </w:p>
    <w:p w14:paraId="000031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and 9 of 10 on the left. Visual</w:t>
      </w:r>
    </w:p>
    <w:p w14:paraId="000031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exam revealed diffuse depression of the visual field on the</w:t>
      </w:r>
    </w:p>
    <w:p w14:paraId="000031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with a normal visual field on the left. The pupils were</w:t>
      </w:r>
    </w:p>
    <w:p w14:paraId="000031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5mm bilaterally poorly reactive to light on the right and briskly</w:t>
      </w:r>
    </w:p>
    <w:p w14:paraId="000031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reactive on the left, and there was a right relative afferent</w:t>
      </w:r>
    </w:p>
    <w:p w14:paraId="000031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Motility was normal. Hertel measurements at</w:t>
      </w:r>
    </w:p>
    <w:p w14:paraId="000031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base of 95 were 22mm on the right and 19mm on the left.</w:t>
      </w:r>
    </w:p>
    <w:p w14:paraId="000031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 revealed a posterior chamber intraocular lens</w:t>
      </w:r>
    </w:p>
    <w:p w14:paraId="000031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and a mild nuclear sclerotic cataract on the left.</w:t>
      </w:r>
    </w:p>
    <w:p w14:paraId="000031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revealed a pale, atrophic nerve on the right</w:t>
      </w:r>
    </w:p>
    <w:p w14:paraId="000031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60.1). The left optic disc was normal.</w:t>
      </w:r>
    </w:p>
    <w:p w14:paraId="0000317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1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patient’s history of painless progressive visual loss is not</w:t>
      </w:r>
    </w:p>
    <w:p w14:paraId="000031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typical optic neuritis or anterior ischemic</w:t>
      </w:r>
    </w:p>
    <w:p w14:paraId="000031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neuropathy. Compressive or infiltrative optic</w:t>
      </w:r>
    </w:p>
    <w:p w14:paraId="000031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neuropathies cause painless, progressive, gradual loss of</w:t>
      </w:r>
    </w:p>
    <w:p w14:paraId="000031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function (e.g., loss of visual acuity, visual field, and</w:t>
      </w:r>
    </w:p>
    <w:p w14:paraId="000031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vision), a relative afferent pupillary defect (in unilateral</w:t>
      </w:r>
    </w:p>
    <w:p w14:paraId="000031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asymmetric cases), and optic disc edema or atrophy (the</w:t>
      </w:r>
    </w:p>
    <w:p w14:paraId="000031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may be normal initially). Mild proptosis in this case</w:t>
      </w:r>
    </w:p>
    <w:p w14:paraId="000031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raises the possibility of an orbital process causing her</w:t>
      </w:r>
    </w:p>
    <w:p w14:paraId="000031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ipsilateral progressive optic neuropathy.</w:t>
      </w:r>
    </w:p>
    <w:p w14:paraId="000031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Compressive optic neuropathy that is due to an orbital or</w:t>
      </w:r>
    </w:p>
    <w:p w14:paraId="000031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intracanalicular lesions may result in ipsilateral optic disc</w:t>
      </w:r>
    </w:p>
    <w:p w14:paraId="000031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followed by atrophy and may also be associated with</w:t>
      </w:r>
    </w:p>
    <w:p w14:paraId="000031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development of abnormal blood vessels on the disc</w:t>
      </w:r>
    </w:p>
    <w:p w14:paraId="000031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called “optociliary shunt vessels.” These vessels</w:t>
      </w:r>
    </w:p>
    <w:p w14:paraId="000031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represent collateral circulation between the retinal</w:t>
      </w:r>
    </w:p>
    <w:p w14:paraId="000031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choroidal venous circulation that allows blood to bypass</w:t>
      </w:r>
    </w:p>
    <w:p w14:paraId="000031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compression at the level of the optic nerve and thus are</w:t>
      </w:r>
    </w:p>
    <w:p w14:paraId="000031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more accurately termed retinochoroidal venous</w:t>
      </w:r>
    </w:p>
    <w:p w14:paraId="000031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collateral vessels.</w:t>
      </w:r>
    </w:p>
    <w:p w14:paraId="000031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presence of an unexplained relative afferent pupillary</w:t>
      </w:r>
    </w:p>
    <w:p w14:paraId="000031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or unexplained optic atrophy should prompt</w:t>
      </w:r>
    </w:p>
    <w:p w14:paraId="000031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including consideration for appropriate</w:t>
      </w:r>
    </w:p>
    <w:p w14:paraId="000031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studies. Lesions causing compressive optic</w:t>
      </w:r>
    </w:p>
    <w:p w14:paraId="000031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include benign and malignant tumors (e.g.,</w:t>
      </w:r>
    </w:p>
    <w:p w14:paraId="000031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meningioma, glioma, craniopharyngioma, lymphoma,</w:t>
      </w:r>
    </w:p>
    <w:p w14:paraId="000031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metastasis), orbital fracture (traumatic optic neuropathy),</w:t>
      </w:r>
    </w:p>
    <w:p w14:paraId="000031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infectious diseases (e.g., syphilis,</w:t>
      </w:r>
    </w:p>
    <w:p w14:paraId="000031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tuberculosis, Lyme disease, sinus mucocele), primary bone</w:t>
      </w:r>
    </w:p>
    <w:p w14:paraId="000031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 (e.g., osteopetrosis, fibrous dysplasia), vascular</w:t>
      </w:r>
    </w:p>
    <w:p w14:paraId="000031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masses (e.g., orbital hemorrhage, aneurysms, orbital venous</w:t>
      </w:r>
    </w:p>
    <w:p w14:paraId="000031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anomalies), thyroid ophthalmopathy (compressive orbital</w:t>
      </w:r>
    </w:p>
    <w:p w14:paraId="000031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apex optic neuropathy), and iatrogenic causes (e.g.,</w:t>
      </w:r>
    </w:p>
    <w:p w14:paraId="000031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catheters, intraorbital or intracranial</w:t>
      </w:r>
    </w:p>
    <w:p w14:paraId="000031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changes).</w:t>
      </w:r>
    </w:p>
    <w:p w14:paraId="0000319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60.2 Test Interpretation</w:t>
      </w:r>
    </w:p>
    <w:p w14:paraId="000031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 and color vision testing are helpful in differentiating</w:t>
      </w:r>
    </w:p>
    <w:p w14:paraId="000031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due to optic neuropathy from media problems. All</w:t>
      </w:r>
    </w:p>
    <w:p w14:paraId="000031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have neuroimaging studies, preferably magnetic</w:t>
      </w:r>
    </w:p>
    <w:p w14:paraId="000031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resonance imaging (MRI), of the brain and orbit with and</w:t>
      </w:r>
    </w:p>
    <w:p w14:paraId="000031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gadolinium contrast material to investigate the cause</w:t>
      </w:r>
    </w:p>
    <w:p w14:paraId="000031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optic nerve compression. In patients who cannot undergo</w:t>
      </w:r>
    </w:p>
    <w:p w14:paraId="000031A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60.1 Fundus photograph revealing a pale, atrophic optic nerve on</w:t>
      </w:r>
    </w:p>
    <w:p w14:paraId="000031A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right.</w:t>
      </w:r>
    </w:p>
    <w:p w14:paraId="000031A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Progressive Optic Neuropathy—Tumor</w:t>
      </w:r>
    </w:p>
    <w:p w14:paraId="000031A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201</w:t>
      </w:r>
    </w:p>
    <w:p w14:paraId="000031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MRI, computed tomography (CT) scan of the brain and orbit</w:t>
      </w:r>
    </w:p>
    <w:p w14:paraId="000031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and without contrast may be necessary.</w:t>
      </w:r>
    </w:p>
    <w:p w14:paraId="000031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60.3 Diagnosis</w:t>
      </w:r>
    </w:p>
    <w:p w14:paraId="000031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Compressive optic neuropathy on the right. MRI revealed optic</w:t>
      </w:r>
    </w:p>
    <w:p w14:paraId="000031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sheath enhancement on T1 postcontrast images consistent</w:t>
      </w:r>
    </w:p>
    <w:p w14:paraId="000031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an optic nerve sheath meningioma on the right</w:t>
      </w:r>
    </w:p>
    <w:p w14:paraId="000031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60.2).</w:t>
      </w:r>
    </w:p>
    <w:p w14:paraId="000031B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60.4 Medical Management</w:t>
      </w:r>
    </w:p>
    <w:p w14:paraId="000031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management of lesions causing optic nerve compression</w:t>
      </w:r>
    </w:p>
    <w:p w14:paraId="000031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the nature of the lesion. For optic nerve sheath</w:t>
      </w:r>
    </w:p>
    <w:p w14:paraId="000031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meningiomas, close observation may be all that is necessary. If</w:t>
      </w:r>
    </w:p>
    <w:p w14:paraId="000031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visual deterioration occurs, stereotactic, conformal,</w:t>
      </w:r>
    </w:p>
    <w:p w14:paraId="000031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therapy may be appropriate.</w:t>
      </w:r>
    </w:p>
    <w:p w14:paraId="000031B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60.5 Surgical Management</w:t>
      </w:r>
    </w:p>
    <w:p w14:paraId="000031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for primary sheath meningiomas is usually</w:t>
      </w:r>
    </w:p>
    <w:p w14:paraId="000031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recommended. Some authors consider surgery for debulking</w:t>
      </w:r>
    </w:p>
    <w:p w14:paraId="000031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exophytic lesions or if there is progressive intracranial extension</w:t>
      </w:r>
    </w:p>
    <w:p w14:paraId="000031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lesion through the optic canal, which might have theoretic</w:t>
      </w:r>
    </w:p>
    <w:p w14:paraId="000031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to the felloweye. Most authors, however, recommend observation</w:t>
      </w:r>
    </w:p>
    <w:p w14:paraId="000031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radiation therapy over surgery for primary optic nerve</w:t>
      </w:r>
    </w:p>
    <w:p w14:paraId="000031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meningiomas. In contrast, intracranial meningiomas with</w:t>
      </w:r>
    </w:p>
    <w:p w14:paraId="000031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optic nerve sheath involvement causing optic nerve</w:t>
      </w:r>
    </w:p>
    <w:p w14:paraId="000031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may require surgical treatment with a gross total</w:t>
      </w:r>
    </w:p>
    <w:p w14:paraId="000031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resection if feasible or subtotal excision if the tumor surrounds</w:t>
      </w:r>
    </w:p>
    <w:p w14:paraId="000031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vital structures. Postoperative radiation therapy for a nonresectable</w:t>
      </w:r>
    </w:p>
    <w:p w14:paraId="000031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should be considered, although some authors reserve</w:t>
      </w:r>
    </w:p>
    <w:p w14:paraId="000031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radiation for cases in which there is clinical progression</w:t>
      </w:r>
    </w:p>
    <w:p w14:paraId="000031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higher grade or atypical meningiomas.</w:t>
      </w:r>
    </w:p>
    <w:p w14:paraId="000031C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60.6 Rehabilitation and Follow-up</w:t>
      </w:r>
    </w:p>
    <w:p w14:paraId="000031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tumors such as meningiomas should have serial</w:t>
      </w:r>
    </w:p>
    <w:p w14:paraId="000031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reevaluation (e.g., every 6 months) including visual</w:t>
      </w:r>
    </w:p>
    <w:p w14:paraId="000031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fields and repeat MRIs (e.g., every 6 months for 2 years, and</w:t>
      </w:r>
    </w:p>
    <w:p w14:paraId="000031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yearly if no growth is indicated clinically or by imaging).</w:t>
      </w:r>
    </w:p>
    <w:p w14:paraId="000031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malignant processes require more frequent follow-up and</w:t>
      </w:r>
    </w:p>
    <w:p w14:paraId="000031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aggressive treatment measures.</w:t>
      </w:r>
    </w:p>
    <w:p w14:paraId="000031CC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61 Papilledema–Pseudotumor Cerebri~~~~~</w:t>
      </w:r>
    </w:p>
    <w:p w14:paraId="000031CD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61 Papilledema–Pseudotumor Cerebri</w:t>
      </w:r>
    </w:p>
    <w:p w14:paraId="000031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1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1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young obese woman with headaches, tinnitus, transient visual</w:t>
      </w:r>
    </w:p>
    <w:p w14:paraId="000031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obscurations, and bilateral disc edema was found to have</w:t>
      </w:r>
    </w:p>
    <w:p w14:paraId="000031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neuroimaging studies (magnetic resonance imaging/</w:t>
      </w:r>
    </w:p>
    <w:p w14:paraId="000031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venography [MRI/MRV]) and an elevated</w:t>
      </w:r>
    </w:p>
    <w:p w14:paraId="000031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opening pressure on lumbar puncture with normal cerebral</w:t>
      </w:r>
    </w:p>
    <w:p w14:paraId="000031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spinal fluid consistent with pseudotumor cerebri (idiopathic</w:t>
      </w:r>
    </w:p>
    <w:p w14:paraId="000031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hypertension).</w:t>
      </w:r>
    </w:p>
    <w:p w14:paraId="000031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papilledema, pseudotumor cerebri, idiopathic intracranial</w:t>
      </w:r>
    </w:p>
    <w:p w14:paraId="000031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hypertension, disc edema, obesity, headaches, elevated</w:t>
      </w:r>
    </w:p>
    <w:p w14:paraId="000031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opening pressure, transient visual obscurations</w:t>
      </w:r>
    </w:p>
    <w:p w14:paraId="000031D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61.1 History</w:t>
      </w:r>
    </w:p>
    <w:p w14:paraId="000031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22-year-old woman had an 8-month history of headache. The</w:t>
      </w:r>
    </w:p>
    <w:p w14:paraId="000031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occurred almost daily, were diffuse, and were rarely</w:t>
      </w:r>
    </w:p>
    <w:p w14:paraId="000031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nausea. Over the last 2 months, she had noted a</w:t>
      </w:r>
    </w:p>
    <w:p w14:paraId="000031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“pulsating sound” in her head (i.e., pulse synchronous tinnitus).</w:t>
      </w:r>
    </w:p>
    <w:p w14:paraId="000031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was most noticeable when changing posture, especially when</w:t>
      </w:r>
    </w:p>
    <w:p w14:paraId="000031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going from a lying to a standing posture. Over the last 2 weeks,</w:t>
      </w:r>
    </w:p>
    <w:p w14:paraId="000031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had noted episodes lasting seconds at a time of transient visual</w:t>
      </w:r>
    </w:p>
    <w:p w14:paraId="000031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the left or right eye. She denied any other neurologic</w:t>
      </w:r>
    </w:p>
    <w:p w14:paraId="000031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or diplopia. She was not pregnant and was not taking</w:t>
      </w:r>
    </w:p>
    <w:p w14:paraId="000031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medications that cause increased intracranial pressure.</w:t>
      </w:r>
    </w:p>
    <w:p w14:paraId="000031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an obese woman weighing 250</w:t>
      </w:r>
    </w:p>
    <w:p w14:paraId="000031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pounds. Blood pressure was 135/85mm Hg. Visual acuity was</w:t>
      </w:r>
    </w:p>
    <w:p w14:paraId="000031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bilaterally, color vision was normal, and visual fields</w:t>
      </w:r>
    </w:p>
    <w:p w14:paraId="000031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 except for enlarged blind spots bilaterally. Pupils</w:t>
      </w:r>
    </w:p>
    <w:p w14:paraId="000031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5mm bilaterally, reacted well to light, and there was no</w:t>
      </w:r>
    </w:p>
    <w:p w14:paraId="000031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 (RAPD). Motility was normal.</w:t>
      </w:r>
    </w:p>
    <w:p w14:paraId="000031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revealed bilateral severe optic disc swelling</w:t>
      </w:r>
    </w:p>
    <w:p w14:paraId="000031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61.1).</w:t>
      </w:r>
    </w:p>
    <w:p w14:paraId="000031E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1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Although bilateral disc swelling can be seen in a number of</w:t>
      </w:r>
    </w:p>
    <w:p w14:paraId="000031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 bilateral optic neuropathies, the patient has no</w:t>
      </w:r>
    </w:p>
    <w:p w14:paraId="000031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color impairment, or visual field defects</w:t>
      </w:r>
    </w:p>
    <w:p w14:paraId="000031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an optic neuropathy. Bilateral disc edema with</w:t>
      </w:r>
    </w:p>
    <w:p w14:paraId="000031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visual function may be seen with hypertension, but</w:t>
      </w:r>
    </w:p>
    <w:p w14:paraId="000031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blood pressure was normal and there were no other</w:t>
      </w:r>
    </w:p>
    <w:p w14:paraId="000031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hypertensive retinopathy. Thus, the patient’s disc</w:t>
      </w:r>
    </w:p>
    <w:p w14:paraId="000031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 is likely due to increased intracranial pressure (i.e.,</w:t>
      </w:r>
    </w:p>
    <w:p w14:paraId="000031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papilledema).</w:t>
      </w:r>
    </w:p>
    <w:p w14:paraId="000031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Patients with papilledema should have measurement of</w:t>
      </w:r>
    </w:p>
    <w:p w14:paraId="000031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blood pressure and then be assessed for spaceoccupying</w:t>
      </w:r>
    </w:p>
    <w:p w14:paraId="000031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lesions of the brain, such as hydrocephalus,</w:t>
      </w:r>
    </w:p>
    <w:p w14:paraId="000031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masses (e.g., tumor, hemorrhage, abscess), encephalitis/</w:t>
      </w:r>
    </w:p>
    <w:p w14:paraId="000031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meningitis, and subarachnoid hemorrhage. If the patient</w:t>
      </w:r>
    </w:p>
    <w:p w14:paraId="000031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 cause for increased intracranial pressure,</w:t>
      </w:r>
    </w:p>
    <w:p w14:paraId="000031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studies (e.g., magnetic resonance imaging</w:t>
      </w:r>
    </w:p>
    <w:p w14:paraId="000031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[MRI] head and MR venography [MRV] with contrast) are</w:t>
      </w:r>
    </w:p>
    <w:p w14:paraId="000031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normal, cerebrospinal fluid (CSF) contents are normal, and</w:t>
      </w:r>
    </w:p>
    <w:p w14:paraId="000032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lumbar puncture opening pressure is elevated (&gt; 25 cm</w:t>
      </w:r>
    </w:p>
    <w:p w14:paraId="000032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water), the patient, by definition, has idiopathic</w:t>
      </w:r>
    </w:p>
    <w:p w14:paraId="000032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hypertension (IIH) or pseudotumor cerebri</w:t>
      </w:r>
    </w:p>
    <w:p w14:paraId="000032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(PTC).</w:t>
      </w:r>
    </w:p>
    <w:p w14:paraId="000032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PTC is often idiopathic but may occur in association with</w:t>
      </w:r>
    </w:p>
    <w:p w14:paraId="000032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systemic conditions (e.g., drugs, pregnancy [weight</w:t>
      </w:r>
    </w:p>
    <w:p w14:paraId="000032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gain], and intracranial or extracranial venous thrombosis or</w:t>
      </w:r>
    </w:p>
    <w:p w14:paraId="000032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obstruction). Obstruction or impairment of intracranial</w:t>
      </w:r>
    </w:p>
    <w:p w14:paraId="000032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cerebral venous sinus drainage may result in cerebral edema</w:t>
      </w:r>
    </w:p>
    <w:p w14:paraId="000032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increased intracranial pressure and papilledema.</w:t>
      </w:r>
    </w:p>
    <w:p w14:paraId="000032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 that occlude the posterior portion of the superior</w:t>
      </w:r>
    </w:p>
    <w:p w14:paraId="000032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sagittal sinus or other cerebral venous sinuses may cause</w:t>
      </w:r>
    </w:p>
    <w:p w14:paraId="000032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intracranial pressure as may septic or aseptic</w:t>
      </w:r>
    </w:p>
    <w:p w14:paraId="000032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thrombosis or ligation of the cavernous sinus, lateral sinus,</w:t>
      </w:r>
    </w:p>
    <w:p w14:paraId="000032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sigmoid sinus, or superior sagittal sinus. Venous sinus</w:t>
      </w:r>
    </w:p>
    <w:p w14:paraId="000032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thrombosis may be the mechanism of PTC reported with</w:t>
      </w:r>
    </w:p>
    <w:p w14:paraId="000032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lupus erythematosus, protein S deficiency,</w:t>
      </w:r>
    </w:p>
    <w:p w14:paraId="000032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antithrombin III deficiency, the antiphospholipid antibody</w:t>
      </w:r>
    </w:p>
    <w:p w14:paraId="000032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and other blood dyscrasias. In fact, elevated</w:t>
      </w:r>
    </w:p>
    <w:p w14:paraId="000032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venous pressure is thought by some authors to</w:t>
      </w:r>
    </w:p>
    <w:p w14:paraId="000032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the “universal mechanism” of PTC of varying etiologies.</w:t>
      </w:r>
    </w:p>
    <w:p w14:paraId="000032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Many systemic diseases, drugs, vitamin deficiencies and</w:t>
      </w:r>
    </w:p>
    <w:p w14:paraId="000032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excesses, pregnancy (weight gain), and hereditary</w:t>
      </w:r>
    </w:p>
    <w:p w14:paraId="000032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have been associated with PTC. The drugs most</w:t>
      </w:r>
    </w:p>
    <w:p w14:paraId="000032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firmly associated with PTC include hypervitaminosis A,</w:t>
      </w:r>
    </w:p>
    <w:p w14:paraId="000032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withdrawal, anabolic steroids, lithium, nalidixic acid,</w:t>
      </w:r>
    </w:p>
    <w:p w14:paraId="000032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all-trans-retinoic acid (ATRA) or tretinoin, cyclosporine,</w:t>
      </w:r>
    </w:p>
    <w:p w14:paraId="000032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exogenous growth hormone, and tetracyclines (especially</w:t>
      </w:r>
    </w:p>
    <w:p w14:paraId="000032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minocycline). Other cases have been reported including the</w:t>
      </w:r>
    </w:p>
    <w:p w14:paraId="000032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insecticide chlordecone (Kepone), isotretinoin, ketoprofen</w:t>
      </w:r>
    </w:p>
    <w:p w14:paraId="000032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(Orudis) or indomethacin in Bartter’s syndrome, thyroid</w:t>
      </w:r>
    </w:p>
    <w:p w14:paraId="000032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replacement in hypothyroid children, and danazol. The</w:t>
      </w:r>
    </w:p>
    <w:p w14:paraId="000032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diseases most closely linked to PTC include</w:t>
      </w:r>
    </w:p>
    <w:p w14:paraId="000032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Behçet’s syndrome, renal failure, Addison’s disease,</w:t>
      </w:r>
    </w:p>
    <w:p w14:paraId="000032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hypoparathyroidism, systemic lupus erythematosus, and</w:t>
      </w:r>
    </w:p>
    <w:p w14:paraId="000032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sarcoidosis. Although sometimes implicated in IIH, oral and</w:t>
      </w:r>
    </w:p>
    <w:p w14:paraId="0000322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61.1 Fundus examination revealed marked bilateral disc swelling</w:t>
      </w:r>
    </w:p>
    <w:p w14:paraId="0000322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with diffuse exudates, hemorrhages, and dilated vessels.</w:t>
      </w:r>
    </w:p>
    <w:p w14:paraId="0000322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Papilledema–Pseudotumor Cerebri</w:t>
      </w:r>
    </w:p>
    <w:p w14:paraId="0000322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203</w:t>
      </w:r>
    </w:p>
    <w:p w14:paraId="000032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contraceptives have not been shown to be causal in</w:t>
      </w:r>
    </w:p>
    <w:p w14:paraId="000032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case–control studies.</w:t>
      </w:r>
    </w:p>
    <w:p w14:paraId="000032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Idiopathic PTC (IIH) is typically a disease of obese women in</w:t>
      </w:r>
    </w:p>
    <w:p w14:paraId="000032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childbearing years. The occurrence of PTC in a man, the</w:t>
      </w:r>
    </w:p>
    <w:p w14:paraId="000032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elderly, or thin patients should raise the possibility of</w:t>
      </w:r>
    </w:p>
    <w:p w14:paraId="000032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occlusive disease or a secondary cause. The</w:t>
      </w:r>
    </w:p>
    <w:p w14:paraId="000032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criteria for PTC are listed below. The most</w:t>
      </w:r>
    </w:p>
    <w:p w14:paraId="000032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symptoms of PTC include headache, transient</w:t>
      </w:r>
    </w:p>
    <w:p w14:paraId="000032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obscurations, pulsatile tinnitus, and diplopia. The</w:t>
      </w:r>
    </w:p>
    <w:p w14:paraId="000032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in patients with PTC may be constant or</w:t>
      </w:r>
    </w:p>
    <w:p w14:paraId="000032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intermittent. Transient visual obscurations last seconds,</w:t>
      </w:r>
    </w:p>
    <w:p w14:paraId="000032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unilateral or bilateral, may be related to changes in</w:t>
      </w:r>
    </w:p>
    <w:p w14:paraId="000032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posture, do not correlate with the degree of intracranial</w:t>
      </w:r>
    </w:p>
    <w:p w14:paraId="000032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 or the extent of disc swelling, and are not</w:t>
      </w:r>
    </w:p>
    <w:p w14:paraId="000032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to be harbingers of permanent visual loss.</w:t>
      </w:r>
    </w:p>
    <w:p w14:paraId="000032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noises are common with PTC and are perhaps</w:t>
      </w:r>
    </w:p>
    <w:p w14:paraId="000032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transmission of intensified vascular pulsations via CSF</w:t>
      </w:r>
    </w:p>
    <w:p w14:paraId="000032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high pressure to the walls of the venous sinuses.</w:t>
      </w:r>
    </w:p>
    <w:p w14:paraId="000032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Visual field and, eventually, visual acuity loss are the major</w:t>
      </w:r>
    </w:p>
    <w:p w14:paraId="000032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morbidity in PTC. Complete blindness and</w:t>
      </w:r>
    </w:p>
    <w:p w14:paraId="000032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optic atrophy may occur. Often, the patient is</w:t>
      </w:r>
    </w:p>
    <w:p w14:paraId="000032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initially unaware of peripheral visual field dysfunction and</w:t>
      </w:r>
    </w:p>
    <w:p w14:paraId="000032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Snellen acuity testing is a poor indicator of early visual</w:t>
      </w:r>
    </w:p>
    <w:p w14:paraId="000032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deficit in PTC. The papilledema causes optic nerve fiber</w:t>
      </w:r>
    </w:p>
    <w:p w14:paraId="000032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attrition, which results in field constriction and nerve fiber</w:t>
      </w:r>
    </w:p>
    <w:p w14:paraId="000032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bundle defects. Blind spot enlargement is commonly</w:t>
      </w:r>
    </w:p>
    <w:p w14:paraId="000032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encountered but is more a reflection of the disc swelling</w:t>
      </w:r>
    </w:p>
    <w:p w14:paraId="000032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itself, rather than optic nerve damage, and is improved with</w:t>
      </w:r>
    </w:p>
    <w:p w14:paraId="000032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refraction.</w:t>
      </w:r>
    </w:p>
    <w:p w14:paraId="0000324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61.1.1 Criteria for the Diagnosis of</w:t>
      </w:r>
    </w:p>
    <w:p w14:paraId="00003246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Idiopathic Pseudotumor Cerebri</w:t>
      </w:r>
    </w:p>
    <w:p w14:paraId="000032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Increased intracranial pressure must be documented in an</w:t>
      </w:r>
    </w:p>
    <w:p w14:paraId="000032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alert and oriented patient without localizing neurologic</w:t>
      </w:r>
    </w:p>
    <w:p w14:paraId="000032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findings (except for cranial nerve VI palsy). It should be</w:t>
      </w:r>
    </w:p>
    <w:p w14:paraId="000032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that spinal fluid pressures between 200 and 250mm</w:t>
      </w:r>
    </w:p>
    <w:p w14:paraId="000032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0 may occur normally in obese patients, and that when</w:t>
      </w:r>
    </w:p>
    <w:p w14:paraId="000032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spinal fluid pressure is suspected, confirmation</w:t>
      </w:r>
    </w:p>
    <w:p w14:paraId="000032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values greater than 250mm 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0.</w:t>
      </w:r>
    </w:p>
    <w:p w14:paraId="000032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CSF should have normal contents (including protein and</w:t>
      </w:r>
    </w:p>
    <w:p w14:paraId="000032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glucose) with no cytologic abnormalities. Occasionally, the</w:t>
      </w:r>
    </w:p>
    <w:p w14:paraId="000032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CSF protein level may be low.</w:t>
      </w:r>
    </w:p>
    <w:p w14:paraId="000032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Neuroimaging (preferably MRI with and without contrast,</w:t>
      </w:r>
    </w:p>
    <w:p w14:paraId="000032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possibly MRV) should be normal with no evidence of</w:t>
      </w:r>
    </w:p>
    <w:p w14:paraId="000032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hydrocephalus, mass lesion, meningeal enhancement, or</w:t>
      </w:r>
    </w:p>
    <w:p w14:paraId="000032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occlusive disease. Neuroimaging may show enlarged</w:t>
      </w:r>
    </w:p>
    <w:p w14:paraId="000032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sheaths, empty sellae, and reversal of the optic</w:t>
      </w:r>
    </w:p>
    <w:p w14:paraId="000032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in some patients with PTC.</w:t>
      </w:r>
    </w:p>
    <w:p w14:paraId="000032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No secondary cause should be present.</w:t>
      </w:r>
    </w:p>
    <w:p w14:paraId="0000325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61.2 Test Interpretation</w:t>
      </w:r>
    </w:p>
    <w:p w14:paraId="000032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patients with bilateral optic disc swelling, blood pressure</w:t>
      </w:r>
    </w:p>
    <w:p w14:paraId="000032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checked to evaluate for possible hypertensive emergency</w:t>
      </w:r>
    </w:p>
    <w:p w14:paraId="000032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malignant hypertension). Neuroimaging is recommended</w:t>
      </w:r>
    </w:p>
    <w:p w14:paraId="000032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all patients. Cranial computed tomography (CT)</w:t>
      </w:r>
    </w:p>
    <w:p w14:paraId="000032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with CT venography may be the study of choice in the</w:t>
      </w:r>
    </w:p>
    <w:p w14:paraId="000032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setting (e.g., emergency room) in evaluating the patient</w:t>
      </w:r>
    </w:p>
    <w:p w14:paraId="000032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possible acute vascular processes (e.g., subarachnoid, epidural,</w:t>
      </w:r>
    </w:p>
    <w:p w14:paraId="000032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subdural, or intracerebral hemorrhage, acute infarction,</w:t>
      </w:r>
    </w:p>
    <w:p w14:paraId="000032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cerebral venous thrombosis) or after head trauma. Otherwise,</w:t>
      </w:r>
    </w:p>
    <w:p w14:paraId="000032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MRI, with and without contrast, is the imaging modality of</w:t>
      </w:r>
    </w:p>
    <w:p w14:paraId="000032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choice. Most authors also recommend that MRV be obtained at</w:t>
      </w:r>
    </w:p>
    <w:p w14:paraId="000032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same time to evaluate the patient for venous sinus thrombosis.</w:t>
      </w:r>
    </w:p>
    <w:p w14:paraId="000032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neuroimaging shows no structural lesion or hydrocephalus,</w:t>
      </w:r>
    </w:p>
    <w:p w14:paraId="000032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a lumbar puncture is generally recommended.</w:t>
      </w:r>
    </w:p>
    <w:p w14:paraId="000032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should include an accurate opening pressure, to evaluate</w:t>
      </w:r>
    </w:p>
    <w:p w14:paraId="000032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intracranial hypertension, as well as CSF cell count and</w:t>
      </w:r>
    </w:p>
    <w:p w14:paraId="000032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differential, glucose, protein, cytology, and appropriate cultures.</w:t>
      </w:r>
    </w:p>
    <w:p w14:paraId="0000326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61.3 Diagnosis</w:t>
      </w:r>
    </w:p>
    <w:p w14:paraId="000032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Papilledema. The MRI showed only radiographic findings suggestive</w:t>
      </w:r>
    </w:p>
    <w:p w14:paraId="000032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increased intracranial pressure (i.e., CSF fluid signal</w:t>
      </w:r>
    </w:p>
    <w:p w14:paraId="000032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optic nerve sheaths bilaterally and an empty sella) and</w:t>
      </w:r>
    </w:p>
    <w:p w14:paraId="000032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MRV findings were normal in this patient. Spinal tap revealed</w:t>
      </w:r>
    </w:p>
    <w:p w14:paraId="000032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opening pressure of 350mm 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O and normal CSF contents</w:t>
      </w:r>
    </w:p>
    <w:p w14:paraId="000032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the diagnosis of IIH.</w:t>
      </w:r>
    </w:p>
    <w:p w14:paraId="0000327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61.4 Medical Management</w:t>
      </w:r>
    </w:p>
    <w:p w14:paraId="000032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patients require no treatment as long as symptoms are</w:t>
      </w:r>
    </w:p>
    <w:p w14:paraId="000032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minimal and visual function is normal, but all require serial</w:t>
      </w:r>
    </w:p>
    <w:p w14:paraId="000032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of visual function, especially visual fields, to observe</w:t>
      </w:r>
    </w:p>
    <w:p w14:paraId="000032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closely for signs of visual impairment. Weight reduction,</w:t>
      </w:r>
    </w:p>
    <w:p w14:paraId="000032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surgically induced weight reduction in morbidly</w:t>
      </w:r>
    </w:p>
    <w:p w14:paraId="000032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obese patients, may improve the papilledema and reduce intracranial</w:t>
      </w:r>
    </w:p>
    <w:p w14:paraId="000032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Medical treatments for PTC include carbonic</w:t>
      </w:r>
    </w:p>
    <w:p w14:paraId="000032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anhydrase inhibitors, loop diuretics, corticosteroids, and repeat</w:t>
      </w:r>
    </w:p>
    <w:p w14:paraId="000032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lumbar punctures. Acetazolamide in doses of 1 to 2 grams per</w:t>
      </w:r>
    </w:p>
    <w:p w14:paraId="000032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 has proven effective in most patients with PTC. A recent</w:t>
      </w:r>
    </w:p>
    <w:p w14:paraId="000032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randomized, controlled clinical trial supports the efficacy and</w:t>
      </w:r>
    </w:p>
    <w:p w14:paraId="000032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safety of diet and acetazolamide in patients with IIH and mild</w:t>
      </w:r>
    </w:p>
    <w:p w14:paraId="000032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loss. Acetazolamide (prior FDA category C) should probably</w:t>
      </w:r>
    </w:p>
    <w:p w14:paraId="000032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avoided during pregnancy but may still be used if</w:t>
      </w:r>
    </w:p>
    <w:p w14:paraId="000032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needed. The decision for medical treatment, however, requires</w:t>
      </w:r>
    </w:p>
    <w:p w14:paraId="000032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consultation with the obstetrician and the patient. In general,</w:t>
      </w:r>
    </w:p>
    <w:p w14:paraId="000032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 recommend avoiding acetazolamide during the first 20</w:t>
      </w:r>
    </w:p>
    <w:p w14:paraId="000032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weeks, because of potential teratogenic effects. The use of caloric</w:t>
      </w:r>
    </w:p>
    <w:p w14:paraId="000032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restriction and other diuretics (e.g., furosemide) may also be</w:t>
      </w:r>
    </w:p>
    <w:p w14:paraId="000032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relatively contraindicated during pregnancy.</w:t>
      </w:r>
    </w:p>
    <w:p w14:paraId="000032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carbonic anhydrase inhibitors, such as methazolamide</w:t>
      </w:r>
    </w:p>
    <w:p w14:paraId="000032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(Neptazane), can be used in acetazolamide-intolerant patients</w:t>
      </w:r>
    </w:p>
    <w:p w14:paraId="000032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their efficacy has not been proven. Furosemide (Lasix)</w:t>
      </w:r>
    </w:p>
    <w:p w14:paraId="000032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inhibits CSF production and may have an additive effect with</w:t>
      </w:r>
    </w:p>
    <w:p w14:paraId="000032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acetazolamide, but the use of this agent alone has not been systematically</w:t>
      </w:r>
    </w:p>
    <w:p w14:paraId="000032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studied. Corticosteroids may be efficacious in the</w:t>
      </w:r>
    </w:p>
    <w:p w14:paraId="000032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run, but the complications of this medication, especially</w:t>
      </w:r>
    </w:p>
    <w:p w14:paraId="000032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chronic treatment of an already obese individual, have</w:t>
      </w:r>
    </w:p>
    <w:p w14:paraId="000032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resulted in most clinicians suggesting that their use probably</w:t>
      </w:r>
    </w:p>
    <w:p w14:paraId="000032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avoided.</w:t>
      </w:r>
    </w:p>
    <w:p w14:paraId="000032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lumbar punctures have never been systematically</w:t>
      </w:r>
    </w:p>
    <w:p w14:paraId="000032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studied for the treatment of PTC. As these procedures are</w:t>
      </w:r>
    </w:p>
    <w:p w14:paraId="000032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uncomfortable, are of questionable benefit, and are potentially</w:t>
      </w:r>
    </w:p>
    <w:p w14:paraId="0000329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29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204</w:t>
      </w:r>
    </w:p>
    <w:p w14:paraId="000032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complications (e.g., infection, intraspinal epidermoid</w:t>
      </w:r>
    </w:p>
    <w:p w14:paraId="000032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tumors), they should not be performed as a primary</w:t>
      </w:r>
    </w:p>
    <w:p w14:paraId="000032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therapy. Finally, if acetazolamide does not control the headache</w:t>
      </w:r>
    </w:p>
    <w:p w14:paraId="000032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PTC, symptomatic headache treatments are</w:t>
      </w:r>
    </w:p>
    <w:p w14:paraId="000032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warranted.</w:t>
      </w:r>
    </w:p>
    <w:p w14:paraId="0000329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61.5 Surgical Management</w:t>
      </w:r>
    </w:p>
    <w:p w14:paraId="000032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medical therapy fails for headache or visual dysfunction,</w:t>
      </w:r>
    </w:p>
    <w:p w14:paraId="000032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therapies for PTC should be considered.</w:t>
      </w:r>
    </w:p>
    <w:p w14:paraId="000032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two main procedures performed include CSF shunting</w:t>
      </w:r>
    </w:p>
    <w:p w14:paraId="000032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ventriculoperitoneal (VP) or lumboperitoneal shunt) and</w:t>
      </w:r>
    </w:p>
    <w:p w14:paraId="000032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sheath fenestration (ONSF). Stenting for cerebral</w:t>
      </w:r>
    </w:p>
    <w:p w14:paraId="000032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sinus stenosis remains controversial.</w:t>
      </w:r>
    </w:p>
    <w:p w14:paraId="000032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authorities have vehemently advocated one or the</w:t>
      </w:r>
    </w:p>
    <w:p w14:paraId="000032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procedure. There has been no prospective study comparing</w:t>
      </w:r>
    </w:p>
    <w:p w14:paraId="000032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efficacy of the two procedures. Both ONSF and VP shunt</w:t>
      </w:r>
    </w:p>
    <w:p w14:paraId="000032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improve vision and prevent deterioration of vision in</w:t>
      </w:r>
    </w:p>
    <w:p w14:paraId="000032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PTC. Both procedures have their advantages and</w:t>
      </w:r>
    </w:p>
    <w:p w14:paraId="000032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disadvantages and either may fail with time. Patients who fail</w:t>
      </w:r>
    </w:p>
    <w:p w14:paraId="000032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VP shunt may benefit from ONSF and vice versa. Until a prospective,</w:t>
      </w:r>
    </w:p>
    <w:p w14:paraId="000032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randomized study comparing ONSF with VP shunt for</w:t>
      </w:r>
    </w:p>
    <w:p w14:paraId="000032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PTC is performed, the question of which surgical procedure is</w:t>
      </w:r>
    </w:p>
    <w:p w14:paraId="000032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for the treatment of PTC remains unanswered.</w:t>
      </w:r>
    </w:p>
    <w:p w14:paraId="000032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61.6 Rehabilitation and Follow-up</w:t>
      </w:r>
    </w:p>
    <w:p w14:paraId="000032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generally return monthly for 6 to 12 months</w:t>
      </w:r>
    </w:p>
    <w:p w14:paraId="000032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careful evaluation of formal visual fields, stereo-optic disc</w:t>
      </w:r>
    </w:p>
    <w:p w14:paraId="000032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photos, OCT nerves, visual acuity, color vision, and RAPD testing.</w:t>
      </w:r>
    </w:p>
    <w:p w14:paraId="000032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time between visits can be lengthened depending on the</w:t>
      </w:r>
    </w:p>
    <w:p w14:paraId="000032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stability of the ophthalmologic findings. Regression of symptoms</w:t>
      </w:r>
    </w:p>
    <w:p w14:paraId="000032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papilledema are the end point. However, patients should</w:t>
      </w:r>
    </w:p>
    <w:p w14:paraId="000032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continue to be closely followed, even after successful surgery,</w:t>
      </w:r>
    </w:p>
    <w:p w14:paraId="000032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possibility of late recurrences, failed shunts, etc.</w:t>
      </w:r>
    </w:p>
    <w:p w14:paraId="000032B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62 Visual Field Defect—Junctional Scotoma~~~~~</w:t>
      </w:r>
    </w:p>
    <w:p w14:paraId="000032B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62 Visual Field Defect—Junctional Scotoma</w:t>
      </w:r>
    </w:p>
    <w:p w14:paraId="000032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2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2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presented with painless progressive vision loss in the</w:t>
      </w:r>
    </w:p>
    <w:p w14:paraId="000032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eye, a right afferent pupillary defect, a right central scotoma,</w:t>
      </w:r>
    </w:p>
    <w:p w14:paraId="000032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optic atrophy, and a contralateral superior temporal</w:t>
      </w:r>
    </w:p>
    <w:p w14:paraId="000032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(junctional scotoma). The findings suggested a lesion in</w:t>
      </w:r>
    </w:p>
    <w:p w14:paraId="000032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junction between the optic nerve and the chiasm on the</w:t>
      </w:r>
    </w:p>
    <w:p w14:paraId="000032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with the central scotoma, and magnetic resonance imaging</w:t>
      </w:r>
    </w:p>
    <w:p w14:paraId="000032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pituitary adenoma.</w:t>
      </w:r>
    </w:p>
    <w:p w14:paraId="000032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junctional scotoma, visual field defect, tumor, compressive</w:t>
      </w:r>
    </w:p>
    <w:p w14:paraId="000032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neuropathy, optic atrophy</w:t>
      </w:r>
    </w:p>
    <w:p w14:paraId="000032C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62.1 History</w:t>
      </w:r>
    </w:p>
    <w:p w14:paraId="000032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complained of progressive painless visual</w:t>
      </w:r>
    </w:p>
    <w:p w14:paraId="000032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impairment in his right eye over a period of 1 and 1/2 years. He</w:t>
      </w:r>
    </w:p>
    <w:p w14:paraId="000032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visual difficulty in his left eye and denied any other</w:t>
      </w:r>
    </w:p>
    <w:p w14:paraId="000032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neurologic or ophthalmologic impairment.</w:t>
      </w:r>
    </w:p>
    <w:p w14:paraId="000032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20/80 on the right and</w:t>
      </w:r>
    </w:p>
    <w:p w14:paraId="000032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on the left. He could identify 4 of 10 pseudoisochromatic</w:t>
      </w:r>
    </w:p>
    <w:p w14:paraId="000032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and 10 of 10 on the left. Pupils were 4mm</w:t>
      </w:r>
    </w:p>
    <w:p w14:paraId="000032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 and both reacted well to light and near, but there</w:t>
      </w:r>
    </w:p>
    <w:p w14:paraId="000032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 right relative afferent pupillary defect. Visual fields</w:t>
      </w:r>
    </w:p>
    <w:p w14:paraId="000032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generalized diffuse depression on the right</w:t>
      </w:r>
    </w:p>
    <w:p w14:paraId="000032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62.1) and a superotemporal field defect respecting the</w:t>
      </w:r>
    </w:p>
    <w:p w14:paraId="000032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meridian on the left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62.2). Motility exam was</w:t>
      </w:r>
    </w:p>
    <w:p w14:paraId="000032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Slit-lamp examination was normal. The right optic disc</w:t>
      </w:r>
    </w:p>
    <w:p w14:paraId="000032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diffusely pale. The left optic disc, vessels, and macula were</w:t>
      </w:r>
    </w:p>
    <w:p w14:paraId="000032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32D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62.2 Test Interpretation</w:t>
      </w:r>
    </w:p>
    <w:p w14:paraId="000032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junctional scotoma of Traquair or junctional scotoma</w:t>
      </w:r>
    </w:p>
    <w:p w14:paraId="000032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to have a compressive lesion at the</w:t>
      </w:r>
    </w:p>
    <w:p w14:paraId="000032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 of the optic nerve and chiasm until proven otherwise.</w:t>
      </w:r>
    </w:p>
    <w:p w14:paraId="000032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studies (preferably magnetic resonance imaging</w:t>
      </w:r>
    </w:p>
    <w:p w14:paraId="000032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[MRI]) should be directed to this location. Patients with junctional</w:t>
      </w:r>
    </w:p>
    <w:p w14:paraId="000032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scotomas (as the described patient) may be unaware of a</w:t>
      </w:r>
    </w:p>
    <w:p w14:paraId="000032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superotemporal visual field defect. Therefore, in any patient</w:t>
      </w:r>
    </w:p>
    <w:p w14:paraId="000032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presumed unilateral visual loss, careful testing</w:t>
      </w:r>
    </w:p>
    <w:p w14:paraId="000032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even in the contralateral asymptomatic</w:t>
      </w:r>
    </w:p>
    <w:p w14:paraId="000032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62.1).</w:t>
      </w:r>
    </w:p>
    <w:p w14:paraId="000032D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62.3 Diagnosis</w:t>
      </w:r>
    </w:p>
    <w:p w14:paraId="000032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optic neuropathy with junctional scotoma secondary to</w:t>
      </w:r>
    </w:p>
    <w:p w14:paraId="000032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compressive lesion of the junction of the right optic nerve with</w:t>
      </w:r>
    </w:p>
    <w:p w14:paraId="000032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chiasm (pituitary adenoma)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62.3).</w:t>
      </w:r>
    </w:p>
    <w:p w14:paraId="000032E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62.4 Medical Management</w:t>
      </w:r>
    </w:p>
    <w:p w14:paraId="000032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Hormone replacement for pituitary and chiasmal lesions is</w:t>
      </w:r>
    </w:p>
    <w:p w14:paraId="000032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recommended. Prolactin-secreting pituitary tumors are</w:t>
      </w:r>
    </w:p>
    <w:p w14:paraId="000032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sometimes treated with dopamine agonists. In general, surgical</w:t>
      </w:r>
    </w:p>
    <w:p w14:paraId="000032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 is recommended for suprasellar compressive</w:t>
      </w:r>
    </w:p>
    <w:p w14:paraId="000032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</w:t>
      </w:r>
    </w:p>
    <w:p w14:paraId="000032E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62.5 Surgical Management</w:t>
      </w:r>
    </w:p>
    <w:p w14:paraId="000032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is surgical removal, if possible, of the underlying</w:t>
      </w:r>
    </w:p>
    <w:p w14:paraId="000032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lesion responsible for the visual field defect. In this</w:t>
      </w:r>
    </w:p>
    <w:p w14:paraId="000032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the patient underwent decompressive surgery. Depending</w:t>
      </w:r>
    </w:p>
    <w:p w14:paraId="000032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final histopathology, chemotherapy or radiation therapy</w:t>
      </w:r>
    </w:p>
    <w:p w14:paraId="000032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necessary for subtotal resection.</w:t>
      </w:r>
    </w:p>
    <w:p w14:paraId="000032E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2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visual acuity, color vision, and field impairment on the</w:t>
      </w:r>
    </w:p>
    <w:p w14:paraId="000032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right, with a relative afferent pupillary defect and optic</w:t>
      </w:r>
    </w:p>
    <w:p w14:paraId="000032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atrophy, all suggest a right optic neuropathy but the</w:t>
      </w:r>
    </w:p>
    <w:p w14:paraId="000032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superotemporal visual field loss in the fellow eye places the</w:t>
      </w:r>
    </w:p>
    <w:p w14:paraId="000032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at the junction of the optic nerve and chiasm. The</w:t>
      </w:r>
    </w:p>
    <w:p w14:paraId="000032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progressive, painless visual loss raises the possibility of a</w:t>
      </w:r>
    </w:p>
    <w:p w14:paraId="000032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compressive optic nerve lesion.</w:t>
      </w:r>
    </w:p>
    <w:p w14:paraId="000032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Lesions at the junction of the optic nerve and chiasm may</w:t>
      </w:r>
    </w:p>
    <w:p w14:paraId="000032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specific types of visual field defects that allow</w:t>
      </w:r>
    </w:p>
    <w:p w14:paraId="000032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topographical localization. Selective compression of the</w:t>
      </w:r>
    </w:p>
    <w:p w14:paraId="000032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crossed or uncrossed visual fibers at the junction may result</w:t>
      </w:r>
    </w:p>
    <w:p w14:paraId="000032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unilateral temporal or nasal hemianopic defect,</w:t>
      </w:r>
    </w:p>
    <w:p w14:paraId="000032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 (junctional scotoma of Traquair). In addition,</w:t>
      </w:r>
    </w:p>
    <w:p w14:paraId="000032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of the inferonasal fibers of the anterior knee</w:t>
      </w:r>
    </w:p>
    <w:p w14:paraId="000032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(the supposed Wilbrand’s knee) results in a superotemporal</w:t>
      </w:r>
    </w:p>
    <w:p w14:paraId="000032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defect contralateral to the lesion (junctional</w:t>
      </w:r>
    </w:p>
    <w:p w14:paraId="000032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scotoma).</w:t>
      </w:r>
    </w:p>
    <w:p w14:paraId="000032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patient therefore has a lesion of the optic nerve at the</w:t>
      </w:r>
    </w:p>
    <w:p w14:paraId="000032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 of the right nerve with the chiasm causing an</w:t>
      </w:r>
    </w:p>
    <w:p w14:paraId="000033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ipsilateral optic neuropathy and a contralateral superior</w:t>
      </w:r>
    </w:p>
    <w:p w14:paraId="000033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defect (junctional scotoma).</w:t>
      </w:r>
    </w:p>
    <w:p w14:paraId="000033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Recently, the existence of Wilbrand’s knee has come into</w:t>
      </w:r>
    </w:p>
    <w:p w14:paraId="000033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question. It has been hypothesized that Wilbrand’s knee</w:t>
      </w:r>
    </w:p>
    <w:p w14:paraId="000033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an artifact of enucleation caused by atrophy of the</w:t>
      </w:r>
    </w:p>
    <w:p w14:paraId="000033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and not a normal anatomic finding.</w:t>
      </w:r>
    </w:p>
    <w:p w14:paraId="000033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Nevertheless, whether Wilbrand’s knee exists anatomically,</w:t>
      </w:r>
    </w:p>
    <w:p w14:paraId="000033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localizing value of junctional visual field loss to the</w:t>
      </w:r>
    </w:p>
    <w:p w14:paraId="000033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 of the optic nerve and chiasm remains</w:t>
      </w:r>
    </w:p>
    <w:p w14:paraId="000033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undiminished since chiasmal compression alone may</w:t>
      </w:r>
    </w:p>
    <w:p w14:paraId="000033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a contralateral superotemporal visual field</w:t>
      </w:r>
    </w:p>
    <w:p w14:paraId="000033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</w:t>
      </w:r>
    </w:p>
    <w:p w14:paraId="000033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Junctional field loss is usually due to a mass lesion, with a</w:t>
      </w:r>
    </w:p>
    <w:p w14:paraId="000033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including pituitary tumors, suprasellar</w:t>
      </w:r>
    </w:p>
    <w:p w14:paraId="000033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meningiomas, supraclinoid aneurysms,</w:t>
      </w:r>
    </w:p>
    <w:p w14:paraId="000033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craniopharyngiomas, and gliomas. Chiasmal neuritis (e.g.,</w:t>
      </w:r>
    </w:p>
    <w:p w14:paraId="000033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multiple sclerosis), pachymeningitis, and trauma are</w:t>
      </w:r>
    </w:p>
    <w:p w14:paraId="000033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etiologies of the junctional syndrome.</w:t>
      </w:r>
    </w:p>
    <w:p w14:paraId="0000331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31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206</w:t>
      </w:r>
    </w:p>
    <w:p w14:paraId="0000331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62.6 Rehabilitation and Follow-up</w:t>
      </w:r>
    </w:p>
    <w:p w14:paraId="000033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of this patient’s ophthalmologic examination, including</w:t>
      </w:r>
    </w:p>
    <w:p w14:paraId="000033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testing, was performed every 4 months for 1</w:t>
      </w:r>
    </w:p>
    <w:p w14:paraId="000033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year, and every 6 months thereafter, with periodic MRIs to</w:t>
      </w:r>
    </w:p>
    <w:p w14:paraId="000033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 for tumor growth.</w:t>
      </w:r>
    </w:p>
    <w:p w14:paraId="00003319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63 Visual Field Defect—Pituitary Lesion~~~~~</w:t>
      </w:r>
    </w:p>
    <w:p w14:paraId="0000331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63 Visual Field Defect—Pituitary Lesion</w:t>
      </w:r>
    </w:p>
    <w:p w14:paraId="000033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3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3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vision loss, multiple car accidents, and headaches</w:t>
      </w:r>
    </w:p>
    <w:p w14:paraId="000033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found to have a bitemporal hemianopia on visual field</w:t>
      </w:r>
    </w:p>
    <w:p w14:paraId="000033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testing, and magnetic resonance imaging revealed a pituitary</w:t>
      </w:r>
    </w:p>
    <w:p w14:paraId="000033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adenoma in the chiasm. Painless and progressive bitemporal</w:t>
      </w:r>
    </w:p>
    <w:p w14:paraId="000033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loss should be suspected to be a chiasmal lesion</w:t>
      </w:r>
    </w:p>
    <w:p w14:paraId="000033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proven otherwise. Neuroimaging (preferably MRI of the</w:t>
      </w:r>
    </w:p>
    <w:p w14:paraId="000033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sella) is recommended. Common etiologies include pituitary</w:t>
      </w:r>
    </w:p>
    <w:p w14:paraId="000033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adenoma, craniopharyngioma, meningioma, and glioma.</w:t>
      </w:r>
    </w:p>
    <w:p w14:paraId="000033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pituitary tumor, visual field defect, bitemporal hemianopia,</w:t>
      </w:r>
    </w:p>
    <w:p w14:paraId="000033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loss, chiasmal lesion</w:t>
      </w:r>
    </w:p>
    <w:p w14:paraId="0000332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63.1 History</w:t>
      </w:r>
    </w:p>
    <w:p w14:paraId="000033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complained of blurred vision bilaterally</w:t>
      </w:r>
    </w:p>
    <w:p w14:paraId="000033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poor driving performance with multiple accidents due to</w:t>
      </w:r>
    </w:p>
    <w:p w14:paraId="000033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“poor vision.” The visual difficulty had been present for the last</w:t>
      </w:r>
    </w:p>
    <w:p w14:paraId="000033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year and was slowly deteriorating. She also complained of occasional</w:t>
      </w:r>
    </w:p>
    <w:p w14:paraId="000033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frontal headaches over the last 6 months. She denied any</w:t>
      </w:r>
    </w:p>
    <w:p w14:paraId="000033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history of neurologic or ophthalmologic illnesses and took</w:t>
      </w:r>
    </w:p>
    <w:p w14:paraId="000033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medicines except acetaminophen for her headaches.</w:t>
      </w:r>
    </w:p>
    <w:p w14:paraId="000033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20/25 on the right</w:t>
      </w:r>
    </w:p>
    <w:p w14:paraId="000033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20/20 on the left. She identified 10 of 10 pseudoisochromatic</w:t>
      </w:r>
    </w:p>
    <w:p w14:paraId="000033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plates bilaterally. The pupils were 4mm bilaterally</w:t>
      </w:r>
    </w:p>
    <w:p w14:paraId="000033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were equally reactive to light and near, and there was no</w:t>
      </w:r>
    </w:p>
    <w:p w14:paraId="000033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defect. Motility examination was normal.</w:t>
      </w:r>
    </w:p>
    <w:p w14:paraId="000033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and fundus exam were normal. Visual</w:t>
      </w:r>
    </w:p>
    <w:p w14:paraId="000033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 showed bitemporal hemianopic defects</w:t>
      </w:r>
    </w:p>
    <w:p w14:paraId="000033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63.1a, b).</w:t>
      </w:r>
    </w:p>
    <w:p w14:paraId="0000333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63.2 Test Interpretation</w:t>
      </w:r>
    </w:p>
    <w:p w14:paraId="000033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 characteristically reveals a bitemporal visual</w:t>
      </w:r>
    </w:p>
    <w:p w14:paraId="000033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impairment with chiasmal compression due to pituitary</w:t>
      </w:r>
    </w:p>
    <w:p w14:paraId="000033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Because a mass lesion is likely, magnetic resonance</w:t>
      </w:r>
    </w:p>
    <w:p w14:paraId="000033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(MRI) with and without gadolinium with attention to</w:t>
      </w:r>
    </w:p>
    <w:p w14:paraId="000033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sellar region is warranted. If a pituitary adenoma is found,</w:t>
      </w:r>
    </w:p>
    <w:p w14:paraId="000033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endocrinologic evaluation is warranted. Computed tomography</w:t>
      </w:r>
    </w:p>
    <w:p w14:paraId="000033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(CT) scan may be the initial study in the acute or emergent setting</w:t>
      </w:r>
    </w:p>
    <w:p w14:paraId="000033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suspected pituitary apoplexy) or in cases where an</w:t>
      </w:r>
    </w:p>
    <w:p w14:paraId="000033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cannot be performed.</w:t>
      </w:r>
    </w:p>
    <w:p w14:paraId="0000334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63.3 Diagnosis</w:t>
      </w:r>
    </w:p>
    <w:p w14:paraId="000033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Bitemporal visual field defect secondary to pituitary macroadenoma</w:t>
      </w:r>
    </w:p>
    <w:p w14:paraId="000033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63.2).</w:t>
      </w:r>
    </w:p>
    <w:p w14:paraId="0000334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63.4 Medical Management</w:t>
      </w:r>
    </w:p>
    <w:p w14:paraId="000033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Prolactinomas may respond to therapy with medications, such</w:t>
      </w:r>
    </w:p>
    <w:p w14:paraId="000033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bromocriptine.</w:t>
      </w:r>
    </w:p>
    <w:p w14:paraId="0000334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63.5 Surgical Management</w:t>
      </w:r>
    </w:p>
    <w:p w14:paraId="000033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adenomas or other masses causing chiasmal compression</w:t>
      </w:r>
    </w:p>
    <w:p w14:paraId="000033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are treated surgically. Postoperatively, endocrinologic</w:t>
      </w:r>
    </w:p>
    <w:p w14:paraId="000033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and hormonal replacement may be required.</w:t>
      </w:r>
    </w:p>
    <w:p w14:paraId="000033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patients may require postoperative radiation therapy.</w:t>
      </w:r>
    </w:p>
    <w:p w14:paraId="0000334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63.6 Rehabilitation and Follow-up</w:t>
      </w:r>
    </w:p>
    <w:p w14:paraId="000033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Postoperatively, visual field and ophthalmologic examination</w:t>
      </w:r>
    </w:p>
    <w:p w14:paraId="000033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as soon as the patient is able to tolerate</w:t>
      </w:r>
    </w:p>
    <w:p w14:paraId="000033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procedure. Visual fields and serial ophthalmologic examination</w:t>
      </w:r>
    </w:p>
    <w:p w14:paraId="000033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then be performed (e.g., in 3 months, then at 6-</w:t>
      </w:r>
    </w:p>
    <w:p w14:paraId="000033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intervals for 2 years, yearly for 5 years, and every 2 years</w:t>
      </w:r>
    </w:p>
    <w:p w14:paraId="000033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thereafter) to monitor for recurrence. MRI studies should be</w:t>
      </w:r>
    </w:p>
    <w:p w14:paraId="000033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at regular intervals (e.g., 6 months, 1 year, and then</w:t>
      </w:r>
    </w:p>
    <w:p w14:paraId="000033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yearly for several years).</w:t>
      </w:r>
    </w:p>
    <w:p w14:paraId="00003355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3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visual field exam reveals a bitemporal field defect</w:t>
      </w:r>
    </w:p>
    <w:p w14:paraId="000033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indicating a lesion of the optic chiasm. Bitemporal</w:t>
      </w:r>
    </w:p>
    <w:p w14:paraId="000033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hemianopias may be peripheral, paracentral, or central and</w:t>
      </w:r>
    </w:p>
    <w:p w14:paraId="000033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most often due to a compressive lesion of the optic</w:t>
      </w:r>
    </w:p>
    <w:p w14:paraId="000033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chiasm.</w:t>
      </w:r>
    </w:p>
    <w:p w14:paraId="000033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Clinically, three optic chiasm syndromes may be recognized:</w:t>
      </w:r>
    </w:p>
    <w:p w14:paraId="000033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(1) the anterior chiasm or junctional syndrome, in which a</w:t>
      </w:r>
    </w:p>
    <w:p w14:paraId="000033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optic nerve defect is associated with a superior</w:t>
      </w:r>
    </w:p>
    <w:p w14:paraId="000033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the other eye; (2) the body of the chiasm</w:t>
      </w:r>
    </w:p>
    <w:p w14:paraId="000033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in which patients demonstrate bitemporal field</w:t>
      </w:r>
    </w:p>
    <w:p w14:paraId="000033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abnormalities; visual acuity is often normal and the optic</w:t>
      </w:r>
    </w:p>
    <w:p w14:paraId="000033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discs may be normal or pale; (3) the posterior chiasm</w:t>
      </w:r>
    </w:p>
    <w:p w14:paraId="000033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in which visual field testing reveals bitemporal</w:t>
      </w:r>
    </w:p>
    <w:p w14:paraId="000033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paracentral scotomas from the crossing macular fibers.</w:t>
      </w:r>
    </w:p>
    <w:p w14:paraId="000033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and the optic discs are normal.</w:t>
      </w:r>
    </w:p>
    <w:p w14:paraId="000033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Superior bitemporal field defects may also occur with tilted</w:t>
      </w:r>
    </w:p>
    <w:p w14:paraId="000033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discs, but in these cases the field defects do not respect the</w:t>
      </w:r>
    </w:p>
    <w:p w14:paraId="000033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meridian.</w:t>
      </w:r>
    </w:p>
    <w:p w14:paraId="000033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most common cause of bitemporal visual field</w:t>
      </w:r>
    </w:p>
    <w:p w14:paraId="000033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impairment is a parasellar mass, most often pituitary</w:t>
      </w:r>
    </w:p>
    <w:p w14:paraId="000033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adenomas, meningiomas, or craniopharyngiomas. Other</w:t>
      </w:r>
    </w:p>
    <w:p w14:paraId="000033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lesions include dysgerminomas, chiasmal gliomas,</w:t>
      </w:r>
    </w:p>
    <w:p w14:paraId="000033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metastases, and suprasellar aneurysms. Nonmass lesions</w:t>
      </w:r>
    </w:p>
    <w:p w14:paraId="000033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cause a chiasmal syndrome include demyelinating</w:t>
      </w:r>
    </w:p>
    <w:p w14:paraId="000033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(multiple sclerosis), ischemia, meningitis or</w:t>
      </w:r>
    </w:p>
    <w:p w14:paraId="000033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encephalitis, syphilis, inflammatory diseases (e.g.,</w:t>
      </w:r>
    </w:p>
    <w:p w14:paraId="000033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neuromyelitis optica, collagen vascular disease, sarcoidosis),</w:t>
      </w:r>
    </w:p>
    <w:p w14:paraId="000033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necrosis, trauma, and some toxins (e.g., Placidyl).</w:t>
      </w:r>
    </w:p>
    <w:p w14:paraId="000033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Pituitary masses may occasionally cause an optic</w:t>
      </w:r>
    </w:p>
    <w:p w14:paraId="000033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without evidence for chiasmal damage,</w:t>
      </w:r>
    </w:p>
    <w:p w14:paraId="000033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the chiasm is postfixed, or may cause an optic</w:t>
      </w:r>
    </w:p>
    <w:p w14:paraId="000033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 syndrome (homonymous hemianopsia) if the chiasm is</w:t>
      </w:r>
    </w:p>
    <w:p w14:paraId="00003376" w14:textId="77777777" w:rsidR="00A22D13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prefixed.</w:t>
      </w:r>
    </w:p>
    <w:p w14:paraId="00003377" w14:textId="77777777" w:rsidR="00A22D13" w:rsidRDefault="00000000">
      <w:pPr>
        <w:rPr>
          <w:i/>
          <w:color w:val="0066FF"/>
          <w:sz w:val="23"/>
          <w:szCs w:val="23"/>
        </w:rPr>
      </w:pPr>
      <w:r>
        <w:lastRenderedPageBreak/>
        <w:t>~~~~~CASE 64 Visual Field Defect—Homonymous Hemianopia~~~~~</w:t>
      </w:r>
    </w:p>
    <w:p w14:paraId="00003378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64 Visual Field Defect—Homonymous Hemianopia</w:t>
      </w:r>
    </w:p>
    <w:p w14:paraId="000033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3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3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a past history of hypertension, diabetes mellitus,</w:t>
      </w:r>
    </w:p>
    <w:p w14:paraId="000033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hyperlipidemia after bypass surgery notices that he is</w:t>
      </w:r>
    </w:p>
    <w:p w14:paraId="000033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unable to read well because he “lose his place” or “miss lines”</w:t>
      </w:r>
    </w:p>
    <w:p w14:paraId="000033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has bumped his left front fender on several occasions when</w:t>
      </w:r>
    </w:p>
    <w:p w14:paraId="000033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attempting to park his car in the garage. Visual field testing</w:t>
      </w:r>
    </w:p>
    <w:p w14:paraId="000033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left homonymous hemianopia indicating a retrochiasmal</w:t>
      </w:r>
    </w:p>
    <w:p w14:paraId="000033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of the visual pathways and this patient had a right</w:t>
      </w:r>
    </w:p>
    <w:p w14:paraId="000033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occipital lobe stroke.</w:t>
      </w:r>
    </w:p>
    <w:p w14:paraId="000033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homonymous hemianopia, visual field defect, stroke,</w:t>
      </w:r>
    </w:p>
    <w:p w14:paraId="000033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loss, visual field cut, occipital lobe stroke, retrochiasmal</w:t>
      </w:r>
    </w:p>
    <w:p w14:paraId="000033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</w:t>
      </w:r>
    </w:p>
    <w:p w14:paraId="0000338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64.1 History</w:t>
      </w:r>
    </w:p>
    <w:p w14:paraId="000033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57-year-old man underwent coronary bypass surgery 6</w:t>
      </w:r>
    </w:p>
    <w:p w14:paraId="000033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prior to evaluation. His recovery was apparently</w:t>
      </w:r>
    </w:p>
    <w:p w14:paraId="000033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uneventful, and within several weeks he returned to his usual</w:t>
      </w:r>
    </w:p>
    <w:p w14:paraId="000033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duties. However, since surgery he noted that he would often</w:t>
      </w:r>
    </w:p>
    <w:p w14:paraId="000033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“lose his place” or “miss lines” when reading. He had also noted</w:t>
      </w:r>
    </w:p>
    <w:p w14:paraId="000033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he bumped his left front fender on several occasions when</w:t>
      </w:r>
    </w:p>
    <w:p w14:paraId="000033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attempting to park his car in the garage. He had a past history</w:t>
      </w:r>
    </w:p>
    <w:p w14:paraId="000033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hypertension, diabetes, and increased cholesterol. He had no</w:t>
      </w:r>
    </w:p>
    <w:p w14:paraId="000033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neurologic symptoms.</w:t>
      </w:r>
    </w:p>
    <w:p w14:paraId="000033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in both eyes.</w:t>
      </w:r>
    </w:p>
    <w:p w14:paraId="000033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identified 9 of 10 pseudoisochromatic plates bilaterally, but</w:t>
      </w:r>
    </w:p>
    <w:p w14:paraId="000033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had difficulty with the figures in the left part of the diagrams.</w:t>
      </w:r>
    </w:p>
    <w:p w14:paraId="000033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pupils were 4mm bilaterally, reacted well to light</w:t>
      </w:r>
    </w:p>
    <w:p w14:paraId="000033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near, and there was no relative afferent pupillary defect.</w:t>
      </w:r>
    </w:p>
    <w:p w14:paraId="000033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exam was normal. Slit-lamp exam revealed mild bilateral</w:t>
      </w:r>
    </w:p>
    <w:p w14:paraId="000033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sclerotic cataracts. Fundus exam revealed mild</w:t>
      </w:r>
    </w:p>
    <w:p w14:paraId="000033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hypertensive changes (arteriovenous nicking, arteriolar sclerosis)</w:t>
      </w:r>
    </w:p>
    <w:p w14:paraId="000033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normal discs. There were no hemorrhages or exudates.</w:t>
      </w:r>
    </w:p>
    <w:p w14:paraId="000033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general neurologic examination was otherwise normal. Visual</w:t>
      </w:r>
    </w:p>
    <w:p w14:paraId="000033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 showed a left homonymous hemianopia</w:t>
      </w:r>
    </w:p>
    <w:p w14:paraId="000033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64.1).</w:t>
      </w:r>
    </w:p>
    <w:p w14:paraId="0000339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3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visual field exam reveals a complete left homonymous</w:t>
      </w:r>
    </w:p>
    <w:p w14:paraId="000033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hemianopia indicating a retrochiasmal lesion of the visual</w:t>
      </w:r>
    </w:p>
    <w:p w14:paraId="000033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pathways. In general, visual field defects with lesions</w:t>
      </w:r>
    </w:p>
    <w:p w14:paraId="000033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affecting the optic tract or lateral geniculate body (LGB)</w:t>
      </w:r>
    </w:p>
    <w:p w14:paraId="000033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be incongruous, while more posteriorly located</w:t>
      </w:r>
    </w:p>
    <w:p w14:paraId="000033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(e.g., occipital lobe) result in more congruous field</w:t>
      </w:r>
    </w:p>
    <w:p w14:paraId="000033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defects. In general, tumors produce sloping field defects,</w:t>
      </w:r>
    </w:p>
    <w:p w14:paraId="000033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vascular lesions produce sharp field defects.</w:t>
      </w:r>
    </w:p>
    <w:p w14:paraId="000033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Complete homonymous hemianopias are lateralizing and</w:t>
      </w:r>
    </w:p>
    <w:p w14:paraId="000033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 a retrochiasmal lesion but are otherwise not further</w:t>
      </w:r>
    </w:p>
    <w:p w14:paraId="000033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localizing and may occur with any lesion of the</w:t>
      </w:r>
    </w:p>
    <w:p w14:paraId="000033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retrochiasmal visual pathways.</w:t>
      </w:r>
    </w:p>
    <w:p w14:paraId="000033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Optic tract lesions usually cause macular-splitting,</w:t>
      </w:r>
    </w:p>
    <w:p w14:paraId="000033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incongruous homonymous hemianopia, usually without</w:t>
      </w:r>
    </w:p>
    <w:p w14:paraId="000033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impaired visual acuity unless the lesion extends to involve</w:t>
      </w:r>
    </w:p>
    <w:p w14:paraId="000033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optic chiasm or nerve. Optic tract lesions may be</w:t>
      </w:r>
    </w:p>
    <w:p w14:paraId="000033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relative afferent pupillary defect in the eye</w:t>
      </w:r>
    </w:p>
    <w:p w14:paraId="000033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temporal field loss (contralateral to the side of the</w:t>
      </w:r>
    </w:p>
    <w:p w14:paraId="000033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lesion) because within the tract there are more crossed than</w:t>
      </w:r>
    </w:p>
    <w:p w14:paraId="000033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uncrossed fibers and the temporal visual field is larger than</w:t>
      </w:r>
    </w:p>
    <w:p w14:paraId="000033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nasal visual field. Chronic optic tract lesions may</w:t>
      </w:r>
    </w:p>
    <w:p w14:paraId="000033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cause bilateral optic atrophy with a characteristic</w:t>
      </w:r>
    </w:p>
    <w:p w14:paraId="000033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“band” or “bowtie” pallor in the contralateral eye and a</w:t>
      </w:r>
    </w:p>
    <w:p w14:paraId="000033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generalized pallor in the ipsilateral optic nerve, with</w:t>
      </w:r>
    </w:p>
    <w:p w14:paraId="000033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nerve fiber layer in the superior and inferior arcuate</w:t>
      </w:r>
    </w:p>
    <w:p w14:paraId="000033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regions corresponding to the bulk of temporal fibers</w:t>
      </w:r>
    </w:p>
    <w:p w14:paraId="000033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subserving the nasal visual fields (hemianopic optic</w:t>
      </w:r>
    </w:p>
    <w:p w14:paraId="000033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atrophy). Etiologies for optic tract lesions include spaceoccupying</w:t>
      </w:r>
    </w:p>
    <w:p w14:paraId="000033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lesions, especially tumors, aneurysms,</w:t>
      </w:r>
    </w:p>
    <w:p w14:paraId="000033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arteriovenous malformations, demyelinating disease, and</w:t>
      </w:r>
    </w:p>
    <w:p w14:paraId="000033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trauma.</w:t>
      </w:r>
    </w:p>
    <w:p w14:paraId="000033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LGB lesions may also cause a complete macular-splitting</w:t>
      </w:r>
    </w:p>
    <w:p w14:paraId="000033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hemianopia. LGB lesions result in an</w:t>
      </w:r>
    </w:p>
    <w:p w14:paraId="000033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incongruous homonymous field defect. Hemianopic optic</w:t>
      </w:r>
    </w:p>
    <w:p w14:paraId="000033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may develop and no relative afferent pupillary</w:t>
      </w:r>
    </w:p>
    <w:p w14:paraId="000033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is evident. Although lesions of the LGB often cause</w:t>
      </w:r>
    </w:p>
    <w:p w14:paraId="000033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incongruous field defects, two somewhat specific patterns</w:t>
      </w:r>
    </w:p>
    <w:p w14:paraId="000033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congruous homonymous field defects with abruptly</w:t>
      </w:r>
    </w:p>
    <w:p w14:paraId="000033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sloping borders, associated with sectorial optic atrophy,</w:t>
      </w:r>
    </w:p>
    <w:p w14:paraId="000033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attributed to focal lesions of the LGB caused by</w:t>
      </w:r>
    </w:p>
    <w:p w14:paraId="000033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infarction in the territory of specific arteries. Occlusion of</w:t>
      </w:r>
    </w:p>
    <w:p w14:paraId="000033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choroidal artery may cause a homonymous</w:t>
      </w:r>
    </w:p>
    <w:p w14:paraId="000033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the upper and lower quadrants with sparing of a</w:t>
      </w:r>
    </w:p>
    <w:p w14:paraId="000033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sector (quadruple sectoranopia). Interruption of</w:t>
      </w:r>
    </w:p>
    <w:p w14:paraId="000033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lateral choroidal artery, which perfuses the</w:t>
      </w:r>
    </w:p>
    <w:p w14:paraId="000033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portion of the lateral geniculate, causes a horizontal</w:t>
      </w:r>
    </w:p>
    <w:p w14:paraId="000033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sector defect (wedge shaped). Etiologies for</w:t>
      </w:r>
    </w:p>
    <w:p w14:paraId="000033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geniculate damage include infarction, arteriovenous</w:t>
      </w:r>
    </w:p>
    <w:p w14:paraId="000033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malformation, trauma, tumor, inflammatory disorders,</w:t>
      </w:r>
    </w:p>
    <w:p w14:paraId="000033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disease, and toxic exposure (e.g., methanol).</w:t>
      </w:r>
    </w:p>
    <w:p w14:paraId="000033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Lesions of the proximal portion of the optic radiations may</w:t>
      </w:r>
    </w:p>
    <w:p w14:paraId="000033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a complete homonymous hemianopia with macular</w:t>
      </w:r>
    </w:p>
    <w:p w14:paraId="000033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splitting. Superior homonymous quadrantic defects (“pie-inthe-</w:t>
      </w:r>
    </w:p>
    <w:p w14:paraId="000033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sky” field defects) may result from a lesion in the</w:t>
      </w:r>
    </w:p>
    <w:p w14:paraId="000033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(Meyer’s loop) lobe involving the optic radiations</w:t>
      </w:r>
    </w:p>
    <w:p w14:paraId="000033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the inferior bank of the calcarine fissure. Although</w:t>
      </w:r>
    </w:p>
    <w:p w14:paraId="000033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defects may occur in isolation with temporal lobe</w:t>
      </w:r>
    </w:p>
    <w:p w14:paraId="000033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lesions, other signs of neurologic impairment are often</w:t>
      </w:r>
    </w:p>
    <w:p w14:paraId="000033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evident. Involvement of the optic radiations in the depth of</w:t>
      </w:r>
    </w:p>
    <w:p w14:paraId="000033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parietal lobe gives rise to a congruous contralateral</w:t>
      </w:r>
    </w:p>
    <w:p w14:paraId="000033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hemianopia, denser inferiorly (“pie on the</w:t>
      </w:r>
    </w:p>
    <w:p w14:paraId="000033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floor”). Such defects are usually more congruous than those</w:t>
      </w:r>
    </w:p>
    <w:p w14:paraId="000033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produced by lesions of the temporal lobe and since the</w:t>
      </w:r>
    </w:p>
    <w:p w14:paraId="000033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optic radiation passes through the parietal lobe, large</w:t>
      </w:r>
    </w:p>
    <w:p w14:paraId="000033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may produce complete homonymous hemianopia</w:t>
      </w:r>
    </w:p>
    <w:p w14:paraId="000033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macular splitting. Patients may often be unaware of</w:t>
      </w:r>
    </w:p>
    <w:p w14:paraId="000033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visual field defects. Visual field defects may occur in</w:t>
      </w:r>
    </w:p>
    <w:p w14:paraId="000033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isolation, but often parietal lobe lesions betray</w:t>
      </w:r>
    </w:p>
    <w:p w14:paraId="000033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themselves by other signs of neurologic dysfunction.</w:t>
      </w:r>
    </w:p>
    <w:p w14:paraId="000033E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3E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210</w:t>
      </w:r>
    </w:p>
    <w:p w14:paraId="000033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Homonymous quadrantic visual field defects may occur</w:t>
      </w:r>
    </w:p>
    <w:p w14:paraId="000033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unilateral occipital lesions. Superior quadrantic defects</w:t>
      </w:r>
    </w:p>
    <w:p w14:paraId="000033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seen with inferior calcarine lesions and inferior</w:t>
      </w:r>
    </w:p>
    <w:p w14:paraId="000033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quadrantic defects may occur with superior calcarine</w:t>
      </w:r>
    </w:p>
    <w:p w14:paraId="000033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Medial occipital lesions cause highly congruous</w:t>
      </w:r>
    </w:p>
    <w:p w14:paraId="000033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field defects. When both the upper and the</w:t>
      </w:r>
    </w:p>
    <w:p w14:paraId="000033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calcarine cortices are affected, a complete</w:t>
      </w:r>
    </w:p>
    <w:p w14:paraId="000033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hemianopia, usually with macular sparing,</w:t>
      </w:r>
    </w:p>
    <w:p w14:paraId="000033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develops. Sparing of the central 5 degrees of vision</w:t>
      </w:r>
    </w:p>
    <w:p w14:paraId="000033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(macular sparing) is common with occipital lesions,</w:t>
      </w:r>
    </w:p>
    <w:p w14:paraId="000033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due to a large macular representation in the</w:t>
      </w:r>
    </w:p>
    <w:p w14:paraId="000033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occipital pole. The central 10 to 15 degrees of vision fill a</w:t>
      </w:r>
    </w:p>
    <w:p w14:paraId="000033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majority of the total surface area of the occipital cortex (as</w:t>
      </w:r>
    </w:p>
    <w:p w14:paraId="000033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much as 50–60%). Patients with purely occipital lesions may</w:t>
      </w:r>
    </w:p>
    <w:p w14:paraId="000033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unaware of their deficit. The most common cause of</w:t>
      </w:r>
    </w:p>
    <w:p w14:paraId="000033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occipital disease is infarction in the distribution of</w:t>
      </w:r>
    </w:p>
    <w:p w14:paraId="000033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cerebral artery. Other etiologies include</w:t>
      </w:r>
    </w:p>
    <w:p w14:paraId="000033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infarction, hemorrhage, arteriovenous</w:t>
      </w:r>
    </w:p>
    <w:p w14:paraId="000033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malformations, tumors, abscess, and trauma.</w:t>
      </w:r>
    </w:p>
    <w:p w14:paraId="000033F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64.2 Test Interpretation</w:t>
      </w:r>
    </w:p>
    <w:p w14:paraId="000033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congruous nature of the visual field abnormality, the</w:t>
      </w:r>
    </w:p>
    <w:p w14:paraId="000033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a relative afferent pupillary defect, and the absence</w:t>
      </w:r>
    </w:p>
    <w:p w14:paraId="000033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other neurologic findings suggest an optic radiation or occipital</w:t>
      </w:r>
    </w:p>
    <w:p w14:paraId="000033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localization for the patient’s visual field impairment. In all</w:t>
      </w:r>
    </w:p>
    <w:p w14:paraId="000033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 retrochiasmal visual field defect, neuroimaging</w:t>
      </w:r>
    </w:p>
    <w:p w14:paraId="000033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warranted. In the acute setting, computed tomography (CT)</w:t>
      </w:r>
    </w:p>
    <w:p w14:paraId="000033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scanning is appropriate, but in most other settings, magnetic</w:t>
      </w:r>
    </w:p>
    <w:p w14:paraId="000033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resonance imaging (MRI) is indicated.</w:t>
      </w:r>
    </w:p>
    <w:p w14:paraId="0000340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64.3 Diagnosis</w:t>
      </w:r>
    </w:p>
    <w:p w14:paraId="000034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occipital lobe infarction causing a dense, congruous left</w:t>
      </w:r>
    </w:p>
    <w:p w14:paraId="000034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64.2).</w:t>
      </w:r>
    </w:p>
    <w:p w14:paraId="0000340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64.4 Medical and Surgical</w:t>
      </w:r>
    </w:p>
    <w:p w14:paraId="0000340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Management</w:t>
      </w:r>
    </w:p>
    <w:p w14:paraId="000034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depends on the underlying cause of the retrochiasmal</w:t>
      </w:r>
    </w:p>
    <w:p w14:paraId="000034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impairment. In this case, there is little to</w:t>
      </w:r>
    </w:p>
    <w:p w14:paraId="000034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offer except control of stroke risk factors and probably aspirin</w:t>
      </w:r>
    </w:p>
    <w:p w14:paraId="000034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stroke prophylaxis.</w:t>
      </w:r>
    </w:p>
    <w:p w14:paraId="0000340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64.5 Rehabilitation and Follow-up</w:t>
      </w:r>
    </w:p>
    <w:p w14:paraId="000034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have repeat visual fields and ophthalmologic</w:t>
      </w:r>
    </w:p>
    <w:p w14:paraId="000034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approximately 6 months after the onset of the</w:t>
      </w:r>
    </w:p>
    <w:p w14:paraId="000034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to see if there is any improvement.</w:t>
      </w:r>
    </w:p>
    <w:p w14:paraId="000034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Reading problems are common in patients with homonymous</w:t>
      </w:r>
    </w:p>
    <w:p w14:paraId="000034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defects. Patients with right homonymous hemianopias</w:t>
      </w:r>
    </w:p>
    <w:p w14:paraId="000034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difficulty seeing which letters or words follow those</w:t>
      </w:r>
    </w:p>
    <w:p w14:paraId="000034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have already read and patients with left hemianopias often</w:t>
      </w:r>
    </w:p>
    <w:p w14:paraId="000034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lose their place when reading, often beginning again on an</w:t>
      </w:r>
    </w:p>
    <w:p w14:paraId="000034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unrelated line. Use of a ruler to guide the patient’s vision is</w:t>
      </w:r>
    </w:p>
    <w:p w14:paraId="000034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useful. Hemianopic patients may also be trained to perform</w:t>
      </w:r>
    </w:p>
    <w:p w14:paraId="000034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saccades into the blind field and to search their</w:t>
      </w:r>
    </w:p>
    <w:p w14:paraId="000034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field in various patterns resulting in some visual</w:t>
      </w:r>
    </w:p>
    <w:p w14:paraId="000034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improvement. Optical aids such as monocular prism glasses can</w:t>
      </w:r>
    </w:p>
    <w:p w14:paraId="000034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reduce the apparent visual field loss by shifting visual</w:t>
      </w:r>
    </w:p>
    <w:p w14:paraId="000034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stimuli from the blind field into the patient’s seeing field. A</w:t>
      </w:r>
    </w:p>
    <w:p w14:paraId="000034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computerized therapy called vision restoration therapy (VRT)</w:t>
      </w:r>
    </w:p>
    <w:p w14:paraId="000034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reportedly has produced subjective improvement in visual</w:t>
      </w:r>
    </w:p>
    <w:p w14:paraId="0000341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64.1 Visual field testing revealed a dense,</w:t>
      </w:r>
    </w:p>
    <w:p w14:paraId="0000341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congruous left homonymous hemianopia</w:t>
      </w:r>
    </w:p>
    <w:p w14:paraId="0000341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indicating a retrochiasmal lesion of the visual</w:t>
      </w:r>
    </w:p>
    <w:p w14:paraId="0000341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pathways.</w:t>
      </w:r>
    </w:p>
    <w:p w14:paraId="0000341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Visual Field Defect—Homonymous Hemianopia</w:t>
      </w:r>
    </w:p>
    <w:p w14:paraId="0000342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211</w:t>
      </w:r>
    </w:p>
    <w:p w14:paraId="000034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but independent automated perimetry studies after VRT</w:t>
      </w:r>
    </w:p>
    <w:p w14:paraId="000034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failed to conclusively demonstrate proven visual field</w:t>
      </w:r>
    </w:p>
    <w:p w14:paraId="000034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objectively and thus VRT remains controversial.</w:t>
      </w:r>
    </w:p>
    <w:p w14:paraId="0000342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65 Transient Monocular Visual Loss~~~~~</w:t>
      </w:r>
    </w:p>
    <w:p w14:paraId="0000342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65 Transient Monocular Visual Loss</w:t>
      </w:r>
    </w:p>
    <w:p w14:paraId="000034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4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4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a past history of hypertension and hyperlipidemia</w:t>
      </w:r>
    </w:p>
    <w:p w14:paraId="000034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transient monocular vision loss and an intravascular</w:t>
      </w:r>
    </w:p>
    <w:p w14:paraId="000034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embolic debris (Hollenhorst’s plaque) in the right eye needs to</w:t>
      </w:r>
    </w:p>
    <w:p w14:paraId="000034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evaluated for carotid and aortic vascular disease, cardiac</w:t>
      </w:r>
    </w:p>
    <w:p w14:paraId="000034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valvular disease, stroke, giant cell arteritis, and retinal vascular</w:t>
      </w:r>
    </w:p>
    <w:p w14:paraId="000034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occlusion.</w:t>
      </w:r>
    </w:p>
    <w:p w14:paraId="000034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transient monocular vision loss, Hollenhorst’s</w:t>
      </w:r>
    </w:p>
    <w:p w14:paraId="000034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plaque, Stroke, giant cell arteritis, retinal vascular occlusion,</w:t>
      </w:r>
    </w:p>
    <w:p w14:paraId="000034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embolic debris</w:t>
      </w:r>
    </w:p>
    <w:p w14:paraId="0000343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65.1 History</w:t>
      </w:r>
    </w:p>
    <w:p w14:paraId="000034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65-year-old woman noted three episodes of transient visual</w:t>
      </w:r>
    </w:p>
    <w:p w14:paraId="000034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(TVL) in her right eye over the last 3 weeks. She noted no</w:t>
      </w:r>
    </w:p>
    <w:p w14:paraId="000034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precipitating factors for the episodes but the vision would</w:t>
      </w:r>
    </w:p>
    <w:p w14:paraId="000034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“gray-out” in the right eye for a period of 5 or 6 minutes. She</w:t>
      </w:r>
    </w:p>
    <w:p w14:paraId="000034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associated headaches, jaw claudication, persistent</w:t>
      </w:r>
    </w:p>
    <w:p w14:paraId="000034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or any transient neurologic dysfunction. She had a</w:t>
      </w:r>
    </w:p>
    <w:p w14:paraId="000034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of hypertension and increased cholesterol,</w:t>
      </w:r>
    </w:p>
    <w:p w14:paraId="000034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being controlled by medications.</w:t>
      </w:r>
    </w:p>
    <w:p w14:paraId="000034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20/25 on the right and</w:t>
      </w:r>
    </w:p>
    <w:p w14:paraId="000034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on the left. She identified 9 of 10 pseudoisochromatic</w:t>
      </w:r>
    </w:p>
    <w:p w14:paraId="000034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bilaterally. Pupils were 4mm bilaterally and both reacted</w:t>
      </w:r>
    </w:p>
    <w:p w14:paraId="000034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to light and near. There was no relative afferent pupillary</w:t>
      </w:r>
    </w:p>
    <w:p w14:paraId="000034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Visual fields were normal. Motility exam was normal.</w:t>
      </w:r>
    </w:p>
    <w:p w14:paraId="000034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 revealed mild bilateral nuclear sclerotic cataracts.</w:t>
      </w:r>
    </w:p>
    <w:p w14:paraId="000034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revealed an intravascular embolic debris</w:t>
      </w:r>
    </w:p>
    <w:p w14:paraId="000034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(Hollenhorst’s plaque) in the right 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65.1).</w:t>
      </w:r>
    </w:p>
    <w:p w14:paraId="00003442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4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important questions that need to be addressed</w:t>
      </w:r>
    </w:p>
    <w:p w14:paraId="000034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assessment of the patient with TVL include the</w:t>
      </w:r>
    </w:p>
    <w:p w14:paraId="000034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following:</w:t>
      </w:r>
    </w:p>
    <w:p w14:paraId="000034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Is the visual loss monocular or binocular? Monocular TVL</w:t>
      </w:r>
    </w:p>
    <w:p w14:paraId="000034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 disease of the eye, retina, optic nerve, orbit,</w:t>
      </w:r>
    </w:p>
    <w:p w14:paraId="000034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 to the eye (heart, aorta, carotid artery,</w:t>
      </w:r>
    </w:p>
    <w:p w14:paraId="000034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artery central retinal artery, etc.), or</w:t>
      </w:r>
    </w:p>
    <w:p w14:paraId="000034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migraine. Binocular TVL implies bilateral eye disease,</w:t>
      </w:r>
    </w:p>
    <w:p w14:paraId="000034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affecting the circulation to both eyes (e.g.,</w:t>
      </w:r>
    </w:p>
    <w:p w14:paraId="000034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carotid stenosis), increased intracranial pressure</w:t>
      </w:r>
    </w:p>
    <w:p w14:paraId="000034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papilledema, or, most often, disease of the</w:t>
      </w:r>
    </w:p>
    <w:p w14:paraId="000034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vertebrobasilar circulation (especially vertebrobasilar</w:t>
      </w:r>
    </w:p>
    <w:p w14:paraId="000034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transient ischemic attacks) or migraine.</w:t>
      </w:r>
    </w:p>
    <w:p w14:paraId="000034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What is the temporal profile of the transient loss of</w:t>
      </w:r>
    </w:p>
    <w:p w14:paraId="000034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vision? For example, TVL in one eye lasting seconds is</w:t>
      </w:r>
    </w:p>
    <w:p w14:paraId="000034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of transient obscurations of vision due to</w:t>
      </w:r>
    </w:p>
    <w:p w14:paraId="000034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ischemia or papilledema, while monocular</w:t>
      </w:r>
    </w:p>
    <w:p w14:paraId="000034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lasting 2 to 30 minutes is characteristic of TVL</w:t>
      </w:r>
    </w:p>
    <w:p w14:paraId="000034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ischemia of the retina.</w:t>
      </w:r>
    </w:p>
    <w:p w14:paraId="000034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What are the precipitants of the visual loss? For</w:t>
      </w:r>
    </w:p>
    <w:p w14:paraId="000034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example, patients with an intraorbital mass may develop</w:t>
      </w:r>
    </w:p>
    <w:p w14:paraId="000034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only in certain eye positions due to the mass</w:t>
      </w:r>
    </w:p>
    <w:p w14:paraId="000034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compressing the ipsilateral optic nerve or optic nerve</w:t>
      </w:r>
    </w:p>
    <w:p w14:paraId="000034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 (i.e., gaze-evoked amaurosis). Monocular or</w:t>
      </w:r>
    </w:p>
    <w:p w14:paraId="000034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binocular TVL due to carotid disease or giant cell arteritis</w:t>
      </w:r>
    </w:p>
    <w:p w14:paraId="000034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following exposure to bright light.</w:t>
      </w:r>
    </w:p>
    <w:p w14:paraId="000034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Are any optic nerve or retinal vessel abnormalities</w:t>
      </w:r>
    </w:p>
    <w:p w14:paraId="000034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evident on fundus examination? For example, fundus</w:t>
      </w:r>
    </w:p>
    <w:p w14:paraId="000034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 may well reveal papilledema in a patient with</w:t>
      </w:r>
    </w:p>
    <w:p w14:paraId="000034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transient obscurations of vision, retinal emboli in a</w:t>
      </w:r>
    </w:p>
    <w:p w14:paraId="000034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carotid or cardiac disease, and disc</w:t>
      </w:r>
    </w:p>
    <w:p w14:paraId="000034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anomalies in a patient with monocular TVL.</w:t>
      </w:r>
    </w:p>
    <w:p w14:paraId="000034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Episodes of TVL lasting less than 60 seconds may occur in</w:t>
      </w:r>
    </w:p>
    <w:p w14:paraId="000034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papilledema. These transient obscurations of</w:t>
      </w:r>
    </w:p>
    <w:p w14:paraId="000034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may occur in one or both eyes (individually or</w:t>
      </w:r>
    </w:p>
    <w:p w14:paraId="000034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simultaneously) and typically last only a few seconds.</w:t>
      </w:r>
    </w:p>
    <w:p w14:paraId="000034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Rarely, they may last for hours. The episodes may be</w:t>
      </w:r>
    </w:p>
    <w:p w14:paraId="000034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precipitated by changes in position and are thought to be</w:t>
      </w:r>
    </w:p>
    <w:p w14:paraId="000034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the effects of increased intracranial pressure on</w:t>
      </w:r>
    </w:p>
    <w:p w14:paraId="000034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flow of blood to the eye, perhaps where the central</w:t>
      </w:r>
    </w:p>
    <w:p w14:paraId="000034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artery penetrates the optic nerve sheath to enter</w:t>
      </w:r>
    </w:p>
    <w:p w14:paraId="000034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substance of the nerve. Similar monocular episodes of</w:t>
      </w:r>
    </w:p>
    <w:p w14:paraId="000034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lasting seconds may occur in patients with optic nerve</w:t>
      </w:r>
    </w:p>
    <w:p w14:paraId="000034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meningiomas and are probably unrelated to</w:t>
      </w:r>
    </w:p>
    <w:p w14:paraId="000034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intracranial pressure. Transient obscurations of</w:t>
      </w:r>
    </w:p>
    <w:p w14:paraId="000034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may also occur in an eye with congenital</w:t>
      </w:r>
    </w:p>
    <w:p w14:paraId="000034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of the optic disc, such as peripapillary</w:t>
      </w:r>
    </w:p>
    <w:p w14:paraId="000034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staphyloma (see below) or optic disc drusen. Finally,</w:t>
      </w:r>
    </w:p>
    <w:p w14:paraId="00003473" w14:textId="77777777" w:rsidR="00A22D13" w:rsidRDefault="00000000">
      <w:pPr>
        <w:rPr>
          <w:i/>
          <w:sz w:val="11"/>
          <w:szCs w:val="11"/>
        </w:rPr>
      </w:pPr>
      <w:r>
        <w:rPr>
          <w:i/>
          <w:sz w:val="12"/>
          <w:szCs w:val="12"/>
        </w:rPr>
        <w:t xml:space="preserve">carotid atherosclerotic disease may rarely cause very brief </w:t>
      </w:r>
      <w:r>
        <w:rPr>
          <w:i/>
          <w:sz w:val="11"/>
          <w:szCs w:val="11"/>
        </w:rPr>
        <w:t>Fig. 65.1 Fundus photograph of right eye showing retinal emboli.</w:t>
      </w:r>
    </w:p>
    <w:p w14:paraId="0000347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Transient Monocular Visual Loss</w:t>
      </w:r>
    </w:p>
    <w:p w14:paraId="0000347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213</w:t>
      </w:r>
    </w:p>
    <w:p w14:paraId="000034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TVL, but more often attacks of TVL with carotid</w:t>
      </w:r>
    </w:p>
    <w:p w14:paraId="000034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last 2 to 15 minutes.</w:t>
      </w:r>
    </w:p>
    <w:p w14:paraId="000034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Monocular TVL lasting 5 to 60 minutes (usually 2–</w:t>
      </w:r>
    </w:p>
    <w:p w14:paraId="000034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minutes) is strongly suggestive of thromboembolic</w:t>
      </w:r>
    </w:p>
    <w:p w14:paraId="000034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These episodes are most often due to emboli,</w:t>
      </w:r>
    </w:p>
    <w:p w14:paraId="000034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the retinal arterial system, which may arise from</w:t>
      </w:r>
    </w:p>
    <w:p w14:paraId="000034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aorta or carotid artery atherosclerotic disease or a</w:t>
      </w:r>
    </w:p>
    <w:p w14:paraId="000034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cardiogenic source. Patients often describe a veil or shade</w:t>
      </w:r>
    </w:p>
    <w:p w14:paraId="000034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descending or ascending (i.e., altitudinal visual field loss)</w:t>
      </w:r>
    </w:p>
    <w:p w14:paraId="000034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a portion or the whole of their visual field. Other</w:t>
      </w:r>
    </w:p>
    <w:p w14:paraId="000034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complain of patchy visual loss (“Swiss cheese”</w:t>
      </w:r>
    </w:p>
    <w:p w14:paraId="000034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pattern) or peripheral constriction with central visual</w:t>
      </w:r>
    </w:p>
    <w:p w14:paraId="000034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sparing. Patients with TVL from thromboembolic disease</w:t>
      </w:r>
    </w:p>
    <w:p w14:paraId="000034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demonstrate emboli lodged within the retinal vessels.</w:t>
      </w:r>
    </w:p>
    <w:p w14:paraId="000034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emboli may be composed of clotted blood,</w:t>
      </w:r>
    </w:p>
    <w:p w14:paraId="000034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fibrin, platelets, atheromatous tissue, white cells, calcium,</w:t>
      </w:r>
    </w:p>
    <w:p w14:paraId="000034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organisms (septic emboli), air, fat, tumor cells,</w:t>
      </w:r>
    </w:p>
    <w:p w14:paraId="000034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amniotic fluid, or foreign materials (e.g., talc, artificial valve</w:t>
      </w:r>
    </w:p>
    <w:p w14:paraId="000034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material, catheters, silicone, cornstarch, mercury,</w:t>
      </w:r>
    </w:p>
    <w:p w14:paraId="000034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corticosteroids). The most common types of emboli seen</w:t>
      </w:r>
    </w:p>
    <w:p w14:paraId="000034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atherosclerotic disease of the aorta/carotid</w:t>
      </w:r>
    </w:p>
    <w:p w14:paraId="000034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arteries or cardiac disease include the following:</w:t>
      </w:r>
    </w:p>
    <w:p w14:paraId="000034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Cholesterol emboli (Hollenhorst’s plaques) are bright,</w:t>
      </w:r>
    </w:p>
    <w:p w14:paraId="000034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glistening, yellow or copper-colored fragments, most</w:t>
      </w:r>
    </w:p>
    <w:p w14:paraId="000034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seen in peripheral arterioles in the temporal</w:t>
      </w:r>
    </w:p>
    <w:p w14:paraId="000034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fundus. These emboli most often arise from</w:t>
      </w:r>
    </w:p>
    <w:p w14:paraId="000034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atheromatous plaques in the aorta or carotid</w:t>
      </w:r>
    </w:p>
    <w:p w14:paraId="000034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bifurcation.</w:t>
      </w:r>
    </w:p>
    <w:p w14:paraId="000034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Platelet-fibrin emboli are dull, white, gray, often</w:t>
      </w:r>
    </w:p>
    <w:p w14:paraId="000034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elongated, and subject to fragmentation and distal</w:t>
      </w:r>
    </w:p>
    <w:p w14:paraId="000034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movement. These emboli most often lodge at</w:t>
      </w:r>
    </w:p>
    <w:p w14:paraId="000034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bifurcations of retinal vessels and arise from the walls of</w:t>
      </w:r>
    </w:p>
    <w:p w14:paraId="000034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atherosclerotic arteries or from the heart, especially</w:t>
      </w:r>
    </w:p>
    <w:p w14:paraId="000034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heart valves. They may also be seen in patients</w:t>
      </w:r>
    </w:p>
    <w:p w14:paraId="000034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coagulopathies.</w:t>
      </w:r>
    </w:p>
    <w:p w14:paraId="000034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Calcific emboli tend to be large, ovoid or rectangular, and</w:t>
      </w:r>
    </w:p>
    <w:p w14:paraId="000034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chalky-white. These emboli often occur over or adjacent</w:t>
      </w:r>
    </w:p>
    <w:p w14:paraId="000034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optic disc and usually arise from cardiac (aortic or</w:t>
      </w:r>
    </w:p>
    <w:p w14:paraId="000034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mitral) valves, less often from the aorta or carotid</w:t>
      </w:r>
    </w:p>
    <w:p w14:paraId="000034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artery. Unlike cholesterol emboli, which often disappear</w:t>
      </w:r>
    </w:p>
    <w:p w14:paraId="000034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few days, calcific emboli may remain permanently</w:t>
      </w:r>
    </w:p>
    <w:p w14:paraId="000034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visible.</w:t>
      </w:r>
    </w:p>
    <w:p w14:paraId="000034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TVL may also occur from ocular hypoperfusion rather than</w:t>
      </w:r>
    </w:p>
    <w:p w14:paraId="000034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embolization. In some patients, monocular TVL may occur</w:t>
      </w:r>
    </w:p>
    <w:p w14:paraId="000034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patient is exposed to bright light. These patients</w:t>
      </w:r>
    </w:p>
    <w:p w14:paraId="000034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have severe ipsilateral carotid occlusive disease.</w:t>
      </w:r>
    </w:p>
    <w:p w14:paraId="000034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stasis retinopathy (hypotensive retinopathy),</w:t>
      </w:r>
    </w:p>
    <w:p w14:paraId="000034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severe carotid or ophthalmic artery</w:t>
      </w:r>
    </w:p>
    <w:p w14:paraId="000034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occlusive disease, may also be associated with TVL. This</w:t>
      </w:r>
    </w:p>
    <w:p w14:paraId="000034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is characterized by visual loss and ischemic</w:t>
      </w:r>
    </w:p>
    <w:p w14:paraId="000034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infarction often accompanied by signs of ciliary</w:t>
      </w:r>
    </w:p>
    <w:p w14:paraId="000034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obstruction, pallor of the disc, and hypotony.</w:t>
      </w:r>
    </w:p>
    <w:p w14:paraId="000034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Giant cell arteritis may produce attacks of TVL lasting</w:t>
      </w:r>
    </w:p>
    <w:p w14:paraId="000034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minutes to hours indistinguishable from those produced by</w:t>
      </w:r>
    </w:p>
    <w:p w14:paraId="000034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atheromatous disease. TVL probably results from</w:t>
      </w:r>
    </w:p>
    <w:p w14:paraId="000034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inflammatory occlusion of the ophthalmic,</w:t>
      </w:r>
    </w:p>
    <w:p w14:paraId="000034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ciliary, or central retinal arteries.</w:t>
      </w:r>
    </w:p>
    <w:p w14:paraId="000034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TVL may also occur in association with increased</w:t>
      </w:r>
    </w:p>
    <w:p w14:paraId="000034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antiphospholipid antibodies, hyperviscosity and</w:t>
      </w:r>
    </w:p>
    <w:p w14:paraId="000034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hypercoagulable states, polycythemia vera, systemic lupus</w:t>
      </w:r>
    </w:p>
    <w:p w14:paraId="000034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erythematosus, and arteriovenous malformations that</w:t>
      </w:r>
    </w:p>
    <w:p w14:paraId="000034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divert blood flow from or reduce blood flow in the</w:t>
      </w:r>
    </w:p>
    <w:p w14:paraId="000034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artery (ophthalmic steal syndrome).</w:t>
      </w:r>
    </w:p>
    <w:p w14:paraId="000034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Vasospasm, especially associated with migraine, may also</w:t>
      </w:r>
    </w:p>
    <w:p w14:paraId="000034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TVL without any of the visual phenomena typically</w:t>
      </w:r>
    </w:p>
    <w:p w14:paraId="000034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during a migraine attack. Vasospasm of the retinal</w:t>
      </w:r>
    </w:p>
    <w:p w14:paraId="000034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vessels has been documented by ophthalmoscopy during</w:t>
      </w:r>
    </w:p>
    <w:p w14:paraId="000034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attacks of monocular TVL.</w:t>
      </w:r>
    </w:p>
    <w:p w14:paraId="000034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8. TVL lasting 15 to 20 minutes (occasionally up to 7 hours)</w:t>
      </w:r>
    </w:p>
    <w:p w14:paraId="000034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during episodes of spontaneous anterior</w:t>
      </w:r>
    </w:p>
    <w:p w14:paraId="000034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hemorrhage (hyphema). In these patients TVL</w:t>
      </w:r>
    </w:p>
    <w:p w14:paraId="000034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erythropsia (seeing red) and color</w:t>
      </w:r>
    </w:p>
    <w:p w14:paraId="000034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desaturation. Such hemorrhages are most likely to occur in</w:t>
      </w:r>
    </w:p>
    <w:p w14:paraId="000034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have undergone cataract extraction and are</w:t>
      </w:r>
    </w:p>
    <w:p w14:paraId="000034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apt to occur after placement of an iris fixation</w:t>
      </w:r>
    </w:p>
    <w:p w14:paraId="000034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implant. Intermittent angle-closure glaucoma may</w:t>
      </w:r>
    </w:p>
    <w:p w14:paraId="000034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cause brief episodes of monocular TVL that are usually,</w:t>
      </w:r>
    </w:p>
    <w:p w14:paraId="000034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not always, associated with ipsilateral eye pain and</w:t>
      </w:r>
    </w:p>
    <w:p w14:paraId="000034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 simultaneous dilation of the pupil. Finally, TVL</w:t>
      </w:r>
    </w:p>
    <w:p w14:paraId="000034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associated with the congenital anomalies</w:t>
      </w:r>
    </w:p>
    <w:p w14:paraId="000034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staphyloma and morning glory syndrome.</w:t>
      </w:r>
    </w:p>
    <w:p w14:paraId="000034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TVL with these anomalies may last 15 to 20</w:t>
      </w:r>
    </w:p>
    <w:p w14:paraId="000034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seconds (obscurations of vision) or up to 20 minutes, the</w:t>
      </w:r>
    </w:p>
    <w:p w14:paraId="000034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 mimicking TVL with thromboembolic disease. The</w:t>
      </w:r>
    </w:p>
    <w:p w14:paraId="000034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TVL in patients with peripapillary staphyloma</w:t>
      </w:r>
    </w:p>
    <w:p w14:paraId="000034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intermittent dilation of the retinal</w:t>
      </w:r>
    </w:p>
    <w:p w14:paraId="000034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veins and may be orthostatic.</w:t>
      </w:r>
    </w:p>
    <w:p w14:paraId="000034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9. Episodes of monocular TVL lasting hours are rare. However,</w:t>
      </w:r>
    </w:p>
    <w:p w14:paraId="000034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spells may occur with thromboembolic disease, as a</w:t>
      </w:r>
    </w:p>
    <w:p w14:paraId="000034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postprandial phenomenon associated with critical carotid</w:t>
      </w:r>
    </w:p>
    <w:p w14:paraId="000034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stenosis, and with migraine.</w:t>
      </w:r>
    </w:p>
    <w:p w14:paraId="000034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10. In the patient described, the episodes of monocular TVL</w:t>
      </w:r>
    </w:p>
    <w:p w14:paraId="000034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lasted minutes and on examination there was evidence of</w:t>
      </w:r>
    </w:p>
    <w:p w14:paraId="000034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in the retinal arterioles. Thus, thromboembolic</w:t>
      </w:r>
    </w:p>
    <w:p w14:paraId="000034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is the most likely etiology of the episodes.</w:t>
      </w:r>
    </w:p>
    <w:p w14:paraId="000034D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65.2 Test Interpretation</w:t>
      </w:r>
    </w:p>
    <w:p w14:paraId="000034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patients with monocular TVL lasting minutes should have a</w:t>
      </w:r>
    </w:p>
    <w:p w14:paraId="000034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ophthalmoscopic examination to investigate for such</w:t>
      </w:r>
    </w:p>
    <w:p w14:paraId="000034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as intermittent angle-closure glaucoma, morning</w:t>
      </w:r>
    </w:p>
    <w:p w14:paraId="000034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glory syndrome, and peripapillary staphyloma. Spontaneous</w:t>
      </w:r>
    </w:p>
    <w:p w14:paraId="000034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hemorrhage (hyphema) should also be considered,</w:t>
      </w:r>
    </w:p>
    <w:p w14:paraId="000034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in patients with associated erythropsia and</w:t>
      </w:r>
    </w:p>
    <w:p w14:paraId="000034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who have undergone cataract extraction (unstable</w:t>
      </w:r>
    </w:p>
    <w:p w14:paraId="000034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lens, haptic chafing iris).</w:t>
      </w:r>
    </w:p>
    <w:p w14:paraId="000034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monocular TVL lasting minutes associated</w:t>
      </w:r>
    </w:p>
    <w:p w14:paraId="000034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visible retinal emboli need to be evaluated for carotid and</w:t>
      </w:r>
    </w:p>
    <w:p w14:paraId="000034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aortic vascular disease and cardiac valvular disease. Stroke risk</w:t>
      </w:r>
    </w:p>
    <w:p w14:paraId="000034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(smoking, hypertension, diabetes mellitus, hyperlipidemia,</w:t>
      </w:r>
    </w:p>
    <w:p w14:paraId="000034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etc.) should be evaluated and controlled. Studies to evaluate</w:t>
      </w:r>
    </w:p>
    <w:p w14:paraId="000034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carotid arteries might include carotid Doppler and</w:t>
      </w:r>
    </w:p>
    <w:p w14:paraId="000034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ultrasound, magnetic resonance (MR) angiography, and conventional</w:t>
      </w:r>
    </w:p>
    <w:p w14:paraId="000034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angiography. Cardiac investigations might include transthoracic</w:t>
      </w:r>
    </w:p>
    <w:p w14:paraId="000034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transesophageal echocardiography and cardiac MR</w:t>
      </w:r>
    </w:p>
    <w:p w14:paraId="000034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imaging.</w:t>
      </w:r>
    </w:p>
    <w:p w14:paraId="000034E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4E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214</w:t>
      </w:r>
    </w:p>
    <w:p w14:paraId="000034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older than 55 years with a history of monocular</w:t>
      </w:r>
    </w:p>
    <w:p w14:paraId="000034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lasting minutes without visible retinal emboli, giant cell</w:t>
      </w:r>
    </w:p>
    <w:p w14:paraId="000034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arteritis should be considered and an erythrocyte sedimentation</w:t>
      </w:r>
    </w:p>
    <w:p w14:paraId="000034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(ESR) and/or C-reactive protein (CRP) should be performed.</w:t>
      </w:r>
    </w:p>
    <w:p w14:paraId="000034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this is significantly elevated or the patient has other</w:t>
      </w:r>
    </w:p>
    <w:p w14:paraId="000034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giant cell arteritis, such as recent headaches, jaw</w:t>
      </w:r>
    </w:p>
    <w:p w14:paraId="000034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claudication, or polymyalgia rheumatica–like symptoms, the</w:t>
      </w:r>
    </w:p>
    <w:p w14:paraId="000034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should probably undergo temporal artery biopsy. If the</w:t>
      </w:r>
    </w:p>
    <w:p w14:paraId="000034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ESR and CRP are negative and there are no clinical symptoms</w:t>
      </w:r>
    </w:p>
    <w:p w14:paraId="000034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giant cell arteritis, then evaluation for carotid or</w:t>
      </w:r>
    </w:p>
    <w:p w14:paraId="000034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cardiac thromboembolic disease is warranted.</w:t>
      </w:r>
    </w:p>
    <w:p w14:paraId="000034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evidence of monocular TVL due to ocular hypoperfusion</w:t>
      </w:r>
    </w:p>
    <w:p w14:paraId="000034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(venous stasis retinopathy and the ocular ischemic</w:t>
      </w:r>
    </w:p>
    <w:p w14:paraId="000034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 may have decreased retinal artery pressure documented</w:t>
      </w:r>
    </w:p>
    <w:p w14:paraId="000034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ophthalmodynamometry. The patient should be</w:t>
      </w:r>
    </w:p>
    <w:p w14:paraId="000034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investigated for hemodynamically significant carotid stenosis.</w:t>
      </w:r>
    </w:p>
    <w:p w14:paraId="000034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no thromboembolic source for the episodes of TVL is documented,</w:t>
      </w:r>
    </w:p>
    <w:p w14:paraId="000034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further studies could be performed. These include</w:t>
      </w:r>
    </w:p>
    <w:p w14:paraId="000034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 imaging of the brain with MR angiography to investigate for</w:t>
      </w:r>
    </w:p>
    <w:p w14:paraId="000034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vascular malformation, and laboratory studies, including</w:t>
      </w:r>
    </w:p>
    <w:p w14:paraId="000034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sedimentation rate, complete blood count, antiphospholipid antibodies,</w:t>
      </w:r>
    </w:p>
    <w:p w14:paraId="000034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antinuclear antibodies, collagen vascular disease profile,</w:t>
      </w:r>
    </w:p>
    <w:p w14:paraId="000035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studies to investigate the presence of dysproteinemia.</w:t>
      </w:r>
    </w:p>
    <w:p w14:paraId="000035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patients (younger than 45 years) with monocular TVL</w:t>
      </w:r>
    </w:p>
    <w:p w14:paraId="000035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unlikely to have significant carotid disease. A cardiac embolic</w:t>
      </w:r>
    </w:p>
    <w:p w14:paraId="000035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source as well as a vasculitis or coagulopathy must be sought.</w:t>
      </w:r>
    </w:p>
    <w:p w14:paraId="0000350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65.3 Diagnosis</w:t>
      </w:r>
    </w:p>
    <w:p w14:paraId="000035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emboli secondary to right carotid stenosis causing transient</w:t>
      </w:r>
    </w:p>
    <w:p w14:paraId="000035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 visual loss.</w:t>
      </w:r>
    </w:p>
    <w:p w14:paraId="0000350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65.4 Medical Management</w:t>
      </w:r>
    </w:p>
    <w:p w14:paraId="000035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patient with no carotid embolic source and no hemodynamically</w:t>
      </w:r>
    </w:p>
    <w:p w14:paraId="000035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carotid stenosis, a cardiac or aortic</w:t>
      </w:r>
    </w:p>
    <w:p w14:paraId="000035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embolic source, hypercoagulable state, or vasculitic etiology</w:t>
      </w:r>
    </w:p>
    <w:p w14:paraId="000035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sought and, if none is found, the treatment is aspirin</w:t>
      </w:r>
    </w:p>
    <w:p w14:paraId="000035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antiplatelet therapy plus control of stroke risk factors.</w:t>
      </w:r>
    </w:p>
    <w:p w14:paraId="0000350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65.5 Surgical Management</w:t>
      </w:r>
    </w:p>
    <w:p w14:paraId="000035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monocular TVL and ipsilateral carotid stenosis</w:t>
      </w:r>
    </w:p>
    <w:p w14:paraId="000035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70 to 99%, carotid endarterectomy may be indicated if the patient</w:t>
      </w:r>
    </w:p>
    <w:p w14:paraId="000035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 suitable stenting or surgical candidate and if the perioperative</w:t>
      </w:r>
    </w:p>
    <w:p w14:paraId="000035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 and mortality rate of the surgeon is in the</w:t>
      </w:r>
    </w:p>
    <w:p w14:paraId="000035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2% or less range. Carotid endarterectomy in this group reduces</w:t>
      </w:r>
    </w:p>
    <w:p w14:paraId="000035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2-year ipsilateral stroke rate from 26 to 9% and decreases</w:t>
      </w:r>
    </w:p>
    <w:p w14:paraId="000035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or fatal ipsilateral stroke rate from 13.1 to 2.5%. Carotid</w:t>
      </w:r>
    </w:p>
    <w:p w14:paraId="000035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stenting also is another option. In a patient with 30 to 69%</w:t>
      </w:r>
    </w:p>
    <w:p w14:paraId="000035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stenosis, it remains to be seen whether stenting or endarterectomy</w:t>
      </w:r>
    </w:p>
    <w:p w14:paraId="000035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be beneficial. In patients with emboli from a</w:t>
      </w:r>
    </w:p>
    <w:p w14:paraId="000035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cardiac valvular source, especially patients with cardiac dysrhythmias</w:t>
      </w:r>
    </w:p>
    <w:p w14:paraId="000035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atrial fibrillation, anticoagulation may be</w:t>
      </w:r>
    </w:p>
    <w:p w14:paraId="000035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 if the patient is an appropriate medical candidate.</w:t>
      </w:r>
    </w:p>
    <w:p w14:paraId="0000351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65.6 Rehabilitation and Follow-up</w:t>
      </w:r>
    </w:p>
    <w:p w14:paraId="000035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supervision of stroke risk factors is warranted. Periodic</w:t>
      </w:r>
    </w:p>
    <w:p w14:paraId="000035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reevaluation of the carotid artery for restenosis is warranted by</w:t>
      </w:r>
    </w:p>
    <w:p w14:paraId="000035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noninvasive studies (e.g., carotid Doppler or MR angiography).</w:t>
      </w:r>
    </w:p>
    <w:p w14:paraId="0000351F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66 Third Nerve Palsy—Ischemic~~~~~</w:t>
      </w:r>
    </w:p>
    <w:p w14:paraId="00003520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66 Third Nerve Palsy—Ischemic</w:t>
      </w:r>
    </w:p>
    <w:p w14:paraId="000035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5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5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70-year-old patient with a history of hypertension and diabetes</w:t>
      </w:r>
    </w:p>
    <w:p w14:paraId="000035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mellitus presented with 4 weeks of binocular diplopia, normal</w:t>
      </w:r>
    </w:p>
    <w:p w14:paraId="000035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pupils, ptosis of his right upper lid, mild bilateral diabetic</w:t>
      </w:r>
    </w:p>
    <w:p w14:paraId="000035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nonproliferative retinopathy, and no adduction, elevation, or</w:t>
      </w:r>
    </w:p>
    <w:p w14:paraId="000035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depression with intact abduction consistent with a pupil-sparing,</w:t>
      </w:r>
    </w:p>
    <w:p w14:paraId="000035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ischemic third nerve palsy.</w:t>
      </w:r>
    </w:p>
    <w:p w14:paraId="000035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ischemic third nerve palsy, ptosis, abnormal eye</w:t>
      </w:r>
    </w:p>
    <w:p w14:paraId="000035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movement, diplopia, lid drooping, pupil-sparing third nerve</w:t>
      </w:r>
    </w:p>
    <w:p w14:paraId="000035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</w:t>
      </w:r>
    </w:p>
    <w:p w14:paraId="0000352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66.1 History</w:t>
      </w:r>
    </w:p>
    <w:p w14:paraId="000035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70-year-old man had a 4-week history of binocular diplopia.</w:t>
      </w:r>
    </w:p>
    <w:p w14:paraId="000035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diplopia developed and worsened over a 5-day period, but</w:t>
      </w:r>
    </w:p>
    <w:p w14:paraId="000035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then “stabilized” and in fact had “improved” since his right</w:t>
      </w:r>
    </w:p>
    <w:p w14:paraId="000035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“drooped.” In the first 2 weeks, he had also noticed severe</w:t>
      </w:r>
    </w:p>
    <w:p w14:paraId="000035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retro-orbital pain on the right but this pain became minimal.</w:t>
      </w:r>
    </w:p>
    <w:p w14:paraId="000035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had a history of bilateral cataract extraction but his vision</w:t>
      </w:r>
    </w:p>
    <w:p w14:paraId="000035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otherwise been “stable.” He had a past history of hypertension</w:t>
      </w:r>
    </w:p>
    <w:p w14:paraId="000035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diabetes. He smoked one pack of cigarettes daily. He</w:t>
      </w:r>
    </w:p>
    <w:p w14:paraId="000035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facial numbness, recent headache, jaw claudications,</w:t>
      </w:r>
    </w:p>
    <w:p w14:paraId="000035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neurologic deficits.</w:t>
      </w:r>
    </w:p>
    <w:p w14:paraId="000035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20/30 on the right and</w:t>
      </w:r>
    </w:p>
    <w:p w14:paraId="000035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20/25 on the left. Pupils were 3mm bilaterally and both reacted</w:t>
      </w:r>
    </w:p>
    <w:p w14:paraId="000035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to light and near. There was no relative afferent pupillary</w:t>
      </w:r>
    </w:p>
    <w:p w14:paraId="000035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Visual fields were normal. He had complete ptosis of his</w:t>
      </w:r>
    </w:p>
    <w:p w14:paraId="000035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66.1) with markedly impaired levator function.</w:t>
      </w:r>
    </w:p>
    <w:p w14:paraId="000035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could not adduct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66.2), elevate, or depress</w:t>
      </w:r>
    </w:p>
    <w:p w14:paraId="000035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66.3) the right eye but he could fully abduct the eye.</w:t>
      </w:r>
    </w:p>
    <w:p w14:paraId="000035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Attempts at depression of the right eye resulted in mild incyclodeviation</w:t>
      </w:r>
    </w:p>
    <w:p w14:paraId="000035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eye (consistent with an intact ipsilateral fourth</w:t>
      </w:r>
    </w:p>
    <w:p w14:paraId="000035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nerve). Motility was normal in the left eye. There was no proptosis,</w:t>
      </w:r>
    </w:p>
    <w:p w14:paraId="000035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sensation was normal, and general neurologic exam</w:t>
      </w:r>
    </w:p>
    <w:p w14:paraId="000035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otherwise normal. Slit-lamp exam revealed bilateral posterior</w:t>
      </w:r>
    </w:p>
    <w:p w14:paraId="000035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intraocular lenses. Fundus exam revealed mild</w:t>
      </w:r>
    </w:p>
    <w:p w14:paraId="000035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diabetic nonproliferative retinopathy without optic</w:t>
      </w:r>
    </w:p>
    <w:p w14:paraId="000035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pathology.</w:t>
      </w:r>
    </w:p>
    <w:p w14:paraId="00003546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5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severe ptosis and marked impairment of elevation,</w:t>
      </w:r>
    </w:p>
    <w:p w14:paraId="000035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adduction, and depression in the right eye are compatible</w:t>
      </w:r>
    </w:p>
    <w:p w14:paraId="000035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pupil-sparing, complete motor third nerve palsy</w:t>
      </w:r>
    </w:p>
    <w:p w14:paraId="000035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(TNP). Full abduction and the incyclodeviation on downward</w:t>
      </w:r>
    </w:p>
    <w:p w14:paraId="000035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suggest that sixth nerve and fourth nerve functions,</w:t>
      </w:r>
    </w:p>
    <w:p w14:paraId="000035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respectively, are spared.</w:t>
      </w:r>
    </w:p>
    <w:p w14:paraId="000035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TNPs are divided into nonisolated and isolated TNP. The</w:t>
      </w:r>
    </w:p>
    <w:p w14:paraId="000035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TNP were defined as TNP without associated</w:t>
      </w:r>
    </w:p>
    <w:p w14:paraId="000035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findings (e.g., other cranial neuropathies). The</w:t>
      </w:r>
    </w:p>
    <w:p w14:paraId="000035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types of TNPs are outlined in the list below.</w:t>
      </w:r>
    </w:p>
    <w:p w14:paraId="000035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Isolated TNP with a normal pupillary sphincter and</w:t>
      </w:r>
    </w:p>
    <w:p w14:paraId="000035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 palsied extraocular muscles is almost never due</w:t>
      </w:r>
    </w:p>
    <w:p w14:paraId="000035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an intracranial aneurysm. This type of TNP is most</w:t>
      </w:r>
    </w:p>
    <w:p w14:paraId="000035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caused by ischemia, especially diabetes mellitus.</w:t>
      </w:r>
    </w:p>
    <w:p w14:paraId="000035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isolated atraumatic TNP, diabetes mellitus is</w:t>
      </w:r>
    </w:p>
    <w:p w14:paraId="000035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etiology accounting for 46% of all the</w:t>
      </w:r>
    </w:p>
    <w:p w14:paraId="000035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pupil-sparing documented in 68 to 86% of the</w:t>
      </w:r>
    </w:p>
    <w:p w14:paraId="000035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The probable explanation for pupillary sparing in</w:t>
      </w:r>
    </w:p>
    <w:p w14:paraId="000035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TNP is the lack of damage to the periphery of the</w:t>
      </w:r>
    </w:p>
    <w:p w14:paraId="000035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where the majority of pupillomotor fibers are thought</w:t>
      </w:r>
    </w:p>
    <w:p w14:paraId="000035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pass. This type of TNP involvement may rarely occur with</w:t>
      </w:r>
    </w:p>
    <w:p w14:paraId="000035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adenoma or other compressive lesions.</w:t>
      </w:r>
    </w:p>
    <w:p w14:paraId="0000355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66.2 Definitions of the Five Types</w:t>
      </w:r>
    </w:p>
    <w:p w14:paraId="0000355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of Third Nerve Palsy</w:t>
      </w:r>
    </w:p>
    <w:p w14:paraId="000035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Type 1: Nonisolated TNP—TNP is considered nonisolated in</w:t>
      </w:r>
    </w:p>
    <w:p w14:paraId="000035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the following features:</w:t>
      </w:r>
    </w:p>
    <w:p w14:paraId="000035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neurologic or neuro-ophthalmologic signs (e.g., other</w:t>
      </w:r>
    </w:p>
    <w:p w14:paraId="000035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cranial nerve palsies, brainstem signs, orbital signs),</w:t>
      </w:r>
    </w:p>
    <w:p w14:paraId="000035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to suggest myasthenia gravis such as fatigability of</w:t>
      </w:r>
    </w:p>
    <w:p w14:paraId="000035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motility defect.</w:t>
      </w:r>
    </w:p>
    <w:p w14:paraId="000035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Type 2: Traumatic isolated TNP—Isolated unilateral TNPs that</w:t>
      </w:r>
    </w:p>
    <w:p w14:paraId="000035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clearly established temporal relationship to</w:t>
      </w:r>
    </w:p>
    <w:p w14:paraId="000035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previous head trauma and do not progress are</w:t>
      </w:r>
    </w:p>
    <w:p w14:paraId="000035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traumatic in origin.</w:t>
      </w:r>
    </w:p>
    <w:p w14:paraId="000035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Type 3: Congenital isolated TNP—TNP that a patient is born</w:t>
      </w:r>
    </w:p>
    <w:p w14:paraId="000035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is noted to have within the first 3 months of life.</w:t>
      </w:r>
    </w:p>
    <w:p w14:paraId="000035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Type 4: Acquired, nontraumatic isolated TNP</w:t>
      </w:r>
    </w:p>
    <w:p w14:paraId="000035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Type 4A: TNP with a normal pupillary sphincter with</w:t>
      </w:r>
    </w:p>
    <w:p w14:paraId="000035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 palsied extraocular muscles.</w:t>
      </w:r>
    </w:p>
    <w:p w14:paraId="000035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Type 4B: TNP with normal pupillary sphincter and</w:t>
      </w:r>
    </w:p>
    <w:p w14:paraId="000035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incomplete palsied extraocular muscles.</w:t>
      </w:r>
    </w:p>
    <w:p w14:paraId="000035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Type 4C: TNP with subnormal pupillary sphincter</w:t>
      </w:r>
    </w:p>
    <w:p w14:paraId="000035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and partial or complete extraocular muscle</w:t>
      </w:r>
    </w:p>
    <w:p w14:paraId="000035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palsies.</w:t>
      </w:r>
    </w:p>
    <w:p w14:paraId="000035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Type 5: TNP with signs of aberrant regeneration.</w:t>
      </w:r>
    </w:p>
    <w:p w14:paraId="0000357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66.1 External photography reveals a complete ptosis of the right</w:t>
      </w:r>
    </w:p>
    <w:p w14:paraId="0000357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upper eyelid with markedly impaired levator function.</w:t>
      </w:r>
    </w:p>
    <w:p w14:paraId="0000357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57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216</w:t>
      </w:r>
    </w:p>
    <w:p w14:paraId="000035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5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35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1998, with permission.)</w:t>
      </w:r>
    </w:p>
    <w:p w14:paraId="0000357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66.3 Test Interpretation</w:t>
      </w:r>
    </w:p>
    <w:p w14:paraId="000035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develop an isolated TNP with completely palsied</w:t>
      </w:r>
    </w:p>
    <w:p w14:paraId="000035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muscles but with pupillary sparing do not need</w:t>
      </w:r>
    </w:p>
    <w:p w14:paraId="000035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catheter angiography. Some authors have suggested that a neuroimaging</w:t>
      </w:r>
    </w:p>
    <w:p w14:paraId="000035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(e.g., cranial computed tomography[CT]/</w:t>
      </w:r>
    </w:p>
    <w:p w14:paraId="000035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angiography [CTA] or magnetic resonance</w:t>
      </w:r>
    </w:p>
    <w:p w14:paraId="000035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[MRI]/magnetic resonance angiography [MRA])</w:t>
      </w:r>
    </w:p>
    <w:p w14:paraId="000035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setting need not be performed initially, as the yield for</w:t>
      </w:r>
    </w:p>
    <w:p w14:paraId="000035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detecting a compressive lesion is very low. Other authors, however,</w:t>
      </w:r>
    </w:p>
    <w:p w14:paraId="000035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 neuroimaging for all ocular motor cranial</w:t>
      </w:r>
    </w:p>
    <w:p w14:paraId="000035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neuropathies regardless of vasculopathic risk factors because of</w:t>
      </w:r>
    </w:p>
    <w:p w14:paraId="000035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small but real chance of underlying treatable etiology being</w:t>
      </w:r>
    </w:p>
    <w:p w14:paraId="000035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discovered on the imaging study. Neuroimaging should, however,</w:t>
      </w:r>
    </w:p>
    <w:p w14:paraId="000035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in patients with no vasculopathic risk factors</w:t>
      </w:r>
    </w:p>
    <w:p w14:paraId="000035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patients who do not improve by 12 weeks of followup.</w:t>
      </w:r>
    </w:p>
    <w:p w14:paraId="000035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are seen within 1 week of onset of this type of</w:t>
      </w:r>
    </w:p>
    <w:p w14:paraId="000035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TNP should be observed at 24- to 48-hour intervals during the</w:t>
      </w:r>
    </w:p>
    <w:p w14:paraId="000035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week because some patients with aneurysms may develop</w:t>
      </w:r>
    </w:p>
    <w:p w14:paraId="000035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pupil involvement. Patients who develop pupil involvement</w:t>
      </w:r>
    </w:p>
    <w:p w14:paraId="000035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reevaluated for the possibility of a compressive</w:t>
      </w:r>
    </w:p>
    <w:p w14:paraId="000035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lesion, such as an aneurysm.</w:t>
      </w:r>
    </w:p>
    <w:p w14:paraId="000035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older than 55 years, especially those with other</w:t>
      </w:r>
    </w:p>
    <w:p w14:paraId="000035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suggestive of giant cell arteritis (e.g., headache, jaw</w:t>
      </w:r>
    </w:p>
    <w:p w14:paraId="000035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tongue claudication, polymyalgia rheumatica symptoms),</w:t>
      </w:r>
    </w:p>
    <w:p w14:paraId="000035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have an erythrocyte sedimentation rate (ESR) and Creactive</w:t>
      </w:r>
    </w:p>
    <w:p w14:paraId="000035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 (CRP). Temporal artery biopsy should be considered</w:t>
      </w:r>
    </w:p>
    <w:p w14:paraId="000035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ESR or CRP is elevated or other systemic symptoms</w:t>
      </w:r>
    </w:p>
    <w:p w14:paraId="000035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GCA are present.</w:t>
      </w:r>
    </w:p>
    <w:p w14:paraId="000035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 may rarely mimic this type of TNP, so a</w:t>
      </w:r>
    </w:p>
    <w:p w14:paraId="000035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Tensilon test should be considered, primarily in patients with</w:t>
      </w:r>
    </w:p>
    <w:p w14:paraId="000035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fluctuating or fatiguing ptosis or ophthalmoplegia. If the complete,</w:t>
      </w:r>
    </w:p>
    <w:p w14:paraId="000035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pupil-spared TNP improves following a period of observation,</w:t>
      </w:r>
    </w:p>
    <w:p w14:paraId="000035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neuroimaging is required.</w:t>
      </w:r>
    </w:p>
    <w:p w14:paraId="0000359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66.4 Diagnosis</w:t>
      </w:r>
    </w:p>
    <w:p w14:paraId="000035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isolated TNP.</w:t>
      </w:r>
    </w:p>
    <w:p w14:paraId="0000359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66.5 Medical Management</w:t>
      </w:r>
    </w:p>
    <w:p w14:paraId="000035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Vasculopathic risk factors, especially diabetes mellitus, hypertension,</w:t>
      </w:r>
    </w:p>
    <w:p w14:paraId="000035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increased cholesterol, should be sought and</w:t>
      </w:r>
    </w:p>
    <w:p w14:paraId="000035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controlled.</w:t>
      </w:r>
    </w:p>
    <w:p w14:paraId="000035A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66.6 Surgical Management</w:t>
      </w:r>
    </w:p>
    <w:p w14:paraId="000035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or lid surgery may be helpful in selected</w:t>
      </w:r>
    </w:p>
    <w:p w14:paraId="000035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unresolved ophthalmoplegia, diplopia, or ptosis.</w:t>
      </w:r>
    </w:p>
    <w:p w14:paraId="000035A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66.7 Rehabilitation and Follow-up</w:t>
      </w:r>
    </w:p>
    <w:p w14:paraId="000035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should be followed at 1- to 2-month intervals to see</w:t>
      </w:r>
    </w:p>
    <w:p w14:paraId="000035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TNP improves. Complete resolution for ischemic TNP is</w:t>
      </w:r>
    </w:p>
    <w:p w14:paraId="000035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expected to occur in 3 to 6 months. If no improvement is evident</w:t>
      </w:r>
    </w:p>
    <w:p w14:paraId="000035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3 months after onset, neuroimaging for a compressive</w:t>
      </w:r>
    </w:p>
    <w:p w14:paraId="000035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is warranted.</w:t>
      </w:r>
    </w:p>
    <w:p w14:paraId="000035AB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67 Third Nerve Palsy—Aneurysm~~~~~</w:t>
      </w:r>
    </w:p>
    <w:p w14:paraId="000035A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67 Third Nerve Palsy—Aneurysm</w:t>
      </w:r>
    </w:p>
    <w:p w14:paraId="000035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5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5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man presented with acute binocular diplopia,</w:t>
      </w:r>
    </w:p>
    <w:p w14:paraId="000035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left-sided frontal-periorbital pain, left-sided lid droop, anisocoria</w:t>
      </w:r>
    </w:p>
    <w:p w14:paraId="000035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(left pupil larger than the right), and partial paresis of elevation,</w:t>
      </w:r>
    </w:p>
    <w:p w14:paraId="000035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adduction, and depression in the left eye consistent with a</w:t>
      </w:r>
    </w:p>
    <w:p w14:paraId="000035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involving third nerve palsy secondary to a posterior communicating</w:t>
      </w:r>
    </w:p>
    <w:p w14:paraId="000035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aneurysm found on computed tomography/</w:t>
      </w:r>
    </w:p>
    <w:p w14:paraId="000035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angiography (CT/CTA).</w:t>
      </w:r>
    </w:p>
    <w:p w14:paraId="000035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third nerve palsy, posterior communicating artery</w:t>
      </w:r>
    </w:p>
    <w:p w14:paraId="000035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aneurysm, pupil involving third nerve palsy, diplopia, lid droop,</w:t>
      </w:r>
    </w:p>
    <w:p w14:paraId="000035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anisocoria</w:t>
      </w:r>
    </w:p>
    <w:p w14:paraId="000035B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67.1 History</w:t>
      </w:r>
    </w:p>
    <w:p w14:paraId="000035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man noted the acute onset of binocular diplopia</w:t>
      </w:r>
    </w:p>
    <w:p w14:paraId="000035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 days prior to evaluation. He noted the acute onset of leftsided</w:t>
      </w:r>
    </w:p>
    <w:p w14:paraId="000035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frontal-periorbital pain and then noted the onset of diplopia</w:t>
      </w:r>
    </w:p>
    <w:p w14:paraId="000035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left-sided lid droop. He was previously well with no</w:t>
      </w:r>
    </w:p>
    <w:p w14:paraId="000035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significant illnesses.</w:t>
      </w:r>
    </w:p>
    <w:p w14:paraId="000035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20/20 bilaterally. He</w:t>
      </w:r>
    </w:p>
    <w:p w14:paraId="000035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 10 of 10 pseudoisochromatic plates bilaterally. Pupils</w:t>
      </w:r>
    </w:p>
    <w:p w14:paraId="000035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3mm on the right and 5mm on the left in the light and</w:t>
      </w:r>
    </w:p>
    <w:p w14:paraId="000035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4mm on the right and 5mm on the left in the dark.</w:t>
      </w:r>
    </w:p>
    <w:p w14:paraId="000035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pupil reacted minimally to light and near, and there</w:t>
      </w:r>
    </w:p>
    <w:p w14:paraId="000035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relative afferent pupillary defect. Visual fields were full</w:t>
      </w:r>
    </w:p>
    <w:p w14:paraId="000035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confrontation. The patient had a mild left hypotropia and a</w:t>
      </w:r>
    </w:p>
    <w:p w14:paraId="000035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exotropia. Duction testing was normal on the right</w:t>
      </w:r>
    </w:p>
    <w:p w14:paraId="000035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revealed partial paresis of elevation, adduction, and depression</w:t>
      </w:r>
    </w:p>
    <w:p w14:paraId="000035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eye. There were 3mm of ptosis on the left with</w:t>
      </w:r>
    </w:p>
    <w:p w14:paraId="000035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mildly impaired levator function. Facial sensitivity and strength</w:t>
      </w:r>
    </w:p>
    <w:p w14:paraId="000035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 with normal corneal reflexes bilaterally. Slit-lamp</w:t>
      </w:r>
    </w:p>
    <w:p w14:paraId="000035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and fundus exam were normal. General neurologic</w:t>
      </w:r>
    </w:p>
    <w:p w14:paraId="000035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otherwise normal.</w:t>
      </w:r>
    </w:p>
    <w:p w14:paraId="000035C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67.2 Test Interpretation</w:t>
      </w:r>
    </w:p>
    <w:p w14:paraId="000035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patient, CT/CTA and MRI and MRA showed an ipsilateral</w:t>
      </w:r>
    </w:p>
    <w:p w14:paraId="000035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communicating artery aneurysm. Cerebral angiography</w:t>
      </w:r>
    </w:p>
    <w:p w14:paraId="000035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the aneurysm.</w:t>
      </w:r>
    </w:p>
    <w:p w14:paraId="000035D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67.3 Diagnosis</w:t>
      </w:r>
    </w:p>
    <w:p w14:paraId="000035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Partial TNP due to cerebral aneurysm of the posterior communicating</w:t>
      </w:r>
    </w:p>
    <w:p w14:paraId="000035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67.1).</w:t>
      </w:r>
    </w:p>
    <w:p w14:paraId="000035D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67.4 Medical Management</w:t>
      </w:r>
    </w:p>
    <w:p w14:paraId="000035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applicable.</w:t>
      </w:r>
    </w:p>
    <w:p w14:paraId="000035D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67.5 Surgical Management</w:t>
      </w:r>
    </w:p>
    <w:p w14:paraId="000035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or endovascular therapy to repair the aneurysm is necessary</w:t>
      </w:r>
    </w:p>
    <w:p w14:paraId="000035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prevent aneurysmal rupture, which carries a high</w:t>
      </w:r>
    </w:p>
    <w:p w14:paraId="000035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 and mortality.</w:t>
      </w:r>
    </w:p>
    <w:p w14:paraId="000035D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5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evidence of an isolated, partial third nerve</w:t>
      </w:r>
    </w:p>
    <w:p w14:paraId="000035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(TNP) on the left with pupillary involvement.</w:t>
      </w:r>
    </w:p>
    <w:p w14:paraId="000035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Isolated TNP may occur with lesions localized anywhere</w:t>
      </w:r>
    </w:p>
    <w:p w14:paraId="000035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along the course of the third nerve from the fascicle in the</w:t>
      </w:r>
    </w:p>
    <w:p w14:paraId="000035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mesencephalon to the orbit.</w:t>
      </w:r>
    </w:p>
    <w:p w14:paraId="000035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Patients with a “relative pupil-sparing” TNP probably should</w:t>
      </w:r>
    </w:p>
    <w:p w14:paraId="000035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consideration for magnetic resonance imaging (MRI)</w:t>
      </w:r>
    </w:p>
    <w:p w14:paraId="000035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MR angiography (MRA), CT or CTA, and possible</w:t>
      </w:r>
    </w:p>
    <w:p w14:paraId="000035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catheter-based cerebral digital subtraction angiography</w:t>
      </w:r>
    </w:p>
    <w:p w14:paraId="000035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(DSA), to rule out the possibility of a compressive lesion,</w:t>
      </w:r>
    </w:p>
    <w:p w14:paraId="000035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a cerebral aneurysm.</w:t>
      </w:r>
    </w:p>
    <w:p w14:paraId="000035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Because 10 to 20% of patients with ischemic TNP have</w:t>
      </w:r>
    </w:p>
    <w:p w14:paraId="000035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dysfunction, there will be a certain percentage of</w:t>
      </w:r>
    </w:p>
    <w:p w14:paraId="000035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angiograms in patients with partial TNP. In a series</w:t>
      </w:r>
    </w:p>
    <w:p w14:paraId="000035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26 consecutive patients with diabetes-associated TNP,</w:t>
      </w:r>
    </w:p>
    <w:p w14:paraId="000035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internal ophthalmoplegia occurred in 10 of 26 patients</w:t>
      </w:r>
    </w:p>
    <w:p w14:paraId="000035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(38%), and the degree of anisocoria was 1mm or less in</w:t>
      </w:r>
    </w:p>
    <w:p w14:paraId="000035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patients. None of these cases had a fully dilated,</w:t>
      </w:r>
    </w:p>
    <w:p w14:paraId="000035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nonreactive pupil. It was concluded that anisocoria rather</w:t>
      </w:r>
    </w:p>
    <w:p w14:paraId="000035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pupil reactivity to light should be the defining criterion</w:t>
      </w:r>
    </w:p>
    <w:p w14:paraId="000035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pupil involvement.</w:t>
      </w:r>
    </w:p>
    <w:p w14:paraId="000035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Patients with an incomplete motor TNP with no pupillary</w:t>
      </w:r>
    </w:p>
    <w:p w14:paraId="000035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require an MRI and MRA to rule out a mass</w:t>
      </w:r>
    </w:p>
    <w:p w14:paraId="000035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lesion. If the MRI is normal, cerebral angiography could be</w:t>
      </w:r>
    </w:p>
    <w:p w14:paraId="000035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to investigate the presence of an aneurysm,</w:t>
      </w:r>
    </w:p>
    <w:p w14:paraId="000035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dural-cavernous sinus fistula, or high-grade carotid stenosis.</w:t>
      </w:r>
    </w:p>
    <w:p w14:paraId="000035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angiography (CTA) or MRA may</w:t>
      </w:r>
    </w:p>
    <w:p w14:paraId="000035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take the place of arteriography; however, at this</w:t>
      </w:r>
    </w:p>
    <w:p w14:paraId="000035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time, cerebral angiography is the “gold standard” for the</w:t>
      </w:r>
    </w:p>
    <w:p w14:paraId="000035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cerebral aneurysms. Although CTA/MRA may</w:t>
      </w:r>
    </w:p>
    <w:p w14:paraId="000035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able to detect up to 95% of cerebral aneurysms that will</w:t>
      </w:r>
    </w:p>
    <w:p w14:paraId="000035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bleed, it cannot completely exclude aneurysm as the</w:t>
      </w:r>
    </w:p>
    <w:p w14:paraId="000035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of a pupil-involved TNP.</w:t>
      </w:r>
    </w:p>
    <w:p w14:paraId="000035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Complete TNP with pupil involvement occurring in isolation</w:t>
      </w:r>
    </w:p>
    <w:p w14:paraId="000035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due to compressive lesions or meningeal infiltration;</w:t>
      </w:r>
    </w:p>
    <w:p w14:paraId="000035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thus, a CT/CTA followed by an MRI and MRA may still be</w:t>
      </w:r>
    </w:p>
    <w:p w14:paraId="000035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warranted. If these less invasive neuroimaging studies are</w:t>
      </w:r>
    </w:p>
    <w:p w14:paraId="000036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negative, a cerebral DSA may still be necessary to</w:t>
      </w:r>
    </w:p>
    <w:p w14:paraId="000036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 for aneurysm or less likely a dural-cavernous</w:t>
      </w:r>
    </w:p>
    <w:p w14:paraId="000036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sinus fistula. If meningeal signs are present, spinal fluid</w:t>
      </w:r>
    </w:p>
    <w:p w14:paraId="000036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is generally warranted. A fully dilated and</w:t>
      </w:r>
    </w:p>
    <w:p w14:paraId="000036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nonreactive pupil occurs in up to 71% of patients with</w:t>
      </w:r>
    </w:p>
    <w:p w14:paraId="000036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aneurysmal compression and TNP. Aneurysms impair the</w:t>
      </w:r>
    </w:p>
    <w:p w14:paraId="000036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in 96% of TNP, and the remaining 4% in which the</w:t>
      </w:r>
    </w:p>
    <w:p w14:paraId="000036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is spared have only partial TNP.</w:t>
      </w:r>
    </w:p>
    <w:p w14:paraId="0000360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60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218</w:t>
      </w:r>
    </w:p>
    <w:p w14:paraId="0000360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67.6 Rehabilitation and Follow-up</w:t>
      </w:r>
    </w:p>
    <w:p w14:paraId="000036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the eye to relieve the diplopia is often required.</w:t>
      </w:r>
    </w:p>
    <w:p w14:paraId="0000360C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68 Fourth Nerve Palsy—Congenital~~~~~</w:t>
      </w:r>
    </w:p>
    <w:p w14:paraId="0000360D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68 Fourth Nerve Palsy—Congenital</w:t>
      </w:r>
    </w:p>
    <w:p w14:paraId="000036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6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6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10-year-old patient experienced acute onset of vertical binocular</w:t>
      </w:r>
    </w:p>
    <w:p w14:paraId="000036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with a right hypertropia, worse on gaze to the left</w:t>
      </w:r>
    </w:p>
    <w:p w14:paraId="000036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right head tilt, consistent with a right fourth cranial nerve</w:t>
      </w:r>
    </w:p>
    <w:p w14:paraId="000036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palsy. Vertical fusional amplitudes were 10 PD characteristic of</w:t>
      </w:r>
    </w:p>
    <w:p w14:paraId="000036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cases.</w:t>
      </w:r>
    </w:p>
    <w:p w14:paraId="000036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congenital fourth nerve palsy, vertical diplopia, abnormal</w:t>
      </w:r>
    </w:p>
    <w:p w14:paraId="000036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movements, head tilt, large vertical fusional amplitudes,</w:t>
      </w:r>
    </w:p>
    <w:p w14:paraId="000036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hypertropia</w:t>
      </w:r>
    </w:p>
    <w:p w14:paraId="0000361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68.1 History</w:t>
      </w:r>
    </w:p>
    <w:p w14:paraId="000036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10-year-old boy noted the acute onset of vertical binocular</w:t>
      </w:r>
    </w:p>
    <w:p w14:paraId="000036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for 2 weeks. He stated that one image was “below and</w:t>
      </w:r>
    </w:p>
    <w:p w14:paraId="000036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side of the other” and denied any subjective torsion of the</w:t>
      </w:r>
    </w:p>
    <w:p w14:paraId="000036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images. He denied any clear precipitants for the diplopia and</w:t>
      </w:r>
    </w:p>
    <w:p w14:paraId="000036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associated headaches, facial numbness, ptosis, or any</w:t>
      </w:r>
    </w:p>
    <w:p w14:paraId="000036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complaints. He had no significant past medical history.</w:t>
      </w:r>
    </w:p>
    <w:p w14:paraId="000036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revealed visual acuity to be 20/20 bilaterally with normal</w:t>
      </w:r>
    </w:p>
    <w:p w14:paraId="000036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vision. Pupils were 5mm bilaterally and equally reactive</w:t>
      </w:r>
    </w:p>
    <w:p w14:paraId="000036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light and near, and there was no relative afferent</w:t>
      </w:r>
    </w:p>
    <w:p w14:paraId="000036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The patient tended to tilt his head to the left</w:t>
      </w:r>
    </w:p>
    <w:p w14:paraId="000036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68.1). There was a 4 prism diopter (PD) right hypertropia</w:t>
      </w:r>
    </w:p>
    <w:p w14:paraId="000036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(RHT) at distance, 8 PD RHT on left gaze, 1 PD RHT on right gaze,</w:t>
      </w:r>
    </w:p>
    <w:p w14:paraId="000036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PD RHT on upward gaze, and 7 PD RHT on downward gaze.</w:t>
      </w:r>
    </w:p>
    <w:p w14:paraId="000036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 to the right caused an 8 PD RHT and head tilt to the</w:t>
      </w:r>
    </w:p>
    <w:p w14:paraId="000036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was associated with a 2 PD RHT. Double Maddox rod testing</w:t>
      </w:r>
    </w:p>
    <w:p w14:paraId="000036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4 degrees of right excyclodeviation. Vertical fusional</w:t>
      </w:r>
    </w:p>
    <w:p w14:paraId="000036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amplitudes were 10 PD. Ductions, versions, saccades, and pursuit</w:t>
      </w:r>
    </w:p>
    <w:p w14:paraId="000036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movements were intact. There were no ptosis, facial</w:t>
      </w:r>
    </w:p>
    <w:p w14:paraId="000036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paresis, or abnormalities of facial sensation. Slit-lamp exam and</w:t>
      </w:r>
    </w:p>
    <w:p w14:paraId="000036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fundus exam were normal but indirect ophthalmoscopy</w:t>
      </w:r>
    </w:p>
    <w:p w14:paraId="000036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some degree of excyclotropia in the right eye.</w:t>
      </w:r>
    </w:p>
    <w:p w14:paraId="0000362E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6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RHT, worse on gaze to the left and right head tilt, is</w:t>
      </w:r>
    </w:p>
    <w:p w14:paraId="000036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compatible with a right isolated superior oblique paresis,</w:t>
      </w:r>
    </w:p>
    <w:p w14:paraId="000036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often due to a fourth cranial nerve palsy. Other</w:t>
      </w:r>
    </w:p>
    <w:p w14:paraId="000036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 to be considered include myasthenia gravis and</w:t>
      </w:r>
    </w:p>
    <w:p w14:paraId="000036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eye disease.</w:t>
      </w:r>
    </w:p>
    <w:p w14:paraId="000036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Fourth nerve palsies (FNPs) may cause the following:</w:t>
      </w:r>
    </w:p>
    <w:p w14:paraId="000036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Noncomitant hypertropia demonstrated with the threestep</w:t>
      </w:r>
    </w:p>
    <w:p w14:paraId="000036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maneuver. The hypertropia increases on head tilt</w:t>
      </w:r>
    </w:p>
    <w:p w14:paraId="000036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toward paralyzed side (positive Bielschowsky’s test).</w:t>
      </w:r>
    </w:p>
    <w:p w14:paraId="000036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Hypotropia may occur in the normal eye if the affected</w:t>
      </w:r>
    </w:p>
    <w:p w14:paraId="000036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is fixating; if the unaffected eye is fixating,</w:t>
      </w:r>
    </w:p>
    <w:p w14:paraId="000036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hypertropia occurs in the involved eye. This hypertropia is</w:t>
      </w:r>
    </w:p>
    <w:p w14:paraId="000036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most prominent in the field of gaze of the</w:t>
      </w:r>
    </w:p>
    <w:p w14:paraId="000036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superior oblique muscle, especially in cases of</w:t>
      </w:r>
    </w:p>
    <w:p w14:paraId="000036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or recent onset. The hypertropia may also be most</w:t>
      </w:r>
    </w:p>
    <w:p w14:paraId="000036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in the field of gaze of the ipsilateral overacting</w:t>
      </w:r>
    </w:p>
    <w:p w14:paraId="000036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oblique muscle in subacute or chronic cases or</w:t>
      </w:r>
    </w:p>
    <w:p w14:paraId="000036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evident in the entire paretic field (spread of</w:t>
      </w:r>
    </w:p>
    <w:p w14:paraId="000036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comitance).</w:t>
      </w:r>
    </w:p>
    <w:p w14:paraId="000036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Underaction of the ipsilateral superior oblique muscle,</w:t>
      </w:r>
    </w:p>
    <w:p w14:paraId="000036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overaction of the ipsilateral inferior oblique muscle, or</w:t>
      </w:r>
    </w:p>
    <w:p w14:paraId="000036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overaction of the contralateral superior oblique muscle.</w:t>
      </w:r>
    </w:p>
    <w:p w14:paraId="000036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Pseudo-overaction of the superior oblique in the</w:t>
      </w:r>
    </w:p>
    <w:p w14:paraId="000036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uninvolved eye occurs with spread of comitance, and</w:t>
      </w:r>
    </w:p>
    <w:p w14:paraId="000036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pseudoparesis (and contracture) of the</w:t>
      </w:r>
    </w:p>
    <w:p w14:paraId="000036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rectus muscle in the contralateral eye may</w:t>
      </w:r>
    </w:p>
    <w:p w14:paraId="000036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 In a patient with a superior oblique muscle</w:t>
      </w:r>
    </w:p>
    <w:p w14:paraId="000036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paralysis who habitually fixates with the paretic eye and</w:t>
      </w:r>
    </w:p>
    <w:p w14:paraId="000036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whom overaction of the ipsilateral inferior oblique</w:t>
      </w:r>
    </w:p>
    <w:p w14:paraId="000036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has developed, less than the normal amount of</w:t>
      </w:r>
    </w:p>
    <w:p w14:paraId="000036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innervation will be required when the patient looks up</w:t>
      </w:r>
    </w:p>
    <w:p w14:paraId="000036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to the contralateral side. Since the innervation</w:t>
      </w:r>
    </w:p>
    <w:p w14:paraId="000036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flowing to the opposite superior rectus is “determined”</w:t>
      </w:r>
    </w:p>
    <w:p w14:paraId="000036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overacting ipsilateral inferior oblique (Hering’s</w:t>
      </w:r>
    </w:p>
    <w:p w14:paraId="000036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law), the opposite superior rectus muscle will seem</w:t>
      </w:r>
    </w:p>
    <w:p w14:paraId="000036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paretic (inhibitional palsy of the contralateral antagonist).</w:t>
      </w:r>
    </w:p>
    <w:p w14:paraId="000036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these cases, the head tilt test will correctly determine</w:t>
      </w:r>
    </w:p>
    <w:p w14:paraId="000036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of the two eyes is paretic.</w:t>
      </w:r>
    </w:p>
    <w:p w14:paraId="000036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Excyclotropia, which is usually evident on fundus exam</w:t>
      </w:r>
    </w:p>
    <w:p w14:paraId="000036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double Maddox rod testing. This cyclotropia is</w:t>
      </w:r>
    </w:p>
    <w:p w14:paraId="000036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symptomatic only in acquired (vs. congenital)</w:t>
      </w:r>
    </w:p>
    <w:p w14:paraId="000036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</w:t>
      </w:r>
    </w:p>
    <w:p w14:paraId="000036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 head tilt. This is present in approximately 70% of</w:t>
      </w:r>
    </w:p>
    <w:p w14:paraId="000036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FNP and is usually away from the involved</w:t>
      </w:r>
    </w:p>
    <w:p w14:paraId="000036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but may be paradoxical (toward the involved side) in</w:t>
      </w:r>
    </w:p>
    <w:p w14:paraId="000036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3% of patients.</w:t>
      </w:r>
    </w:p>
    <w:p w14:paraId="000036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It is important to differentiate patients with</w:t>
      </w:r>
    </w:p>
    <w:p w14:paraId="000036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of a congenital FNP from patients with an</w:t>
      </w:r>
    </w:p>
    <w:p w14:paraId="000036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FNP. In patients with congenital FNP:</w:t>
      </w:r>
    </w:p>
    <w:p w14:paraId="000036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Old photos may show a long-standing head tilt.</w:t>
      </w:r>
    </w:p>
    <w:p w14:paraId="000036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Patients usually are noted to have cyclotropia on</w:t>
      </w:r>
    </w:p>
    <w:p w14:paraId="000036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but do not complain of cyclotropia</w:t>
      </w:r>
    </w:p>
    <w:p w14:paraId="000036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(subjective image tilting) as do some patients with</w:t>
      </w:r>
    </w:p>
    <w:p w14:paraId="000036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FNP.</w:t>
      </w:r>
    </w:p>
    <w:p w14:paraId="000036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Large vertical fusional amplitudes (greater than 6–8 PD)</w:t>
      </w:r>
    </w:p>
    <w:p w14:paraId="000036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primary gaze are characteristic of congenital cases.</w:t>
      </w:r>
    </w:p>
    <w:p w14:paraId="000036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Facial asymmetry (hypoplasia on side of head turn)</w:t>
      </w:r>
    </w:p>
    <w:p w14:paraId="000036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suggests a congenital FNP.</w:t>
      </w:r>
    </w:p>
    <w:p w14:paraId="000036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Bilateral FNPs are suggested by</w:t>
      </w:r>
    </w:p>
    <w:p w14:paraId="000036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An RHT in left gaze and left hypertropia in right gaze.</w:t>
      </w:r>
    </w:p>
    <w:p w14:paraId="000036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A positive Bielschowsky’s test on tilt to either shoulder</w:t>
      </w:r>
    </w:p>
    <w:p w14:paraId="000036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(“double Bielschowsky’s test”).</w:t>
      </w:r>
    </w:p>
    <w:p w14:paraId="000036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Large excyclotropia (greater than 10 degrees).</w:t>
      </w:r>
    </w:p>
    <w:p w14:paraId="000036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V-pattern esotropia (15 PD or more difference in</w:t>
      </w:r>
    </w:p>
    <w:p w14:paraId="000036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between upward and downward gaze). The “V”</w:t>
      </w:r>
    </w:p>
    <w:p w14:paraId="000036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is caused by a decrease of the abducting effect of</w:t>
      </w:r>
    </w:p>
    <w:p w14:paraId="000036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superior oblique(s) in depression and overaction of</w:t>
      </w:r>
    </w:p>
    <w:p w14:paraId="000036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inferior oblique muscle(s).</w:t>
      </w:r>
    </w:p>
    <w:p w14:paraId="000036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Underaction of both superior oblique muscles and/or</w:t>
      </w:r>
    </w:p>
    <w:p w14:paraId="000036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overaction of both inferior oblique muscles.</w:t>
      </w:r>
    </w:p>
    <w:p w14:paraId="000036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In general, bilateral FNPs tend to have a smaller</w:t>
      </w:r>
    </w:p>
    <w:p w14:paraId="000036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hypertropia in primary position than do unilateral</w:t>
      </w:r>
    </w:p>
    <w:p w14:paraId="000036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FNPs.</w:t>
      </w:r>
    </w:p>
    <w:p w14:paraId="0000367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67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220</w:t>
      </w:r>
    </w:p>
    <w:p w14:paraId="0000367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68.2 Test Interpretation</w:t>
      </w:r>
    </w:p>
    <w:p w14:paraId="000036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large fusional amplitudes and lack of subjective image tilting</w:t>
      </w:r>
    </w:p>
    <w:p w14:paraId="000036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are compatible with congenital right FNP. The recent onset</w:t>
      </w:r>
    </w:p>
    <w:p w14:paraId="000036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symptoms is due to decompensation of a chronic phoria. Old</w:t>
      </w:r>
    </w:p>
    <w:p w14:paraId="000036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reveal a head tilt present for years.</w:t>
      </w:r>
    </w:p>
    <w:p w14:paraId="0000367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68.3 Diagnosis</w:t>
      </w:r>
    </w:p>
    <w:p w14:paraId="000036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of old right FNP.</w:t>
      </w:r>
    </w:p>
    <w:p w14:paraId="0000368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68.4 Medical Management</w:t>
      </w:r>
    </w:p>
    <w:p w14:paraId="000036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or the use of prisms may be all that is required.</w:t>
      </w:r>
    </w:p>
    <w:p w14:paraId="0000368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68.5 Surgical Management</w:t>
      </w:r>
    </w:p>
    <w:p w14:paraId="000036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patients may benefit from strabismus surgery.</w:t>
      </w:r>
    </w:p>
    <w:p w14:paraId="0000368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68.6 Rehabilitation and Follow-up</w:t>
      </w:r>
    </w:p>
    <w:p w14:paraId="000036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rehabilitation and follow-up are required if the problem is</w:t>
      </w:r>
    </w:p>
    <w:p w14:paraId="000036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Resolved.</w:t>
      </w:r>
    </w:p>
    <w:p w14:paraId="00003688" w14:textId="77777777" w:rsidR="00A22D13" w:rsidRDefault="00000000">
      <w:pPr>
        <w:rPr>
          <w:i/>
          <w:sz w:val="12"/>
          <w:szCs w:val="12"/>
        </w:rPr>
      </w:pPr>
      <w:r>
        <w:t>~~~~~CASE 69 Sixth Nerve Palsy~~~~~</w:t>
      </w:r>
    </w:p>
    <w:p w14:paraId="00003689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69 Sixth Nerve Palsy</w:t>
      </w:r>
    </w:p>
    <w:p w14:paraId="000036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6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6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56-year-old patient with a history of type II diabetes mellitus</w:t>
      </w:r>
    </w:p>
    <w:p w14:paraId="000036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3-month history of binocular horizontal diplopia primarily</w:t>
      </w:r>
    </w:p>
    <w:p w14:paraId="000036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and worse on left gaze was found to have a 4</w:t>
      </w:r>
    </w:p>
    <w:p w14:paraId="000036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diopter of esotropia and limitation on abduction, consistent</w:t>
      </w:r>
    </w:p>
    <w:p w14:paraId="000036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left sixth nerve palsy. A magnetic resonance imaging</w:t>
      </w:r>
    </w:p>
    <w:p w14:paraId="000036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(MRI) showed a meningioma of the cavernous sinus.</w:t>
      </w:r>
    </w:p>
    <w:p w14:paraId="000036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sixth nerve palsy, horizontal diplopia, limitation on</w:t>
      </w:r>
    </w:p>
    <w:p w14:paraId="000036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abduction, esotropia, cavernous sinus, meningioma</w:t>
      </w:r>
    </w:p>
    <w:p w14:paraId="0000369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69.1 History</w:t>
      </w:r>
    </w:p>
    <w:p w14:paraId="000036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56-year-old man complained of a 3-month history of binocular</w:t>
      </w:r>
    </w:p>
    <w:p w14:paraId="000036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diplopia. The diplopia was primarily present at distance but</w:t>
      </w:r>
    </w:p>
    <w:p w14:paraId="000036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absent at near and was worse on gaze to the left. He had</w:t>
      </w:r>
    </w:p>
    <w:p w14:paraId="000036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noted some numbness and tingling in the left forehead and</w:t>
      </w:r>
    </w:p>
    <w:p w14:paraId="000036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left frontotemporal headaches. He denied any recent head</w:t>
      </w:r>
    </w:p>
    <w:p w14:paraId="000036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trauma, visual loss, or history of previous neurologic or ophthalmologic</w:t>
      </w:r>
    </w:p>
    <w:p w14:paraId="000036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He was a diabetic using oral agents to</w:t>
      </w:r>
    </w:p>
    <w:p w14:paraId="000036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his blood sugar.</w:t>
      </w:r>
    </w:p>
    <w:p w14:paraId="000036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revealed visual acuity to be 20/20 bilaterally. He identified</w:t>
      </w:r>
    </w:p>
    <w:p w14:paraId="000036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of 10 pseudoisochromatic plates bilaterally. Pupils were</w:t>
      </w:r>
    </w:p>
    <w:p w14:paraId="000036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4mm bilaterally and equally reactive to light and near, and</w:t>
      </w:r>
    </w:p>
    <w:p w14:paraId="000036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relative afferent pupillary defect. Visual fields</w:t>
      </w:r>
    </w:p>
    <w:p w14:paraId="000036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full to confrontation. He had a 4 prism diopter (PD) esotropia</w:t>
      </w:r>
    </w:p>
    <w:p w14:paraId="000036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(ET) at distance, with no ET at near. The ET was nil on</w:t>
      </w:r>
    </w:p>
    <w:p w14:paraId="000036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to the right, 8 PD ET on gaze to the left, and 4 PD ET on gaze</w:t>
      </w:r>
    </w:p>
    <w:p w14:paraId="000036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and down. Duction testing revealed underaction of abduction</w:t>
      </w:r>
    </w:p>
    <w:p w14:paraId="000036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eye. There was no ptosis. No facial weakness was</w:t>
      </w:r>
    </w:p>
    <w:p w14:paraId="000036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but sensory testing revealed decreased sensation to soft</w:t>
      </w:r>
    </w:p>
    <w:p w14:paraId="000036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touch over the left forehead, and the left corneal reflex was</w:t>
      </w:r>
    </w:p>
    <w:p w14:paraId="000036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depressed. Slit-lamp exam and fundus exam were</w:t>
      </w:r>
    </w:p>
    <w:p w14:paraId="000036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No papilledema was evident. The rest of the general</w:t>
      </w:r>
    </w:p>
    <w:p w14:paraId="000036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examination was normal.</w:t>
      </w:r>
    </w:p>
    <w:p w14:paraId="000036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69.2 Test Interpretation</w:t>
      </w:r>
    </w:p>
    <w:p w14:paraId="000036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Nonisolated sixth nerve palsies should undergo neuroimaging,</w:t>
      </w:r>
    </w:p>
    <w:p w14:paraId="000036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preferably by magnetic resonance imaging (MRI) with contrast,</w:t>
      </w:r>
    </w:p>
    <w:p w14:paraId="000036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further evaluation, including laboratory and lumbar puncture</w:t>
      </w:r>
    </w:p>
    <w:p w14:paraId="000036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some cases. If a patient with a sixth nerve palsy has papilledema,</w:t>
      </w:r>
    </w:p>
    <w:p w14:paraId="000036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is mandatory, as a unilateral or</w:t>
      </w:r>
    </w:p>
    <w:p w14:paraId="000036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sixth nerve palsy may be a nonlocalizing sign of</w:t>
      </w:r>
    </w:p>
    <w:p w14:paraId="000036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intracranial pressure. If the MRI is normal, a spinal</w:t>
      </w:r>
    </w:p>
    <w:p w14:paraId="000036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 may be warranted to investigate meningeal infectious,</w:t>
      </w:r>
    </w:p>
    <w:p w14:paraId="000036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inflammatory, and neoplastic processes and idiopathic causes</w:t>
      </w:r>
    </w:p>
    <w:p w14:paraId="000036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pseudotumor cerebri. Many authors recommend that</w:t>
      </w:r>
    </w:p>
    <w:p w14:paraId="000036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isolated sixth nerve palsy in a vasculopathic patient may be</w:t>
      </w:r>
    </w:p>
    <w:p w14:paraId="000036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without neuroimaging, but if no improvement occurs</w:t>
      </w:r>
    </w:p>
    <w:p w14:paraId="000036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3 months, neuroimaging is recommended. Other authors,</w:t>
      </w:r>
    </w:p>
    <w:p w14:paraId="000036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have reported neuroimaging abnormalities in patients</w:t>
      </w:r>
    </w:p>
    <w:p w14:paraId="000036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presumed isolated and vasculopathic sixth nerve palsies</w:t>
      </w:r>
    </w:p>
    <w:p w14:paraId="000036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thus recommend imaging all patients. In contrast, nonvasculopathic</w:t>
      </w:r>
    </w:p>
    <w:p w14:paraId="000036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sixth nerve palsies should undergo neuroimaging</w:t>
      </w:r>
    </w:p>
    <w:p w14:paraId="000036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(typically MRI with contrast) to rule out a treatable</w:t>
      </w:r>
    </w:p>
    <w:p w14:paraId="000036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lesion. Younger patients and those without vascular risk factors</w:t>
      </w:r>
    </w:p>
    <w:p w14:paraId="000036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more extensive evaluation including complete</w:t>
      </w:r>
    </w:p>
    <w:p w14:paraId="000036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count, fasting blood glucose, blood pressure evaluation,</w:t>
      </w:r>
    </w:p>
    <w:p w14:paraId="000036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lumbar puncture. In patients with an isolated sixth nerve</w:t>
      </w:r>
    </w:p>
    <w:p w14:paraId="000036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with variable ET, fatigue of eye movements, or ptosis,</w:t>
      </w:r>
    </w:p>
    <w:p w14:paraId="000036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 should be considered. Any patient with</w:t>
      </w:r>
    </w:p>
    <w:p w14:paraId="000036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or unresolved sixth nerve palsy should undergo</w:t>
      </w:r>
    </w:p>
    <w:p w14:paraId="000036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neuroimaging.</w:t>
      </w:r>
    </w:p>
    <w:p w14:paraId="000036C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69.3 Diagnosis</w:t>
      </w:r>
    </w:p>
    <w:p w14:paraId="000036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sixth nerve palsy and damage to the left ophthalmic branch</w:t>
      </w:r>
    </w:p>
    <w:p w14:paraId="000036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trigeminal nerve secondary to meningioma of the cavernous</w:t>
      </w:r>
    </w:p>
    <w:p w14:paraId="000036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sinus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69.1).</w:t>
      </w:r>
    </w:p>
    <w:p w14:paraId="000036C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6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Causes of acquired ET include sixth nerve palsy, orbital</w:t>
      </w:r>
    </w:p>
    <w:p w14:paraId="000036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myositis, myasthenia gravis, thyroid eye disease, trauma,</w:t>
      </w:r>
    </w:p>
    <w:p w14:paraId="000036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neuromyotonia, cyclic ET, divergence insufficiency or</w:t>
      </w:r>
    </w:p>
    <w:p w14:paraId="000036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paralysis, spasm of the near reflex, pseudo–sixth nerve</w:t>
      </w:r>
    </w:p>
    <w:p w14:paraId="000036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palsies due to thalamic or midbrain lesions, acquired motor</w:t>
      </w:r>
    </w:p>
    <w:p w14:paraId="000036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fusion deficiency, and the hemifield slide phenomena (seen</w:t>
      </w:r>
    </w:p>
    <w:p w14:paraId="000036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chiasmal lesions). In this patient, there is evidence of</w:t>
      </w:r>
    </w:p>
    <w:p w14:paraId="000036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paresis of the left lateral rectus muscle, and a left sixth</w:t>
      </w:r>
    </w:p>
    <w:p w14:paraId="000036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 is likely. This paresis has not occurred in</w:t>
      </w:r>
    </w:p>
    <w:p w14:paraId="000036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isolation, however, as there is also evidence of left facial</w:t>
      </w:r>
    </w:p>
    <w:p w14:paraId="000036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numbness and sensory changes in the distribution of the</w:t>
      </w:r>
    </w:p>
    <w:p w14:paraId="000036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branch (V1) of the trigeminal nerve, as well as</w:t>
      </w:r>
    </w:p>
    <w:p w14:paraId="000036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left-sided headache. Thus, purely motor syndromes, such as</w:t>
      </w:r>
    </w:p>
    <w:p w14:paraId="000036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gravis, are excluded. The sixth nerve is near the</w:t>
      </w:r>
    </w:p>
    <w:p w14:paraId="000036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branch of the trigeminal nerve in the cavernous</w:t>
      </w:r>
    </w:p>
    <w:p w14:paraId="000036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sinus. A lesion in these locations must strongly be</w:t>
      </w:r>
    </w:p>
    <w:p w14:paraId="000036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and neuroimaging should be performed.</w:t>
      </w:r>
    </w:p>
    <w:p w14:paraId="000036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Isolated, vasculopathic sixth nerve palsies are common and</w:t>
      </w:r>
    </w:p>
    <w:p w14:paraId="000036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observed without neuroimaging for 4 to 12 weeks.</w:t>
      </w:r>
    </w:p>
    <w:p w14:paraId="000036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authors, however, recommend neuroimaging even in</w:t>
      </w:r>
    </w:p>
    <w:p w14:paraId="000036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cases because of the small chance of a treatable</w:t>
      </w:r>
    </w:p>
    <w:p w14:paraId="000036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being missed. Even though the patient is diabetic,</w:t>
      </w:r>
    </w:p>
    <w:p w14:paraId="000036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sixth nerve palsy is not a likely consideration in this</w:t>
      </w:r>
    </w:p>
    <w:p w14:paraId="000036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because of the trigeminal neuropathy.</w:t>
      </w:r>
    </w:p>
    <w:p w14:paraId="000036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Compressive lesions in the cavernous sinus may cause a</w:t>
      </w:r>
    </w:p>
    <w:p w14:paraId="000036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sixth nerve palsy and include tumors (e.g., meningiomas,</w:t>
      </w:r>
    </w:p>
    <w:p w14:paraId="000036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 tumors, schwannomas, metastases, skull</w:t>
      </w:r>
    </w:p>
    <w:p w14:paraId="000036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 tumors, lymphoma/leukemia, nasopharyngeal</w:t>
      </w:r>
    </w:p>
    <w:p w14:paraId="000036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carcinoma), cavernous sinus fistulas or thrombosis,</w:t>
      </w:r>
    </w:p>
    <w:p w14:paraId="000036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intracavernous aneurysms, and inflammatory or infectious</w:t>
      </w:r>
    </w:p>
    <w:p w14:paraId="000036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 (e.g., herpes zoster, mucormycosis).</w:t>
      </w:r>
    </w:p>
    <w:p w14:paraId="000036E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6E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222</w:t>
      </w:r>
    </w:p>
    <w:p w14:paraId="000036E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69.4 Medical Management</w:t>
      </w:r>
    </w:p>
    <w:p w14:paraId="000036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aimed at the responsible underlying lesion and</w:t>
      </w:r>
    </w:p>
    <w:p w14:paraId="000036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include surgery, radiation therapy, or even simple observation.</w:t>
      </w:r>
    </w:p>
    <w:p w14:paraId="000036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diplopia is controlled by patching, prisms, or, if chronic</w:t>
      </w:r>
    </w:p>
    <w:p w14:paraId="000036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stable and depending on the etiology, surgery. Early botulinum</w:t>
      </w:r>
    </w:p>
    <w:p w14:paraId="000036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into the ipsilateral medial rectus may improve</w:t>
      </w:r>
    </w:p>
    <w:p w14:paraId="000036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and increase the likelihood of subsequent improvement.</w:t>
      </w:r>
    </w:p>
    <w:p w14:paraId="000036F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69.5 Surgical Management</w:t>
      </w:r>
    </w:p>
    <w:p w14:paraId="000036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may be necessary for residual ophthalmoplegia</w:t>
      </w:r>
    </w:p>
    <w:p w14:paraId="000036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diplopia.</w:t>
      </w:r>
    </w:p>
    <w:p w14:paraId="000036F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69.6 Rehabilitation and Follow-up</w:t>
      </w:r>
    </w:p>
    <w:p w14:paraId="000036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must be observed for recurrence of further neurologic</w:t>
      </w:r>
    </w:p>
    <w:p w14:paraId="000036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ophthalmologic deficits depending on the etiology of the</w:t>
      </w:r>
    </w:p>
    <w:p w14:paraId="000036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sixth nerve palsy. Symptomatic diplopia treatment is warranted.</w:t>
      </w:r>
    </w:p>
    <w:p w14:paraId="000036F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70 Internuclear Ophthalmoplegia~~~~~</w:t>
      </w:r>
    </w:p>
    <w:p w14:paraId="000036F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70 Internuclear Ophthalmoplegia</w:t>
      </w:r>
    </w:p>
    <w:p w14:paraId="000036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6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6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27-year-old woman with a past medical history of multiple</w:t>
      </w:r>
    </w:p>
    <w:p w14:paraId="000036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sclerosis and right optic neuritis not currently on medications</w:t>
      </w:r>
    </w:p>
    <w:p w14:paraId="000037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“difficulty focusing” her eyes. She has a mild</w:t>
      </w:r>
    </w:p>
    <w:p w14:paraId="000037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 deficit in the left eye, right abducting nystagmus,</w:t>
      </w:r>
    </w:p>
    <w:p w14:paraId="000037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saccades in adduction in the left eye, and intact convergence</w:t>
      </w:r>
    </w:p>
    <w:p w14:paraId="000037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a left internuclear ophthalmoplegia.</w:t>
      </w:r>
    </w:p>
    <w:p w14:paraId="000037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internuclear ophthalmoplegia, multiple sclerosis, abducting</w:t>
      </w:r>
    </w:p>
    <w:p w14:paraId="000037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limitation of adduction, horizontal diplopia,</w:t>
      </w:r>
    </w:p>
    <w:p w14:paraId="000037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intact convergence, optic neuritis, slowed saccades</w:t>
      </w:r>
    </w:p>
    <w:p w14:paraId="0000370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70.1 History</w:t>
      </w:r>
    </w:p>
    <w:p w14:paraId="000037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27-year-old woman with a history of multiple sclerosis (MS)</w:t>
      </w:r>
    </w:p>
    <w:p w14:paraId="000037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complained of “difficulty focusing” her eyes. Her previous MS</w:t>
      </w:r>
    </w:p>
    <w:p w14:paraId="000037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included a history of optic neuritis in the right eye. She</w:t>
      </w:r>
    </w:p>
    <w:p w14:paraId="000037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have mild gait instability, bladder disturbance, and leg</w:t>
      </w:r>
    </w:p>
    <w:p w14:paraId="000037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numbness. Her eye difficulty started several months prior to</w:t>
      </w:r>
    </w:p>
    <w:p w14:paraId="000037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evaluation. She was taking no medications.</w:t>
      </w:r>
    </w:p>
    <w:p w14:paraId="000037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examination revealed visual acuity to be 20/</w:t>
      </w:r>
    </w:p>
    <w:p w14:paraId="000037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bilaterally. She identified 7 of 10 pseudoisochromatic plates</w:t>
      </w:r>
    </w:p>
    <w:p w14:paraId="000037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on the right and 10 of 10 on the left. Visual fields showed a</w:t>
      </w:r>
    </w:p>
    <w:p w14:paraId="000037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paracentral scotoma on the right. Pupils were 5mm bilaterally</w:t>
      </w:r>
    </w:p>
    <w:p w14:paraId="000037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equally reactive to light and near, but there was a</w:t>
      </w:r>
    </w:p>
    <w:p w14:paraId="000037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right afferent pupillary defect. The patient had a 2 prism</w:t>
      </w:r>
    </w:p>
    <w:p w14:paraId="000037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 left hypertropia that was comitant in left, right, up, and</w:t>
      </w:r>
    </w:p>
    <w:p w14:paraId="000037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down gaze. There was mild paresis of adduction in the left eye</w:t>
      </w:r>
    </w:p>
    <w:p w14:paraId="000037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otherwise ductions were full. On gaze to the right, the</w:t>
      </w:r>
    </w:p>
    <w:p w14:paraId="000037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adducting saccade in the left eye was quite slow compared to</w:t>
      </w:r>
    </w:p>
    <w:p w14:paraId="000037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abducting saccade in the right eye. Saccades to the left and</w:t>
      </w:r>
    </w:p>
    <w:p w14:paraId="000037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vertically were normal. On attempting to hold her gaze to the</w:t>
      </w:r>
    </w:p>
    <w:p w14:paraId="000037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right, monocular dissociated horizontal nystagmus was noted</w:t>
      </w:r>
    </w:p>
    <w:p w14:paraId="000037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in the direction of abduction. Convergence was</w:t>
      </w:r>
    </w:p>
    <w:p w14:paraId="000037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and was able to overcome the adduction deficit in the</w:t>
      </w:r>
    </w:p>
    <w:p w14:paraId="000037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There was no ptosis. Facial sensation and movement</w:t>
      </w:r>
    </w:p>
    <w:p w14:paraId="000037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normal. Slit-lamp examination was normal. Fundus exam</w:t>
      </w:r>
    </w:p>
    <w:p w14:paraId="000037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mild temporal pallor in the right eye but was otherwise</w:t>
      </w:r>
    </w:p>
    <w:p w14:paraId="000037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372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7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impaired color vision, relative afferent pupillary defect,</w:t>
      </w:r>
    </w:p>
    <w:p w14:paraId="000037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mild optic nerve pallor on the right are likely the</w:t>
      </w:r>
    </w:p>
    <w:p w14:paraId="000037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residual of a previous episode of optic neuritis in this patient</w:t>
      </w:r>
    </w:p>
    <w:p w14:paraId="000037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known MS.</w:t>
      </w:r>
    </w:p>
    <w:p w14:paraId="000037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adduction weakness in the left eye, slow saccades in</w:t>
      </w:r>
    </w:p>
    <w:p w14:paraId="000037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 in the left eye, and dissociated monocular</w:t>
      </w:r>
    </w:p>
    <w:p w14:paraId="000037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in abduction in the right eye with preserved</w:t>
      </w:r>
    </w:p>
    <w:p w14:paraId="000037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convergence all indicate the presence of a left internuclear</w:t>
      </w:r>
    </w:p>
    <w:p w14:paraId="000037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ophthalmoplegia (INO). The comitant hypertropia is likely a</w:t>
      </w:r>
    </w:p>
    <w:p w14:paraId="000037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skew deviation due to the medial longitudinal fasciculus</w:t>
      </w:r>
    </w:p>
    <w:p w14:paraId="000037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(MLF) lesion.</w:t>
      </w:r>
    </w:p>
    <w:p w14:paraId="000037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abducens nucleus has two types of intermingled</w:t>
      </w:r>
    </w:p>
    <w:p w14:paraId="000037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neurons: motor neurons and internuclear neurons. The</w:t>
      </w:r>
    </w:p>
    <w:p w14:paraId="000037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axons of the internuclear neurons cross to the contralateral</w:t>
      </w:r>
    </w:p>
    <w:p w14:paraId="000037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in the lower pons and ascend in the MLF to synapse in</w:t>
      </w:r>
    </w:p>
    <w:p w14:paraId="000037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portion of the oculomotor nucleus that innervates the</w:t>
      </w:r>
    </w:p>
    <w:p w14:paraId="000037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rectus muscle. Lesions of the MLF result in INO.</w:t>
      </w:r>
    </w:p>
    <w:p w14:paraId="000037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Clinically, INO is characterized by adduction weakness on</w:t>
      </w:r>
    </w:p>
    <w:p w14:paraId="000037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side of the MLF lesion and monocular nystagmus of the</w:t>
      </w:r>
    </w:p>
    <w:p w14:paraId="000037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opposite abducting eye. Convergence may be preserved.</w:t>
      </w:r>
    </w:p>
    <w:p w14:paraId="000037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Often, patients with INO have no visual symptoms but some</w:t>
      </w:r>
    </w:p>
    <w:p w14:paraId="000037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 of diplopia (due to skew deviation with the higher</w:t>
      </w:r>
    </w:p>
    <w:p w14:paraId="000037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on the side of the lesion) or oscillopsia.</w:t>
      </w:r>
    </w:p>
    <w:p w14:paraId="000037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 INO can be brought out best during horizontal saccadic</w:t>
      </w:r>
    </w:p>
    <w:p w14:paraId="000037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movement testing. The “adduction lag” might be seen</w:t>
      </w:r>
    </w:p>
    <w:p w14:paraId="000037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optokinetic testing using a rotating tape or drum.</w:t>
      </w:r>
    </w:p>
    <w:p w14:paraId="000037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example, with a right INO when the drum is rotated to</w:t>
      </w:r>
    </w:p>
    <w:p w14:paraId="000037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right, the amplitude and velocity of the adducting quick</w:t>
      </w:r>
    </w:p>
    <w:p w14:paraId="000037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 of the right eye is smaller and slower than that of the</w:t>
      </w:r>
    </w:p>
    <w:p w14:paraId="000037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abducting saccades in the left eye. The pathogenesis of the</w:t>
      </w:r>
    </w:p>
    <w:p w14:paraId="000037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in the abducting eye is unclear but is likely a</w:t>
      </w:r>
    </w:p>
    <w:p w14:paraId="000037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adaptive process that helps overcome the adducting</w:t>
      </w:r>
    </w:p>
    <w:p w14:paraId="000037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 of the fellow eye. Unilateral INO may rarely be</w:t>
      </w:r>
    </w:p>
    <w:p w14:paraId="000037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exotropia (wall-eyed monocular INO, also</w:t>
      </w:r>
    </w:p>
    <w:p w14:paraId="000037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called WEMINO syndrome).</w:t>
      </w:r>
    </w:p>
    <w:p w14:paraId="000037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Bilateral INO results in bilateral adduction paresis or lag with</w:t>
      </w:r>
    </w:p>
    <w:p w14:paraId="000037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eyes generally aligned in primary gaze. Occasionally,</w:t>
      </w:r>
    </w:p>
    <w:p w14:paraId="000037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will occur, with both eyes deviated laterally (wall</w:t>
      </w:r>
    </w:p>
    <w:p w14:paraId="000037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eyed-bilateral internuclear ophthalmoplegia, or WEBINO</w:t>
      </w:r>
    </w:p>
    <w:p w14:paraId="000037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syndrome). These patients will often also demonstrate</w:t>
      </w:r>
    </w:p>
    <w:p w14:paraId="000037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gaze evoked nystagmus, impaired vestibular and</w:t>
      </w:r>
    </w:p>
    <w:p w14:paraId="000037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pursuit vertical eye movements, and impaired vertical gaze</w:t>
      </w:r>
    </w:p>
    <w:p w14:paraId="000037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holding.</w:t>
      </w:r>
    </w:p>
    <w:p w14:paraId="000037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INO is due to pathologic processes affecting the MLF in the</w:t>
      </w:r>
    </w:p>
    <w:p w14:paraId="000037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pontine or midbrain parenchyma. Often, there are</w:t>
      </w:r>
    </w:p>
    <w:p w14:paraId="000037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brainstem symptoms and signs although</w:t>
      </w:r>
    </w:p>
    <w:p w14:paraId="000037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 unilateral or bilateral INO may occur in</w:t>
      </w:r>
    </w:p>
    <w:p w14:paraId="000037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isolation. The nature of the responsible pathologic process</w:t>
      </w:r>
    </w:p>
    <w:p w14:paraId="000037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suggested by the temporal mode of onset of the INO, the</w:t>
      </w:r>
    </w:p>
    <w:p w14:paraId="000037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 clinical circumstances, and associated signs on</w:t>
      </w:r>
    </w:p>
    <w:p w14:paraId="000037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and neuro-ophthalmologic examination. INO is</w:t>
      </w:r>
    </w:p>
    <w:p w14:paraId="000037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often due to MS or brainstem infarction. Other</w:t>
      </w:r>
    </w:p>
    <w:p w14:paraId="000037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include brainstem infections and masses,</w:t>
      </w:r>
    </w:p>
    <w:p w14:paraId="000037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degenerative extrapyramidal diseases, drug intoxications,</w:t>
      </w:r>
    </w:p>
    <w:p w14:paraId="000037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certain nutritional and metabolic disorders (e.g.,</w:t>
      </w:r>
    </w:p>
    <w:p w14:paraId="000037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Wernicke’s encephalopathy and pernicious anemia). The</w:t>
      </w:r>
    </w:p>
    <w:p w14:paraId="000037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of extraocular muscle weakness with myasthenia</w:t>
      </w:r>
    </w:p>
    <w:p w14:paraId="000037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 can mimic INO (pseudo-INO); myasthenic pseudo-</w:t>
      </w:r>
    </w:p>
    <w:p w14:paraId="000037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INO is not uncommon.</w:t>
      </w:r>
    </w:p>
    <w:p w14:paraId="0000375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75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224</w:t>
      </w:r>
    </w:p>
    <w:p w14:paraId="0000375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70.2 Test Interpretation</w:t>
      </w:r>
    </w:p>
    <w:p w14:paraId="000037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general, the investigation of a patient with INO depends on</w:t>
      </w:r>
    </w:p>
    <w:p w14:paraId="000037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circumstances. For example, in the patient presented,</w:t>
      </w:r>
    </w:p>
    <w:p w14:paraId="000037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MS is evident. INO in isolation or with associated unexplained</w:t>
      </w:r>
    </w:p>
    <w:p w14:paraId="000037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brainstem signs and symptoms requires neuroimaging. If there is</w:t>
      </w:r>
    </w:p>
    <w:p w14:paraId="000037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variability of the adduction deficit, associated fluctuating ptosis,</w:t>
      </w:r>
    </w:p>
    <w:p w14:paraId="000037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variable ocular motor signs suggestive of myasthenia</w:t>
      </w:r>
    </w:p>
    <w:p w14:paraId="000037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gravis, a myasthenic pseudo-INO should be considered.</w:t>
      </w:r>
    </w:p>
    <w:p w14:paraId="000037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is superior to computed</w:t>
      </w:r>
    </w:p>
    <w:p w14:paraId="000037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in evaluating patients with INO. MRI may give</w:t>
      </w:r>
    </w:p>
    <w:p w14:paraId="000037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diagnostic data by also giving information about supratentorial</w:t>
      </w:r>
    </w:p>
    <w:p w14:paraId="000037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likely to be involved in the etiology of the</w:t>
      </w:r>
    </w:p>
    <w:p w14:paraId="000037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INO, such as MS and multiple cerebral infarcts. If an infarct is</w:t>
      </w:r>
    </w:p>
    <w:p w14:paraId="000037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detected as the cause of INO in a patient greater than 50 years</w:t>
      </w:r>
    </w:p>
    <w:p w14:paraId="000037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age, giant cell arteritis should be considered as an etiology,</w:t>
      </w:r>
    </w:p>
    <w:p w14:paraId="000037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other stroke risk factors are not evident.</w:t>
      </w:r>
    </w:p>
    <w:p w14:paraId="000037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MRI in nontraumatic cases is normal, then rarer etiologies</w:t>
      </w:r>
    </w:p>
    <w:p w14:paraId="000037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INO should be considered. If the INO is bilateral, drug</w:t>
      </w:r>
    </w:p>
    <w:p w14:paraId="000037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intoxication should be suspected. As pernicious anemia has</w:t>
      </w:r>
    </w:p>
    <w:p w14:paraId="000037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rarely been reported to cause INO, a B</w:t>
      </w:r>
      <w:r>
        <w:rPr>
          <w:i/>
          <w:sz w:val="9"/>
          <w:szCs w:val="9"/>
        </w:rPr>
        <w:t xml:space="preserve">12 </w:t>
      </w:r>
      <w:r>
        <w:rPr>
          <w:i/>
          <w:sz w:val="12"/>
          <w:szCs w:val="12"/>
        </w:rPr>
        <w:t>level is also indicated</w:t>
      </w:r>
    </w:p>
    <w:p w14:paraId="000037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of low yield. Syphilis may rarely cause INO, so serology for</w:t>
      </w:r>
    </w:p>
    <w:p w14:paraId="000037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 (e.g., rapid plasma reagin (RPR), fluorescent treponemal</w:t>
      </w:r>
    </w:p>
    <w:p w14:paraId="000037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antibody (FTA), syphilis immunoglobulin G (IgG)) is also suggested.</w:t>
      </w:r>
    </w:p>
    <w:p w14:paraId="000037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MRI reveals meningeal enhancement or if meningeal</w:t>
      </w:r>
    </w:p>
    <w:p w14:paraId="000037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or symptoms are present, spinal fluid examination is warranted</w:t>
      </w:r>
    </w:p>
    <w:p w14:paraId="000037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for infectious or carcinomatous meningitis.</w:t>
      </w:r>
    </w:p>
    <w:p w14:paraId="0000377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70.3 Diagnosis</w:t>
      </w:r>
    </w:p>
    <w:p w14:paraId="000037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on the right and INO on the left due to MS.</w:t>
      </w:r>
    </w:p>
    <w:p w14:paraId="0000377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70.4 Medical Management</w:t>
      </w:r>
    </w:p>
    <w:p w14:paraId="000037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directed at the underlying etiology of the INO. If</w:t>
      </w:r>
    </w:p>
    <w:p w14:paraId="000037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skew deviation or exotropia is symptomatic, prisms</w:t>
      </w:r>
    </w:p>
    <w:p w14:paraId="000037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to relieve diplopia.</w:t>
      </w:r>
    </w:p>
    <w:p w14:paraId="0000377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70.5 Surgical Management</w:t>
      </w:r>
    </w:p>
    <w:p w14:paraId="000037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no surgical treatment is required but some patients</w:t>
      </w:r>
    </w:p>
    <w:p w14:paraId="000037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require strabismus surgery for residual diplopia if unresolved.</w:t>
      </w:r>
    </w:p>
    <w:p w14:paraId="0000378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70.6 Rehabilitation and Follow-up</w:t>
      </w:r>
    </w:p>
    <w:p w14:paraId="000037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for resolution of the INO is important.</w:t>
      </w:r>
    </w:p>
    <w:p w14:paraId="0000378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71 Diplopia—Ocular Myasthenia Gravis~~~~~</w:t>
      </w:r>
    </w:p>
    <w:p w14:paraId="0000378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71 Diplopia—Ocular Myasthenia Gravis</w:t>
      </w:r>
    </w:p>
    <w:p w14:paraId="000037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7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7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57-year-old woman patient presented with intermittent diplopia</w:t>
      </w:r>
    </w:p>
    <w:p w14:paraId="000037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6 months, which worsened “as the day goes on,” and</w:t>
      </w:r>
    </w:p>
    <w:p w14:paraId="000037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left or right eyelid droop. On exam, she had paresis</w:t>
      </w:r>
    </w:p>
    <w:p w14:paraId="000037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both lateral rectus muscles, bilateral ptosis, increased ptosis</w:t>
      </w:r>
    </w:p>
    <w:p w14:paraId="000037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elevation of the opposite eyelid (enhanced ptosis), a positive</w:t>
      </w:r>
    </w:p>
    <w:p w14:paraId="000037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Tensilon test, and negative acetylcholine receptor antibodies,</w:t>
      </w:r>
    </w:p>
    <w:p w14:paraId="000037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ocular myasthenia gravis.</w:t>
      </w:r>
    </w:p>
    <w:p w14:paraId="000037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diplopia, myasthenia gravis, ptosis, orbicularis oculi</w:t>
      </w:r>
    </w:p>
    <w:p w14:paraId="000037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weakness, enhanced ptosis, acetylcholine receptor antibodies,</w:t>
      </w:r>
    </w:p>
    <w:p w14:paraId="000037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single fiber EMG, lid droop</w:t>
      </w:r>
    </w:p>
    <w:p w14:paraId="0000379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71.1 History</w:t>
      </w:r>
    </w:p>
    <w:p w14:paraId="000037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57-year-old woman complained of intermittent diplopia over</w:t>
      </w:r>
    </w:p>
    <w:p w14:paraId="000037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last 6 months. The diplopia was often not present on awakening</w:t>
      </w:r>
    </w:p>
    <w:p w14:paraId="000037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morning but tended to occur and worsen “as the</w:t>
      </w:r>
    </w:p>
    <w:p w14:paraId="000037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 goes on.” She especially had difficulty driving, often seeing</w:t>
      </w:r>
    </w:p>
    <w:p w14:paraId="000037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“two lines instead of one” in the middle of the road. Her spouse</w:t>
      </w:r>
    </w:p>
    <w:p w14:paraId="000037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had noted that at times her left or right eyelid would droop.</w:t>
      </w:r>
    </w:p>
    <w:p w14:paraId="000037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denied significant past medical problems except for a history</w:t>
      </w:r>
    </w:p>
    <w:p w14:paraId="0000379A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of pernicious anemia for which she takes monthly B</w:t>
      </w:r>
      <w:r>
        <w:rPr>
          <w:i/>
          <w:sz w:val="9"/>
          <w:szCs w:val="9"/>
        </w:rPr>
        <w:t>12</w:t>
      </w:r>
    </w:p>
    <w:p w14:paraId="000037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shots. She denied any headache, facial numbness or pain, dysphagia,</w:t>
      </w:r>
    </w:p>
    <w:p w14:paraId="000037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dysarthria, breathing difficulty, generalized muscle</w:t>
      </w:r>
    </w:p>
    <w:p w14:paraId="000037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weakness, or extremity paresis or sensory symptoms.</w:t>
      </w:r>
    </w:p>
    <w:p w14:paraId="000037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afferent visual system was normal. Pupils</w:t>
      </w:r>
    </w:p>
    <w:p w14:paraId="000037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5mm and equally reactive to light and near. No relative</w:t>
      </w:r>
    </w:p>
    <w:p w14:paraId="000037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pupillary defect was evident. She had an esotropia of</w:t>
      </w:r>
    </w:p>
    <w:p w14:paraId="000037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prism diopters (PD) in primary position that increased to 15</w:t>
      </w:r>
    </w:p>
    <w:p w14:paraId="000037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 on left gaze, 18 PD on right gaze, and 12 PD on up and down</w:t>
      </w:r>
    </w:p>
    <w:p w14:paraId="000037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gaze. When she attempted to hold her gaze to the left or the</w:t>
      </w:r>
    </w:p>
    <w:p w14:paraId="000037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right, the separation of images worsened subjectively and her</w:t>
      </w:r>
    </w:p>
    <w:p w14:paraId="000037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increased. Although she had no obvious vertical misalignment</w:t>
      </w:r>
    </w:p>
    <w:p w14:paraId="000037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primary gaze, on holding her gaze upward she</w:t>
      </w:r>
    </w:p>
    <w:p w14:paraId="000037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developed a left hypertropia. Duction testing suggested</w:t>
      </w:r>
    </w:p>
    <w:p w14:paraId="000037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paresis of both lateral rectus muscles. She had bilateral</w:t>
      </w:r>
    </w:p>
    <w:p w14:paraId="000037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The ptosis worsened in each eye when the opposite lid</w:t>
      </w:r>
    </w:p>
    <w:p w14:paraId="000037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held upward. Levator function was mildly weak bilaterally.</w:t>
      </w:r>
    </w:p>
    <w:p w14:paraId="000037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Facial sensation was normal but she had mild paresis of eye closure</w:t>
      </w:r>
    </w:p>
    <w:p w14:paraId="000037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bilaterally. Slit-lamp and fundus exams were normal. General</w:t>
      </w:r>
    </w:p>
    <w:p w14:paraId="000037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examination was otherwise normal.</w:t>
      </w:r>
    </w:p>
    <w:p w14:paraId="000037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Tensilon test resulted in improvement of the patient’s esotropia</w:t>
      </w:r>
    </w:p>
    <w:p w14:paraId="000037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ptosis. Acetylcholine receptor (AChR) antibodies</w:t>
      </w:r>
    </w:p>
    <w:p w14:paraId="000037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not present, thyroid-stimulating hormone (TSH) was normal,</w:t>
      </w:r>
    </w:p>
    <w:p w14:paraId="000037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computed tomography (CT) scan of the chest was negative</w:t>
      </w:r>
    </w:p>
    <w:p w14:paraId="000037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thymoma.</w:t>
      </w:r>
    </w:p>
    <w:p w14:paraId="000037B3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7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Although the esotropia was worse on gaze to the left, and</w:t>
      </w:r>
    </w:p>
    <w:p w14:paraId="000037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to the right may suggest bilateral sixth nerve palsies,</w:t>
      </w:r>
    </w:p>
    <w:p w14:paraId="000037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also has bilateral ptosis. The fatigability of the</w:t>
      </w:r>
    </w:p>
    <w:p w14:paraId="000037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on attempted lateral gaze holding, the</w:t>
      </w:r>
    </w:p>
    <w:p w14:paraId="000037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of a hypertropia on prolonged upward gaze</w:t>
      </w:r>
    </w:p>
    <w:p w14:paraId="000037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(fatigue), and the increased ptosis with elevation of the</w:t>
      </w:r>
    </w:p>
    <w:p w14:paraId="000037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opposite eyelid (enhanced ptosis) are all strongly suggestive</w:t>
      </w:r>
    </w:p>
    <w:p w14:paraId="000037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myasthenia gravis (MG).</w:t>
      </w:r>
    </w:p>
    <w:p w14:paraId="000037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MG is a chronic disorder of neuromuscular transmission</w:t>
      </w:r>
    </w:p>
    <w:p w14:paraId="000037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clinically by varying degrees of weakness and</w:t>
      </w:r>
    </w:p>
    <w:p w14:paraId="000037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fatigue of voluntary muscles. MG is caused by an acquired</w:t>
      </w:r>
    </w:p>
    <w:p w14:paraId="000037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autoimmunity to the motor end plate and is associated with</w:t>
      </w:r>
    </w:p>
    <w:p w14:paraId="000037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 that block or cause increased degradation of</w:t>
      </w:r>
    </w:p>
    <w:p w14:paraId="000037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AChR. There is abnormal weakness in some or all voluntary</w:t>
      </w:r>
    </w:p>
    <w:p w14:paraId="000037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muscles. The weakness increases with repeated or sustained</w:t>
      </w:r>
    </w:p>
    <w:p w14:paraId="000037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exertion and increases over the course of the day, but is</w:t>
      </w:r>
    </w:p>
    <w:p w14:paraId="000037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by rest; it also may be worsened by elevation of</w:t>
      </w:r>
    </w:p>
    <w:p w14:paraId="000037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temperature and is often improved by cold.</w:t>
      </w:r>
    </w:p>
    <w:p w14:paraId="000037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levator palpebrae superioris and extraocular muscles</w:t>
      </w:r>
    </w:p>
    <w:p w14:paraId="000037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involved initially in approximately 50 to 70% of cases,</w:t>
      </w:r>
    </w:p>
    <w:p w14:paraId="000037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these muscles are eventually affected in about 90% of</w:t>
      </w:r>
    </w:p>
    <w:p w14:paraId="000037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Ocular myasthenia (OM) is a form of MG confined</w:t>
      </w:r>
    </w:p>
    <w:p w14:paraId="000037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extraocular, levator palpebrae superioris, and/or</w:t>
      </w:r>
    </w:p>
    <w:p w14:paraId="000037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orbicularis oculi muscles. Approximately 50% of patients</w:t>
      </w:r>
    </w:p>
    <w:p w14:paraId="000037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initially present with OM, but only 12 to 50% of these</w:t>
      </w:r>
    </w:p>
    <w:p w14:paraId="000037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 ocular. Of the 50 to 80% of patients with purely</w:t>
      </w:r>
    </w:p>
    <w:p w14:paraId="000037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symptoms and signs at onset that go on to develop</w:t>
      </w:r>
    </w:p>
    <w:p w14:paraId="000037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generalized MG, most, but not all, develop generalized</w:t>
      </w:r>
    </w:p>
    <w:p w14:paraId="000037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within 2 to 3 years of onset of the disorder.</w:t>
      </w:r>
    </w:p>
    <w:p w14:paraId="000037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Ptosis in MG may occur as an isolated sign or in association</w:t>
      </w:r>
    </w:p>
    <w:p w14:paraId="000037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extraocular muscle involvement. The ptosis may be</w:t>
      </w:r>
    </w:p>
    <w:p w14:paraId="000037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 and, when bilateral, is usually</w:t>
      </w:r>
    </w:p>
    <w:p w14:paraId="000037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asymmetric. The ptosis may be absent when the patient</w:t>
      </w:r>
    </w:p>
    <w:p w14:paraId="000037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awakens, but appears later in the day, becoming more</w:t>
      </w:r>
    </w:p>
    <w:p w14:paraId="000037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as the day progresses. Prolonged upward gaze</w:t>
      </w:r>
    </w:p>
    <w:p w14:paraId="000037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increase the ptosis. Enhanced or seesaw ptosis may be</w:t>
      </w:r>
    </w:p>
    <w:p w14:paraId="000037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(ie, a worsening of ptosis on one side when</w:t>
      </w:r>
    </w:p>
    <w:p w14:paraId="000037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opposite eyelid is elevated and held in a fixed position),</w:t>
      </w:r>
    </w:p>
    <w:p w14:paraId="000037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this sign is not specific for MG as it may rarely be seen</w:t>
      </w:r>
    </w:p>
    <w:p w14:paraId="000037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age-related ptosis, ocular myopathy, Lambert-Eaton</w:t>
      </w:r>
    </w:p>
    <w:p w14:paraId="000037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myasthenic syndrome, Fisher’s syndrome, and even third</w:t>
      </w:r>
    </w:p>
    <w:p w14:paraId="000037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palsy. During refixation (a vertical saccade) from</w:t>
      </w:r>
    </w:p>
    <w:p w14:paraId="000037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down to the primary position, the upper eyelid may</w:t>
      </w:r>
    </w:p>
    <w:p w14:paraId="000037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slowly begin to droop or else twitch several</w:t>
      </w:r>
    </w:p>
    <w:p w14:paraId="000037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before settling in a stable position (Cogan’s lid-twitch</w:t>
      </w:r>
    </w:p>
    <w:p w14:paraId="000037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sign).</w:t>
      </w:r>
    </w:p>
    <w:p w14:paraId="000037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Involvement of extraocular muscles with MG usually occurs</w:t>
      </w:r>
    </w:p>
    <w:p w14:paraId="000037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association with ptosis; however, cases without clinical</w:t>
      </w:r>
    </w:p>
    <w:p w14:paraId="000037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of the levator muscles occur. MG should be</w:t>
      </w:r>
    </w:p>
    <w:p w14:paraId="000037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in any case of ocular motor weakness without</w:t>
      </w:r>
    </w:p>
    <w:p w14:paraId="000037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involvement because MG may mimic any pattern of</w:t>
      </w:r>
    </w:p>
    <w:p w14:paraId="000037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neurogenic paresis. Any extraocular muscle may be</w:t>
      </w:r>
    </w:p>
    <w:p w14:paraId="000037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selectively impaired, especially the medial rectus, and</w:t>
      </w:r>
    </w:p>
    <w:p w14:paraId="000037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 characteristically increases with sustained effort.</w:t>
      </w:r>
    </w:p>
    <w:p w14:paraId="000037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can mimic pupil-sparing third nerve palsies,</w:t>
      </w:r>
    </w:p>
    <w:p w14:paraId="000037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division third nerve palsies, abducens nerve palsies,</w:t>
      </w:r>
    </w:p>
    <w:p w14:paraId="000037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trochlear nerve palsies and internuclear</w:t>
      </w:r>
    </w:p>
    <w:p w14:paraId="000037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ophthalmoplegia.</w:t>
      </w:r>
    </w:p>
    <w:p w14:paraId="000037E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7E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226</w:t>
      </w:r>
    </w:p>
    <w:p w14:paraId="000037F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71.2 Test Interpretation</w:t>
      </w:r>
    </w:p>
    <w:p w14:paraId="000037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OM is based on the clinical history, the physical</w:t>
      </w:r>
    </w:p>
    <w:p w14:paraId="000037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findings, pharmacological testing, and, in selected individuals,</w:t>
      </w:r>
    </w:p>
    <w:p w14:paraId="000037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sleep test, electromyography (EMG) investigations including</w:t>
      </w:r>
    </w:p>
    <w:p w14:paraId="000037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of the decremental response, conventional needle EMG,</w:t>
      </w:r>
    </w:p>
    <w:p w14:paraId="000037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single-fiber recordings, and determination of the serum</w:t>
      </w:r>
    </w:p>
    <w:p w14:paraId="000037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anti-AChR antibody titers. The diagnosis of OM should be considered</w:t>
      </w:r>
    </w:p>
    <w:p w14:paraId="000037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any patient with ptosis and/or ocular motor weakness</w:t>
      </w:r>
    </w:p>
    <w:p w14:paraId="000037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pupillary involvement. Weakness and fatigue</w:t>
      </w:r>
    </w:p>
    <w:p w14:paraId="000037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confined to the extraocular muscles or lids combined with orbicularis</w:t>
      </w:r>
    </w:p>
    <w:p w14:paraId="000037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oculi paresis is especially suggestive of OM. Significant</w:t>
      </w:r>
    </w:p>
    <w:p w14:paraId="000037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clinical involvement of the pupil, eye pain or headaches, proptosis,</w:t>
      </w:r>
    </w:p>
    <w:p w14:paraId="000037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or involvement of trigeminal sensation essentially</w:t>
      </w:r>
    </w:p>
    <w:p w14:paraId="000037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negate this diagnosis.</w:t>
      </w:r>
    </w:p>
    <w:p w14:paraId="000037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positive Tensilon (edrophonium hydrochloride) or Prostigmin</w:t>
      </w:r>
    </w:p>
    <w:p w14:paraId="000037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(neostigmine methyl-sulfate) test is usually, but not always,</w:t>
      </w:r>
    </w:p>
    <w:p w14:paraId="000038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indicative of OM. The improvement of extraocular muscle function</w:t>
      </w:r>
    </w:p>
    <w:p w14:paraId="000038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quantified with prisms, a Hess screen, or the</w:t>
      </w:r>
    </w:p>
    <w:p w14:paraId="000038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Lancaster red-green test. A negative Tensilon or Prostigmin test</w:t>
      </w:r>
    </w:p>
    <w:p w14:paraId="000038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no way rules out MG. The “sleep test” may also be incorporated</w:t>
      </w:r>
    </w:p>
    <w:p w14:paraId="000038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demonstrate objective improvement in myasthenic</w:t>
      </w:r>
    </w:p>
    <w:p w14:paraId="000038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after rest. The patient is kept in a quiet, darkened</w:t>
      </w:r>
    </w:p>
    <w:p w14:paraId="000038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room and instructed to close the eyes and rest for 30 minutes;</w:t>
      </w:r>
    </w:p>
    <w:p w14:paraId="000038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and ocular motility are quantified before and after the</w:t>
      </w:r>
    </w:p>
    <w:p w14:paraId="000038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 period. This study may be positive in some Tensilon-negative</w:t>
      </w:r>
    </w:p>
    <w:p w14:paraId="000038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myasthenic patients but may also be negative in Tensilonpositive</w:t>
      </w:r>
    </w:p>
    <w:p w14:paraId="000038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Another noninvasive test is the ice pack test,</w:t>
      </w:r>
    </w:p>
    <w:p w14:paraId="000038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be useful in the diagnosis of OM in the patient with</w:t>
      </w:r>
    </w:p>
    <w:p w14:paraId="000038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Ice in a surgical glove is placed over one lightly closed</w:t>
      </w:r>
    </w:p>
    <w:p w14:paraId="000038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for 2 minutes or to the limit of patient tolerance. In cases of</w:t>
      </w:r>
    </w:p>
    <w:p w14:paraId="000038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ptosis, the opposite (un-cooled) eye serves as control.</w:t>
      </w:r>
    </w:p>
    <w:p w14:paraId="000038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 antibody titers are quite useful in the diagnosis of MG.</w:t>
      </w:r>
    </w:p>
    <w:p w14:paraId="000038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large and representative study, the percentages of positive</w:t>
      </w:r>
    </w:p>
    <w:p w14:paraId="000038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in different clinical forms of MG were as follows:</w:t>
      </w:r>
    </w:p>
    <w:p w14:paraId="000038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remission, 24%; ocular, 50%; mild generalized, 80%; moderately</w:t>
      </w:r>
    </w:p>
    <w:p w14:paraId="000038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or acutely severe, 100%; chronic severe, 89%. Overall,</w:t>
      </w:r>
    </w:p>
    <w:p w14:paraId="000038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 antibodies are positive in 80 to 95% of patients with generalized</w:t>
      </w:r>
    </w:p>
    <w:p w14:paraId="000038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MG and 34 to 56% of patients with OM. Testing for</w:t>
      </w:r>
    </w:p>
    <w:p w14:paraId="000038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 binding, blocking, and modulating antibodies increases</w:t>
      </w:r>
    </w:p>
    <w:p w14:paraId="000038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assay yield in patients with generalized MG and OM. In OM,</w:t>
      </w:r>
    </w:p>
    <w:p w14:paraId="000038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antibody titer tends to be low and the serum antibody titer</w:t>
      </w:r>
    </w:p>
    <w:p w14:paraId="000038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correlates poorly with the severity of MG when a group of</w:t>
      </w:r>
    </w:p>
    <w:p w14:paraId="000038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is studied.</w:t>
      </w:r>
    </w:p>
    <w:p w14:paraId="000038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there is an increased risk of thymoma in patients with</w:t>
      </w:r>
    </w:p>
    <w:p w14:paraId="000038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MG, all patients with the diagnosis of MG should undergo CT or</w:t>
      </w:r>
    </w:p>
    <w:p w14:paraId="000038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of the mediastinum. Thymoma</w:t>
      </w:r>
    </w:p>
    <w:p w14:paraId="000038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5 to 20% of myasthenic patients overall and</w:t>
      </w:r>
    </w:p>
    <w:p w14:paraId="000038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one-third to one-half of patients with thymoma have</w:t>
      </w:r>
    </w:p>
    <w:p w14:paraId="000038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MG. The risk of thymoma in patients with OM is probably lower.</w:t>
      </w:r>
    </w:p>
    <w:p w14:paraId="000038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Thymoma is more common in older patients and in patients</w:t>
      </w:r>
    </w:p>
    <w:p w14:paraId="000038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high AChR antibody titers. Because thyroid disease may be</w:t>
      </w:r>
    </w:p>
    <w:p w14:paraId="000038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MG, all patients should also have sensitive TSH</w:t>
      </w:r>
    </w:p>
    <w:p w14:paraId="000038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levels measured.</w:t>
      </w:r>
    </w:p>
    <w:p w14:paraId="000038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71.3 Diagnosis</w:t>
      </w:r>
    </w:p>
    <w:p w14:paraId="000038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myasthenia gravis.</w:t>
      </w:r>
    </w:p>
    <w:p w14:paraId="0000382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71.4 Medical Management</w:t>
      </w:r>
    </w:p>
    <w:p w14:paraId="000038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10 to 20% of patients with OM will undergo spontaneous</w:t>
      </w:r>
    </w:p>
    <w:p w14:paraId="000038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remission, which may be temporary or permanent. Corticosteroids</w:t>
      </w:r>
    </w:p>
    <w:p w14:paraId="000038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favorable response in OM in 66 to 85% of patients.</w:t>
      </w:r>
    </w:p>
    <w:p w14:paraId="000038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2 years, prednisone treatment appears to reduce the incidence</w:t>
      </w:r>
    </w:p>
    <w:p w14:paraId="000038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generalized MG to 7% in contrast to 36% of patients</w:t>
      </w:r>
    </w:p>
    <w:p w14:paraId="000038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did not receive prednisone. Generalized MG may be a lifethreatening</w:t>
      </w:r>
    </w:p>
    <w:p w14:paraId="000038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requiring aggressive treatment with anticholinesterase</w:t>
      </w:r>
    </w:p>
    <w:p w14:paraId="000038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drugs, corticosteroids, other immunosuppressive</w:t>
      </w:r>
    </w:p>
    <w:p w14:paraId="000038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agents, plasmapheresis, intravenous gamma globulin, and possible</w:t>
      </w:r>
    </w:p>
    <w:p w14:paraId="000038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thymectomy.</w:t>
      </w:r>
    </w:p>
    <w:p w14:paraId="000038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patients with OM, if the diplopia or ptosis is mild, then</w:t>
      </w:r>
    </w:p>
    <w:p w14:paraId="000038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or patching one eye may be sufficient. Ptosis may</w:t>
      </w:r>
    </w:p>
    <w:p w14:paraId="000038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eliminated in some patients by having a crutch attachment</w:t>
      </w:r>
    </w:p>
    <w:p w14:paraId="000038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 on a spectacle frame for one or both eyes, although this</w:t>
      </w:r>
    </w:p>
    <w:p w14:paraId="000038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causes irritation of the eyes from exposure.</w:t>
      </w:r>
    </w:p>
    <w:p w14:paraId="0000383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71.5 Surgical Management</w:t>
      </w:r>
    </w:p>
    <w:p w14:paraId="000038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surgery may be performed in patients with stable disease,</w:t>
      </w:r>
    </w:p>
    <w:p w14:paraId="000038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those who are refractory to medical therapy</w:t>
      </w:r>
    </w:p>
    <w:p w14:paraId="000038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whom ptosis is a predominant finding. For more severe</w:t>
      </w:r>
    </w:p>
    <w:p w14:paraId="000038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motor weakness, anticholinesterase agents, such as pyridostigmine</w:t>
      </w:r>
    </w:p>
    <w:p w14:paraId="000038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bromide (Mestinon), are warranted, although these</w:t>
      </w:r>
    </w:p>
    <w:p w14:paraId="000038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often do not succeed in correcting the diplopia. Diplopia</w:t>
      </w:r>
    </w:p>
    <w:p w14:paraId="000038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more refractory to treatment than is ptosis. If moderate</w:t>
      </w:r>
    </w:p>
    <w:p w14:paraId="000038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large doses of anticholinesterase drugs fail or cannot be tolerated</w:t>
      </w:r>
    </w:p>
    <w:p w14:paraId="000038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symptoms are troublesome, then corticosteroids,</w:t>
      </w:r>
    </w:p>
    <w:p w14:paraId="000038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at relatively low alternate-day doses, are usually effective</w:t>
      </w:r>
    </w:p>
    <w:p w14:paraId="000038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correcting the diplopia. Although some authors have suggested</w:t>
      </w:r>
    </w:p>
    <w:p w14:paraId="000038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azathioprine for patients who are inadequately</w:t>
      </w:r>
    </w:p>
    <w:p w14:paraId="000038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 on low-dose steroids or who are</w:t>
      </w:r>
    </w:p>
    <w:p w14:paraId="000038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experiencing steroid side effects, this agent, cyclophosphamide,</w:t>
      </w:r>
    </w:p>
    <w:p w14:paraId="000038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cyclosporine, intravenous immunoglobulin, and plasmapheresis</w:t>
      </w:r>
    </w:p>
    <w:p w14:paraId="000038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usually used in patient with purely OM because their</w:t>
      </w:r>
    </w:p>
    <w:p w14:paraId="000038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benefit–risk ratios have not been adequately studied.</w:t>
      </w:r>
    </w:p>
    <w:p w14:paraId="000038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 thymoma in any patient with MG is an absolute</w:t>
      </w:r>
    </w:p>
    <w:p w14:paraId="000038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indication for thymectomy and, thus, all patients with OM</w:t>
      </w:r>
    </w:p>
    <w:p w14:paraId="000038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evaluated with mediastinal CT or MRI. Although thymectomy</w:t>
      </w:r>
    </w:p>
    <w:p w14:paraId="000038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effective in ocular MGwithout thymoma andmay prevent</w:t>
      </w:r>
    </w:p>
    <w:p w14:paraId="000038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generalization of the disease, most clinicians are reluctant to</w:t>
      </w:r>
    </w:p>
    <w:p w14:paraId="000038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 this procedure for purely ocular symptoms.</w:t>
      </w:r>
    </w:p>
    <w:p w14:paraId="0000384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71.6 Rehabilitation and Follow-up</w:t>
      </w:r>
    </w:p>
    <w:p w14:paraId="000038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need close supervision of medications used to control</w:t>
      </w:r>
    </w:p>
    <w:p w14:paraId="000038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Patients with purely OM must be warned of the possibility</w:t>
      </w:r>
    </w:p>
    <w:p w14:paraId="000038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generalization of the disease process and should specifically</w:t>
      </w:r>
    </w:p>
    <w:p w14:paraId="000038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instructed to inform their physician immediately if</w:t>
      </w:r>
    </w:p>
    <w:p w14:paraId="000038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such as dysphagia, respiratory involvement, or</w:t>
      </w:r>
    </w:p>
    <w:p w14:paraId="000038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extremity weakness develop.</w:t>
      </w:r>
    </w:p>
    <w:p w14:paraId="00003856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72 Thyroid Ophthalmopathy~~~~~</w:t>
      </w:r>
    </w:p>
    <w:p w14:paraId="00003857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72 Thyroid Ophthalmopathy</w:t>
      </w:r>
    </w:p>
    <w:p w14:paraId="000038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8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8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with a past medical history of hyperthyroidism</w:t>
      </w:r>
    </w:p>
    <w:p w14:paraId="000038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radioactive iodine 1 year ago presents with</w:t>
      </w:r>
    </w:p>
    <w:p w14:paraId="000038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2-month history of mild to moderate “eye irritation” or “foreign</w:t>
      </w:r>
    </w:p>
    <w:p w14:paraId="000038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body–type” sensation, diplopia, and eyes bulging. On</w:t>
      </w:r>
    </w:p>
    <w:p w14:paraId="000038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she has limitation of elevation and depression in both</w:t>
      </w:r>
    </w:p>
    <w:p w14:paraId="000038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limitation of abduction in both eyes, lid retraction, lid lag,</w:t>
      </w:r>
    </w:p>
    <w:p w14:paraId="000038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proptosis, and mild punctate keratopathy consistent with thyroid</w:t>
      </w:r>
    </w:p>
    <w:p w14:paraId="000038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disease.</w:t>
      </w:r>
    </w:p>
    <w:p w14:paraId="000038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thyroid ophthalmopathy, proptosis, dry eye, lid lag,</w:t>
      </w:r>
    </w:p>
    <w:p w14:paraId="000038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retraction, diplopia, extraocular muscle abnormalities,</w:t>
      </w:r>
    </w:p>
    <w:p w14:paraId="000038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show</w:t>
      </w:r>
    </w:p>
    <w:p w14:paraId="0000386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72.1 History</w:t>
      </w:r>
    </w:p>
    <w:p w14:paraId="000038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complained of a 2-month history of eye</w:t>
      </w:r>
    </w:p>
    <w:p w14:paraId="000038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 and diplopia. The eye pain was a mild to moderate</w:t>
      </w:r>
    </w:p>
    <w:p w14:paraId="000038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“eye irritation” or “foreign body–type” sensation that was constant</w:t>
      </w:r>
    </w:p>
    <w:p w14:paraId="000038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fluctuated in severity. She also complained of vertical</w:t>
      </w:r>
    </w:p>
    <w:p w14:paraId="000038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that was binocular and constant. She often patched</w:t>
      </w:r>
    </w:p>
    <w:p w14:paraId="000038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eye in order to read or drive. Her husband noted that over</w:t>
      </w:r>
    </w:p>
    <w:p w14:paraId="000038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last few weeks her eyes appeared to be “bulging.” She had a</w:t>
      </w:r>
    </w:p>
    <w:p w14:paraId="000038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of hyperthyroidism treated with radioactive</w:t>
      </w:r>
    </w:p>
    <w:p w14:paraId="000038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iodine 1 year ago. She was taking thyroid supplements. She</w:t>
      </w:r>
    </w:p>
    <w:p w14:paraId="000038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other medical problems.</w:t>
      </w:r>
    </w:p>
    <w:p w14:paraId="000038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20/25 bilaterally. She</w:t>
      </w:r>
    </w:p>
    <w:p w14:paraId="000038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 10 of 10 Hardy–Rand–Rittler pseudoisochromatic</w:t>
      </w:r>
    </w:p>
    <w:p w14:paraId="000038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bilaterally. Pupils were 4mm bilaterally and equally reactive</w:t>
      </w:r>
    </w:p>
    <w:p w14:paraId="000038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light and near, and there was no relative afferent pupillary</w:t>
      </w:r>
    </w:p>
    <w:p w14:paraId="000038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Visual fields were full on static perimetry. She had a</w:t>
      </w:r>
    </w:p>
    <w:p w14:paraId="000038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hypertropia of 4 prism diopters (PD) in primary gaze. This</w:t>
      </w:r>
    </w:p>
    <w:p w14:paraId="000038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to 8 PD in upward gaze, 10 PD in downward gaze, and</w:t>
      </w:r>
    </w:p>
    <w:p w14:paraId="000038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4 to 5 PD in left and right gaze. There was also an esotropia</w:t>
      </w:r>
    </w:p>
    <w:p w14:paraId="000038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5 PD in primary gaze that was relatively comitant in up,</w:t>
      </w:r>
    </w:p>
    <w:p w14:paraId="000038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down, left, and right gaze. Duction testing revealed limitation of</w:t>
      </w:r>
    </w:p>
    <w:p w14:paraId="000038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and depression in both eyes and limitation of abduction</w:t>
      </w:r>
    </w:p>
    <w:p w14:paraId="000038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eyes, worse on the left. Adduction was relatively</w:t>
      </w:r>
    </w:p>
    <w:p w14:paraId="000038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She had no ptosis but had definite lid retraction and lid</w:t>
      </w:r>
    </w:p>
    <w:p w14:paraId="000038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 bilaterally. Proptosis was present with Hertel measurements</w:t>
      </w:r>
    </w:p>
    <w:p w14:paraId="000038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a base of 95mm that were 22mm on the right and 24mm on</w:t>
      </w:r>
    </w:p>
    <w:p w14:paraId="000038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left, respectively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72.1). Facial sensation and movements</w:t>
      </w:r>
    </w:p>
    <w:p w14:paraId="000038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normal. Slit-lamp examination revealed mild punctate keratopathy</w:t>
      </w:r>
    </w:p>
    <w:p w14:paraId="000038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bilaterally. Funduscopic examination was normal.</w:t>
      </w:r>
    </w:p>
    <w:p w14:paraId="00003882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8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motility impairment noted could be related to</w:t>
      </w:r>
    </w:p>
    <w:p w14:paraId="000038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gravis, but lid lag and retraction, rather than</w:t>
      </w:r>
    </w:p>
    <w:p w14:paraId="000038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makes this diagnosis unlikely. Bilateral orbital</w:t>
      </w:r>
    </w:p>
    <w:p w14:paraId="000038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pseudotumor or other infiltrative orbitopathies are also a</w:t>
      </w:r>
    </w:p>
    <w:p w14:paraId="000038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possibility, but the pain noted is mild and superficial, rather</w:t>
      </w:r>
    </w:p>
    <w:p w14:paraId="000038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severe and deep, and the lid lag and retraction are not</w:t>
      </w:r>
    </w:p>
    <w:p w14:paraId="000038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easily explained by an infiltrative process. The constellation</w:t>
      </w:r>
    </w:p>
    <w:p w14:paraId="000038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impaired motility, lid lag and retraction, and proptosis,</w:t>
      </w:r>
    </w:p>
    <w:p w14:paraId="000038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in the light of a history of previous</w:t>
      </w:r>
    </w:p>
    <w:p w14:paraId="000038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hyperthyroidism treated with radioactive iodine, all make</w:t>
      </w:r>
    </w:p>
    <w:p w14:paraId="000038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 the most likely diagnosis in this patient.</w:t>
      </w:r>
    </w:p>
    <w:p w14:paraId="000038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ophthalmopathy of thyroid disease (thyroid eye disease,</w:t>
      </w:r>
    </w:p>
    <w:p w14:paraId="000038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orbitopathy, or Graves’ disease) is an autoimmune</w:t>
      </w:r>
    </w:p>
    <w:p w14:paraId="000038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with a progressive but self-limited variable course</w:t>
      </w:r>
    </w:p>
    <w:p w14:paraId="000038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over 1 to 3 years. It is a common cause of</w:t>
      </w:r>
    </w:p>
    <w:p w14:paraId="000038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diplopia or exophthalmos in adults. The</w:t>
      </w:r>
    </w:p>
    <w:p w14:paraId="000038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spans a clinical spectrum from minor eye</w:t>
      </w:r>
    </w:p>
    <w:p w14:paraId="000038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signs to severe, disabling, vision-threatening</w:t>
      </w:r>
    </w:p>
    <w:p w14:paraId="000038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problems. Thyroid ophthalmopathy is considered to be</w:t>
      </w:r>
    </w:p>
    <w:p w14:paraId="000038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if eyelid retraction occurs in association with</w:t>
      </w:r>
    </w:p>
    <w:p w14:paraId="000038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objective evidence of thyroid dysfunction or abnormal</w:t>
      </w:r>
    </w:p>
    <w:p w14:paraId="000038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regulation, exophthalmos, optic nerve dysfunction, or</w:t>
      </w:r>
    </w:p>
    <w:p w14:paraId="000038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muscle (EOM) involvement.</w:t>
      </w:r>
    </w:p>
    <w:p w14:paraId="000038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median age at the time of diagnosis of Graves’</w:t>
      </w:r>
    </w:p>
    <w:p w14:paraId="000038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is 43 years (range, 8–88 years).</w:t>
      </w:r>
    </w:p>
    <w:p w14:paraId="000038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90% of patients have Graves’</w:t>
      </w:r>
    </w:p>
    <w:p w14:paraId="000038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hyperthyroidism, 1% have primary hypothyroidism, 3% have</w:t>
      </w:r>
    </w:p>
    <w:p w14:paraId="000038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Hashimoto’s thyroiditis, and 5% are euthyroid. Among</w:t>
      </w:r>
    </w:p>
    <w:p w14:paraId="000038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hyperthyroidism, Graves’ ophthalmopathy</w:t>
      </w:r>
    </w:p>
    <w:p w14:paraId="000038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 in 61% within 1 year of the onset of thyrotoxicosis.</w:t>
      </w:r>
    </w:p>
    <w:p w14:paraId="000038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Eyelid retraction is the most common ophthalmic feature of</w:t>
      </w:r>
    </w:p>
    <w:p w14:paraId="000038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autoimmune thyroid disease, present either unilaterally or</w:t>
      </w:r>
    </w:p>
    <w:p w14:paraId="000038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 in more than 90% of patients at some point in the</w:t>
      </w:r>
    </w:p>
    <w:p w14:paraId="000038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course. Exophthalmos of one or both eyes affects</w:t>
      </w:r>
    </w:p>
    <w:p w14:paraId="000038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60% of patients, restrictive extraocular</w:t>
      </w:r>
    </w:p>
    <w:p w14:paraId="000038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myopathy is apparent in about 40% of patients, and optic</w:t>
      </w:r>
    </w:p>
    <w:p w14:paraId="000038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dysfunction occurs in either one or both eyes in 6% of</w:t>
      </w:r>
    </w:p>
    <w:p w14:paraId="000038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The restrictive myopathy especially affects the</w:t>
      </w:r>
    </w:p>
    <w:p w14:paraId="000038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inferior, medial, and superior recti and rarely affects the</w:t>
      </w:r>
    </w:p>
    <w:p w14:paraId="000038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rectus muscle: therefore, exotropia in a patient with</w:t>
      </w:r>
    </w:p>
    <w:p w14:paraId="000038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 should raise the possibility of</w:t>
      </w:r>
    </w:p>
    <w:p w14:paraId="000038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concomitant ocular myasthenia gravis. Only 5% of patients</w:t>
      </w:r>
    </w:p>
    <w:p w14:paraId="000038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complete constellation of classic findings: eyelid</w:t>
      </w:r>
    </w:p>
    <w:p w14:paraId="000038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retraction, exophthalmos, optic nerve dysfunction, EOM</w:t>
      </w:r>
    </w:p>
    <w:p w14:paraId="000038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involvement, and hyperthyroidism. At the time of diagnosis</w:t>
      </w:r>
    </w:p>
    <w:p w14:paraId="000038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Graves’ ophthalmopathy, the most frequent ocular</w:t>
      </w:r>
    </w:p>
    <w:p w14:paraId="000038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 is pain or discomfort, which affects 30% of</w:t>
      </w:r>
    </w:p>
    <w:p w14:paraId="000038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Some degree of diplopia is noted by 17% of</w:t>
      </w:r>
    </w:p>
    <w:p w14:paraId="000038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patients, lacrimation or photophobia is present in about 15</w:t>
      </w:r>
    </w:p>
    <w:p w14:paraId="000038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20%, and 7.5% of patients have blurred vision. Decreased</w:t>
      </w:r>
    </w:p>
    <w:p w14:paraId="000038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attributable to optic neuropathy is present in less</w:t>
      </w:r>
    </w:p>
    <w:p w14:paraId="000038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2% of patients by the time of diagnosis of Graves’</w:t>
      </w:r>
    </w:p>
    <w:p w14:paraId="000038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38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Thyroid ophthalmopathy may be quite asymmetric between</w:t>
      </w:r>
    </w:p>
    <w:p w14:paraId="000038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two orbits and the disease process often undergoes</w:t>
      </w:r>
    </w:p>
    <w:p w14:paraId="000038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 exacerbations and remissions of clinical</w:t>
      </w:r>
    </w:p>
    <w:p w14:paraId="000038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activity. The disorder often starts with an acute, active</w:t>
      </w:r>
    </w:p>
    <w:p w14:paraId="000038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phase, lasting 6 to 18 months, which is</w:t>
      </w:r>
    </w:p>
    <w:p w14:paraId="000038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mediated by lymphocytic and fibroblastic infiltration into</w:t>
      </w:r>
    </w:p>
    <w:p w14:paraId="000038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tissues.</w:t>
      </w:r>
    </w:p>
    <w:p w14:paraId="000038B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Thyroid Ophthalmopathy</w:t>
      </w:r>
    </w:p>
    <w:p w14:paraId="000038C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229</w:t>
      </w:r>
    </w:p>
    <w:p w14:paraId="000038C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72.2 Test Interpretation</w:t>
      </w:r>
    </w:p>
    <w:p w14:paraId="000038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Forced duction testing will indicate that the diplopia is due to</w:t>
      </w:r>
    </w:p>
    <w:p w14:paraId="000038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rather than paretic disease process affecting the</w:t>
      </w:r>
    </w:p>
    <w:p w14:paraId="000038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EOMs. Thyroid function studies need to be assessed. Computed</w:t>
      </w:r>
    </w:p>
    <w:p w14:paraId="000038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scan or magnetic resonance imaging (MRI) of</w:t>
      </w:r>
    </w:p>
    <w:p w14:paraId="000038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orbits is useful to document EOM enlargement.</w:t>
      </w:r>
    </w:p>
    <w:p w14:paraId="000038C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72.3 Diagnosis</w:t>
      </w:r>
    </w:p>
    <w:p w14:paraId="000038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orbitopathy.</w:t>
      </w:r>
    </w:p>
    <w:p w14:paraId="000038C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72.4 Medical Management</w:t>
      </w:r>
    </w:p>
    <w:p w14:paraId="000038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thyroid eye disease begins with adequate control</w:t>
      </w:r>
    </w:p>
    <w:p w14:paraId="000038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underlying endocrinopathy, as many of the eye signs,</w:t>
      </w:r>
    </w:p>
    <w:p w14:paraId="000038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 for proptosis, may improve with thyroid treatment.</w:t>
      </w:r>
    </w:p>
    <w:p w14:paraId="000038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be instructed to stop smoking, as smoking has</w:t>
      </w:r>
    </w:p>
    <w:p w14:paraId="000038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associated with the ophthalmopathy. Ocular discomfort is</w:t>
      </w:r>
    </w:p>
    <w:p w14:paraId="000038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due to corneal and conjunctival exposure and often</w:t>
      </w:r>
    </w:p>
    <w:p w14:paraId="000038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responds to methylcellulose artificial tears during the day and</w:t>
      </w:r>
    </w:p>
    <w:p w14:paraId="000038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 at night. As periorbital edema is often most prominent</w:t>
      </w:r>
    </w:p>
    <w:p w14:paraId="000038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morning after a period of recumbency, elevating the</w:t>
      </w:r>
    </w:p>
    <w:p w14:paraId="000038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of the patient’s bed and sleeping partially supine are</w:t>
      </w:r>
    </w:p>
    <w:p w14:paraId="000038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advised. Wearing dark glasses with side protection will help</w:t>
      </w:r>
    </w:p>
    <w:p w14:paraId="000038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photophobia.</w:t>
      </w:r>
    </w:p>
    <w:p w14:paraId="000038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more severe symptoms, taping the eyelids shut at night</w:t>
      </w:r>
    </w:p>
    <w:p w14:paraId="000038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the use of goggles to provide a humidified chamber may be</w:t>
      </w:r>
    </w:p>
    <w:p w14:paraId="000038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helpful. In general, patients should be observed closely</w:t>
      </w:r>
    </w:p>
    <w:p w14:paraId="000038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period of active inflammation without more</w:t>
      </w:r>
    </w:p>
    <w:p w14:paraId="000038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therapeutic interventions, although suppression of</w:t>
      </w:r>
    </w:p>
    <w:p w14:paraId="000038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with systemic corticosteroids or radiation therapy</w:t>
      </w:r>
    </w:p>
    <w:p w14:paraId="000038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considered for more severe symptoms. Three</w:t>
      </w:r>
    </w:p>
    <w:p w14:paraId="000038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exceptions that require prompt and aggressive early therapy</w:t>
      </w:r>
    </w:p>
    <w:p w14:paraId="000038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severe exposure keratopathy, severe proptosis or globe luxation,</w:t>
      </w:r>
    </w:p>
    <w:p w14:paraId="000038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optic neuropathy.</w:t>
      </w:r>
    </w:p>
    <w:p w14:paraId="000038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during this period is usually due to tethering of the</w:t>
      </w:r>
    </w:p>
    <w:p w14:paraId="000038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and medial rectus muscles or less often the superior</w:t>
      </w:r>
    </w:p>
    <w:p w14:paraId="000038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rectus muscle. Patients are thus usually esotropic and have vertical</w:t>
      </w:r>
    </w:p>
    <w:p w14:paraId="000038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misalignment. The diplopia of the early inflammatory</w:t>
      </w:r>
    </w:p>
    <w:p w14:paraId="000038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 is treated with patching or prisms as outlined</w:t>
      </w:r>
    </w:p>
    <w:p w14:paraId="000038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concerning the symptomatic management of diplopia. Botulinum</w:t>
      </w:r>
    </w:p>
    <w:p w14:paraId="000038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toxin injection into the tight and stiff muscles may temporarily</w:t>
      </w:r>
    </w:p>
    <w:p w14:paraId="000038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to correct a pathologic eye position and help regain</w:t>
      </w:r>
    </w:p>
    <w:p w14:paraId="000038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binocular single vision. Strabismus surgery is deferred until the</w:t>
      </w:r>
    </w:p>
    <w:p w14:paraId="000038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deviation has been documented as unchanged for at least</w:t>
      </w:r>
    </w:p>
    <w:p w14:paraId="000038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period of 6 to 12 months and the patient is in the chronic</w:t>
      </w:r>
    </w:p>
    <w:p w14:paraId="000038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 of thyroid ophthalmopathy.</w:t>
      </w:r>
    </w:p>
    <w:p w14:paraId="000038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corticosteroids have been used successfully in the</w:t>
      </w:r>
    </w:p>
    <w:p w14:paraId="000038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congestive thyroid orbitopathy. They may improve</w:t>
      </w:r>
    </w:p>
    <w:p w14:paraId="000038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soft-tissue involvement and compressive optic neuropathy but</w:t>
      </w:r>
    </w:p>
    <w:p w14:paraId="000038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have little effect on strabismus and are not useful for</w:t>
      </w:r>
    </w:p>
    <w:p w14:paraId="000038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fibrotic thyroid ophthalmopathy. Possible indications</w:t>
      </w:r>
    </w:p>
    <w:p w14:paraId="000038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use of corticosteroids include (1) acute severe signs and</w:t>
      </w:r>
    </w:p>
    <w:p w14:paraId="000038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orbital inflammation of recent (less than 3</w:t>
      </w:r>
    </w:p>
    <w:p w14:paraId="000038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months) onset; (2) optic neuropathy, especially when used in</w:t>
      </w:r>
    </w:p>
    <w:p w14:paraId="000038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conjunction with surgical decompression of the orbit or orbital</w:t>
      </w:r>
    </w:p>
    <w:p w14:paraId="000038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therapy; (3) prevention of progressive thyroid orbitopathy</w:t>
      </w:r>
    </w:p>
    <w:p w14:paraId="000038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treatment of thyroid disease with radioactive</w:t>
      </w:r>
    </w:p>
    <w:p w14:paraId="000038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iodine; and (4) control of signs and symptoms of thyroid orbitopathy</w:t>
      </w:r>
    </w:p>
    <w:p w14:paraId="000038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worsen despite previous orbital radiation and/or</w:t>
      </w:r>
    </w:p>
    <w:p w14:paraId="000038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decompression. Corticosteroids may improve the orbitopathy in</w:t>
      </w:r>
    </w:p>
    <w:p w14:paraId="000038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50 to 60% of patients, but the orbitopathy often</w:t>
      </w:r>
    </w:p>
    <w:p w14:paraId="000038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worsens when the dosage of medication is reduced or discontinued.</w:t>
      </w:r>
    </w:p>
    <w:p w14:paraId="000038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corticosteroid therapy is discouraged in thyroid</w:t>
      </w:r>
    </w:p>
    <w:p w14:paraId="000038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patients because of the multiple ill effects of</w:t>
      </w:r>
    </w:p>
    <w:p w14:paraId="000038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medication. In general, corticosteroids are a valuable temporizing</w:t>
      </w:r>
    </w:p>
    <w:p w14:paraId="000038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 for thyroid orbitopathy but rarely provide</w:t>
      </w:r>
    </w:p>
    <w:p w14:paraId="000039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meaningful long-term benefit or resolution of the disorder.</w:t>
      </w:r>
    </w:p>
    <w:p w14:paraId="000039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therapy, like corticosteroids, is most effective within</w:t>
      </w:r>
    </w:p>
    <w:p w14:paraId="000039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year of onset of thyroid orbitopathy before significant</w:t>
      </w:r>
    </w:p>
    <w:p w14:paraId="000039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fibrotic changes have occurred in orbital tissues. Possible indications</w:t>
      </w:r>
    </w:p>
    <w:p w14:paraId="000039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orbital radiation include (1) optic neuropathy, especially</w:t>
      </w:r>
    </w:p>
    <w:p w14:paraId="000039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patient is a poor surgical candidate; and (2) symptoms of</w:t>
      </w:r>
    </w:p>
    <w:p w14:paraId="000039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orbital inflammation and congestion.</w:t>
      </w:r>
    </w:p>
    <w:p w14:paraId="000039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with thyroid ophthalmopathy is usually</w:t>
      </w:r>
    </w:p>
    <w:p w14:paraId="000039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apical compression of the optic nerve by enlarged</w:t>
      </w:r>
    </w:p>
    <w:p w14:paraId="000039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EOMs and can cause permanent visual loss. Medical treatment</w:t>
      </w:r>
    </w:p>
    <w:p w14:paraId="000039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possibilities include high doses of oral or intravenous corticosteroids,</w:t>
      </w:r>
    </w:p>
    <w:p w14:paraId="000039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irradiation, or a combination of these procedures.</w:t>
      </w:r>
    </w:p>
    <w:p w14:paraId="0000390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72.5 Surgical Management</w:t>
      </w:r>
    </w:p>
    <w:p w14:paraId="000039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the major clinical problems in patients with thyroid</w:t>
      </w:r>
    </w:p>
    <w:p w14:paraId="000039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include a congestive orbitopathy with eye irritation</w:t>
      </w:r>
    </w:p>
    <w:p w14:paraId="000039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inflammation, diplopia, visual loss from corneal</w:t>
      </w:r>
    </w:p>
    <w:p w14:paraId="000039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 or compressive optic neuropathy, and cosmesis.</w:t>
      </w:r>
    </w:p>
    <w:p w14:paraId="000039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manifestations of the acute phase may be responsive,</w:t>
      </w:r>
    </w:p>
    <w:p w14:paraId="000039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partially, to systemic corticosteroid treatment,</w:t>
      </w:r>
    </w:p>
    <w:p w14:paraId="000039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immunosuppressives, and orbital radiation therapy. Therapy</w:t>
      </w:r>
    </w:p>
    <w:p w14:paraId="000039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acute period is mainly directed at local measures</w:t>
      </w:r>
    </w:p>
    <w:p w14:paraId="000039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protect the eyes from exposure and provide comfort while</w:t>
      </w:r>
    </w:p>
    <w:p w14:paraId="000039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awaiting spontaneous stabilization of the disease process. The</w:t>
      </w:r>
    </w:p>
    <w:p w14:paraId="000039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phase is followed by a chronic phase, characterized by</w:t>
      </w:r>
    </w:p>
    <w:p w14:paraId="000039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hypertrophy and fibrosis of the EOMs, lacrimal glands, and</w:t>
      </w:r>
    </w:p>
    <w:p w14:paraId="000039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fat. The clinical manifestations of this late phase do not</w:t>
      </w:r>
    </w:p>
    <w:p w14:paraId="000039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regress spontaneously, are usually unresponsive to immunotherapy</w:t>
      </w:r>
    </w:p>
    <w:p w14:paraId="000039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radiation, and often require surgical correction for</w:t>
      </w:r>
    </w:p>
    <w:p w14:paraId="000039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relief.</w:t>
      </w:r>
    </w:p>
    <w:p w14:paraId="0000391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72.1 External appearance showing proptosis.</w:t>
      </w:r>
    </w:p>
    <w:p w14:paraId="0000391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91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230</w:t>
      </w:r>
    </w:p>
    <w:p w14:paraId="000039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EOM surgery in patients with thyroid ophthalmopathy</w:t>
      </w:r>
    </w:p>
    <w:p w14:paraId="000039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postponed until the muscles are no longer inflamed</w:t>
      </w:r>
    </w:p>
    <w:p w14:paraId="000039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deviation has remained stable for at least 6 months.</w:t>
      </w:r>
    </w:p>
    <w:p w14:paraId="000039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retraction in patients with thyroid ophthalmopathy may</w:t>
      </w:r>
    </w:p>
    <w:p w14:paraId="000039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from excessive sympathetic activity, levator fibrosis, or</w:t>
      </w:r>
    </w:p>
    <w:p w14:paraId="000039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contracture of the inferior rectus muscle. The lid retraction may</w:t>
      </w:r>
    </w:p>
    <w:p w14:paraId="000039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controlled by botulinum toxin injection into the levator palpebrae</w:t>
      </w:r>
    </w:p>
    <w:p w14:paraId="000039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superioris muscle. Surgical procedures are available to</w:t>
      </w:r>
    </w:p>
    <w:p w14:paraId="000039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eyelid retraction with options including lateral tarsorrhaphy,</w:t>
      </w:r>
    </w:p>
    <w:p w14:paraId="000039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Müller’s muscle and levator muscle lengthening, lower</w:t>
      </w:r>
    </w:p>
    <w:p w14:paraId="000039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elevation, and blepharoplasty with orbital fat excision.</w:t>
      </w:r>
    </w:p>
    <w:p w14:paraId="000039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decompression may improve lid retraction that is due to</w:t>
      </w:r>
    </w:p>
    <w:p w14:paraId="000039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from the proptotic globe. Strabismus surgery may</w:t>
      </w:r>
    </w:p>
    <w:p w14:paraId="000039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relieve the compensatory component of lid retraction related to</w:t>
      </w:r>
    </w:p>
    <w:p w14:paraId="000039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EOMs but recessions of the inferior rectus muscle</w:t>
      </w:r>
    </w:p>
    <w:p w14:paraId="000039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worsen the eyelid retraction. Therefore, the order of surgery</w:t>
      </w:r>
    </w:p>
    <w:p w14:paraId="000039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thyroid ophthalmopathy requiring all</w:t>
      </w:r>
    </w:p>
    <w:p w14:paraId="000039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procedures should in general be orbital decompression</w:t>
      </w:r>
    </w:p>
    <w:p w14:paraId="000039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strabismus surgery followed by lid surgery. Patients</w:t>
      </w:r>
    </w:p>
    <w:p w14:paraId="000039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fail medical treatment of optic neuropathy in thyroid disease</w:t>
      </w:r>
    </w:p>
    <w:p w14:paraId="000039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require orbital decompression.</w:t>
      </w:r>
    </w:p>
    <w:p w14:paraId="0000393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72.6 Rehabilitation and Follow-up</w:t>
      </w:r>
    </w:p>
    <w:p w14:paraId="000039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must understand that the treatment of thyroid ophthalmopathy</w:t>
      </w:r>
    </w:p>
    <w:p w14:paraId="000039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extends over several years and that often a</w:t>
      </w:r>
    </w:p>
    <w:p w14:paraId="000039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sequence of treatments is warranted. A team approach is necessary</w:t>
      </w:r>
    </w:p>
    <w:p w14:paraId="000039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input from endocrinology, ophthalmology, and other</w:t>
      </w:r>
    </w:p>
    <w:p w14:paraId="000039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specialties. The patient must have close ophthalmologic</w:t>
      </w:r>
    </w:p>
    <w:p w14:paraId="000039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supervision to monitor for corneal epithelial breakdown that</w:t>
      </w:r>
    </w:p>
    <w:p w14:paraId="000039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require more aggressive treatments (e.g., surgical</w:t>
      </w:r>
    </w:p>
    <w:p w14:paraId="000039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tarsorrhaphy).Visual acuity, color vision, fields, and fundus</w:t>
      </w:r>
    </w:p>
    <w:p w14:paraId="000039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observed closely for signs of optic neuropathy.</w:t>
      </w:r>
    </w:p>
    <w:p w14:paraId="0000393F" w14:textId="77777777" w:rsidR="00A22D13" w:rsidRDefault="00A22D13"/>
    <w:p w14:paraId="00003940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73 Anisocoria—Tonic Pupil~~~~~</w:t>
      </w:r>
    </w:p>
    <w:p w14:paraId="00003941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73 Anisocoria—Tonic Pupil</w:t>
      </w:r>
    </w:p>
    <w:p w14:paraId="000039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9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9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was noted to have one pupil larger than</w:t>
      </w:r>
    </w:p>
    <w:p w14:paraId="000039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by a friend. On exam, she had anisocoria greater in</w:t>
      </w:r>
    </w:p>
    <w:p w14:paraId="000039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light than the dark, light-near dissociation, and vermiform</w:t>
      </w:r>
    </w:p>
    <w:p w14:paraId="000039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 of one sector of the iris to light consistent with a</w:t>
      </w:r>
    </w:p>
    <w:p w14:paraId="000039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pupil.</w:t>
      </w:r>
    </w:p>
    <w:p w14:paraId="000039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tonic pupil, Adie’s pupil, anisocoria, dilated pupil,</w:t>
      </w:r>
    </w:p>
    <w:p w14:paraId="000039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light-near dissociation, anisocoria greater in the light, vermiform</w:t>
      </w:r>
    </w:p>
    <w:p w14:paraId="000039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</w:t>
      </w:r>
    </w:p>
    <w:p w14:paraId="0000394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73.1 History</w:t>
      </w:r>
    </w:p>
    <w:p w14:paraId="000039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was evaluated because of anisocoria.</w:t>
      </w:r>
    </w:p>
    <w:p w14:paraId="000039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at a cocktail party 2 weeks ago, a friend noted that one</w:t>
      </w:r>
    </w:p>
    <w:p w14:paraId="000039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was larger than the other, and she feared that “it could be</w:t>
      </w:r>
    </w:p>
    <w:p w14:paraId="000039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a brain tumor.” She complained of occasional headaches</w:t>
      </w:r>
    </w:p>
    <w:p w14:paraId="000039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last several years but denied any other illnesses, significant</w:t>
      </w:r>
    </w:p>
    <w:p w14:paraId="000039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or eye trauma, the use of any eye drops, or any visual</w:t>
      </w:r>
    </w:p>
    <w:p w14:paraId="000039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She went to see a neurosurgeon who performed a</w:t>
      </w:r>
    </w:p>
    <w:p w14:paraId="000039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of the brain that was normal</w:t>
      </w:r>
    </w:p>
    <w:p w14:paraId="000039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stated that she may need a cerebral angiogram.</w:t>
      </w:r>
    </w:p>
    <w:p w14:paraId="000039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bilaterally.</w:t>
      </w:r>
    </w:p>
    <w:p w14:paraId="000039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vision and visual fields were normal. The right pupil</w:t>
      </w:r>
    </w:p>
    <w:p w14:paraId="000039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6mm in darkness, while the left pupil measured</w:t>
      </w:r>
    </w:p>
    <w:p w14:paraId="000039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3mm. The right pupil reacted poorly and segmentally to light</w:t>
      </w:r>
    </w:p>
    <w:p w14:paraId="000039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73.1), while the left pupil reacted briskly and symmetrically</w:t>
      </w:r>
    </w:p>
    <w:p w14:paraId="000039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light. The right pupil slowly constricted to near and</w:t>
      </w:r>
    </w:p>
    <w:p w14:paraId="000039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slowly redilated on looking in the distance. The left pupil</w:t>
      </w:r>
    </w:p>
    <w:p w14:paraId="000039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constricted briskly to near and quickly redilated at distance.</w:t>
      </w:r>
    </w:p>
    <w:p w14:paraId="000039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was normal and there was no ptosis. Slit-lamp exam</w:t>
      </w:r>
    </w:p>
    <w:p w14:paraId="000039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vermiform movements of one sector of the right iris to</w:t>
      </w:r>
    </w:p>
    <w:p w14:paraId="000039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Fundus exam was normal.</w:t>
      </w:r>
    </w:p>
    <w:p w14:paraId="0000396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9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If a large pupil is poorly reactive to light and the visual</w:t>
      </w:r>
    </w:p>
    <w:p w14:paraId="000039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system is normal, then a defect in the efferent</w:t>
      </w:r>
    </w:p>
    <w:p w14:paraId="000039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parasympathetic innervation of the pupil is likely. The</w:t>
      </w:r>
    </w:p>
    <w:p w14:paraId="000039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entities causing an abnormal large pupil include</w:t>
      </w:r>
    </w:p>
    <w:p w14:paraId="000039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third nerve palsy, iris damage, pharmacologic dilation, or</w:t>
      </w:r>
    </w:p>
    <w:p w14:paraId="000039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pupil.</w:t>
      </w:r>
    </w:p>
    <w:p w14:paraId="000039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 the absence of an extraocular motility deficit and ptosis,</w:t>
      </w:r>
    </w:p>
    <w:p w14:paraId="000039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isolated dilated pupil is rarely due to a third nerve palsy.</w:t>
      </w:r>
    </w:p>
    <w:p w14:paraId="000039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Careful slit-lamp biomicroscopy of the iris should be</w:t>
      </w:r>
    </w:p>
    <w:p w14:paraId="000039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in all patients with anisocoria to exclude</w:t>
      </w:r>
    </w:p>
    <w:p w14:paraId="000039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iris abnormalities or damage. No such damage</w:t>
      </w:r>
    </w:p>
    <w:p w14:paraId="000039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noted in this patient.</w:t>
      </w:r>
    </w:p>
    <w:p w14:paraId="000039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 careful history is usually all that is required in patients</w:t>
      </w:r>
    </w:p>
    <w:p w14:paraId="000039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inadvertent or intentional exposure to agents that may</w:t>
      </w:r>
    </w:p>
    <w:p w14:paraId="000039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pupil size (e.g., scopolamine patch). The pupil size of</w:t>
      </w:r>
    </w:p>
    <w:p w14:paraId="000039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pharmacologic blockade is often quite large,</w:t>
      </w:r>
    </w:p>
    <w:p w14:paraId="000039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order of 10 to 12mm in diameter, which is much</w:t>
      </w:r>
    </w:p>
    <w:p w14:paraId="000039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the mydriasis usually noted in patients with</w:t>
      </w:r>
    </w:p>
    <w:p w14:paraId="000039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third nerve palsy or a tonic pupil. Usually, the mydriasis of</w:t>
      </w:r>
    </w:p>
    <w:p w14:paraId="000039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agents affects the pupil completely in 360</w:t>
      </w:r>
    </w:p>
    <w:p w14:paraId="000039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degrees, as compared to the segmental paresis of the pupil</w:t>
      </w:r>
    </w:p>
    <w:p w14:paraId="000039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tonic pupils. A pupil dilated from a third nerve palsy or</w:t>
      </w:r>
    </w:p>
    <w:p w14:paraId="000039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 will constrict to pilocarpine 1%, while a</w:t>
      </w:r>
    </w:p>
    <w:p w14:paraId="000039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pharmacologically blocked pupil will not constrict or will</w:t>
      </w:r>
    </w:p>
    <w:p w14:paraId="000039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constrict only partially to pilocarpine 1%.</w:t>
      </w:r>
    </w:p>
    <w:p w14:paraId="000039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anisocoria is, thus, mostly likely due to a tonic pupil.</w:t>
      </w:r>
    </w:p>
    <w:p w14:paraId="000039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pupils may be due to local (ocular or orbital) lesions</w:t>
      </w:r>
    </w:p>
    <w:p w14:paraId="000039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affecting the ciliary ganglion or nerve (e.g., trauma), may be</w:t>
      </w:r>
    </w:p>
    <w:p w14:paraId="000039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diffuse neuropathic processes, or may be idiopathic</w:t>
      </w:r>
    </w:p>
    <w:p w14:paraId="000039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(Adie’s tonic pupil syndrome). The clinical features of a tonic</w:t>
      </w:r>
    </w:p>
    <w:p w14:paraId="000039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are outlined in the list below. Pharmacologic testing</w:t>
      </w:r>
    </w:p>
    <w:p w14:paraId="000039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low-dose pilocarpine (0.125–0.1%) may demonstrate</w:t>
      </w:r>
    </w:p>
    <w:p w14:paraId="000039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cholinergic supersensitivity in the tonic pupil.</w:t>
      </w:r>
    </w:p>
    <w:p w14:paraId="00003983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73.1.1 Clinical Features of a Tonic Pupil</w:t>
      </w:r>
    </w:p>
    <w:p w14:paraId="0000398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Poor pupillary light reaction.</w:t>
      </w:r>
    </w:p>
    <w:p w14:paraId="0000398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Vermiform movements of the iris to light on slit-lamp exam.</w:t>
      </w:r>
    </w:p>
    <w:p w14:paraId="00003986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Segmental palsy of the sphincter.</w:t>
      </w:r>
    </w:p>
    <w:p w14:paraId="00003987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Tonic pupillary near response with light-near dissociation.</w:t>
      </w:r>
    </w:p>
    <w:p w14:paraId="00003988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Cholinergic supersensitivity of the denervated muscles (e.g.,</w:t>
      </w:r>
    </w:p>
    <w:p w14:paraId="000039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dilute pilocarpine).</w:t>
      </w:r>
    </w:p>
    <w:p w14:paraId="0000398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Accommodative paresis (that tends to recover).</w:t>
      </w:r>
    </w:p>
    <w:p w14:paraId="0000398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Induced astigmatism at near.</w:t>
      </w:r>
    </w:p>
    <w:p w14:paraId="0000398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Tonicity of accommodation.</w:t>
      </w:r>
    </w:p>
    <w:p w14:paraId="0000398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Occasional ciliary cramp with near work.</w:t>
      </w:r>
    </w:p>
    <w:p w14:paraId="000039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9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39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Thieme, 1998:362, with permission.)</w:t>
      </w:r>
    </w:p>
    <w:p w14:paraId="0000399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73.1 The right pupil measured 6mm in darkness, while the left</w:t>
      </w:r>
    </w:p>
    <w:p w14:paraId="0000399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pupil measured 3 mm. The right pupil reacted poorly and segmentally</w:t>
      </w:r>
    </w:p>
    <w:p w14:paraId="0000399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to light.</w:t>
      </w:r>
    </w:p>
    <w:p w14:paraId="0000399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99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232</w:t>
      </w:r>
    </w:p>
    <w:p w14:paraId="0000399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73.2 Test Interpretation</w:t>
      </w:r>
    </w:p>
    <w:p w14:paraId="000039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revealed no iris injury but did show</w:t>
      </w:r>
    </w:p>
    <w:p w14:paraId="000039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vermiform, segmental movements of the iris characteristic of a</w:t>
      </w:r>
    </w:p>
    <w:p w14:paraId="000039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pupil. The denervated iris sphincter is supersensitive to</w:t>
      </w:r>
    </w:p>
    <w:p w14:paraId="000039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parasympathomimetic solutions. Pilocarpine drops</w:t>
      </w:r>
    </w:p>
    <w:p w14:paraId="000039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(0.125%) can be used to demonstrate this, as the normal pupil</w:t>
      </w:r>
    </w:p>
    <w:p w14:paraId="000039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constrict slightly, if at all. After 60 minutes, the pupils are</w:t>
      </w:r>
    </w:p>
    <w:p w14:paraId="000039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reexamined, and if Adie is present, the affected pupil (dilated</w:t>
      </w:r>
    </w:p>
    <w:p w14:paraId="000039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pupil) will constrict more than the normal pupil (this supersensitivity</w:t>
      </w:r>
    </w:p>
    <w:p w14:paraId="000039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not present for the first several weeks after</w:t>
      </w:r>
    </w:p>
    <w:p w14:paraId="000039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onset). Patients with bilateral isolated tonic pupils should have</w:t>
      </w:r>
    </w:p>
    <w:p w14:paraId="000039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serologic testing for syphilis.</w:t>
      </w:r>
    </w:p>
    <w:p w14:paraId="000039A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73.3 Diagnosis</w:t>
      </w:r>
    </w:p>
    <w:p w14:paraId="000039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Isolated, idiopathic tonic pupil.</w:t>
      </w:r>
    </w:p>
    <w:p w14:paraId="000039A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73.4 Medical and Surgical</w:t>
      </w:r>
    </w:p>
    <w:p w14:paraId="000039A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Management</w:t>
      </w:r>
    </w:p>
    <w:p w14:paraId="000039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proven roles for medical and surgical management</w:t>
      </w:r>
    </w:p>
    <w:p w14:paraId="000039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this problem.</w:t>
      </w:r>
    </w:p>
    <w:p w14:paraId="000039A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73.5 Rehabilitation and Follow-up</w:t>
      </w:r>
    </w:p>
    <w:p w14:paraId="000039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treatment, except reassurance, is usually required. Unequal</w:t>
      </w:r>
    </w:p>
    <w:p w14:paraId="000039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bifocal reading aids or a unilateral frosted bifocal segment may</w:t>
      </w:r>
    </w:p>
    <w:p w14:paraId="000039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in patients with permanent accommodative paresis.</w:t>
      </w:r>
    </w:p>
    <w:p w14:paraId="000039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initially mydriatic pupil may become smaller over time</w:t>
      </w:r>
    </w:p>
    <w:p w14:paraId="000039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(“little old Adie’s”). Although most Adie’s tonic pupils present</w:t>
      </w:r>
    </w:p>
    <w:p w14:paraId="000039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unilaterally, bilateral involvement may develop at a rate of 4%</w:t>
      </w:r>
    </w:p>
    <w:p w14:paraId="000039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 year. Holmes–Adie syndrome includes other features, notably</w:t>
      </w:r>
    </w:p>
    <w:p w14:paraId="000039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diminished deep tendon reflexes and orthostatic hypotension,</w:t>
      </w:r>
    </w:p>
    <w:p w14:paraId="000039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should be addressed in patients with tonic pupils.</w:t>
      </w:r>
    </w:p>
    <w:p w14:paraId="000039B2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74 Anisocoria—Horner’s Syndrome~~~~~</w:t>
      </w:r>
    </w:p>
    <w:p w14:paraId="000039B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74 Anisocoria—Horner’s Syndrome</w:t>
      </w:r>
    </w:p>
    <w:p w14:paraId="000039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9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9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50-year-old man with a past medical history of hypertension</w:t>
      </w:r>
    </w:p>
    <w:p w14:paraId="000039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presented with left frontotemporal and periorbital headaches</w:t>
      </w:r>
    </w:p>
    <w:p w14:paraId="000039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last 3 weeks and drooping of his left upper eyelid. On</w:t>
      </w:r>
    </w:p>
    <w:p w14:paraId="000039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he had anisocoria greater in the dark and 2mm of left</w:t>
      </w:r>
    </w:p>
    <w:p w14:paraId="000039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Topical cocaine 10% into both eyes revealed marked dilation</w:t>
      </w:r>
    </w:p>
    <w:p w14:paraId="000039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right pupil, but poor dilation of the left pupil. Four</w:t>
      </w:r>
    </w:p>
    <w:p w14:paraId="000039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later, hydroxyamphetamine 1% was instilled in both eyes</w:t>
      </w:r>
    </w:p>
    <w:p w14:paraId="000039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resulted in full dilation in the right eye but poor dilation in</w:t>
      </w:r>
    </w:p>
    <w:p w14:paraId="000039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eye, consistent with a postganglionic Horner’s syndrome</w:t>
      </w:r>
    </w:p>
    <w:p w14:paraId="000039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spontaneous dissection of the internal carotid artery.</w:t>
      </w:r>
    </w:p>
    <w:p w14:paraId="000039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Horner’s syndrome, anisocoria, carotid artery dissection,</w:t>
      </w:r>
    </w:p>
    <w:p w14:paraId="000039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miosis, anhydrosis, ptosis, anisocoria greater in the dark,</w:t>
      </w:r>
    </w:p>
    <w:p w14:paraId="000039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cocaine, hydroxyamphetamine</w:t>
      </w:r>
    </w:p>
    <w:p w14:paraId="000039C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74.1 History</w:t>
      </w:r>
    </w:p>
    <w:p w14:paraId="000039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50-year-old man noted the onset of left frontotemporal and</w:t>
      </w:r>
    </w:p>
    <w:p w14:paraId="000039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periorbital headaches for the last 3 weeks. He denied any visual</w:t>
      </w:r>
    </w:p>
    <w:p w14:paraId="000039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but noted some drooping of his left upper eyelid. He</w:t>
      </w:r>
    </w:p>
    <w:p w14:paraId="000039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diplopia, trauma to his head or neck, facial numbness</w:t>
      </w:r>
    </w:p>
    <w:p w14:paraId="000039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weakness, or other neurologic complaints. He had a history</w:t>
      </w:r>
    </w:p>
    <w:p w14:paraId="000039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systemic hypertension.</w:t>
      </w:r>
    </w:p>
    <w:p w14:paraId="000039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Examination revealed visual acuity of 20/20 bilaterally with</w:t>
      </w:r>
    </w:p>
    <w:p w14:paraId="000039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color vision. Pupils measured in bright light were 4mm</w:t>
      </w:r>
    </w:p>
    <w:p w14:paraId="000039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and 3mm on the left, but immediately after the</w:t>
      </w:r>
    </w:p>
    <w:p w14:paraId="000039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lights were turned off, the pupils were noted to be 5 and 3mm,</w:t>
      </w:r>
    </w:p>
    <w:p w14:paraId="000039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74.1). Both pupils reacted well to light and</w:t>
      </w:r>
    </w:p>
    <w:p w14:paraId="000039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near, and there was no relative afferent pupillary defect. Visual</w:t>
      </w:r>
    </w:p>
    <w:p w14:paraId="000039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fields were normal. Motility was normal. There was 2mm of</w:t>
      </w:r>
    </w:p>
    <w:p w14:paraId="000039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ptosis. Facial sensation and movement were normal. Slitlamp</w:t>
      </w:r>
    </w:p>
    <w:p w14:paraId="000039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fundus exam were unremarkable.</w:t>
      </w:r>
    </w:p>
    <w:p w14:paraId="000039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instillation of topical cocaine 10% into both eyes revealed</w:t>
      </w:r>
    </w:p>
    <w:p w14:paraId="000039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 dilation of the right pupil, but poor dilation of the left</w:t>
      </w:r>
    </w:p>
    <w:p w14:paraId="000039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(noted in darkness 45 minutes after two drops instilled in</w:t>
      </w:r>
    </w:p>
    <w:p w14:paraId="000039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eyes). The patient returned 4 days later and hydroxyamphetamine</w:t>
      </w:r>
    </w:p>
    <w:p w14:paraId="000039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1% (Paredrine) was instilled in both eyes and</w:t>
      </w:r>
    </w:p>
    <w:p w14:paraId="000039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resulted in full dilation in the right eye but poor dilation in the</w:t>
      </w:r>
    </w:p>
    <w:p w14:paraId="000039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</w:t>
      </w:r>
    </w:p>
    <w:p w14:paraId="000039D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9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a patient with anisocoria but normal pupil reaction, the</w:t>
      </w:r>
    </w:p>
    <w:p w14:paraId="000039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 differential is between a Horner’s syndrome (HS) and</w:t>
      </w:r>
    </w:p>
    <w:p w14:paraId="000039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physiologic anisocoria. The left ptosis strongly favors a left</w:t>
      </w:r>
    </w:p>
    <w:p w14:paraId="000039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 but there are many cases reported of a “pseudo-</w:t>
      </w:r>
    </w:p>
    <w:p w14:paraId="000039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syndrome” in which physiologic anisocoria is</w:t>
      </w:r>
    </w:p>
    <w:p w14:paraId="000039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some other unrelated cause of ptosis (e.g.,</w:t>
      </w:r>
    </w:p>
    <w:p w14:paraId="000039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levator dehiscence). Simple or physiologic anisocoria has a</w:t>
      </w:r>
    </w:p>
    <w:p w14:paraId="000039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prevalence as high as 21% in the general population and is</w:t>
      </w:r>
    </w:p>
    <w:p w14:paraId="000039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equal anisocoria in light and darkness.</w:t>
      </w:r>
    </w:p>
    <w:p w14:paraId="000039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Topical cocaine 10% will dilate both pupils equally with</w:t>
      </w:r>
    </w:p>
    <w:p w14:paraId="000039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physiologic anisocoria but will not dilate or will poorly dilate</w:t>
      </w:r>
    </w:p>
    <w:p w14:paraId="000039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 in a patient with HS. Thus, cocaine testing is</w:t>
      </w:r>
    </w:p>
    <w:p w14:paraId="000039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prove the existence of an HS. Cocaine inhibits</w:t>
      </w:r>
    </w:p>
    <w:p w14:paraId="000039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reuptake of norepinephrine at the neuromuscular</w:t>
      </w:r>
    </w:p>
    <w:p w14:paraId="000039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junction. Therefore, topical cocaine will dilate a normal pupil</w:t>
      </w:r>
    </w:p>
    <w:p w14:paraId="000039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will not dilate a pupil with HS regardless of the location</w:t>
      </w:r>
    </w:p>
    <w:p w14:paraId="000039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sympathetic damage.</w:t>
      </w:r>
    </w:p>
    <w:p w14:paraId="000039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HS may result from a lesion anywhere along the threeneuron</w:t>
      </w:r>
    </w:p>
    <w:p w14:paraId="000039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pathway that arises as a first-order (central) neuron</w:t>
      </w:r>
    </w:p>
    <w:p w14:paraId="000039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posterolateral hypothalamus, then descends in the</w:t>
      </w:r>
    </w:p>
    <w:p w14:paraId="000039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brainstem and lateral columns of the spinal cord to exit at</w:t>
      </w:r>
    </w:p>
    <w:p w14:paraId="000039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cervical (C8) and thoracic (T1–T2) levels (ciliospinal</w:t>
      </w:r>
    </w:p>
    <w:p w14:paraId="000039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of Budge) of the spinal cord as a second-order</w:t>
      </w:r>
    </w:p>
    <w:p w14:paraId="000039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neuron. This second-order (intermediate) preganglionic</w:t>
      </w:r>
    </w:p>
    <w:p w14:paraId="000039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 exits the ventral root and arches over the apex of</w:t>
      </w:r>
    </w:p>
    <w:p w14:paraId="000039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lung to ascend in the cervical sympathetic chain. The</w:t>
      </w:r>
    </w:p>
    <w:p w14:paraId="000039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second-order neurons synapse in the superior cervical</w:t>
      </w:r>
    </w:p>
    <w:p w14:paraId="000039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ganglion and exit as a third-order neuron. The third-order</w:t>
      </w:r>
    </w:p>
    <w:p w14:paraId="000039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postganglionic neuron travels with the carotid artery into</w:t>
      </w:r>
    </w:p>
    <w:p w14:paraId="000039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cavernous sinus, on to the sixth cranial nerve for a short</w:t>
      </w:r>
    </w:p>
    <w:p w14:paraId="000039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course, and then travels with the ophthalmic division of the</w:t>
      </w:r>
    </w:p>
    <w:p w14:paraId="000039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 to join the nasociliary branch of the</w:t>
      </w:r>
    </w:p>
    <w:p w14:paraId="000039F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74.1 (a) Right pupil and (b) left pupil showing anisocoria and mild left ptosis and mild upside down ptosis.</w:t>
      </w:r>
    </w:p>
    <w:p w14:paraId="000039F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9F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234</w:t>
      </w:r>
    </w:p>
    <w:p w14:paraId="000039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nerve, pass through the ciliary ganglion, and</w:t>
      </w:r>
    </w:p>
    <w:p w14:paraId="000039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reach the eye as long and short ciliary nerves. Damage</w:t>
      </w:r>
    </w:p>
    <w:p w14:paraId="00003A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anywhere along this sympathetic pathway will result in an</w:t>
      </w:r>
    </w:p>
    <w:p w14:paraId="00003A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HS.</w:t>
      </w:r>
    </w:p>
    <w:p w14:paraId="00003A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Patients with central or first-order HS usually have</w:t>
      </w:r>
    </w:p>
    <w:p w14:paraId="00003A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signs of hypothalamic or brainstem dysfunction.</w:t>
      </w:r>
    </w:p>
    <w:p w14:paraId="00003A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Preganglionic (intermediate) HS patients may have neck or</w:t>
      </w:r>
    </w:p>
    <w:p w14:paraId="00003A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arm pain, anhidrosis involving the face and neck, brachial</w:t>
      </w:r>
    </w:p>
    <w:p w14:paraId="00003A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plexopathy, vocal cord paralysis, or phrenic nerve palsy. A</w:t>
      </w:r>
    </w:p>
    <w:p w14:paraId="00003A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second-order HS may also occur in isolation. Important</w:t>
      </w:r>
    </w:p>
    <w:p w14:paraId="00003A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of a second-order HS include neoplasms (e.g.,</w:t>
      </w:r>
    </w:p>
    <w:p w14:paraId="00003A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apical lung cancer or infiltrative breast cancer), mediastinal</w:t>
      </w:r>
    </w:p>
    <w:p w14:paraId="00003A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lymphadenopathy, cervicothoracic abnormalities (e.g., disc</w:t>
      </w:r>
    </w:p>
    <w:p w14:paraId="00003A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disease), neck or shoulder trauma, thoracic aneurysm, or</w:t>
      </w:r>
    </w:p>
    <w:p w14:paraId="00003A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 infections or inflammations. Postganglionic (thirdorder)</w:t>
      </w:r>
    </w:p>
    <w:p w14:paraId="00003A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 may occur in isolation but may also occur with</w:t>
      </w:r>
    </w:p>
    <w:p w14:paraId="00003A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pain (e.g., cluster headache) or palsies of the third,</w:t>
      </w:r>
    </w:p>
    <w:p w14:paraId="00003A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fourth, sixth, and ophthalmic division trigeminal nerves</w:t>
      </w:r>
    </w:p>
    <w:p w14:paraId="00003A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cavernous sinus thrombosis, infection, or neoplasm).</w:t>
      </w:r>
    </w:p>
    <w:p w14:paraId="00003A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of third-order HS include high cervical</w:t>
      </w:r>
    </w:p>
    <w:p w14:paraId="00003A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lymphadenopathy, otitis and petrositis, trauma, and</w:t>
      </w:r>
    </w:p>
    <w:p w14:paraId="00003A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abnormalities of the internal carotid artery (e.g.,</w:t>
      </w:r>
    </w:p>
    <w:p w14:paraId="00003A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carotid artery aneurysm or dissection). Dissection of the</w:t>
      </w:r>
    </w:p>
    <w:p w14:paraId="00003A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internal carotid artery, either spontaneous or posttraumatic,</w:t>
      </w:r>
    </w:p>
    <w:p w14:paraId="00003A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in a postganglionic HS. The HS in these cases</w:t>
      </w:r>
    </w:p>
    <w:p w14:paraId="00003A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in isolation but is often associated with other</w:t>
      </w:r>
    </w:p>
    <w:p w14:paraId="00003A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including ipsilateral orbital, facial, or neck pain,</w:t>
      </w:r>
    </w:p>
    <w:p w14:paraId="00003A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from cavernous sinus involvement, transient</w:t>
      </w:r>
    </w:p>
    <w:p w14:paraId="00003A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attacks (e.g., transient ipsilateral visual loss),</w:t>
      </w:r>
    </w:p>
    <w:p w14:paraId="00003A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retinal artery occlusion or ischemic optic neuropathy, neck</w:t>
      </w:r>
    </w:p>
    <w:p w14:paraId="00003A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bruit or swelling, and other cranial neuropathies.</w:t>
      </w:r>
    </w:p>
    <w:p w14:paraId="00003A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Hydroxyamphetamine 1% (Paredrine) releases the stored</w:t>
      </w:r>
    </w:p>
    <w:p w14:paraId="00003A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norepinephrine from postganglionic adrenergic nerve</w:t>
      </w:r>
    </w:p>
    <w:p w14:paraId="00003A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endings at the dilator muscle of the pupil. Therefore, a</w:t>
      </w:r>
    </w:p>
    <w:p w14:paraId="00003A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preganglionic HS (with intact postganglionic third-order</w:t>
      </w:r>
    </w:p>
    <w:p w14:paraId="00003A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neuron) will dilate after administration of topical</w:t>
      </w:r>
    </w:p>
    <w:p w14:paraId="00003A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hydroxyamphetamine 1%, while a postganglionic HS pupil</w:t>
      </w:r>
    </w:p>
    <w:p w14:paraId="00003A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not dilate (no norepinephrine stores). The Paredrine test</w:t>
      </w:r>
    </w:p>
    <w:p w14:paraId="00003A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performed on the same day as the cocaine test.</w:t>
      </w:r>
    </w:p>
    <w:p w14:paraId="00003A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Cocaine drops are most commonly used (but are now</w:t>
      </w:r>
    </w:p>
    <w:p w14:paraId="00003A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obtain). Apraclonidine drops (used for glaucoma;</w:t>
      </w:r>
    </w:p>
    <w:p w14:paraId="00003A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off-label application) are now replacing cocaine for the</w:t>
      </w:r>
    </w:p>
    <w:p w14:paraId="00003A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HS because they are easy to obtain. Testing</w:t>
      </w:r>
    </w:p>
    <w:p w14:paraId="00003A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apraclonidine involves instillation of two drops of 0.5</w:t>
      </w:r>
    </w:p>
    <w:p w14:paraId="00003A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1% apraclonidine in both eyes. After 30 to 45 minutes, a</w:t>
      </w:r>
    </w:p>
    <w:p w14:paraId="00003A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pupil does not dilate, while a Horner pupil dilates</w:t>
      </w:r>
    </w:p>
    <w:p w14:paraId="00003A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anisocoria reverses and the palpebral fissure</w:t>
      </w:r>
    </w:p>
    <w:p w14:paraId="00003A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enlarges. Apraclonidine is a direct α-receptor agonist</w:t>
      </w:r>
    </w:p>
    <w:p w14:paraId="00003A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(strong α2 and weak α1). It has no effect in eyes with intact</w:t>
      </w:r>
    </w:p>
    <w:p w14:paraId="00003A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innervation but causes mild pupillary dilation in</w:t>
      </w:r>
    </w:p>
    <w:p w14:paraId="00003A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sympathetic denervation regardless of the lesion</w:t>
      </w:r>
    </w:p>
    <w:p w14:paraId="00003A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location.</w:t>
      </w:r>
    </w:p>
    <w:p w14:paraId="00003A3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74.2 Test Interpretation</w:t>
      </w:r>
    </w:p>
    <w:p w14:paraId="00003A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response to eye drops in this patient was consistent with a</w:t>
      </w:r>
    </w:p>
    <w:p w14:paraId="00003A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postganglionic (third-order) HS, and in the setting of headache,</w:t>
      </w:r>
    </w:p>
    <w:p w14:paraId="00003A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was performed of the brain and cervical region</w:t>
      </w:r>
    </w:p>
    <w:p w14:paraId="00003A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magnetic resonance (MR) angiography of the carotid artery.</w:t>
      </w:r>
    </w:p>
    <w:p w14:paraId="00003A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 angiography revealed a dissecting aneurysm affecting the</w:t>
      </w:r>
    </w:p>
    <w:p w14:paraId="00003A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cervical carotid artery. An etiology of all cases of HS must</w:t>
      </w:r>
    </w:p>
    <w:p w14:paraId="00003A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aggressively sought depending on response to eye drops,</w:t>
      </w:r>
    </w:p>
    <w:p w14:paraId="00003A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neurologic or medical symptoms, and the clinical situation.</w:t>
      </w:r>
    </w:p>
    <w:p w14:paraId="00003A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isolated second-order HS may, for example, be the</w:t>
      </w:r>
    </w:p>
    <w:p w14:paraId="00003A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sign of a lung neoplasm.</w:t>
      </w:r>
    </w:p>
    <w:p w14:paraId="00003A3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74.3 Diagnosis</w:t>
      </w:r>
    </w:p>
    <w:p w14:paraId="00003A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Postganglionic HS due to spontaneous dissection of the internal</w:t>
      </w:r>
    </w:p>
    <w:p w14:paraId="00003A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carotid artery.</w:t>
      </w:r>
    </w:p>
    <w:p w14:paraId="00003A4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74.4 Medical Management</w:t>
      </w:r>
    </w:p>
    <w:p w14:paraId="00003A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 per se requires no treatment. The etiology of the HS must be</w:t>
      </w:r>
    </w:p>
    <w:p w14:paraId="00003A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The patient in this case was treated for 3 months with</w:t>
      </w:r>
    </w:p>
    <w:p w14:paraId="00003A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Coumadin and afterward was maintained on aspirin.</w:t>
      </w:r>
    </w:p>
    <w:p w14:paraId="00003A4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74.5 Surgical Management</w:t>
      </w:r>
    </w:p>
    <w:p w14:paraId="00003A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treatment is indicated.</w:t>
      </w:r>
    </w:p>
    <w:p w14:paraId="00003A4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74.6 Rehabilitation and Follow-up</w:t>
      </w:r>
    </w:p>
    <w:p w14:paraId="00003A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in which no etiology is evident require close observation</w:t>
      </w:r>
    </w:p>
    <w:p w14:paraId="00003A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for the development of other neurologic or medical</w:t>
      </w:r>
    </w:p>
    <w:p w14:paraId="00003A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or symptoms.</w:t>
      </w:r>
    </w:p>
    <w:p w14:paraId="00003A4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75 Anisocoria—Eye Drops~~~~~</w:t>
      </w:r>
    </w:p>
    <w:p w14:paraId="00003A4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75 Anisocoria—Eye Drops</w:t>
      </w:r>
    </w:p>
    <w:p w14:paraId="00003A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A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A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student nurse was referred for long-standing</w:t>
      </w:r>
    </w:p>
    <w:p w14:paraId="00003A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headaches, blurred vision, and anisocoria. Pupils were 8mm on</w:t>
      </w:r>
    </w:p>
    <w:p w14:paraId="00003A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and 4mm on the left. The right pupil did not react to</w:t>
      </w:r>
    </w:p>
    <w:p w14:paraId="00003A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or near, while the left pupil reacted briskly to light and</w:t>
      </w:r>
    </w:p>
    <w:p w14:paraId="00003A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near. The pupil did not constrict to dilute pilocarpine eye drops</w:t>
      </w:r>
    </w:p>
    <w:p w14:paraId="00003A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pharmacologic mydriasis.</w:t>
      </w:r>
    </w:p>
    <w:p w14:paraId="00003A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eye drops, pharmacologic pupil, anisocoria, dilute pilocarpine,</w:t>
      </w:r>
    </w:p>
    <w:p w14:paraId="00003A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headache, blurred vision, nurse, pharmacologic mydriasis</w:t>
      </w:r>
    </w:p>
    <w:p w14:paraId="00003A5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75.1 History</w:t>
      </w:r>
    </w:p>
    <w:p w14:paraId="00003A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student nurse was referred for headaches and</w:t>
      </w:r>
    </w:p>
    <w:p w14:paraId="00003A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anisocoria. The headaches had been present for several years,</w:t>
      </w:r>
    </w:p>
    <w:p w14:paraId="00003A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had been worse over the last few months. They occurred</w:t>
      </w:r>
    </w:p>
    <w:p w14:paraId="00003A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daily, were diffuse in nature, and were not associated with nausea</w:t>
      </w:r>
    </w:p>
    <w:p w14:paraId="00003A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vomiting. Because of the headaches, she saw a neurologist</w:t>
      </w:r>
    </w:p>
    <w:p w14:paraId="00003A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noted anisocoria, and she was thus sent for</w:t>
      </w:r>
    </w:p>
    <w:p w14:paraId="00003A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examination. She states that her vision was</w:t>
      </w:r>
    </w:p>
    <w:p w14:paraId="00003A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“blurry,” especially with her headaches. She denied diplopia</w:t>
      </w:r>
    </w:p>
    <w:p w14:paraId="00003A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eye problems. She was taking medications only</w:t>
      </w:r>
    </w:p>
    <w:p w14:paraId="00003A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her headaches.</w:t>
      </w:r>
    </w:p>
    <w:p w14:paraId="00003A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bilaterally.</w:t>
      </w:r>
    </w:p>
    <w:p w14:paraId="00003A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identified 10 of 10 Hardy–Rand–Rittler pseudoisochromatic</w:t>
      </w:r>
    </w:p>
    <w:p w14:paraId="00003A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bilaterally. Visual fields were full. Pupils were 8mm on</w:t>
      </w:r>
    </w:p>
    <w:p w14:paraId="00003A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75.1) and 4mm on the left. The right pupil did</w:t>
      </w:r>
    </w:p>
    <w:p w14:paraId="00003A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not react to light or near, while the left pupil reacted briskly to</w:t>
      </w:r>
    </w:p>
    <w:p w14:paraId="00003A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and near. No relative afferent pupillary defect was documented.</w:t>
      </w:r>
    </w:p>
    <w:p w14:paraId="00003A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was normal and there was no ptosis. Facial</w:t>
      </w:r>
    </w:p>
    <w:p w14:paraId="00003A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sensation and strength were normal. Slit-lamp exam revealed</w:t>
      </w:r>
    </w:p>
    <w:p w14:paraId="00003A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pupils to be smoothly round without irregularities, and</w:t>
      </w:r>
    </w:p>
    <w:p w14:paraId="00003A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segmental contraction of the right pupil to light.</w:t>
      </w:r>
    </w:p>
    <w:p w14:paraId="00003A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was normal with no disc swelling noted.</w:t>
      </w:r>
    </w:p>
    <w:p w14:paraId="00003A6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A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Presence of a unilateral large, nonreactive pupil raises</w:t>
      </w:r>
    </w:p>
    <w:p w14:paraId="00003A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possibilities, including a right third nerve palsy, tonic</w:t>
      </w:r>
    </w:p>
    <w:p w14:paraId="00003A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pupil, iris damage, or pharmacologic mydriasis. The normal</w:t>
      </w:r>
    </w:p>
    <w:p w14:paraId="00003A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and absence of ptosis argue strongly against a third</w:t>
      </w:r>
    </w:p>
    <w:p w14:paraId="00003A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palsy. The absence of pupillary irregularity and the</w:t>
      </w:r>
    </w:p>
    <w:p w14:paraId="00003A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visible structural iris abnormality on slit-lamp</w:t>
      </w:r>
    </w:p>
    <w:p w14:paraId="00003A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argue against iris damage. There is no tonicity</w:t>
      </w:r>
    </w:p>
    <w:p w14:paraId="00003A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near response or segmental sphincter palsy</w:t>
      </w:r>
    </w:p>
    <w:p w14:paraId="00003A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a tonic pupil. The most likely etiology of the</w:t>
      </w:r>
    </w:p>
    <w:p w14:paraId="00003A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anisocoria is thus pharmacologic mydriasis.</w:t>
      </w:r>
    </w:p>
    <w:p w14:paraId="00003A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Nurses, physicians, and other health care workers are</w:t>
      </w:r>
    </w:p>
    <w:p w14:paraId="00003A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prone to inadvertent or intentional exposure to</w:t>
      </w:r>
    </w:p>
    <w:p w14:paraId="00003A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mydriatics. The most common agents</w:t>
      </w:r>
    </w:p>
    <w:p w14:paraId="00003A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implicated in accidental exposure include sphincter blockers</w:t>
      </w:r>
    </w:p>
    <w:p w14:paraId="00003A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(such as belladonna alkaloids, scopolamine patches,</w:t>
      </w:r>
    </w:p>
    <w:p w14:paraId="00003A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anticholinergic inhalants, topical gentamicin, or lidocaine)</w:t>
      </w:r>
    </w:p>
    <w:p w14:paraId="00003A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dilator stimulators (e.g., ocular decongestants or</w:t>
      </w:r>
    </w:p>
    <w:p w14:paraId="00003A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adrenergic inhalants used in the intensive care setting).</w:t>
      </w:r>
    </w:p>
    <w:p w14:paraId="00003A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pupil size of patients with pharmacologic blockade is</w:t>
      </w:r>
    </w:p>
    <w:p w14:paraId="00003A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quite large, usually greater than 8mm and often 10 to</w:t>
      </w:r>
    </w:p>
    <w:p w14:paraId="00003A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12mm in diameter, which is much greater than the</w:t>
      </w:r>
    </w:p>
    <w:p w14:paraId="00003A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mydriasis seen with third nerve palsy or tonic pupil</w:t>
      </w:r>
    </w:p>
    <w:p w14:paraId="00003A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 The pupil is usually smoothly dilated over the</w:t>
      </w:r>
    </w:p>
    <w:p w14:paraId="00003A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360-degree circumference and no pupillary</w:t>
      </w:r>
    </w:p>
    <w:p w14:paraId="00003A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irregularities are noted.</w:t>
      </w:r>
    </w:p>
    <w:p w14:paraId="00003A8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75.2 Test Interpretation</w:t>
      </w:r>
    </w:p>
    <w:p w14:paraId="00003A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pharmacologic dilated pupil will not constrict to dilute pilocarpine</w:t>
      </w:r>
    </w:p>
    <w:p w14:paraId="00003A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(vs. a tonic pupil) and will constrict poorly or not at all</w:t>
      </w:r>
    </w:p>
    <w:p w14:paraId="00003A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pilocarpine 1% (vs. third nerve palsy). Over time with observation</w:t>
      </w:r>
    </w:p>
    <w:p w14:paraId="00003A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alone, the pupil will return to normal size.</w:t>
      </w:r>
    </w:p>
    <w:p w14:paraId="00003A8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75.3 Diagnosis</w:t>
      </w:r>
    </w:p>
    <w:p w14:paraId="00003A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mydriasis.</w:t>
      </w:r>
    </w:p>
    <w:p w14:paraId="00003A8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75.4 Medical Management</w:t>
      </w:r>
    </w:p>
    <w:p w14:paraId="00003A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 is required except discussion concerning the findings,</w:t>
      </w:r>
    </w:p>
    <w:p w14:paraId="00003A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etiologic agents, and reassurance.</w:t>
      </w:r>
    </w:p>
    <w:p w14:paraId="00003A9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75.5 Surgical Management</w:t>
      </w:r>
    </w:p>
    <w:p w14:paraId="00003A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treatment is indicated.</w:t>
      </w:r>
    </w:p>
    <w:p w14:paraId="00003A9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75.6 Rehabilitation and Follow-Up</w:t>
      </w:r>
    </w:p>
    <w:p w14:paraId="00003A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to ensure resolution of the symptoms is reasonable.</w:t>
      </w:r>
    </w:p>
    <w:p w14:paraId="00003A9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75.1 The pupil measured 8mm on the right and did not react to</w:t>
      </w:r>
    </w:p>
    <w:p w14:paraId="00003A95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light or near.</w:t>
      </w:r>
    </w:p>
    <w:p w14:paraId="00003A9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A97" w14:textId="77777777" w:rsidR="00A22D13" w:rsidRDefault="00000000">
      <w:pPr>
        <w:rPr>
          <w:i/>
          <w:sz w:val="14"/>
          <w:szCs w:val="14"/>
        </w:rPr>
      </w:pPr>
      <w:r>
        <w:t>~~~~~CASE 76 Leukocoria~~~~~</w:t>
      </w:r>
    </w:p>
    <w:p w14:paraId="00003A98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76 Leukocoria</w:t>
      </w:r>
    </w:p>
    <w:p w14:paraId="00003A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Tatyana Beketova and Dan S. Gombos</w:t>
      </w:r>
    </w:p>
    <w:p w14:paraId="00003A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A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is an ominous cause of leukocoria in young</w:t>
      </w:r>
    </w:p>
    <w:p w14:paraId="00003A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children. When a patient develops leukocoria and retinoblastoma</w:t>
      </w:r>
    </w:p>
    <w:p w14:paraId="00003A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suspected, an exam under anesthesia followed by magnetic</w:t>
      </w:r>
    </w:p>
    <w:p w14:paraId="00003A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resonance imaging (MRI) should be performed. Genetic</w:t>
      </w:r>
    </w:p>
    <w:p w14:paraId="00003A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assists in prognosis and treatment strategies. Retinoblastoma</w:t>
      </w:r>
    </w:p>
    <w:p w14:paraId="00003A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involves chemotherapy followed by</w:t>
      </w:r>
    </w:p>
    <w:p w14:paraId="00003A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focal surgical techniques, such as laser and cryotherapy. Enucleation</w:t>
      </w:r>
    </w:p>
    <w:p w14:paraId="00003A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preferred in advanced or relapsed cases. Frequent</w:t>
      </w:r>
    </w:p>
    <w:p w14:paraId="00003A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examinations are necessary to monitor for</w:t>
      </w:r>
    </w:p>
    <w:p w14:paraId="00003A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response and recurrence. Patients with hereditary retinoblastoma</w:t>
      </w:r>
    </w:p>
    <w:p w14:paraId="00003A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have long-term follow-up due to an</w:t>
      </w:r>
    </w:p>
    <w:p w14:paraId="00003A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risk of secondary malignancies, particularly soft-tissue</w:t>
      </w:r>
    </w:p>
    <w:p w14:paraId="00003A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bony sarcomas.</w:t>
      </w:r>
    </w:p>
    <w:p w14:paraId="00003A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leukocoria, retinoblastoma, Coats’ disease, persistent</w:t>
      </w:r>
    </w:p>
    <w:p w14:paraId="00003A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fetal vasculature, RB1 gene, Chemotherapy, Cryotherapy, laser</w:t>
      </w:r>
    </w:p>
    <w:p w14:paraId="00003A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therapy, enucleation</w:t>
      </w:r>
    </w:p>
    <w:p w14:paraId="00003AA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76.1 History</w:t>
      </w:r>
    </w:p>
    <w:p w14:paraId="00003A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family of a 9-month-old girl noted that her left eye has</w:t>
      </w:r>
    </w:p>
    <w:p w14:paraId="00003A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looked “funny” for the last 3 months. The girl’s pediatrician</w:t>
      </w:r>
    </w:p>
    <w:p w14:paraId="00003A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detected leukocoria and immediately referred her to an ophthalmologist</w:t>
      </w:r>
    </w:p>
    <w:p w14:paraId="00003A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evaluation and treatment. The child is an otherwise</w:t>
      </w:r>
    </w:p>
    <w:p w14:paraId="00003A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healthy 9-month-old with a negative review of systems</w:t>
      </w:r>
    </w:p>
    <w:p w14:paraId="00003A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exception of the white pupil. She was born 2 weeks</w:t>
      </w:r>
    </w:p>
    <w:p w14:paraId="00003A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prematurely and had a birth weight of 6 lb., 8 oz. There is no</w:t>
      </w:r>
    </w:p>
    <w:p w14:paraId="00003A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systemic disease or exposure to animals, and there is</w:t>
      </w:r>
    </w:p>
    <w:p w14:paraId="00003A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family history of childhood ocular disease.</w:t>
      </w:r>
    </w:p>
    <w:p w14:paraId="00003A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reveals a normal right eye, though only the posterior</w:t>
      </w:r>
    </w:p>
    <w:p w14:paraId="00003A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can be seen on retinal examination. In the left eye, a</w:t>
      </w:r>
    </w:p>
    <w:p w14:paraId="00003A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white, vascular lesion is obvious with a surrounding large</w:t>
      </w:r>
    </w:p>
    <w:p w14:paraId="00003A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retinal detachment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 xml:space="preserve">Fig. 76.1 and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76.2). The</w:t>
      </w:r>
    </w:p>
    <w:p w14:paraId="00003A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fixes and follows well with her right eye, but does not fix</w:t>
      </w:r>
    </w:p>
    <w:p w14:paraId="00003A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follow with her left eye. Strong objection to occlusion of the</w:t>
      </w:r>
    </w:p>
    <w:p w14:paraId="00003A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is noted.</w:t>
      </w:r>
    </w:p>
    <w:p w14:paraId="00003AB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A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When leukocoria is noted on ophthalmologic examination,</w:t>
      </w:r>
    </w:p>
    <w:p w14:paraId="00003A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extensive differential diagnosis must be considered.</w:t>
      </w:r>
    </w:p>
    <w:p w14:paraId="00003A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all of the conditions that produce leukocoria in a</w:t>
      </w:r>
    </w:p>
    <w:p w14:paraId="00003A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are serious vision- or life-threatening problems.</w:t>
      </w:r>
    </w:p>
    <w:p w14:paraId="00003A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Leukocoria is therefore an urgent ophthalmologic problem.</w:t>
      </w:r>
    </w:p>
    <w:p w14:paraId="00003A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Retinoblastoma is the most ominous cause of leukocoria. It</w:t>
      </w:r>
    </w:p>
    <w:p w14:paraId="00003A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most common intraocular malignancy of childhood,</w:t>
      </w:r>
    </w:p>
    <w:p w14:paraId="00003A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occurring in approximately 1 in 18,000 to 20,000 live</w:t>
      </w:r>
    </w:p>
    <w:p w14:paraId="00003A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births.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In the United States, there are an estimated 300 to</w:t>
      </w:r>
    </w:p>
    <w:p w14:paraId="00003A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350 new cases per year. Most are diagnosed prior to the age</w:t>
      </w:r>
    </w:p>
    <w:p w14:paraId="00003A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5 years, but retinoblastoma has been reported in teenage</w:t>
      </w:r>
    </w:p>
    <w:p w14:paraId="00003A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and adults.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The condition may be unilateral or</w:t>
      </w:r>
    </w:p>
    <w:p w14:paraId="00003A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bilateral, and there is no race or gender predilection.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The</w:t>
      </w:r>
    </w:p>
    <w:p w14:paraId="00003A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presenting signs include leukocoria,</w:t>
      </w:r>
    </w:p>
    <w:p w14:paraId="00003A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poor vision, and family history of</w:t>
      </w:r>
    </w:p>
    <w:p w14:paraId="00003A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retinoblastoma.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Other less common presenting signs</w:t>
      </w:r>
    </w:p>
    <w:p w14:paraId="00003A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vitreous hemorrhage, pain, microphthalmus, and</w:t>
      </w:r>
    </w:p>
    <w:p w14:paraId="00003A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cellulitis.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Retinoblastoma is classified based on the</w:t>
      </w:r>
    </w:p>
    <w:p w14:paraId="00003A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 and extent of the tumor according to the</w:t>
      </w:r>
    </w:p>
    <w:p w14:paraId="00003A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International Classification for Intraocular Retinoblastoma</w:t>
      </w:r>
    </w:p>
    <w:p w14:paraId="00003AD1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(ABC or “Murphree” Classification).</w:t>
      </w:r>
      <w:r>
        <w:rPr>
          <w:i/>
          <w:sz w:val="9"/>
          <w:szCs w:val="9"/>
        </w:rPr>
        <w:t>6,7</w:t>
      </w:r>
    </w:p>
    <w:p w14:paraId="00003A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Coats’ disease is another cause of leukocoria. It is typically</w:t>
      </w:r>
    </w:p>
    <w:p w14:paraId="00003A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and more common in boys. The condition is</w:t>
      </w:r>
    </w:p>
    <w:p w14:paraId="00003A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an exudative retinal detachment with</w:t>
      </w:r>
    </w:p>
    <w:p w14:paraId="00003A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telangiectatic retinal vessels and subretinal lipid</w:t>
      </w:r>
    </w:p>
    <w:p w14:paraId="00003A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exudation.</w:t>
      </w:r>
      <w:r>
        <w:rPr>
          <w:i/>
          <w:sz w:val="9"/>
          <w:szCs w:val="9"/>
        </w:rPr>
        <w:t xml:space="preserve">8 </w:t>
      </w:r>
      <w:r>
        <w:rPr>
          <w:i/>
          <w:sz w:val="12"/>
          <w:szCs w:val="12"/>
        </w:rPr>
        <w:t>Coats’ disease can usually, but not always, be</w:t>
      </w:r>
    </w:p>
    <w:p w14:paraId="00003A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differentiated from retinoblastoma on clinical examination</w:t>
      </w:r>
    </w:p>
    <w:p w14:paraId="00003A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alone.</w:t>
      </w:r>
    </w:p>
    <w:p w14:paraId="00003A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Persistent fetal vasculature (PFV) can present with</w:t>
      </w:r>
    </w:p>
    <w:p w14:paraId="00003A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leukocoria, which on initial examination resembles an</w:t>
      </w:r>
    </w:p>
    <w:p w14:paraId="00003A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retinoblastoma. The anterior portion of the lens is</w:t>
      </w:r>
    </w:p>
    <w:p w14:paraId="00003A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and an associated cataract, which is at the level of the</w:t>
      </w:r>
    </w:p>
    <w:p w14:paraId="00003A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capsule, is stark white and vascular. Eyes with PFV</w:t>
      </w:r>
    </w:p>
    <w:p w14:paraId="00003A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have a shorter axial length than normal, a feature</w:t>
      </w:r>
    </w:p>
    <w:p w14:paraId="00003A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uncommon in retinoblastoma.</w:t>
      </w:r>
      <w:r>
        <w:rPr>
          <w:i/>
          <w:sz w:val="9"/>
          <w:szCs w:val="9"/>
        </w:rPr>
        <w:t xml:space="preserve">8 </w:t>
      </w:r>
      <w:r>
        <w:rPr>
          <w:i/>
          <w:sz w:val="12"/>
          <w:szCs w:val="12"/>
        </w:rPr>
        <w:t>The correct diagnosis</w:t>
      </w:r>
    </w:p>
    <w:p w14:paraId="00003A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usually be made with careful ophthalmologic</w:t>
      </w:r>
    </w:p>
    <w:p w14:paraId="00003A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ultrasound.</w:t>
      </w:r>
    </w:p>
    <w:p w14:paraId="00003A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Numerous other conditions are included in the differential</w:t>
      </w:r>
    </w:p>
    <w:p w14:paraId="00003A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leukocoria, including advanced retinopathy of</w:t>
      </w:r>
    </w:p>
    <w:p w14:paraId="00003A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prematurity with cicatricial retinal detachment, toxocariasis,</w:t>
      </w:r>
    </w:p>
    <w:p w14:paraId="00003A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chorioretinal colobomas, uveitis, extensive medullated</w:t>
      </w:r>
    </w:p>
    <w:p w14:paraId="00003A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fibers, and other types of cataracts.</w:t>
      </w:r>
    </w:p>
    <w:p w14:paraId="00003A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Genetics of retinoblastoma: Most patients with</w:t>
      </w:r>
    </w:p>
    <w:p w14:paraId="00003A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are karyotypically normal. However, 5 to 6%</w:t>
      </w:r>
    </w:p>
    <w:p w14:paraId="00003A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retinoblastoma patients will have a chromosome 13q14</w:t>
      </w:r>
    </w:p>
    <w:p w14:paraId="00003A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deletion or translocation, resulting in 13q deletion</w:t>
      </w:r>
    </w:p>
    <w:p w14:paraId="00003A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</w:t>
      </w:r>
      <w:r>
        <w:rPr>
          <w:i/>
          <w:sz w:val="9"/>
          <w:szCs w:val="9"/>
        </w:rPr>
        <w:t xml:space="preserve">9 </w:t>
      </w:r>
      <w:r>
        <w:rPr>
          <w:i/>
          <w:sz w:val="12"/>
          <w:szCs w:val="12"/>
        </w:rPr>
        <w:t>Features of this syndrome include</w:t>
      </w:r>
    </w:p>
    <w:p w14:paraId="00003A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developmental delay and structural facial anomalies.</w:t>
      </w:r>
    </w:p>
    <w:p w14:paraId="00003A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Hereditary and nonhereditary cases of retinoblastoma exist.</w:t>
      </w:r>
    </w:p>
    <w:p w14:paraId="00003A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Hereditary forms present in all cases of bilateral</w:t>
      </w:r>
    </w:p>
    <w:p w14:paraId="00003A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or in cases of multiple affected family</w:t>
      </w:r>
    </w:p>
    <w:p w14:paraId="00003A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members, and are confirmed with genetic testing of the</w:t>
      </w:r>
    </w:p>
    <w:p w14:paraId="00003A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RB1 gene. Genetic testing is crucial for assessing short-term</w:t>
      </w:r>
    </w:p>
    <w:p w14:paraId="00003A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(additional eye tumors) and long-term prognosis</w:t>
      </w:r>
    </w:p>
    <w:p w14:paraId="00003A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(nonocular secondary malignancies) while providing costeffective</w:t>
      </w:r>
    </w:p>
    <w:p w14:paraId="00003A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and surveillance strategies. It should</w:t>
      </w:r>
    </w:p>
    <w:p w14:paraId="00003AF5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routinely be performed in all retinoblastoma patients.</w:t>
      </w:r>
      <w:r>
        <w:rPr>
          <w:i/>
          <w:sz w:val="9"/>
          <w:szCs w:val="9"/>
        </w:rPr>
        <w:t>10</w:t>
      </w:r>
    </w:p>
    <w:p w14:paraId="00003A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siblings and parents of an affected patient is</w:t>
      </w:r>
    </w:p>
    <w:p w14:paraId="00003A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 rule out active retinoblastoma and/or evidence</w:t>
      </w:r>
    </w:p>
    <w:p w14:paraId="00003A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regressed disease.</w:t>
      </w:r>
    </w:p>
    <w:p w14:paraId="00003AF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76.2 Test Interpretation</w:t>
      </w:r>
    </w:p>
    <w:p w14:paraId="00003A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diagnostic considerations in this child are to determine</w:t>
      </w:r>
    </w:p>
    <w:p w14:paraId="00003A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extent of local disease, to rule out contralateral</w:t>
      </w:r>
    </w:p>
    <w:p w14:paraId="00003A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involvement, and assess if extraocular spread has occurred.</w:t>
      </w:r>
    </w:p>
    <w:p w14:paraId="00003AF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AF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240</w:t>
      </w:r>
    </w:p>
    <w:p w14:paraId="00003A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 magnetic resonance imaging (MRI) scan of the head and</w:t>
      </w:r>
    </w:p>
    <w:p w14:paraId="00003B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orbits is performed in all newly diagnosed retinoblastoma</w:t>
      </w:r>
    </w:p>
    <w:p w14:paraId="00003B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The most important role of MRI is to assess for</w:t>
      </w:r>
    </w:p>
    <w:p w14:paraId="00003B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extension.</w:t>
      </w:r>
      <w:r>
        <w:rPr>
          <w:i/>
          <w:sz w:val="9"/>
          <w:szCs w:val="9"/>
        </w:rPr>
        <w:t xml:space="preserve">11 </w:t>
      </w:r>
      <w:r>
        <w:rPr>
          <w:i/>
          <w:sz w:val="12"/>
          <w:szCs w:val="12"/>
        </w:rPr>
        <w:t>The presence of calcium in an</w:t>
      </w:r>
    </w:p>
    <w:p w14:paraId="00003B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lesion noted on exam or ultrasound in a child</w:t>
      </w:r>
    </w:p>
    <w:p w14:paraId="00003B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than 3 years is highly suggestive of retinoblastoma.</w:t>
      </w:r>
    </w:p>
    <w:p w14:paraId="00003B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was previously used primarily</w:t>
      </w:r>
    </w:p>
    <w:p w14:paraId="00003B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confirm intraocular calcification, but ultrasound and MRI</w:t>
      </w:r>
    </w:p>
    <w:p w14:paraId="00003B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similar sensitivity and avoid radiation exposure.</w:t>
      </w:r>
      <w:r>
        <w:rPr>
          <w:i/>
          <w:sz w:val="9"/>
          <w:szCs w:val="9"/>
        </w:rPr>
        <w:t xml:space="preserve">12,13 </w:t>
      </w:r>
      <w:r>
        <w:rPr>
          <w:i/>
          <w:sz w:val="12"/>
          <w:szCs w:val="12"/>
        </w:rPr>
        <w:t>An</w:t>
      </w:r>
    </w:p>
    <w:p w14:paraId="00003B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scan is also useful in detecting extraocular orbital</w:t>
      </w:r>
    </w:p>
    <w:p w14:paraId="00003B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extension, and central nervous system involvement due to</w:t>
      </w:r>
    </w:p>
    <w:p w14:paraId="00003B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metastases or the presence of a pineal tumor (socalled</w:t>
      </w:r>
    </w:p>
    <w:p w14:paraId="00003B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trilateral retinoblastoma).</w:t>
      </w:r>
    </w:p>
    <w:p w14:paraId="00003B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Ultrasound testing can offer both diagnostic and therapeutic</w:t>
      </w:r>
    </w:p>
    <w:p w14:paraId="00003B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assistance. Calcium may be detected on B-scan</w:t>
      </w:r>
    </w:p>
    <w:p w14:paraId="00003B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ultrasonography. A-scan ultrasonography is useful in</w:t>
      </w:r>
    </w:p>
    <w:p w14:paraId="00003B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determining the height of the tumor. Both are valuable in</w:t>
      </w:r>
    </w:p>
    <w:p w14:paraId="00003B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treatment response particularly if the tumor is to</w:t>
      </w:r>
    </w:p>
    <w:p w14:paraId="00003B11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be treated with local measures such as plaque radiation.</w:t>
      </w:r>
      <w:r>
        <w:rPr>
          <w:i/>
          <w:sz w:val="9"/>
          <w:szCs w:val="9"/>
        </w:rPr>
        <w:t>14</w:t>
      </w:r>
    </w:p>
    <w:p w14:paraId="00003B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Other testing: All patients affected with retinoblastoma</w:t>
      </w:r>
    </w:p>
    <w:p w14:paraId="00003B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genetic counseling and a general physical</w:t>
      </w:r>
    </w:p>
    <w:p w14:paraId="00003B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Bone marrow and cerebrospinal fluid</w:t>
      </w:r>
    </w:p>
    <w:p w14:paraId="00003B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are rarely utilized and only done in select cases</w:t>
      </w:r>
    </w:p>
    <w:p w14:paraId="00003B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extraocular extension is suspected.</w:t>
      </w:r>
      <w:r>
        <w:rPr>
          <w:i/>
          <w:sz w:val="9"/>
          <w:szCs w:val="9"/>
        </w:rPr>
        <w:t xml:space="preserve">15 </w:t>
      </w:r>
      <w:r>
        <w:rPr>
          <w:i/>
          <w:sz w:val="12"/>
          <w:szCs w:val="12"/>
        </w:rPr>
        <w:t>The enucleated</w:t>
      </w:r>
    </w:p>
    <w:p w14:paraId="00003B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should be submitted for pathologic examination, and</w:t>
      </w:r>
    </w:p>
    <w:p w14:paraId="00003B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genetic testing of the tumor performed.</w:t>
      </w:r>
    </w:p>
    <w:p w14:paraId="00003B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Examination of the eyes under anesthesia was performed</w:t>
      </w:r>
    </w:p>
    <w:p w14:paraId="00003B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demonstrated a massive tumor with retinal detachment</w:t>
      </w:r>
    </w:p>
    <w:p w14:paraId="00003B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76.3). In addition, a small tumor was</w:t>
      </w:r>
    </w:p>
    <w:p w14:paraId="00003B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in the inferior retina of the right eye.</w:t>
      </w:r>
    </w:p>
    <w:p w14:paraId="00003B1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76.3 Diagnosis</w:t>
      </w:r>
    </w:p>
    <w:p w14:paraId="00003B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retinoblastoma.</w:t>
      </w:r>
    </w:p>
    <w:p w14:paraId="00003B1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76.4 Medical Management</w:t>
      </w:r>
    </w:p>
    <w:p w14:paraId="00003B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 is the most common form of medical management</w:t>
      </w:r>
    </w:p>
    <w:p w14:paraId="00003B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retinoblastoma, and is usually used in conjunction</w:t>
      </w:r>
    </w:p>
    <w:p w14:paraId="00003B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local surgical measures, such as laser or cryotherapy.</w:t>
      </w:r>
    </w:p>
    <w:p w14:paraId="00003B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four routes of chemotherapy delivery—intravenous,</w:t>
      </w:r>
    </w:p>
    <w:p w14:paraId="00003B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intra-arterial, periocular, and intravitreal. Intravenous chemotherapy</w:t>
      </w:r>
    </w:p>
    <w:p w14:paraId="00003B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generally used for hereditary (advanced bilateral)</w:t>
      </w:r>
    </w:p>
    <w:p w14:paraId="00003B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retinoblastomas with a moderate to good prognosis and in</w:t>
      </w:r>
    </w:p>
    <w:p w14:paraId="00003B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at high risk of metastases. Intra-arterial chemotherapy</w:t>
      </w:r>
    </w:p>
    <w:p w14:paraId="00003B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excellent control in nonhereditary cases, and is also</w:t>
      </w:r>
    </w:p>
    <w:p w14:paraId="00003B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for recurrent disease, subretinal seeds, and vitreous seeds.</w:t>
      </w:r>
    </w:p>
    <w:p w14:paraId="00003B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chemotherapy is employed to boost local chemotherapy</w:t>
      </w:r>
    </w:p>
    <w:p w14:paraId="00003B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dose in advanced retinoblastoma. Intravitreal chemotherapy</w:t>
      </w:r>
    </w:p>
    <w:p w14:paraId="00003B2C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is used for recurrent or persistent vitreous seeds.</w:t>
      </w:r>
      <w:r>
        <w:rPr>
          <w:i/>
          <w:sz w:val="9"/>
          <w:szCs w:val="9"/>
        </w:rPr>
        <w:t>16</w:t>
      </w:r>
    </w:p>
    <w:p w14:paraId="00003B2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76.5 Surgical Management</w:t>
      </w:r>
    </w:p>
    <w:p w14:paraId="00003B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under anesthesia is almost always required to fully</w:t>
      </w:r>
    </w:p>
    <w:p w14:paraId="00003B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infants and young children with retinoblastoma or</w:t>
      </w:r>
    </w:p>
    <w:p w14:paraId="00003B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suspected retinoblastoma.</w:t>
      </w:r>
      <w:r>
        <w:rPr>
          <w:i/>
          <w:sz w:val="9"/>
          <w:szCs w:val="9"/>
        </w:rPr>
        <w:t xml:space="preserve">17 </w:t>
      </w:r>
      <w:r>
        <w:rPr>
          <w:i/>
          <w:sz w:val="12"/>
          <w:szCs w:val="12"/>
        </w:rPr>
        <w:t>This case highlights the importance</w:t>
      </w:r>
    </w:p>
    <w:p w14:paraId="00003B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examination under anesthesia in that the tumor in the right</w:t>
      </w:r>
    </w:p>
    <w:p w14:paraId="00003B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was not detected on clinical office examination, where only</w:t>
      </w:r>
    </w:p>
    <w:p w14:paraId="00003B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 could be readily examined.</w:t>
      </w:r>
    </w:p>
    <w:p w14:paraId="00003B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patients with retinoblastoma can be managed medically</w:t>
      </w:r>
    </w:p>
    <w:p w14:paraId="00003B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many cases, enucleation of an eye with extensive tumor</w:t>
      </w:r>
    </w:p>
    <w:p w14:paraId="00003B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visual potential is still the treatment of choice.</w:t>
      </w:r>
      <w:r>
        <w:rPr>
          <w:i/>
          <w:sz w:val="9"/>
          <w:szCs w:val="9"/>
        </w:rPr>
        <w:t xml:space="preserve">17 </w:t>
      </w:r>
      <w:r>
        <w:rPr>
          <w:i/>
          <w:sz w:val="12"/>
          <w:szCs w:val="12"/>
        </w:rPr>
        <w:t>This patient</w:t>
      </w:r>
    </w:p>
    <w:p w14:paraId="00003B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enucleation of the left eye using meticulous</w:t>
      </w:r>
    </w:p>
    <w:p w14:paraId="00003B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 in an attempt to obtain a long optic nerve</w:t>
      </w:r>
    </w:p>
    <w:p w14:paraId="00003B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since the tumor tends to spread by direct extension</w:t>
      </w:r>
    </w:p>
    <w:p w14:paraId="00003B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into the optic nerve.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76.4 shows the gross and microscopic</w:t>
      </w:r>
    </w:p>
    <w:p w14:paraId="00003B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an eye with retinoblastoma. The right eye</w:t>
      </w:r>
    </w:p>
    <w:p w14:paraId="00003B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approached with both medical and surgical modalities.</w:t>
      </w:r>
    </w:p>
    <w:p w14:paraId="00003B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potential surgical treatments include cryotherapy, laser</w:t>
      </w:r>
    </w:p>
    <w:p w14:paraId="00003B3E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therapy, and radioactive plaque treatment.</w:t>
      </w:r>
      <w:r>
        <w:rPr>
          <w:i/>
          <w:sz w:val="9"/>
          <w:szCs w:val="9"/>
        </w:rPr>
        <w:t>17</w:t>
      </w:r>
    </w:p>
    <w:p w14:paraId="00003B3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76.1 Clinical photograph of the patient demonstrating leukocoria</w:t>
      </w:r>
    </w:p>
    <w:p w14:paraId="00003B4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the left eye.</w:t>
      </w:r>
    </w:p>
    <w:p w14:paraId="00003B4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76.2 CT scan of the of brain and orbit demonstrating bilateral</w:t>
      </w:r>
    </w:p>
    <w:p w14:paraId="00003B4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involvement of retinoblastoma, left eye greater than right.</w:t>
      </w:r>
    </w:p>
    <w:p w14:paraId="00003B4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Leukocoria</w:t>
      </w:r>
    </w:p>
    <w:p w14:paraId="00003B4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241</w:t>
      </w:r>
    </w:p>
    <w:p w14:paraId="00003B4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76.6 Rehabilitation and Follow-up</w:t>
      </w:r>
    </w:p>
    <w:p w14:paraId="00003B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of the tumor can occur in the orbit even if the cut</w:t>
      </w:r>
    </w:p>
    <w:p w14:paraId="00003B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of the optic nerve is free of disease. The physician</w:t>
      </w:r>
    </w:p>
    <w:p w14:paraId="00003B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should, therefore, examine the enucleated socket each time he</w:t>
      </w:r>
    </w:p>
    <w:p w14:paraId="00003B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she examines the contralateral eye. Following local control of</w:t>
      </w:r>
    </w:p>
    <w:p w14:paraId="00003B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 in this child’s right eye, follow-up examinations</w:t>
      </w:r>
    </w:p>
    <w:p w14:paraId="00003B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under anesthesia should be conducted every 3 to 4 months</w:t>
      </w:r>
    </w:p>
    <w:p w14:paraId="00003B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the child is 5 years of age if the genetic testing confirms an</w:t>
      </w:r>
    </w:p>
    <w:p w14:paraId="00003B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RB1 germline mutation. Frequent examinations must continue</w:t>
      </w:r>
    </w:p>
    <w:p w14:paraId="00003B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several more years and an annual eye examination is prudent</w:t>
      </w:r>
    </w:p>
    <w:p w14:paraId="00003B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thereafter. Long-term safety issues include protecting the</w:t>
      </w:r>
    </w:p>
    <w:p w14:paraId="00003B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remaining eye with the use of polycarbonate safety glasses and</w:t>
      </w:r>
    </w:p>
    <w:p w14:paraId="00003B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providing patient education on eye safety. These measures are</w:t>
      </w:r>
    </w:p>
    <w:p w14:paraId="00003B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in all monocular patients. Patients with hereditary</w:t>
      </w:r>
    </w:p>
    <w:p w14:paraId="00003B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have a high incidence of secondary tumors, particularly</w:t>
      </w:r>
    </w:p>
    <w:p w14:paraId="00003B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soft-tissue and bony sarcomas of the extremities, and</w:t>
      </w:r>
    </w:p>
    <w:p w14:paraId="00003B55" w14:textId="77777777" w:rsidR="00A22D13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should be followed long term with these risk factors in mind.</w:t>
      </w:r>
      <w:r>
        <w:rPr>
          <w:i/>
          <w:sz w:val="9"/>
          <w:szCs w:val="9"/>
        </w:rPr>
        <w:t>18</w:t>
      </w:r>
    </w:p>
    <w:p w14:paraId="00003B5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76.3 Large retinoblastoma with vitreous seeding and exudative</w:t>
      </w:r>
    </w:p>
    <w:p w14:paraId="00003B5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retinal detachment.</w:t>
      </w:r>
    </w:p>
    <w:p w14:paraId="00003B5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76.4 (a) Gross appearance of retinoblastoma. Note long segment of optic nerve obtained at the time of enucleation. (b) Large retinoblastoma</w:t>
      </w:r>
    </w:p>
    <w:p w14:paraId="00003B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with invasion of the optic nerve. (c) Histologic example of retinoblastoma demonstrating Flexner–Wintersteiner rosettes. (Photos courtesy of Ramon L.</w:t>
      </w:r>
    </w:p>
    <w:p w14:paraId="00003B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Font, MD, Houston, TX.)</w:t>
      </w:r>
    </w:p>
    <w:p w14:paraId="00003B5B" w14:textId="77777777" w:rsidR="00A22D13" w:rsidRDefault="00000000">
      <w:pPr>
        <w:rPr>
          <w:i/>
          <w:sz w:val="14"/>
          <w:szCs w:val="14"/>
        </w:rPr>
      </w:pPr>
      <w:r>
        <w:t>~~~~~CASE 77 The Child Who Sees Poorly Out of One Eye~~~~~</w:t>
      </w:r>
    </w:p>
    <w:p w14:paraId="00003B5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77 The Child Who Sees Poorly Out of One Eye</w:t>
      </w:r>
    </w:p>
    <w:p w14:paraId="00003B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</w:t>
      </w:r>
    </w:p>
    <w:p w14:paraId="00003B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B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child who fails a school screening examination or is being</w:t>
      </w:r>
    </w:p>
    <w:p w14:paraId="00003B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evaluated for unexplained visual loss requires a complete history</w:t>
      </w:r>
    </w:p>
    <w:p w14:paraId="00003B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examination to determine the etiology. Many causes</w:t>
      </w:r>
    </w:p>
    <w:p w14:paraId="00003B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readily treatable but some may reflect underlying serious</w:t>
      </w:r>
    </w:p>
    <w:p w14:paraId="00003B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pathology. Amblyopia can occur during the critical visual</w:t>
      </w:r>
    </w:p>
    <w:p w14:paraId="00003B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period and also might be amenable to treatment</w:t>
      </w:r>
    </w:p>
    <w:p w14:paraId="00003B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detected early.</w:t>
      </w:r>
    </w:p>
    <w:p w14:paraId="00003B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amblyopia, visual loss, screening</w:t>
      </w:r>
    </w:p>
    <w:p w14:paraId="00003B6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77.1 History</w:t>
      </w:r>
    </w:p>
    <w:p w14:paraId="00003B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4-year-old boy failed his preschool vision screening test. The</w:t>
      </w:r>
    </w:p>
    <w:p w14:paraId="00003B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screening failure was confirmed by his pediatrician and</w:t>
      </w:r>
    </w:p>
    <w:p w14:paraId="00003B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has been sent for ophthalmologic evaluation and treatment</w:t>
      </w:r>
    </w:p>
    <w:p w14:paraId="00003B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recommendations. The child is a robust 4-year-old with no history</w:t>
      </w:r>
    </w:p>
    <w:p w14:paraId="00003B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medical or ophthalmologic problems. The review of systems</w:t>
      </w:r>
    </w:p>
    <w:p w14:paraId="00003B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negative and, specifically there is no history of eye</w:t>
      </w:r>
    </w:p>
    <w:p w14:paraId="00003B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injury, strabismus, spectacle wear, squinting, or other ophthalmologic</w:t>
      </w:r>
    </w:p>
    <w:p w14:paraId="00003B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problems. The child has not previously had an ophthalmologic</w:t>
      </w:r>
    </w:p>
    <w:p w14:paraId="00003B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there is no family history of</w:t>
      </w:r>
    </w:p>
    <w:p w14:paraId="00003B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or childhood eye disease.</w:t>
      </w:r>
    </w:p>
    <w:p w14:paraId="00003B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technician found 20/40 vision in each</w:t>
      </w:r>
    </w:p>
    <w:p w14:paraId="00003B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 Allen figure testing. His stereoacuity is 60 seconds of</w:t>
      </w:r>
    </w:p>
    <w:p w14:paraId="00003B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 using the Titmus fly test. Motility evaluation reveals orthotropia</w:t>
      </w:r>
    </w:p>
    <w:p w14:paraId="00003B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and an exophoria of 4 prism diopters at near</w:t>
      </w:r>
    </w:p>
    <w:p w14:paraId="00003B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full ductions and versions. His cycloplegic refractive error</w:t>
      </w:r>
    </w:p>
    <w:p w14:paraId="00003B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administration of 1% cyclopentolate is + 3.00 in the</w:t>
      </w:r>
    </w:p>
    <w:p w14:paraId="00003B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and + 1.00 in the left eye. The ophthalmologist repeated</w:t>
      </w:r>
    </w:p>
    <w:p w14:paraId="00003B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testing using an HOTV acuity test and found a</w:t>
      </w:r>
    </w:p>
    <w:p w14:paraId="00003B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of 20/50 in the right eye and 20/30 in the left eye.</w:t>
      </w:r>
    </w:p>
    <w:p w14:paraId="00003B7B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B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majority of children who fail a school vision screening</w:t>
      </w:r>
    </w:p>
    <w:p w14:paraId="00003B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will have a normal eye examination. However, as many</w:t>
      </w:r>
    </w:p>
    <w:p w14:paraId="00003B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25 to 30% of screening failures will have an</w:t>
      </w:r>
    </w:p>
    <w:p w14:paraId="00003B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problem that can benefit from treatment.</w:t>
      </w:r>
    </w:p>
    <w:p w14:paraId="00003B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of poor vision in one eye includes</w:t>
      </w:r>
    </w:p>
    <w:p w14:paraId="00003B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amblyopia, uncorrected refractive error, a structural eye</w:t>
      </w:r>
    </w:p>
    <w:p w14:paraId="00003B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abnormality, and poor effort. Four causes of amblyopia</w:t>
      </w:r>
    </w:p>
    <w:p w14:paraId="00003B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considered including refractive, deprivational,</w:t>
      </w:r>
    </w:p>
    <w:p w14:paraId="00003B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strabismic, and idiopathic amblyopia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77.1a–c).</w:t>
      </w:r>
    </w:p>
    <w:p w14:paraId="00003B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amblyopia is probably amblyopia that occurred</w:t>
      </w:r>
    </w:p>
    <w:p w14:paraId="00003B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one of the other causes, but which is now</w:t>
      </w:r>
    </w:p>
    <w:p w14:paraId="00003B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undetectable by physical examination.</w:t>
      </w:r>
    </w:p>
    <w:p w14:paraId="00003B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Terminology: Before proceeding with the discussion on</w:t>
      </w:r>
    </w:p>
    <w:p w14:paraId="00003B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amblyopia, a review of some important amblyopia</w:t>
      </w:r>
    </w:p>
    <w:p w14:paraId="00003B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terminology is in order.</w:t>
      </w:r>
    </w:p>
    <w:p w14:paraId="00003B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Occlusion amblyopia is a term used to describe iatrogenic</w:t>
      </w:r>
    </w:p>
    <w:p w14:paraId="00003B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that occurs in the sound eye as a result of</w:t>
      </w:r>
    </w:p>
    <w:p w14:paraId="00003B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a patch to treat amblyopia in the fellow eye. This</w:t>
      </w:r>
    </w:p>
    <w:p w14:paraId="00003B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 should not be used to describe deprivational</w:t>
      </w:r>
    </w:p>
    <w:p w14:paraId="00003B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such as that caused by a cataract or corneal</w:t>
      </w:r>
    </w:p>
    <w:p w14:paraId="00003B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opacities.</w:t>
      </w:r>
    </w:p>
    <w:p w14:paraId="00003B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Foveal form vision deprivational amblyopia is a term used</w:t>
      </w:r>
    </w:p>
    <w:p w14:paraId="00003B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describe amblyopia caused by failure to produce a</w:t>
      </w:r>
    </w:p>
    <w:p w14:paraId="00003B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image on the fovea of the involved eye. It can be</w:t>
      </w:r>
    </w:p>
    <w:p w14:paraId="00003B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media opacities and high refractive errors.</w:t>
      </w:r>
    </w:p>
    <w:p w14:paraId="00003B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Abnormal binocular interaction is a term used to describe</w:t>
      </w:r>
    </w:p>
    <w:p w14:paraId="00003B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situation in which the image size or shape on the two</w:t>
      </w:r>
    </w:p>
    <w:p w14:paraId="00003B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foveas is so dissimilar that the images cannot be fused.</w:t>
      </w:r>
    </w:p>
    <w:p w14:paraId="00003B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of the images is suppressed and amblyopia may</w:t>
      </w:r>
    </w:p>
    <w:p w14:paraId="00003B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develop. This type of amblyopia most commonly occurs</w:t>
      </w:r>
    </w:p>
    <w:p w14:paraId="00003B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uncorrected anisometropic refractive errors and</w:t>
      </w:r>
    </w:p>
    <w:p w14:paraId="00003B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A combination of form vision deprivation and</w:t>
      </w:r>
    </w:p>
    <w:p w14:paraId="00003B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binocular interaction can coexist in some</w:t>
      </w:r>
    </w:p>
    <w:p w14:paraId="00003B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</w:t>
      </w:r>
    </w:p>
    <w:p w14:paraId="00003B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Anisometropic amblyopia is amblyopia that develops on</w:t>
      </w:r>
    </w:p>
    <w:p w14:paraId="00003B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basis of an unequal refractive error. In a hyperope,</w:t>
      </w:r>
    </w:p>
    <w:p w14:paraId="00003B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usually develops in the most hyperopic eye.</w:t>
      </w:r>
    </w:p>
    <w:p w14:paraId="00003B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condition is less common in children with myopia or</w:t>
      </w:r>
    </w:p>
    <w:p w14:paraId="00003B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astigmatism, but may occur when the refractive error is</w:t>
      </w:r>
    </w:p>
    <w:p w14:paraId="00003B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large.</w:t>
      </w:r>
    </w:p>
    <w:p w14:paraId="00003B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Ametropic amblyopia is bilateral amblyopia due to the</w:t>
      </w:r>
    </w:p>
    <w:p w14:paraId="00003B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bilateral large refractive errors. It is most</w:t>
      </w:r>
    </w:p>
    <w:p w14:paraId="00003B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with hyperopia, but may also occur with high</w:t>
      </w:r>
    </w:p>
    <w:p w14:paraId="00003B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myopia and astigmatism.</w:t>
      </w:r>
    </w:p>
    <w:p w14:paraId="00003B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Refractive amblyopia is common. It most commonly occurs</w:t>
      </w:r>
    </w:p>
    <w:p w14:paraId="00003B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eye, but can occur in both eyes where it is called</w:t>
      </w:r>
    </w:p>
    <w:p w14:paraId="00003B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ametropic amblyopia. Because the eyes are usually straight</w:t>
      </w:r>
    </w:p>
    <w:p w14:paraId="00003B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this condition is present and there are no other</w:t>
      </w:r>
    </w:p>
    <w:p w14:paraId="00003B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abnormalities visible to the child’s family, the</w:t>
      </w:r>
    </w:p>
    <w:p w14:paraId="00003B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often not diagnosed until the child fails a vision</w:t>
      </w:r>
    </w:p>
    <w:p w14:paraId="00003B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examination either at school or in the</w:t>
      </w:r>
    </w:p>
    <w:p w14:paraId="00003B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pediatrician’s office. Refractive amblyopia can occur with</w:t>
      </w:r>
    </w:p>
    <w:p w14:paraId="00003B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type of refractive error but is more common with</w:t>
      </w:r>
    </w:p>
    <w:p w14:paraId="00003B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anisometropic hyperopia.</w:t>
      </w:r>
    </w:p>
    <w:p w14:paraId="00003B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Strabismic amblyopia is also very common. It is most often</w:t>
      </w:r>
    </w:p>
    <w:p w14:paraId="00003B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with esotropia but can occur with any type of</w:t>
      </w:r>
    </w:p>
    <w:p w14:paraId="00003B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It is least likely to occur with intermittent</w:t>
      </w:r>
    </w:p>
    <w:p w14:paraId="00003B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exotropia. The size of the strabismic deviation is unrelated</w:t>
      </w:r>
    </w:p>
    <w:p w14:paraId="00003B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presence or severity of amblyopia. Amblyopia is more</w:t>
      </w:r>
    </w:p>
    <w:p w14:paraId="00003B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to be detected early in children with large-angle</w:t>
      </w:r>
    </w:p>
    <w:p w14:paraId="00003B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because parents are readily able to detect largeangle</w:t>
      </w:r>
    </w:p>
    <w:p w14:paraId="00003B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prompting a visit to the ophthalmologist</w:t>
      </w:r>
    </w:p>
    <w:p w14:paraId="00003B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subsequent diagnosis of amblyopia. Strabismic</w:t>
      </w:r>
    </w:p>
    <w:p w14:paraId="00003B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typically responds well to treatment measures.</w:t>
      </w:r>
    </w:p>
    <w:p w14:paraId="00003B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Deprivational amblyopia is the most serious form of</w:t>
      </w:r>
    </w:p>
    <w:p w14:paraId="00003B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amblyopia. It may occur in one or both eyes and is due to</w:t>
      </w:r>
    </w:p>
    <w:p w14:paraId="00003B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 opacities such as cataracts, corneal opacities,</w:t>
      </w:r>
    </w:p>
    <w:p w14:paraId="00003B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hemorrhage, and visual obstruction secondary to</w:t>
      </w:r>
    </w:p>
    <w:p w14:paraId="00003B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Clearing of the visual axis with institution of</w:t>
      </w:r>
    </w:p>
    <w:p w14:paraId="00003B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treatment measures such as occlusion is most</w:t>
      </w:r>
    </w:p>
    <w:p w14:paraId="00003B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to be successful if implemented within the first few</w:t>
      </w:r>
    </w:p>
    <w:p w14:paraId="00003B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of life. Deprivational amblyopia can be recalcitrant</w:t>
      </w:r>
    </w:p>
    <w:p w14:paraId="00003B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treatment.</w:t>
      </w:r>
    </w:p>
    <w:p w14:paraId="00003BC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BC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244</w:t>
      </w:r>
    </w:p>
    <w:p w14:paraId="00003BC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77.2 Test Interpretation</w:t>
      </w:r>
    </w:p>
    <w:p w14:paraId="00003B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Psychophysical testing, which involves the use of recognition</w:t>
      </w:r>
    </w:p>
    <w:p w14:paraId="00003B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tests such as HOTV testing and Snellen figure testing, is</w:t>
      </w:r>
    </w:p>
    <w:p w14:paraId="00003B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means of detecting the presence of amblyopia</w:t>
      </w:r>
    </w:p>
    <w:p w14:paraId="00003B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 monitoring the response to treatment. This child’s</w:t>
      </w:r>
    </w:p>
    <w:p w14:paraId="00003B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results reveal a critically important feature of recognition</w:t>
      </w:r>
    </w:p>
    <w:p w14:paraId="00003B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tests. Note that his vision was equal in the two eyes</w:t>
      </w:r>
    </w:p>
    <w:p w14:paraId="00003B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Allen figure testing, but was reduced in the right eye on HOTV</w:t>
      </w:r>
    </w:p>
    <w:p w14:paraId="00003B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Allen figure testing tends to overestimate visual acuity in</w:t>
      </w:r>
    </w:p>
    <w:p w14:paraId="00003B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amblyopia. Therefore, Allen figure testing should be</w:t>
      </w:r>
    </w:p>
    <w:p w14:paraId="00003B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supplemented with another test such as a fixation preference test</w:t>
      </w:r>
    </w:p>
    <w:p w14:paraId="00003B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not used at all, and the child should be tested with a more</w:t>
      </w:r>
    </w:p>
    <w:p w14:paraId="00003B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sophisticated test such as the E game, Landolt ring test, or Snellen</w:t>
      </w:r>
    </w:p>
    <w:p w14:paraId="00003B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test as soon as the child is able to cooperate. Young children</w:t>
      </w:r>
    </w:p>
    <w:p w14:paraId="00003B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often not able to cooperate well enough to read the 20/</w:t>
      </w:r>
    </w:p>
    <w:p w14:paraId="00003B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line, but should have equal vision in the two eyes.</w:t>
      </w:r>
    </w:p>
    <w:p w14:paraId="00003B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“rule of 8’s” has been proposed as a simple tool to determine</w:t>
      </w:r>
    </w:p>
    <w:p w14:paraId="00003B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measured screening visual acuity is typical for</w:t>
      </w:r>
    </w:p>
    <w:p w14:paraId="00003B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children. The premise is simple and is both verbally and</w:t>
      </w:r>
    </w:p>
    <w:p w14:paraId="00003B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graphically described as follows. For children 2 through 6 years</w:t>
      </w:r>
    </w:p>
    <w:p w14:paraId="00003B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age, the child’s age plus the first number of the denominator</w:t>
      </w:r>
    </w:p>
    <w:p w14:paraId="00003B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average visual acuity should equal 8. Take, for example, a</w:t>
      </w:r>
    </w:p>
    <w:p w14:paraId="00003B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3-year-old child. Using the “rule of 8,” a vision screener would</w:t>
      </w:r>
    </w:p>
    <w:p w14:paraId="00003B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subtract the child’s age in years (3) from the number 8, in this</w:t>
      </w:r>
    </w:p>
    <w:p w14:paraId="00003B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yielding 5. Thus, the expected visual acuity for a 3-year-old</w:t>
      </w:r>
    </w:p>
    <w:p w14:paraId="00003B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is 20/50. If the visual acuity is worse than 20/50, there</w:t>
      </w:r>
    </w:p>
    <w:p w14:paraId="00003B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 high degree of concern, and this child should be</w:t>
      </w:r>
    </w:p>
    <w:p w14:paraId="00003B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referred for further evaluation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77.1).</w:t>
      </w:r>
    </w:p>
    <w:p w14:paraId="00003B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behavior, fixation preference, and occlusion objection</w:t>
      </w:r>
    </w:p>
    <w:p w14:paraId="00003B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the only means of detecting amblyopia in small</w:t>
      </w:r>
    </w:p>
    <w:p w14:paraId="00003B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without resorting to preferential looking tests, which</w:t>
      </w:r>
    </w:p>
    <w:p w14:paraId="00003B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not necessary to diagnose amblyopia. An effort</w:t>
      </w:r>
    </w:p>
    <w:p w14:paraId="00003B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made to assure that each eye will readily fixate on a</w:t>
      </w:r>
    </w:p>
    <w:p w14:paraId="00003B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target and that one eye is not preferred over the other. In</w:t>
      </w:r>
    </w:p>
    <w:p w14:paraId="00003B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children with straight eyes, the eyes can be dissociated with a</w:t>
      </w:r>
    </w:p>
    <w:p w14:paraId="00003B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or horizontal prism and fixation preference tested during</w:t>
      </w:r>
    </w:p>
    <w:p w14:paraId="00003B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period of prism dissociation.</w:t>
      </w:r>
    </w:p>
    <w:p w14:paraId="00003B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among all recognition tests is a feature known as</w:t>
      </w:r>
    </w:p>
    <w:p w14:paraId="00003B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crowding phenomenon. Patients with amblyopia are frequently</w:t>
      </w:r>
    </w:p>
    <w:p w14:paraId="00003B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able to identify much smaller optotypes if the optotypes</w:t>
      </w:r>
    </w:p>
    <w:p w14:paraId="00003B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shown in isolation than if they are shown a line in a</w:t>
      </w:r>
    </w:p>
    <w:p w14:paraId="00003B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 chart of letters. It is, therefore, imperative that a line of letters</w:t>
      </w:r>
    </w:p>
    <w:p w14:paraId="00003B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single letters with crowding bars be utilized to minimize</w:t>
      </w:r>
    </w:p>
    <w:p w14:paraId="00003B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chance that amblyopia will be overlooked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77.2).</w:t>
      </w:r>
    </w:p>
    <w:p w14:paraId="00003BF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77.3 Diagnosis</w:t>
      </w:r>
    </w:p>
    <w:p w14:paraId="00003B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Anisometropic amblyopia in the right eye due to uncorrected</w:t>
      </w:r>
    </w:p>
    <w:p w14:paraId="00003B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hyperopia.</w:t>
      </w:r>
    </w:p>
    <w:p w14:paraId="00003BF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77.4 Medical Management</w:t>
      </w:r>
    </w:p>
    <w:p w14:paraId="00003B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task in management of this child with amblyopia is to</w:t>
      </w:r>
    </w:p>
    <w:p w14:paraId="00003B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 his refractive error. The ophthalmologist may prescribe</w:t>
      </w:r>
    </w:p>
    <w:p w14:paraId="00003B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full cycloplegic refraction or may symmetrically reduce the</w:t>
      </w:r>
    </w:p>
    <w:p w14:paraId="00003B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hyperopic correction in each eye so that the child must continue</w:t>
      </w:r>
    </w:p>
    <w:p w14:paraId="00003B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accommodate slightly in order to see clearly. Either of</w:t>
      </w:r>
    </w:p>
    <w:p w14:paraId="00003B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methods is reasonable provided that reduction in the</w:t>
      </w:r>
    </w:p>
    <w:p w14:paraId="00003B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spherical correction is exactly the same in both eyes, so that the</w:t>
      </w:r>
    </w:p>
    <w:p w14:paraId="00003B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same amount of accommodation is required to see with either</w:t>
      </w:r>
    </w:p>
    <w:p w14:paraId="00003B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</w:t>
      </w:r>
    </w:p>
    <w:p w14:paraId="00003C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be examined several weeks to months following</w:t>
      </w:r>
    </w:p>
    <w:p w14:paraId="00003C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initiation of spectacle correction. Often, the visual</w:t>
      </w:r>
    </w:p>
    <w:p w14:paraId="00003C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on follow-up examination will have responded to glasses</w:t>
      </w:r>
    </w:p>
    <w:p w14:paraId="00003C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 and no other treatment measures are required. If vision</w:t>
      </w:r>
    </w:p>
    <w:p w14:paraId="00003C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reduced on retesting, other treatment measures must</w:t>
      </w:r>
    </w:p>
    <w:p w14:paraId="00003C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instituted. Frequently, children will not adapt to the use of</w:t>
      </w:r>
    </w:p>
    <w:p w14:paraId="00003C0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77.1 Amblyopia can be caused by (a) strabismus; (b) refractive errors; (c) obstruction of the visual axis.</w:t>
      </w:r>
    </w:p>
    <w:p w14:paraId="00003C0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77.1 The rule of 8: expected visual acuity performance by age</w:t>
      </w:r>
    </w:p>
    <w:p w14:paraId="00003C0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Age in years Expected visual</w:t>
      </w:r>
    </w:p>
    <w:p w14:paraId="00003C0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acuity</w:t>
      </w:r>
    </w:p>
    <w:p w14:paraId="00003C0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(Rule of 8)</w:t>
      </w:r>
    </w:p>
    <w:p w14:paraId="00003C0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2 20/60 (2 + 6)=8</w:t>
      </w:r>
    </w:p>
    <w:p w14:paraId="00003C0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3 20/50 (3 + 5)=8</w:t>
      </w:r>
    </w:p>
    <w:p w14:paraId="00003C0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4 20/40 (4 + 4)=8</w:t>
      </w:r>
    </w:p>
    <w:p w14:paraId="00003C0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5 20/30 (5 + 3)=8</w:t>
      </w:r>
    </w:p>
    <w:p w14:paraId="00003C0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6 20/20 (6 + 2)=8</w:t>
      </w:r>
    </w:p>
    <w:p w14:paraId="00003C1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Used with permission from Amit R. Bhatt, MD.</w:t>
      </w:r>
    </w:p>
    <w:p w14:paraId="00003C1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Child Who Sees Poorly Out of One Eye</w:t>
      </w:r>
    </w:p>
    <w:p w14:paraId="00003C1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245</w:t>
      </w:r>
    </w:p>
    <w:p w14:paraId="00003C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hyperopic spectacles, particularly when the hyperopic correction</w:t>
      </w:r>
    </w:p>
    <w:p w14:paraId="00003C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moderate or high. In such cases, atropine drops may be</w:t>
      </w:r>
    </w:p>
    <w:p w14:paraId="00003C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 once a day for several days. This will produce a pronounced</w:t>
      </w:r>
    </w:p>
    <w:p w14:paraId="00003C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prolonged cycloplegia, thus encouraging the child</w:t>
      </w:r>
    </w:p>
    <w:p w14:paraId="00003C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wear the glasses, which are needed to produce clear vision</w:t>
      </w:r>
    </w:p>
    <w:p w14:paraId="00003C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period of time the cycloplegia is in effect. The atropine</w:t>
      </w:r>
    </w:p>
    <w:p w14:paraId="00003C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will gradually wear off over several days, allowing</w:t>
      </w:r>
    </w:p>
    <w:p w14:paraId="00003C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to comfortably adjust to wearing spectacles.</w:t>
      </w:r>
    </w:p>
    <w:p w14:paraId="00003C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therapy with the use of an eye patch is a common</w:t>
      </w:r>
    </w:p>
    <w:p w14:paraId="00003C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means of treating amblyopia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77.3a, b). A patch is utilized to</w:t>
      </w:r>
    </w:p>
    <w:p w14:paraId="00003C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cover the sound eye, thus encouraging use of the amblyopic eye.</w:t>
      </w:r>
    </w:p>
    <w:p w14:paraId="00003C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hours of prescribed patching of the sound eye has been shown</w:t>
      </w:r>
    </w:p>
    <w:p w14:paraId="00003C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effective for the treatment ofmild tomoderate amblyopia.</w:t>
      </w:r>
    </w:p>
    <w:p w14:paraId="00003C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penalization is also a useful option in treating</w:t>
      </w:r>
    </w:p>
    <w:p w14:paraId="00003C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amblyopia. Atropine eye drops and/or spectacles are utilized for</w:t>
      </w:r>
    </w:p>
    <w:p w14:paraId="00003C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penalization. If atropine is used, it is placed in the sound</w:t>
      </w:r>
    </w:p>
    <w:p w14:paraId="00003C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This greatly reduces the child’s ability to accommodate and</w:t>
      </w:r>
    </w:p>
    <w:p w14:paraId="00003C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 encourages utilization of the amblyopic eye. Both daily and</w:t>
      </w:r>
    </w:p>
    <w:p w14:paraId="00003C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weekend atropine have both been demonstrated to be effective</w:t>
      </w:r>
    </w:p>
    <w:p w14:paraId="00003C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treatment of moderate amblyopia. Atropine penalization</w:t>
      </w:r>
    </w:p>
    <w:p w14:paraId="00003C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sometimes supplemented by temporary reduction of the</w:t>
      </w:r>
    </w:p>
    <w:p w14:paraId="00003C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spherical component of hyperopia in the sound.</w:t>
      </w:r>
    </w:p>
    <w:p w14:paraId="00003C2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77.5 Surgical Management</w:t>
      </w:r>
    </w:p>
    <w:p w14:paraId="00003C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surgery in the management of amblyopia has traditionally</w:t>
      </w:r>
    </w:p>
    <w:p w14:paraId="00003C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limited to clearing the visual axis (i.e., correct</w:t>
      </w:r>
    </w:p>
    <w:p w14:paraId="00003C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or remove a media opacity such as a corneal leukoma or</w:t>
      </w:r>
    </w:p>
    <w:p w14:paraId="00003C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cataract). If amblyopia is caused by strabismus, many pediatric</w:t>
      </w:r>
    </w:p>
    <w:p w14:paraId="00003C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ophthalmologists believe it is best to defer strabismus surgery</w:t>
      </w:r>
    </w:p>
    <w:p w14:paraId="00003C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amblyopia has been maximally treated. Strabismus surgery</w:t>
      </w:r>
    </w:p>
    <w:p w14:paraId="00003C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itself does not necessarily result in resolution of amblyopia.</w:t>
      </w:r>
    </w:p>
    <w:p w14:paraId="00003C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surgery has been used successfully to improve the</w:t>
      </w:r>
    </w:p>
    <w:p w14:paraId="00003C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outcome in children with severe anisometropia leading</w:t>
      </w:r>
    </w:p>
    <w:p w14:paraId="00003C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amblyopia or severe isoametropia. Photorefractive keratectomy,</w:t>
      </w:r>
    </w:p>
    <w:p w14:paraId="00003C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in-situ keratomileusis (LASIK), and clear lens extraction</w:t>
      </w:r>
    </w:p>
    <w:p w14:paraId="00003C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all been studied in the treatment of amblyopia in</w:t>
      </w:r>
    </w:p>
    <w:p w14:paraId="00003C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children. While gaining acceptance, most pediatric ophthalmologists</w:t>
      </w:r>
    </w:p>
    <w:p w14:paraId="00003C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reserve these treatment modalities for children who are</w:t>
      </w:r>
    </w:p>
    <w:p w14:paraId="00003C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not responding to or resisting attempts to treat with nonsurgical</w:t>
      </w:r>
    </w:p>
    <w:p w14:paraId="00003C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modalities.</w:t>
      </w:r>
    </w:p>
    <w:p w14:paraId="00003C3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77.6 Rehabilitation and Follow-up</w:t>
      </w:r>
    </w:p>
    <w:p w14:paraId="00003C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follow-up examinations may be needed even</w:t>
      </w:r>
    </w:p>
    <w:p w14:paraId="00003C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amblyopia has been maximally treated. Gains from excellent</w:t>
      </w:r>
    </w:p>
    <w:p w14:paraId="00003C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management can be lost if children are not</w:t>
      </w:r>
    </w:p>
    <w:p w14:paraId="00003C3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77.2 Typical psychophysical tests of visual function: (line a) Snellen</w:t>
      </w:r>
    </w:p>
    <w:p w14:paraId="00003C3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test; (line b) E game; (line c) HOTV test; (line d) Landolt test; (line e)</w:t>
      </w:r>
    </w:p>
    <w:p w14:paraId="00003C4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Lea test; (line f) Allen test; (line g) single optotypes with crowding bars.</w:t>
      </w:r>
    </w:p>
    <w:p w14:paraId="00003C4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C4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246</w:t>
      </w:r>
    </w:p>
    <w:p w14:paraId="00003C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carefully for recurrence. Refractive error will gradually</w:t>
      </w:r>
    </w:p>
    <w:p w14:paraId="00003C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 as the child ages and updated prescriptions will be</w:t>
      </w:r>
    </w:p>
    <w:p w14:paraId="00003C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required. Strabismic amblyopia can recur even if the eyes</w:t>
      </w:r>
    </w:p>
    <w:p w14:paraId="00003C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aligned, due to the presence of difficult-to-detect microstrabismus.</w:t>
      </w:r>
    </w:p>
    <w:p w14:paraId="00003C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potential of recurrence, maintenance</w:t>
      </w:r>
    </w:p>
    <w:p w14:paraId="00003C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is often needed until the age of 7 to 8 years in some</w:t>
      </w:r>
    </w:p>
    <w:p w14:paraId="00003C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to prevent loss of amblyopia treatment gains.</w:t>
      </w:r>
    </w:p>
    <w:p w14:paraId="00003C4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78 Childhood Torticollis~~~~~</w:t>
      </w:r>
    </w:p>
    <w:p w14:paraId="00003C4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78 Childhood Torticollis</w:t>
      </w:r>
    </w:p>
    <w:p w14:paraId="00003C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</w:t>
      </w:r>
    </w:p>
    <w:p w14:paraId="00003C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C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Torticollis is a clinical symptom or sign that can manifest as a</w:t>
      </w:r>
    </w:p>
    <w:p w14:paraId="00003C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tilt, face turn, or chin rotation. A variety of conditions may</w:t>
      </w:r>
    </w:p>
    <w:p w14:paraId="00003C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torticollis and the differential diagnosis in children is different</w:t>
      </w:r>
    </w:p>
    <w:p w14:paraId="00003C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for adults. This chapter describes the differential</w:t>
      </w:r>
    </w:p>
    <w:p w14:paraId="00003C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diagnosis, evaluation, management, and treatment of torticollis.</w:t>
      </w:r>
    </w:p>
    <w:p w14:paraId="00003C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nonmuscular causes of torticollis should be considered,</w:t>
      </w:r>
    </w:p>
    <w:p w14:paraId="00003C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emphasizes the causes of ocular torticollis</w:t>
      </w:r>
    </w:p>
    <w:p w14:paraId="00003C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eye muscle weakness.</w:t>
      </w:r>
    </w:p>
    <w:p w14:paraId="00003C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strabismus, ocular motility, torticollis, head tilt</w:t>
      </w:r>
    </w:p>
    <w:p w14:paraId="00003C5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78.1 History</w:t>
      </w:r>
    </w:p>
    <w:p w14:paraId="00003C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5-year-old boy is brought to his ophthalmologist’s office at</w:t>
      </w:r>
    </w:p>
    <w:p w14:paraId="00003C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request of his pediatrician for evaluation of an anomalous</w:t>
      </w:r>
    </w:p>
    <w:p w14:paraId="00003C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tilt. The child has undergone orthopaedic evaluation and</w:t>
      </w:r>
    </w:p>
    <w:p w14:paraId="00003C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neck muscle abnormalities are absent. The child has had a relatively</w:t>
      </w:r>
    </w:p>
    <w:p w14:paraId="00003C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constant left head tilt since he first gained head control</w:t>
      </w:r>
    </w:p>
    <w:p w14:paraId="00003C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first year of life. His parents note that he strongly</w:t>
      </w:r>
    </w:p>
    <w:p w14:paraId="00003C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resists any attempts to straighten his head. During the last 2</w:t>
      </w:r>
    </w:p>
    <w:p w14:paraId="00003C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months, they have noticed that his eyes sometimes do not</w:t>
      </w:r>
    </w:p>
    <w:p w14:paraId="00003C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to move together. Family history is unremarkable and</w:t>
      </w:r>
    </w:p>
    <w:p w14:paraId="00003C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review of systems is notable only for frequent eye rubbing</w:t>
      </w:r>
    </w:p>
    <w:p w14:paraId="00003C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blinking behavior.</w:t>
      </w:r>
    </w:p>
    <w:p w14:paraId="00003C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patient has a constant 10- to 15-degree</w:t>
      </w:r>
    </w:p>
    <w:p w14:paraId="00003C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head tilt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78.1a, b). He fixes and follows well with</w:t>
      </w:r>
    </w:p>
    <w:p w14:paraId="00003C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eye, there is no objection to occlusion, and he alternates</w:t>
      </w:r>
    </w:p>
    <w:p w14:paraId="00003C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on prism dissociation testing. In the primary position,</w:t>
      </w:r>
    </w:p>
    <w:p w14:paraId="00003C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intermittent right hypertropia of 12 prism diopters is measured.</w:t>
      </w:r>
    </w:p>
    <w:p w14:paraId="00003C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deviation increases to 18 prism diopters in left gaze</w:t>
      </w:r>
    </w:p>
    <w:p w14:paraId="00003C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decreases to 4 prism diopters in right gaze. A 15 prism</w:t>
      </w:r>
    </w:p>
    <w:p w14:paraId="00003C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 right hypertropia is present on right head tilt, while a 5</w:t>
      </w:r>
    </w:p>
    <w:p w14:paraId="00003C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diopter right hypertropia is present on left head tilt.</w:t>
      </w:r>
    </w:p>
    <w:p w14:paraId="00003C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overelevation of the right eye is noted in adduction</w:t>
      </w:r>
    </w:p>
    <w:p w14:paraId="00003C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78.2a–d). Anterior segment and pupillary examination</w:t>
      </w:r>
    </w:p>
    <w:p w14:paraId="00003C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normal. Cycloplegic refraction is + 1.75 + 0.75 axis 090 in</w:t>
      </w:r>
    </w:p>
    <w:p w14:paraId="00003C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 Fundus examination is normal in both eyes, though</w:t>
      </w:r>
    </w:p>
    <w:p w14:paraId="00003C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excyclorotation of the left fundus is noted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78.3a, b).</w:t>
      </w:r>
    </w:p>
    <w:p w14:paraId="00003C71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C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the child with a history of</w:t>
      </w:r>
    </w:p>
    <w:p w14:paraId="00003C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 is extensive but ocular causes can usually</w:t>
      </w:r>
    </w:p>
    <w:p w14:paraId="00003C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easily identified on clinical examination in a cooperative</w:t>
      </w:r>
    </w:p>
    <w:p w14:paraId="00003C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child. Known causes of infantile torticollis include</w:t>
      </w:r>
    </w:p>
    <w:p w14:paraId="00003C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sternocleidomastoid abnormalities, superior oblique palsy,</w:t>
      </w:r>
    </w:p>
    <w:p w14:paraId="00003C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Brown’s syndrome, dissociated vertical deviation,</w:t>
      </w:r>
    </w:p>
    <w:p w14:paraId="00003C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uncorrected or improperly corrected refractive</w:t>
      </w:r>
    </w:p>
    <w:p w14:paraId="00003C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errors, homonymous hemianopia, other forms of restrictive</w:t>
      </w:r>
    </w:p>
    <w:p w14:paraId="00003C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paralytic strabismus, and even unilateral hearing loss.</w:t>
      </w:r>
    </w:p>
    <w:p w14:paraId="00003C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Superior oblique palsy is a common ocular etiology of</w:t>
      </w:r>
    </w:p>
    <w:p w14:paraId="00003C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 seen in pediatric ophthalmology practice.</w:t>
      </w:r>
    </w:p>
    <w:p w14:paraId="00003C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 may be either congenital or acquired.</w:t>
      </w:r>
    </w:p>
    <w:p w14:paraId="00003C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believe that congenital superior oblique palsy</w:t>
      </w:r>
    </w:p>
    <w:p w14:paraId="00003C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an anatomic laxity of the superior oblique</w:t>
      </w:r>
    </w:p>
    <w:p w14:paraId="00003C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tendon, with the muscle itself functioning normally.</w:t>
      </w:r>
    </w:p>
    <w:p w14:paraId="00003C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palsy, both acquired and congenital, can</w:t>
      </w:r>
    </w:p>
    <w:p w14:paraId="00003C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bilateral or unilateral. Unilateral superior oblique palsies</w:t>
      </w:r>
    </w:p>
    <w:p w14:paraId="00003C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much more common. It is important to make the</w:t>
      </w:r>
    </w:p>
    <w:p w14:paraId="00003C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distinction between acquired and congenital superior</w:t>
      </w:r>
    </w:p>
    <w:p w14:paraId="00003C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oblique palsy because acquired superior oblique palsy may</w:t>
      </w:r>
    </w:p>
    <w:p w14:paraId="00003C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neurologic evaluation including neuroimaging, while</w:t>
      </w:r>
    </w:p>
    <w:p w14:paraId="00003C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superior oblique palsy does not. Features that</w:t>
      </w:r>
    </w:p>
    <w:p w14:paraId="00003C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 the presence of a congenital or early-onset superior</w:t>
      </w:r>
    </w:p>
    <w:p w14:paraId="00003C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palsy are the presence of a long-term anomalous</w:t>
      </w:r>
    </w:p>
    <w:p w14:paraId="00003C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tilt, facial asymmetry, and absence of subjective</w:t>
      </w:r>
    </w:p>
    <w:p w14:paraId="00003C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torsion. It is theorized that a chronic head tilt results in</w:t>
      </w:r>
    </w:p>
    <w:p w14:paraId="00003C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musculoskeletal changes in the face due to</w:t>
      </w:r>
    </w:p>
    <w:p w14:paraId="00003C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gravity or other unknown factors resulting in permanent</w:t>
      </w:r>
    </w:p>
    <w:p w14:paraId="00003C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changes in the face.</w:t>
      </w:r>
    </w:p>
    <w:p w14:paraId="00003C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Brown’s syndrome is an interesting but uncommon cause of</w:t>
      </w:r>
    </w:p>
    <w:p w14:paraId="00003C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torticollis. It is typically unilateral, but may be</w:t>
      </w:r>
    </w:p>
    <w:p w14:paraId="00003C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bilateral. Like superior oblique palsy, it can occur on a</w:t>
      </w:r>
    </w:p>
    <w:p w14:paraId="00003C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or acquired basis. Brown’s syndrome results from</w:t>
      </w:r>
    </w:p>
    <w:p w14:paraId="00003C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anomaly of the superior oblique tendon/trochlea</w:t>
      </w:r>
    </w:p>
    <w:p w14:paraId="00003C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that prevents normal elevation of the eye. In</w:t>
      </w:r>
    </w:p>
    <w:p w14:paraId="00003C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 Brown’s syndrome, the involved eye elevates poorly</w:t>
      </w:r>
    </w:p>
    <w:p w14:paraId="00003C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not at all in adduction, demonstrates improved elevation</w:t>
      </w:r>
    </w:p>
    <w:p w14:paraId="00003C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supraduction, and shows normal or near-normal elevation</w:t>
      </w:r>
    </w:p>
    <w:p w14:paraId="00003C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abduction. A Brown syndrome can typically be</w:t>
      </w:r>
    </w:p>
    <w:p w14:paraId="00003C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differentiated from a superior oblique palsy by two main</w:t>
      </w:r>
    </w:p>
    <w:p w14:paraId="00003C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including inability to elevate the eye in adduction,</w:t>
      </w:r>
    </w:p>
    <w:p w14:paraId="00003C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opposite of what occurs in superior oblique palsy. In</w:t>
      </w:r>
    </w:p>
    <w:p w14:paraId="00003C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the typical child with Brown’s syndrome adopts a</w:t>
      </w:r>
    </w:p>
    <w:p w14:paraId="00003C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 to the opposite side, but also adopts a chin-up</w:t>
      </w:r>
    </w:p>
    <w:p w14:paraId="00003C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posture. Brown’s syndrome is rarely confused with</w:t>
      </w:r>
    </w:p>
    <w:p w14:paraId="00003C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palsy, though parents of children with</w:t>
      </w:r>
    </w:p>
    <w:p w14:paraId="00003C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Brown’s syndrome often erroneously interpret the normal</w:t>
      </w:r>
    </w:p>
    <w:p w14:paraId="00003C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 of the uninvolved eye as overelevation, not</w:t>
      </w:r>
    </w:p>
    <w:p w14:paraId="00003C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recognizing that the involved eye does not elevate fully.</w:t>
      </w:r>
    </w:p>
    <w:p w14:paraId="00003C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Dissociated vertical deviation is an interesting form of</w:t>
      </w:r>
    </w:p>
    <w:p w14:paraId="00003C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characterized by elevation, abduction, and</w:t>
      </w:r>
    </w:p>
    <w:p w14:paraId="00003C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excyclotorsion of the involved eye when the eye is occluded</w:t>
      </w:r>
    </w:p>
    <w:p w14:paraId="00003C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the patient inattentive. For largely unknown reasons,</w:t>
      </w:r>
    </w:p>
    <w:p w14:paraId="00003C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children will adopt an anomalous head posture. The</w:t>
      </w:r>
    </w:p>
    <w:p w14:paraId="00003C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head posture may be ipsilateral or contralateral</w:t>
      </w:r>
    </w:p>
    <w:p w14:paraId="00003C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dissociated vertical deviation. In uncooperative</w:t>
      </w:r>
    </w:p>
    <w:p w14:paraId="00003C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children, it can be difficult to distinguish dissociated vertical</w:t>
      </w:r>
    </w:p>
    <w:p w14:paraId="00003C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from superior oblique palsy. Careful evaluation</w:t>
      </w:r>
    </w:p>
    <w:p w14:paraId="00003C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repeated examinations, when necessary, will help to</w:t>
      </w:r>
    </w:p>
    <w:p w14:paraId="00003C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 the distinction.</w:t>
      </w:r>
    </w:p>
    <w:p w14:paraId="00003C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Other less common considerations in the diagnosis of</w:t>
      </w:r>
    </w:p>
    <w:p w14:paraId="00003C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 include congenital fibrosis syndrome,</w:t>
      </w:r>
    </w:p>
    <w:p w14:paraId="00003C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blowout fractures, orbital tumors, myasthenia gravis,</w:t>
      </w:r>
    </w:p>
    <w:p w14:paraId="00003C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disease, unilateral hearing loss, and</w:t>
      </w:r>
    </w:p>
    <w:p w14:paraId="00003C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sternocleidomastoid abnormalities.</w:t>
      </w:r>
    </w:p>
    <w:p w14:paraId="00003CB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CB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248</w:t>
      </w:r>
    </w:p>
    <w:p w14:paraId="00003CB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78.2 Test Interpretation</w:t>
      </w:r>
    </w:p>
    <w:p w14:paraId="00003C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undergo a comprehensive ocular motility evaluation</w:t>
      </w:r>
    </w:p>
    <w:p w14:paraId="00003C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 three-step test. The three-step test involves</w:t>
      </w:r>
    </w:p>
    <w:p w14:paraId="00003C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measuring the hypertropia in the primary position, right and</w:t>
      </w:r>
    </w:p>
    <w:p w14:paraId="00003C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gaze, and on right and left head tilt. By analyzing the ocular</w:t>
      </w:r>
    </w:p>
    <w:p w14:paraId="00003C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 in the various positions of gaze, the examiner is able</w:t>
      </w:r>
    </w:p>
    <w:p w14:paraId="00003C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identify the weak right superior oblique muscle.</w:t>
      </w:r>
    </w:p>
    <w:p w14:paraId="00003C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timing of onset is unclear, consideration should be</w:t>
      </w:r>
    </w:p>
    <w:p w14:paraId="00003C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to asking the family to bring in a photo album demonstrating</w:t>
      </w:r>
    </w:p>
    <w:p w14:paraId="00003C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of the child in the months and years preceding</w:t>
      </w:r>
    </w:p>
    <w:p w14:paraId="00003C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examination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78.1b). The presence of a</w:t>
      </w:r>
    </w:p>
    <w:p w14:paraId="00003C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longstanding and consistent head tilt in photos supports the</w:t>
      </w:r>
    </w:p>
    <w:p w14:paraId="00003C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 congenital superior oblique palsy and renders</w:t>
      </w:r>
    </w:p>
    <w:p w14:paraId="00003C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unnecessary.</w:t>
      </w:r>
    </w:p>
    <w:p w14:paraId="00003C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examiner is not able to demonstrate features of a congenital</w:t>
      </w:r>
    </w:p>
    <w:p w14:paraId="00003C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 and no other explanation is</w:t>
      </w:r>
    </w:p>
    <w:p w14:paraId="00003C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obvious, the child should undergo neuroimaging of the brain</w:t>
      </w:r>
    </w:p>
    <w:p w14:paraId="00003C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orbit. Central nervous system structural abnormalities and</w:t>
      </w:r>
    </w:p>
    <w:p w14:paraId="00003C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abnormalities can result in superior oblique palsy or a</w:t>
      </w:r>
    </w:p>
    <w:p w14:paraId="00003C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pattern that resembles superior oblique palsy, and</w:t>
      </w:r>
    </w:p>
    <w:p w14:paraId="00003C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 should be ruled out if the palsy is thought to</w:t>
      </w:r>
    </w:p>
    <w:p w14:paraId="00003C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acquired and the etiology is unclear.</w:t>
      </w:r>
    </w:p>
    <w:p w14:paraId="00003CC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78.1 Photographs of the patient (a) at examination and (b) during</w:t>
      </w:r>
    </w:p>
    <w:p w14:paraId="00003CC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childhood, demonstrating a left head tilt.</w:t>
      </w:r>
    </w:p>
    <w:p w14:paraId="00003CC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78.2 Ocular alignment in (a) the primary position and (b) left gaze and with head tilt to (c) right and (d) left. Note secondary “overaction” of the</w:t>
      </w:r>
    </w:p>
    <w:p w14:paraId="00003CC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right inferior oblique muscle with left gaze and hypertropia, which increases with right head tilt. Also note mild facial asymmetry with left side of face</w:t>
      </w:r>
    </w:p>
    <w:p w14:paraId="00003CC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smaller compared to the right side of the face.</w:t>
      </w:r>
    </w:p>
    <w:p w14:paraId="00003CD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Torticollis</w:t>
      </w:r>
    </w:p>
    <w:p w14:paraId="00003CD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249</w:t>
      </w:r>
    </w:p>
    <w:p w14:paraId="00003CD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78.3 Diagnosis</w:t>
      </w:r>
    </w:p>
    <w:p w14:paraId="00003C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superior oblique palsy with chronic left head tilt and mild</w:t>
      </w:r>
    </w:p>
    <w:p w14:paraId="00003C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facial asymmetry.</w:t>
      </w:r>
    </w:p>
    <w:p w14:paraId="00003CD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78.4 Medical Management</w:t>
      </w:r>
    </w:p>
    <w:p w14:paraId="00003C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asymptomatic or minimally symptomatic superior</w:t>
      </w:r>
    </w:p>
    <w:p w14:paraId="00003C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palsy do not require surgical intervention. Many</w:t>
      </w:r>
    </w:p>
    <w:p w14:paraId="00003C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mild superior oblique palsy are able to develop</w:t>
      </w:r>
    </w:p>
    <w:p w14:paraId="00003C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sufficient vertical fusional amplitudes to maintain comfortable</w:t>
      </w:r>
    </w:p>
    <w:p w14:paraId="00003C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single vision most or all of the time without treatment. Such</w:t>
      </w:r>
    </w:p>
    <w:p w14:paraId="00003C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patients, however, may become symptomatic later in life as</w:t>
      </w:r>
    </w:p>
    <w:p w14:paraId="00003C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their deviation decreases and diplopia develops.</w:t>
      </w:r>
    </w:p>
    <w:p w14:paraId="00003C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small hypertropias and a mild or absent anomalous</w:t>
      </w:r>
    </w:p>
    <w:p w14:paraId="00003C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posture may benefit from treatment with an appropriate</w:t>
      </w:r>
    </w:p>
    <w:p w14:paraId="00003C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prism. In general, patients do not tolerate prism</w:t>
      </w:r>
    </w:p>
    <w:p w14:paraId="00003C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powers greater than 4 or 5 prism diopters, though there are</w:t>
      </w:r>
    </w:p>
    <w:p w14:paraId="00003C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exceptions to this rule. Patients with a large degree of</w:t>
      </w:r>
    </w:p>
    <w:p w14:paraId="00003C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torsion are unlikely to be adequately managed with</w:t>
      </w:r>
    </w:p>
    <w:p w14:paraId="00003C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therapy.</w:t>
      </w:r>
    </w:p>
    <w:p w14:paraId="00003CE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78.5 Surgical Management</w:t>
      </w:r>
    </w:p>
    <w:p w14:paraId="00003C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strabismus surgery with acquired and congenital</w:t>
      </w:r>
    </w:p>
    <w:p w14:paraId="00003C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 include improvement of fusion, improvement</w:t>
      </w:r>
    </w:p>
    <w:p w14:paraId="00003C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anomalous head posture, and improvement of diplopia.</w:t>
      </w:r>
    </w:p>
    <w:p w14:paraId="00003C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treatment of superior oblique palsy typically</w:t>
      </w:r>
    </w:p>
    <w:p w14:paraId="00003C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weakening procedures of the ipsilateral inferior oblique</w:t>
      </w:r>
    </w:p>
    <w:p w14:paraId="00003C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such as inferior oblique myectomy or recession.</w:t>
      </w:r>
    </w:p>
    <w:p w14:paraId="00003C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Others are treated with superior oblique strengthening</w:t>
      </w:r>
    </w:p>
    <w:p w14:paraId="00003C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such as a superior oblique tuck, while still others</w:t>
      </w:r>
    </w:p>
    <w:p w14:paraId="00003C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undergo a combination of procedures including surgery on</w:t>
      </w:r>
    </w:p>
    <w:p w14:paraId="00003C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superior and inferior oblique muscle of the involved eye as</w:t>
      </w:r>
    </w:p>
    <w:p w14:paraId="00003C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rectus muscle surgery.</w:t>
      </w:r>
    </w:p>
    <w:p w14:paraId="00003CF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78.6 Rehabilitation and Follow-up</w:t>
      </w:r>
    </w:p>
    <w:p w14:paraId="00003C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should be advised at the time of surgery of the potential</w:t>
      </w:r>
    </w:p>
    <w:p w14:paraId="00003C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 over- or under-correction and the potential need for</w:t>
      </w:r>
    </w:p>
    <w:p w14:paraId="00003C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surgery in the future. Patients who have undergone</w:t>
      </w:r>
    </w:p>
    <w:p w14:paraId="00003C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superior oblique tuck often develop a mild to moderate</w:t>
      </w:r>
    </w:p>
    <w:p w14:paraId="00003C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Brown’s syndrome with limitation of elevation in adduction following</w:t>
      </w:r>
    </w:p>
    <w:p w14:paraId="00003C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This problem typically improves or resolves</w:t>
      </w:r>
    </w:p>
    <w:p w14:paraId="00003C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time, but may persist. In children, amblyopia may have</w:t>
      </w:r>
    </w:p>
    <w:p w14:paraId="00003C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developed prior to surgery or may develop following surgery if</w:t>
      </w:r>
    </w:p>
    <w:p w14:paraId="00003C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misalignment persists or later develops. Therefore,</w:t>
      </w:r>
    </w:p>
    <w:p w14:paraId="00003C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children with superior oblique palsy should undergo</w:t>
      </w:r>
    </w:p>
    <w:p w14:paraId="00003C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periodic ophthalmologic evaluations with particular attention</w:t>
      </w:r>
    </w:p>
    <w:p w14:paraId="00003C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fusion, stereopsis, and visual acuity testing to detect, prevent,</w:t>
      </w:r>
    </w:p>
    <w:p w14:paraId="00003C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 amblyopia.</w:t>
      </w:r>
    </w:p>
    <w:p w14:paraId="00003CFE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79 Aniridia~~~~~</w:t>
      </w:r>
    </w:p>
    <w:p w14:paraId="00003CFF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79 Aniridia</w:t>
      </w:r>
    </w:p>
    <w:p w14:paraId="00003D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</w:t>
      </w:r>
    </w:p>
    <w:p w14:paraId="00003D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D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Aniridia is a cause of visual loss and congenital nystagmus. A</w:t>
      </w:r>
    </w:p>
    <w:p w14:paraId="00003D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 history and clinical exam are required to make the diagnosis</w:t>
      </w:r>
    </w:p>
    <w:p w14:paraId="00003D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to differentiate isolated from hereditary cases and to</w:t>
      </w:r>
    </w:p>
    <w:p w14:paraId="00003D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for potentially life threatening associations (e.g.,</w:t>
      </w:r>
    </w:p>
    <w:p w14:paraId="00003D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Wilm's tumor).</w:t>
      </w:r>
    </w:p>
    <w:p w14:paraId="00003D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aniridia, Wilm's tumor, nystagmus</w:t>
      </w:r>
    </w:p>
    <w:p w14:paraId="00003D0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79.1 History</w:t>
      </w:r>
    </w:p>
    <w:p w14:paraId="00003D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9-month-old boy is referred to his ophthalmologist with a</w:t>
      </w:r>
    </w:p>
    <w:p w14:paraId="00003D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“jiggling eyes” and large pupils, both noted during</w:t>
      </w:r>
    </w:p>
    <w:p w14:paraId="00003D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month of life. The child closes his eyes in bright sunlight</w:t>
      </w:r>
    </w:p>
    <w:p w14:paraId="00003D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does not appear to see as well as his two older siblings.</w:t>
      </w:r>
    </w:p>
    <w:p w14:paraId="00003D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boy was born at term, the mother received prenatal</w:t>
      </w:r>
    </w:p>
    <w:p w14:paraId="00003D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care, and there were no perinatal complications. The child’s</w:t>
      </w:r>
    </w:p>
    <w:p w14:paraId="00003D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history is notable for a hypospadias repair 2 months</w:t>
      </w:r>
    </w:p>
    <w:p w14:paraId="00003D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 and for developmental delay. He has two healthy siblings</w:t>
      </w:r>
    </w:p>
    <w:p w14:paraId="00003D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two healthy parents with no significant family history of</w:t>
      </w:r>
    </w:p>
    <w:p w14:paraId="00003D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or medical problems.</w:t>
      </w:r>
    </w:p>
    <w:p w14:paraId="00003D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 appears to fix and follow, but the</w:t>
      </w:r>
    </w:p>
    <w:p w14:paraId="00003D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behavior is abnormal. A low-amplitude/high-frequency</w:t>
      </w:r>
    </w:p>
    <w:p w14:paraId="00003D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pendular nystagmus is noted. Examination reveals</w:t>
      </w:r>
    </w:p>
    <w:p w14:paraId="00003D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corneal opacification and vascularization. The child</w:t>
      </w:r>
    </w:p>
    <w:p w14:paraId="00003D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to have only a very small peripheral remnant of iris</w:t>
      </w:r>
    </w:p>
    <w:p w14:paraId="00003D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 anterior pyramidal cataract is noted in both eyes</w:t>
      </w:r>
    </w:p>
    <w:p w14:paraId="00003D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79.1a, b). Retinal examination is notable for the absence</w:t>
      </w:r>
    </w:p>
    <w:p w14:paraId="00003D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obvious umbo or foveal pigmentation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79.2). The</w:t>
      </w:r>
    </w:p>
    <w:p w14:paraId="00003D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parents and two older siblings were examined and found</w:t>
      </w:r>
    </w:p>
    <w:p w14:paraId="00003D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have normal ophthalmologic examinations.</w:t>
      </w:r>
    </w:p>
    <w:p w14:paraId="00003D1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D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syndrome of aniridia is a rare cause of infantile</w:t>
      </w:r>
    </w:p>
    <w:p w14:paraId="00003D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nystagmus. It is a panocular problem that occurs with a</w:t>
      </w:r>
    </w:p>
    <w:p w14:paraId="00003D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frequency of 1 in 50,000 to 100,000 live births. Multiple</w:t>
      </w:r>
    </w:p>
    <w:p w14:paraId="00003D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ophthalmological defects may be present including</w:t>
      </w:r>
    </w:p>
    <w:p w14:paraId="00003D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cataracts, glaucoma, corneal opacification and</w:t>
      </w:r>
    </w:p>
    <w:p w14:paraId="00003D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vascularization, ectopia lentis, foveal hypoplasia, colobomas,</w:t>
      </w:r>
    </w:p>
    <w:p w14:paraId="00003D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nystagmus. It can occur as an autosomal dominant or</w:t>
      </w:r>
    </w:p>
    <w:p w14:paraId="00003D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sporadic condition.</w:t>
      </w:r>
    </w:p>
    <w:p w14:paraId="00003D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infantile nystagmus is quite</w:t>
      </w:r>
    </w:p>
    <w:p w14:paraId="00003D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extensive. Many causes of infantile-onset nystagmus can be</w:t>
      </w:r>
    </w:p>
    <w:p w14:paraId="00003D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easily detected on clinical examination. For those causes</w:t>
      </w:r>
    </w:p>
    <w:p w14:paraId="00003D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are not obvious on clinical examination, special testing,</w:t>
      </w:r>
    </w:p>
    <w:p w14:paraId="00003D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eye movement recordings, is required to fully</w:t>
      </w:r>
    </w:p>
    <w:p w14:paraId="00003D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and diagnose.</w:t>
      </w:r>
    </w:p>
    <w:p w14:paraId="00003D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genetics of aniridia are interesting. The condition can</w:t>
      </w:r>
    </w:p>
    <w:p w14:paraId="00003D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 an autosomal dominant condition with variable</w:t>
      </w:r>
    </w:p>
    <w:p w14:paraId="00003D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penetrance or as a sporadic condition. Autosomal dominant</w:t>
      </w:r>
    </w:p>
    <w:p w14:paraId="00003D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of the condition are due to a defect in the PAX-6</w:t>
      </w:r>
    </w:p>
    <w:p w14:paraId="00003D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gene.</w:t>
      </w:r>
    </w:p>
    <w:p w14:paraId="00003D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Other cases of aniridia occur on a sporadic basis with no</w:t>
      </w:r>
    </w:p>
    <w:p w14:paraId="00003D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history. As many as 25 to 40% of infants with</w:t>
      </w:r>
    </w:p>
    <w:p w14:paraId="00003D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sporadic aniridia will develop a Wilms’ tumor, typically</w:t>
      </w:r>
    </w:p>
    <w:p w14:paraId="00003D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first few years of life. Children who are at</w:t>
      </w:r>
    </w:p>
    <w:p w14:paraId="00003D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greatest risk of developing a Wilms’ tumor in association</w:t>
      </w:r>
    </w:p>
    <w:p w14:paraId="00003D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sporadic aniridia are those with concurrent congenital</w:t>
      </w:r>
    </w:p>
    <w:p w14:paraId="00003D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genitourinary abnormalities and mental retardation. The</w:t>
      </w:r>
    </w:p>
    <w:p w14:paraId="00003D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of Wilms’ tumor, aniridia, genitourinary</w:t>
      </w:r>
    </w:p>
    <w:p w14:paraId="00003D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and retardation has been referred to as the</w:t>
      </w:r>
    </w:p>
    <w:p w14:paraId="00003D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WAGR syndrome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79.1).</w:t>
      </w:r>
    </w:p>
    <w:p w14:paraId="00003D3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79.1 (a) Slit-lamp photograph demonstrating multiple anterior segment abnormalities, including corneal pannus, severely hypoplastic iris, and</w:t>
      </w:r>
    </w:p>
    <w:p w14:paraId="00003D3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pyramidal cataract. (b) View with retroillumination. (Photographs courtesy of Jim Shigley, certified ophthalmic photographer.)</w:t>
      </w:r>
    </w:p>
    <w:p w14:paraId="00003D3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Aniridia</w:t>
      </w:r>
    </w:p>
    <w:p w14:paraId="00003D3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251</w:t>
      </w:r>
    </w:p>
    <w:p w14:paraId="00003D3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79.2 Test Interpretation</w:t>
      </w:r>
    </w:p>
    <w:p w14:paraId="00003D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Issues that must be considered in children with aniridia are the</w:t>
      </w:r>
    </w:p>
    <w:p w14:paraId="00003D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development of other ophthalmologic problems</w:t>
      </w:r>
    </w:p>
    <w:p w14:paraId="00003D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potential development of serious systemic problems</w:t>
      </w:r>
    </w:p>
    <w:p w14:paraId="00003D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Wilms’ tumor. Consultation with a geneticist and a</w:t>
      </w:r>
    </w:p>
    <w:p w14:paraId="00003D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 is indicated in the management of children with</w:t>
      </w:r>
    </w:p>
    <w:p w14:paraId="00003D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aniridia.</w:t>
      </w:r>
    </w:p>
    <w:p w14:paraId="00003D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autosomal dominant cases, multiple defects in the PAX-6</w:t>
      </w:r>
    </w:p>
    <w:p w14:paraId="00003D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 have been identified. The parents and siblings of</w:t>
      </w:r>
    </w:p>
    <w:p w14:paraId="00003D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children should be evaluated for obvious and subtle</w:t>
      </w:r>
    </w:p>
    <w:p w14:paraId="00003D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aniridia. Subtle signs of aniridia in affected family</w:t>
      </w:r>
    </w:p>
    <w:p w14:paraId="00003D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members include absence of the iris collarette and eccentric</w:t>
      </w:r>
    </w:p>
    <w:p w14:paraId="00003D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pupils and, on angiography, a decreased retinal foveal</w:t>
      </w:r>
    </w:p>
    <w:p w14:paraId="00003D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 zone and incomplete iris collarette. Deletion of a</w:t>
      </w:r>
    </w:p>
    <w:p w14:paraId="00003D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portion of the short arm of chromosome 11 (11p13 deletion)</w:t>
      </w:r>
    </w:p>
    <w:p w14:paraId="00003D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frequently present in children with sporadic aniridia.</w:t>
      </w:r>
    </w:p>
    <w:p w14:paraId="00003D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such a deletion are more likely to have the</w:t>
      </w:r>
    </w:p>
    <w:p w14:paraId="00003D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WAGR syndrome and are at high risk for Wilms’ tumor. This</w:t>
      </w:r>
    </w:p>
    <w:p w14:paraId="00003D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an 11p13 deletion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79.2).</w:t>
      </w:r>
    </w:p>
    <w:p w14:paraId="00003D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Initial screening and periodic follow-up abdominal</w:t>
      </w:r>
    </w:p>
    <w:p w14:paraId="00003D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evaluation and abdominal physical examination</w:t>
      </w:r>
    </w:p>
    <w:p w14:paraId="00003D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recommended in aniridic children at risk for Wilms’</w:t>
      </w:r>
    </w:p>
    <w:p w14:paraId="00003D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79.3), and such testing is typically ordered and</w:t>
      </w:r>
    </w:p>
    <w:p w14:paraId="00003D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the child’s pediatrician. The frequency and</w:t>
      </w:r>
    </w:p>
    <w:p w14:paraId="00003D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these examinations is controversial, but in</w:t>
      </w:r>
    </w:p>
    <w:p w14:paraId="00003D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general, most affected children will develop Wilms’ tumor by</w:t>
      </w:r>
    </w:p>
    <w:p w14:paraId="00003D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age of 3 years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79.3).</w:t>
      </w:r>
    </w:p>
    <w:p w14:paraId="00003D5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79.3 Diagnosis</w:t>
      </w:r>
    </w:p>
    <w:p w14:paraId="00003D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Sporadic aniridia associated with developmental delay and genitourinary</w:t>
      </w:r>
    </w:p>
    <w:p w14:paraId="00003D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 This child has three components of</w:t>
      </w:r>
    </w:p>
    <w:p w14:paraId="00003D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WAGR syndrome and is at high risk for developing Wilms’</w:t>
      </w:r>
    </w:p>
    <w:p w14:paraId="00003D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tumor. An 11p13 deletion is present.</w:t>
      </w:r>
    </w:p>
    <w:p w14:paraId="00003D5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79.4 Medical Management</w:t>
      </w:r>
    </w:p>
    <w:p w14:paraId="00003D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child’s symptoms of photophobia can be improved by prescription</w:t>
      </w:r>
    </w:p>
    <w:p w14:paraId="00003D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sunglasses or shaded contact lenses. Even though</w:t>
      </w:r>
    </w:p>
    <w:p w14:paraId="00003D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appears to have reasonable vision at this point, progressive</w:t>
      </w:r>
    </w:p>
    <w:p w14:paraId="00003D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opacification and vascularization, development</w:t>
      </w:r>
    </w:p>
    <w:p w14:paraId="00003D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progressive cataracts, and development of glaucoma can</w:t>
      </w:r>
    </w:p>
    <w:p w14:paraId="00003D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future vision loss. The child should undergo a careful</w:t>
      </w:r>
    </w:p>
    <w:p w14:paraId="00003D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ophthalmological examination including efforts to</w:t>
      </w:r>
    </w:p>
    <w:p w14:paraId="00003D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rule out glaucoma. Abdominal ultrasounds should be obtained</w:t>
      </w:r>
    </w:p>
    <w:p w14:paraId="00003D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regular intervals until approximately 3 years of age. If a renal</w:t>
      </w:r>
    </w:p>
    <w:p w14:paraId="00003D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is noted on abdominal ultrasound, Wilms’ tumor</w:t>
      </w:r>
    </w:p>
    <w:p w14:paraId="00003D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suspected. Further evaluation with magnetic resonance</w:t>
      </w:r>
    </w:p>
    <w:p w14:paraId="00003D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(MRI) is done if an ultrasound abnormality is</w:t>
      </w:r>
    </w:p>
    <w:p w14:paraId="00003D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found, and the child should be referred for biopsy if findings</w:t>
      </w:r>
    </w:p>
    <w:p w14:paraId="00003D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consistent with Wilms’ tumor are noted on MRI scan. If Wilms’</w:t>
      </w:r>
    </w:p>
    <w:p w14:paraId="00003D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is confirmed on histopathologic examination, a pediatric</w:t>
      </w:r>
    </w:p>
    <w:p w14:paraId="00003D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oncologist should be consulted.</w:t>
      </w:r>
    </w:p>
    <w:p w14:paraId="00003D7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79.5 Surgical Management</w:t>
      </w:r>
    </w:p>
    <w:p w14:paraId="00003D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this patient does not presently demonstrate ophthalmologic</w:t>
      </w:r>
    </w:p>
    <w:p w14:paraId="00003D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that require surgical care, the development</w:t>
      </w:r>
    </w:p>
    <w:p w14:paraId="00003D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progressive cataracts, glaucoma, and/or progressive corneal</w:t>
      </w:r>
    </w:p>
    <w:p w14:paraId="00003D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opacification are strong possibilities in the future. Ophthalmologic</w:t>
      </w:r>
    </w:p>
    <w:p w14:paraId="00003D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on patients with aniridia is difficult, and surgery</w:t>
      </w:r>
    </w:p>
    <w:p w14:paraId="00003D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only be entertained after careful consideration of the</w:t>
      </w:r>
    </w:p>
    <w:p w14:paraId="00003D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risk/benefit ratio and after exhausting nonsurgical treatment</w:t>
      </w:r>
    </w:p>
    <w:p w14:paraId="00003D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modalities.</w:t>
      </w:r>
    </w:p>
    <w:p w14:paraId="00003D7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79.2 Fundus of patient demonstrating foveal hypoplasia.</w:t>
      </w:r>
    </w:p>
    <w:p w14:paraId="00003D7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(Photograph courtesy of Jim Shigley, certified ophthalmic</w:t>
      </w:r>
    </w:p>
    <w:p w14:paraId="00003D7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photographer.)</w:t>
      </w:r>
    </w:p>
    <w:p w14:paraId="00003D7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79.3 Abdominal ultrasound demonstrating a renal mass</w:t>
      </w:r>
    </w:p>
    <w:p w14:paraId="00003D7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consistent with a Wilms tumor. (Photograph courtesy of Scott R.</w:t>
      </w:r>
    </w:p>
    <w:p w14:paraId="00003D7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Dorfman, MD, Houston, TX.)</w:t>
      </w:r>
    </w:p>
    <w:p w14:paraId="00003D7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D8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252</w:t>
      </w:r>
    </w:p>
    <w:p w14:paraId="00003D8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79.6 Rehabilitation and Follow-up</w:t>
      </w:r>
    </w:p>
    <w:p w14:paraId="00003D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Long-term follow-up for systemic abnormalities such as Wilms’</w:t>
      </w:r>
    </w:p>
    <w:p w14:paraId="00003D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has already been discussed. The child should undergo</w:t>
      </w:r>
    </w:p>
    <w:p w14:paraId="00003D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periodic ophthalmological screening examinations to detect</w:t>
      </w:r>
    </w:p>
    <w:p w14:paraId="00003D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progressive ocular disease as described above.</w:t>
      </w:r>
    </w:p>
    <w:p w14:paraId="00003D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childhood educational intervention and a low-vision evaluation</w:t>
      </w:r>
    </w:p>
    <w:p w14:paraId="00003D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done as early in the child’s life as possible. Intervention</w:t>
      </w:r>
    </w:p>
    <w:p w14:paraId="00003D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form of preemptive education efforts and</w:t>
      </w:r>
    </w:p>
    <w:p w14:paraId="00003D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low-vision aids can prove helpful in almost any patient with</w:t>
      </w:r>
    </w:p>
    <w:p w14:paraId="00003D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abnormalities in childhood.</w:t>
      </w:r>
    </w:p>
    <w:p w14:paraId="00003D8B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80 Retinopathy of Prematurity~~~~~</w:t>
      </w:r>
    </w:p>
    <w:p w14:paraId="00003D8C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80 Retinopathy of Prematurity</w:t>
      </w:r>
    </w:p>
    <w:p w14:paraId="00003D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 and Evelyn A. Paysse</w:t>
      </w:r>
    </w:p>
    <w:p w14:paraId="00003D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D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Modern advances in neonatal care has resulted in the survival</w:t>
      </w:r>
    </w:p>
    <w:p w14:paraId="00003D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smaller and more premature infants in the United States and</w:t>
      </w:r>
    </w:p>
    <w:p w14:paraId="00003D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the incidence for retinopathy of prematurity (ROP).</w:t>
      </w:r>
    </w:p>
    <w:p w14:paraId="00003D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prematurity is the major risk factor, not all premature</w:t>
      </w:r>
    </w:p>
    <w:p w14:paraId="00003D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infants develop ROP and the degree of ROP is variable. This</w:t>
      </w:r>
    </w:p>
    <w:p w14:paraId="00003D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chapter reviews the differential diagnosis, evaluation, management,</w:t>
      </w:r>
    </w:p>
    <w:p w14:paraId="00003D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and prognosis of ROP.</w:t>
      </w:r>
    </w:p>
    <w:p w14:paraId="00003D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retinopathy of prematurity, retinal ischemia, neovascularization,</w:t>
      </w:r>
    </w:p>
    <w:p w14:paraId="00003D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</w:t>
      </w:r>
    </w:p>
    <w:p w14:paraId="00003D9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80.1 History</w:t>
      </w:r>
    </w:p>
    <w:p w14:paraId="00003D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11-week-old, former 24-week estimated gestational age</w:t>
      </w:r>
    </w:p>
    <w:p w14:paraId="00003D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 girl presented for consultation. She is due for</w:t>
      </w:r>
    </w:p>
    <w:p w14:paraId="00003D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retinopathy of prematurity (ROP) screening examination.</w:t>
      </w:r>
    </w:p>
    <w:p w14:paraId="00003D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last examination occurred 1 week ago and demonstrated</w:t>
      </w:r>
    </w:p>
    <w:p w14:paraId="00003D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immature retina in zone 1, with no plus disease. Since</w:t>
      </w:r>
    </w:p>
    <w:p w14:paraId="00003D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last examination, she has developed sepsis and respiratory</w:t>
      </w:r>
    </w:p>
    <w:p w14:paraId="00003D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compromise, requiring intravenous antibiotics and re-intubation/</w:t>
      </w:r>
    </w:p>
    <w:p w14:paraId="00003D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ventilatory support. Her birth weight was 650 g. She has</w:t>
      </w:r>
    </w:p>
    <w:p w14:paraId="00003D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anemia of prematurity and had an episode of necrotizing enterocolitis</w:t>
      </w:r>
    </w:p>
    <w:p w14:paraId="00003D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weeks ago.</w:t>
      </w:r>
    </w:p>
    <w:p w14:paraId="00003D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reveals a frail-appearing infant girl who is intubated.</w:t>
      </w:r>
    </w:p>
    <w:p w14:paraId="00003D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is receiving 50% oxygen. She blinks briskly to the</w:t>
      </w:r>
    </w:p>
    <w:p w14:paraId="00003D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of the indirect ophthalmoscope with either eye. On fundus</w:t>
      </w:r>
    </w:p>
    <w:p w14:paraId="00003D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she is found to have dilation and tortuosity of the</w:t>
      </w:r>
    </w:p>
    <w:p w14:paraId="00003D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pole retinal vessels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80.1).</w:t>
      </w:r>
    </w:p>
    <w:p w14:paraId="00003DA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D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Differential diagnosis: The differential diagnosis of ROP is</w:t>
      </w:r>
    </w:p>
    <w:p w14:paraId="00003D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long. It is rarely confused with other disease entities.</w:t>
      </w:r>
    </w:p>
    <w:p w14:paraId="00003D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includes familial exudative</w:t>
      </w:r>
    </w:p>
    <w:p w14:paraId="00003D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vitreoretinopathy, Eales’ disease, and Norrie’s disease.</w:t>
      </w:r>
    </w:p>
    <w:p w14:paraId="00003D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 these diseases can occur in a premature infant,</w:t>
      </w:r>
    </w:p>
    <w:p w14:paraId="00003D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infants with these conditions are typically term infants;</w:t>
      </w:r>
    </w:p>
    <w:p w14:paraId="00003D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hence, there is little chance of confusion with ROP.</w:t>
      </w:r>
    </w:p>
    <w:p w14:paraId="00003D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Demographics: ROP affects roughly 40,000 neonates in the</w:t>
      </w:r>
    </w:p>
    <w:p w14:paraId="00003D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United States annually. Despite significant advances in the</w:t>
      </w:r>
    </w:p>
    <w:p w14:paraId="00003D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ROP, severe visual impairment and blindness</w:t>
      </w:r>
    </w:p>
    <w:p w14:paraId="00003D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avoided in all affected infants.</w:t>
      </w:r>
    </w:p>
    <w:p w14:paraId="00003D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Pathogenesis: ROP is a vasoproliferative disorder of the</w:t>
      </w:r>
    </w:p>
    <w:p w14:paraId="00003D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that affects premature infants. It can be mild and selflimiting</w:t>
      </w:r>
    </w:p>
    <w:p w14:paraId="00003D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it can progress resulting in retinal detachment</w:t>
      </w:r>
    </w:p>
    <w:p w14:paraId="00003D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severe visual impairment or blindness. The</w:t>
      </w:r>
    </w:p>
    <w:p w14:paraId="00003D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 peripheral retina of a premature infant may</w:t>
      </w:r>
    </w:p>
    <w:p w14:paraId="00003D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produce vascular endothelial growth factors as a result of</w:t>
      </w:r>
    </w:p>
    <w:p w14:paraId="00003D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ischemia that lead to the development of ROP.</w:t>
      </w:r>
    </w:p>
    <w:p w14:paraId="00003D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Normal retinal vascularization: Normal retinal</w:t>
      </w:r>
    </w:p>
    <w:p w14:paraId="00003D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 begins at 16 weeks postconceptional age.</w:t>
      </w:r>
    </w:p>
    <w:p w14:paraId="00003D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vessels grow out from the optic disc toward the</w:t>
      </w:r>
    </w:p>
    <w:p w14:paraId="00003D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periphery. The retina attains mature retinal vascularization</w:t>
      </w:r>
    </w:p>
    <w:p w14:paraId="00003D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nasal retina at approximately 36 weeks</w:t>
      </w:r>
    </w:p>
    <w:p w14:paraId="00003D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postconceptional age and in the temporal retina at</w:t>
      </w:r>
    </w:p>
    <w:p w14:paraId="00003D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40 weeks postconceptional age.</w:t>
      </w:r>
    </w:p>
    <w:p w14:paraId="00003D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ROP risk factors: The severity of ROP is inversely</w:t>
      </w:r>
    </w:p>
    <w:p w14:paraId="00003D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proportional to birth weight and estimated gestational age.</w:t>
      </w:r>
    </w:p>
    <w:p w14:paraId="00003D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possible risk factors include maternal bleeding,</w:t>
      </w:r>
    </w:p>
    <w:p w14:paraId="00003D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prolonged intravenous nutrition, hypocarbia, prolonged</w:t>
      </w:r>
    </w:p>
    <w:p w14:paraId="00003D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ventilation, multiple birth status, intraventricular</w:t>
      </w:r>
    </w:p>
    <w:p w14:paraId="00003D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hypotension, anemia, sepsis, and necrotizing</w:t>
      </w:r>
    </w:p>
    <w:p w14:paraId="00003D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enterocolitis. It is difficult to isolate the impact of these</w:t>
      </w:r>
    </w:p>
    <w:p w14:paraId="00003D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individual factors that tend to occur in smaller, more</w:t>
      </w:r>
    </w:p>
    <w:p w14:paraId="00003D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 infants and therefore those most at risk of ROP.</w:t>
      </w:r>
    </w:p>
    <w:p w14:paraId="00003D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Classification of ROP:</w:t>
      </w:r>
    </w:p>
    <w:p w14:paraId="00003D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ROP is most typically classified using the International</w:t>
      </w:r>
    </w:p>
    <w:p w14:paraId="00003D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Classification for ROP (ICROP), which was published in</w:t>
      </w:r>
    </w:p>
    <w:p w14:paraId="00003D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1987 and was revised in 2005. The disease is classified</w:t>
      </w:r>
    </w:p>
    <w:p w14:paraId="00003D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location, extent, and stage of the disease</w:t>
      </w:r>
    </w:p>
    <w:p w14:paraId="00003D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important notation made about the status of the</w:t>
      </w:r>
    </w:p>
    <w:p w14:paraId="00003D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vessels in the posterior pole.</w:t>
      </w:r>
    </w:p>
    <w:p w14:paraId="00003D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Location: The location of ROP is based upon three</w:t>
      </w:r>
    </w:p>
    <w:p w14:paraId="00003D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concentric rings centered on the optic nerve. Zone I is</w:t>
      </w:r>
    </w:p>
    <w:p w14:paraId="00003D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posterior location and involves a concentric ring</w:t>
      </w:r>
    </w:p>
    <w:p w14:paraId="00003D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radius of which measures twice the distance from the</w:t>
      </w:r>
    </w:p>
    <w:p w14:paraId="00003D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of the optic disc to the center of the macula. Zone</w:t>
      </w:r>
    </w:p>
    <w:p w14:paraId="00003D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II extends centrifugally from the edge of zone I to the</w:t>
      </w:r>
    </w:p>
    <w:p w14:paraId="00003D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ora serrata, while zone III is the remaining crescent</w:t>
      </w:r>
    </w:p>
    <w:p w14:paraId="00003D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temporal retina.</w:t>
      </w:r>
    </w:p>
    <w:p w14:paraId="00003DD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80.1 The retina examination demonstrates zone I retinopathy of</w:t>
      </w:r>
    </w:p>
    <w:p w14:paraId="00003DD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prematurity with dilation of posterior pole vessels (plus disease).</w:t>
      </w:r>
    </w:p>
    <w:p w14:paraId="00003DD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DD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254</w:t>
      </w:r>
    </w:p>
    <w:p w14:paraId="00003D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Extent: The extent of disease is recorded as the number</w:t>
      </w:r>
    </w:p>
    <w:p w14:paraId="00003D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clock hours (30-degree sectors) of disease</w:t>
      </w:r>
    </w:p>
    <w:p w14:paraId="00003D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at the leading edge of vascular development</w:t>
      </w:r>
    </w:p>
    <w:p w14:paraId="00003D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retina.</w:t>
      </w:r>
    </w:p>
    <w:p w14:paraId="00003D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Stage: The stage of ROP describes the severity of the</w:t>
      </w:r>
    </w:p>
    <w:p w14:paraId="00003D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abnormalities observed. Stage 1 signifies a</w:t>
      </w:r>
    </w:p>
    <w:p w14:paraId="00003D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demarcation line between vascular and avascular retina.</w:t>
      </w:r>
    </w:p>
    <w:p w14:paraId="00003D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 2 looks similar to stage I but has height and width,</w:t>
      </w:r>
    </w:p>
    <w:p w14:paraId="00003D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 extending above the plain of the retina. Stage 3</w:t>
      </w:r>
    </w:p>
    <w:p w14:paraId="00003D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extraretinal proliferation or neovascularization</w:t>
      </w:r>
    </w:p>
    <w:p w14:paraId="00003D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into the vitreous from the ridge. Stage 4</w:t>
      </w:r>
    </w:p>
    <w:p w14:paraId="00003D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comprises a subtotal retinal detachment (stage 4A is</w:t>
      </w:r>
    </w:p>
    <w:p w14:paraId="00003D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extrafoveal and stage 4B includes the fovea). Stage 5</w:t>
      </w:r>
    </w:p>
    <w:p w14:paraId="00003D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a total retinal detachment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80.2 and</w:t>
      </w:r>
    </w:p>
    <w:p w14:paraId="00003DEC" w14:textId="77777777" w:rsidR="00A22D13" w:rsidRDefault="00000000">
      <w:pPr>
        <w:rPr>
          <w:i/>
          <w:sz w:val="12"/>
          <w:szCs w:val="12"/>
        </w:rPr>
      </w:pP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Table 80.1).</w:t>
      </w:r>
    </w:p>
    <w:p w14:paraId="00003D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Plus disease: Plus disease is a term used to characterize</w:t>
      </w:r>
    </w:p>
    <w:p w14:paraId="00003D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venous dilation and arteriolar tortuosity. In</w:t>
      </w:r>
    </w:p>
    <w:p w14:paraId="00003D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severe cases, it can be associated with iris vascular</w:t>
      </w:r>
    </w:p>
    <w:p w14:paraId="00003D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engorgement with poor pupillary dilation. Many ROP</w:t>
      </w:r>
    </w:p>
    <w:p w14:paraId="00003D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trials have used a “standard” photograph to</w:t>
      </w:r>
    </w:p>
    <w:p w14:paraId="00003D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depict plus disease. Preplus disease represents an</w:t>
      </w:r>
    </w:p>
    <w:p w14:paraId="00003D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state of the posterior pole vessels that is</w:t>
      </w:r>
    </w:p>
    <w:p w14:paraId="00003D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insufficient to be characterize as plus disease.</w:t>
      </w:r>
    </w:p>
    <w:p w14:paraId="00003D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Aggressive posterior ROP: This is a rapidly progressive</w:t>
      </w:r>
    </w:p>
    <w:p w14:paraId="00003D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 of severe ROP (designated AP–ROP) that most</w:t>
      </w:r>
    </w:p>
    <w:p w14:paraId="00003D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occurs in zone I. If untreated, it can rapidly</w:t>
      </w:r>
    </w:p>
    <w:p w14:paraId="00003D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 to retinal detachment.</w:t>
      </w:r>
    </w:p>
    <w:p w14:paraId="00003D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g) Threshold ROP: Threshold ROP is diagnosed when there</w:t>
      </w:r>
    </w:p>
    <w:p w14:paraId="00003D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stage 3 ROP in zone 1 or 2 for five or more contiguous</w:t>
      </w:r>
    </w:p>
    <w:p w14:paraId="00003D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clock hours or eight cumulative clock hours, in the</w:t>
      </w:r>
    </w:p>
    <w:p w14:paraId="00003D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plus disease.</w:t>
      </w:r>
    </w:p>
    <w:p w14:paraId="00003D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h) Type I ROP: Treatment is highly recommended when</w:t>
      </w:r>
    </w:p>
    <w:p w14:paraId="00003D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 ROP is present. Type I ROP is present when any one</w:t>
      </w:r>
    </w:p>
    <w:p w14:paraId="00003D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following is seen:</w:t>
      </w:r>
    </w:p>
    <w:p w14:paraId="00003E0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Zone I ROP: Any stage with plus disease.</w:t>
      </w:r>
    </w:p>
    <w:p w14:paraId="00003E0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Zone I ROP: Stage 3 with no plus disease.</w:t>
      </w:r>
    </w:p>
    <w:p w14:paraId="00003E0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Zone II: Stage 2 or 3 with plus disease.</w:t>
      </w:r>
    </w:p>
    <w:p w14:paraId="00003E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Screening criteria: The current screening guidelines for ROP</w:t>
      </w:r>
    </w:p>
    <w:p w14:paraId="00003E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included in a consensus statement by the American</w:t>
      </w:r>
    </w:p>
    <w:p w14:paraId="00003E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Academy of Ophthalmology, the American Association for</w:t>
      </w:r>
    </w:p>
    <w:p w14:paraId="00003E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 Ophthalmology and Strabismus, and the American</w:t>
      </w:r>
    </w:p>
    <w:p w14:paraId="00003E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Academy of Pediatrics. These criteria are the following:</w:t>
      </w:r>
    </w:p>
    <w:p w14:paraId="00003E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All infants with a birth weight of 1,500 g or less and/or</w:t>
      </w:r>
    </w:p>
    <w:p w14:paraId="00003E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gestational age of 28 weeks or less, as well as</w:t>
      </w:r>
    </w:p>
    <w:p w14:paraId="00003E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those infants over 1,500 g with an unstable clinical</w:t>
      </w:r>
    </w:p>
    <w:p w14:paraId="00003E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felt to be at high risk by their attending</w:t>
      </w:r>
    </w:p>
    <w:p w14:paraId="00003E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 or neonatologist.</w:t>
      </w:r>
    </w:p>
    <w:p w14:paraId="00003E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These examinations should be carried out by an</w:t>
      </w:r>
    </w:p>
    <w:p w14:paraId="00003E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 with experience in the examination of</w:t>
      </w:r>
    </w:p>
    <w:p w14:paraId="00003E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preterm infants. It should be noted that telemedicine has</w:t>
      </w:r>
    </w:p>
    <w:p w14:paraId="00003E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successfully utilized to screen infants at risk for ROP.</w:t>
      </w:r>
    </w:p>
    <w:p w14:paraId="00003E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The initial examination should be done typically between</w:t>
      </w:r>
    </w:p>
    <w:p w14:paraId="00003E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and 6 weeks of chronological age, with earlier exams</w:t>
      </w:r>
    </w:p>
    <w:p w14:paraId="00003E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conducted on infants with extreme prematurity. Followup</w:t>
      </w:r>
    </w:p>
    <w:p w14:paraId="00003E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intervals depend upon the zone and severity of the</w:t>
      </w:r>
    </w:p>
    <w:p w14:paraId="00003E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3E1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80.2 Test Interpretation</w:t>
      </w:r>
    </w:p>
    <w:p w14:paraId="00003E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Retinal examination: The most important test for an infant at</w:t>
      </w:r>
    </w:p>
    <w:p w14:paraId="00003E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for ROP is appropriately timed retinal examination with</w:t>
      </w:r>
    </w:p>
    <w:p w14:paraId="00003E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depression when needed to visualize the peripheral</w:t>
      </w:r>
    </w:p>
    <w:p w14:paraId="00003E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retina. This patient had immature retina in zone 1 a week</w:t>
      </w:r>
    </w:p>
    <w:p w14:paraId="00003E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the current examination. On the present</w:t>
      </w:r>
    </w:p>
    <w:p w14:paraId="00003E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the infant has plus disease (dilation and</w:t>
      </w:r>
    </w:p>
    <w:p w14:paraId="00003E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tortuosity of the posterior pole vessels) in zone 1. This, by</w:t>
      </w:r>
    </w:p>
    <w:p w14:paraId="00003E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definition, is type I ROP.</w:t>
      </w:r>
    </w:p>
    <w:p w14:paraId="00003E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Photographic screening: Photographic screening has been</w:t>
      </w:r>
    </w:p>
    <w:p w14:paraId="00003E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be a successful method for diagnosing referral</w:t>
      </w:r>
    </w:p>
    <w:p w14:paraId="00003E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 ROP, or ROP requiring indirect ophthalmoscopic</w:t>
      </w:r>
    </w:p>
    <w:p w14:paraId="00003E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Photographic screening has been proposed as</w:t>
      </w:r>
    </w:p>
    <w:p w14:paraId="00003E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having advantages over indirect ophthalmoscopy allowing</w:t>
      </w:r>
    </w:p>
    <w:p w14:paraId="00003E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remote consultation, and facilitating comparison of findings</w:t>
      </w:r>
    </w:p>
    <w:p w14:paraId="00003E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different times, thus reducing dependence on memory</w:t>
      </w:r>
    </w:p>
    <w:p w14:paraId="00003E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diagrams to track progress of the disease.</w:t>
      </w:r>
    </w:p>
    <w:p w14:paraId="00003E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Important historical features: Factors possibly leading to</w:t>
      </w:r>
    </w:p>
    <w:p w14:paraId="00003E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risk in this child include the new-onset sepsis since</w:t>
      </w:r>
    </w:p>
    <w:p w14:paraId="00003E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last examination and the worsening of her respiratory</w:t>
      </w:r>
    </w:p>
    <w:p w14:paraId="00003E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status requiring re-intubation and supplemental oxygen. The</w:t>
      </w:r>
    </w:p>
    <w:p w14:paraId="00003E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important risk factors for ROP in this infant are her</w:t>
      </w:r>
    </w:p>
    <w:p w14:paraId="00003E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 prematurity and low birth weight. The overall</w:t>
      </w:r>
    </w:p>
    <w:p w14:paraId="00003E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 status of a premature infant and the postconceptional</w:t>
      </w:r>
    </w:p>
    <w:p w14:paraId="00003E2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80.2 Zone diagram for retinopathy of</w:t>
      </w:r>
    </w:p>
    <w:p w14:paraId="00003E2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prematurity, from the international classification.</w:t>
      </w:r>
    </w:p>
    <w:p w14:paraId="00003E3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(Reproduced with permission from Lee DA and</w:t>
      </w:r>
    </w:p>
    <w:p w14:paraId="00003E3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Higginbotham EJ. Clinical Guide to</w:t>
      </w:r>
    </w:p>
    <w:p w14:paraId="00003E3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Comprehensive Ophthalmology. New York, NY:</w:t>
      </w:r>
    </w:p>
    <w:p w14:paraId="00003E3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Thieme, 1999:581.)</w:t>
      </w:r>
    </w:p>
    <w:p w14:paraId="00003E3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Retinopathy of Prematurity</w:t>
      </w:r>
    </w:p>
    <w:p w14:paraId="00003E3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255</w:t>
      </w:r>
    </w:p>
    <w:p w14:paraId="00003E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should, however, both be considered when deciding the</w:t>
      </w:r>
    </w:p>
    <w:p w14:paraId="00003E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 for follow-up examination.</w:t>
      </w:r>
    </w:p>
    <w:p w14:paraId="00003E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Prognosis: The Early Treatment for Retinopathy of</w:t>
      </w:r>
    </w:p>
    <w:p w14:paraId="00003E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Prematurity Cooperative Group reported an unfavorable</w:t>
      </w:r>
    </w:p>
    <w:p w14:paraId="00003E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outcome of 9.1% at 9 months for children</w:t>
      </w:r>
    </w:p>
    <w:p w14:paraId="00003E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undergoing treatment with retinal ablation for type I ROP.</w:t>
      </w:r>
    </w:p>
    <w:p w14:paraId="00003E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studies have indicated an even better prognosis</w:t>
      </w:r>
    </w:p>
    <w:p w14:paraId="00003E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intravitreal administration of bevacizumab for</w:t>
      </w:r>
    </w:p>
    <w:p w14:paraId="00003E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ROP.</w:t>
      </w:r>
    </w:p>
    <w:p w14:paraId="00003E3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80.3 Diagnosis</w:t>
      </w:r>
    </w:p>
    <w:p w14:paraId="00003E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I, both eyes.</w:t>
      </w:r>
    </w:p>
    <w:p w14:paraId="00003E4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80.4 Medical Management</w:t>
      </w:r>
    </w:p>
    <w:p w14:paraId="00003E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Recently, severe ROP, defined as stage 3 + ROP, has been effectively</w:t>
      </w:r>
    </w:p>
    <w:p w14:paraId="00003E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monotherapy consisting of intravitreal injection</w:t>
      </w:r>
    </w:p>
    <w:p w14:paraId="00003E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bevacizumab, an agent that inhibits vascular endothelial</w:t>
      </w:r>
    </w:p>
    <w:p w14:paraId="00003E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factor. Many other subsequent studies have confirmed</w:t>
      </w:r>
    </w:p>
    <w:p w14:paraId="00003E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effectiveness of bevacizumab treatment. Monotherapy with</w:t>
      </w:r>
    </w:p>
    <w:p w14:paraId="00003E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antivascular endothelial growth factor agent is widely used. The</w:t>
      </w:r>
    </w:p>
    <w:p w14:paraId="00003E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long-term implications of bevacizumab treatment on the eye</w:t>
      </w:r>
    </w:p>
    <w:p w14:paraId="00003E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systemically have yet to be established.</w:t>
      </w:r>
    </w:p>
    <w:p w14:paraId="00003E4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80.5 Surgical Management</w:t>
      </w:r>
    </w:p>
    <w:p w14:paraId="00003E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Multicenter Trial of Cryotherapy for Retinopathy of Prematurity</w:t>
      </w:r>
    </w:p>
    <w:p w14:paraId="00003E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in the 1980s showed an approximately 50% reduction</w:t>
      </w:r>
    </w:p>
    <w:p w14:paraId="00003E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“poor outcome,” defined as retinal detachment or</w:t>
      </w:r>
    </w:p>
    <w:p w14:paraId="00003E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retinal fold, in eyes treated with cryotherapy compared</w:t>
      </w:r>
    </w:p>
    <w:p w14:paraId="00003E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eyes that went untreated. Laser photoablation</w:t>
      </w:r>
    </w:p>
    <w:p w14:paraId="00003E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largely replaced cryotherapy in the early 1990s. Laser photocoagulation</w:t>
      </w:r>
    </w:p>
    <w:p w14:paraId="00003E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shown to be effective and was the most</w:t>
      </w:r>
    </w:p>
    <w:p w14:paraId="00003E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treatment modality used in the Early Treatment for</w:t>
      </w:r>
    </w:p>
    <w:p w14:paraId="00003E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of Prematurity study. Potential complications of</w:t>
      </w:r>
    </w:p>
    <w:p w14:paraId="00003E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photoablation include cataract and subretinal, intraretinal,</w:t>
      </w:r>
    </w:p>
    <w:p w14:paraId="00003E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vitreous hemorrhage. Severe myopia has been reported to</w:t>
      </w:r>
    </w:p>
    <w:p w14:paraId="00003E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more commonly and children undergoing peripheral retinal</w:t>
      </w:r>
    </w:p>
    <w:p w14:paraId="00003E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compared to those receiving monotherapy</w:t>
      </w:r>
    </w:p>
    <w:p w14:paraId="00003E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bevacizumab.</w:t>
      </w:r>
    </w:p>
    <w:p w14:paraId="00003E5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80.6 Rehabilitation and Follow-up</w:t>
      </w:r>
    </w:p>
    <w:p w14:paraId="00003E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treatment of type I ROP with laser photocoagulation or</w:t>
      </w:r>
    </w:p>
    <w:p w14:paraId="00003E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injection of antivascular endothelial growth factor</w:t>
      </w:r>
    </w:p>
    <w:p w14:paraId="00003E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agents, the infant should be examined frequently until the disease</w:t>
      </w:r>
    </w:p>
    <w:p w14:paraId="00003E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regressed. Children treated with bevacizumab and</w:t>
      </w:r>
    </w:p>
    <w:p w14:paraId="00003E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agents should undergo continuous screening until as</w:t>
      </w:r>
    </w:p>
    <w:p w14:paraId="00003E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 as 60 to 70 weeks postmenstrual age because of the potential</w:t>
      </w:r>
    </w:p>
    <w:p w14:paraId="00003E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late disease reactivation.</w:t>
      </w:r>
    </w:p>
    <w:p w14:paraId="00003E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 infants are at risk of developing other serious ophthalmologic</w:t>
      </w:r>
    </w:p>
    <w:p w14:paraId="00003E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problems, including amblyopia, strabismus, and</w:t>
      </w:r>
    </w:p>
    <w:p w14:paraId="00003E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refractive error including myopia, astigmatism, and anisometropia.</w:t>
      </w:r>
    </w:p>
    <w:p w14:paraId="00003E64" w14:textId="77777777" w:rsidR="00A22D13" w:rsidRDefault="00A22D13">
      <w:pPr>
        <w:rPr>
          <w:i/>
          <w:color w:val="0066FF"/>
          <w:sz w:val="23"/>
          <w:szCs w:val="23"/>
        </w:rPr>
      </w:pPr>
    </w:p>
    <w:p w14:paraId="00003E65" w14:textId="77777777" w:rsidR="00A22D13" w:rsidRDefault="00000000">
      <w:pPr>
        <w:rPr>
          <w:i/>
          <w:color w:val="0066FF"/>
          <w:sz w:val="27"/>
          <w:szCs w:val="27"/>
        </w:rPr>
      </w:pPr>
      <w:r>
        <w:t>~~~~~CASE 81 Childhood Esotropia~~~~~</w:t>
      </w:r>
    </w:p>
    <w:p w14:paraId="00003E66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81 Childhood Esotropia</w:t>
      </w:r>
    </w:p>
    <w:p w14:paraId="00003E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Evelyn A. Paysse</w:t>
      </w:r>
    </w:p>
    <w:p w14:paraId="00003E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E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case of a child with esotropia. It discusses</w:t>
      </w:r>
    </w:p>
    <w:p w14:paraId="00003E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pertinent historical and examination findings of infantile</w:t>
      </w:r>
    </w:p>
    <w:p w14:paraId="00003E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esotropia, the differential diagnosis, associated ocular motility</w:t>
      </w:r>
    </w:p>
    <w:p w14:paraId="00003E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visual abnormalities that can develop, the management</w:t>
      </w:r>
    </w:p>
    <w:p w14:paraId="00003E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approach, and long-term expectations.</w:t>
      </w:r>
    </w:p>
    <w:p w14:paraId="00003E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esotropia, V-pattern strabismus, amblyopia, dissociated</w:t>
      </w:r>
    </w:p>
    <w:p w14:paraId="00003E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deviation, inferior oblique overaction</w:t>
      </w:r>
    </w:p>
    <w:p w14:paraId="00003E7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81.1 History</w:t>
      </w:r>
    </w:p>
    <w:p w14:paraId="00003E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5-year-old girl with a history of crossed eyes since 2 months</w:t>
      </w:r>
    </w:p>
    <w:p w14:paraId="00003E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 presents for an examination. She has a history of strabismus</w:t>
      </w:r>
    </w:p>
    <w:p w14:paraId="00003E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at 8 months of age. Her mother reports that her</w:t>
      </w:r>
    </w:p>
    <w:p w14:paraId="00003E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were well aligned following surgery until recently when</w:t>
      </w:r>
    </w:p>
    <w:p w14:paraId="00003E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left eye has been noted to intermittently drift inward, especially</w:t>
      </w:r>
    </w:p>
    <w:p w14:paraId="00003E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she is tired. She has never been treated with occlusion</w:t>
      </w:r>
    </w:p>
    <w:p w14:paraId="00003E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Her current glasses are at least 1 year old. Her</w:t>
      </w:r>
    </w:p>
    <w:p w14:paraId="00003E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is otherwise unremarkable. The family history</w:t>
      </w:r>
    </w:p>
    <w:p w14:paraId="00003E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notable for a sister with esotropia that required surgical</w:t>
      </w:r>
    </w:p>
    <w:p w14:paraId="00003E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intervention.</w:t>
      </w:r>
    </w:p>
    <w:p w14:paraId="00003E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child’s visual acuity, with her current</w:t>
      </w:r>
    </w:p>
    <w:p w14:paraId="00003E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spectacle correction, is 20/30 OD and 20/50 OS. Her current</w:t>
      </w:r>
    </w:p>
    <w:p w14:paraId="00003E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spectacle prescription is + 2.00 OD and + 2.50 OS. Motility</w:t>
      </w:r>
    </w:p>
    <w:p w14:paraId="00003E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with spectacle correction demonstrates an intermittent</w:t>
      </w:r>
    </w:p>
    <w:p w14:paraId="00003E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of 8 prism diopters at distance with a moderate</w:t>
      </w:r>
    </w:p>
    <w:p w14:paraId="00003E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dissociated vertical deviation. On version testing,</w:t>
      </w:r>
    </w:p>
    <w:p w14:paraId="00003E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inferior oblique muscle overaction is noted in both</w:t>
      </w:r>
    </w:p>
    <w:p w14:paraId="00003E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81.1a, b). A V-pattern is present with the esotropia</w:t>
      </w:r>
    </w:p>
    <w:p w14:paraId="00003E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downgaze increasing to 20 prism diopters and decreasing in</w:t>
      </w:r>
    </w:p>
    <w:p w14:paraId="00003E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upgaze to 5 prism diopters. At near, an intermittent esotropia of</w:t>
      </w:r>
    </w:p>
    <w:p w14:paraId="00003E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prism diopters is seen. Stereopsis testing reveals 3,000 seconds</w:t>
      </w:r>
    </w:p>
    <w:p w14:paraId="00003E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arc stereopsis on the Titmus stereo fly test. Cycloplegic</w:t>
      </w:r>
    </w:p>
    <w:p w14:paraId="00003E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is + 3.00 spheres and + 3.75 spheres in the right and left</w:t>
      </w:r>
    </w:p>
    <w:p w14:paraId="00003E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respectively. Optokinetic nystagmus (OKN) testing is asymmetric,</w:t>
      </w:r>
    </w:p>
    <w:p w14:paraId="00003E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demonstrating a normal response on temporal-to-nasal</w:t>
      </w:r>
    </w:p>
    <w:p w14:paraId="00003E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testing, but a poor nasal-to-temporal response in both eyes. The</w:t>
      </w:r>
    </w:p>
    <w:p w14:paraId="00003E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remainder of the ophthalmologic examination is normal.</w:t>
      </w:r>
    </w:p>
    <w:p w14:paraId="00003E8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E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Differential diagnosis: Childhood esotropia can be due to</w:t>
      </w:r>
    </w:p>
    <w:p w14:paraId="00003E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different entities. It is helpful to divide esotropia into</w:t>
      </w:r>
    </w:p>
    <w:p w14:paraId="00003E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and incomitant deviations. Please see text box</w:t>
      </w:r>
    </w:p>
    <w:p w14:paraId="00003E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below for differential diagnosis of childhood esotropia.</w:t>
      </w:r>
    </w:p>
    <w:p w14:paraId="00003E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History: It is important when evaluating a child with</w:t>
      </w:r>
    </w:p>
    <w:p w14:paraId="00003E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to obtain a good history. The examiner must</w:t>
      </w:r>
    </w:p>
    <w:p w14:paraId="00003E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the onset of the esotropia, as this will aid in</w:t>
      </w:r>
    </w:p>
    <w:p w14:paraId="00003E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defining the etiology. If the onset is before 6 months of age,</w:t>
      </w:r>
    </w:p>
    <w:p w14:paraId="00003E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entity could be infantile esotropia; however,</w:t>
      </w:r>
    </w:p>
    <w:p w14:paraId="00003E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accommodative esotropia has also been reported as early as</w:t>
      </w:r>
    </w:p>
    <w:p w14:paraId="00003E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months of age. A host of other esotropia syndromes may</w:t>
      </w:r>
    </w:p>
    <w:p w14:paraId="00003E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have onset in the first 6 months of life, including</w:t>
      </w:r>
    </w:p>
    <w:p w14:paraId="00003E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Duane’s syndrome and Moebius’ syndrome.</w:t>
      </w:r>
    </w:p>
    <w:p w14:paraId="00003E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quality of the esotropia is also important to elicit from the</w:t>
      </w:r>
    </w:p>
    <w:p w14:paraId="00003E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parents. Intermittent esotropia and esotropia that is greater at</w:t>
      </w:r>
    </w:p>
    <w:p w14:paraId="00003E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than at distance are more likely to be accommodative in</w:t>
      </w:r>
    </w:p>
    <w:p w14:paraId="00003E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nature. If the deviation is larger in certain positions of gaze, all</w:t>
      </w:r>
    </w:p>
    <w:p w14:paraId="00003E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etiologies will be eliminated from the differential</w:t>
      </w:r>
    </w:p>
    <w:p w14:paraId="00003E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 An anomalous head posture with esotropia implies</w:t>
      </w:r>
    </w:p>
    <w:p w14:paraId="00003E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incomitant (i.e., restrictive or paralytic) strabismus with</w:t>
      </w:r>
    </w:p>
    <w:p w14:paraId="00003E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fusion when using the anomalous head position, such as</w:t>
      </w:r>
    </w:p>
    <w:p w14:paraId="00003E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with a sixth nerve palsy, type 1 Duane’s syndrome, or</w:t>
      </w:r>
    </w:p>
    <w:p w14:paraId="00003E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Moebius’ syndrome or some other advantage to using an</w:t>
      </w:r>
    </w:p>
    <w:p w14:paraId="00003E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anomalous head position such as in nystagmus blockage</w:t>
      </w:r>
    </w:p>
    <w:p w14:paraId="00003E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and early-onset homonymous hemianopia (see text</w:t>
      </w:r>
    </w:p>
    <w:p w14:paraId="00003E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box below).</w:t>
      </w:r>
    </w:p>
    <w:p w14:paraId="00003E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Finally, it is also important during history taking to</w:t>
      </w:r>
    </w:p>
    <w:p w14:paraId="00003E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if there were any preceding events to the esotropia</w:t>
      </w:r>
    </w:p>
    <w:p w14:paraId="00003E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 febrile illness, head trauma, or neurologic event. All</w:t>
      </w:r>
    </w:p>
    <w:p w14:paraId="00003E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entities can be associated with a sixth nerve palsy.</w:t>
      </w:r>
    </w:p>
    <w:p w14:paraId="00003E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 is also important to discuss because strabismus</w:t>
      </w:r>
    </w:p>
    <w:p w14:paraId="00003E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hereditary.</w:t>
      </w:r>
    </w:p>
    <w:p w14:paraId="00003E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Associated ocular motility abnormalities: Inferior oblique</w:t>
      </w:r>
    </w:p>
    <w:p w14:paraId="00003E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overaction, dissociated strabismus complex, A- and</w:t>
      </w:r>
    </w:p>
    <w:p w14:paraId="00003E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V-patterns, and latent nystagmus are other motility</w:t>
      </w:r>
    </w:p>
    <w:p w14:paraId="00003E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associated with early-onset strabismus, most</w:t>
      </w:r>
    </w:p>
    <w:p w14:paraId="00003E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in association with infantile esotropia. Inferior</w:t>
      </w:r>
    </w:p>
    <w:p w14:paraId="00003E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muscle overaction is diagnosed from the version</w:t>
      </w:r>
    </w:p>
    <w:p w14:paraId="00003E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when overelevation of the eye in adduction</w:t>
      </w:r>
    </w:p>
    <w:p w14:paraId="00003E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occurs. Dissociated strabismus complex (DSC) is diagnosed</w:t>
      </w:r>
    </w:p>
    <w:p w14:paraId="00003E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cover testing. The eye under the occluder will elevate,</w:t>
      </w:r>
    </w:p>
    <w:p w14:paraId="00003E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abduct, and excyclotort if it has all three components of</w:t>
      </w:r>
    </w:p>
    <w:p w14:paraId="00003E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DSC. Any of these components can predominate and not all</w:t>
      </w:r>
    </w:p>
    <w:p w14:paraId="00003E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components are necessary to have dissociated strabismus</w:t>
      </w:r>
    </w:p>
    <w:p w14:paraId="00003E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complex. If a vertical deviation predominates, it is called</w:t>
      </w:r>
    </w:p>
    <w:p w14:paraId="00003E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dissociated vertical deviation and if a horizontal deviation</w:t>
      </w:r>
    </w:p>
    <w:p w14:paraId="00003E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predominates, it is called dissociated horizontal deviation.</w:t>
      </w:r>
    </w:p>
    <w:p w14:paraId="00003E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Dissociated strabismus complex is often more severe in an</w:t>
      </w:r>
    </w:p>
    <w:p w14:paraId="00003E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amblyopic eye. A- and V-patterns occur when the deviation</w:t>
      </w:r>
    </w:p>
    <w:p w14:paraId="00003E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upgaze and downgaze differ significantly. An A-pattern</w:t>
      </w:r>
    </w:p>
    <w:p w14:paraId="00003E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is present when the esotropia is greater in upgaze</w:t>
      </w:r>
    </w:p>
    <w:p w14:paraId="00003E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downgaze by 10 or more prism diopters. A V-pattern</w:t>
      </w:r>
    </w:p>
    <w:p w14:paraId="00003E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is present when the deviation in upgaze is less</w:t>
      </w:r>
    </w:p>
    <w:p w14:paraId="00003E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in downgaze by 15 or more prism diopters. Latent</w:t>
      </w:r>
    </w:p>
    <w:p w14:paraId="00003E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is a nystagmus that is present only when one eye</w:t>
      </w:r>
    </w:p>
    <w:p w14:paraId="00003E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occluded. It is most commonly associated with infantile</w:t>
      </w:r>
    </w:p>
    <w:p w14:paraId="00003E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and is usually worse in the amblyopic eye.</w:t>
      </w:r>
    </w:p>
    <w:p w14:paraId="00003E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Amblyopia: Amblyopia is commonly associated with</w:t>
      </w:r>
    </w:p>
    <w:p w14:paraId="00003E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In strabismus, amblyopia develops in children</w:t>
      </w:r>
    </w:p>
    <w:p w14:paraId="00003E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the ability to suppress the image in the</w:t>
      </w:r>
    </w:p>
    <w:p w14:paraId="00003E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deviating eye. This suppression develops in order to avoid</w:t>
      </w:r>
    </w:p>
    <w:p w14:paraId="00003E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and confusion.</w:t>
      </w:r>
    </w:p>
    <w:p w14:paraId="00003EC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Esotropia</w:t>
      </w:r>
    </w:p>
    <w:p w14:paraId="00003EC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257</w:t>
      </w:r>
    </w:p>
    <w:p w14:paraId="00003EC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Diagnoses of Childhood</w:t>
      </w:r>
    </w:p>
    <w:p w14:paraId="00003ECE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Esotropias</w:t>
      </w:r>
    </w:p>
    <w:p w14:paraId="00003EC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Incomitant Esotropia</w:t>
      </w:r>
    </w:p>
    <w:p w14:paraId="00003E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</w:t>
      </w:r>
    </w:p>
    <w:p w14:paraId="00003ED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Sixth nerve palsy:</w:t>
      </w:r>
    </w:p>
    <w:p w14:paraId="00003ED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Congenital.</w:t>
      </w:r>
    </w:p>
    <w:p w14:paraId="00003ED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Acquired (tumor, traumatic, microvascular, inflammatory).</w:t>
      </w:r>
    </w:p>
    <w:p w14:paraId="00003ED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Duane syndrome (type 1 or 3).</w:t>
      </w:r>
    </w:p>
    <w:p w14:paraId="00003ED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</w:t>
      </w:r>
    </w:p>
    <w:p w14:paraId="00003ED6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Progressive external ophthalmoplegia.</w:t>
      </w:r>
    </w:p>
    <w:p w14:paraId="00003ED7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Moebius’ syndrome.</w:t>
      </w:r>
    </w:p>
    <w:p w14:paraId="00003E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</w:t>
      </w:r>
    </w:p>
    <w:p w14:paraId="00003ED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Thyroid related ophthalmopathy.</w:t>
      </w:r>
    </w:p>
    <w:p w14:paraId="00003ED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fibrosis syndrome.</w:t>
      </w:r>
    </w:p>
    <w:p w14:paraId="00003ED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Duane’s syndrome (type 1 or 3).</w:t>
      </w:r>
    </w:p>
    <w:p w14:paraId="00003ED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Iatrogenic (e.g., postsurgical).</w:t>
      </w:r>
    </w:p>
    <w:p w14:paraId="00003ED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Posttraumatic (e.g., medial orbital wall fracture).</w:t>
      </w:r>
    </w:p>
    <w:p w14:paraId="00003ED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Comitant Esotropias</w:t>
      </w:r>
    </w:p>
    <w:p w14:paraId="00003ED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Infantile esotropia.</w:t>
      </w:r>
    </w:p>
    <w:p w14:paraId="00003EE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Ciancia’s syndrome.</w:t>
      </w:r>
    </w:p>
    <w:p w14:paraId="00003EE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Nystagmus blockage syndrome.</w:t>
      </w:r>
    </w:p>
    <w:p w14:paraId="00003EE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Accommodative esotropia:</w:t>
      </w:r>
    </w:p>
    <w:p w14:paraId="00003EE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Refractive.</w:t>
      </w:r>
    </w:p>
    <w:p w14:paraId="00003EE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Nonrefractive (high AC/A).</w:t>
      </w:r>
    </w:p>
    <w:p w14:paraId="00003EE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Horror fusionis.</w:t>
      </w:r>
    </w:p>
    <w:p w14:paraId="00003EE6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Sensory esotropia.</w:t>
      </w:r>
    </w:p>
    <w:p w14:paraId="00003EE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81.2 Test Interpretation</w:t>
      </w:r>
    </w:p>
    <w:p w14:paraId="00003E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of a strabismic patient is the key to diagnosis.</w:t>
      </w:r>
    </w:p>
    <w:p w14:paraId="00003E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section will concentrate on the most important parts</w:t>
      </w:r>
    </w:p>
    <w:p w14:paraId="00003E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ophthalmologic examination for a patient with esotropia.</w:t>
      </w:r>
    </w:p>
    <w:p w14:paraId="00003E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Stereopsis testing: Stereopsis testing should be the first part</w:t>
      </w:r>
    </w:p>
    <w:p w14:paraId="00003E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any ophthalmologic examination for a strabismic patient.</w:t>
      </w:r>
    </w:p>
    <w:p w14:paraId="00003E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will aid in determining the onset of the strabismus and in</w:t>
      </w:r>
    </w:p>
    <w:p w14:paraId="00003E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prognosticating stability of the deviation over time.</w:t>
      </w:r>
    </w:p>
    <w:p w14:paraId="00003E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Stereopsis is the highest form of binocular cooperation. It is</w:t>
      </w:r>
    </w:p>
    <w:p w14:paraId="00003E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ability to fuse two disparate images into a single</w:t>
      </w:r>
    </w:p>
    <w:p w14:paraId="00003E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impression in depth. With good stereopsis, a patient is likely</w:t>
      </w:r>
    </w:p>
    <w:p w14:paraId="00003E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maintain a more stable alignment. Poor stereopsis implies</w:t>
      </w:r>
    </w:p>
    <w:p w14:paraId="00003E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early-onset strabismus.</w:t>
      </w:r>
    </w:p>
    <w:p w14:paraId="00003E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Ductions/versions: Ductions and versions help distinguish</w:t>
      </w:r>
    </w:p>
    <w:p w14:paraId="00003E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from incomitant deviations. Versions are defined as</w:t>
      </w:r>
    </w:p>
    <w:p w14:paraId="00003E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binocular rotations of the eyes. The examiner has the patient</w:t>
      </w:r>
    </w:p>
    <w:p w14:paraId="00003E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 a target with his eyes into the six cardinal positions of</w:t>
      </w:r>
    </w:p>
    <w:p w14:paraId="00003E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to evaluate the yoke muscles and oblique muscle</w:t>
      </w:r>
    </w:p>
    <w:p w14:paraId="00003E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function. Next, the examiner has the patient follow the</w:t>
      </w:r>
    </w:p>
    <w:p w14:paraId="00003E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target into upgaze and downgaze to evaluate for an A- or Vpattern.</w:t>
      </w:r>
    </w:p>
    <w:p w14:paraId="00003E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Ductions are defined as monocular rotations of the</w:t>
      </w:r>
    </w:p>
    <w:p w14:paraId="00003E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examiner has the patient follow a target with one</w:t>
      </w:r>
    </w:p>
    <w:p w14:paraId="00003E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covered into the same gaze positions as for versions. If</w:t>
      </w:r>
    </w:p>
    <w:p w14:paraId="00003E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versions are normal, there is no need to test ductions. If,</w:t>
      </w:r>
    </w:p>
    <w:p w14:paraId="00003E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there is an incomitant deviation on version testing,</w:t>
      </w:r>
    </w:p>
    <w:p w14:paraId="00003F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ductions should be done to help differentiate a restrictive</w:t>
      </w:r>
    </w:p>
    <w:p w14:paraId="00003F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paralytic esotropia. Restrictive etiologies will still</w:t>
      </w:r>
    </w:p>
    <w:p w14:paraId="00003F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deficit of duction, whereas a paralytic etiology will</w:t>
      </w:r>
    </w:p>
    <w:p w14:paraId="00003F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have improved ductions in comparison to versions. Our</w:t>
      </w:r>
    </w:p>
    <w:p w14:paraId="00003F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full versions, inferior oblique muscle overaction,</w:t>
      </w:r>
    </w:p>
    <w:p w14:paraId="00003F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V-pattern. All are common findings in infantile</w:t>
      </w:r>
    </w:p>
    <w:p w14:paraId="00003F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patients as they get older.</w:t>
      </w:r>
    </w:p>
    <w:p w14:paraId="00003F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Motility: Alignment at distance and near. The strabismic</w:t>
      </w:r>
    </w:p>
    <w:p w14:paraId="00003F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must be measured both at distance and near in the</w:t>
      </w:r>
    </w:p>
    <w:p w14:paraId="00003F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positions of gaze, with and without glasses using</w:t>
      </w:r>
    </w:p>
    <w:p w14:paraId="00003F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cover test, the cover/uncover test, and either the</w:t>
      </w:r>
    </w:p>
    <w:p w14:paraId="00003F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alternate prism and cover test or the Krimsky or Hirschberg</w:t>
      </w:r>
    </w:p>
    <w:p w14:paraId="00003F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if not cooperative for alternate prism and cover testing. If</w:t>
      </w:r>
    </w:p>
    <w:p w14:paraId="00003F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esotropia is worse at near than at distance, especially if</w:t>
      </w:r>
    </w:p>
    <w:p w14:paraId="00003F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intermittent, an accommodative esotropia is the most likely</w:t>
      </w:r>
    </w:p>
    <w:p w14:paraId="00003F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etiology, though this does not always hold true. If the</w:t>
      </w:r>
    </w:p>
    <w:p w14:paraId="00003F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is worse at distance than at near, then divergence</w:t>
      </w:r>
    </w:p>
    <w:p w14:paraId="00003F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 type esotropia is present. This is often a sign of</w:t>
      </w:r>
    </w:p>
    <w:p w14:paraId="00003F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sixth nerve paresis, and neuroimaging is indicated in most</w:t>
      </w:r>
    </w:p>
    <w:p w14:paraId="00003F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to rule out hydrocephalus or an intracranial mass</w:t>
      </w:r>
    </w:p>
    <w:p w14:paraId="00003F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(tumor, arteriovenous malformation, inflammatory lesion,</w:t>
      </w:r>
    </w:p>
    <w:p w14:paraId="00003F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etc.) causing a sixth nerve paresis. During the motility</w:t>
      </w:r>
    </w:p>
    <w:p w14:paraId="00003F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one evaluates for DSC. Our patient has a</w:t>
      </w:r>
    </w:p>
    <w:p w14:paraId="00003F1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81.1 (a) A 5-year-old child with esotropia. (b) Inferior oblique muscle overaction of the right eye is demonstrated.</w:t>
      </w:r>
    </w:p>
    <w:p w14:paraId="00003F18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F1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258</w:t>
      </w:r>
    </w:p>
    <w:p w14:paraId="00003F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constant esotropia that is minimally worse at near than at</w:t>
      </w:r>
    </w:p>
    <w:p w14:paraId="00003F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distance, with dissociated vertical deviation in the left eye.</w:t>
      </w:r>
    </w:p>
    <w:p w14:paraId="00003F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findings are consistent with infantile esotropia or</w:t>
      </w:r>
    </w:p>
    <w:p w14:paraId="00003F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partially accommodative esotropia.</w:t>
      </w:r>
    </w:p>
    <w:p w14:paraId="00003F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Cycloplegic refraction: Cycloplegic refraction should be done</w:t>
      </w:r>
    </w:p>
    <w:p w14:paraId="00003F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every strabismus patient. If it is not performed, latent</w:t>
      </w:r>
    </w:p>
    <w:p w14:paraId="00003F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hyperopia may be overlooked. This is especially important in</w:t>
      </w:r>
    </w:p>
    <w:p w14:paraId="00003F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esotropic patients because of the association of convergence</w:t>
      </w:r>
    </w:p>
    <w:p w14:paraId="00003F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accommodation. Cycloplegia can be accomplished using</w:t>
      </w:r>
    </w:p>
    <w:p w14:paraId="00003F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cyclopentolate, homatropine, scopolamine, and</w:t>
      </w:r>
    </w:p>
    <w:p w14:paraId="00003F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atropine. Most commonly, cyclopentolate is used because it</w:t>
      </w:r>
    </w:p>
    <w:p w14:paraId="00003F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shorter acting. Atropine is the best at achieving complete</w:t>
      </w:r>
    </w:p>
    <w:p w14:paraId="00003F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 but can last up to 2 weeks. Our child has</w:t>
      </w:r>
    </w:p>
    <w:p w14:paraId="00003F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hyperopia that is undercorrected in her current</w:t>
      </w:r>
    </w:p>
    <w:p w14:paraId="00003F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glasses. Her recurrent esotropia may be adequately treated</w:t>
      </w:r>
    </w:p>
    <w:p w14:paraId="00003F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new spectacles with the full hyperopic refractive</w:t>
      </w:r>
    </w:p>
    <w:p w14:paraId="00003F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correction. Hyperopic correction can help maintain ocular</w:t>
      </w:r>
    </w:p>
    <w:p w14:paraId="00003F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 or treat small residual deviations.</w:t>
      </w:r>
    </w:p>
    <w:p w14:paraId="00003F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OKN: Patients with early-onset esotropia, especially infantile</w:t>
      </w:r>
    </w:p>
    <w:p w14:paraId="00003F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esotropia, typically have asymmetry of optokinetic</w:t>
      </w:r>
    </w:p>
    <w:p w14:paraId="00003F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nystagmus. The temporal-to-nasal direction of this reflex is</w:t>
      </w:r>
    </w:p>
    <w:p w14:paraId="00003F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normal; however, a poor nasal-to-temporal direction</w:t>
      </w:r>
    </w:p>
    <w:p w14:paraId="00003F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is present. OKN can be tested with an OKN drum</w:t>
      </w:r>
    </w:p>
    <w:p w14:paraId="00003F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ribbon. The test should be performed monocularly. Our</w:t>
      </w:r>
    </w:p>
    <w:p w14:paraId="00003F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OKN asymmetry signifying early-onset esotropia.</w:t>
      </w:r>
    </w:p>
    <w:p w14:paraId="00003F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Neuroimaging/orbital imaging: Neuroimaging is usually</w:t>
      </w:r>
    </w:p>
    <w:p w14:paraId="00003F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 in patients with incomitant esotropia and</w:t>
      </w:r>
    </w:p>
    <w:p w14:paraId="00003F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divergence insufficiency esotropia to rule out causes of the</w:t>
      </w:r>
    </w:p>
    <w:p w14:paraId="00003F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sixth nerve palsy, such as hydrocephalus or intracranial</w:t>
      </w:r>
    </w:p>
    <w:p w14:paraId="00003F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mass. Orbital imaging is also often necessary to rule out a</w:t>
      </w:r>
    </w:p>
    <w:p w14:paraId="00003F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that could be compressing the peripheral sixth nerve.</w:t>
      </w:r>
    </w:p>
    <w:p w14:paraId="00003F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should also be considered in a child with lateonset,</w:t>
      </w:r>
    </w:p>
    <w:p w14:paraId="00003F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large-angle esotropia or an atypical acquired largeangle</w:t>
      </w:r>
    </w:p>
    <w:p w14:paraId="00003F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esotropia. Our patient did not have any of these</w:t>
      </w:r>
    </w:p>
    <w:p w14:paraId="00003F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and, therefore, did not need an imaging study.</w:t>
      </w:r>
    </w:p>
    <w:p w14:paraId="00003F3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81.3 Diagnosis</w:t>
      </w:r>
    </w:p>
    <w:p w14:paraId="00003F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esotropia status poststrabismus surgery, now with</w:t>
      </w:r>
    </w:p>
    <w:p w14:paraId="00003F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esotropia, dissociated vertical deviation of the left</w:t>
      </w:r>
    </w:p>
    <w:p w14:paraId="00003F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eye, bilateral inferior oblique muscle overaction, and amblyopia</w:t>
      </w:r>
    </w:p>
    <w:p w14:paraId="00003F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eye.</w:t>
      </w:r>
    </w:p>
    <w:p w14:paraId="00003F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81.4 Medical Management</w:t>
      </w:r>
    </w:p>
    <w:p w14:paraId="00003F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Proper management of this child first involves prescription of</w:t>
      </w:r>
    </w:p>
    <w:p w14:paraId="00003F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glasses with the full cycloplegic refraction. The examiner</w:t>
      </w:r>
    </w:p>
    <w:p w14:paraId="00003F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follow up in the next few months to recheck the ocular</w:t>
      </w:r>
    </w:p>
    <w:p w14:paraId="00003F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alignment. Reduction or elimination of the deviation signifies</w:t>
      </w:r>
    </w:p>
    <w:p w14:paraId="00003F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 refractive accommodative component to the</w:t>
      </w:r>
    </w:p>
    <w:p w14:paraId="00003F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esotropia. Bifocal treatment can be instituted if the child on follow-</w:t>
      </w:r>
    </w:p>
    <w:p w14:paraId="00003F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is orthotropic at distance, but still esotropic at near.</w:t>
      </w:r>
    </w:p>
    <w:p w14:paraId="00003F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Bifocals, however, should only be prescribed if fusion or stereopsis</w:t>
      </w:r>
    </w:p>
    <w:p w14:paraId="00003F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able to be documented. If the remaining esotropia is only</w:t>
      </w:r>
    </w:p>
    <w:p w14:paraId="00003F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to 12 prism diopters, most ophthalmologists believe that this</w:t>
      </w:r>
    </w:p>
    <w:p w14:paraId="00003F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is small enough to develop stable monofixation syndrome,</w:t>
      </w:r>
    </w:p>
    <w:p w14:paraId="00003F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surgery would be indicated. Vision should be</w:t>
      </w:r>
    </w:p>
    <w:p w14:paraId="00003F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monitored at this stage for amblyopia and appropriate treatment</w:t>
      </w:r>
    </w:p>
    <w:p w14:paraId="00003F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instituted.</w:t>
      </w:r>
    </w:p>
    <w:p w14:paraId="00003F5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81.5 Surgical Management</w:t>
      </w:r>
    </w:p>
    <w:p w14:paraId="00003F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deviation remains greater than 10 to 12 prism diopters at</w:t>
      </w:r>
    </w:p>
    <w:p w14:paraId="00003F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 with the full cycloplegic refraction in spectacles, then</w:t>
      </w:r>
    </w:p>
    <w:p w14:paraId="00003F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can be performed. Strabismus surgery for</w:t>
      </w:r>
    </w:p>
    <w:p w14:paraId="00003F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may consist of a bilateral medial rectus recession, a</w:t>
      </w:r>
    </w:p>
    <w:p w14:paraId="00003F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rectus recession and ipsilateral lateral rectus resection,</w:t>
      </w:r>
    </w:p>
    <w:p w14:paraId="00003F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 bilateral lateral rectus resection. The surgical decision</w:t>
      </w:r>
    </w:p>
    <w:p w14:paraId="00003F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the patient’s measurements, the previous strabismus</w:t>
      </w:r>
    </w:p>
    <w:p w14:paraId="00003F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and the surgeon preference.</w:t>
      </w:r>
    </w:p>
    <w:p w14:paraId="00003F5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81.6 Rehabilitation and Follow-up</w:t>
      </w:r>
    </w:p>
    <w:p w14:paraId="00003F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eyes are aligned and stereopsis is good with the new spectacle</w:t>
      </w:r>
    </w:p>
    <w:p w14:paraId="00003F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correction, the prognosis is excellent. Regular follow-ups</w:t>
      </w:r>
    </w:p>
    <w:p w14:paraId="00003F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throughout childhood as amblyopia and/</w:t>
      </w:r>
    </w:p>
    <w:p w14:paraId="00003F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esotropia can recur. The time interval between follow-up</w:t>
      </w:r>
    </w:p>
    <w:p w14:paraId="00003F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evaluations will vary depending on the stability of the angle,</w:t>
      </w:r>
    </w:p>
    <w:p w14:paraId="00003F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acuity, and the age of the child. Strabismus surgery</w:t>
      </w:r>
    </w:p>
    <w:p w14:paraId="00003F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repeated if the deviation recurs or a new deviation</w:t>
      </w:r>
    </w:p>
    <w:p w14:paraId="00003F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develops. The better the stereopsis or fusion present, the more</w:t>
      </w:r>
    </w:p>
    <w:p w14:paraId="00003F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stable the ocular alignment tends to be.</w:t>
      </w:r>
    </w:p>
    <w:p w14:paraId="00003F64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82 Childhood Exotropia~~~~~</w:t>
      </w:r>
    </w:p>
    <w:p w14:paraId="00003F65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82 Childhood Exotropia</w:t>
      </w:r>
    </w:p>
    <w:p w14:paraId="00003F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Evelyn A. Paysse</w:t>
      </w:r>
    </w:p>
    <w:p w14:paraId="00003F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F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case of a child with intermittent exotropia.</w:t>
      </w:r>
    </w:p>
    <w:p w14:paraId="00003F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discusses pertinent historical and examination findings</w:t>
      </w:r>
    </w:p>
    <w:p w14:paraId="00003F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intermittent exotropia, the differential diagnosis, associated</w:t>
      </w:r>
    </w:p>
    <w:p w14:paraId="00003F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motility and visual abnormalities that can develop, the</w:t>
      </w:r>
    </w:p>
    <w:p w14:paraId="00003F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approach, and long-term expectations.</w:t>
      </w:r>
    </w:p>
    <w:p w14:paraId="00003F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exotropia, intermittent, divergence excess, pseudodivergence</w:t>
      </w:r>
    </w:p>
    <w:p w14:paraId="00003F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excess, patch test, amblyopia</w:t>
      </w:r>
    </w:p>
    <w:p w14:paraId="00003F6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82.1 History</w:t>
      </w:r>
    </w:p>
    <w:p w14:paraId="00003F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4-year-old boy presents with a 2-year history of intermittent</w:t>
      </w:r>
    </w:p>
    <w:p w14:paraId="00003F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drifting out of the right eye. His mother states that the deviation</w:t>
      </w:r>
    </w:p>
    <w:p w14:paraId="00003F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worse when the child is tired or when he is looking at distant</w:t>
      </w:r>
    </w:p>
    <w:p w14:paraId="00003F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objects. His mother initially noted this deviation approximately</w:t>
      </w:r>
    </w:p>
    <w:p w14:paraId="00003F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to three times a day; however, it recently has been getting</w:t>
      </w:r>
    </w:p>
    <w:p w14:paraId="00003F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worse. She states that the eye is now deviated outward approximately</w:t>
      </w:r>
    </w:p>
    <w:p w14:paraId="00003F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60% of the day. There is no history of antecedent head</w:t>
      </w:r>
    </w:p>
    <w:p w14:paraId="00003F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trauma, febrile episode, or other medical problem. There is no</w:t>
      </w:r>
    </w:p>
    <w:p w14:paraId="00003F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 of strabismus or amblyopia. Review of systems is</w:t>
      </w:r>
    </w:p>
    <w:p w14:paraId="00003F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notable for right eye closure in sunlight.</w:t>
      </w:r>
    </w:p>
    <w:p w14:paraId="00003F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child’s visual acuity is 20/30, OU. On</w:t>
      </w:r>
    </w:p>
    <w:p w14:paraId="00003F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stereopsis testing with the Titmus stereo fly test, the child is</w:t>
      </w:r>
    </w:p>
    <w:p w14:paraId="00003F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able to correctly identify nine of nine circles (40 seconds of arc).</w:t>
      </w:r>
    </w:p>
    <w:p w14:paraId="00003F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pupils are 3mm in diameter, round, with brisk response to</w:t>
      </w:r>
    </w:p>
    <w:p w14:paraId="00003F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No afferent pupillary defect is detected. External examination</w:t>
      </w:r>
    </w:p>
    <w:p w14:paraId="00003F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normal, with no evidence of ptosis. An intermittent</w:t>
      </w:r>
    </w:p>
    <w:p w14:paraId="00003F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of 50 prism diopters at distance is present, with</w:t>
      </w:r>
    </w:p>
    <w:p w14:paraId="00003F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recovery of orthotropia on refixation or blinking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82.1).</w:t>
      </w:r>
    </w:p>
    <w:p w14:paraId="00003F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deviation recurs immediately with occlusion of either eye.</w:t>
      </w:r>
    </w:p>
    <w:p w14:paraId="00003F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25 prism diopter poorly controlled intermittent exotropia is</w:t>
      </w:r>
    </w:p>
    <w:p w14:paraId="00003F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near. Ductions and versions are full. A 30-minute</w:t>
      </w:r>
    </w:p>
    <w:p w14:paraId="00003F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 test demonstrates a 50-prism diopter intermittent exotropia</w:t>
      </w:r>
    </w:p>
    <w:p w14:paraId="00003F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and a 45 prism diopter exotropia at near, after</w:t>
      </w:r>
    </w:p>
    <w:p w14:paraId="00003F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patch. Cycloplegic refraction is + 0.50 OD (oculus</w:t>
      </w:r>
    </w:p>
    <w:p w14:paraId="00003F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dexter) and + 0.75 OS. The remainder of the comprehensive</w:t>
      </w:r>
    </w:p>
    <w:p w14:paraId="00003F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unremarkable.</w:t>
      </w:r>
    </w:p>
    <w:p w14:paraId="00003F8A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3F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a 4-year-old child with an intermittent exotropia worse</w:t>
      </w:r>
    </w:p>
    <w:p w14:paraId="00003F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than near. No amblyopia is noted, and stereopsis is</w:t>
      </w:r>
    </w:p>
    <w:p w14:paraId="00003F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excellent. The differential diagnosis of exotropia is extensive,</w:t>
      </w:r>
    </w:p>
    <w:p w14:paraId="00003F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can be quickly narrowed through the use of special tests</w:t>
      </w:r>
    </w:p>
    <w:p w14:paraId="00003F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examination.</w:t>
      </w:r>
    </w:p>
    <w:p w14:paraId="00003F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Differential diagnosis: The exotropias can be divided into</w:t>
      </w:r>
    </w:p>
    <w:p w14:paraId="00003F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and incomitant deviations (see list below).</w:t>
      </w:r>
    </w:p>
    <w:p w14:paraId="00003F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exotropias include congenital exotropia,</w:t>
      </w:r>
    </w:p>
    <w:p w14:paraId="00003F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exotropia, and sensory exotropia. Incomitant</w:t>
      </w:r>
    </w:p>
    <w:p w14:paraId="00003F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exotropias can be divided into neurologic or restrictive</w:t>
      </w:r>
    </w:p>
    <w:p w14:paraId="00003F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The neurologic forms of exotropia include third</w:t>
      </w:r>
    </w:p>
    <w:p w14:paraId="00003F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palsy, progressive external ophthalmoplegia,</w:t>
      </w:r>
    </w:p>
    <w:p w14:paraId="00003F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synergistic divergence, and myasthenia gravis. The</w:t>
      </w:r>
    </w:p>
    <w:p w14:paraId="00003F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entities that can cause exotropia include</w:t>
      </w:r>
    </w:p>
    <w:p w14:paraId="00003F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fibrosis syndrome, thyroid-related</w:t>
      </w:r>
    </w:p>
    <w:p w14:paraId="00003F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(rarely), and posttraumatic or iatrogenic</w:t>
      </w:r>
    </w:p>
    <w:p w14:paraId="00003F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exotropia. Duane’s syndrome (types II and III) is unique</w:t>
      </w:r>
    </w:p>
    <w:p w14:paraId="00003F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it can cause both a neurogenic and a restrictive</w:t>
      </w:r>
    </w:p>
    <w:p w14:paraId="00003F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This child has a comitant deviation, so the</w:t>
      </w:r>
    </w:p>
    <w:p w14:paraId="00003F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is significantly narrowed.</w:t>
      </w:r>
    </w:p>
    <w:p w14:paraId="00003F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Classification of comitant exotropia: When evaluating a</w:t>
      </w:r>
    </w:p>
    <w:p w14:paraId="00003F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a comitant exotropia, the examiner must first</w:t>
      </w:r>
    </w:p>
    <w:p w14:paraId="00003F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classify the deviation in a number of different ways. First, he</w:t>
      </w:r>
    </w:p>
    <w:p w14:paraId="00003F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she needs to decide if the deviation is intermittent or</w:t>
      </w:r>
    </w:p>
    <w:p w14:paraId="00003F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constant. Then the examiner must evaluate for a distance–</w:t>
      </w:r>
    </w:p>
    <w:p w14:paraId="00003F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disparity. This allows him or her to classify the</w:t>
      </w:r>
    </w:p>
    <w:p w14:paraId="00003F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either as basic exotropia, divergence excess</w:t>
      </w:r>
    </w:p>
    <w:p w14:paraId="00003F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exotropia, pseudodivergence excess exotropia, or</w:t>
      </w:r>
    </w:p>
    <w:p w14:paraId="00003F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convergence insufficiency exotropia.</w:t>
      </w:r>
    </w:p>
    <w:p w14:paraId="00003F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Comitant exotropias:</w:t>
      </w:r>
    </w:p>
    <w:p w14:paraId="00003F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Intermittent exotropia occurs as a result of a cortical</w:t>
      </w:r>
    </w:p>
    <w:p w14:paraId="00003F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of fusion. The eyes are sometimes</w:t>
      </w:r>
    </w:p>
    <w:p w14:paraId="00003F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orthotropic with the patient having normal stereopsis</w:t>
      </w:r>
    </w:p>
    <w:p w14:paraId="00003F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at other times, the eyes are exotropic and the</w:t>
      </w:r>
    </w:p>
    <w:p w14:paraId="00003F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suppression. Basic exotropia occurs when the</w:t>
      </w:r>
    </w:p>
    <w:p w14:paraId="00003F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is roughly the same at distance and at near.</w:t>
      </w:r>
    </w:p>
    <w:p w14:paraId="00003F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Divergence excess exotropia occurs when there is a</w:t>
      </w:r>
    </w:p>
    <w:p w14:paraId="00003F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deviation at distance than at near of at least 10 to</w:t>
      </w:r>
    </w:p>
    <w:p w14:paraId="00003F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15 prism diopters. Pseudodivergence excess exotropia is</w:t>
      </w:r>
    </w:p>
    <w:p w14:paraId="00003F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exotropia that initially presents in the same way that</w:t>
      </w:r>
    </w:p>
    <w:p w14:paraId="00003F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true divergence excess exotropia does, with a deviation</w:t>
      </w:r>
    </w:p>
    <w:p w14:paraId="00003F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at distance than near. True divergence excess</w:t>
      </w:r>
    </w:p>
    <w:p w14:paraId="00003F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is differentiated from pseudodivergence excess</w:t>
      </w:r>
    </w:p>
    <w:p w14:paraId="00003F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with the patch test (discussed in the next</w:t>
      </w:r>
    </w:p>
    <w:p w14:paraId="00003F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section, number 6). A patient with pseudodivergence</w:t>
      </w:r>
    </w:p>
    <w:p w14:paraId="00003F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 will have the near deviation increase to</w:t>
      </w:r>
    </w:p>
    <w:p w14:paraId="00003F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10 prism diopters of the deviation at distance with</w:t>
      </w:r>
    </w:p>
    <w:p w14:paraId="00003F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patch test, while a patient with true divergence excess</w:t>
      </w:r>
    </w:p>
    <w:p w14:paraId="00003F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maintain the distance near disparity. Convergence</w:t>
      </w:r>
    </w:p>
    <w:p w14:paraId="00003F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 exotropia occurs when the deviation is worse</w:t>
      </w:r>
    </w:p>
    <w:p w14:paraId="00003F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near than at distance by 10 or more prism diopters.</w:t>
      </w:r>
    </w:p>
    <w:p w14:paraId="00003F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form of exotropia is much more common in elderly</w:t>
      </w:r>
    </w:p>
    <w:p w14:paraId="00003F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patients and is most </w:t>
      </w:r>
      <w:r>
        <w:rPr>
          <w:i/>
          <w:sz w:val="11"/>
          <w:szCs w:val="11"/>
        </w:rPr>
        <w:t xml:space="preserve">Fig. 82.1 Exotropia that is often manifest with fixation at distance. </w:t>
      </w:r>
      <w:r>
        <w:rPr>
          <w:i/>
          <w:sz w:val="12"/>
          <w:szCs w:val="12"/>
        </w:rPr>
        <w:t>often associated with diplopia.</w:t>
      </w:r>
    </w:p>
    <w:p w14:paraId="00003FC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FC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260</w:t>
      </w:r>
    </w:p>
    <w:p w14:paraId="00003F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Congenital exotropia, as the name implies, presents at</w:t>
      </w:r>
    </w:p>
    <w:p w14:paraId="00003F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birth or shortly after birth. It is rare and is often</w:t>
      </w:r>
    </w:p>
    <w:p w14:paraId="00003F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intracranial structural abnormalities.</w:t>
      </w:r>
    </w:p>
    <w:p w14:paraId="00003F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should be considered in these cases.</w:t>
      </w:r>
    </w:p>
    <w:p w14:paraId="00003F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Sensory exotropia occurs after vision loss in one eye. An</w:t>
      </w:r>
    </w:p>
    <w:p w14:paraId="00003F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 poor vision tends to drift. If the vision loss occurs</w:t>
      </w:r>
    </w:p>
    <w:p w14:paraId="00003F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the age of 3 years, the tendency is for an esotropia</w:t>
      </w:r>
    </w:p>
    <w:p w14:paraId="00003F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develop. Conversely, if the vision loss occurs after 3</w:t>
      </w:r>
    </w:p>
    <w:p w14:paraId="00003F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of age, the tendency is for an exotropia to develop.</w:t>
      </w:r>
    </w:p>
    <w:p w14:paraId="00003F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Myasthenia gravis is characterized by excessive</w:t>
      </w:r>
    </w:p>
    <w:p w14:paraId="00003F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fatigability of striated muscles. It is an autoimmune</w:t>
      </w:r>
    </w:p>
    <w:p w14:paraId="00003F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that demonstrates a reduction of available</w:t>
      </w:r>
    </w:p>
    <w:p w14:paraId="00003F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postsynaptic acetylcholine receptors in the end plates of</w:t>
      </w:r>
    </w:p>
    <w:p w14:paraId="00003F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neuromuscular junctions of skeletal muscles. Myasthenia</w:t>
      </w:r>
    </w:p>
    <w:p w14:paraId="00003F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 can occur in children and can cause exotropia or</w:t>
      </w:r>
    </w:p>
    <w:p w14:paraId="00003F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other ocular motility disturbance. It can be comitant</w:t>
      </w:r>
    </w:p>
    <w:p w14:paraId="00003F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incomitant. Typically, the deviation is variable and</w:t>
      </w:r>
    </w:p>
    <w:p w14:paraId="00003F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in the afternoon or when fatigued. It is often</w:t>
      </w:r>
    </w:p>
    <w:p w14:paraId="00003F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ptosis and can also be associated with</w:t>
      </w:r>
    </w:p>
    <w:p w14:paraId="00003F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weakness, such as difficulty swallowing,</w:t>
      </w:r>
    </w:p>
    <w:p w14:paraId="00003F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proximal limb weakness, and/or respiratory difficulty.</w:t>
      </w:r>
    </w:p>
    <w:p w14:paraId="00003F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Incomitant exotropias:</w:t>
      </w:r>
    </w:p>
    <w:p w14:paraId="00003F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Third nerve palsy can cause an exotropia of the affected</w:t>
      </w:r>
    </w:p>
    <w:p w14:paraId="00003F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It can also be associated with hypotropia, ptosis, and</w:t>
      </w:r>
    </w:p>
    <w:p w14:paraId="00003F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mydriasis of the affected eye. A pupil-involving third</w:t>
      </w:r>
    </w:p>
    <w:p w14:paraId="00003F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 is typically due to a compressive lesion, most</w:t>
      </w:r>
    </w:p>
    <w:p w14:paraId="00003F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a posterior communicating artery aneurysm.</w:t>
      </w:r>
    </w:p>
    <w:p w14:paraId="00003F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 total third nerve palsy is present, complete ptosis,</w:t>
      </w:r>
    </w:p>
    <w:p w14:paraId="00003F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mydriasis, exotropia, and hypotropia of the involved eye</w:t>
      </w:r>
    </w:p>
    <w:p w14:paraId="00003F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 seen. This strabismus pattern occurs because the</w:t>
      </w:r>
    </w:p>
    <w:p w14:paraId="00003F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third nerve controls four of the six extraocular muscles.</w:t>
      </w:r>
    </w:p>
    <w:p w14:paraId="00003F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only remaining functional extraocular muscles then</w:t>
      </w:r>
    </w:p>
    <w:p w14:paraId="00003F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the lateral rectus and superior oblique muscles.</w:t>
      </w:r>
    </w:p>
    <w:p w14:paraId="00003F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Duane’s syndrome, types II and III, are conditions of</w:t>
      </w:r>
    </w:p>
    <w:p w14:paraId="00003F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miswiring of the sixth nerve to the lateral rectus muscle</w:t>
      </w:r>
    </w:p>
    <w:p w14:paraId="00003F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the medial rectus muscle. In Duane’s syndrome,</w:t>
      </w:r>
    </w:p>
    <w:p w14:paraId="00003F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II, an exotropia usually occurs associated with a</w:t>
      </w:r>
    </w:p>
    <w:p w14:paraId="00003F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deficit of adduction. Duane’s syndrome, type III, causes a</w:t>
      </w:r>
    </w:p>
    <w:p w14:paraId="00003F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deficit of both adduction and abduction and often leaves</w:t>
      </w:r>
    </w:p>
    <w:p w14:paraId="00003F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in an exotropic position.</w:t>
      </w:r>
    </w:p>
    <w:p w14:paraId="00003F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Other exotropias:</w:t>
      </w:r>
    </w:p>
    <w:p w14:paraId="00003F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Chronic progressive external ophthalmologia is a rare hereditary</w:t>
      </w:r>
    </w:p>
    <w:p w14:paraId="00003F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that causes progressive deficits of</w:t>
      </w:r>
    </w:p>
    <w:p w14:paraId="00003F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motility, often associated with ptosis.</w:t>
      </w:r>
    </w:p>
    <w:p w14:paraId="00003F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Congenital fibrosis syndrome is a hereditary condition in</w:t>
      </w:r>
    </w:p>
    <w:p w14:paraId="00003F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a child is born with fibrotic extraocular muscles</w:t>
      </w:r>
    </w:p>
    <w:p w14:paraId="00003F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ptosis.</w:t>
      </w:r>
    </w:p>
    <w:p w14:paraId="00003F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Thyroid-related ophthalmopathy (Graves’ ophthalmopathy)</w:t>
      </w:r>
    </w:p>
    <w:p w14:paraId="00003F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rarely lead to an exotropia due to enlargement</w:t>
      </w:r>
    </w:p>
    <w:p w14:paraId="00003F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lateral rectus muscles. Exotropia, however,</w:t>
      </w:r>
    </w:p>
    <w:p w14:paraId="00003F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thyroid-related ophthalmopathy, is</w:t>
      </w:r>
    </w:p>
    <w:p w14:paraId="00003F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due to concomitant myasthenia gravis, which</w:t>
      </w:r>
    </w:p>
    <w:p w14:paraId="00003F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10% of patients with Graves’ disease.</w:t>
      </w:r>
    </w:p>
    <w:p w14:paraId="00003F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Iatrogenic: Exotropia can also result as a consecutive</w:t>
      </w:r>
    </w:p>
    <w:p w14:paraId="00003F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 after strabismus surgery for esotropia or can</w:t>
      </w:r>
    </w:p>
    <w:p w14:paraId="00003F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iatrogenically created after surgery for retinal detachment,</w:t>
      </w:r>
    </w:p>
    <w:p w14:paraId="00003F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blowout fracture, or other orbital</w:t>
      </w:r>
    </w:p>
    <w:p w14:paraId="00003F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abnormality.</w:t>
      </w:r>
    </w:p>
    <w:p w14:paraId="00003FF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Types of Childhood Exotropia</w:t>
      </w:r>
    </w:p>
    <w:p w14:paraId="00003FF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Comitant Exotropia</w:t>
      </w:r>
    </w:p>
    <w:p w14:paraId="00003FF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Essential intermittent exotropia:</w:t>
      </w:r>
    </w:p>
    <w:p w14:paraId="00003FF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Basic exotropia.</w:t>
      </w:r>
    </w:p>
    <w:p w14:paraId="0000400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Divergence excess exotropia.</w:t>
      </w:r>
    </w:p>
    <w:p w14:paraId="0000400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Pseudodivergence excess exotropia.</w:t>
      </w:r>
    </w:p>
    <w:p w14:paraId="0000400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Convergence insufficiency exotropia.</w:t>
      </w:r>
    </w:p>
    <w:p w14:paraId="00004003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exotropia.</w:t>
      </w:r>
    </w:p>
    <w:p w14:paraId="0000400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Sensory exotropia.</w:t>
      </w:r>
    </w:p>
    <w:p w14:paraId="0000400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 (Myasthenia can cause any type of</w:t>
      </w:r>
    </w:p>
    <w:p w14:paraId="000040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incomitant or comitant.)</w:t>
      </w:r>
    </w:p>
    <w:p w14:paraId="0000400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Incomitant Exotropia</w:t>
      </w:r>
    </w:p>
    <w:p w14:paraId="00004008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Third nerve palsy.</w:t>
      </w:r>
    </w:p>
    <w:p w14:paraId="0000400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Duane’s syndrome.</w:t>
      </w:r>
    </w:p>
    <w:p w14:paraId="0000400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Type II.</w:t>
      </w:r>
    </w:p>
    <w:p w14:paraId="0000400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Type III.</w:t>
      </w:r>
    </w:p>
    <w:p w14:paraId="0000400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Chronic progressive external ophthalmoplegia.</w:t>
      </w:r>
    </w:p>
    <w:p w14:paraId="0000400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Synergistic divergence.</w:t>
      </w:r>
    </w:p>
    <w:p w14:paraId="0000400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 (Myasthenia can cause any type of</w:t>
      </w:r>
    </w:p>
    <w:p w14:paraId="000040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incomitant or comitant.)</w:t>
      </w:r>
    </w:p>
    <w:p w14:paraId="0000401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fibrosis syndrome.</w:t>
      </w:r>
    </w:p>
    <w:p w14:paraId="0000401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Thyroid-related ophthalmopathy. (Exotropia with thyroidrelated</w:t>
      </w:r>
    </w:p>
    <w:p w14:paraId="000040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is rare. It is usually due to</w:t>
      </w:r>
    </w:p>
    <w:p w14:paraId="000040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concomitant myasthenia.)</w:t>
      </w:r>
    </w:p>
    <w:p w14:paraId="00004014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Iatrogenic:</w:t>
      </w:r>
    </w:p>
    <w:p w14:paraId="00004015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Postsurgical.</w:t>
      </w:r>
    </w:p>
    <w:p w14:paraId="00004016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Posttrauma.</w:t>
      </w:r>
    </w:p>
    <w:p w14:paraId="0000401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82.2 Test Interpretation</w:t>
      </w:r>
    </w:p>
    <w:p w14:paraId="000040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Vision and stereopsis: Stereopsis should be tested first in a</w:t>
      </w:r>
    </w:p>
    <w:p w14:paraId="000040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strabismic patient as other testing, such as visual acuity or</w:t>
      </w:r>
    </w:p>
    <w:p w14:paraId="000040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evaluations, can be dissociative, causing the patient</w:t>
      </w:r>
    </w:p>
    <w:p w14:paraId="000040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temporarily lose the stereopsis and/or fusion that he</w:t>
      </w:r>
    </w:p>
    <w:p w14:paraId="000040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normally has. Stereopsis testing is usually normal in a</w:t>
      </w:r>
    </w:p>
    <w:p w14:paraId="000040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intermittent exotropia. Vision: Visual acuity in</w:t>
      </w:r>
    </w:p>
    <w:p w14:paraId="000040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intermittent exotropia is usually equal in each</w:t>
      </w:r>
    </w:p>
    <w:p w14:paraId="000040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 only about 10% developing amblyopia. Amblyopia</w:t>
      </w:r>
    </w:p>
    <w:p w14:paraId="000040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then, if present, should raise the examiner’s suspicion that</w:t>
      </w:r>
    </w:p>
    <w:p w14:paraId="000040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entities could be the cause of the exotropia. Visual</w:t>
      </w:r>
    </w:p>
    <w:p w14:paraId="000040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should be tested with the most sensitive method</w:t>
      </w:r>
    </w:p>
    <w:p w14:paraId="000040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possible, based on the age of a child.</w:t>
      </w:r>
    </w:p>
    <w:p w14:paraId="000040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External examination: Because a third nerve palsy can cause</w:t>
      </w:r>
    </w:p>
    <w:p w14:paraId="000040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and ptosis, the external examination is important.</w:t>
      </w:r>
    </w:p>
    <w:p w14:paraId="000040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exotropia associated with a ptosis could be a third nerve</w:t>
      </w:r>
    </w:p>
    <w:p w14:paraId="000040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and special attention should be paid during the</w:t>
      </w:r>
    </w:p>
    <w:p w14:paraId="000040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ductions and versions examination for an adduction or</w:t>
      </w:r>
    </w:p>
    <w:p w14:paraId="000040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duction deficit.</w:t>
      </w:r>
    </w:p>
    <w:p w14:paraId="000040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Pupils: A third nerve palsy can also cause mydriasis of the</w:t>
      </w:r>
    </w:p>
    <w:p w14:paraId="000040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eye, in addition to exotropia and ptosis. Therefore,</w:t>
      </w:r>
    </w:p>
    <w:p w14:paraId="000040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examiner needs to carefully evaluate pupil size and, if</w:t>
      </w:r>
    </w:p>
    <w:p w14:paraId="000040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anisocoria is encountered, perform a full anisocoria workup.</w:t>
      </w:r>
    </w:p>
    <w:p w14:paraId="000040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4. Extraocular motility: Version should be performed first; if</w:t>
      </w:r>
    </w:p>
    <w:p w14:paraId="000040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full, ductions do not need to be performed. If ductions are</w:t>
      </w:r>
    </w:p>
    <w:p w14:paraId="000040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full, most of the differential diagnosis can be eliminated. A</w:t>
      </w:r>
    </w:p>
    <w:p w14:paraId="0000403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Exotropia</w:t>
      </w:r>
    </w:p>
    <w:p w14:paraId="0000403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261</w:t>
      </w:r>
    </w:p>
    <w:p w14:paraId="000040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 deficit implies a restrictive or paralytic condition.</w:t>
      </w:r>
    </w:p>
    <w:p w14:paraId="000040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 prism and cover testing can be done next to</w:t>
      </w:r>
    </w:p>
    <w:p w14:paraId="000040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 for the tropia present when fusion is not disrupted.</w:t>
      </w:r>
    </w:p>
    <w:p w14:paraId="000040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Alternate cover testing should be performed next, first at</w:t>
      </w:r>
    </w:p>
    <w:p w14:paraId="000040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distance, then at near, to determine the full deviation and in</w:t>
      </w:r>
    </w:p>
    <w:p w14:paraId="000040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classify the type of exotropia present (basic,</w:t>
      </w:r>
    </w:p>
    <w:p w14:paraId="000040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divergence excess, pseudodivergence excess, or convergence</w:t>
      </w:r>
    </w:p>
    <w:p w14:paraId="000040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insufficiency).</w:t>
      </w:r>
    </w:p>
    <w:p w14:paraId="000040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Anomalous head position: An anomalous head position</w:t>
      </w:r>
    </w:p>
    <w:p w14:paraId="000040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noted. If a head turn is present, a paralytic or</w:t>
      </w:r>
    </w:p>
    <w:p w14:paraId="000040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type of exotropia is usually present.</w:t>
      </w:r>
    </w:p>
    <w:p w14:paraId="000040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Patch test: When a deviation is found that is comitant and</w:t>
      </w:r>
    </w:p>
    <w:p w14:paraId="000040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at distance than at near by 10 to 15 prism diopters or</w:t>
      </w:r>
    </w:p>
    <w:p w14:paraId="000040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more, the examiner needs to differentiate between</w:t>
      </w:r>
    </w:p>
    <w:p w14:paraId="000040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pseudodivergence excess exotropia and true divergence</w:t>
      </w:r>
    </w:p>
    <w:p w14:paraId="000040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 by performing a patch test. The patch test</w:t>
      </w:r>
    </w:p>
    <w:p w14:paraId="000040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works by disrupting fusional convergence. With the patient</w:t>
      </w:r>
    </w:p>
    <w:p w14:paraId="000040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the correct cycloplegic refraction, an occlusion patch</w:t>
      </w:r>
    </w:p>
    <w:p w14:paraId="000040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placed over one eye for approximately 20 to 45 minutes.</w:t>
      </w:r>
    </w:p>
    <w:p w14:paraId="000040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Next, the examiner carefully removes the patch, paying</w:t>
      </w:r>
    </w:p>
    <w:p w14:paraId="000040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attention to continue to occlude the previously</w:t>
      </w:r>
    </w:p>
    <w:p w14:paraId="000040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patched eye with his hand or an occlusion paddle to avoid</w:t>
      </w:r>
    </w:p>
    <w:p w14:paraId="000040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binocular visual stimulation. Next, the child’s ocular</w:t>
      </w:r>
    </w:p>
    <w:p w14:paraId="000040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 is remeasured with alternate cover testing at</w:t>
      </w:r>
    </w:p>
    <w:p w14:paraId="000040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 and near. Throughout the entire testing period, the</w:t>
      </w:r>
    </w:p>
    <w:p w14:paraId="000040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is not allowed to have binocular stimulation. If the</w:t>
      </w:r>
    </w:p>
    <w:p w14:paraId="000040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at near continues to be 10 to 15 prism diopters less</w:t>
      </w:r>
    </w:p>
    <w:p w14:paraId="000040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at distance, then true divergence excess exotropia is</w:t>
      </w:r>
    </w:p>
    <w:p w14:paraId="000040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diagnosed. If the near deviation increases to within 10 prism</w:t>
      </w:r>
    </w:p>
    <w:p w14:paraId="000040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diopters of the distance deviation, then pseudodivergence</w:t>
      </w:r>
    </w:p>
    <w:p w14:paraId="000040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 is diagnosed. Our patient had an increase of</w:t>
      </w:r>
    </w:p>
    <w:p w14:paraId="000040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near deviation to within 10 prism diopters of the</w:t>
      </w:r>
    </w:p>
    <w:p w14:paraId="000040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 deviation and, therefore, has pseudodivergence</w:t>
      </w:r>
    </w:p>
    <w:p w14:paraId="000040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exotropia.</w:t>
      </w:r>
    </w:p>
    <w:p w14:paraId="000040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Cycloplegic refraction: It is always important to perform a</w:t>
      </w:r>
    </w:p>
    <w:p w14:paraId="000040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 refraction on every child with strabismus.</w:t>
      </w:r>
    </w:p>
    <w:p w14:paraId="000040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of high hyperopia (+ 4.00 diopters or more) will</w:t>
      </w:r>
    </w:p>
    <w:p w14:paraId="000040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the control of an exodeviation in some children.</w:t>
      </w:r>
    </w:p>
    <w:p w14:paraId="000040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counterintuitive to general understanding because</w:t>
      </w:r>
    </w:p>
    <w:p w14:paraId="000040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accommodation (which is required with high hyperopia to</w:t>
      </w:r>
    </w:p>
    <w:p w14:paraId="000040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 clearly) typically stimulates convergence. In the case of</w:t>
      </w:r>
    </w:p>
    <w:p w14:paraId="000040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hyperopia, however, some children hypoaccommodate</w:t>
      </w:r>
    </w:p>
    <w:p w14:paraId="000040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their brain was never exposed to a clear image and it does</w:t>
      </w:r>
    </w:p>
    <w:p w14:paraId="000040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realize what the world really looks like. With</w:t>
      </w:r>
    </w:p>
    <w:p w14:paraId="000040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hypoaccommodation, the eyes then become exotropic based</w:t>
      </w:r>
    </w:p>
    <w:p w14:paraId="000040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 sensory etiology. By giving these children a clear visual</w:t>
      </w:r>
    </w:p>
    <w:p w14:paraId="000040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world with the hyperopic glasses, their sensory status can</w:t>
      </w:r>
    </w:p>
    <w:p w14:paraId="000040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and subsequently their motor alignment.</w:t>
      </w:r>
    </w:p>
    <w:p w14:paraId="0000406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82.3 Diagnosis</w:t>
      </w:r>
    </w:p>
    <w:p w14:paraId="000040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Pseudodivergence excess type intermittent exotropia.</w:t>
      </w:r>
    </w:p>
    <w:p w14:paraId="0000406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82.4 Medical Management</w:t>
      </w:r>
    </w:p>
    <w:p w14:paraId="000040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is aimed at decreasing the time that the</w:t>
      </w:r>
    </w:p>
    <w:p w14:paraId="000040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is exotropic (i.e., increasing fusional control). The actual</w:t>
      </w:r>
    </w:p>
    <w:p w14:paraId="000040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will usually not change. This sort of management can</w:t>
      </w:r>
    </w:p>
    <w:p w14:paraId="000040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divided into either passive management or active management.</w:t>
      </w:r>
    </w:p>
    <w:p w14:paraId="000040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Passive management is utilized most in younger children</w:t>
      </w:r>
    </w:p>
    <w:p w14:paraId="000040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usually younger than 4 to 5 years), because they usually</w:t>
      </w:r>
    </w:p>
    <w:p w14:paraId="000040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cooperate or understand the exercises of active</w:t>
      </w:r>
    </w:p>
    <w:p w14:paraId="000040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management. Overminused spectacles and alternate or</w:t>
      </w:r>
    </w:p>
    <w:p w14:paraId="000040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dominant eye part-time occlusion are included in passive</w:t>
      </w:r>
    </w:p>
    <w:p w14:paraId="000040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options. In overminusing, a child is given</w:t>
      </w:r>
    </w:p>
    <w:p w14:paraId="000040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with a more myopic correction than he or she needs.</w:t>
      </w:r>
    </w:p>
    <w:p w14:paraId="000040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Overminusing a spectacle correction causes an increase in</w:t>
      </w:r>
    </w:p>
    <w:p w14:paraId="000040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accommodative demand and subsequently accommodative</w:t>
      </w:r>
    </w:p>
    <w:p w14:paraId="000040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convergence. Overminusing is helpful in some children in</w:t>
      </w:r>
    </w:p>
    <w:p w14:paraId="000040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delay surgical management or while waiting for</w:t>
      </w:r>
    </w:p>
    <w:p w14:paraId="000040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to mature enough for active management. It rarely</w:t>
      </w:r>
    </w:p>
    <w:p w14:paraId="000040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cures the exotropia. Alternate eye occlusion is performed by</w:t>
      </w:r>
    </w:p>
    <w:p w14:paraId="000040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alternate eyes on alternate days. Dominant eye</w:t>
      </w:r>
    </w:p>
    <w:p w14:paraId="000040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is performed by patching the nondeviating eye</w:t>
      </w:r>
    </w:p>
    <w:p w14:paraId="000040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daily. A daily patching period of approximately 1 to 2 hours</w:t>
      </w:r>
    </w:p>
    <w:p w14:paraId="000040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prescribed. Occlusion therapy, also known as</w:t>
      </w:r>
    </w:p>
    <w:p w14:paraId="000040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therapy, is based on the theory that it weakens the</w:t>
      </w:r>
    </w:p>
    <w:p w14:paraId="000040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suppression scotoma that has been set up in a child with</w:t>
      </w:r>
    </w:p>
    <w:p w14:paraId="000040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intermittent exotropia and may lead to better control.</w:t>
      </w:r>
    </w:p>
    <w:p w14:paraId="000040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Active management consists of a various exercises to</w:t>
      </w:r>
    </w:p>
    <w:p w14:paraId="000040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stimulate convergence and fusion and to increase diplopia</w:t>
      </w:r>
    </w:p>
    <w:p w14:paraId="000040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awareness. Convergence exercises can only be accurately</w:t>
      </w:r>
    </w:p>
    <w:p w14:paraId="000040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achieved in children who can understand how to perform</w:t>
      </w:r>
    </w:p>
    <w:p w14:paraId="000040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them. These exercises cause asthenopia or eye fatigue, and</w:t>
      </w:r>
    </w:p>
    <w:p w14:paraId="000040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younger than 5 years of age are usually not able to</w:t>
      </w:r>
    </w:p>
    <w:p w14:paraId="000040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consistently comply. An easy convergence exercise to</w:t>
      </w:r>
    </w:p>
    <w:p w14:paraId="000040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 at home is the “pencil pushup.” This exercise is</w:t>
      </w:r>
    </w:p>
    <w:p w14:paraId="000040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by having the child fixate on a small fixation</w:t>
      </w:r>
    </w:p>
    <w:p w14:paraId="000040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target affixed to a tongue blade, popsicle stick, or pencil. Next</w:t>
      </w:r>
    </w:p>
    <w:p w14:paraId="000040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parent brings the object progressively closer to the</w:t>
      </w:r>
    </w:p>
    <w:p w14:paraId="000040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nose while the child’s eyes converge on the target</w:t>
      </w:r>
    </w:p>
    <w:p w14:paraId="000040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fusion breaks and one eye becomes exotropic. The</w:t>
      </w:r>
    </w:p>
    <w:p w14:paraId="000040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target is then moved back out again and the exercise</w:t>
      </w:r>
    </w:p>
    <w:p w14:paraId="000040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repeated. Typically, 10 repetitions are done two to three</w:t>
      </w:r>
    </w:p>
    <w:p w14:paraId="000040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a day. A number of other convergence exercises can be</w:t>
      </w:r>
    </w:p>
    <w:p w14:paraId="000040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with a red glass or synoptophore. Computer</w:t>
      </w:r>
    </w:p>
    <w:p w14:paraId="000040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orthoptic exercises are also available to improve convergence</w:t>
      </w:r>
    </w:p>
    <w:p w14:paraId="000040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amplitudes. Progressively increasing base-out prism can also</w:t>
      </w:r>
    </w:p>
    <w:p w14:paraId="000040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stimulate convergence. Convergence exercises are</w:t>
      </w:r>
    </w:p>
    <w:p w14:paraId="000040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 for the conditions of convergence insufficiency</w:t>
      </w:r>
    </w:p>
    <w:p w14:paraId="000040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and basic exotropia, but are not typically helpful in</w:t>
      </w:r>
    </w:p>
    <w:p w14:paraId="000040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divergence excess exotropia.</w:t>
      </w:r>
    </w:p>
    <w:p w14:paraId="0000409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82.5 Surgical Management</w:t>
      </w:r>
    </w:p>
    <w:p w14:paraId="000040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recommended in patients when the control of the</w:t>
      </w:r>
    </w:p>
    <w:p w14:paraId="000040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exotropic deviation becomes poor. The decision of “poor control”</w:t>
      </w:r>
    </w:p>
    <w:p w14:paraId="000040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based on a number of different assessments, including</w:t>
      </w:r>
    </w:p>
    <w:p w14:paraId="000040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parental impression and clinical examination. Typically, an ophthalmologist</w:t>
      </w:r>
    </w:p>
    <w:p w14:paraId="000040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decide to perform strabismus surgery on a</w:t>
      </w:r>
    </w:p>
    <w:p w14:paraId="000040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when the deviation is present more than 40 to 50% of the</w:t>
      </w:r>
    </w:p>
    <w:p w14:paraId="000040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time. Most pediatric ophthalmologists prefer to delay surgery</w:t>
      </w:r>
    </w:p>
    <w:p w14:paraId="000040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exotropic patients until the child is 4 years or older, if the</w:t>
      </w:r>
    </w:p>
    <w:p w14:paraId="000040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is adequate. The type of surgical procedure performed</w:t>
      </w:r>
    </w:p>
    <w:p w14:paraId="000040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depend on the classification of the exotropia and surgeon</w:t>
      </w:r>
    </w:p>
    <w:p w14:paraId="000040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preference. Bilateral lateral rectus recessions can be performed</w:t>
      </w:r>
    </w:p>
    <w:p w14:paraId="000040A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0A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262</w:t>
      </w:r>
    </w:p>
    <w:p w14:paraId="000040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divergence excess exotropia, pseudodivergence excess exotropia,</w:t>
      </w:r>
    </w:p>
    <w:p w14:paraId="000040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basic exotropia. A lateral rectus recession with an</w:t>
      </w:r>
    </w:p>
    <w:p w14:paraId="000040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ipsilateral medial rectus resection can be performed for basic</w:t>
      </w:r>
    </w:p>
    <w:p w14:paraId="000040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exotropia, pseudodivergence excess exotropia, and convergence</w:t>
      </w:r>
    </w:p>
    <w:p w14:paraId="000040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 exotropia. Bilateral medial rectus resections can</w:t>
      </w:r>
    </w:p>
    <w:p w14:paraId="000040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for convergence insufficiency exotropia.</w:t>
      </w:r>
    </w:p>
    <w:p w14:paraId="000040A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82.6 Rehabilitation and Follow-up</w:t>
      </w:r>
    </w:p>
    <w:p w14:paraId="000040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exotropia is a lifelong condition. Because the cause</w:t>
      </w:r>
    </w:p>
    <w:p w14:paraId="000040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intermittent exotropia lies with a cortical defect of fusion,</w:t>
      </w:r>
    </w:p>
    <w:p w14:paraId="000040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entity is never “cured.” The follow-up interval depends on</w:t>
      </w:r>
    </w:p>
    <w:p w14:paraId="000040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level of control and age of the patient. Typically, if medical</w:t>
      </w:r>
    </w:p>
    <w:p w14:paraId="000040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is being used, follow-up ranges between 2 and 6</w:t>
      </w:r>
    </w:p>
    <w:p w14:paraId="000040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for reevaluation. If surgery has been performed, healing</w:t>
      </w:r>
    </w:p>
    <w:p w14:paraId="000040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over approximately 6 weeks. Surgical patients must still</w:t>
      </w:r>
    </w:p>
    <w:p w14:paraId="000040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followed long term, because the deviation can recur. Recurrence</w:t>
      </w:r>
    </w:p>
    <w:p w14:paraId="000040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exotropia has been cited in the literature at a rate of 20</w:t>
      </w:r>
    </w:p>
    <w:p w14:paraId="000040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40%. Surgery can be repeated for symptomatic or cosmetically</w:t>
      </w:r>
    </w:p>
    <w:p w14:paraId="000040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noticeable deviations. Children with exotropia should be</w:t>
      </w:r>
    </w:p>
    <w:p w14:paraId="000040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for decreasing stereopsis and the onset of amblyopia,</w:t>
      </w:r>
    </w:p>
    <w:p w14:paraId="000040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signs of worsening control.</w:t>
      </w:r>
    </w:p>
    <w:p w14:paraId="000040B7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83 Childhood Ptosis~~~~~</w:t>
      </w:r>
    </w:p>
    <w:p w14:paraId="000040B8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83 Childhood Ptosis</w:t>
      </w:r>
    </w:p>
    <w:p w14:paraId="000040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Evelyn A. Paysse</w:t>
      </w:r>
    </w:p>
    <w:p w14:paraId="000040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0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case of a child with congenital ptosis. It</w:t>
      </w:r>
    </w:p>
    <w:p w14:paraId="000040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discusses pertinent historical and examination findings of congenital</w:t>
      </w:r>
    </w:p>
    <w:p w14:paraId="000040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the differential diagnosis that must be ruled out</w:t>
      </w:r>
    </w:p>
    <w:p w14:paraId="000040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third nerve palsy and Horner’s syndrome, associated</w:t>
      </w:r>
    </w:p>
    <w:p w14:paraId="000040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motility and visual abnormalities that can develop, the</w:t>
      </w:r>
    </w:p>
    <w:p w14:paraId="000040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approach, and long-term expectations.</w:t>
      </w:r>
    </w:p>
    <w:p w14:paraId="000040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ptosis, amblyopia, Marcus Gunn jaw wink, Horner’s</w:t>
      </w:r>
    </w:p>
    <w:p w14:paraId="000040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third nerve palsy, congenital, anisometropia</w:t>
      </w:r>
    </w:p>
    <w:p w14:paraId="000040C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83.1 History</w:t>
      </w:r>
    </w:p>
    <w:p w14:paraId="000040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17-month-old boy presents with a droopy right upper lid. His</w:t>
      </w:r>
    </w:p>
    <w:p w14:paraId="000040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state that this right upper lid has been “lazy” since</w:t>
      </w:r>
    </w:p>
    <w:p w14:paraId="000040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birth. They also state that he holds his chin up when he is walking</w:t>
      </w:r>
    </w:p>
    <w:p w14:paraId="000040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watching TV. No ocular motility disturbance has been</w:t>
      </w:r>
    </w:p>
    <w:p w14:paraId="000040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noted. His parents also volunteer that occasionally the child lets</w:t>
      </w:r>
    </w:p>
    <w:p w14:paraId="000040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lid block his pupil. There is no family history of ptosis, strabismus,</w:t>
      </w:r>
    </w:p>
    <w:p w14:paraId="000040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hereditary muscular disorders. The child is otherwise</w:t>
      </w:r>
    </w:p>
    <w:p w14:paraId="000040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healthy and developing normally with a negative review</w:t>
      </w:r>
    </w:p>
    <w:p w14:paraId="000040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systems.</w:t>
      </w:r>
    </w:p>
    <w:p w14:paraId="000040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has good fixation and following visual behavior in</w:t>
      </w:r>
    </w:p>
    <w:p w14:paraId="000040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(without correction) without a fixation preference for</w:t>
      </w:r>
    </w:p>
    <w:p w14:paraId="000040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eye. The child notably has a preferred chin-up head posture</w:t>
      </w:r>
    </w:p>
    <w:p w14:paraId="000040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15 degrees. External examination demonstrates a moderate</w:t>
      </w:r>
    </w:p>
    <w:p w14:paraId="000040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severe right upper lid ptosis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83.1). The</w:t>
      </w:r>
    </w:p>
    <w:p w14:paraId="000040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interpalpebral fissure on the right is 6.5mm and on the left is</w:t>
      </w:r>
    </w:p>
    <w:p w14:paraId="000040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10mm. The eyelid margin-to-reflex distance with the child’s</w:t>
      </w:r>
    </w:p>
    <w:p w14:paraId="000040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in the primary position is 0.5 and 3.5mm in the right and</w:t>
      </w:r>
    </w:p>
    <w:p w14:paraId="000040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eyes, respectively. With a chin-up head posture, the eyelid</w:t>
      </w:r>
    </w:p>
    <w:p w14:paraId="000040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to reflex distance is 2mm in the right eye and 3mm in</w:t>
      </w:r>
    </w:p>
    <w:p w14:paraId="000040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Levator function is 6mm in the right eye and</w:t>
      </w:r>
    </w:p>
    <w:p w14:paraId="000040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12mm in the left eye. No appreciable lid crease is noted in the</w:t>
      </w:r>
    </w:p>
    <w:p w14:paraId="000040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upper lid. The pupils are both 3mm in diameter, round,</w:t>
      </w:r>
    </w:p>
    <w:p w14:paraId="000040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briskly reactive to light. There is no afferent pupillary</w:t>
      </w:r>
    </w:p>
    <w:p w14:paraId="000040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The eyes are orthotropic and versions are full. Cycloplegic</w:t>
      </w:r>
    </w:p>
    <w:p w14:paraId="000040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is –0.25 + 1.50 Å~ 90 degrees in the right eye</w:t>
      </w:r>
    </w:p>
    <w:p w14:paraId="000040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+ 0.50 sphere in the left eye. The rest of the comprehensive</w:t>
      </w:r>
    </w:p>
    <w:p w14:paraId="000040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unremarkable.</w:t>
      </w:r>
    </w:p>
    <w:p w14:paraId="000040DF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0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is a 17-month-old child who has had ptosis of the right</w:t>
      </w:r>
    </w:p>
    <w:p w14:paraId="000040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since birth. The history is significant for the lack of</w:t>
      </w:r>
    </w:p>
    <w:p w14:paraId="000040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variability, lack of previous trauma, lack of strabismus, and</w:t>
      </w:r>
    </w:p>
    <w:p w14:paraId="000040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of anisocoria. Childhood ptosis has an extensive</w:t>
      </w:r>
    </w:p>
    <w:p w14:paraId="000040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(see list below).</w:t>
      </w:r>
    </w:p>
    <w:p w14:paraId="000040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a child with ptosis includes the</w:t>
      </w:r>
    </w:p>
    <w:p w14:paraId="000040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following:</w:t>
      </w:r>
    </w:p>
    <w:p w14:paraId="000040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Congenital ptosis occurs from a developmental</w:t>
      </w:r>
    </w:p>
    <w:p w14:paraId="000040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of the levator muscle. The levator muscle is</w:t>
      </w:r>
    </w:p>
    <w:p w14:paraId="000040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hypoplastic with fibrous or fatty infiltration. The degree</w:t>
      </w:r>
    </w:p>
    <w:p w14:paraId="000040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ptosis actually decreases in downgaze relative to</w:t>
      </w:r>
    </w:p>
    <w:p w14:paraId="000040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eye secondary to the fibrotic nature of the</w:t>
      </w:r>
    </w:p>
    <w:p w14:paraId="000040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levator muscle in this condition. This is helpful to the</w:t>
      </w:r>
    </w:p>
    <w:p w14:paraId="000040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who often assumes a chin-up posture as the ptotic</w:t>
      </w:r>
    </w:p>
    <w:p w14:paraId="000040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is less ptotic when this head position is utilized and</w:t>
      </w:r>
    </w:p>
    <w:p w14:paraId="000040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axis is better exposed.</w:t>
      </w:r>
    </w:p>
    <w:p w14:paraId="000040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Horner’s syndrome is suspected when its classic triad of</w:t>
      </w:r>
    </w:p>
    <w:p w14:paraId="000040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miosis, anhydrosis, and mild ptosis of the involved eye</w:t>
      </w:r>
    </w:p>
    <w:p w14:paraId="000040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present. Horner’s syndrome occurs secondary to</w:t>
      </w:r>
    </w:p>
    <w:p w14:paraId="000040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of the sympathetic chain on the ipsilateral</w:t>
      </w:r>
    </w:p>
    <w:p w14:paraId="000040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side. Acquired Horner’s syndrome requires an evaluation</w:t>
      </w:r>
    </w:p>
    <w:p w14:paraId="000040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serious diseases such as neuroblastoma. Congenital</w:t>
      </w:r>
    </w:p>
    <w:p w14:paraId="000040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 is typically associated with</w:t>
      </w:r>
    </w:p>
    <w:p w14:paraId="000040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heterochromia, with the lighter pigmented iris on the</w:t>
      </w:r>
    </w:p>
    <w:p w14:paraId="000040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side.</w:t>
      </w:r>
    </w:p>
    <w:p w14:paraId="000040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Third nerve palsy causes a moderate to severe ptosis. It</w:t>
      </w:r>
    </w:p>
    <w:p w14:paraId="000040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vertical strabismus, exotropia,</w:t>
      </w:r>
    </w:p>
    <w:p w14:paraId="000040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mydriasis. The severity and etiology of the third</w:t>
      </w:r>
    </w:p>
    <w:p w14:paraId="000040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 will determine which of these signs is</w:t>
      </w:r>
    </w:p>
    <w:p w14:paraId="000040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A third nerve palsy can be congenital or it can</w:t>
      </w:r>
    </w:p>
    <w:p w14:paraId="000040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acquired due to tumor, trauma, vascular abnormality,</w:t>
      </w:r>
    </w:p>
    <w:p w14:paraId="000040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inflammatory lesions of the brainstem or orbit (see</w:t>
      </w:r>
    </w:p>
    <w:p w14:paraId="000041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chapters 66 and 67).</w:t>
      </w:r>
    </w:p>
    <w:p w14:paraId="000041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Marcus Gunn jaw-wink ptosis occurs from a synkinesis of</w:t>
      </w:r>
    </w:p>
    <w:p w14:paraId="000041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trigeminal (V) nerve to the oculomotor (III) nerve</w:t>
      </w:r>
    </w:p>
    <w:p w14:paraId="000041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(trigemino-oculomotor synkinesis). Stimulation of the</w:t>
      </w:r>
    </w:p>
    <w:p w14:paraId="000041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pterygoid branch of the trigeminal nerve, responsible for</w:t>
      </w:r>
    </w:p>
    <w:p w14:paraId="000041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muscles of mastication, will also stimulate the levator</w:t>
      </w:r>
    </w:p>
    <w:p w14:paraId="000041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because of the miswiring and will elevate the</w:t>
      </w:r>
    </w:p>
    <w:p w14:paraId="000041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lid. Pterygoid nerve stimulation occurs most</w:t>
      </w:r>
    </w:p>
    <w:p w14:paraId="0000410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83.1 Facial photograph of the patient</w:t>
      </w:r>
    </w:p>
    <w:p w14:paraId="0000410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demonstrating ptosis of the right upper lid. Note</w:t>
      </w:r>
    </w:p>
    <w:p w14:paraId="0000410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absence of a lid crease on the affected lid.</w:t>
      </w:r>
    </w:p>
    <w:p w14:paraId="0000410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(Adapted from Lee DA and Higginbotham EJ.</w:t>
      </w:r>
    </w:p>
    <w:p w14:paraId="0000410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Clinical Guide to Comprehensive Ophthalmology.</w:t>
      </w:r>
    </w:p>
    <w:p w14:paraId="0000410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New York, NY: Thieme,1999:153.)</w:t>
      </w:r>
    </w:p>
    <w:p w14:paraId="0000410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10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264</w:t>
      </w:r>
    </w:p>
    <w:p w14:paraId="000041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with sucking, swallowing, chewing, or on</w:t>
      </w:r>
    </w:p>
    <w:p w14:paraId="000041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movement of the jaw. This entity is most</w:t>
      </w:r>
    </w:p>
    <w:p w14:paraId="000041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diagnosed in the neonatal period when a child</w:t>
      </w:r>
    </w:p>
    <w:p w14:paraId="000041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bottle- or breastfeeding but can occasionally be</w:t>
      </w:r>
    </w:p>
    <w:p w14:paraId="000041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overlooked until later in life.</w:t>
      </w:r>
    </w:p>
    <w:p w14:paraId="000041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Other causes of ptosis:</w:t>
      </w:r>
    </w:p>
    <w:p w14:paraId="000041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Myasthenia gravis causes ptosis that is variable in severity</w:t>
      </w:r>
    </w:p>
    <w:p w14:paraId="000041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timing. It is commonly associated with other</w:t>
      </w:r>
    </w:p>
    <w:p w14:paraId="000041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motility abnormalities that do not</w:t>
      </w:r>
    </w:p>
    <w:p w14:paraId="000041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necessarily follow the rules of neurologic innervation.</w:t>
      </w:r>
    </w:p>
    <w:p w14:paraId="000041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Myasthenia gravis can be purely ocular or can be ocular</w:t>
      </w:r>
    </w:p>
    <w:p w14:paraId="000041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systemic. Systemic findings of myasthenia</w:t>
      </w:r>
    </w:p>
    <w:p w14:paraId="000041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 include respiratory compromise, weakness of</w:t>
      </w:r>
    </w:p>
    <w:p w14:paraId="000041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proximal extremities, and dysphagia (see chapter 71).</w:t>
      </w:r>
    </w:p>
    <w:p w14:paraId="000041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Ptosis associated with double elevator palsy is typically a</w:t>
      </w:r>
    </w:p>
    <w:p w14:paraId="000041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to severe congenital ptosis, associated with</w:t>
      </w:r>
    </w:p>
    <w:p w14:paraId="000041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inability to elevate the eye either in adduction or</w:t>
      </w:r>
    </w:p>
    <w:p w14:paraId="000041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abduction.</w:t>
      </w:r>
    </w:p>
    <w:p w14:paraId="000041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Ptosis associated with chronic progressive external ophthalmoplegia</w:t>
      </w:r>
    </w:p>
    <w:p w14:paraId="000041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acquired ptosis associated with progressive</w:t>
      </w:r>
    </w:p>
    <w:p w14:paraId="000041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motility deficits. It can also be</w:t>
      </w:r>
    </w:p>
    <w:p w14:paraId="000041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other ophthalmologic and systemic</w:t>
      </w:r>
    </w:p>
    <w:p w14:paraId="000041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such as retinal pigmentary abnormalities</w:t>
      </w:r>
    </w:p>
    <w:p w14:paraId="000041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heart block, seen in Kearn–Sayres syndrome.</w:t>
      </w:r>
    </w:p>
    <w:p w14:paraId="000041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Mechanical ptosis results from a mass lesion that restricts</w:t>
      </w:r>
    </w:p>
    <w:p w14:paraId="000041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of the lid such as a large hemangioma,</w:t>
      </w:r>
    </w:p>
    <w:p w14:paraId="000041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lymphangioma, neurofibroma, or dermoid.</w:t>
      </w:r>
    </w:p>
    <w:p w14:paraId="000041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Levator dehiscence occurs secondary to trauma or stretching</w:t>
      </w:r>
    </w:p>
    <w:p w14:paraId="000041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levator muscle, usually over years as could be</w:t>
      </w:r>
    </w:p>
    <w:p w14:paraId="000041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insertion of contact lens. It is a slowly progressive,</w:t>
      </w:r>
    </w:p>
    <w:p w14:paraId="000041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ptosis. The distance between the lid crease</w:t>
      </w:r>
    </w:p>
    <w:p w14:paraId="000041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lid margin is increased in this entity.</w:t>
      </w:r>
    </w:p>
    <w:p w14:paraId="000041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Pseudoptosis occurs secondary to a primary hypotropia</w:t>
      </w:r>
    </w:p>
    <w:p w14:paraId="000041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involved side with the resultant corresponding</w:t>
      </w:r>
    </w:p>
    <w:p w14:paraId="000041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depression. This is not a true ptosis; that is,</w:t>
      </w:r>
    </w:p>
    <w:p w14:paraId="000041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hypotropic eye fixates, the apparent ptosis</w:t>
      </w:r>
    </w:p>
    <w:p w14:paraId="000041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resolves.</w:t>
      </w:r>
    </w:p>
    <w:p w14:paraId="000041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Childhood ptosis is associated with several other important</w:t>
      </w:r>
    </w:p>
    <w:p w14:paraId="000041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abnormalities. Amblyopia is the most</w:t>
      </w:r>
    </w:p>
    <w:p w14:paraId="000041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potential problem associated with ptosis. It can</w:t>
      </w:r>
    </w:p>
    <w:p w14:paraId="000041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secondary to one of several mechanisms. The most</w:t>
      </w:r>
    </w:p>
    <w:p w14:paraId="000041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devastating amblyopia is caused by occlusion of the</w:t>
      </w:r>
    </w:p>
    <w:p w14:paraId="000041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eye due to obstruction of the visual axis. This will</w:t>
      </w:r>
    </w:p>
    <w:p w14:paraId="000041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severe form of vision deprivation amblyopia, such</w:t>
      </w:r>
    </w:p>
    <w:p w14:paraId="000041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in a child with a congenital cataract. Amblyopia due to</w:t>
      </w:r>
    </w:p>
    <w:p w14:paraId="000041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can also occur secondary to anisometropia. The</w:t>
      </w:r>
    </w:p>
    <w:p w14:paraId="000041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anisometropia seen in children with congenital ptosis</w:t>
      </w:r>
    </w:p>
    <w:p w14:paraId="000041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occurs secondary to astigmatism, created by the</w:t>
      </w:r>
    </w:p>
    <w:p w14:paraId="000041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compressing the flexible infant cornea. Strabismus</w:t>
      </w:r>
    </w:p>
    <w:p w14:paraId="000041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occasionally be associated with ptosis and pseudoptosis.</w:t>
      </w:r>
    </w:p>
    <w:p w14:paraId="000041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frequently the case in children with double elevator</w:t>
      </w:r>
    </w:p>
    <w:p w14:paraId="000041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who have a hypotropia of the involved side and a</w:t>
      </w:r>
    </w:p>
    <w:p w14:paraId="000041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pseudoptosis.</w:t>
      </w:r>
    </w:p>
    <w:p w14:paraId="00004145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83.1.1 Causes of Childhood Ptosis</w:t>
      </w:r>
    </w:p>
    <w:p w14:paraId="00004146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ptosis.</w:t>
      </w:r>
    </w:p>
    <w:p w14:paraId="00004147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Horner’s syndrome.</w:t>
      </w:r>
    </w:p>
    <w:p w14:paraId="00004148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Third nerve palsy.</w:t>
      </w:r>
    </w:p>
    <w:p w14:paraId="00004149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Marcus Gunn jaw-winking ptosis.</w:t>
      </w:r>
    </w:p>
    <w:p w14:paraId="0000414A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</w:t>
      </w:r>
    </w:p>
    <w:p w14:paraId="0000414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Double elevator palsy.</w:t>
      </w:r>
    </w:p>
    <w:p w14:paraId="0000414C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Chronic progressive external ophthalmoplegia.</w:t>
      </w:r>
    </w:p>
    <w:p w14:paraId="0000414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Mechanical ptosis:</w:t>
      </w:r>
    </w:p>
    <w:p w14:paraId="0000414E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Lid hemangioma.</w:t>
      </w:r>
    </w:p>
    <w:p w14:paraId="0000414F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Lid neurofibroma.</w:t>
      </w:r>
    </w:p>
    <w:p w14:paraId="00004150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Levator dehiscence.</w:t>
      </w:r>
    </w:p>
    <w:p w14:paraId="00004151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Pseudoptosis.</w:t>
      </w:r>
    </w:p>
    <w:p w14:paraId="0000415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83.2 Test Interpretation</w:t>
      </w:r>
    </w:p>
    <w:p w14:paraId="000041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diagnostic considerations in a child with ptosis are</w:t>
      </w:r>
    </w:p>
    <w:p w14:paraId="000041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careful ophthalmologic examination. The following</w:t>
      </w:r>
    </w:p>
    <w:p w14:paraId="000041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discussion will concentrate on the most relevant parts of an</w:t>
      </w:r>
    </w:p>
    <w:p w14:paraId="000041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</w:t>
      </w:r>
    </w:p>
    <w:p w14:paraId="000041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Vision: It is imperative to obtain the best visual acuity or</w:t>
      </w:r>
    </w:p>
    <w:p w14:paraId="000041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behavior (e.g., fix and follow; central, steady,</w:t>
      </w:r>
    </w:p>
    <w:p w14:paraId="000041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maintained) possible in the child. The examiner should</w:t>
      </w:r>
    </w:p>
    <w:p w14:paraId="000041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 the most rigorous vision test the child is capable of.</w:t>
      </w:r>
    </w:p>
    <w:p w14:paraId="000041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preference should be assessed in addition to visual</w:t>
      </w:r>
    </w:p>
    <w:p w14:paraId="000041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behavior in a nonverbal or preverbal child. If the child has</w:t>
      </w:r>
    </w:p>
    <w:p w14:paraId="000041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it is easy to assess for fixation preference. The</w:t>
      </w:r>
    </w:p>
    <w:p w14:paraId="000041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simply covers one eye to gain fixation in the other,</w:t>
      </w:r>
    </w:p>
    <w:p w14:paraId="000041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removes the occluder and watches for any refixation</w:t>
      </w:r>
    </w:p>
    <w:p w14:paraId="000041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 to the previously covered eye. This would signify</w:t>
      </w:r>
    </w:p>
    <w:p w14:paraId="000041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fixation preference for the previously covered eye. Fixation</w:t>
      </w:r>
    </w:p>
    <w:p w14:paraId="000041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 is more difficult to ascertain when a child does</w:t>
      </w:r>
    </w:p>
    <w:p w14:paraId="000041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have strabismus. The vertical prism test can be useful.</w:t>
      </w:r>
    </w:p>
    <w:p w14:paraId="000041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variations of this test exist. One method involves</w:t>
      </w:r>
    </w:p>
    <w:p w14:paraId="000041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holding a 10 to 14 prism diopter hand-held prism base down</w:t>
      </w:r>
    </w:p>
    <w:p w14:paraId="000041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of the examiner’s hands. Next, the examiner gains the</w:t>
      </w:r>
    </w:p>
    <w:p w14:paraId="000041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fixation on a small target. The examiner then places</w:t>
      </w:r>
    </w:p>
    <w:p w14:paraId="000041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vertical prism in front of one of the child’s eyes while</w:t>
      </w:r>
    </w:p>
    <w:p w14:paraId="000041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watching for a refixation movement. If the child refixates,</w:t>
      </w:r>
    </w:p>
    <w:p w14:paraId="000041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examiner will note an upward movement of both eyes as</w:t>
      </w:r>
    </w:p>
    <w:p w14:paraId="000041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switches fixation to the eye looking through the</w:t>
      </w:r>
    </w:p>
    <w:p w14:paraId="000041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prism. This test should be done several times on one eye and</w:t>
      </w:r>
    </w:p>
    <w:p w14:paraId="000041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repeated on the other eye. Typically, if amblyopia is not</w:t>
      </w:r>
    </w:p>
    <w:p w14:paraId="000041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no refixation movement will be noted when the</w:t>
      </w:r>
    </w:p>
    <w:p w14:paraId="000041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is placed in front of either eye. If there is consistent</w:t>
      </w:r>
    </w:p>
    <w:p w14:paraId="000041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refixation movement when the prism is held before one eye</w:t>
      </w:r>
    </w:p>
    <w:p w14:paraId="000041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not the other, amblyopia should be suspected. Our child</w:t>
      </w:r>
    </w:p>
    <w:p w14:paraId="000041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normal and equal visual acuity in each eye.</w:t>
      </w:r>
    </w:p>
    <w:p w14:paraId="000041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Pupils: Anisocoria in the presence of ptosis can be due to</w:t>
      </w:r>
    </w:p>
    <w:p w14:paraId="000041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 or a third nerve palsy. If anisocoria is</w:t>
      </w:r>
    </w:p>
    <w:p w14:paraId="000041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noted, the examiner must note whether the anisocoria is</w:t>
      </w:r>
    </w:p>
    <w:p w14:paraId="000041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in lighted or dimly lit conditions, in order to discern</w:t>
      </w:r>
    </w:p>
    <w:p w14:paraId="000041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iris dilator muscle (i.e., sympathetic nervous</w:t>
      </w:r>
    </w:p>
    <w:p w14:paraId="000041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system) or the iris sphincter (i.e., parasympathetic nervous</w:t>
      </w:r>
    </w:p>
    <w:p w14:paraId="000041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system) is the problematic muscle. If the anisocoria is worse</w:t>
      </w:r>
    </w:p>
    <w:p w14:paraId="000041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dimly lit conditions, the dilator muscle is problematic and</w:t>
      </w:r>
    </w:p>
    <w:p w14:paraId="000041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Horner syndrome should be suspected. If the anisocoria is</w:t>
      </w:r>
    </w:p>
    <w:p w14:paraId="000041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in lighted conditions, then the iris sphincter is the</w:t>
      </w:r>
    </w:p>
    <w:p w14:paraId="000041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problem, and a third nerve palsy may be present. Further</w:t>
      </w:r>
    </w:p>
    <w:p w14:paraId="000041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for each of these entities should be performed.</w:t>
      </w:r>
    </w:p>
    <w:p w14:paraId="000041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External examination: Several different measurements</w:t>
      </w:r>
    </w:p>
    <w:p w14:paraId="000041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when evaluating a ptosis patient. The</w:t>
      </w:r>
    </w:p>
    <w:p w14:paraId="0000418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Ptosis</w:t>
      </w:r>
    </w:p>
    <w:p w14:paraId="0000418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265</w:t>
      </w:r>
    </w:p>
    <w:p w14:paraId="000041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palpebral fissure height, the margin reflex distance, and</w:t>
      </w:r>
    </w:p>
    <w:p w14:paraId="000041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levator function are needed to evaluate ptosis to help</w:t>
      </w:r>
    </w:p>
    <w:p w14:paraId="000041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etiology and to decide on the best management</w:t>
      </w:r>
    </w:p>
    <w:p w14:paraId="000041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approach. In children, attention for an anomalous head</w:t>
      </w:r>
    </w:p>
    <w:p w14:paraId="000041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posture is also important. A chin-up head posture is adaptive</w:t>
      </w:r>
    </w:p>
    <w:p w14:paraId="000041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usually signifies less risk for amblyopia than severe</w:t>
      </w:r>
    </w:p>
    <w:p w14:paraId="000041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without a chin-up head posture. The distance between</w:t>
      </w:r>
    </w:p>
    <w:p w14:paraId="000041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 crease and the lid margin is also helpful in</w:t>
      </w:r>
    </w:p>
    <w:p w14:paraId="000041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differentiating the different types of ptosis. If this distance is</w:t>
      </w:r>
    </w:p>
    <w:p w14:paraId="000041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than average, the ptosis is more likely due to a levator</w:t>
      </w:r>
    </w:p>
    <w:p w14:paraId="000041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dehiscence. If a lid crease is completely absent or</w:t>
      </w:r>
    </w:p>
    <w:p w14:paraId="000041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rudimentary, the ptosis is more likely congenital. One must</w:t>
      </w:r>
    </w:p>
    <w:p w14:paraId="000041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assess the child for a Bell phenomenon prior to surgical</w:t>
      </w:r>
    </w:p>
    <w:p w14:paraId="000041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Ptosis caused by double-elevator palsy, congenital</w:t>
      </w:r>
    </w:p>
    <w:p w14:paraId="000041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fibrosis syndrome, or progressive external ophthalmoplegia</w:t>
      </w:r>
    </w:p>
    <w:p w14:paraId="000041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associated with a decreased or absent Bell’s</w:t>
      </w:r>
    </w:p>
    <w:p w14:paraId="000041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phenomenon. Patients with an abnormal Bell phenomenon</w:t>
      </w:r>
    </w:p>
    <w:p w14:paraId="000041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at increased risk of exposure keratopathy and other</w:t>
      </w:r>
    </w:p>
    <w:p w14:paraId="000041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problems following surgery. Finally, infants should be</w:t>
      </w:r>
    </w:p>
    <w:p w14:paraId="000041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evaluated while sucking on a bottle and older children</w:t>
      </w:r>
    </w:p>
    <w:p w14:paraId="000041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asked to move their jaw laterally from side to side</w:t>
      </w:r>
    </w:p>
    <w:p w14:paraId="000041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rule out trigemino-oculomotor synkinesis. Each of these</w:t>
      </w:r>
    </w:p>
    <w:p w14:paraId="000041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maneuvers will stimulate the pterygoid branch of the</w:t>
      </w:r>
    </w:p>
    <w:p w14:paraId="000041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 and, if jaw winking is present, will</w:t>
      </w:r>
    </w:p>
    <w:p w14:paraId="000041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stimulate the superior branch of the oculomotor nerve and</w:t>
      </w:r>
    </w:p>
    <w:p w14:paraId="000041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of the involved lid will occur. Our child has severe</w:t>
      </w:r>
    </w:p>
    <w:p w14:paraId="000041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with moderate levator function, absent lid crease, and</w:t>
      </w:r>
    </w:p>
    <w:p w14:paraId="000041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increase in palpebral fissure height in down-gaze, all</w:t>
      </w:r>
    </w:p>
    <w:p w14:paraId="000041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consistent with congenital ptosis.</w:t>
      </w:r>
    </w:p>
    <w:p w14:paraId="000041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Motility: Motility abnormalities can be associated with</w:t>
      </w:r>
    </w:p>
    <w:p w14:paraId="000041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if a third nerve palsy, double-elevator palsy, congenital</w:t>
      </w:r>
    </w:p>
    <w:p w14:paraId="000041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fibrous syndrome, or dense amblyopia (sensory strabismus)</w:t>
      </w:r>
    </w:p>
    <w:p w14:paraId="000041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present. A careful motility examination should be done</w:t>
      </w:r>
    </w:p>
    <w:p w14:paraId="000041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any abnormalities noted should be addressed.</w:t>
      </w:r>
    </w:p>
    <w:p w14:paraId="000041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Slit-lamp examination/anterior segment evaluation: If</w:t>
      </w:r>
    </w:p>
    <w:p w14:paraId="000041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evaluating a mild ptosis for a Horner syndrome, it is helpful</w:t>
      </w:r>
    </w:p>
    <w:p w14:paraId="000041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look for heterochromia. Heterochromia is seen in patients</w:t>
      </w:r>
    </w:p>
    <w:p w14:paraId="000041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have a congenital or very early onset Horner’s</w:t>
      </w:r>
    </w:p>
    <w:p w14:paraId="000041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 The lighter pigmented iris is on the involved side.</w:t>
      </w:r>
    </w:p>
    <w:p w14:paraId="000041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Cycloplegic refraction: Significant anisometropia and</w:t>
      </w:r>
    </w:p>
    <w:p w14:paraId="000041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are common sequelae of long-standing ptosis. If</w:t>
      </w:r>
    </w:p>
    <w:p w14:paraId="000041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anisometropia exists, spectacle correction should</w:t>
      </w:r>
    </w:p>
    <w:p w14:paraId="000041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prescribed. If amblyopia is detected, appropriate</w:t>
      </w:r>
    </w:p>
    <w:p w14:paraId="000041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treatment should also be instituted (see chapter</w:t>
      </w:r>
    </w:p>
    <w:p w14:paraId="000041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77.) Our child has minimal anisometropia with good vision</w:t>
      </w:r>
    </w:p>
    <w:p w14:paraId="000041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eyes.</w:t>
      </w:r>
    </w:p>
    <w:p w14:paraId="000041B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83.3 Diagnosis</w:t>
      </w:r>
    </w:p>
    <w:p w14:paraId="000041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ptosis of the right upper lid with anomalous chin-up</w:t>
      </w:r>
    </w:p>
    <w:p w14:paraId="000041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posture and absence of amblyopia.</w:t>
      </w:r>
    </w:p>
    <w:p w14:paraId="000041B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83.4 Medical Management</w:t>
      </w:r>
    </w:p>
    <w:p w14:paraId="000041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is only helpful for the associations of congenital</w:t>
      </w:r>
    </w:p>
    <w:p w14:paraId="000041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namely, amblyopia and anisometropia. Amblyopia</w:t>
      </w:r>
    </w:p>
    <w:p w14:paraId="000041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typically treated either with occlusion therapy or with</w:t>
      </w:r>
    </w:p>
    <w:p w14:paraId="000041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or optical penalization (see chapter 77). The</w:t>
      </w:r>
    </w:p>
    <w:p w14:paraId="000041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type of amblyopia therapy will depend on patient compliance,</w:t>
      </w:r>
    </w:p>
    <w:p w14:paraId="000041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cooperation, and physician preference. Anisometropia and</w:t>
      </w:r>
    </w:p>
    <w:p w14:paraId="000041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should be corrected if deemed significant. Vigilant</w:t>
      </w:r>
    </w:p>
    <w:p w14:paraId="000041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throughout the childhood years must be done to</w:t>
      </w:r>
    </w:p>
    <w:p w14:paraId="000041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insure that amblyopia, once treated, does not recur.</w:t>
      </w:r>
    </w:p>
    <w:p w14:paraId="000041B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83.5 Surgical Management</w:t>
      </w:r>
    </w:p>
    <w:p w14:paraId="000041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if significant, is a surgical disease. Surgery also offers, in</w:t>
      </w:r>
    </w:p>
    <w:p w14:paraId="000041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 to an increased visual field and cosmetic benefits,</w:t>
      </w:r>
    </w:p>
    <w:p w14:paraId="000041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of an anomalous head posture, which could allow</w:t>
      </w:r>
    </w:p>
    <w:p w14:paraId="000041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improvement in development and coordination. Surgical</w:t>
      </w:r>
    </w:p>
    <w:p w14:paraId="000041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goals are to elevate the ptotic lid for better vision and</w:t>
      </w:r>
    </w:p>
    <w:p w14:paraId="000041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visual field, and to reform the lid crease if it is absent</w:t>
      </w:r>
    </w:p>
    <w:p w14:paraId="000041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rudimentary for cosmesis. It is important to decrease the</w:t>
      </w:r>
    </w:p>
    <w:p w14:paraId="000041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dose if the Bell phenomenon is absent or decreased</w:t>
      </w:r>
    </w:p>
    <w:p w14:paraId="000041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risk of exposure keratopathy.</w:t>
      </w:r>
    </w:p>
    <w:p w14:paraId="000041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different surgical treatment approaches are possible.</w:t>
      </w:r>
    </w:p>
    <w:p w14:paraId="000041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choice of procedure depends on the severity of the ptosis</w:t>
      </w:r>
    </w:p>
    <w:p w14:paraId="000041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levator function. The Fasanella–Servat procedure is used</w:t>
      </w:r>
    </w:p>
    <w:p w14:paraId="000041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small ptosis of 2mm or less. A small wedge of conjunctiva,</w:t>
      </w:r>
    </w:p>
    <w:p w14:paraId="000041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tarsus, levator palpebrae, and Müller’s muscle are</w:t>
      </w:r>
    </w:p>
    <w:p w14:paraId="000041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resected in this procedure. This is an excellent procedure for a</w:t>
      </w:r>
    </w:p>
    <w:p w14:paraId="000041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 syndrome–associated ptosis. The levator resection is the</w:t>
      </w:r>
    </w:p>
    <w:p w14:paraId="000041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versatile procedure and gives an excellent cosmetic result.</w:t>
      </w:r>
    </w:p>
    <w:p w14:paraId="000041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can be performed for mild, moderate, and severe ptosis if</w:t>
      </w:r>
    </w:p>
    <w:p w14:paraId="000041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enough levator function is present. The frontalis suspension</w:t>
      </w:r>
    </w:p>
    <w:p w14:paraId="000041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is typically reserved only for severe ptosis without</w:t>
      </w:r>
    </w:p>
    <w:p w14:paraId="000041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levator function (typically 4mm or less). As its name</w:t>
      </w:r>
    </w:p>
    <w:p w14:paraId="000041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implies, it is a suspension procedure in which material is</w:t>
      </w:r>
    </w:p>
    <w:p w14:paraId="000041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threaded through the upper lid and attached to the frontalis</w:t>
      </w:r>
    </w:p>
    <w:p w14:paraId="000041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muscle. The material acts as a sling to hold the lid up. Different</w:t>
      </w:r>
    </w:p>
    <w:p w14:paraId="000041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materials, including a variety of sutures (Supramid, nylon, Prolene,</w:t>
      </w:r>
    </w:p>
    <w:p w14:paraId="000041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Gore-Tex), silicone rods, and organic materials, such as</w:t>
      </w:r>
    </w:p>
    <w:p w14:paraId="000041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banked or autogenous fascia lata or palmaris longus tendon,</w:t>
      </w:r>
    </w:p>
    <w:p w14:paraId="000041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utilized as the suspension material. The best longterm</w:t>
      </w:r>
    </w:p>
    <w:p w14:paraId="000041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are found with the use of an autogenous fascia lata.</w:t>
      </w:r>
    </w:p>
    <w:p w14:paraId="000041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with banked fascia lata are almost as long lasting. All</w:t>
      </w:r>
    </w:p>
    <w:p w14:paraId="000041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synthetic materials have been shown to have a shorter life span</w:t>
      </w:r>
    </w:p>
    <w:p w14:paraId="000041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increased risk for late complications such as granuloma formation</w:t>
      </w:r>
    </w:p>
    <w:p w14:paraId="000041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other inflammatory reactions. The potential complications</w:t>
      </w:r>
    </w:p>
    <w:p w14:paraId="000041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ptosis surgery, though infrequent, include early</w:t>
      </w:r>
    </w:p>
    <w:p w14:paraId="000041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late infection, suture granuloma, exposure keratopathy, retrobulbar</w:t>
      </w:r>
    </w:p>
    <w:p w14:paraId="000041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and overcorrections.</w:t>
      </w:r>
    </w:p>
    <w:p w14:paraId="000041E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83.6 Rehabilitation and Follow-up</w:t>
      </w:r>
    </w:p>
    <w:p w14:paraId="000041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child with congenital ptosis needs to be followed throughout</w:t>
      </w:r>
    </w:p>
    <w:p w14:paraId="000041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childhood for the associated problems of amblyopia and anisometropia.</w:t>
      </w:r>
    </w:p>
    <w:p w14:paraId="000041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treated, amblyopia can recur until a child is age</w:t>
      </w:r>
    </w:p>
    <w:p w14:paraId="000041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 to 10 years old. Therefore, surveillance must continue. Following</w:t>
      </w:r>
    </w:p>
    <w:p w14:paraId="000041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repair of ptosis, healing will occur over approximately</w:t>
      </w:r>
    </w:p>
    <w:p w14:paraId="000041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month. It is common after surgery for the child to</w:t>
      </w:r>
    </w:p>
    <w:p w14:paraId="000041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some lagophthalmos when sleeping. Ocular lubrication at</w:t>
      </w:r>
    </w:p>
    <w:p w14:paraId="000041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night helps for the first month, and can usually be abandoned</w:t>
      </w:r>
    </w:p>
    <w:p w14:paraId="000041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thereafter, as children adapt very well to the small amount of</w:t>
      </w:r>
    </w:p>
    <w:p w14:paraId="000041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lagophthalmos that occurs from these procedures. When the</w:t>
      </w:r>
    </w:p>
    <w:p w14:paraId="000041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Bell reflex is absent, lubrication is usually needed permanently</w:t>
      </w:r>
    </w:p>
    <w:p w14:paraId="000041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surgery. Lid height should be followed over time, as ptosis</w:t>
      </w:r>
    </w:p>
    <w:p w14:paraId="000041F0" w14:textId="77777777" w:rsidR="00A22D13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can recur.</w:t>
      </w:r>
    </w:p>
    <w:p w14:paraId="000041F1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84 The Apparently Blind Infant~~~~~</w:t>
      </w:r>
    </w:p>
    <w:p w14:paraId="000041F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84 The Apparently Blind Infant</w:t>
      </w:r>
    </w:p>
    <w:p w14:paraId="000041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 and Evelyn A. Paysse</w:t>
      </w:r>
    </w:p>
    <w:p w14:paraId="000041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1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apparently blind infant may truly be blind or may simply</w:t>
      </w:r>
    </w:p>
    <w:p w14:paraId="000041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to be blind. The condition may be due to prenatal, perinatal,</w:t>
      </w:r>
    </w:p>
    <w:p w14:paraId="000041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postnatal etiologies. Some common congenital etiologies</w:t>
      </w:r>
    </w:p>
    <w:p w14:paraId="000041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 blind infant include anophthalmos, microphthalmos,</w:t>
      </w:r>
    </w:p>
    <w:p w14:paraId="000041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coloboma, congenital cataract, and infantile glaucoma. Ophthalmia</w:t>
      </w:r>
    </w:p>
    <w:p w14:paraId="000041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neonatorum, retinopathy of prematurity, and cortical visual</w:t>
      </w:r>
    </w:p>
    <w:p w14:paraId="000041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impairment may occur in the perinatal period. Leukocoria or</w:t>
      </w:r>
    </w:p>
    <w:p w14:paraId="000041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pupillary reflex (e.g., congenital cataract, persistent</w:t>
      </w:r>
    </w:p>
    <w:p w14:paraId="000041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hyperplastic primary vitreous, or retinoblastoma) is also discussed.</w:t>
      </w:r>
    </w:p>
    <w:p w14:paraId="000041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describes the evaluation (including possible</w:t>
      </w:r>
    </w:p>
    <w:p w14:paraId="000041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under anesthesia, funduscopy, refraction, corneal</w:t>
      </w:r>
    </w:p>
    <w:p w14:paraId="000042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measurement, and measurement of intraocular pressure),</w:t>
      </w:r>
    </w:p>
    <w:p w14:paraId="000042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management, treatment, and prognosis of specific causes</w:t>
      </w:r>
    </w:p>
    <w:p w14:paraId="000042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apparently blind infant.</w:t>
      </w:r>
    </w:p>
    <w:p w14:paraId="000042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blind infant, prenatal, postnatal, intrauterine, cortical</w:t>
      </w:r>
    </w:p>
    <w:p w14:paraId="000042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impairment</w:t>
      </w:r>
    </w:p>
    <w:p w14:paraId="0000420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84.1 History</w:t>
      </w:r>
    </w:p>
    <w:p w14:paraId="000042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 3-month-old girl is brought to her ophthalmologist by her</w:t>
      </w:r>
    </w:p>
    <w:p w14:paraId="000042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because of concerns that she may be blind. They report</w:t>
      </w:r>
    </w:p>
    <w:p w14:paraId="000042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she has poor eye contact, that she does not respond to</w:t>
      </w:r>
    </w:p>
    <w:p w14:paraId="000042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parental facial expressions, and that she does not appear to</w:t>
      </w:r>
    </w:p>
    <w:p w14:paraId="000042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respond to bright lights. The child’s prenatal and birth histories</w:t>
      </w:r>
    </w:p>
    <w:p w14:paraId="000042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unremarkable. Her past ophthalmologic and medical histories</w:t>
      </w:r>
    </w:p>
    <w:p w14:paraId="000042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unremarkable. The child has two siblings, aged 2 years</w:t>
      </w:r>
    </w:p>
    <w:p w14:paraId="000042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5 years, who visually responded much more at 3 months of</w:t>
      </w:r>
    </w:p>
    <w:p w14:paraId="000042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than the patient does and who are developmentally and</w:t>
      </w:r>
    </w:p>
    <w:p w14:paraId="000042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visually normal at this time. The review of systems is otherwise</w:t>
      </w:r>
    </w:p>
    <w:p w14:paraId="000042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negative. The child appears to be normal from a developmental</w:t>
      </w:r>
    </w:p>
    <w:p w14:paraId="000042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standpoint, though the child has not been seen by her pediatrician</w:t>
      </w:r>
    </w:p>
    <w:p w14:paraId="000042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several weeks.</w:t>
      </w:r>
    </w:p>
    <w:p w14:paraId="000042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a healthy-appearing 3-month-old girl is sitting</w:t>
      </w:r>
    </w:p>
    <w:p w14:paraId="000042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her mother’s lap. The ocular adnexal and other facial</w:t>
      </w:r>
    </w:p>
    <w:p w14:paraId="000042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appear normal. The child does not fixate on or follow</w:t>
      </w:r>
    </w:p>
    <w:p w14:paraId="000042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target and does not respond to facial gestures. She does</w:t>
      </w:r>
    </w:p>
    <w:p w14:paraId="000042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blink when a bright light is directed into her eyes. Optokinetic</w:t>
      </w:r>
    </w:p>
    <w:p w14:paraId="000042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(OKN) testing demonstrates an occasional beat of</w:t>
      </w:r>
    </w:p>
    <w:p w14:paraId="000042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but attention is poor and the test results are equivocal.</w:t>
      </w:r>
    </w:p>
    <w:p w14:paraId="000042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eyes are orthotropic with full versions to oculocephalic</w:t>
      </w:r>
    </w:p>
    <w:p w14:paraId="000042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Spontaneous nystagmus is not seen. The pupillary</w:t>
      </w:r>
    </w:p>
    <w:p w14:paraId="000042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reveals pupils that are 5mm in size and moderately</w:t>
      </w:r>
    </w:p>
    <w:p w14:paraId="000042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reactive to light with no afferent pupillary defect, and no</w:t>
      </w:r>
    </w:p>
    <w:p w14:paraId="000042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paradoxical pupillary reaction is present. Anterior segment and</w:t>
      </w:r>
    </w:p>
    <w:p w14:paraId="000042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examinations are normal.</w:t>
      </w:r>
    </w:p>
    <w:p w14:paraId="00004220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2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Poor vision in a child requires consideration of an extensive</w:t>
      </w:r>
    </w:p>
    <w:p w14:paraId="000042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diagnosis. In general, poor vision in an infant</w:t>
      </w:r>
    </w:p>
    <w:p w14:paraId="000042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divided into poor vision without nystagmus and</w:t>
      </w:r>
    </w:p>
    <w:p w14:paraId="000042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vision with nystagmus. If nystagmus is present, the</w:t>
      </w:r>
    </w:p>
    <w:p w14:paraId="000042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includes bilateral structural</w:t>
      </w:r>
    </w:p>
    <w:p w14:paraId="000042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of the cornea lens, retina, or optic nerve</w:t>
      </w:r>
    </w:p>
    <w:p w14:paraId="000042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a bilateral severe, afferent dysfunction. Idiopathic</w:t>
      </w:r>
    </w:p>
    <w:p w14:paraId="000042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nystagmus is also a consideration if nystagmus is</w:t>
      </w:r>
    </w:p>
    <w:p w14:paraId="000042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The absence of nystagmus strongly supports a</w:t>
      </w:r>
    </w:p>
    <w:p w14:paraId="000042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cortical-based abnormality.</w:t>
      </w:r>
    </w:p>
    <w:p w14:paraId="000042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Delayed visual maturation (DVM) is an interesting and</w:t>
      </w:r>
    </w:p>
    <w:p w14:paraId="000042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troubling problem that is not infrequently encountered in</w:t>
      </w:r>
    </w:p>
    <w:p w14:paraId="000042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infants. In general, the absence of fixation behavior</w:t>
      </w:r>
    </w:p>
    <w:p w14:paraId="000042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child 4 to 6 weeks of age is rarely alarming to</w:t>
      </w:r>
    </w:p>
    <w:p w14:paraId="000042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pediatricians or parents. If obvious visual fixation behavior is</w:t>
      </w:r>
    </w:p>
    <w:p w14:paraId="000042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present after this time, however, parents and</w:t>
      </w:r>
    </w:p>
    <w:p w14:paraId="000042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pediatricians alike become very concerned. DVM can be</w:t>
      </w:r>
    </w:p>
    <w:p w14:paraId="000042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classified into three major groups: (1) isolated DVM, (2)</w:t>
      </w:r>
    </w:p>
    <w:p w14:paraId="000042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DVM with associated central nervous system (CNS) disease,</w:t>
      </w:r>
    </w:p>
    <w:p w14:paraId="000042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(3) DVM with associated structural eye abnormalities. In</w:t>
      </w:r>
    </w:p>
    <w:p w14:paraId="000042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DVM, the absence of obvious visual behavior is the</w:t>
      </w:r>
    </w:p>
    <w:p w14:paraId="000042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abnormality noted. The child is developmentally and</w:t>
      </w:r>
    </w:p>
    <w:p w14:paraId="000042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neurologically normal and typically has normal</w:t>
      </w:r>
    </w:p>
    <w:p w14:paraId="000042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electrophysiologic testing results. DVM can also coexist with</w:t>
      </w:r>
    </w:p>
    <w:p w14:paraId="000042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disease and/or intellectual disability or with ocular</w:t>
      </w:r>
    </w:p>
    <w:p w14:paraId="000042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such as optic nerve hypoplasia and albinism. The</w:t>
      </w:r>
    </w:p>
    <w:p w14:paraId="000042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of the DVM is unknown, but some have suggested</w:t>
      </w:r>
    </w:p>
    <w:p w14:paraId="000042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delayed myelination of the optic nerves and/or tracts</w:t>
      </w:r>
    </w:p>
    <w:p w14:paraId="000042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delayed synaptogenesis in the visual pathways may be</w:t>
      </w:r>
    </w:p>
    <w:p w14:paraId="000042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etiology. Visual behavior in this condition eventually</w:t>
      </w:r>
    </w:p>
    <w:p w14:paraId="000042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normalizes by 6 to 8 months of age in most cases.</w:t>
      </w:r>
    </w:p>
    <w:p w14:paraId="000042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Cortical visual impairment (CVI) is another important</w:t>
      </w:r>
    </w:p>
    <w:p w14:paraId="000042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that must be considered. A child with CVI will</w:t>
      </w:r>
    </w:p>
    <w:p w14:paraId="000042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clinically similar to the child with DVM. Typically the</w:t>
      </w:r>
    </w:p>
    <w:p w14:paraId="000042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CVI, however, has a history of perinatal hypoxia or</w:t>
      </w:r>
    </w:p>
    <w:p w14:paraId="000042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serious neurological event suggesting the</w:t>
      </w:r>
    </w:p>
    <w:p w14:paraId="000042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hypoxic brain injury and typically also has</w:t>
      </w:r>
    </w:p>
    <w:p w14:paraId="000042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concurrent neurologic and/or systemic abnormalities.</w:t>
      </w:r>
    </w:p>
    <w:p w14:paraId="000042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Structural abnormalities of the eye must be carefully ruled</w:t>
      </w:r>
    </w:p>
    <w:p w14:paraId="000042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out. In general, bilateral structural abnormalities that are</w:t>
      </w:r>
    </w:p>
    <w:p w14:paraId="000042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enough to produce blindness typically will present</w:t>
      </w:r>
    </w:p>
    <w:p w14:paraId="000042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concurrent nystagmus. Affected patients may initially</w:t>
      </w:r>
    </w:p>
    <w:p w14:paraId="000042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similar to the child with DVM because nystagmus</w:t>
      </w:r>
    </w:p>
    <w:p w14:paraId="000042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develop until the child is several months of age.</w:t>
      </w:r>
    </w:p>
    <w:p w14:paraId="000042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ophthalmologic examination will usually eliminate</w:t>
      </w:r>
    </w:p>
    <w:p w14:paraId="000042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confusion.</w:t>
      </w:r>
    </w:p>
    <w:p w14:paraId="0000424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25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268</w:t>
      </w:r>
    </w:p>
    <w:p w14:paraId="0000425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84.2 Test Interpretation</w:t>
      </w:r>
    </w:p>
    <w:p w14:paraId="000042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ophthalmologist should work in conjunction with the</w:t>
      </w:r>
    </w:p>
    <w:p w14:paraId="000042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pediatrician or neurologist. The child suspected of having</w:t>
      </w:r>
    </w:p>
    <w:p w14:paraId="000042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DVM should undergo a careful developmental assessment.</w:t>
      </w:r>
    </w:p>
    <w:p w14:paraId="000042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developmental milestones are normal, isolated DVM is</w:t>
      </w:r>
    </w:p>
    <w:p w14:paraId="000042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likely diagnosis. Time will allow this diagnosis to be confirmed</w:t>
      </w:r>
    </w:p>
    <w:p w14:paraId="000042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child begins to develop normal visual behavior</w:t>
      </w:r>
    </w:p>
    <w:p w14:paraId="000042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age. This child is developmentally normal.</w:t>
      </w:r>
    </w:p>
    <w:p w14:paraId="000042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neurological assessment is important in this situation and</w:t>
      </w:r>
    </w:p>
    <w:p w14:paraId="000042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conducted by the child’s pediatrician or a neurologist.</w:t>
      </w:r>
    </w:p>
    <w:p w14:paraId="000042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neurologic abnormalities can coexist with</w:t>
      </w:r>
    </w:p>
    <w:p w14:paraId="000042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DVM. The prognosis, however, for DVM with neurologic abnormalities</w:t>
      </w:r>
    </w:p>
    <w:p w14:paraId="000042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as good, and vision is often slower to improve</w:t>
      </w:r>
    </w:p>
    <w:p w14:paraId="000042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with isolated DVM. Our patient had a normal screening</w:t>
      </w:r>
    </w:p>
    <w:p w14:paraId="000042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neurological examination.</w:t>
      </w:r>
    </w:p>
    <w:p w14:paraId="000042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unless neurologic and/or systemic abnormalities</w:t>
      </w:r>
    </w:p>
    <w:p w14:paraId="000042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found, the child with isolated DVM does not need to</w:t>
      </w:r>
    </w:p>
    <w:p w14:paraId="000042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electrophysiologic testing. If tested, however, the</w:t>
      </w:r>
    </w:p>
    <w:p w14:paraId="000042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electroencephalogram (EEG) must be normal. If the EEG</w:t>
      </w:r>
    </w:p>
    <w:p w14:paraId="000042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abnormal, the child does not have isolated DVM. The visual</w:t>
      </w:r>
    </w:p>
    <w:p w14:paraId="000042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evoked potential (VEP) test in a child with isolated DVM may be</w:t>
      </w:r>
    </w:p>
    <w:p w14:paraId="000042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mildly delayed and attenuated or may be normal. The test is</w:t>
      </w:r>
    </w:p>
    <w:p w14:paraId="000042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predicting eventual development of good vision. The</w:t>
      </w:r>
    </w:p>
    <w:p w14:paraId="000042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electroretinogram is also normal in children with isolated DVM.</w:t>
      </w:r>
    </w:p>
    <w:p w14:paraId="000042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child’s parents requested a VEP test.</w:t>
      </w:r>
    </w:p>
    <w:p w14:paraId="000042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of paramount importance for the ophthalmologist to</w:t>
      </w:r>
    </w:p>
    <w:p w14:paraId="000042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interact appropriately with parents, pediatricians, and neurologists.</w:t>
      </w:r>
    </w:p>
    <w:p w14:paraId="000042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extremely important to explain carefully to the</w:t>
      </w:r>
    </w:p>
    <w:p w14:paraId="000042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what DVM is and its prognosis. It is improper to declare</w:t>
      </w:r>
    </w:p>
    <w:p w14:paraId="000042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infant visually impaired in the first 4 to 6 months of life, as</w:t>
      </w:r>
    </w:p>
    <w:p w14:paraId="000042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will prove to have normal vision as the visual system</w:t>
      </w:r>
    </w:p>
    <w:p w14:paraId="000042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matures. Alleviating parental and referring physician fear is a</w:t>
      </w:r>
    </w:p>
    <w:p w14:paraId="000042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role of the ophthalmologist in treating infants with this</w:t>
      </w:r>
    </w:p>
    <w:p w14:paraId="000042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condition. An extensive workup, however, is not initially</w:t>
      </w:r>
    </w:p>
    <w:p w14:paraId="000042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needed if the infant is developmentally and neurologically normal.</w:t>
      </w:r>
    </w:p>
    <w:p w14:paraId="0000427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84.3 Diagnosis</w:t>
      </w:r>
    </w:p>
    <w:p w14:paraId="000042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DVM.</w:t>
      </w:r>
    </w:p>
    <w:p w14:paraId="0000427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84.4 Medical Management</w:t>
      </w:r>
    </w:p>
    <w:p w14:paraId="000042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undergo a careful initial developmental and</w:t>
      </w:r>
    </w:p>
    <w:p w14:paraId="000042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assessment. Periodic assessments of development</w:t>
      </w:r>
    </w:p>
    <w:p w14:paraId="000042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neurologic function should also be undertaken by the</w:t>
      </w:r>
    </w:p>
    <w:p w14:paraId="000042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pediatrician. Continued normal development is strongly</w:t>
      </w:r>
    </w:p>
    <w:p w14:paraId="000042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isolated DVM and the likelihood of eventual</w:t>
      </w:r>
    </w:p>
    <w:p w14:paraId="000042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of vision.</w:t>
      </w:r>
    </w:p>
    <w:p w14:paraId="0000427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84.5 Surgical Management</w:t>
      </w:r>
    </w:p>
    <w:p w14:paraId="000042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treatment is indicated.</w:t>
      </w:r>
    </w:p>
    <w:p w14:paraId="0000427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84.6 Rehabilitation and Follow-up</w:t>
      </w:r>
    </w:p>
    <w:p w14:paraId="000042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typical infant with isolated DVM, vision typically will</w:t>
      </w:r>
    </w:p>
    <w:p w14:paraId="000042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normal by the time the infant is 6 to 8 months old. At</w:t>
      </w:r>
    </w:p>
    <w:p w14:paraId="000042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point, no further evaluation or intervention is required,</w:t>
      </w:r>
    </w:p>
    <w:p w14:paraId="000042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such a child can be expected to do well. On the other hand,</w:t>
      </w:r>
    </w:p>
    <w:p w14:paraId="000042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vision fails to improve by 6 to 8 months of age, further</w:t>
      </w:r>
    </w:p>
    <w:p w14:paraId="000042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including electrophysiologic testing and neuroimaging</w:t>
      </w:r>
    </w:p>
    <w:p w14:paraId="000042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indicated. In a child with DVM associated with neurologic</w:t>
      </w:r>
    </w:p>
    <w:p w14:paraId="000042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developmental delay, and/or ocular abnormalities,</w:t>
      </w:r>
    </w:p>
    <w:p w14:paraId="000042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response may be delayed until as late as 1 to 2 years</w:t>
      </w:r>
    </w:p>
    <w:p w14:paraId="000042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age.</w:t>
      </w:r>
    </w:p>
    <w:p w14:paraId="0000428A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85 Optic Nerve Hypoplasia~~~~~</w:t>
      </w:r>
    </w:p>
    <w:p w14:paraId="0000428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85 Optic Nerve Hypoplasia</w:t>
      </w:r>
    </w:p>
    <w:p w14:paraId="000042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 and Evelyn Paysse</w:t>
      </w:r>
    </w:p>
    <w:p w14:paraId="000042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2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hypoplasia (ONH) produces variable visual loss and</w:t>
      </w:r>
    </w:p>
    <w:p w14:paraId="000042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small optic nerve in one or both eyes. It can be associated with</w:t>
      </w:r>
    </w:p>
    <w:p w14:paraId="000042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intracranial defects (e.g., septo-optic dysplasia [SOD] or</w:t>
      </w:r>
    </w:p>
    <w:p w14:paraId="000042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DeMorsier’s syndrome, brain and pituitary malformations, and</w:t>
      </w:r>
    </w:p>
    <w:p w14:paraId="000042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hypoplasia of the corpus callosum). Some children with ONH</w:t>
      </w:r>
    </w:p>
    <w:p w14:paraId="000042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nystagmus and vision can range from no light perception</w:t>
      </w:r>
    </w:p>
    <w:p w14:paraId="000042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20/20. Hormone deficiencies should be tested and treated.</w:t>
      </w:r>
    </w:p>
    <w:p w14:paraId="000042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may be required. This chapter reviews the evaluation,</w:t>
      </w:r>
    </w:p>
    <w:p w14:paraId="000042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management, treatment, and prognosis of ONH.</w:t>
      </w:r>
    </w:p>
    <w:p w14:paraId="000042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optic nerve hypoplasia, hypothalamic pituitary axis</w:t>
      </w:r>
    </w:p>
    <w:p w14:paraId="0000429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85.1 History</w:t>
      </w:r>
    </w:p>
    <w:p w14:paraId="000042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3-year-old boy is referred by another ophthalmologist. The</w:t>
      </w:r>
    </w:p>
    <w:p w14:paraId="000042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was diagnosed with esotropia and amblyopia in the right</w:t>
      </w:r>
    </w:p>
    <w:p w14:paraId="000042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at age 2 years. The referring ophthalmologist prescribed</w:t>
      </w:r>
    </w:p>
    <w:p w14:paraId="000042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full-time patching of the left eye, which was done sporadically</w:t>
      </w:r>
    </w:p>
    <w:p w14:paraId="000042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approximately 6 months. No improvement in the child’s</w:t>
      </w:r>
    </w:p>
    <w:p w14:paraId="000042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was noted, prompting referral for a second opinion and</w:t>
      </w:r>
    </w:p>
    <w:p w14:paraId="000042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recommendations.</w:t>
      </w:r>
    </w:p>
    <w:p w14:paraId="000042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child’s medical history is notable for a weight and height</w:t>
      </w:r>
    </w:p>
    <w:p w14:paraId="000042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the 15th percentile, but is otherwise unremarkable. The</w:t>
      </w:r>
    </w:p>
    <w:p w14:paraId="000042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review of systems is completely negative with the exception of</w:t>
      </w:r>
    </w:p>
    <w:p w14:paraId="000042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ophthalmologic complaints and there is no family history of</w:t>
      </w:r>
    </w:p>
    <w:p w14:paraId="000042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or amblyopia.</w:t>
      </w:r>
    </w:p>
    <w:p w14:paraId="000042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The patient is shown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85.1. Best-corrected visual</w:t>
      </w:r>
    </w:p>
    <w:p w14:paraId="000042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is 20/200 in the right eye and 20/30 in the left eye. Motility</w:t>
      </w:r>
    </w:p>
    <w:p w14:paraId="000042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reveals an esotropia of 25 prism diopters at distance</w:t>
      </w:r>
    </w:p>
    <w:p w14:paraId="000042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at near with full ductions and versions. Pupillary</w:t>
      </w:r>
    </w:p>
    <w:p w14:paraId="000042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reveals a 1 + relative afferent pupillary defect (RAPD) in</w:t>
      </w:r>
    </w:p>
    <w:p w14:paraId="000042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eye. Cycloplegic refraction is + 1.25 diopters in both</w:t>
      </w:r>
    </w:p>
    <w:p w14:paraId="000042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and initial evaluation of the posterior pole reveals a normal</w:t>
      </w:r>
    </w:p>
    <w:p w14:paraId="000042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disc, macula, and vessels. The ophthalmologist is concerned</w:t>
      </w:r>
    </w:p>
    <w:p w14:paraId="000042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presence of the RAPD and performs a more careful evaluation</w:t>
      </w:r>
    </w:p>
    <w:p w14:paraId="000042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posterior pole. The disc of the right eye appears</w:t>
      </w:r>
    </w:p>
    <w:p w14:paraId="000042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pale. The vessels on the nerve are crowded. The disc</w:t>
      </w:r>
    </w:p>
    <w:p w14:paraId="000042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is small, and a double-ring sign is noted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85.2a,</w:t>
      </w:r>
    </w:p>
    <w:p w14:paraId="000042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b). The left disc is also slightly smaller than normal.</w:t>
      </w:r>
    </w:p>
    <w:p w14:paraId="000042B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85.2 Test Interpretation</w:t>
      </w:r>
    </w:p>
    <w:p w14:paraId="000042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When an RAPD was noted in this child, careful scrutiny of</w:t>
      </w:r>
    </w:p>
    <w:p w14:paraId="000042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optic discs became paramount. Several methods can be</w:t>
      </w:r>
    </w:p>
    <w:p w14:paraId="000042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utilized to obtain a better view of the posterior pole in an</w:t>
      </w:r>
    </w:p>
    <w:p w14:paraId="000042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uncooperative or marginally cooperative child. These</w:t>
      </w:r>
    </w:p>
    <w:p w14:paraId="000042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include the use of direct ophthalmoscopy, or</w:t>
      </w:r>
    </w:p>
    <w:p w14:paraId="000042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ophthalmoscopy using a 14-diopter lens. Both of</w:t>
      </w:r>
    </w:p>
    <w:p w14:paraId="000042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techniques offer greater magnification compared to</w:t>
      </w:r>
    </w:p>
    <w:p w14:paraId="000042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ophthalmoscopy with a 20-diopter lens but have the</w:t>
      </w:r>
    </w:p>
    <w:p w14:paraId="000042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disadvantage of being either difficult to perform on an</w:t>
      </w:r>
    </w:p>
    <w:p w14:paraId="000042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uncooperative child (direct ophthalmoscopy) or not readily</w:t>
      </w:r>
    </w:p>
    <w:p w14:paraId="000042BD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2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 RAPD should always be a tip-off that amblyopia is not the</w:t>
      </w:r>
    </w:p>
    <w:p w14:paraId="000042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 and a careful evaluation to determine the etiology</w:t>
      </w:r>
    </w:p>
    <w:p w14:paraId="000042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afferent abnormality should be carried out. While it is</w:t>
      </w:r>
    </w:p>
    <w:p w14:paraId="000042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true that trace RAPDs may occasionally be seen in children</w:t>
      </w:r>
    </w:p>
    <w:p w14:paraId="000042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amblyopia, the presence of an easily identifiable RAPD</w:t>
      </w:r>
    </w:p>
    <w:p w14:paraId="000042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consistent with a diagnosis of amblyopia. The</w:t>
      </w:r>
    </w:p>
    <w:p w14:paraId="000042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must explain its presence and is advised to refer</w:t>
      </w:r>
    </w:p>
    <w:p w14:paraId="000042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for a second opinion if a plausible explanation</w:t>
      </w:r>
    </w:p>
    <w:p w14:paraId="000042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found.</w:t>
      </w:r>
    </w:p>
    <w:p w14:paraId="000042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Optic nerve hypoplasia is a relatively common congenital</w:t>
      </w:r>
    </w:p>
    <w:p w14:paraId="000042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anomaly of the optic nerves. It may occur in one or both</w:t>
      </w:r>
    </w:p>
    <w:p w14:paraId="000042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and may be isolated or may be associated with central</w:t>
      </w:r>
    </w:p>
    <w:p w14:paraId="000042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nervous system (CNS) and endocrine abnormalities. The</w:t>
      </w:r>
    </w:p>
    <w:p w14:paraId="000042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difficult to diagnose in an uncooperative child.</w:t>
      </w:r>
    </w:p>
    <w:p w14:paraId="000042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Nevertheless, a detailed and magnified view of the disc</w:t>
      </w:r>
    </w:p>
    <w:p w14:paraId="000042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obtained. The so-called double-ring sign may or</w:t>
      </w:r>
    </w:p>
    <w:p w14:paraId="000042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be present, and when present, may be mistaken for</w:t>
      </w:r>
    </w:p>
    <w:p w14:paraId="000042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normal-sized optic nerve. This is especially true if indirect</w:t>
      </w:r>
    </w:p>
    <w:p w14:paraId="000042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ophthalmoscopy, which offers only minimal magnification,</w:t>
      </w:r>
    </w:p>
    <w:p w14:paraId="000042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only technique used to examine the discs. Often, an</w:t>
      </w:r>
    </w:p>
    <w:p w14:paraId="000042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configuration of retinal vessels on the disc is the</w:t>
      </w:r>
    </w:p>
    <w:p w14:paraId="000042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tip-off that there is a problem with the optic nerve,</w:t>
      </w:r>
    </w:p>
    <w:p w14:paraId="000042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prompting a more detailed look.</w:t>
      </w:r>
    </w:p>
    <w:p w14:paraId="000042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Vision can vary from 20/20 to no light perception. Many</w:t>
      </w:r>
    </w:p>
    <w:p w14:paraId="000042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severe optic nerve hypoplasia appear</w:t>
      </w:r>
    </w:p>
    <w:p w14:paraId="000042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 blind at birth but demonstrate useful vision later</w:t>
      </w:r>
    </w:p>
    <w:p w14:paraId="000042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life. When severe and bilateral optic nerve hypoplasia is</w:t>
      </w:r>
    </w:p>
    <w:p w14:paraId="000042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the child will also have nystagmus and presents a</w:t>
      </w:r>
    </w:p>
    <w:p w14:paraId="000042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formidable diagnostic challenge.</w:t>
      </w:r>
    </w:p>
    <w:p w14:paraId="000042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Optic nerve hypoplasia is commonly associated with midline</w:t>
      </w:r>
    </w:p>
    <w:p w14:paraId="000042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CNS defects such as absence of the septum pellucidum and/</w:t>
      </w:r>
    </w:p>
    <w:p w14:paraId="000042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corpus callosum and posterior pituitary ectopia.</w:t>
      </w:r>
    </w:p>
    <w:p w14:paraId="000042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Hemispheric migrational anomalies may also be present.</w:t>
      </w:r>
    </w:p>
    <w:p w14:paraId="000042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optic nerve hypoplasia coexists with these midline</w:t>
      </w:r>
    </w:p>
    <w:p w14:paraId="000042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CNS defects, the terms septo-optic dysplasia or De Morsier</w:t>
      </w:r>
    </w:p>
    <w:p w14:paraId="000042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have been utilized.</w:t>
      </w:r>
    </w:p>
    <w:p w14:paraId="000042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Patients with septo-optic dysplasia may suffer a variety of</w:t>
      </w:r>
    </w:p>
    <w:p w14:paraId="000042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hormone abnormalities, including abnormalities of</w:t>
      </w:r>
    </w:p>
    <w:p w14:paraId="000042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hormone and of the adrenocorticosteroid axis. It is</w:t>
      </w:r>
    </w:p>
    <w:p w14:paraId="000042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 recognize this condition because</w:t>
      </w:r>
    </w:p>
    <w:p w14:paraId="000042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corticotrophin deficiency has been associated with sudden</w:t>
      </w:r>
    </w:p>
    <w:p w14:paraId="000042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death in children with septo-optic dysplasia following an</w:t>
      </w:r>
    </w:p>
    <w:p w14:paraId="000042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otherwise uneventful febrile illness, and growth hormone</w:t>
      </w:r>
    </w:p>
    <w:p w14:paraId="000042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can result in severe growth retardation.</w:t>
      </w:r>
    </w:p>
    <w:p w14:paraId="000042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Endocrine abnormalities are most likely to occur in children</w:t>
      </w:r>
    </w:p>
    <w:p w14:paraId="000042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posterior pituitary ectopia and hemispheric migrational</w:t>
      </w:r>
    </w:p>
    <w:p w14:paraId="000042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</w:t>
      </w:r>
    </w:p>
    <w:p w14:paraId="000042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Optic neuritis and optic atrophy are included in the</w:t>
      </w:r>
    </w:p>
    <w:p w14:paraId="000042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of this child with poor vision in one eye</w:t>
      </w:r>
    </w:p>
    <w:p w14:paraId="000042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 RAPD. These conditions can be ruled out on clinical</w:t>
      </w:r>
    </w:p>
    <w:p w14:paraId="000042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</w:t>
      </w:r>
    </w:p>
    <w:p w14:paraId="000042F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Pediatrics</w:t>
      </w:r>
    </w:p>
    <w:p w14:paraId="000042F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270</w:t>
      </w:r>
    </w:p>
    <w:p w14:paraId="000042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(14-diopter lens) in most ophthalmology practices.</w:t>
      </w:r>
    </w:p>
    <w:p w14:paraId="000042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Modified (monocular) indirect ophthalmoscopy offers a</w:t>
      </w:r>
    </w:p>
    <w:p w14:paraId="000042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imaging option. With this technique, a standard 20-</w:t>
      </w:r>
    </w:p>
    <w:p w14:paraId="000042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 lens is held 5 to 6cm in front of the child’s eye. The</w:t>
      </w:r>
    </w:p>
    <w:p w14:paraId="000042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ophthalmoscope is then held approximately 18 cm</w:t>
      </w:r>
    </w:p>
    <w:p w14:paraId="000042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away. The aerial image produced by the 20-diopter lens is</w:t>
      </w:r>
    </w:p>
    <w:p w14:paraId="000042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focused with the direct ophthalmoscope. This</w:t>
      </w:r>
    </w:p>
    <w:p w14:paraId="000042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 allows adequate magnification to accurately assess</w:t>
      </w:r>
    </w:p>
    <w:p w14:paraId="000042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optic nerves without requiring the close proximity to the</w:t>
      </w:r>
    </w:p>
    <w:p w14:paraId="000042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that is required for direct ophthalmoscopy.</w:t>
      </w:r>
    </w:p>
    <w:p w14:paraId="000042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eyes under anesthesia is sometimes</w:t>
      </w:r>
    </w:p>
    <w:p w14:paraId="000042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in particularly uncooperative children. The</w:t>
      </w:r>
    </w:p>
    <w:p w14:paraId="000042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serious problems due to corticotrophin</w:t>
      </w:r>
    </w:p>
    <w:p w14:paraId="000043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should be considered and steroids administered</w:t>
      </w:r>
    </w:p>
    <w:p w14:paraId="000043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anesthesia if this problem is suspected. For this</w:t>
      </w:r>
    </w:p>
    <w:p w14:paraId="000043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reason, consultation with an endocrinologist should be</w:t>
      </w:r>
    </w:p>
    <w:p w14:paraId="000043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completed before undergoing any surgical intervention or</w:t>
      </w:r>
    </w:p>
    <w:p w14:paraId="000043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anesthetic.</w:t>
      </w:r>
    </w:p>
    <w:p w14:paraId="000043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Magnetic resonance imaging of the brain is the preferred</w:t>
      </w:r>
    </w:p>
    <w:p w14:paraId="000043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study to rule out midline CNS defects and</w:t>
      </w:r>
    </w:p>
    <w:p w14:paraId="000043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hemispheric migrational abnormalities. Specifically, the</w:t>
      </w:r>
    </w:p>
    <w:p w14:paraId="000043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should review the scan for absence of the corpus</w:t>
      </w:r>
    </w:p>
    <w:p w14:paraId="000043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callosum or septum pellucidum and for pituitary</w:t>
      </w:r>
    </w:p>
    <w:p w14:paraId="000043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 Ectopia of the posterior pituitary bright spot</w:t>
      </w:r>
    </w:p>
    <w:p w14:paraId="000043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highly suggestive of current or future endocrine</w:t>
      </w:r>
    </w:p>
    <w:p w14:paraId="000043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abnormalities. This child’s MRI scan is shown in 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85.3.</w:t>
      </w:r>
    </w:p>
    <w:p w14:paraId="000043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Endocrine testing should be conducted by an endocrinologist or</w:t>
      </w:r>
    </w:p>
    <w:p w14:paraId="000043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child’s pediatrician. This is imperative and urgent. This patient</w:t>
      </w:r>
    </w:p>
    <w:p w14:paraId="000043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markedly reduced growth hormone level. The most</w:t>
      </w:r>
    </w:p>
    <w:p w14:paraId="000043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endocrine abnormalities that present in septo-optic</w:t>
      </w:r>
    </w:p>
    <w:p w14:paraId="000043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dysplasia are growth hormone and corticotrophin deficiency.</w:t>
      </w:r>
    </w:p>
    <w:p w14:paraId="000043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 should be detected early in the disease course</w:t>
      </w:r>
    </w:p>
    <w:p w14:paraId="000043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prevent a potential medical disaster. The child’s pediatrician</w:t>
      </w:r>
    </w:p>
    <w:p w14:paraId="000043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advised of the child’s condition and the need to follow</w:t>
      </w:r>
    </w:p>
    <w:p w14:paraId="000043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and endocrine parameters carefully and frequently.</w:t>
      </w:r>
    </w:p>
    <w:p w14:paraId="0000431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85.3 Diagnosis</w:t>
      </w:r>
    </w:p>
    <w:p w14:paraId="000043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Septo-optic dysplasia, with bilateral, asymmetric optic nerve</w:t>
      </w:r>
    </w:p>
    <w:p w14:paraId="000043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hypoplasia. The child is also suffering from a growth hormone</w:t>
      </w:r>
    </w:p>
    <w:p w14:paraId="000043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with resulting short stature and low weight.</w:t>
      </w:r>
    </w:p>
    <w:p w14:paraId="0000431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85.1 Esotropia noted in a patient on initial examination. (This</w:t>
      </w:r>
    </w:p>
    <w:p w14:paraId="0000431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image is provided courtesy of Andrew G. Lee, MD, Iowa City, IA.)</w:t>
      </w:r>
    </w:p>
    <w:p w14:paraId="0000431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85.2 (a) Small right optic nerve with “double ring” sign. (b) Normal left optic nerve of another patient for comparison. (These images are provided</w:t>
      </w:r>
    </w:p>
    <w:p w14:paraId="0000431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courtesy of Andrew G. Lee, MD, Iowa City, IA.)</w:t>
      </w:r>
    </w:p>
    <w:p w14:paraId="0000431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85.3 Magnetic resonance scan demonstrating absence of the</w:t>
      </w:r>
    </w:p>
    <w:p w14:paraId="0000431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septum pellucidum. (This image is provided courtesy of Andrew G. Lee,</w:t>
      </w:r>
    </w:p>
    <w:p w14:paraId="0000432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MD, Iowa City, IA.)</w:t>
      </w:r>
    </w:p>
    <w:p w14:paraId="0000432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Optic Nerve Hypoplasia</w:t>
      </w:r>
    </w:p>
    <w:p w14:paraId="0000432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271</w:t>
      </w:r>
    </w:p>
    <w:p w14:paraId="0000432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85.4 Medical Treatment</w:t>
      </w:r>
    </w:p>
    <w:p w14:paraId="000043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be under the care of an endocrinologist and</w:t>
      </w:r>
    </w:p>
    <w:p w14:paraId="000043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pituitary hormone replacement as needed with</w:t>
      </w:r>
    </w:p>
    <w:p w14:paraId="000043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follow-up of his growth parameters. Despite the fact that</w:t>
      </w:r>
    </w:p>
    <w:p w14:paraId="000043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has optic nerve hypoplasia, there is still the potential</w:t>
      </w:r>
    </w:p>
    <w:p w14:paraId="000043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improve the vision in his right eye if a component of functional</w:t>
      </w:r>
    </w:p>
    <w:p w14:paraId="000043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coexists with the anatomical defect. Such</w:t>
      </w:r>
    </w:p>
    <w:p w14:paraId="000043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receive a trial of amblyopia therapy before concluding</w:t>
      </w:r>
    </w:p>
    <w:p w14:paraId="000043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the visual impairment is irreversible.</w:t>
      </w:r>
    </w:p>
    <w:p w14:paraId="0000432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85.5 Surgical Treatment</w:t>
      </w:r>
    </w:p>
    <w:p w14:paraId="000043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or botulinum toxin injection can be offered</w:t>
      </w:r>
    </w:p>
    <w:p w14:paraId="000043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repair the child’s esotropia. The child’s parents should be</w:t>
      </w:r>
    </w:p>
    <w:p w14:paraId="000043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advised, however, that the strabismus has a higher likelihood to</w:t>
      </w:r>
    </w:p>
    <w:p w14:paraId="000043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 following surgery due to the poor vision. Surgery should</w:t>
      </w:r>
    </w:p>
    <w:p w14:paraId="000043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deferred until amblyopia treatment has been maximized.</w:t>
      </w:r>
    </w:p>
    <w:p w14:paraId="000043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Typically, strabismus surgery is postponed until school age to</w:t>
      </w:r>
    </w:p>
    <w:p w14:paraId="000043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minimize the total number of strabismus surgeries the patient</w:t>
      </w:r>
    </w:p>
    <w:p w14:paraId="000043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have to undergo in his lifetime.</w:t>
      </w:r>
    </w:p>
    <w:p w14:paraId="0000433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85.6 Rehabilitation and Follow-up</w:t>
      </w:r>
    </w:p>
    <w:p w14:paraId="000043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with all functionally monocular patients, polycarbonate</w:t>
      </w:r>
    </w:p>
    <w:p w14:paraId="000043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safety spectacles should be prescribed to protect the child’s better-</w:t>
      </w:r>
    </w:p>
    <w:p w14:paraId="000043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seeing eye. In children with optic nerve hypoplasia, ongoing</w:t>
      </w:r>
    </w:p>
    <w:p w14:paraId="000043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of growth and endocrine parameters should continue</w:t>
      </w:r>
    </w:p>
    <w:p w14:paraId="000043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early childhood, even if the child appears to</w:t>
      </w:r>
    </w:p>
    <w:p w14:paraId="000043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growing normally at initial diagnosis. Endocrine abnormalities</w:t>
      </w:r>
    </w:p>
    <w:p w14:paraId="000043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detected and problems have been noted with</w:t>
      </w:r>
    </w:p>
    <w:p w14:paraId="000043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onset as late as 3 to 4 years of age. Stress doses of corticosteroids</w:t>
      </w:r>
    </w:p>
    <w:p w14:paraId="000043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should be administered in patients with corticotrophin</w:t>
      </w:r>
    </w:p>
    <w:p w14:paraId="000043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in situations such as acute illness, surgery,</w:t>
      </w:r>
    </w:p>
    <w:p w14:paraId="000043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serious injury.</w:t>
      </w:r>
    </w:p>
    <w:p w14:paraId="00004341" w14:textId="77777777" w:rsidR="00A22D13" w:rsidRDefault="00000000">
      <w:pPr>
        <w:rPr>
          <w:i/>
          <w:color w:val="0066FF"/>
          <w:sz w:val="20"/>
          <w:szCs w:val="20"/>
        </w:rPr>
      </w:pPr>
      <w:r>
        <w:rPr>
          <w:i/>
          <w:color w:val="0066FF"/>
          <w:sz w:val="20"/>
          <w:szCs w:val="20"/>
        </w:rPr>
        <w:t>85.6.1 Note</w:t>
      </w:r>
    </w:p>
    <w:p w14:paraId="000043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described in this case is a composite of several children</w:t>
      </w:r>
    </w:p>
    <w:p w14:paraId="000043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demonstrate common findings of optic nerve</w:t>
      </w:r>
    </w:p>
    <w:p w14:paraId="000043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hypoplasia.</w:t>
      </w:r>
    </w:p>
    <w:p w14:paraId="00004345" w14:textId="77777777" w:rsidR="00A22D13" w:rsidRDefault="00000000">
      <w:pPr>
        <w:rPr>
          <w:i/>
          <w:color w:val="0066FF"/>
          <w:sz w:val="23"/>
          <w:szCs w:val="23"/>
        </w:rPr>
      </w:pPr>
      <w:r>
        <w:t>~~~~~CASE 86 Ptosis~~~~~</w:t>
      </w:r>
    </w:p>
    <w:p w14:paraId="00004346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86 Ptosis</w:t>
      </w:r>
    </w:p>
    <w:p w14:paraId="000043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3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3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involves droopiness of the upper eyelid and is most commonly</w:t>
      </w:r>
    </w:p>
    <w:p w14:paraId="000043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levator aponeurosis dehiscence from age. Other etiologies</w:t>
      </w:r>
    </w:p>
    <w:p w14:paraId="000043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congenital, myogenic (myasthenia gravis or other</w:t>
      </w:r>
    </w:p>
    <w:p w14:paraId="000043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myopathy), mechanical (mass on eyelid), or Horner’s syndrome.</w:t>
      </w:r>
    </w:p>
    <w:p w14:paraId="000043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ptosis is mild, it can be observed, but if it is interfering</w:t>
      </w:r>
    </w:p>
    <w:p w14:paraId="000043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superior peripheral vision, surgical repair can be performed.</w:t>
      </w:r>
    </w:p>
    <w:p w14:paraId="000043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ptosis, eyelid droop</w:t>
      </w:r>
    </w:p>
    <w:p w14:paraId="0000435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86.1 History</w:t>
      </w:r>
    </w:p>
    <w:p w14:paraId="000043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72-year-old woman was referred for drooping of her upper</w:t>
      </w:r>
    </w:p>
    <w:p w14:paraId="000043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eyelids. The patient stated that the drooping had slowly progressed</w:t>
      </w:r>
    </w:p>
    <w:p w14:paraId="000043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last 3 to 4 years. The drooping was now severe</w:t>
      </w:r>
    </w:p>
    <w:p w14:paraId="000043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enough to interfere with her vision, and she often found herself</w:t>
      </w:r>
    </w:p>
    <w:p w14:paraId="000043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manually lifting her lids to improve her visual field. There was</w:t>
      </w:r>
    </w:p>
    <w:p w14:paraId="000043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previous history of periocular trauma or surgery. She had</w:t>
      </w:r>
    </w:p>
    <w:p w14:paraId="000043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undergone bilateral cataract extraction with placement of</w:t>
      </w:r>
    </w:p>
    <w:p w14:paraId="000043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lenses 4 years previously. There was no history of</w:t>
      </w:r>
    </w:p>
    <w:p w14:paraId="000043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weakness or fatigue, and she had no known neurologic</w:t>
      </w:r>
    </w:p>
    <w:p w14:paraId="000043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She did not complain of diplopia or significant fluctuation</w:t>
      </w:r>
    </w:p>
    <w:p w14:paraId="000043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lid position during the day. Inspection of old photographs</w:t>
      </w:r>
    </w:p>
    <w:p w14:paraId="000043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not show the presence of ptosis.</w:t>
      </w:r>
    </w:p>
    <w:p w14:paraId="000043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corrected visual acuity of 20/20 OU. The</w:t>
      </w:r>
    </w:p>
    <w:p w14:paraId="000043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was orthophoric with full ductions and versions on</w:t>
      </w:r>
    </w:p>
    <w:p w14:paraId="000043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examination. Ptosis of both upper eyelids was present,</w:t>
      </w:r>
    </w:p>
    <w:p w14:paraId="000043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right upper lid being lower than the left upper lid in</w:t>
      </w:r>
    </w:p>
    <w:p w14:paraId="000043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primary position and downgaze. The palpebral fissures</w:t>
      </w:r>
    </w:p>
    <w:p w14:paraId="000043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5mm on the right and 6mm on the left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86.1).</w:t>
      </w:r>
    </w:p>
    <w:p w14:paraId="000043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marginal reflex distances were 0 on the right and 1 on the</w:t>
      </w:r>
    </w:p>
    <w:p w14:paraId="000043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left. The levator function measured 14mm on both sides.</w:t>
      </w:r>
    </w:p>
    <w:p w14:paraId="000043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Inspection of the tarsal conjunctiva on both sides showed no</w:t>
      </w:r>
    </w:p>
    <w:p w14:paraId="000043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abnormalities and no orbital masses were palpated.</w:t>
      </w:r>
    </w:p>
    <w:p w14:paraId="000043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upper eyelid creases were effaced on both sides, and the</w:t>
      </w:r>
    </w:p>
    <w:p w14:paraId="000043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sulci were deepened.</w:t>
      </w:r>
    </w:p>
    <w:p w14:paraId="0000436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3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this patient, there is bilateral ptosis, which has been slowly</w:t>
      </w:r>
    </w:p>
    <w:p w14:paraId="000043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progressive. There is good preservation of levator function, and</w:t>
      </w:r>
    </w:p>
    <w:p w14:paraId="000043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absent upper eyelid crease and the deep superior sulci are</w:t>
      </w:r>
    </w:p>
    <w:p w14:paraId="000043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an aponeurotic ptosis. The more ptotic eyelid is</w:t>
      </w:r>
    </w:p>
    <w:p w14:paraId="000043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in downgaze, which contrasts with congenital ptosis.</w:t>
      </w:r>
    </w:p>
    <w:p w14:paraId="000043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Furthermore, the opportunity to inspect previous photographs</w:t>
      </w:r>
    </w:p>
    <w:p w14:paraId="000043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confirms the acquired nature of the lid malposition.</w:t>
      </w:r>
    </w:p>
    <w:p w14:paraId="000043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Aponeurotic ptosis results from a disinsertion of the levator</w:t>
      </w:r>
    </w:p>
    <w:p w14:paraId="000043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aponeurosis from its normal attachment on the anterior</w:t>
      </w:r>
    </w:p>
    <w:p w14:paraId="000043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tarsus. While levator disinsertion may occur following trauma</w:t>
      </w:r>
    </w:p>
    <w:p w14:paraId="000043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severe edema, it is most commonly an age-related change.</w:t>
      </w:r>
    </w:p>
    <w:p w14:paraId="000043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good lid excursion (&gt; 12mm) indicates</w:t>
      </w:r>
    </w:p>
    <w:p w14:paraId="000043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preservation of levator function and is important in</w:t>
      </w:r>
    </w:p>
    <w:p w14:paraId="000043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distinguishing aponeurotic ptosis from other types of ptosis.</w:t>
      </w:r>
    </w:p>
    <w:p w14:paraId="000043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Neurogenic ptosis results from interruption of the</w:t>
      </w:r>
    </w:p>
    <w:p w14:paraId="000043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innervation to the eyelid elevators, including levator</w:t>
      </w:r>
    </w:p>
    <w:p w14:paraId="000043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aponeurosis (cranial nerve III) and Muller’s muscle</w:t>
      </w:r>
    </w:p>
    <w:p w14:paraId="000043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(sympathetic innervation). It may be congenital or acquired.</w:t>
      </w:r>
    </w:p>
    <w:p w14:paraId="000043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syndrome, myasthenia gravis, or other neurologic</w:t>
      </w:r>
    </w:p>
    <w:p w14:paraId="000043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may cause neurogenic ptosis. Careful pupil</w:t>
      </w:r>
    </w:p>
    <w:p w14:paraId="000043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testing with topical cocaine and Paredrine</w:t>
      </w:r>
    </w:p>
    <w:p w14:paraId="000043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confirm the presence of Horner’s syndrome. Ice testing,</w:t>
      </w:r>
    </w:p>
    <w:p w14:paraId="000043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edrophonium (Tensilon) testing, or acetylcholine receptor</w:t>
      </w:r>
    </w:p>
    <w:p w14:paraId="000043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 should be performed if there is history of ptosis</w:t>
      </w:r>
    </w:p>
    <w:p w14:paraId="000043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with fatigue and myasthenia gravis is suspected.</w:t>
      </w:r>
    </w:p>
    <w:p w14:paraId="000043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Myogenic ptosis may also be congenital or acquired.</w:t>
      </w:r>
    </w:p>
    <w:p w14:paraId="000043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Myogenic congenital ptosis results from abnormal</w:t>
      </w:r>
    </w:p>
    <w:p w14:paraId="000043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and fibrosis of the levator muscle and may be</w:t>
      </w:r>
    </w:p>
    <w:p w14:paraId="000043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bilateral. In contrast to aponeurotic ptosis, the</w:t>
      </w:r>
    </w:p>
    <w:p w14:paraId="000043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ptotic lid will be higher in downgaze and the levator function</w:t>
      </w:r>
    </w:p>
    <w:p w14:paraId="000043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severely reduced, usually measuring less than 7mm.</w:t>
      </w:r>
    </w:p>
    <w:p w14:paraId="000043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myogenic ptosis occurs in muscular diseases such as</w:t>
      </w:r>
    </w:p>
    <w:p w14:paraId="000043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muscular dystrophy, chronic progressive external</w:t>
      </w:r>
    </w:p>
    <w:p w14:paraId="000043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ophthalmoplegia (Kearns–Sayre syndrome), or</w:t>
      </w:r>
    </w:p>
    <w:p w14:paraId="000043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oculopharyngeal dystrophy. The levator function is markedly</w:t>
      </w:r>
    </w:p>
    <w:p w14:paraId="000043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diminished, and ocular motility is often severely impaired.</w:t>
      </w:r>
    </w:p>
    <w:p w14:paraId="000043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Mechanical ptosis results from the presence of a mass</w:t>
      </w:r>
    </w:p>
    <w:p w14:paraId="000043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eyelid. The mass may be congenital or acquired</w:t>
      </w:r>
    </w:p>
    <w:p w14:paraId="000043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be inflammatory or neoplastic. The ptotic lid</w:t>
      </w:r>
    </w:p>
    <w:p w14:paraId="000043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everted to allow examination of the tarsal</w:t>
      </w:r>
    </w:p>
    <w:p w14:paraId="000043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and fornix. Palpation of the orbit may reveal a</w:t>
      </w:r>
    </w:p>
    <w:p w14:paraId="000043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superiorly. More commonly, severe blepharochalasis</w:t>
      </w:r>
    </w:p>
    <w:p w14:paraId="000043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produce mechanical ptosis.</w:t>
      </w:r>
    </w:p>
    <w:p w14:paraId="000043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Conditions that may mimic the presence of eyelid ptosis</w:t>
      </w:r>
    </w:p>
    <w:p w14:paraId="000043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included in the differential diagnosis. The eyelid</w:t>
      </w:r>
    </w:p>
    <w:p w14:paraId="000043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appear ptotic if the globe is small (phthisis bulbi) or</w:t>
      </w:r>
    </w:p>
    <w:p w14:paraId="000043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displaced posteriorly (enophthalmos). Eyelid retraction on</w:t>
      </w:r>
    </w:p>
    <w:p w14:paraId="000043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side may simulate ptosis of the contralateral lid.</w:t>
      </w:r>
    </w:p>
    <w:p w14:paraId="0000439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86.1 Clinical photograph depicting bilateral ptosis of the eyelids</w:t>
      </w:r>
    </w:p>
    <w:p w14:paraId="0000439B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that is more marked on the right side. Note the absent lid crease and</w:t>
      </w:r>
    </w:p>
    <w:p w14:paraId="0000439C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deep superior sulcus on both sides.</w:t>
      </w:r>
    </w:p>
    <w:p w14:paraId="0000439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39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274</w:t>
      </w:r>
    </w:p>
    <w:p w14:paraId="0000439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86.2 Test Interpretation</w:t>
      </w:r>
    </w:p>
    <w:p w14:paraId="000043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neurogenic or myogenic ptosis is suspected, appropriate testing</w:t>
      </w:r>
    </w:p>
    <w:p w14:paraId="000043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discussed earlier should be performed. It is critical to</w:t>
      </w:r>
    </w:p>
    <w:p w14:paraId="000043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 the correct diagnosis, not only to allow the correct</w:t>
      </w:r>
    </w:p>
    <w:p w14:paraId="000043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the lid malposition, but also to ensure that any</w:t>
      </w:r>
    </w:p>
    <w:p w14:paraId="000043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disease is identified and treated appropriately.</w:t>
      </w:r>
    </w:p>
    <w:p w14:paraId="000043A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86.3 Diagnosis</w:t>
      </w:r>
    </w:p>
    <w:p w14:paraId="000043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of both upper eyelids due to levator aponeurosis disinsertion.</w:t>
      </w:r>
    </w:p>
    <w:p w14:paraId="000043A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86.4 Medical Management</w:t>
      </w:r>
    </w:p>
    <w:p w14:paraId="000043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ptosis is mild and the patient is asymptomatic, no treatment</w:t>
      </w:r>
    </w:p>
    <w:p w14:paraId="000043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indicated. If ptosis is severe enough to cause symptomatic</w:t>
      </w:r>
    </w:p>
    <w:p w14:paraId="000043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impairment, taping of the lid or the use of eyelid</w:t>
      </w:r>
    </w:p>
    <w:p w14:paraId="000043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crutches attached to the patient’s spectacles may be tried. In</w:t>
      </w:r>
    </w:p>
    <w:p w14:paraId="000043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patients, these measures are only temporizing, and surgical</w:t>
      </w:r>
    </w:p>
    <w:p w14:paraId="000043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of the lid malposition is required to effect a longterm</w:t>
      </w:r>
    </w:p>
    <w:p w14:paraId="000043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solution.</w:t>
      </w:r>
    </w:p>
    <w:p w14:paraId="000043A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86.5 Surgical Management</w:t>
      </w:r>
    </w:p>
    <w:p w14:paraId="000043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cases of severe aponeurotic ptosis will require surgical</w:t>
      </w:r>
    </w:p>
    <w:p w14:paraId="000043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to achieve long-term satisfactory results. The anterior</w:t>
      </w:r>
    </w:p>
    <w:p w14:paraId="000043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to ptosis repair allows reattachment or advancement</w:t>
      </w:r>
    </w:p>
    <w:p w14:paraId="000043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dehisced levator aponeurosis to the anterior tarsus.</w:t>
      </w:r>
    </w:p>
    <w:p w14:paraId="000043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accomplished through an external incision that also</w:t>
      </w:r>
    </w:p>
    <w:p w14:paraId="000043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re-establishment of the eyelid crease. Alternatively, a</w:t>
      </w:r>
    </w:p>
    <w:p w14:paraId="000043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approach can be used where Muller’s muscle is</w:t>
      </w:r>
    </w:p>
    <w:p w14:paraId="000043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resected. Complications of surgery include undercorrection or</w:t>
      </w:r>
    </w:p>
    <w:p w14:paraId="000043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overcorrection, asymmetric or unsatisfactory lid contour, or</w:t>
      </w:r>
    </w:p>
    <w:p w14:paraId="000043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lagophthalmos with exposure symptoms.</w:t>
      </w:r>
    </w:p>
    <w:p w14:paraId="000043B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86.6 Rehabilitation and Follow-up</w:t>
      </w:r>
    </w:p>
    <w:p w14:paraId="000043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external levator advancement on both</w:t>
      </w:r>
    </w:p>
    <w:p w14:paraId="000043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eyelids. The procedure was performed using local infiltrative</w:t>
      </w:r>
    </w:p>
    <w:p w14:paraId="000043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 allowing for intraoperative adjustment of lid</w:t>
      </w:r>
    </w:p>
    <w:p w14:paraId="000043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height and contour. Postoperatively, the patient noted an</w:t>
      </w:r>
    </w:p>
    <w:p w14:paraId="000043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her visual field, and she suffered no complications</w:t>
      </w:r>
    </w:p>
    <w:p w14:paraId="000043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surgical procedure.</w:t>
      </w:r>
    </w:p>
    <w:p w14:paraId="000043C1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87 Thyroid Eye Disease~~~~~</w:t>
      </w:r>
    </w:p>
    <w:p w14:paraId="000043C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87 Thyroid Eye Disease</w:t>
      </w:r>
    </w:p>
    <w:p w14:paraId="000043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3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3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eye disease is the most common etiology of proptosis,</w:t>
      </w:r>
    </w:p>
    <w:p w14:paraId="000043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unilateral or bilateral. Signs include proptosis, eyelid</w:t>
      </w:r>
    </w:p>
    <w:p w14:paraId="000043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retraction, limited extraocular motility, increased intraocular</w:t>
      </w:r>
    </w:p>
    <w:p w14:paraId="000043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upgaze, and, in extreme cases, optic neuropathy.</w:t>
      </w:r>
    </w:p>
    <w:p w14:paraId="000043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established by exam, thyroid blood work, and imaging</w:t>
      </w:r>
    </w:p>
    <w:p w14:paraId="000043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confirming the presence of enlarged extraocular muscle bellies.</w:t>
      </w:r>
    </w:p>
    <w:p w14:paraId="000043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can include observation for mild cases, but</w:t>
      </w:r>
    </w:p>
    <w:p w14:paraId="000043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decompression may be indicated to reduce proptosis</w:t>
      </w:r>
    </w:p>
    <w:p w14:paraId="000043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 optic neuropathy. This can be followed by eye muscle</w:t>
      </w:r>
    </w:p>
    <w:p w14:paraId="000043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for diplopia and by eyelid retraction repair if present.</w:t>
      </w:r>
    </w:p>
    <w:p w14:paraId="000043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thyroid eye disease, proptosis, eyelid retraction, decompression</w:t>
      </w:r>
    </w:p>
    <w:p w14:paraId="000043D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87.1 History</w:t>
      </w:r>
    </w:p>
    <w:p w14:paraId="000043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44-year-old woman was referred for evaluation of pain</w:t>
      </w:r>
    </w:p>
    <w:p w14:paraId="000043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around both eyes. The pain was described as dull ache, and</w:t>
      </w:r>
    </w:p>
    <w:p w14:paraId="000043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worsened with eye movement. She had noted increasing prominence</w:t>
      </w:r>
    </w:p>
    <w:p w14:paraId="000043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both eyes over the past 18 months and complained</w:t>
      </w:r>
    </w:p>
    <w:p w14:paraId="000043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that both eyes felt “gritty.” She had no complaints of diplopia or</w:t>
      </w:r>
    </w:p>
    <w:p w14:paraId="000043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blurred vision, and there was no previous ocular history of surgery</w:t>
      </w:r>
    </w:p>
    <w:p w14:paraId="000043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trauma. Her past medical history was unremarkable,</w:t>
      </w:r>
    </w:p>
    <w:p w14:paraId="000043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there was no history of thyroid dysfunction. Her review of</w:t>
      </w:r>
    </w:p>
    <w:p w14:paraId="000043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was significant for heat and cold intolerance, but she</w:t>
      </w:r>
    </w:p>
    <w:p w14:paraId="000043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no recent change in weight, body hair growth or loss,</w:t>
      </w:r>
    </w:p>
    <w:p w14:paraId="000043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change in the quality of her voice. There was no known cardiovascular</w:t>
      </w:r>
    </w:p>
    <w:p w14:paraId="000043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neurologic disease.</w:t>
      </w:r>
    </w:p>
    <w:p w14:paraId="000043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corrected visual acuity of 20/20 in each</w:t>
      </w:r>
    </w:p>
    <w:p w14:paraId="000043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Normal color vision defect was detected with Hardy–</w:t>
      </w:r>
    </w:p>
    <w:p w14:paraId="000043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Rand–Rittler color plates. Both pupils reacted normally, without</w:t>
      </w:r>
    </w:p>
    <w:p w14:paraId="000043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defect. The motility exam showed</w:t>
      </w:r>
    </w:p>
    <w:p w14:paraId="000043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orthophoria with mild (–1) restriction of upgaze on both sides.</w:t>
      </w:r>
    </w:p>
    <w:p w14:paraId="000043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and lower eyelid retraction was present with palpebral</w:t>
      </w:r>
    </w:p>
    <w:p w14:paraId="000043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fissures measuring 16 and 15mm on the right and left sides,</w:t>
      </w:r>
    </w:p>
    <w:p w14:paraId="000043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87.1). Temporal flaring of the upper lids was</w:t>
      </w:r>
    </w:p>
    <w:p w14:paraId="000043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noted, and 2mm of lagophthalmos was present bilaterally.</w:t>
      </w:r>
    </w:p>
    <w:p w14:paraId="000043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increased resistance to retropulsion of both globes;</w:t>
      </w:r>
    </w:p>
    <w:p w14:paraId="000043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orbital masses were palpated. Exophthalmometry measurements</w:t>
      </w:r>
    </w:p>
    <w:p w14:paraId="000043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22mm on the right side and 21mm on the left</w:t>
      </w:r>
    </w:p>
    <w:p w14:paraId="000043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87.2). Intraocular pressures were 21mm Hg on the</w:t>
      </w:r>
    </w:p>
    <w:p w14:paraId="000043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side and 20mm Hg on the left. Slit-lamp examination</w:t>
      </w:r>
    </w:p>
    <w:p w14:paraId="000043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scattered punctate epithelial erosions of both corneas</w:t>
      </w:r>
    </w:p>
    <w:p w14:paraId="000043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inferiorly. Mild bulbar conjunctival injection was present bilaterally,</w:t>
      </w:r>
    </w:p>
    <w:p w14:paraId="000043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pronounced at the insertion of horizontal rectus</w:t>
      </w:r>
    </w:p>
    <w:p w14:paraId="000043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muscles. The anterior segments were otherwise unremarkable.</w:t>
      </w:r>
    </w:p>
    <w:p w14:paraId="000043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 exam showed both optic discs to be flat without</w:t>
      </w:r>
    </w:p>
    <w:p w14:paraId="000043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pallor. The retina appeared normal, and there were no choroidal</w:t>
      </w:r>
    </w:p>
    <w:p w14:paraId="000043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striae.</w:t>
      </w:r>
    </w:p>
    <w:p w14:paraId="000043F2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3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One of the most common causes of proptosis in middleaged</w:t>
      </w:r>
    </w:p>
    <w:p w14:paraId="000043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adults is thyroid eye disease (Graves’ disease), and this</w:t>
      </w:r>
    </w:p>
    <w:p w14:paraId="000043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demonstrates many of the salient features of this</w:t>
      </w:r>
    </w:p>
    <w:p w14:paraId="000043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condition.</w:t>
      </w:r>
    </w:p>
    <w:p w14:paraId="000043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purposes of evaluation and management, the ophthalmic</w:t>
      </w:r>
    </w:p>
    <w:p w14:paraId="000043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thyroid eye disease can be divided into three</w:t>
      </w:r>
    </w:p>
    <w:p w14:paraId="000043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categories: optic nerve dysfunction, motility disturbance, and</w:t>
      </w:r>
    </w:p>
    <w:p w14:paraId="000043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retraction. Vision loss in Graves’ disease can be due to</w:t>
      </w:r>
    </w:p>
    <w:p w14:paraId="000043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exposure, compressive optic neuropathy from</w:t>
      </w:r>
    </w:p>
    <w:p w14:paraId="000043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 extraocular muscles and increased orbital fat, or</w:t>
      </w:r>
    </w:p>
    <w:p w14:paraId="000043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stretch optic neuropathy from severe proptosis. Restrictive</w:t>
      </w:r>
    </w:p>
    <w:p w14:paraId="000043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disturbances in Graves’ disease result from</w:t>
      </w:r>
    </w:p>
    <w:p w14:paraId="000043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swelling of the extraocular muscles,</w:t>
      </w:r>
    </w:p>
    <w:p w14:paraId="000044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fibrosis. The inferior rectus muscle is most</w:t>
      </w:r>
    </w:p>
    <w:p w14:paraId="000044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 involved, followed by the medial, superior, and</w:t>
      </w:r>
    </w:p>
    <w:p w14:paraId="000044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rectus muscles. Fibrosis of the levator and Müller’s</w:t>
      </w:r>
    </w:p>
    <w:p w14:paraId="000044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in the upper eyelid and the lid retractors in the lower</w:t>
      </w:r>
    </w:p>
    <w:p w14:paraId="000044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causes upper and lower eyelid retraction. Eyelid</w:t>
      </w:r>
    </w:p>
    <w:p w14:paraId="000044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 can also be worsened by proptosis. Scleral show and</w:t>
      </w:r>
    </w:p>
    <w:p w14:paraId="000044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lagophthalmos leading to severe corneal exposure may result</w:t>
      </w:r>
    </w:p>
    <w:p w14:paraId="000044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eyelid retraction.</w:t>
      </w:r>
    </w:p>
    <w:p w14:paraId="000044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thyroid-related ophthalmopathy is made on</w:t>
      </w:r>
    </w:p>
    <w:p w14:paraId="000044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grounds, and confirmed radiographically. In addition to</w:t>
      </w:r>
    </w:p>
    <w:p w14:paraId="000044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demonstrating the enlarged extraocular muscles, computed</w:t>
      </w:r>
    </w:p>
    <w:p w14:paraId="000044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or magnetic resonance imaging (MRI) of the</w:t>
      </w:r>
    </w:p>
    <w:p w14:paraId="000044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allows assessment of the degree of proptosis and of the</w:t>
      </w:r>
    </w:p>
    <w:p w14:paraId="000044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near the orbital apex. Consultation with an</w:t>
      </w:r>
    </w:p>
    <w:p w14:paraId="000044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internist or endocrinologist should be sought to evaluate the</w:t>
      </w:r>
    </w:p>
    <w:p w14:paraId="000044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thyroid status. The ophthalmic disease and thyroid</w:t>
      </w:r>
    </w:p>
    <w:p w14:paraId="000044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dysfunction, if present, often run independent courses, and</w:t>
      </w:r>
    </w:p>
    <w:p w14:paraId="000044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patients should be thoroughly educated in this regard.</w:t>
      </w:r>
    </w:p>
    <w:p w14:paraId="000044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Idiopathic orbital inflammation may also occur as a bilateral</w:t>
      </w:r>
    </w:p>
    <w:p w14:paraId="000044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though it is more common unilaterally, and may</w:t>
      </w:r>
    </w:p>
    <w:p w14:paraId="000044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a localized myositis. In idiopathic orbital</w:t>
      </w:r>
    </w:p>
    <w:p w14:paraId="000044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the CT scan will show enlargement of the</w:t>
      </w:r>
    </w:p>
    <w:p w14:paraId="000044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muscle, including the tendon. This contrasts with the</w:t>
      </w:r>
    </w:p>
    <w:p w14:paraId="000044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tendon sparing typically seen in Graves’ disease.</w:t>
      </w:r>
    </w:p>
    <w:p w14:paraId="000044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Other causes of bilateral proptosis include bilateral orbital</w:t>
      </w:r>
    </w:p>
    <w:p w14:paraId="000044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metastasis from a distant primary malignancy and diffuse</w:t>
      </w:r>
    </w:p>
    <w:p w14:paraId="000044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infiltrative processes such as amyloidosis or</w:t>
      </w:r>
    </w:p>
    <w:p w14:paraId="000044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sarcoidosis. A detailed clinical history and lab work</w:t>
      </w:r>
    </w:p>
    <w:p w14:paraId="000044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 evaluation of the orbits will help distinguish</w:t>
      </w:r>
    </w:p>
    <w:p w14:paraId="000044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entities from Graves’ disease.</w:t>
      </w:r>
    </w:p>
    <w:p w14:paraId="0000441E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41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276</w:t>
      </w:r>
    </w:p>
    <w:p w14:paraId="0000442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87.2 Test Interpretation</w:t>
      </w:r>
    </w:p>
    <w:p w14:paraId="000044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Automated perimetry (Humphrey visual field) testing was performed</w:t>
      </w:r>
    </w:p>
    <w:p w14:paraId="000044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showed no significant abnormalities. A CT scan of</w:t>
      </w:r>
    </w:p>
    <w:p w14:paraId="000044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orbits demonstrated mild to moderate extraocular muscle</w:t>
      </w:r>
    </w:p>
    <w:p w14:paraId="000044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of both inferior rectus muscles and the left medial</w:t>
      </w:r>
    </w:p>
    <w:p w14:paraId="000044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rectus muscle. Tendon sparing, typical of Graves’ disease, was</w:t>
      </w:r>
    </w:p>
    <w:p w14:paraId="000044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Posteriorly, the optic nerves did not appear compressed.</w:t>
      </w:r>
    </w:p>
    <w:p w14:paraId="0000442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87.3 Diagnosis</w:t>
      </w:r>
    </w:p>
    <w:p w14:paraId="000044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eye disease (i.e., Graves’ orbitopathy) with eyelid</w:t>
      </w:r>
    </w:p>
    <w:p w14:paraId="000044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 and bilateral proptosis.</w:t>
      </w:r>
    </w:p>
    <w:p w14:paraId="0000442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87.4 Medical Management</w:t>
      </w:r>
    </w:p>
    <w:p w14:paraId="000044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exposure changes may be treated with frequent instillation</w:t>
      </w:r>
    </w:p>
    <w:p w14:paraId="000044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artificial tears and lubricating ointment at bedtime.</w:t>
      </w:r>
    </w:p>
    <w:p w14:paraId="000044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Punctal occlusion, either temporary or permanent, may be considered.</w:t>
      </w:r>
    </w:p>
    <w:p w14:paraId="000044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of a moisture shield at bedtime may help</w:t>
      </w:r>
    </w:p>
    <w:p w14:paraId="000044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ameliorate nocturnal drying due to lagophthalmos and</w:t>
      </w:r>
    </w:p>
    <w:p w14:paraId="000044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Bell’s phenomenon. Elevated intraocular pressure</w:t>
      </w:r>
    </w:p>
    <w:p w14:paraId="000044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orbital congestion and/or associated glaucoma may be</w:t>
      </w:r>
    </w:p>
    <w:p w14:paraId="000044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topical intraocular pressure–lowering drops.</w:t>
      </w:r>
    </w:p>
    <w:p w14:paraId="000044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orbital inflammation or the presence of optic neuropathy</w:t>
      </w:r>
    </w:p>
    <w:p w14:paraId="000044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warrants treatment. High doses of oral corticosteroids (prednisone</w:t>
      </w:r>
    </w:p>
    <w:p w14:paraId="000044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80–100mg daily) or pulsed high-dose intravenous</w:t>
      </w:r>
    </w:p>
    <w:p w14:paraId="000044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 can be administered. Patients who cannot take steroids</w:t>
      </w:r>
    </w:p>
    <w:p w14:paraId="000044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be considered for radiation therapy to the orbits or surgical</w:t>
      </w:r>
    </w:p>
    <w:p w14:paraId="000044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decompression.</w:t>
      </w:r>
    </w:p>
    <w:p w14:paraId="000044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 with symptomatic restrictive strabismus will</w:t>
      </w:r>
    </w:p>
    <w:p w14:paraId="000044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require strabismus surgery. During the active</w:t>
      </w:r>
    </w:p>
    <w:p w14:paraId="000044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phase, wearing a patch over one eye may relieve</w:t>
      </w:r>
    </w:p>
    <w:p w14:paraId="000044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patient’s symptoms. Prisms are usually not effective</w:t>
      </w:r>
    </w:p>
    <w:p w14:paraId="000044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noncomitant nature of the motility disturbance.</w:t>
      </w:r>
    </w:p>
    <w:p w14:paraId="000044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measurements should be stable for at least 3 to 4</w:t>
      </w:r>
    </w:p>
    <w:p w14:paraId="000044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before strabismus surgery is performed.</w:t>
      </w:r>
    </w:p>
    <w:p w14:paraId="0000444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87.5 Surgical Management</w:t>
      </w:r>
    </w:p>
    <w:p w14:paraId="000044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compressive optic neuropathy that is unresponsive</w:t>
      </w:r>
    </w:p>
    <w:p w14:paraId="000044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steroid therapy or radiation treatment or in whom the</w:t>
      </w:r>
    </w:p>
    <w:p w14:paraId="000044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 cannot be successfully tapered may be considered for</w:t>
      </w:r>
    </w:p>
    <w:p w14:paraId="000044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decompression. In addition, patients with severe proptosis</w:t>
      </w:r>
    </w:p>
    <w:p w14:paraId="000044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corneal exposure may be considered for orbital</w:t>
      </w:r>
    </w:p>
    <w:p w14:paraId="000044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decompression, even in the absence of optic neuropathy. Orbital</w:t>
      </w:r>
    </w:p>
    <w:p w14:paraId="000044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 can be achieved with one-, two-, or three-wall</w:t>
      </w:r>
    </w:p>
    <w:p w14:paraId="000044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 or with orbital fat removal. Surgical approach is</w:t>
      </w:r>
    </w:p>
    <w:p w14:paraId="000044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tailored to each patient depending on degree of disease</w:t>
      </w:r>
    </w:p>
    <w:p w14:paraId="000044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severity. Orbital decompression may cause exacerbation of</w:t>
      </w:r>
    </w:p>
    <w:p w14:paraId="000044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existing diplopia or creation of diplopia in a patient without</w:t>
      </w:r>
    </w:p>
    <w:p w14:paraId="000044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symptoms. The patient must be fully apprised of this</w:t>
      </w:r>
    </w:p>
    <w:p w14:paraId="000044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and must understand that subsequent strabismus surgery</w:t>
      </w:r>
    </w:p>
    <w:p w14:paraId="000044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required.</w:t>
      </w:r>
    </w:p>
    <w:p w14:paraId="000044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may be indicated in thyroid eye disease if</w:t>
      </w:r>
    </w:p>
    <w:p w14:paraId="000044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symptomatic diplopia is present. Motility measurements</w:t>
      </w:r>
    </w:p>
    <w:p w14:paraId="000044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stable for at least 3 to 4 months before surgery to</w:t>
      </w:r>
    </w:p>
    <w:p w14:paraId="000044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ensure that the patient is not in an active inflammatory phase.</w:t>
      </w:r>
    </w:p>
    <w:p w14:paraId="000044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Additionally, strabismus surgery should follow orbit decompression</w:t>
      </w:r>
    </w:p>
    <w:p w14:paraId="000044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because the motility pattern may be altered</w:t>
      </w:r>
    </w:p>
    <w:p w14:paraId="000044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orbit surgery.</w:t>
      </w:r>
    </w:p>
    <w:p w14:paraId="000044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eyelid retraction is addressed only after any needed</w:t>
      </w:r>
    </w:p>
    <w:p w14:paraId="000044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or muscle surgery. Eyelid retraction can cause severe functional</w:t>
      </w:r>
    </w:p>
    <w:p w14:paraId="000044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cosmetic problems, and again, treatment must</w:t>
      </w:r>
    </w:p>
    <w:p w14:paraId="000044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individualized. Recession of the levator aponeurosis in the</w:t>
      </w:r>
    </w:p>
    <w:p w14:paraId="000044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eyelid and of the lower lid retractors allows for improved</w:t>
      </w:r>
    </w:p>
    <w:p w14:paraId="000044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coverage of the bulbar surface and improved cosmesis.</w:t>
      </w:r>
    </w:p>
    <w:p w14:paraId="0000445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87.6 Rehabilitation and Follow-up</w:t>
      </w:r>
    </w:p>
    <w:p w14:paraId="000044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maintained good visual acuity and did not develop</w:t>
      </w:r>
    </w:p>
    <w:p w14:paraId="000044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diplopia. She was treated initially with frequent artificial</w:t>
      </w:r>
    </w:p>
    <w:p w14:paraId="000044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 and punctal occlusion to improve the corneal surface.</w:t>
      </w:r>
    </w:p>
    <w:p w14:paraId="000044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4 months of stable symptoms, she underwent</w:t>
      </w:r>
    </w:p>
    <w:p w14:paraId="000044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recession of all four eyelids. There were no intraoperative or</w:t>
      </w:r>
    </w:p>
    <w:p w14:paraId="0000446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87.1 Clinical photograph depicting marked eyelid retraction with</w:t>
      </w:r>
    </w:p>
    <w:p w14:paraId="00004463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widened palpebral fissures and scleral show.</w:t>
      </w:r>
    </w:p>
    <w:p w14:paraId="0000446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87.2 Lateral view demonstrates proptosis of the globe.</w:t>
      </w:r>
    </w:p>
    <w:p w14:paraId="0000446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Thyroid Eye Disease</w:t>
      </w:r>
    </w:p>
    <w:p w14:paraId="0000446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277</w:t>
      </w:r>
    </w:p>
    <w:p w14:paraId="000044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complications, and the patient was satisfied with</w:t>
      </w:r>
    </w:p>
    <w:p w14:paraId="000044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cosmetic result as well as the relief of her exposure symptoms.</w:t>
      </w:r>
    </w:p>
    <w:p w14:paraId="000044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Endocrinology evaluation revealed hypothyroidism, and</w:t>
      </w:r>
    </w:p>
    <w:p w14:paraId="000044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has been maintained on thyroid hormone replacement</w:t>
      </w:r>
    </w:p>
    <w:p w14:paraId="000044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</w:t>
      </w:r>
    </w:p>
    <w:p w14:paraId="0000446C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88 Ectropion~~~~~</w:t>
      </w:r>
    </w:p>
    <w:p w14:paraId="0000446D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88 Ectropion</w:t>
      </w:r>
    </w:p>
    <w:p w14:paraId="000044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4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4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Ectropion of the lower eyelid is usually involutional, due to</w:t>
      </w:r>
    </w:p>
    <w:p w14:paraId="000044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laxity of the tarsoligamentous sling that normally</w:t>
      </w:r>
    </w:p>
    <w:p w14:paraId="000044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supports the eyelid. This can lead to problems with tearing due</w:t>
      </w:r>
    </w:p>
    <w:p w14:paraId="000044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poor punctal apposition to the globe, dryness from poor tear</w:t>
      </w:r>
    </w:p>
    <w:p w14:paraId="000044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distribution, and irritation from conjunctival hypertrophy as</w:t>
      </w:r>
    </w:p>
    <w:p w14:paraId="000044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keratinization of the exposed tarsal conjunctival surface.</w:t>
      </w:r>
    </w:p>
    <w:p w14:paraId="000044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Cicatricial ectropion can also be seen, due to chronic UV damage</w:t>
      </w:r>
    </w:p>
    <w:p w14:paraId="000044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trauma to the eyelid causing anterior lamellar</w:t>
      </w:r>
    </w:p>
    <w:p w14:paraId="000044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shortening. A mechanical ectropion is usually easily identified</w:t>
      </w:r>
    </w:p>
    <w:p w14:paraId="000044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presence of a mass on the lid causing the lid margin to</w:t>
      </w:r>
    </w:p>
    <w:p w14:paraId="000044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displaced downward. Paralytic ectropion occurs following</w:t>
      </w:r>
    </w:p>
    <w:p w14:paraId="000044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temporary or permanent seventh nerve palsy. The presence of</w:t>
      </w:r>
    </w:p>
    <w:p w14:paraId="000044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accompanying signs of seventh nerve impairment, including</w:t>
      </w:r>
    </w:p>
    <w:p w14:paraId="000044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weakness and brow ptosis on the ipsilateral side,</w:t>
      </w:r>
    </w:p>
    <w:p w14:paraId="000044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makes the diagnosis apparent. Nonsurgical treatment involves</w:t>
      </w:r>
    </w:p>
    <w:p w14:paraId="000044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lubrication for dry eye. Surgical treatment is tailored toward</w:t>
      </w:r>
    </w:p>
    <w:p w14:paraId="000044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underlying etiology.</w:t>
      </w:r>
    </w:p>
    <w:p w14:paraId="000044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ectropion, lid sagging, dry eye</w:t>
      </w:r>
    </w:p>
    <w:p w14:paraId="0000448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88.1 History</w:t>
      </w:r>
    </w:p>
    <w:p w14:paraId="000044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70-year-old man presented with left eye irritation that had</w:t>
      </w:r>
    </w:p>
    <w:p w14:paraId="000044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present for the last year. He had bilateral cataract surgery</w:t>
      </w:r>
    </w:p>
    <w:p w14:paraId="000044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years previously, and there was no other history of ocular disease</w:t>
      </w:r>
    </w:p>
    <w:p w14:paraId="000044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trauma.</w:t>
      </w:r>
    </w:p>
    <w:p w14:paraId="000044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a corrected vision of 20/20 OD and 20/</w:t>
      </w:r>
    </w:p>
    <w:p w14:paraId="000044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 OS. The external examination showed a marked “out-turning”</w:t>
      </w:r>
    </w:p>
    <w:p w14:paraId="000044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lower eyelid with associated tarsal conjunctival</w:t>
      </w:r>
    </w:p>
    <w:p w14:paraId="000044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diffusely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88.1a, b). His left corneal exam</w:t>
      </w:r>
    </w:p>
    <w:p w14:paraId="000044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1 + superficial punctate keratitis inferiorly. No masses</w:t>
      </w:r>
    </w:p>
    <w:p w14:paraId="000044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palpated. There was mild dermatochalasis of both upper</w:t>
      </w:r>
    </w:p>
    <w:p w14:paraId="000044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lids. Both lower lids exhibited moderate horizontal laxity with</w:t>
      </w:r>
    </w:p>
    <w:p w14:paraId="000044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snapback test. The remainder of the eye examination</w:t>
      </w:r>
    </w:p>
    <w:p w14:paraId="000044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within normal limits.</w:t>
      </w:r>
    </w:p>
    <w:p w14:paraId="00004490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4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an ectropion of the left lower eyelid. In this</w:t>
      </w:r>
    </w:p>
    <w:p w14:paraId="000044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group, the most common cause of ectropion is related to</w:t>
      </w:r>
    </w:p>
    <w:p w14:paraId="000044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(age-related) changes within the eyelid. The most</w:t>
      </w:r>
    </w:p>
    <w:p w14:paraId="000044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change relates to increased laxity of the</w:t>
      </w:r>
    </w:p>
    <w:p w14:paraId="000044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tarsoligamentous sling that normally supports the eyelid. As</w:t>
      </w:r>
    </w:p>
    <w:p w14:paraId="000044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laxity of the lid progresses, the eyelid will commonly</w:t>
      </w:r>
    </w:p>
    <w:p w14:paraId="000044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a medial ectropion first. At this stage, the patient</w:t>
      </w:r>
    </w:p>
    <w:p w14:paraId="000044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complain of epiphora due to eversion of the lower lid</w:t>
      </w:r>
    </w:p>
    <w:p w14:paraId="000044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punctum. If untreated, the eyelid will eventually develop a</w:t>
      </w:r>
    </w:p>
    <w:p w14:paraId="000044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generalized ectropion involving the entire lid. Prolonged eyelid</w:t>
      </w:r>
    </w:p>
    <w:p w14:paraId="000044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eversion may then result in conjunctival hypertrophy as well</w:t>
      </w:r>
    </w:p>
    <w:p w14:paraId="000044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keratinization of the exposed tarsal conjunctival surface.</w:t>
      </w:r>
    </w:p>
    <w:p w14:paraId="000044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Cicatricial ectropion must be included in the differential</w:t>
      </w:r>
    </w:p>
    <w:p w14:paraId="000044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an out-turning eyelid. This condition results</w:t>
      </w:r>
    </w:p>
    <w:p w14:paraId="000044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vertical shortening of the anterior lamella of the lid,</w:t>
      </w:r>
    </w:p>
    <w:p w14:paraId="000044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occur after surgical or accidental trauma to the</w:t>
      </w:r>
    </w:p>
    <w:p w14:paraId="000044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lid or cheek area. Excision of malignant skin cancers or</w:t>
      </w:r>
    </w:p>
    <w:p w14:paraId="000044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overaggressive skin removal during a lower lid</w:t>
      </w:r>
    </w:p>
    <w:p w14:paraId="000044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blepharoplasty may produce a cicatricial ectropion. To</w:t>
      </w:r>
    </w:p>
    <w:p w14:paraId="000044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if the anterior lamella is vertically shortened, a</w:t>
      </w:r>
    </w:p>
    <w:p w14:paraId="000044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manual attempt to lift the lid into its normal position should</w:t>
      </w:r>
    </w:p>
    <w:p w14:paraId="000044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made. Inability to easily lift the lid to its normal position</w:t>
      </w:r>
    </w:p>
    <w:p w14:paraId="000044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indicates the presence of a cicatricial component. This</w:t>
      </w:r>
    </w:p>
    <w:p w14:paraId="000044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 of the anterior lamella must be addressed in any</w:t>
      </w:r>
    </w:p>
    <w:p w14:paraId="000044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correction of the lid malposition.</w:t>
      </w:r>
    </w:p>
    <w:p w14:paraId="000044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mechanical ectropion is usually easily identified by the</w:t>
      </w:r>
    </w:p>
    <w:p w14:paraId="000044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 tumor or other mass on the lid causing the lid</w:t>
      </w:r>
    </w:p>
    <w:p w14:paraId="000044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to be displaced downward. Less common causes of</w:t>
      </w:r>
    </w:p>
    <w:p w14:paraId="000044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mechanical ectropion include edema of the lid or herniation</w:t>
      </w:r>
    </w:p>
    <w:p w14:paraId="000044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orbital fat.</w:t>
      </w:r>
    </w:p>
    <w:p w14:paraId="000044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Paralytic ectropion occurs following temporary or</w:t>
      </w:r>
    </w:p>
    <w:p w14:paraId="000044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seventh nerve palsy. The presence of other</w:t>
      </w:r>
    </w:p>
    <w:p w14:paraId="000044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accompanying signs of seventh nerve impairment, including</w:t>
      </w:r>
    </w:p>
    <w:p w14:paraId="000044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weakness and brow ptosis on the ipsilateral side, make</w:t>
      </w:r>
    </w:p>
    <w:p w14:paraId="000044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apparent.</w:t>
      </w:r>
    </w:p>
    <w:p w14:paraId="000044B4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88.1 (a) Clinical appearance of lower lid ectropion. (b) Injection of the exposed tarsal conjunctiva is best seen on lateral view.</w:t>
      </w:r>
    </w:p>
    <w:p w14:paraId="000044B5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Ectropion</w:t>
      </w:r>
    </w:p>
    <w:p w14:paraId="000044B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279</w:t>
      </w:r>
    </w:p>
    <w:p w14:paraId="000044B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88.2 Test Interpretation</w:t>
      </w:r>
    </w:p>
    <w:p w14:paraId="000044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Inability to lift the eyelid manually might suggest cicatricial or</w:t>
      </w:r>
    </w:p>
    <w:p w14:paraId="000044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etiology.</w:t>
      </w:r>
    </w:p>
    <w:p w14:paraId="000044B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88.3 Diagnosis</w:t>
      </w:r>
    </w:p>
    <w:p w14:paraId="000044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ectropion of the left lower eyelid with resultant</w:t>
      </w:r>
    </w:p>
    <w:p w14:paraId="000044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irritation.</w:t>
      </w:r>
    </w:p>
    <w:p w14:paraId="000044B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lastRenderedPageBreak/>
        <w:t>88.4 Medical Management</w:t>
      </w:r>
    </w:p>
    <w:p w14:paraId="000044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involutional ectropion may be treated with artificial tears</w:t>
      </w:r>
    </w:p>
    <w:p w14:paraId="000044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lubricating ointment. If the condition is progressive or if</w:t>
      </w:r>
    </w:p>
    <w:p w14:paraId="000044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are not alleviated with lubrication, then surgical management</w:t>
      </w:r>
    </w:p>
    <w:p w14:paraId="000044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definitive treatment.</w:t>
      </w:r>
    </w:p>
    <w:p w14:paraId="000044C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88.5 Surgical Management</w:t>
      </w:r>
    </w:p>
    <w:p w14:paraId="000044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correct type of ectropion must be diagnosed so that the</w:t>
      </w:r>
    </w:p>
    <w:p w14:paraId="000044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 surgical procedure can be chosen. If a cicatricial</w:t>
      </w:r>
    </w:p>
    <w:p w14:paraId="000044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 exists, the anterior lamella of the lid must be vertically</w:t>
      </w:r>
    </w:p>
    <w:p w14:paraId="000044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elongated through the use of a free, full-thickness skin</w:t>
      </w:r>
    </w:p>
    <w:p w14:paraId="000044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graft. Paralytic ectropion is most commonly addressed using a</w:t>
      </w:r>
    </w:p>
    <w:p w14:paraId="000044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tarsorrhaphy or medial or lateral canthoplasties.</w:t>
      </w:r>
    </w:p>
    <w:p w14:paraId="000044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surgical treatment for involutional ectropion most commonly</w:t>
      </w:r>
    </w:p>
    <w:p w14:paraId="000044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employs one of several horizontal shortening procedures,</w:t>
      </w:r>
    </w:p>
    <w:p w14:paraId="000044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the lateral tarsal strip procedure or a fullthickness</w:t>
      </w:r>
    </w:p>
    <w:p w14:paraId="000044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wedge resection of the eyelid. If the ectropion is</w:t>
      </w:r>
    </w:p>
    <w:p w14:paraId="000044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primarily medial, the “lazy-T” procedure may be efficacious. This</w:t>
      </w:r>
    </w:p>
    <w:p w14:paraId="000044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includes a full-thickness pentagonal wedge resection</w:t>
      </w:r>
    </w:p>
    <w:p w14:paraId="000044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immediately lateral to the lower lid punctum combined with an</w:t>
      </w:r>
    </w:p>
    <w:p w14:paraId="000044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elliptical excision of tarsal conjunctiva and retractors posterior to</w:t>
      </w:r>
    </w:p>
    <w:p w14:paraId="000044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punctum (medial spindle procedure). If medial canthal laxity</w:t>
      </w:r>
    </w:p>
    <w:p w14:paraId="000044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comprises a significant contribution to the lid malposition, a</w:t>
      </w:r>
    </w:p>
    <w:p w14:paraId="000044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canthal plication may be performed.</w:t>
      </w:r>
    </w:p>
    <w:p w14:paraId="000044D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88.6 Rehabilitation and Follow-up</w:t>
      </w:r>
    </w:p>
    <w:p w14:paraId="000044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lateral tarsal strip procedure in</w:t>
      </w:r>
    </w:p>
    <w:p w14:paraId="000044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conjunction with a medial spindle procedure. The corrected</w:t>
      </w:r>
    </w:p>
    <w:p w14:paraId="000044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position ameliorated the patient’s symptoms of ocular</w:t>
      </w:r>
    </w:p>
    <w:p w14:paraId="000044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irritation.</w:t>
      </w:r>
    </w:p>
    <w:p w14:paraId="000044D9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89 Entropion~~~~~</w:t>
      </w:r>
    </w:p>
    <w:p w14:paraId="000044D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89 Entropion</w:t>
      </w:r>
    </w:p>
    <w:p w14:paraId="000044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4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4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Entropion is most commonly involutional due to (1) horizontal</w:t>
      </w:r>
    </w:p>
    <w:p w14:paraId="000044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laxity of the eyelid; (2) disinsertion or dehiscence of the lower</w:t>
      </w:r>
    </w:p>
    <w:p w14:paraId="000044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retractors; (3) overriding of the preseptal orbicularis;</w:t>
      </w:r>
    </w:p>
    <w:p w14:paraId="000044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(4) relative enophthalmos of the globe due to atrophic</w:t>
      </w:r>
    </w:p>
    <w:p w14:paraId="000044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of the orbital soft tissues. Temporizing everting sutures</w:t>
      </w:r>
    </w:p>
    <w:p w14:paraId="000044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(Quickert-Rathbun sutures) may be used to effect immediate</w:t>
      </w:r>
    </w:p>
    <w:p w14:paraId="000044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 of the patient’s discomfort. Surgical treatment involves</w:t>
      </w:r>
    </w:p>
    <w:p w14:paraId="000044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reinsertion of the lower eyelid retractors with lateral horizontal</w:t>
      </w:r>
    </w:p>
    <w:p w14:paraId="000044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eyelid-tightening surgery. Other causes of entropion include</w:t>
      </w:r>
    </w:p>
    <w:p w14:paraId="000044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spastic (from ocular irritation or lid edema), cicatricial (due to</w:t>
      </w:r>
    </w:p>
    <w:p w14:paraId="000044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shortening of the posterior lamella of the eyelid) due to</w:t>
      </w:r>
    </w:p>
    <w:p w14:paraId="000044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Stevens–Johnson syndrome, cicatricial pemphigoid, or posttrauma</w:t>
      </w:r>
    </w:p>
    <w:p w14:paraId="000044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scarring after chemical or thermal burns. Treatment of</w:t>
      </w:r>
    </w:p>
    <w:p w14:paraId="000044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cicatricial entropion includes tarsal fracture with placement of</w:t>
      </w:r>
    </w:p>
    <w:p w14:paraId="000044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everting sutures for mild cases. More severe cases in which the</w:t>
      </w:r>
    </w:p>
    <w:p w14:paraId="000044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tarsus is severely scarred and distorted may require tarsal and</w:t>
      </w:r>
    </w:p>
    <w:p w14:paraId="000044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mucus membrane grafting. Available materials for grafting</w:t>
      </w:r>
    </w:p>
    <w:p w14:paraId="000044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hard-palate mucosa, preserved scleral grafts, and autogenous</w:t>
      </w:r>
    </w:p>
    <w:p w14:paraId="000044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 cartilage</w:t>
      </w:r>
    </w:p>
    <w:p w14:paraId="000044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entropion, eyelid rotation</w:t>
      </w:r>
    </w:p>
    <w:p w14:paraId="000044F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89.1 History</w:t>
      </w:r>
    </w:p>
    <w:p w14:paraId="000044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75-year-old woman presented with complaints of severe</w:t>
      </w:r>
    </w:p>
    <w:p w14:paraId="000044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pain that has been progressively worsening for 2</w:t>
      </w:r>
    </w:p>
    <w:p w14:paraId="000044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years. The patient has discovered that she can alleviate her pain</w:t>
      </w:r>
    </w:p>
    <w:p w14:paraId="000044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she manually retracts her right lower eyelid.</w:t>
      </w:r>
    </w:p>
    <w:p w14:paraId="000044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shows “in-turning” of the right lower eyelid</w:t>
      </w:r>
    </w:p>
    <w:p w14:paraId="000044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the lashes to rub against the epibulbar surface</w:t>
      </w:r>
    </w:p>
    <w:p w14:paraId="000044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89.1). Moderate horizontal laxity of the lower lid is</w:t>
      </w:r>
    </w:p>
    <w:p w14:paraId="000044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With gentle downward traction on the right lower</w:t>
      </w:r>
    </w:p>
    <w:p w14:paraId="000044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eyelid, the lid margin can be restored to its normal position;</w:t>
      </w:r>
    </w:p>
    <w:p w14:paraId="000044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 in-turning recurs when the patient blinks.</w:t>
      </w:r>
    </w:p>
    <w:p w14:paraId="000044FC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4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an entropion of the right lower eyelid.</w:t>
      </w:r>
    </w:p>
    <w:p w14:paraId="000044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entropion is the most common type of</w:t>
      </w:r>
    </w:p>
    <w:p w14:paraId="000044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entropion in this clinical setting. Age-related changes that</w:t>
      </w:r>
    </w:p>
    <w:p w14:paraId="000045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contribute to the development of the condition include the</w:t>
      </w:r>
    </w:p>
    <w:p w14:paraId="000045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following: (1) horizontal laxity of the eyelid; (2) disinsertion</w:t>
      </w:r>
    </w:p>
    <w:p w14:paraId="000045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dehiscence of the lower eyelid retractors; (3) overriding</w:t>
      </w:r>
    </w:p>
    <w:p w14:paraId="000045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preseptal orbicularis; and (4) relative enophthalmos</w:t>
      </w:r>
    </w:p>
    <w:p w14:paraId="000045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globe due to atrophic changes of the orbital soft</w:t>
      </w:r>
    </w:p>
    <w:p w14:paraId="000045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</w:t>
      </w:r>
    </w:p>
    <w:p w14:paraId="000045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causes of entropion should be considered and ruled</w:t>
      </w:r>
    </w:p>
    <w:p w14:paraId="000045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 before proceeding with treatment. Ocular irritation or</w:t>
      </w:r>
    </w:p>
    <w:p w14:paraId="000045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lid edema may cause a temporary spastic entropion. This</w:t>
      </w:r>
    </w:p>
    <w:p w14:paraId="000045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occurs after intraocular surgery or other trauma</w:t>
      </w:r>
    </w:p>
    <w:p w14:paraId="000045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lid that produces edema of the periocular soft</w:t>
      </w:r>
    </w:p>
    <w:p w14:paraId="000045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 The combination of lid edema, orbicularis spasm,</w:t>
      </w:r>
    </w:p>
    <w:p w14:paraId="000045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underlying involutional changes can result in a spastic</w:t>
      </w:r>
    </w:p>
    <w:p w14:paraId="000045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entropion. The condition may improve once the underlying</w:t>
      </w:r>
    </w:p>
    <w:p w14:paraId="000045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the edema is corrected; however, it may be</w:t>
      </w:r>
    </w:p>
    <w:p w14:paraId="000045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correct the involutional changes surgically via</w:t>
      </w:r>
    </w:p>
    <w:p w14:paraId="000045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Quickert-Rathbun sutures to evert the lid to its normal</w:t>
      </w:r>
    </w:p>
    <w:p w14:paraId="000045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position.</w:t>
      </w:r>
    </w:p>
    <w:p w14:paraId="000045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Cicatricial entropion occurs when there is vertical</w:t>
      </w:r>
    </w:p>
    <w:p w14:paraId="000045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 of the posterior lamella of the eyelid. This</w:t>
      </w:r>
    </w:p>
    <w:p w14:paraId="000045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may result from a variety of conditions including</w:t>
      </w:r>
    </w:p>
    <w:p w14:paraId="000045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Stevens–Johnson syndrome, cicatricial pemphigoid, or</w:t>
      </w:r>
    </w:p>
    <w:p w14:paraId="000045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posttrauma scarring after chemical or thermal burns. The</w:t>
      </w:r>
    </w:p>
    <w:p w14:paraId="000045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digital eversion test, or the ability to easily rotate the lid</w:t>
      </w:r>
    </w:p>
    <w:p w14:paraId="000045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to its normal position using downward traction on</w:t>
      </w:r>
    </w:p>
    <w:p w14:paraId="000045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lid, allows the examiner to determine if a cicatricial</w:t>
      </w:r>
    </w:p>
    <w:p w14:paraId="000045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present. The posterior tarsus should be</w:t>
      </w:r>
    </w:p>
    <w:p w14:paraId="000045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inspected for evidence of scarring or loss of the inferior</w:t>
      </w:r>
    </w:p>
    <w:p w14:paraId="000045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fornix. Treatment of cicatricial entropion includes tarsal</w:t>
      </w:r>
    </w:p>
    <w:p w14:paraId="000045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fracture with placement of everting sutures for mild cases.</w:t>
      </w:r>
    </w:p>
    <w:p w14:paraId="000045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severe cases in which the tarsus is severely scarred</w:t>
      </w:r>
    </w:p>
    <w:p w14:paraId="000045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distorted may require tarsal and mucus membrane</w:t>
      </w:r>
    </w:p>
    <w:p w14:paraId="000045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grafting. Available materials for grafting include hard-palate</w:t>
      </w:r>
    </w:p>
    <w:p w14:paraId="000045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mucosa, preserved scleral grafts, and autogenous ear</w:t>
      </w:r>
    </w:p>
    <w:p w14:paraId="000045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cartilage.</w:t>
      </w:r>
    </w:p>
    <w:p w14:paraId="0000452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89.2 Test Interpretation</w:t>
      </w:r>
    </w:p>
    <w:p w14:paraId="000045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 was not restricted, suggesting involutional entropion.</w:t>
      </w:r>
    </w:p>
    <w:p w14:paraId="000045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89.3 Diagnosis</w:t>
      </w:r>
    </w:p>
    <w:p w14:paraId="000045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entropion of the right lower eyelid.</w:t>
      </w:r>
    </w:p>
    <w:p w14:paraId="0000452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89.1 Clinical appearance of lower lid entropion. Overriding of the</w:t>
      </w:r>
    </w:p>
    <w:p w14:paraId="0000452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preseptal orbicularis can be seen.</w:t>
      </w:r>
    </w:p>
    <w:p w14:paraId="0000452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Entropion</w:t>
      </w:r>
    </w:p>
    <w:p w14:paraId="0000452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281</w:t>
      </w:r>
    </w:p>
    <w:p w14:paraId="0000452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89.4 Medical Management</w:t>
      </w:r>
    </w:p>
    <w:p w14:paraId="000045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Taping the lid may provide acute relief of the patient’s symptoms;</w:t>
      </w:r>
    </w:p>
    <w:p w14:paraId="000045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this is rarely satisfactory over the long term.</w:t>
      </w:r>
    </w:p>
    <w:p w14:paraId="000045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Lubricating drops and ointment should also be given to</w:t>
      </w:r>
    </w:p>
    <w:p w14:paraId="000045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the ocular irritation.</w:t>
      </w:r>
    </w:p>
    <w:p w14:paraId="00004530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89.5 Surgical Management</w:t>
      </w:r>
    </w:p>
    <w:p w14:paraId="000045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Temporizing everting sutures (Quickert-Rathbun sutures) may</w:t>
      </w:r>
    </w:p>
    <w:p w14:paraId="000045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effect immediate relief of the patient’s discomfort. To</w:t>
      </w:r>
    </w:p>
    <w:p w14:paraId="000045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achieve a more permanent correction, surgical management</w:t>
      </w:r>
    </w:p>
    <w:p w14:paraId="000045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directed toward the primary cause(s) of the entropion is indicated.</w:t>
      </w:r>
    </w:p>
    <w:p w14:paraId="000045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tightening of the lid using a lateral tarsal strip</w:t>
      </w:r>
    </w:p>
    <w:p w14:paraId="000045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will often satisfactorily correct the entropion. The</w:t>
      </w:r>
    </w:p>
    <w:p w14:paraId="000045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Wies procedure, in which a full-thickness horizontal incision is</w:t>
      </w:r>
    </w:p>
    <w:p w14:paraId="000045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create an adhesion between the anterior and posterior</w:t>
      </w:r>
    </w:p>
    <w:p w14:paraId="000045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lamellae of the lid, is another option. Lastly, direct repair of the</w:t>
      </w:r>
    </w:p>
    <w:p w14:paraId="000045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lid retractors can be performed through a skin–orbicularis</w:t>
      </w:r>
    </w:p>
    <w:p w14:paraId="000045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incision. This procedure may be combined with a horizontal</w:t>
      </w:r>
    </w:p>
    <w:p w14:paraId="000045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 procedure.</w:t>
      </w:r>
    </w:p>
    <w:p w14:paraId="0000453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89.6 Rehabilitation and Follow-up</w:t>
      </w:r>
    </w:p>
    <w:p w14:paraId="000045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Wies procedure of the lower eyelid</w:t>
      </w:r>
    </w:p>
    <w:p w14:paraId="000045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satisfactory correction of the lid entropion. She experienced</w:t>
      </w:r>
    </w:p>
    <w:p w14:paraId="000045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postoperative complications.</w:t>
      </w:r>
    </w:p>
    <w:p w14:paraId="00004541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90 Trichiasis~~~~~</w:t>
      </w:r>
    </w:p>
    <w:p w14:paraId="00004542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90 Trichiasis</w:t>
      </w:r>
    </w:p>
    <w:p w14:paraId="000045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5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5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Trichiasis involves rubbing of eyelashes against the cornea. Most</w:t>
      </w:r>
    </w:p>
    <w:p w14:paraId="000045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commonly, this is due to lower eyelid entropion or aberrant</w:t>
      </w:r>
    </w:p>
    <w:p w14:paraId="000045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present posterior to the gray line (distichiasis). In the</w:t>
      </w:r>
    </w:p>
    <w:p w14:paraId="000045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face of chronic prolonged inflammation, the meibomian glands</w:t>
      </w:r>
    </w:p>
    <w:p w14:paraId="000045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undergo metaplastic transformation into hair follicles. This</w:t>
      </w:r>
    </w:p>
    <w:p w14:paraId="000045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 results in the presence of fine lashes emanating</w:t>
      </w:r>
    </w:p>
    <w:p w14:paraId="000045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previous meibomian gland orifices. This occurs commonly</w:t>
      </w:r>
    </w:p>
    <w:p w14:paraId="000045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posterior lamellar scarring is present and may be</w:t>
      </w:r>
    </w:p>
    <w:p w14:paraId="000045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or segmental. Treatment includes epilation with forceps,</w:t>
      </w:r>
    </w:p>
    <w:p w14:paraId="000045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cryotherapy, electrolysis, or laser. Surgical options include eyelid</w:t>
      </w:r>
    </w:p>
    <w:p w14:paraId="000045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wedge excision, lash follicle excision, or entropion repair.</w:t>
      </w:r>
    </w:p>
    <w:p w14:paraId="000045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trichiasis, entropion, distichiasis</w:t>
      </w:r>
    </w:p>
    <w:p w14:paraId="0000455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90.1 History</w:t>
      </w:r>
    </w:p>
    <w:p w14:paraId="000045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 64-year-old woman presented with complaints of chronic</w:t>
      </w:r>
    </w:p>
    <w:p w14:paraId="000045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 of the left eye that had been worsening over the last 2</w:t>
      </w:r>
    </w:p>
    <w:p w14:paraId="000045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years. There was no previous ocular history.</w:t>
      </w:r>
    </w:p>
    <w:p w14:paraId="000045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was remarkable for an entropion of</w:t>
      </w:r>
    </w:p>
    <w:p w14:paraId="000045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lower eyelid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90.1). The lid was easily returned to</w:t>
      </w:r>
    </w:p>
    <w:p w14:paraId="000045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normal position using gentle manual downward pressure.</w:t>
      </w:r>
    </w:p>
    <w:p w14:paraId="000045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tarsal conjunctiva showed mild erythema without evidence</w:t>
      </w:r>
    </w:p>
    <w:p w14:paraId="000045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cicatricial changes, and the inferior fornix was deep without</w:t>
      </w:r>
    </w:p>
    <w:p w14:paraId="000045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symblepharon. When the lid was everted, a row of fine nonpigmented</w:t>
      </w:r>
    </w:p>
    <w:p w14:paraId="000045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was noted posterior to the gray line. These</w:t>
      </w:r>
    </w:p>
    <w:p w14:paraId="000045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were in contact with the epibulbar surface. Mild punctate</w:t>
      </w:r>
    </w:p>
    <w:p w14:paraId="000045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changes were present inferiorly. The inferior bulbar</w:t>
      </w:r>
    </w:p>
    <w:p w14:paraId="000045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showed rose bengal staining in the areas associated</w:t>
      </w:r>
    </w:p>
    <w:p w14:paraId="000045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abnormal lashes. Diffuse thickening of the lid margin</w:t>
      </w:r>
    </w:p>
    <w:p w14:paraId="000045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noted as well as the presence of fine telangiectatic vessels.</w:t>
      </w:r>
    </w:p>
    <w:p w14:paraId="000045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Scattered debris, including collarettes, were present on the</w:t>
      </w:r>
    </w:p>
    <w:p w14:paraId="000045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of all four eyelids.</w:t>
      </w:r>
    </w:p>
    <w:p w14:paraId="00004563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5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has ocular irritation due to two components.</w:t>
      </w:r>
    </w:p>
    <w:p w14:paraId="000045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is the eyelid malposition, or entropion of the lid.</w:t>
      </w:r>
    </w:p>
    <w:p w14:paraId="000045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component is the abnormal row of lashes</w:t>
      </w:r>
    </w:p>
    <w:p w14:paraId="000045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posterior to the gray line. In the face of chronic</w:t>
      </w:r>
    </w:p>
    <w:p w14:paraId="000045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prolonged inflammation, the meibomian glands may</w:t>
      </w:r>
    </w:p>
    <w:p w14:paraId="000045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metaplastic transformation to hair follicles. This</w:t>
      </w:r>
    </w:p>
    <w:p w14:paraId="000045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 results in the presence of fine lashes</w:t>
      </w:r>
    </w:p>
    <w:p w14:paraId="000045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emanating from the previous meibomian gland orifices, a</w:t>
      </w:r>
    </w:p>
    <w:p w14:paraId="000045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referred to as distichiasis. These abnormal lashes</w:t>
      </w:r>
    </w:p>
    <w:p w14:paraId="000045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may, in turn, rub the globe and cause trichiasis with ocular</w:t>
      </w:r>
    </w:p>
    <w:p w14:paraId="000045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irritation.</w:t>
      </w:r>
    </w:p>
    <w:p w14:paraId="000045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occurs commonly when posterior lamellar scarring is</w:t>
      </w:r>
    </w:p>
    <w:p w14:paraId="000045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and may be diffuse or segmental.</w:t>
      </w:r>
    </w:p>
    <w:p w14:paraId="000045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Ocular irritation may be produced by ocular surface</w:t>
      </w:r>
    </w:p>
    <w:p w14:paraId="000045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 such as Sjögren’s syndrome, blepharitis, or</w:t>
      </w:r>
    </w:p>
    <w:p w14:paraId="000045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gland dysfunction. Careful evaluation of the</w:t>
      </w:r>
    </w:p>
    <w:p w14:paraId="000045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tear film should be performed including assessment</w:t>
      </w:r>
    </w:p>
    <w:p w14:paraId="000045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tear breakup time. Instituting a lid hygiene program,</w:t>
      </w:r>
    </w:p>
    <w:p w14:paraId="000045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use of artificial tears, and consideration of punctal</w:t>
      </w:r>
    </w:p>
    <w:p w14:paraId="000045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may help these disorders.</w:t>
      </w:r>
    </w:p>
    <w:p w14:paraId="0000457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90.2 Test Interpretation</w:t>
      </w:r>
    </w:p>
    <w:p w14:paraId="000045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Schirmer’s testing may provide some quantitative measurement</w:t>
      </w:r>
    </w:p>
    <w:p w14:paraId="000045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tear production. The use of fluorescein and rose bengal</w:t>
      </w:r>
    </w:p>
    <w:p w14:paraId="000045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dye aids in the identification of abnormal dry areas of the epibulbar</w:t>
      </w:r>
    </w:p>
    <w:p w14:paraId="000045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</w:t>
      </w:r>
    </w:p>
    <w:p w14:paraId="0000457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90.3 Diagnosis</w:t>
      </w:r>
    </w:p>
    <w:p w14:paraId="000045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Trichiasis of the lower eyelid due to aberrant lashes</w:t>
      </w:r>
    </w:p>
    <w:p w14:paraId="000045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(distichiasis) and lower lid entropion.</w:t>
      </w:r>
    </w:p>
    <w:p w14:paraId="000045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Blepharitis and meibomian gland dysfunction of all four</w:t>
      </w:r>
    </w:p>
    <w:p w14:paraId="000045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eyelids.</w:t>
      </w:r>
    </w:p>
    <w:p w14:paraId="0000458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90.4 Medical Management</w:t>
      </w:r>
    </w:p>
    <w:p w14:paraId="000045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misdirected lashes may be challenging, and recurrence</w:t>
      </w:r>
    </w:p>
    <w:p w14:paraId="000045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frequent regardless of the modality used. Until surgery</w:t>
      </w:r>
    </w:p>
    <w:p w14:paraId="000045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performed, lubricating drops and ointment should be</w:t>
      </w:r>
    </w:p>
    <w:p w14:paraId="000045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prescribed. If only a few abnormal lashes are present, simple</w:t>
      </w:r>
    </w:p>
    <w:p w14:paraId="000045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epilation may be performed. While this will effect immediate</w:t>
      </w:r>
    </w:p>
    <w:p w14:paraId="000045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 of the patient’s symptoms, the lashes will almost always</w:t>
      </w:r>
    </w:p>
    <w:p w14:paraId="000045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 within 3 months, and consideration of other treatments</w:t>
      </w:r>
    </w:p>
    <w:p w14:paraId="000045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required:</w:t>
      </w:r>
    </w:p>
    <w:p w14:paraId="0000458B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Electrolysis may be used for focal areas of trichiasis. The</w:t>
      </w:r>
    </w:p>
    <w:p w14:paraId="000045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rate is high, and extensive use of electrolysis may</w:t>
      </w:r>
    </w:p>
    <w:p w14:paraId="000045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scarring of the eyelid margin.</w:t>
      </w:r>
    </w:p>
    <w:p w14:paraId="0000458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90.1 Clinical photograph showing entropion of the left lower</w:t>
      </w:r>
    </w:p>
    <w:p w14:paraId="0000458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eyelid with trichiasis.</w:t>
      </w:r>
    </w:p>
    <w:p w14:paraId="0000459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Trichiasis</w:t>
      </w:r>
    </w:p>
    <w:p w14:paraId="0000459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283</w:t>
      </w:r>
    </w:p>
    <w:p w14:paraId="00004592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Cryotherapy is one of the more effective treatments for</w:t>
      </w:r>
    </w:p>
    <w:p w14:paraId="000045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trichiasis. It may be performed using a local infiltrative</w:t>
      </w:r>
    </w:p>
    <w:p w14:paraId="000045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anesthetic. A nitrous oxide probe is applied to the area of</w:t>
      </w:r>
    </w:p>
    <w:p w14:paraId="000045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aberrant lashes using a double freeze-thaw technique. The</w:t>
      </w:r>
    </w:p>
    <w:p w14:paraId="000045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concomitant use of a thermocoupler allows for monitoring of</w:t>
      </w:r>
    </w:p>
    <w:p w14:paraId="000045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eyelid temperature and helps avoid overtreatment.</w:t>
      </w:r>
    </w:p>
    <w:p w14:paraId="000045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Bringing the eyelid tissues to –20 °C will effect ablation of the</w:t>
      </w:r>
    </w:p>
    <w:p w14:paraId="000045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hair follicle without damage to the surrounding tissues.</w:t>
      </w:r>
    </w:p>
    <w:p w14:paraId="000045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include loss of skin pigmentation and eyelid</w:t>
      </w:r>
    </w:p>
    <w:p w14:paraId="000045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notching. If some of the aberrant lashes recur, the procedure</w:t>
      </w:r>
    </w:p>
    <w:p w14:paraId="000045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repeated.</w:t>
      </w:r>
    </w:p>
    <w:p w14:paraId="0000459D" w14:textId="77777777" w:rsidR="00A22D13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Argon laser ablation has been used to treat focal areas of</w:t>
      </w:r>
    </w:p>
    <w:p w14:paraId="000045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aberrant lashes. The laser is less effective than cryotherapy</w:t>
      </w:r>
    </w:p>
    <w:p w14:paraId="000045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does not result in the posttreatment edema produced</w:t>
      </w:r>
    </w:p>
    <w:p w14:paraId="000045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after cryotherapy. This may be particularly important in</w:t>
      </w:r>
    </w:p>
    <w:p w14:paraId="000045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existing inflammatory lid conditions such as</w:t>
      </w:r>
    </w:p>
    <w:p w14:paraId="000045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cicatricial pemphigoid.</w:t>
      </w:r>
    </w:p>
    <w:p w14:paraId="000045A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90.5 Surgical Management</w:t>
      </w:r>
    </w:p>
    <w:p w14:paraId="000045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lower lid entropion may be surgically corrected as discussed</w:t>
      </w:r>
    </w:p>
    <w:p w14:paraId="000045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elsewhere.</w:t>
      </w:r>
    </w:p>
    <w:p w14:paraId="000045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of trichiasis may be considered if the</w:t>
      </w:r>
    </w:p>
    <w:p w14:paraId="000045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are grouped in one area of the eyelid and there is sufficient</w:t>
      </w:r>
    </w:p>
    <w:p w14:paraId="000045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laxity of the lid. Under these circumstances, a</w:t>
      </w:r>
    </w:p>
    <w:p w14:paraId="000045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full-thickness pentagonal wedge containing the area of aberrant</w:t>
      </w:r>
    </w:p>
    <w:p w14:paraId="000045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may be excised. The lid defect is repaired in the standard</w:t>
      </w:r>
    </w:p>
    <w:p w14:paraId="000045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fashion, and a cantholysis can be performed to allow closure of</w:t>
      </w:r>
    </w:p>
    <w:p w14:paraId="000045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defect without undue tension.</w:t>
      </w:r>
    </w:p>
    <w:p w14:paraId="000045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lid-splitting procedure can also be used in which the lid is</w:t>
      </w:r>
    </w:p>
    <w:p w14:paraId="000045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split between the anterior and posterior lamella. The bulbs of</w:t>
      </w:r>
    </w:p>
    <w:p w14:paraId="000045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hair follicles can then be identified within the tarsus and</w:t>
      </w:r>
    </w:p>
    <w:p w14:paraId="000045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removed, or the cryoprobe can be applied directly to the tarsal</w:t>
      </w:r>
    </w:p>
    <w:p w14:paraId="000045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plate.</w:t>
      </w:r>
    </w:p>
    <w:p w14:paraId="000045B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90.6 Rehabilitation and Follow-up</w:t>
      </w:r>
    </w:p>
    <w:p w14:paraId="000045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Wies procedure to correct the lower</w:t>
      </w:r>
    </w:p>
    <w:p w14:paraId="000045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entropion. At the same time, cryotherapy was applied to</w:t>
      </w:r>
    </w:p>
    <w:p w14:paraId="000045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aberrant lashes. Postoperatively, the patient did well, with</w:t>
      </w:r>
    </w:p>
    <w:p w14:paraId="000045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focal recurrence of the distichitic lashes. These were retreated</w:t>
      </w:r>
    </w:p>
    <w:p w14:paraId="000045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additional cryotherapy in the office. A lid hygiene</w:t>
      </w:r>
    </w:p>
    <w:p w14:paraId="000045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program to address the patient’s blepharitis and meibomian</w:t>
      </w:r>
    </w:p>
    <w:p w14:paraId="000045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dysfunction was also instituted.</w:t>
      </w:r>
    </w:p>
    <w:p w14:paraId="000045BA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91 Dacryocystitis~~~~~</w:t>
      </w:r>
    </w:p>
    <w:p w14:paraId="000045BB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91 Dacryocystitis</w:t>
      </w:r>
    </w:p>
    <w:p w14:paraId="000045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5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5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Dacryocystitis is an infection of the lacrimal sac due to blockage</w:t>
      </w:r>
    </w:p>
    <w:p w14:paraId="000045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nasolacrimal duct. Symptoms include tearing, pain, redness,</w:t>
      </w:r>
    </w:p>
    <w:p w14:paraId="000045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swelling in medial canthal area. Diagnosis is clinical.</w:t>
      </w:r>
    </w:p>
    <w:p w14:paraId="000045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includes antibiotics and surgical drainage of lacrimal</w:t>
      </w:r>
    </w:p>
    <w:p w14:paraId="000045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sac abscess, followed by dacryocystorhinostomy surgery.</w:t>
      </w:r>
    </w:p>
    <w:p w14:paraId="000045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dacryocystitis, epiphora, nasolacrimal duct obstruction,</w:t>
      </w:r>
    </w:p>
    <w:p w14:paraId="000045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 mass</w:t>
      </w:r>
    </w:p>
    <w:p w14:paraId="000045C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91.1 History</w:t>
      </w:r>
    </w:p>
    <w:p w14:paraId="000045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44-year-old woman was referred for evaluation of tearing</w:t>
      </w:r>
    </w:p>
    <w:p w14:paraId="000045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pain of the right lower eyelid medially. Her past medical</w:t>
      </w:r>
    </w:p>
    <w:p w14:paraId="000045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was significant for lethal midline granuloma (midfacial</w:t>
      </w:r>
    </w:p>
    <w:p w14:paraId="000045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necrotizing lesion) for which she had undergone multiple procedures,</w:t>
      </w:r>
    </w:p>
    <w:p w14:paraId="000045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removal of the nasal septum and frontoethmoidectomies.</w:t>
      </w:r>
    </w:p>
    <w:p w14:paraId="000045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reported constant epiphora of the right eye</w:t>
      </w:r>
    </w:p>
    <w:p w14:paraId="000045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the time of her surgeries and had more recently noted</w:t>
      </w:r>
    </w:p>
    <w:p w14:paraId="000045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redness of the right lower eyelid, associated with</w:t>
      </w:r>
    </w:p>
    <w:p w14:paraId="000045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tenderness and mucous discharge from the eye. She had been</w:t>
      </w:r>
    </w:p>
    <w:p w14:paraId="000045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previously treated with an unknown ophthalmic antibiotic drop.</w:t>
      </w:r>
    </w:p>
    <w:p w14:paraId="000045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erythema of the right lower lid medially</w:t>
      </w:r>
    </w:p>
    <w:p w14:paraId="000045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associated tenderness to palpation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91.1). No definite</w:t>
      </w:r>
    </w:p>
    <w:p w14:paraId="000045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masses were palpated in the lacrimal sac region. There was</w:t>
      </w:r>
    </w:p>
    <w:p w14:paraId="000045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whitish mucoid discharge expressed from the punctum upon</w:t>
      </w:r>
    </w:p>
    <w:p w14:paraId="000045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palpation of the lacrimal sac, and the conjunctiva was mildly</w:t>
      </w:r>
    </w:p>
    <w:p w14:paraId="000045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injected. The puncta of the right upper and lower eyelid were</w:t>
      </w:r>
    </w:p>
    <w:p w14:paraId="000045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and appeared patent. There was a well-healed surgical</w:t>
      </w:r>
    </w:p>
    <w:p w14:paraId="000045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 over the nose with residual distortion of the nasal</w:t>
      </w:r>
    </w:p>
    <w:p w14:paraId="000045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architecture. The remainder of the ophthalmic examination</w:t>
      </w:r>
    </w:p>
    <w:p w14:paraId="000045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completely normal. Nasolacrimal irrigation was performed</w:t>
      </w:r>
    </w:p>
    <w:p w14:paraId="000045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demonstrated complete obstruction of the distal nasal lacrimal</w:t>
      </w:r>
    </w:p>
    <w:p w14:paraId="000045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system. The upper system was patent as demonstrated by</w:t>
      </w:r>
    </w:p>
    <w:p w14:paraId="000045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reflux of irrigating solution through the upper and lower</w:t>
      </w:r>
    </w:p>
    <w:p w14:paraId="000045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puncta. Inspection of the inner nose showed a large nasal defect</w:t>
      </w:r>
    </w:p>
    <w:p w14:paraId="000045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absent septum.</w:t>
      </w:r>
    </w:p>
    <w:p w14:paraId="000045DF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5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Dacryocystitis, or inflammation of the lacrimal sac, may be</w:t>
      </w:r>
    </w:p>
    <w:p w14:paraId="000045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a wide variety of disorders. The common</w:t>
      </w:r>
    </w:p>
    <w:p w14:paraId="000045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denominator is obstruction of the nasal lacrimal duct (NLD)</w:t>
      </w:r>
    </w:p>
    <w:p w14:paraId="000045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impaired drainage of tears from the lacrimal sac. The</w:t>
      </w:r>
    </w:p>
    <w:p w14:paraId="000045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patient will complain of epiphora, and repeated</w:t>
      </w:r>
    </w:p>
    <w:p w14:paraId="000045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dacryocystis may ensue due to the chronic stasis of</w:t>
      </w:r>
    </w:p>
    <w:p w14:paraId="000045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 in the lacrimal sac and resultant infection.</w:t>
      </w:r>
    </w:p>
    <w:p w14:paraId="000045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Congenital NLD obstruction occurs in approximately 5% of</w:t>
      </w:r>
    </w:p>
    <w:p w14:paraId="000045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full-term newborns and may lead to acute dacryocystitis.</w:t>
      </w:r>
    </w:p>
    <w:p w14:paraId="000045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cause is usually a thin residual mucosal membrane at</w:t>
      </w:r>
    </w:p>
    <w:p w14:paraId="000045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lower end of the lacrimal duct causing impaired</w:t>
      </w:r>
    </w:p>
    <w:p w14:paraId="000045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drainage of tears.</w:t>
      </w:r>
    </w:p>
    <w:p w14:paraId="000045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2. In adults, acquired NLD obstruction more commonly occurs</w:t>
      </w:r>
    </w:p>
    <w:p w14:paraId="000045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junction of the lacrimal sac and the duct. Chronic</w:t>
      </w:r>
    </w:p>
    <w:p w14:paraId="000045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from adjacent sinus disease, viral infections,</w:t>
      </w:r>
    </w:p>
    <w:p w14:paraId="000045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autoimmune disorders, stones, and use of some</w:t>
      </w:r>
    </w:p>
    <w:p w14:paraId="000045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such as 5-fluorouracil or Phospholine Iodide</w:t>
      </w:r>
    </w:p>
    <w:p w14:paraId="000045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contribute to the development of NLD obstruction. A</w:t>
      </w:r>
    </w:p>
    <w:p w14:paraId="000045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history to rule out previous facial or canalicular</w:t>
      </w:r>
    </w:p>
    <w:p w14:paraId="000045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or surgery should be obtained. Rarely, tumors of the</w:t>
      </w:r>
    </w:p>
    <w:p w14:paraId="000045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 may produce epiphora and dacryocystitis. A</w:t>
      </w:r>
    </w:p>
    <w:p w14:paraId="000045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palpable mass within the lacrimal sac, particularly with</w:t>
      </w:r>
    </w:p>
    <w:p w14:paraId="000045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extension above the level of the medial canthal tendon,</w:t>
      </w:r>
    </w:p>
    <w:p w14:paraId="000045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raise the suspicion of a neoplasm.</w:t>
      </w:r>
    </w:p>
    <w:p w14:paraId="000045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Preseptal cellulitis and orbital cellulitis may initially present</w:t>
      </w:r>
    </w:p>
    <w:p w14:paraId="000045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dacryocystitis. The infection may extend to involve the</w:t>
      </w:r>
    </w:p>
    <w:p w14:paraId="000045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tissues both anterior and posterior to the orbital</w:t>
      </w:r>
    </w:p>
    <w:p w14:paraId="000045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septum. Preseptal and orbital cellulitis are discussed</w:t>
      </w:r>
    </w:p>
    <w:p w14:paraId="000045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elsewhere in the text.</w:t>
      </w:r>
    </w:p>
    <w:p w14:paraId="000045F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91.2 Test Interpretation</w:t>
      </w:r>
    </w:p>
    <w:p w14:paraId="000045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authors recommend delaying NLD irrigation until the</w:t>
      </w:r>
    </w:p>
    <w:p w14:paraId="000045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infection has resolved, although gentle irrigation may be</w:t>
      </w:r>
    </w:p>
    <w:p w14:paraId="000046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safely performed if the infection does not appear too severe.</w:t>
      </w:r>
    </w:p>
    <w:p w14:paraId="000046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the obstruction should be demonstrated, and</w:t>
      </w:r>
    </w:p>
    <w:p w14:paraId="000046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level of the obstruction (NLD, canalicular) must be determined.</w:t>
      </w:r>
    </w:p>
    <w:p w14:paraId="000046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Passage of the Bowman probe into the canaliculus and</w:t>
      </w:r>
    </w:p>
    <w:p w14:paraId="000046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sac will help distinguish the level of obstruction. Observation of</w:t>
      </w:r>
    </w:p>
    <w:p w14:paraId="000046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reflux through the upper and lower puncta signifies patency of</w:t>
      </w:r>
    </w:p>
    <w:p w14:paraId="000046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upper lacrimal system. Failure of the irrigant to reach the</w:t>
      </w:r>
    </w:p>
    <w:p w14:paraId="000046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nose confirms the presence of an NLD obstruction.</w:t>
      </w:r>
    </w:p>
    <w:p w14:paraId="000046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tests that may be of use in evaluating the lacrimal system</w:t>
      </w:r>
    </w:p>
    <w:p w14:paraId="000046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dacryocystography and scintigraphy. In dacryocystography,</w:t>
      </w:r>
    </w:p>
    <w:p w14:paraId="000046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radiopaque dye is injected into the canaliculi, and an</w:t>
      </w:r>
    </w:p>
    <w:p w14:paraId="000046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X-ray is subsequently obtained. If an obstruction is present, the</w:t>
      </w:r>
    </w:p>
    <w:p w14:paraId="000046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dye will be visualized remaining within the lacrimal sac. To</w:t>
      </w:r>
    </w:p>
    <w:p w14:paraId="0000460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91.1 Clinical appearance of patient with erythema and mild</w:t>
      </w:r>
    </w:p>
    <w:p w14:paraId="0000460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edema of the right lower eyelid over the region of the lacrimal sac. The</w:t>
      </w:r>
    </w:p>
    <w:p w14:paraId="0000460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previous surgical incision over the nose is visible.</w:t>
      </w:r>
    </w:p>
    <w:p w14:paraId="0000461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Dacryocystitis</w:t>
      </w:r>
    </w:p>
    <w:p w14:paraId="0000461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285</w:t>
      </w:r>
    </w:p>
    <w:p w14:paraId="000046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 dacryoscintigraphy, a drop containing a radioactive</w:t>
      </w:r>
    </w:p>
    <w:p w14:paraId="000046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marker is placed on the conjunctival surface, and sequential</w:t>
      </w:r>
    </w:p>
    <w:p w14:paraId="000046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scans are obtained. The passage of the marker into the canaliculi,</w:t>
      </w:r>
    </w:p>
    <w:p w14:paraId="000046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sac, and duct can thus be documented. The</w:t>
      </w:r>
    </w:p>
    <w:p w14:paraId="000046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advantage of this latter test is that it more closely mimics physiologic</w:t>
      </w:r>
    </w:p>
    <w:p w14:paraId="000046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and may demonstrate functional obstruction</w:t>
      </w:r>
    </w:p>
    <w:p w14:paraId="000046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lacrimal system when other testing methods have demonstrated</w:t>
      </w:r>
    </w:p>
    <w:p w14:paraId="000046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patency.</w:t>
      </w:r>
    </w:p>
    <w:p w14:paraId="0000461A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91.3 Diagnosis</w:t>
      </w:r>
    </w:p>
    <w:p w14:paraId="000046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Dacryocystitis, right side, secondary to disrupted NLD as a</w:t>
      </w:r>
    </w:p>
    <w:p w14:paraId="000046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of the patient’s previous nasal surgery.</w:t>
      </w:r>
    </w:p>
    <w:p w14:paraId="0000461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91.4 Medical Management</w:t>
      </w:r>
    </w:p>
    <w:p w14:paraId="000046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infection should be treated with oral or intravenous</w:t>
      </w:r>
    </w:p>
    <w:p w14:paraId="000046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antibiotics, depending on the severity of the infection. If a pyocele</w:t>
      </w:r>
    </w:p>
    <w:p w14:paraId="000046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abscess is present, aspiration may yield material for</w:t>
      </w:r>
    </w:p>
    <w:p w14:paraId="000046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smears and cultures to guide antibiotic therapy. The patient</w:t>
      </w:r>
    </w:p>
    <w:p w14:paraId="000046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instructed to apply warm compresses frequently to</w:t>
      </w:r>
    </w:p>
    <w:p w14:paraId="000046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inflamed site. Addition of antibiotic ophthalmic drops is of</w:t>
      </w:r>
    </w:p>
    <w:p w14:paraId="000046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value and is usually not needed.</w:t>
      </w:r>
    </w:p>
    <w:p w14:paraId="000046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91.5 Surgical Management</w:t>
      </w:r>
    </w:p>
    <w:p w14:paraId="000046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 with dacryocystitis will eventually require</w:t>
      </w:r>
    </w:p>
    <w:p w14:paraId="000046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dacryocystorhinostomy (DCR) to prevent further episodes of</w:t>
      </w:r>
    </w:p>
    <w:p w14:paraId="000046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Surgery is best deferred until resolution of the infectious</w:t>
      </w:r>
    </w:p>
    <w:p w14:paraId="000046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process. In a few patients, however, medical management</w:t>
      </w:r>
    </w:p>
    <w:p w14:paraId="000046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not totally resolve the infection, and a DCR will need to be</w:t>
      </w:r>
    </w:p>
    <w:p w14:paraId="000046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while active inflammation is still present.</w:t>
      </w:r>
    </w:p>
    <w:p w14:paraId="0000462C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91.6 Rehabilitation and Follow-up</w:t>
      </w:r>
    </w:p>
    <w:p w14:paraId="000046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treated with oral antibiotics resulting in rapid</w:t>
      </w:r>
    </w:p>
    <w:p w14:paraId="000046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inflammation. She subsequently underwent a</w:t>
      </w:r>
    </w:p>
    <w:p w14:paraId="000046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DCR with placement of silicone tubing, with good resolution of</w:t>
      </w:r>
    </w:p>
    <w:p w14:paraId="000046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epiphora. She continues under the care of her ear, nose, and</w:t>
      </w:r>
    </w:p>
    <w:p w14:paraId="000046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throat physician and oncologist for treatment of the lethal midline</w:t>
      </w:r>
    </w:p>
    <w:p w14:paraId="000046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4633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92 Idiopathic Orbital Inflammation~~~~~</w:t>
      </w:r>
    </w:p>
    <w:p w14:paraId="00004634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92 Idiopathic Orbital Inflammation</w:t>
      </w:r>
    </w:p>
    <w:p w14:paraId="000046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6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6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Idiopathic orbital inflammation typically presents with acute</w:t>
      </w:r>
    </w:p>
    <w:p w14:paraId="000046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of pain and orbital signs. Differential diagnosis includes</w:t>
      </w:r>
    </w:p>
    <w:p w14:paraId="000046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infection, autoimmune diseases (sarcoidosis, rheumatoid</w:t>
      </w:r>
    </w:p>
    <w:p w14:paraId="000046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arthritis,Wegener’s granulomatosis) or thyroid-related orbitopathy.</w:t>
      </w:r>
    </w:p>
    <w:p w14:paraId="000046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with high-dose corticosteroids with slow</w:t>
      </w:r>
    </w:p>
    <w:p w14:paraId="000046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taper, typically with a rapid response to the treatment.</w:t>
      </w:r>
    </w:p>
    <w:p w14:paraId="000046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idiopathic orbital inflammation, orbital pseudotumor,</w:t>
      </w:r>
    </w:p>
    <w:p w14:paraId="000046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proptosis, chemosis, eye pain</w:t>
      </w:r>
    </w:p>
    <w:p w14:paraId="0000463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92.1 History</w:t>
      </w:r>
    </w:p>
    <w:p w14:paraId="000046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63-year-old man presented with a 2-day history of left eye</w:t>
      </w:r>
    </w:p>
    <w:p w14:paraId="000046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and decreased vision. There was no previous history of</w:t>
      </w:r>
    </w:p>
    <w:p w14:paraId="000046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disease, surgery, or injury. His past medical history</w:t>
      </w:r>
    </w:p>
    <w:p w14:paraId="000046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significant for poorly controlled hypertension. His review</w:t>
      </w:r>
    </w:p>
    <w:p w14:paraId="000046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systems revealed no history of rheumatoid disease or collagen</w:t>
      </w:r>
    </w:p>
    <w:p w14:paraId="000046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disease. There was no history of diabetes mellitus.</w:t>
      </w:r>
    </w:p>
    <w:p w14:paraId="000046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best corrected vision of 20/20 OD and</w:t>
      </w:r>
    </w:p>
    <w:p w14:paraId="000046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20/400 OS. There was a 2 + relative afferent pupillary defect of</w:t>
      </w:r>
    </w:p>
    <w:p w14:paraId="000046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pupil. Marked periorbital edema and erythema with</w:t>
      </w:r>
    </w:p>
    <w:p w14:paraId="000046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3mm of left globe proptosis was noted. There was increased</w:t>
      </w:r>
    </w:p>
    <w:p w14:paraId="000046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resistance to retropulsion of the left globe. There was significant</w:t>
      </w:r>
    </w:p>
    <w:p w14:paraId="000046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deficit in all directions of gaze with associated pain.</w:t>
      </w:r>
    </w:p>
    <w:p w14:paraId="000046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slit-lamp examination was notable for 3 + left conjunctival</w:t>
      </w:r>
    </w:p>
    <w:p w14:paraId="000046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with diffuse chemosis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92.1). Dilated fundus</w:t>
      </w:r>
    </w:p>
    <w:p w14:paraId="000046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was notable for left diffuse choroidal thickening.</w:t>
      </w:r>
    </w:p>
    <w:p w14:paraId="0000464F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6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presents with signs and symptoms of diffuse</w:t>
      </w:r>
    </w:p>
    <w:p w14:paraId="000046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inflammation of acute onset. Inflammatory</w:t>
      </w:r>
    </w:p>
    <w:p w14:paraId="000046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processes, either infectious or noninfectious, should be</w:t>
      </w:r>
    </w:p>
    <w:p w14:paraId="000046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strongly considered. The absence of known risk factors such</w:t>
      </w:r>
    </w:p>
    <w:p w14:paraId="000046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history of sinus disease, diabetes mellitus, malignancy,</w:t>
      </w:r>
    </w:p>
    <w:p w14:paraId="000046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immunosuppressive therapy, or recent trauma lowers the</w:t>
      </w:r>
    </w:p>
    <w:p w14:paraId="000046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for an infectious process.</w:t>
      </w:r>
    </w:p>
    <w:p w14:paraId="000046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orbital inflammation may present in several forms:</w:t>
      </w:r>
    </w:p>
    <w:p w14:paraId="000046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anterior orbital inflammation in which the inflammatory</w:t>
      </w:r>
    </w:p>
    <w:p w14:paraId="000046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primarily affects the globe, including the sclera,</w:t>
      </w:r>
    </w:p>
    <w:p w14:paraId="000046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Tenon’s capsule, and the immediate adjacent orbital</w:t>
      </w:r>
    </w:p>
    <w:p w14:paraId="000046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structures. The differential diagnosis includes a ruptured</w:t>
      </w:r>
    </w:p>
    <w:p w14:paraId="000046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dermoid cyst, acute hemorrhage into an orbital</w:t>
      </w:r>
    </w:p>
    <w:p w14:paraId="000046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lymphangioma, orbital cellulitis, leukemic infiltrate, and</w:t>
      </w:r>
    </w:p>
    <w:p w14:paraId="000046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collagen vascular disease. Idiopathic orbital inflammation may</w:t>
      </w:r>
    </w:p>
    <w:p w14:paraId="000046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present as diffuse idiopathic orbital inflammation in which</w:t>
      </w:r>
    </w:p>
    <w:p w14:paraId="000046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majority of the orbital structures are involved in the</w:t>
      </w:r>
    </w:p>
    <w:p w14:paraId="000046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process. On occasion, the inflammation may be</w:t>
      </w:r>
    </w:p>
    <w:p w14:paraId="000046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confined primarily to one orbital structure; for example, an</w:t>
      </w:r>
    </w:p>
    <w:p w14:paraId="000046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myositis may occur when an extraocular muscle is</w:t>
      </w:r>
    </w:p>
    <w:p w14:paraId="000046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preferentially affected, and dacryoadenitis may occur if the</w:t>
      </w:r>
    </w:p>
    <w:p w14:paraId="000046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inflammation is centered in the lacrimal gland. These</w:t>
      </w:r>
    </w:p>
    <w:p w14:paraId="000046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 patients present with eyelid edema, and a diffusely</w:t>
      </w:r>
    </w:p>
    <w:p w14:paraId="000046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enlarged, painful, lacrimal gland. The enlarged lacrimal gland</w:t>
      </w:r>
    </w:p>
    <w:p w14:paraId="000046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readily visualized by manually lifting the lid and</w:t>
      </w:r>
    </w:p>
    <w:p w14:paraId="000046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inspecting the superotemporal forniceal region. Other causes</w:t>
      </w:r>
    </w:p>
    <w:p w14:paraId="000046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lacrimal gland enlargement include bacterial infections,</w:t>
      </w:r>
    </w:p>
    <w:p w14:paraId="000046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sarcoidosis, and lymphomatous infiltration of the gland.</w:t>
      </w:r>
    </w:p>
    <w:p w14:paraId="000046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Thyroid-related orbital inflammation must be considered in</w:t>
      </w:r>
    </w:p>
    <w:p w14:paraId="000046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case of orbital inflammation with proptosis. A careful</w:t>
      </w:r>
    </w:p>
    <w:p w14:paraId="000046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history and review of symptoms will reveal a</w:t>
      </w:r>
    </w:p>
    <w:p w14:paraId="000046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concurrent history of thyroid disease or symptoms suggestive</w:t>
      </w:r>
    </w:p>
    <w:p w14:paraId="000046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thyroid dysfunction such as heat/cold intolerance,</w:t>
      </w:r>
    </w:p>
    <w:p w14:paraId="000046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unexplained changes in body weight, or changes in body hair</w:t>
      </w:r>
    </w:p>
    <w:p w14:paraId="000046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voice quality. The neck should be carefully palpated for</w:t>
      </w:r>
    </w:p>
    <w:p w14:paraId="000046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an enlarged thyroid gland. Orbital imaging will</w:t>
      </w:r>
    </w:p>
    <w:p w14:paraId="000046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extraocular muscle enlargement with sparing of the</w:t>
      </w:r>
    </w:p>
    <w:p w14:paraId="000046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tendon insertions of the muscles. While thyroid-related</w:t>
      </w:r>
    </w:p>
    <w:p w14:paraId="000046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inflammation is often asymmetric, there will usually be</w:t>
      </w:r>
    </w:p>
    <w:p w14:paraId="000046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 evidence of bilateral disease.</w:t>
      </w:r>
    </w:p>
    <w:p w14:paraId="000046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Orbital inflammation may be a manifestation of systemic</w:t>
      </w:r>
    </w:p>
    <w:p w14:paraId="000046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collagen-vascular disease, such as polyarteritis nodosa or</w:t>
      </w:r>
    </w:p>
    <w:p w14:paraId="000046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Wegener’s granulomatosis. A review of systems will often</w:t>
      </w:r>
    </w:p>
    <w:p w14:paraId="000046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 a history of renal or pulmonary disease. Systemic</w:t>
      </w:r>
    </w:p>
    <w:p w14:paraId="000046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should include assessment of serum</w:t>
      </w:r>
    </w:p>
    <w:p w14:paraId="000046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antineutrophil cytoplasmic antibody including both the</w:t>
      </w:r>
    </w:p>
    <w:p w14:paraId="000046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cytoplasmic pattern and the perinuclear pattern (c-ANCA</w:t>
      </w:r>
    </w:p>
    <w:p w14:paraId="000046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p-ANCA), rheumatoid factor, and ANA testing.</w:t>
      </w:r>
    </w:p>
    <w:p w14:paraId="000046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Unsuspected orbital infections may result in pronounced</w:t>
      </w:r>
    </w:p>
    <w:p w14:paraId="000046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orbit inflammation. Most bacterial infections are</w:t>
      </w:r>
    </w:p>
    <w:p w14:paraId="000046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result of penetrating trauma to the orbit. Fungal</w:t>
      </w:r>
    </w:p>
    <w:p w14:paraId="000046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infections may occur both in the setting of ocular trauma</w:t>
      </w:r>
    </w:p>
    <w:p w14:paraId="000046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immunosuppressed individuals such as patients with</w:t>
      </w:r>
    </w:p>
    <w:p w14:paraId="000046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 mellitus or patients receiving chemotherapy.</w:t>
      </w:r>
    </w:p>
    <w:p w14:paraId="000046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Immunosuppressed patients may be susceptible to orbital</w:t>
      </w:r>
    </w:p>
    <w:p w14:paraId="000046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infections caused by Mucor or Aspergillus. Lastly, the possibility</w:t>
      </w:r>
    </w:p>
    <w:p w14:paraId="000046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retained orbital foreign body, with or without associated</w:t>
      </w:r>
    </w:p>
    <w:p w14:paraId="000046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infection, must be excluded. The clinical history is paramount</w:t>
      </w:r>
    </w:p>
    <w:p w14:paraId="000046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guiding the subsequent evaluation and workup.</w:t>
      </w:r>
    </w:p>
    <w:p w14:paraId="0000468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92.2 Test Interpretation</w:t>
      </w:r>
    </w:p>
    <w:p w14:paraId="000046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magnetic resonance imaging (MRI) of the orbit, before and</w:t>
      </w:r>
    </w:p>
    <w:p w14:paraId="000046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administration of gadolinium contrast material, was</w:t>
      </w:r>
    </w:p>
    <w:p w14:paraId="000046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92.2). There was diffuse anterior orbital inflammation</w:t>
      </w:r>
    </w:p>
    <w:p w14:paraId="000046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diffuse scleral thickening, especially posteriorly.</w:t>
      </w:r>
    </w:p>
    <w:p w14:paraId="000046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of the adjacent tissues was noted. The choroidal</w:t>
      </w:r>
    </w:p>
    <w:p w14:paraId="000046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seen on the funduscopic exam was well demonstrated.</w:t>
      </w:r>
    </w:p>
    <w:p w14:paraId="000046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evidence of a discrete neoplastic process.</w:t>
      </w:r>
    </w:p>
    <w:p w14:paraId="0000469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92.3 Diagnosis</w:t>
      </w:r>
    </w:p>
    <w:p w14:paraId="000046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orbital inflammation with associated scleritis and</w:t>
      </w:r>
    </w:p>
    <w:p w14:paraId="000046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choroidal effusion.</w:t>
      </w:r>
    </w:p>
    <w:p w14:paraId="00004696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Idiopathic Orbital Inflammation</w:t>
      </w:r>
    </w:p>
    <w:p w14:paraId="00004697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287</w:t>
      </w:r>
    </w:p>
    <w:p w14:paraId="0000469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92.4 Medical Management</w:t>
      </w:r>
    </w:p>
    <w:p w14:paraId="000046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afebrile and the white blood cell count was</w:t>
      </w:r>
    </w:p>
    <w:p w14:paraId="000046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Systemic evaluation revealed no evidence of collagenvascular</w:t>
      </w:r>
    </w:p>
    <w:p w14:paraId="000046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Intravenous steroid treatment (methylprednisolone,</w:t>
      </w:r>
    </w:p>
    <w:p w14:paraId="000046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250mg every 6 hours) was instituted. Within 24 hours,</w:t>
      </w:r>
    </w:p>
    <w:p w14:paraId="000046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marked improvement in the orbital inflammation,</w:t>
      </w:r>
    </w:p>
    <w:p w14:paraId="000046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patient reported resolution of his pain. By 48 hours, the</w:t>
      </w:r>
    </w:p>
    <w:p w14:paraId="000046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 was 20/40, and the relative afferent pupil</w:t>
      </w:r>
    </w:p>
    <w:p w14:paraId="000046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had resolved. The patient was converted to oral prednisone</w:t>
      </w:r>
    </w:p>
    <w:p w14:paraId="000046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discharged from the hospital. At subsequent followup</w:t>
      </w:r>
    </w:p>
    <w:p w14:paraId="000046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his vision had returned to normal, and all of</w:t>
      </w:r>
    </w:p>
    <w:p w14:paraId="000046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orbital inflammatory signs had resolved. A follow-up MRI</w:t>
      </w:r>
    </w:p>
    <w:p w14:paraId="000046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obtained to rule out the possibility of inflammation masking</w:t>
      </w:r>
    </w:p>
    <w:p w14:paraId="000046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underlying neoplastic process. The MRI was normal.</w:t>
      </w:r>
    </w:p>
    <w:p w14:paraId="000046A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92.5 Surgical Management</w:t>
      </w:r>
    </w:p>
    <w:p w14:paraId="000046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current case, the patient’s orbital disease responded</w:t>
      </w:r>
    </w:p>
    <w:p w14:paraId="000046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promptly and dramatically to the institution of steroid therapy,</w:t>
      </w:r>
    </w:p>
    <w:p w14:paraId="000046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a hallmark of idiopathic orbital inflammation. If clinical</w:t>
      </w:r>
    </w:p>
    <w:p w14:paraId="000046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had not been seen after 48 hours of steroid</w:t>
      </w:r>
    </w:p>
    <w:p w14:paraId="000046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orbital biopsy to obtain tissue for histopathologic</w:t>
      </w:r>
    </w:p>
    <w:p w14:paraId="000046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microbiologic studies would have been indicated.</w:t>
      </w:r>
    </w:p>
    <w:p w14:paraId="000046A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92.6 Rehabilitation and Follow-up</w:t>
      </w:r>
    </w:p>
    <w:p w14:paraId="000046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referred for systemic evaluation for collagenvascular</w:t>
      </w:r>
    </w:p>
    <w:p w14:paraId="000046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or lymphoma. All studies were negative, and</w:t>
      </w:r>
    </w:p>
    <w:p w14:paraId="000046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did well as the oral steroid therapy was slowly</w:t>
      </w:r>
    </w:p>
    <w:p w14:paraId="000046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tapered. He has not experienced further episodes of orbital</w:t>
      </w:r>
    </w:p>
    <w:p w14:paraId="000046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</w:t>
      </w:r>
    </w:p>
    <w:p w14:paraId="000046B3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93 Orbital Cellulitis~~~~~</w:t>
      </w:r>
    </w:p>
    <w:p w14:paraId="000046B4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93 Orbital Cellulitis</w:t>
      </w:r>
    </w:p>
    <w:p w14:paraId="000046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6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6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cellulitis presents with eye pain, redness, chemosis,</w:t>
      </w:r>
    </w:p>
    <w:p w14:paraId="000046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proptosis, and limited extraocular motility. The most common</w:t>
      </w:r>
    </w:p>
    <w:p w14:paraId="000046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are ethmoid sinusitis or trauma to the eyelid. The differential</w:t>
      </w:r>
    </w:p>
    <w:p w14:paraId="000046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includes idiopathic orbital inflammation,</w:t>
      </w:r>
    </w:p>
    <w:p w14:paraId="000046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preseptal cellulitis, or vascular malformation. Diagnosis is made</w:t>
      </w:r>
    </w:p>
    <w:p w14:paraId="000046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examination and computed tomography (CT) scanning confirming</w:t>
      </w:r>
    </w:p>
    <w:p w14:paraId="000046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beyond the orbital septum. Treatment</w:t>
      </w:r>
    </w:p>
    <w:p w14:paraId="000046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intravenous antibiotics. If orbital abscess is present,</w:t>
      </w:r>
    </w:p>
    <w:p w14:paraId="000046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drainage may be indicated if vision is threatened.</w:t>
      </w:r>
    </w:p>
    <w:p w14:paraId="000046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orbital cellulitis, proptosis, eye pain, chemosis</w:t>
      </w:r>
    </w:p>
    <w:p w14:paraId="000046C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93.1 History</w:t>
      </w:r>
    </w:p>
    <w:p w14:paraId="000046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7-year-old boy was referred for evaluation and treatment of</w:t>
      </w:r>
    </w:p>
    <w:p w14:paraId="000046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right-sided eyelid swelling, pain, and fever. His symptoms</w:t>
      </w:r>
    </w:p>
    <w:p w14:paraId="000046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began 4 days prior to presentation. No definite complaint of</w:t>
      </w:r>
    </w:p>
    <w:p w14:paraId="000046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was elicited. The presumptive diagnosis of</w:t>
      </w:r>
    </w:p>
    <w:p w14:paraId="000046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preseptal cellulitis had been made, and the patient had been</w:t>
      </w:r>
    </w:p>
    <w:p w14:paraId="000046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 on oral antibiotics. Two days later, the child was reevaluated</w:t>
      </w:r>
    </w:p>
    <w:p w14:paraId="000046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found to have progression of the right upper lid</w:t>
      </w:r>
    </w:p>
    <w:p w14:paraId="000046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now causing a complete ptosis. Because of the disease</w:t>
      </w:r>
    </w:p>
    <w:p w14:paraId="000046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despite oral antibiotics, the patient was referred to</w:t>
      </w:r>
    </w:p>
    <w:p w14:paraId="000046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tertiary care center.</w:t>
      </w:r>
    </w:p>
    <w:p w14:paraId="000046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 his arrival, it was noted that the child was somewhat</w:t>
      </w:r>
    </w:p>
    <w:p w14:paraId="000046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lethargic and continued to complain of pain around the right</w:t>
      </w:r>
    </w:p>
    <w:p w14:paraId="000046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patient’s temperature was 100 °F. There was marked</w:t>
      </w:r>
    </w:p>
    <w:p w14:paraId="000046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periorbital edema and erythema with complete ptosis of the</w:t>
      </w:r>
    </w:p>
    <w:p w14:paraId="000046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eyelid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93.1). Enlarged preauricular and submandibular</w:t>
      </w:r>
    </w:p>
    <w:p w14:paraId="000046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 nodes were palpated. The eyelid was gently lifted to</w:t>
      </w:r>
    </w:p>
    <w:p w14:paraId="000046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 for testing of the visual acuity, which was found to be 20/</w:t>
      </w:r>
    </w:p>
    <w:p w14:paraId="000046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 OD and 20/20 OS. The conjunctiva appeared diffusely</w:t>
      </w:r>
    </w:p>
    <w:p w14:paraId="000046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injected, and there was decreased motility of the right globe in</w:t>
      </w:r>
    </w:p>
    <w:p w14:paraId="000046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directions of gaze. No conjunctival discharge was noted. Mild</w:t>
      </w:r>
    </w:p>
    <w:p w14:paraId="000046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 of the globe appeared to be present; however, the diffuse</w:t>
      </w:r>
    </w:p>
    <w:p w14:paraId="000046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edema and tenderness precluded formal exophthalmometry</w:t>
      </w:r>
    </w:p>
    <w:p w14:paraId="000046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measurements. The pupils reacted normally with no</w:t>
      </w:r>
    </w:p>
    <w:p w14:paraId="000046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defect. The anterior segments were quiet, and</w:t>
      </w:r>
    </w:p>
    <w:p w14:paraId="000046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dilated fundus exam showed no significant abnormalities.</w:t>
      </w:r>
    </w:p>
    <w:p w14:paraId="000046DB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6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Preseptal cellulitis produces inflammation and infection of</w:t>
      </w:r>
    </w:p>
    <w:p w14:paraId="000046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eyelids and periorbital tissues anterior to the orbital</w:t>
      </w:r>
    </w:p>
    <w:p w14:paraId="000046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septum. The condition most commonly results from</w:t>
      </w:r>
    </w:p>
    <w:p w14:paraId="000046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trauma or a skin infection. Clinical findings</w:t>
      </w:r>
    </w:p>
    <w:p w14:paraId="000046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marked erythema and edema of the eyelids and</w:t>
      </w:r>
    </w:p>
    <w:p w14:paraId="000046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soft tissues. Conjunctival discharge and regional</w:t>
      </w:r>
    </w:p>
    <w:p w14:paraId="000046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 may be present. The globe is not</w:t>
      </w:r>
    </w:p>
    <w:p w14:paraId="000046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involved, and pupillary function, visual acuity, and ocular</w:t>
      </w:r>
    </w:p>
    <w:p w14:paraId="000046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remain undisturbed. Conjunctival cultures should</w:t>
      </w:r>
    </w:p>
    <w:p w14:paraId="000046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obtained, and treatment with oral antibiotics instituted.</w:t>
      </w:r>
    </w:p>
    <w:p w14:paraId="000046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an abscess is present or develops during the course of the</w:t>
      </w:r>
    </w:p>
    <w:p w14:paraId="000046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it may be surgically drained. Care must be taken to</w:t>
      </w:r>
    </w:p>
    <w:p w14:paraId="000046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 violating the orbital septum as this may allow seeding</w:t>
      </w:r>
    </w:p>
    <w:p w14:paraId="000046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deeper orbital structures by the infection. The most</w:t>
      </w:r>
    </w:p>
    <w:p w14:paraId="000046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organism causing preseptal cellulitis is</w:t>
      </w:r>
    </w:p>
    <w:p w14:paraId="000046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aureus, and use of a penicillinase-resistant</w:t>
      </w:r>
    </w:p>
    <w:p w14:paraId="000046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penicillin, such as oxacillin, results in prompt resolution of</w:t>
      </w:r>
    </w:p>
    <w:p w14:paraId="000046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infection.</w:t>
      </w:r>
    </w:p>
    <w:p w14:paraId="000046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Orbital cellulitis results from inflammation and infection of</w:t>
      </w:r>
    </w:p>
    <w:p w14:paraId="000046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orbital tissues posterior to the orbital septum. Orbital</w:t>
      </w:r>
    </w:p>
    <w:p w14:paraId="000046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cellulitis is most commonly caused by secondary extension</w:t>
      </w:r>
    </w:p>
    <w:p w14:paraId="000046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acute or chronic bacterial sinusitis. Less commonly,</w:t>
      </w:r>
    </w:p>
    <w:p w14:paraId="000046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preseptal cellulitis, dacryocystitis, or dental infection may</w:t>
      </w:r>
    </w:p>
    <w:p w14:paraId="000046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 to an orbital cellulitis. Clinical findings include the</w:t>
      </w:r>
    </w:p>
    <w:p w14:paraId="000046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associated with preseptal cellulitis including eyelid</w:t>
      </w:r>
    </w:p>
    <w:p w14:paraId="000046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erythema. In addition, there is conjunctival</w:t>
      </w:r>
    </w:p>
    <w:p w14:paraId="000046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chemosis, ocular motility restriction, and pain with eye</w:t>
      </w:r>
    </w:p>
    <w:p w14:paraId="000046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movement. Decreased vision and pupillary abnormalities</w:t>
      </w:r>
    </w:p>
    <w:p w14:paraId="000046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present in severe cases. The patient may be febrile</w:t>
      </w:r>
    </w:p>
    <w:p w14:paraId="000046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lethargic. Urgent radiographic imaging, preferably</w:t>
      </w:r>
    </w:p>
    <w:p w14:paraId="000046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scan, is indicated to evaluate</w:t>
      </w:r>
    </w:p>
    <w:p w14:paraId="000046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paranasal sinuses and the extent of the orbital disease.</w:t>
      </w:r>
    </w:p>
    <w:p w14:paraId="000046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 subperiosteal abscess may be an</w:t>
      </w:r>
    </w:p>
    <w:p w14:paraId="000046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 for surgical drainage. Recent reports of successful</w:t>
      </w:r>
    </w:p>
    <w:p w14:paraId="000046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of children with subperiosteal</w:t>
      </w:r>
    </w:p>
    <w:p w14:paraId="000046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abscesses have prompted reevaluation of the best</w:t>
      </w:r>
    </w:p>
    <w:p w14:paraId="000047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protocol for these patients. It may be appropriate</w:t>
      </w:r>
    </w:p>
    <w:p w14:paraId="000047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institute antibiotic therapy and observe the patient</w:t>
      </w:r>
    </w:p>
    <w:p w14:paraId="000047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carefully. Worsening of the visual acuity or ocular motility,</w:t>
      </w:r>
    </w:p>
    <w:p w14:paraId="000047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failure to show clinical improvement after 48 hours of</w:t>
      </w:r>
    </w:p>
    <w:p w14:paraId="000047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is an indication to proceed with surgical drainage</w:t>
      </w:r>
    </w:p>
    <w:p w14:paraId="000047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subperiosteal abscess. This should be performed in</w:t>
      </w:r>
    </w:p>
    <w:p w14:paraId="000047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conjunction with an ear, nose, and throat (ENT) surgeon if</w:t>
      </w:r>
    </w:p>
    <w:p w14:paraId="000047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sinusitis is present. In children, orbital cellulitis is</w:t>
      </w:r>
    </w:p>
    <w:p w14:paraId="000047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caused by a single microorganism (Streptococcus</w:t>
      </w:r>
    </w:p>
    <w:p w14:paraId="000047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 or Haemophilus influenzae), whereas, in adults, multiple</w:t>
      </w:r>
    </w:p>
    <w:p w14:paraId="000047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organisms, including anaerobes, are often isolated. With the</w:t>
      </w:r>
    </w:p>
    <w:p w14:paraId="000047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advent of the H. influenzae type-B vaccine (HiB), there has</w:t>
      </w:r>
    </w:p>
    <w:p w14:paraId="000047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a decreasing incidence of H. influenzae–associated</w:t>
      </w:r>
    </w:p>
    <w:p w14:paraId="000047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orbital cellulitis in children.</w:t>
      </w:r>
    </w:p>
    <w:p w14:paraId="000047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orbital cellulitis can ensue if appropriate</w:t>
      </w:r>
    </w:p>
    <w:p w14:paraId="000047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and management are delayed. These include orbital</w:t>
      </w:r>
    </w:p>
    <w:p w14:paraId="000047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apex syndrome, blindness, brain abscess, cavernous sinus</w:t>
      </w:r>
    </w:p>
    <w:p w14:paraId="000047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thrombosis, and even death.</w:t>
      </w:r>
    </w:p>
    <w:p w14:paraId="000047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Infiltration of the orbit by leukemic cells or extraocular</w:t>
      </w:r>
    </w:p>
    <w:p w14:paraId="000047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extension of retinoblastoma may mimic an orbital cellulitis.</w:t>
      </w:r>
    </w:p>
    <w:p w14:paraId="000047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 radiographic imaging and a complete</w:t>
      </w:r>
    </w:p>
    <w:p w14:paraId="000047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examination, including dilated fundus exam,</w:t>
      </w:r>
    </w:p>
    <w:p w14:paraId="000047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performed in all patients with presumed orbital</w:t>
      </w:r>
    </w:p>
    <w:p w14:paraId="000047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cellulitis.</w:t>
      </w:r>
    </w:p>
    <w:p w14:paraId="000047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Idiopathic orbital inflammation can also present with pain,</w:t>
      </w:r>
    </w:p>
    <w:p w14:paraId="000047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swelling, and redness similar to orbital cellulitis. However</w:t>
      </w:r>
    </w:p>
    <w:p w14:paraId="000047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not associated with fever or any of the predisposing</w:t>
      </w:r>
    </w:p>
    <w:p w14:paraId="000047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seen with cellulitis.</w:t>
      </w:r>
    </w:p>
    <w:p w14:paraId="0000471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Orbital Cellulitis</w:t>
      </w:r>
    </w:p>
    <w:p w14:paraId="0000471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289</w:t>
      </w:r>
    </w:p>
    <w:p w14:paraId="0000471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93.2 Test Interpretation</w:t>
      </w:r>
    </w:p>
    <w:p w14:paraId="000047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CT scan of the orbits and paranasal sinuses was obtained</w:t>
      </w:r>
    </w:p>
    <w:p w14:paraId="000047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emergently. The scan showed a large subperiosteal abscess in</w:t>
      </w:r>
    </w:p>
    <w:p w14:paraId="000047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superomedial aspect of the right orbit. There was extensive</w:t>
      </w:r>
    </w:p>
    <w:p w14:paraId="000047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of the ethmoid sinus mucosa consistent with sinusitis.</w:t>
      </w:r>
    </w:p>
    <w:p w14:paraId="000047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bony abnormalities were present.</w:t>
      </w:r>
    </w:p>
    <w:p w14:paraId="0000472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93.3 Diagnosis</w:t>
      </w:r>
    </w:p>
    <w:p w14:paraId="000047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cellulitis with associated sinusitis.</w:t>
      </w:r>
    </w:p>
    <w:p w14:paraId="00004726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93.4 Medical Management</w:t>
      </w:r>
    </w:p>
    <w:p w14:paraId="000047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intravenous antibiotic treatment is indicated and</w:t>
      </w:r>
    </w:p>
    <w:p w14:paraId="000047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disease consult may be helpful.</w:t>
      </w:r>
    </w:p>
    <w:p w14:paraId="0000472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93.5 Surgical Management</w:t>
      </w:r>
    </w:p>
    <w:p w14:paraId="000047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the patient had failed to improve on previous therapy,</w:t>
      </w:r>
    </w:p>
    <w:p w14:paraId="000047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was taken to the operating room where the large subperiosteal</w:t>
      </w:r>
    </w:p>
    <w:p w14:paraId="000047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abscess was drained, and an ethmoidectomy was performed</w:t>
      </w:r>
    </w:p>
    <w:p w14:paraId="000047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an ENT surgeon. Preoperative blood cultures obtained</w:t>
      </w:r>
    </w:p>
    <w:p w14:paraId="000047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intraoperative cultures of the purulent material within the</w:t>
      </w:r>
    </w:p>
    <w:p w14:paraId="000047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abscess failed to reveal a causative organism. The patient was</w:t>
      </w:r>
    </w:p>
    <w:p w14:paraId="000047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intravenous ceftriaxone and clindamycin on the recommendation</w:t>
      </w:r>
    </w:p>
    <w:p w14:paraId="000047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pediatric infectious disease consultation.</w:t>
      </w:r>
    </w:p>
    <w:p w14:paraId="0000473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93.6 Rehabilitation and Follow-up</w:t>
      </w:r>
    </w:p>
    <w:p w14:paraId="000047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showed marked improvement of his clinical findings,</w:t>
      </w:r>
    </w:p>
    <w:p w14:paraId="000047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 remained afebrile. After 48 hours of intravenous antibiotics,</w:t>
      </w:r>
    </w:p>
    <w:p w14:paraId="000047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was converted to oral antibiotics, and he was discharged.</w:t>
      </w:r>
    </w:p>
    <w:p w14:paraId="000047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Subsequent follow-up examination showed complete</w:t>
      </w:r>
    </w:p>
    <w:p w14:paraId="000047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periorbital swelling and motility restriction.</w:t>
      </w:r>
    </w:p>
    <w:p w14:paraId="00004738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94 Dacryoadenitis~~~~~</w:t>
      </w:r>
    </w:p>
    <w:p w14:paraId="00004739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94 Dacryoadenitis</w:t>
      </w:r>
    </w:p>
    <w:p w14:paraId="000047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7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7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Dacryoadenitis involves inflammation of the lacrimal gland that</w:t>
      </w:r>
    </w:p>
    <w:p w14:paraId="000047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presents with eye pain and fullness to the upper outer</w:t>
      </w:r>
    </w:p>
    <w:p w14:paraId="000047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aspect of the eyelid in area of the lacrimal gland. Etiology can</w:t>
      </w:r>
    </w:p>
    <w:p w14:paraId="000047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infectious, idiopathic, or cancerous. Diagnosis involves clinical</w:t>
      </w:r>
    </w:p>
    <w:p w14:paraId="000047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and computed tomography (CT) showing lacrimal</w:t>
      </w:r>
    </w:p>
    <w:p w14:paraId="000047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enlargement. Treatment is with antibiotics if infectious</w:t>
      </w:r>
    </w:p>
    <w:p w14:paraId="000047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steroids if inflammatory.</w:t>
      </w:r>
    </w:p>
    <w:p w14:paraId="000047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dacryoadenitis, lacrimal gland mass, tearing</w:t>
      </w:r>
    </w:p>
    <w:p w14:paraId="0000474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94.1 History</w:t>
      </w:r>
    </w:p>
    <w:p w14:paraId="000047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12-year-old boy presented with a 1-week history of swelling</w:t>
      </w:r>
    </w:p>
    <w:p w14:paraId="000047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upper eyelid. The boy was otherwise healthy without</w:t>
      </w:r>
    </w:p>
    <w:p w14:paraId="000047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chronic medical disease. On examination, there was</w:t>
      </w:r>
    </w:p>
    <w:p w14:paraId="000047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redness and fullness of the temporal aspect of the left upper lid</w:t>
      </w:r>
    </w:p>
    <w:p w14:paraId="000047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created an “S-shaped” deformity of the eyelid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94.1).</w:t>
      </w:r>
    </w:p>
    <w:p w14:paraId="000047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Manual elevation of the left upper eyelid revealed marked injection</w:t>
      </w:r>
    </w:p>
    <w:p w14:paraId="000047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chemosis of the bulbar conjunctiva laterally with</w:t>
      </w:r>
    </w:p>
    <w:p w14:paraId="000047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and erythema of the palpebral lobe of the lacrimal</w:t>
      </w:r>
    </w:p>
    <w:p w14:paraId="000047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94.2). There was moderate tenderness over the</w:t>
      </w:r>
    </w:p>
    <w:p w14:paraId="000047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 lacrimal gland. Mild enlargement of the regional</w:t>
      </w:r>
    </w:p>
    <w:p w14:paraId="000047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 nodes was also noted. The remainder of the ocular</w:t>
      </w:r>
    </w:p>
    <w:p w14:paraId="000047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including motility, was normal. There was no evidence</w:t>
      </w:r>
    </w:p>
    <w:p w14:paraId="000047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intraocular inflammation.</w:t>
      </w:r>
    </w:p>
    <w:p w14:paraId="0000475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94.2 Test Interpretation</w:t>
      </w:r>
    </w:p>
    <w:p w14:paraId="000047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or magnetic resonance (MR) scan</w:t>
      </w:r>
    </w:p>
    <w:p w14:paraId="000047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orbit might show enlargement of the lacrimal gland or a</w:t>
      </w:r>
    </w:p>
    <w:p w14:paraId="000047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without any surrounding bony erosion or soft-tissue</w:t>
      </w:r>
    </w:p>
    <w:p w14:paraId="000047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invasion.</w:t>
      </w:r>
    </w:p>
    <w:p w14:paraId="0000475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94.3 Diagnosis</w:t>
      </w:r>
    </w:p>
    <w:p w14:paraId="000047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dacryoadenitis, presumably secondary to EBV infection.</w:t>
      </w:r>
    </w:p>
    <w:p w14:paraId="0000475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94.1 Clinical appearance showing “S-shaped” deformity of the left</w:t>
      </w:r>
    </w:p>
    <w:p w14:paraId="0000475A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upper eyelid. (Figure courtesy of Robert R. Waller, MD.)</w:t>
      </w:r>
    </w:p>
    <w:p w14:paraId="0000475B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7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clinical course and physical findings of inflammation</w:t>
      </w:r>
    </w:p>
    <w:p w14:paraId="000047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centered within the lacrimal gland strongly suggest acute</w:t>
      </w:r>
    </w:p>
    <w:p w14:paraId="000047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dacryoadenitis. Patients with acute dacryoadenitis typically</w:t>
      </w:r>
    </w:p>
    <w:p w14:paraId="000047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rapid enlargement and inflammation of the</w:t>
      </w:r>
    </w:p>
    <w:p w14:paraId="000047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gland. The clinical examination reveals erythema</w:t>
      </w:r>
    </w:p>
    <w:p w14:paraId="000047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edema of the temporal aspect of the upper eyelid as</w:t>
      </w:r>
    </w:p>
    <w:p w14:paraId="000047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the temporal aspect of the tarsal and bulbar</w:t>
      </w:r>
    </w:p>
    <w:p w14:paraId="000047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conjunctiva. Palpation of the superotemporal orbit shows</w:t>
      </w:r>
    </w:p>
    <w:p w14:paraId="000047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lacrimal gland to be diffusely enlarged and tender.</w:t>
      </w:r>
    </w:p>
    <w:p w14:paraId="000047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Regional lymphadenopathy is often present.</w:t>
      </w:r>
    </w:p>
    <w:p w14:paraId="000047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the advent of widespread childhood immunization,</w:t>
      </w:r>
    </w:p>
    <w:p w14:paraId="000047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mumps represented the leading cause of acute dacryoadenitis.</w:t>
      </w:r>
    </w:p>
    <w:p w14:paraId="000047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More recent studies have demonstrated an association</w:t>
      </w:r>
    </w:p>
    <w:p w14:paraId="000047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recent Epstein–Barr virus (EBV) infection and</w:t>
      </w:r>
    </w:p>
    <w:p w14:paraId="000047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dacryoadenitis. Up to one-third of patients with</w:t>
      </w:r>
    </w:p>
    <w:p w14:paraId="000047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acute dacryoadenitis will have serologic evidence of</w:t>
      </w:r>
    </w:p>
    <w:p w14:paraId="000047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EBV infection. Antibodies to viral capsid antigen are detectable</w:t>
      </w:r>
    </w:p>
    <w:p w14:paraId="000047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onset of clinical symptoms about 6 weeks after</w:t>
      </w:r>
    </w:p>
    <w:p w14:paraId="000047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exposure. Viral capsid antigen IgM falls to low levels after</w:t>
      </w:r>
    </w:p>
    <w:p w14:paraId="000047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weeks, while viral capsid antigen IgG will persist</w:t>
      </w:r>
    </w:p>
    <w:p w14:paraId="000047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indefinitely. Antibodies to EBV nuclear antigen increase a few</w:t>
      </w:r>
    </w:p>
    <w:p w14:paraId="000047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after the onset of clinical infection and remain</w:t>
      </w:r>
    </w:p>
    <w:p w14:paraId="000047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detectable for years. Thus, the presence of antiviral</w:t>
      </w:r>
    </w:p>
    <w:p w14:paraId="000047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capsid antigen antibodies with absent or rising anti-EBV</w:t>
      </w:r>
    </w:p>
    <w:p w14:paraId="000047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antigen antibodies is diagnostic for recent EBV</w:t>
      </w:r>
    </w:p>
    <w:p w14:paraId="000047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</w:t>
      </w:r>
    </w:p>
    <w:p w14:paraId="000047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infectious causes of acute dacryoadenitis have been</w:t>
      </w:r>
    </w:p>
    <w:p w14:paraId="000047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identified. These include staphylococcus, streptococcus,</w:t>
      </w:r>
    </w:p>
    <w:p w14:paraId="000047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gonococcus. The presence of purulent discharge should</w:t>
      </w:r>
    </w:p>
    <w:p w14:paraId="000047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cultures. Empiric antibiotic therapy, both topical</w:t>
      </w:r>
    </w:p>
    <w:p w14:paraId="000047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systemic, may be instituted until culture results are</w:t>
      </w:r>
    </w:p>
    <w:p w14:paraId="000047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to guide further therapy.</w:t>
      </w:r>
    </w:p>
    <w:p w14:paraId="000047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Idiopathic orbital inflammation may involve the lacrimal</w:t>
      </w:r>
    </w:p>
    <w:p w14:paraId="000047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preferentially, producing a clinical picture of acute</w:t>
      </w:r>
    </w:p>
    <w:p w14:paraId="000047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dacryoadenitis. While eyelid erythema and edema may</w:t>
      </w:r>
    </w:p>
    <w:p w14:paraId="000047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occur, additional orbital signs such as orbital pain,</w:t>
      </w:r>
    </w:p>
    <w:p w14:paraId="000047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restricted eye movement, and proptosis may also be</w:t>
      </w:r>
    </w:p>
    <w:p w14:paraId="000047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</w:t>
      </w:r>
    </w:p>
    <w:p w14:paraId="000047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Primary and secondary lacrimal gland tumors may also</w:t>
      </w:r>
    </w:p>
    <w:p w14:paraId="000047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enlargement of the lacrimal gland. Primary lacrimal</w:t>
      </w:r>
    </w:p>
    <w:p w14:paraId="000047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tumors include both epithelial and nonepithelial</w:t>
      </w:r>
    </w:p>
    <w:p w14:paraId="000047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The lacrimal gland may also be secondarily involved</w:t>
      </w:r>
    </w:p>
    <w:p w14:paraId="000047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direct extension of a tumor from an adjacent orbital site,</w:t>
      </w:r>
    </w:p>
    <w:p w14:paraId="000047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by hematogenous spread of a metastatic lesion. Lacrimal</w:t>
      </w:r>
    </w:p>
    <w:p w14:paraId="000047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tumors are discussed in detail elsewhere.</w:t>
      </w:r>
    </w:p>
    <w:p w14:paraId="0000478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Dacryoadenitis</w:t>
      </w:r>
    </w:p>
    <w:p w14:paraId="0000478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291</w:t>
      </w:r>
    </w:p>
    <w:p w14:paraId="0000478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94.4 Medical Management</w:t>
      </w:r>
    </w:p>
    <w:p w14:paraId="000047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present case, the clinical picture is highly characteristic</w:t>
      </w:r>
    </w:p>
    <w:p w14:paraId="000047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acute dacryoadenitis, and the patient had no accompanying</w:t>
      </w:r>
    </w:p>
    <w:p w14:paraId="000047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signs or symptoms. Serologic evaluation was positive for</w:t>
      </w:r>
    </w:p>
    <w:p w14:paraId="000047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anti-EBV capsid antigen antibodies and negative for antiviral</w:t>
      </w:r>
    </w:p>
    <w:p w14:paraId="000047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antigen antibodies, thereby establishing the diagnosis of</w:t>
      </w:r>
    </w:p>
    <w:p w14:paraId="000047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dacryoadenitis secondary to EBV infection. Management</w:t>
      </w:r>
    </w:p>
    <w:p w14:paraId="000047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include anti-inflammatory therapy with topical or oral corticosteroid</w:t>
      </w:r>
    </w:p>
    <w:p w14:paraId="000047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medication, though the disease is self-limited.</w:t>
      </w:r>
    </w:p>
    <w:p w14:paraId="0000479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94.5 Surgical Management</w:t>
      </w:r>
    </w:p>
    <w:p w14:paraId="000047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proven role for surgical management of this</w:t>
      </w:r>
    </w:p>
    <w:p w14:paraId="000047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problem.</w:t>
      </w:r>
    </w:p>
    <w:p w14:paraId="0000479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94.6 Rehabilitation and Follow-up</w:t>
      </w:r>
    </w:p>
    <w:p w14:paraId="000047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for resolution of symptoms is reasonable.</w:t>
      </w:r>
    </w:p>
    <w:p w14:paraId="00004799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95 Orbital Tumors of Childhood~~~~~</w:t>
      </w:r>
    </w:p>
    <w:p w14:paraId="0000479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95 Orbital Tumors of Childhood</w:t>
      </w:r>
    </w:p>
    <w:p w14:paraId="000047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7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7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primary benign orbital tumors in children</w:t>
      </w:r>
    </w:p>
    <w:p w14:paraId="000047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dermoids, epidermoids, and cystic lesions. Vascular tumors</w:t>
      </w:r>
    </w:p>
    <w:p w14:paraId="000047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capillary hemangiomas are also common tumors in</w:t>
      </w:r>
    </w:p>
    <w:p w14:paraId="000047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children. Neural tumors including optic nerve gliomas and neurofibromas</w:t>
      </w:r>
    </w:p>
    <w:p w14:paraId="000047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also be seen in pediatric population. The most</w:t>
      </w:r>
    </w:p>
    <w:p w14:paraId="000047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primary orbital malignant tumor is rhabdomyosarcoma.</w:t>
      </w:r>
    </w:p>
    <w:p w14:paraId="000047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tumors with orbital invasion can be seen with</w:t>
      </w:r>
    </w:p>
    <w:p w14:paraId="000047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neuroblastoma and metastasis can see with Ewing’s sarcoma or</w:t>
      </w:r>
    </w:p>
    <w:p w14:paraId="000047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osteosarcoma. Treatment is based on type of tumor.</w:t>
      </w:r>
    </w:p>
    <w:p w14:paraId="000047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orbital tumors, pediatric tumors, eyelid swelling</w:t>
      </w:r>
    </w:p>
    <w:p w14:paraId="000047A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95.1 History</w:t>
      </w:r>
    </w:p>
    <w:p w14:paraId="000047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8-month-old healthy boy presented for evaluation of a mass</w:t>
      </w:r>
    </w:p>
    <w:p w14:paraId="000047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right eye. The mass had been present since shortly</w:t>
      </w:r>
    </w:p>
    <w:p w14:paraId="000047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birth, and the parents reported a slow continual enlargement</w:t>
      </w:r>
    </w:p>
    <w:p w14:paraId="000047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mass. The child was born at full-term after an</w:t>
      </w:r>
    </w:p>
    <w:p w14:paraId="000047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uncomplicated pregnancy. He was otherwise healthy with no</w:t>
      </w:r>
    </w:p>
    <w:p w14:paraId="000047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medical problems. There was no associated change in</w:t>
      </w:r>
    </w:p>
    <w:p w14:paraId="000047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or size of the mass with crying or Valsalva’s maneuvers.</w:t>
      </w:r>
    </w:p>
    <w:p w14:paraId="000047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central fixation with following in each</w:t>
      </w:r>
    </w:p>
    <w:p w14:paraId="000047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rest of his ophthalmic exam was only notable for a</w:t>
      </w:r>
    </w:p>
    <w:p w14:paraId="000047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moderately firm mass over the superotemporal right eyelid</w:t>
      </w:r>
    </w:p>
    <w:p w14:paraId="000047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95.1). The mass measured approximately 20mm Å~</w:t>
      </w:r>
    </w:p>
    <w:p w14:paraId="000047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10mm Å~ 5mm and was fixed to the underlying tissues. The</w:t>
      </w:r>
    </w:p>
    <w:p w14:paraId="000047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overlying skin was intact without discoloration or ulceration.</w:t>
      </w:r>
    </w:p>
    <w:p w14:paraId="000047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palpation of the superior orbital rim revealed no</w:t>
      </w:r>
    </w:p>
    <w:p w14:paraId="000047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discernable defect. There was no measureable proptosis, and</w:t>
      </w:r>
    </w:p>
    <w:p w14:paraId="000047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orbits were normal to retropulsion. No other masses were</w:t>
      </w:r>
    </w:p>
    <w:p w14:paraId="000047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palpated.</w:t>
      </w:r>
    </w:p>
    <w:p w14:paraId="000047B9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7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Orbital tumors in children, as in adults, may be subdivided</w:t>
      </w:r>
    </w:p>
    <w:p w14:paraId="000047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primary tumors and secondary tumors. The most</w:t>
      </w:r>
    </w:p>
    <w:p w14:paraId="000047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primary orbital tumors in children are dermoids,</w:t>
      </w:r>
    </w:p>
    <w:p w14:paraId="000047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epidermoids, and cystic lesions. These tumors are</w:t>
      </w:r>
    </w:p>
    <w:p w14:paraId="000047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to be choristomas, and are congenital with</w:t>
      </w:r>
    </w:p>
    <w:p w14:paraId="000047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 age of presentation related to their slow growth.</w:t>
      </w:r>
    </w:p>
    <w:p w14:paraId="000047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Histologically, dermoids are cystic structures lined by</w:t>
      </w:r>
    </w:p>
    <w:p w14:paraId="000047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keratinized epithelium with adnexal structures, such as hair</w:t>
      </w:r>
    </w:p>
    <w:p w14:paraId="000047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follicles or sweat glands, contained within the cyst wall.</w:t>
      </w:r>
    </w:p>
    <w:p w14:paraId="000047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Epidermoid cysts have a similar histologic appearance except</w:t>
      </w:r>
    </w:p>
    <w:p w14:paraId="000047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adnexal structures are not present. Dermoids most</w:t>
      </w:r>
    </w:p>
    <w:p w14:paraId="000047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occur at the superotemporal orbital rim at the</w:t>
      </w:r>
    </w:p>
    <w:p w14:paraId="000047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zygomaticofrontal suture. Less commonly, they may be</w:t>
      </w:r>
    </w:p>
    <w:p w14:paraId="000047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the superonasal aspect of the orbit. While these</w:t>
      </w:r>
    </w:p>
    <w:p w14:paraId="000047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are benign, they tend to slowly enlarge. They may also</w:t>
      </w:r>
    </w:p>
    <w:p w14:paraId="000047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 as the result of minor trauma to the area, inciting a</w:t>
      </w:r>
    </w:p>
    <w:p w14:paraId="000047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granulomatous inflammation of the surrounding</w:t>
      </w:r>
    </w:p>
    <w:p w14:paraId="000047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 Therefore, it is recommended that these lesions be</w:t>
      </w:r>
    </w:p>
    <w:p w14:paraId="000047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excised surgically, making certain that the entire cyst wall and</w:t>
      </w:r>
    </w:p>
    <w:p w14:paraId="000047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contents are removed.</w:t>
      </w:r>
    </w:p>
    <w:p w14:paraId="000047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Vascular lesions of the orbit also occur commonly in children.</w:t>
      </w:r>
    </w:p>
    <w:p w14:paraId="000047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of these is the capillary hemangioma,</w:t>
      </w:r>
    </w:p>
    <w:p w14:paraId="000047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involve the eyelids or orbit. There is an associated</w:t>
      </w:r>
    </w:p>
    <w:p w14:paraId="000047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reddish discoloration of the overlying skin, and the size of the</w:t>
      </w:r>
    </w:p>
    <w:p w14:paraId="000047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may enlarge with crying or Valsalva’s maneuvers.</w:t>
      </w:r>
    </w:p>
    <w:p w14:paraId="000047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may be of sufficient size as to induce visually</w:t>
      </w:r>
    </w:p>
    <w:p w14:paraId="000047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astigmatism or obstruct the visual axis, with the</w:t>
      </w:r>
    </w:p>
    <w:p w14:paraId="000047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developing amblyopia. Thus, although these tumors</w:t>
      </w:r>
    </w:p>
    <w:p w14:paraId="000047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benign, the child should be followed carefully to check</w:t>
      </w:r>
    </w:p>
    <w:p w14:paraId="000047D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amblyopia. The natural history of these lesions is often</w:t>
      </w:r>
    </w:p>
    <w:p w14:paraId="000047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and spontaneous involution. If, however, the risk of</w:t>
      </w:r>
    </w:p>
    <w:p w14:paraId="000047D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is imminent, treatment may be required, including</w:t>
      </w:r>
    </w:p>
    <w:p w14:paraId="000047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systemic or intralesional steroids, and topical or</w:t>
      </w:r>
    </w:p>
    <w:p w14:paraId="000047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beta-blocker therapy. Other modalities that have</w:t>
      </w:r>
    </w:p>
    <w:p w14:paraId="000047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employed include radiotherapy, cryotherapy, and laser</w:t>
      </w:r>
    </w:p>
    <w:p w14:paraId="000047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, Nd:YAG, argon) ablation.</w:t>
      </w:r>
    </w:p>
    <w:p w14:paraId="000047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Lymphangioma is another vascular tumor that may involve the</w:t>
      </w:r>
    </w:p>
    <w:p w14:paraId="000047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in children. These lesions may wax and wane in size and</w:t>
      </w:r>
    </w:p>
    <w:p w14:paraId="000047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undergo rapid enlargement in association with upper</w:t>
      </w:r>
    </w:p>
    <w:p w14:paraId="000047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respiratory infections. They are also prone to spontaneous</w:t>
      </w:r>
    </w:p>
    <w:p w14:paraId="000047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which can cause dramatic enlargement. If the</w:t>
      </w:r>
    </w:p>
    <w:p w14:paraId="000047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involves the anterior orbit, a dark-colored cystic lesion</w:t>
      </w:r>
    </w:p>
    <w:p w14:paraId="000047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evident beneath the conjunctiva. Hemorrhage within a</w:t>
      </w:r>
    </w:p>
    <w:p w14:paraId="000047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deep orbital lymphangioma may produce sudden proptosis of</w:t>
      </w:r>
    </w:p>
    <w:p w14:paraId="000047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affected globe. Lymphangiomas are typically poorly</w:t>
      </w:r>
    </w:p>
    <w:p w14:paraId="000047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circumscribed tumors that interdigitate with the surrounding</w:t>
      </w:r>
    </w:p>
    <w:p w14:paraId="000047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structures, thereby precluding complete surgical</w:t>
      </w:r>
    </w:p>
    <w:p w14:paraId="000047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extirpation. They can, however, be surgically reduced by excising</w:t>
      </w:r>
    </w:p>
    <w:p w14:paraId="000047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portion of the cyst wall and evacuating the hemorrhagic</w:t>
      </w:r>
    </w:p>
    <w:p w14:paraId="000047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material. This material has a characteristic dark-brown color,</w:t>
      </w:r>
    </w:p>
    <w:p w14:paraId="000047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giving rise to the clinical appearance of a “chocolate cyst.”</w:t>
      </w:r>
    </w:p>
    <w:p w14:paraId="000047ED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95.1 Clinical photograph showing well-circumscribed mass in the</w:t>
      </w:r>
    </w:p>
    <w:p w14:paraId="000047EE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superotemporal right orbit. The overlying skin is intact.</w:t>
      </w:r>
    </w:p>
    <w:p w14:paraId="000047EF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Orbital Tumors of Childhood</w:t>
      </w:r>
    </w:p>
    <w:p w14:paraId="000047F0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293</w:t>
      </w:r>
    </w:p>
    <w:p w14:paraId="000047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Neural tumors include optic nerve glioma and</w:t>
      </w:r>
    </w:p>
    <w:p w14:paraId="000047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neurofibroma. Both of these tumors occur with increasing</w:t>
      </w:r>
    </w:p>
    <w:p w14:paraId="000047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frequency in children with neurofibromatosis. Optic nerve</w:t>
      </w:r>
    </w:p>
    <w:p w14:paraId="000047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glioma may cause slowly progressive axial proptosis with</w:t>
      </w:r>
    </w:p>
    <w:p w14:paraId="000047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 effects on the visual acuity and visual field.</w:t>
      </w:r>
    </w:p>
    <w:p w14:paraId="000047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Radiographically, these tumors create a characteristic</w:t>
      </w:r>
    </w:p>
    <w:p w14:paraId="000047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fusiform enlargement of the optic nerve. The appropriate</w:t>
      </w:r>
    </w:p>
    <w:p w14:paraId="000047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these tumors remains controversial. Careful</w:t>
      </w:r>
    </w:p>
    <w:p w14:paraId="000047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of vision and the degree of proptosis is</w:t>
      </w:r>
    </w:p>
    <w:p w14:paraId="000047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indicated. Periodic radiographic evaluation should also be</w:t>
      </w:r>
    </w:p>
    <w:p w14:paraId="000047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to evaluate for extension of the glioma into the</w:t>
      </w:r>
    </w:p>
    <w:p w14:paraId="000047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intracanalicular portion of the optic nerve. Surgical removal</w:t>
      </w:r>
    </w:p>
    <w:p w14:paraId="000047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optic nerve glioma involving the intracanalicular optic</w:t>
      </w:r>
    </w:p>
    <w:p w14:paraId="000047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or threatening the optic chiasm may be indicated.</w:t>
      </w:r>
    </w:p>
    <w:p w14:paraId="000047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Plexiform neurofibromas of the eyelid and orbit are considered</w:t>
      </w:r>
    </w:p>
    <w:p w14:paraId="000048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pathognomonic for neurofibromatosis type 1. These tumors</w:t>
      </w:r>
    </w:p>
    <w:p w14:paraId="000048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cause a mechanical ptosis of the eyelid as well as cosmetic</w:t>
      </w:r>
    </w:p>
    <w:p w14:paraId="000048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deformity, classically described as “S-shaped.” The lesion often</w:t>
      </w:r>
    </w:p>
    <w:p w14:paraId="000048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interdigitates with other eyelid structures, including the levator</w:t>
      </w:r>
    </w:p>
    <w:p w14:paraId="000048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aponeurosis, thereby making complete surgical extirpation</w:t>
      </w:r>
    </w:p>
    <w:p w14:paraId="000048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unfeasible. The surgical approach involves debulking the tumor</w:t>
      </w:r>
    </w:p>
    <w:p w14:paraId="000048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maintaining as much function of the eyelid and eye as</w:t>
      </w:r>
    </w:p>
    <w:p w14:paraId="000048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possible.</w:t>
      </w:r>
    </w:p>
    <w:p w14:paraId="000048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Rhabdomyosarcoma should be included in the differential</w:t>
      </w:r>
    </w:p>
    <w:p w14:paraId="000048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 childhood orbital tumor. This tumor</w:t>
      </w:r>
    </w:p>
    <w:p w14:paraId="000048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the most common primary orbital malignancy of</w:t>
      </w:r>
    </w:p>
    <w:p w14:paraId="000048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childhood. Typically, these lesions will present with rapidly</w:t>
      </w:r>
    </w:p>
    <w:p w14:paraId="000048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proptosis, and prompt radiographic evaluation</w:t>
      </w:r>
    </w:p>
    <w:p w14:paraId="000048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surgical biopsy are indicated. Adequate tissue should be</w:t>
      </w:r>
    </w:p>
    <w:p w14:paraId="000048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to allow for special testing, including</w:t>
      </w:r>
    </w:p>
    <w:p w14:paraId="000048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immunohistochemical studies and transmission electron</w:t>
      </w:r>
    </w:p>
    <w:p w14:paraId="000048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microscopy to demonstrate the presence of diagnostic cross</w:t>
      </w:r>
    </w:p>
    <w:p w14:paraId="000048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striations. Treatment must be coordinated with oncologists</w:t>
      </w:r>
    </w:p>
    <w:p w14:paraId="000048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radiotherapists and usually includes radiotherapy and</w:t>
      </w:r>
    </w:p>
    <w:p w14:paraId="000048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chemotherapy.</w:t>
      </w:r>
    </w:p>
    <w:p w14:paraId="000048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Secondary tumors of the orbit include retinoblastoma with</w:t>
      </w:r>
    </w:p>
    <w:p w14:paraId="000048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extension into the orbit. Therefore, a complete</w:t>
      </w:r>
    </w:p>
    <w:p w14:paraId="000048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is mandatory in the evaluation of a</w:t>
      </w:r>
    </w:p>
    <w:p w14:paraId="000048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a suspected orbital tumor. Malignancies may also</w:t>
      </w:r>
    </w:p>
    <w:p w14:paraId="000048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metastasize to secondarily involve the orbit. In children,</w:t>
      </w:r>
    </w:p>
    <w:p w14:paraId="000048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neuroblastoma is the most common metastatic orbital</w:t>
      </w:r>
    </w:p>
    <w:p w14:paraId="000048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tumor, producing sudden proptosis, often associated with</w:t>
      </w:r>
    </w:p>
    <w:p w14:paraId="000048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ecchymosis, which may be bilateral. A thorough physical</w:t>
      </w:r>
    </w:p>
    <w:p w14:paraId="000048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may reveal a palpable abdominal mass.</w:t>
      </w:r>
    </w:p>
    <w:p w14:paraId="000048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may include a combination of surgery</w:t>
      </w:r>
    </w:p>
    <w:p w14:paraId="000048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 and radiation. Despite treatment, the</w:t>
      </w:r>
    </w:p>
    <w:p w14:paraId="000048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for metastatic neuroblastoma is poor. Other</w:t>
      </w:r>
    </w:p>
    <w:p w14:paraId="000048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malignancies that may metastasize to the orbit in children</w:t>
      </w:r>
    </w:p>
    <w:p w14:paraId="000048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Ewing’s sarcoma and osteosarcoma.</w:t>
      </w:r>
    </w:p>
    <w:p w14:paraId="0000482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95.2 Test Interpretation</w:t>
      </w:r>
    </w:p>
    <w:p w14:paraId="000048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or magnetic resonance scan of the orbit</w:t>
      </w:r>
    </w:p>
    <w:p w14:paraId="000048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better delineate the lesion.</w:t>
      </w:r>
    </w:p>
    <w:p w14:paraId="0000482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95.3 Diagnosis</w:t>
      </w:r>
    </w:p>
    <w:p w14:paraId="000048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Dermoid cyst of the right orbit.</w:t>
      </w:r>
    </w:p>
    <w:p w14:paraId="0000482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95.4 Medical Management</w:t>
      </w:r>
    </w:p>
    <w:p w14:paraId="000048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for this condition.</w:t>
      </w:r>
    </w:p>
    <w:p w14:paraId="0000482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95.5 Surgical Management</w:t>
      </w:r>
    </w:p>
    <w:p w14:paraId="000048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discussed previously, surgical removal of a dermoid cyst is</w:t>
      </w:r>
    </w:p>
    <w:p w14:paraId="000048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due to the risk of traumatic rupture and resultant</w:t>
      </w:r>
    </w:p>
    <w:p w14:paraId="000048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response. Some authors recommend delaying</w:t>
      </w:r>
    </w:p>
    <w:p w14:paraId="000048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until the infant is at least 6 months old to decrease</w:t>
      </w:r>
    </w:p>
    <w:p w14:paraId="000048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risk of anesthesia. In the current case, the tumor was</w:t>
      </w:r>
    </w:p>
    <w:p w14:paraId="000048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approached through a lid crease incision to allow for a cosmetically</w:t>
      </w:r>
    </w:p>
    <w:p w14:paraId="000048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acceptable inconspicuous scar. The lesion was dissected from</w:t>
      </w:r>
    </w:p>
    <w:p w14:paraId="000048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surrounding tissues and completely excised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95.2). The</w:t>
      </w:r>
    </w:p>
    <w:p w14:paraId="000048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done well without further sequelae.</w:t>
      </w:r>
    </w:p>
    <w:p w14:paraId="00004833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96 Orbital Tumors in Adults~~~~~</w:t>
      </w:r>
    </w:p>
    <w:p w14:paraId="00004834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96 Orbital Tumors in Adults</w:t>
      </w:r>
    </w:p>
    <w:p w14:paraId="000048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8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8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orbital tumor is a cavernous hemangioma.</w:t>
      </w:r>
    </w:p>
    <w:p w14:paraId="000048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tumors typically present with painless progressive</w:t>
      </w:r>
    </w:p>
    <w:p w14:paraId="000048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proptosis. Other orbital signs such as chemosis, limited extraocular</w:t>
      </w:r>
    </w:p>
    <w:p w14:paraId="000048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motility, and resistance to retropulsion can be seen. Other</w:t>
      </w:r>
    </w:p>
    <w:p w14:paraId="000048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neoplasms include lymphoid tumors, neural tumors,</w:t>
      </w:r>
    </w:p>
    <w:p w14:paraId="000048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tumors, metastatic tumors, or lacrimal gland neoplasm.</w:t>
      </w:r>
    </w:p>
    <w:p w14:paraId="000048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is indicated to determine extent of tumor</w:t>
      </w:r>
    </w:p>
    <w:p w14:paraId="000048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involvement. Treatment depends on type of tumor and the clinical</w:t>
      </w:r>
    </w:p>
    <w:p w14:paraId="000048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ranging from observation to surgical excision</w:t>
      </w:r>
    </w:p>
    <w:p w14:paraId="000048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chemotherapy and/or radiation.</w:t>
      </w:r>
    </w:p>
    <w:p w14:paraId="000048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orbital tumors, cancer, neoplasm, proptosis</w:t>
      </w:r>
    </w:p>
    <w:p w14:paraId="00004842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96.1 History</w:t>
      </w:r>
    </w:p>
    <w:p w14:paraId="000048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44-year-old man was referred for evaluation of proptosis of</w:t>
      </w:r>
    </w:p>
    <w:p w14:paraId="000048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The patient had no previous medical history. He</w:t>
      </w:r>
    </w:p>
    <w:p w14:paraId="000048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increasing painless prominence of the left eye without</w:t>
      </w:r>
    </w:p>
    <w:p w14:paraId="000048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diplopia. His glasses prescription had been changed</w:t>
      </w:r>
    </w:p>
    <w:p w14:paraId="000048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twice in the past year.</w:t>
      </w:r>
    </w:p>
    <w:p w14:paraId="000048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visual acuity of 20/20 OU with a manifest</w:t>
      </w:r>
    </w:p>
    <w:p w14:paraId="000048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of –2.25 D OD and + 1.00 D OS. Motility and pupil</w:t>
      </w:r>
    </w:p>
    <w:p w14:paraId="000048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were within normal limits. The palpebral fissure</w:t>
      </w:r>
    </w:p>
    <w:p w14:paraId="000048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widened on the left side, and Hertel exophthalmometry</w:t>
      </w:r>
    </w:p>
    <w:p w14:paraId="000048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disclosed 4mm relative proptosis OS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96.1). There was</w:t>
      </w:r>
    </w:p>
    <w:p w14:paraId="000048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resistance of the left globe to retropulsion OS. No</w:t>
      </w:r>
    </w:p>
    <w:p w14:paraId="000048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bony defects or definite masses were palpated. There was no</w:t>
      </w:r>
    </w:p>
    <w:p w14:paraId="000048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regional lymphadenopathy and no bruits were auscultated over</w:t>
      </w:r>
    </w:p>
    <w:p w14:paraId="000048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orbits. The anterior segment was quiet by slit-lamp examination;</w:t>
      </w:r>
    </w:p>
    <w:p w14:paraId="0000485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bulbar conjunctiva was unremarkable without evidence</w:t>
      </w:r>
    </w:p>
    <w:p w14:paraId="0000485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abnormal vascularity. Dilated examination of the left</w:t>
      </w:r>
    </w:p>
    <w:p w14:paraId="000048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revealed choroidal striae of the posterior pole. The optic</w:t>
      </w:r>
    </w:p>
    <w:p w14:paraId="000048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was normal, and no hemorrhage or exudate was present.</w:t>
      </w:r>
    </w:p>
    <w:p w14:paraId="000048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fundus was normal.</w:t>
      </w:r>
    </w:p>
    <w:p w14:paraId="00004856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8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presents with evidence of a mass lesion of the</w:t>
      </w:r>
    </w:p>
    <w:p w14:paraId="000048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orbit, namely progressive proptosis and a decrease in his</w:t>
      </w:r>
    </w:p>
    <w:p w14:paraId="000048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refractive error. Tumors may arise within the orbit</w:t>
      </w:r>
    </w:p>
    <w:p w14:paraId="000048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primarily, or they may involve the orbit secondarily.</w:t>
      </w:r>
    </w:p>
    <w:p w14:paraId="000048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orbital tumors may extend directly into the orbit</w:t>
      </w:r>
    </w:p>
    <w:p w14:paraId="000048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adjacent structures such as paranasal sinuses, or</w:t>
      </w:r>
    </w:p>
    <w:p w14:paraId="000048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malignancies may metastasize to the orbit hematogenously</w:t>
      </w:r>
    </w:p>
    <w:p w14:paraId="000048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distant site.</w:t>
      </w:r>
    </w:p>
    <w:p w14:paraId="000048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primary orbital tumor in adults is the</w:t>
      </w:r>
    </w:p>
    <w:p w14:paraId="000048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cavernous hemangioma. Patients are typically middle-aged</w:t>
      </w:r>
    </w:p>
    <w:p w14:paraId="000048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present with painless proptosis. Radiographically,</w:t>
      </w:r>
    </w:p>
    <w:p w14:paraId="000048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cavernous hemangiomas are well-circumscribed, retrobulbar</w:t>
      </w:r>
    </w:p>
    <w:p w14:paraId="000048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that may show irregular enhancement after injection of</w:t>
      </w:r>
    </w:p>
    <w:p w14:paraId="000048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contrast material. Ultrasound examination reveals medium to</w:t>
      </w:r>
    </w:p>
    <w:p w14:paraId="000048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internal reflectivity. Because of the typical clinical and</w:t>
      </w:r>
    </w:p>
    <w:p w14:paraId="000048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 appearance, biopsy is usually not required to</w:t>
      </w:r>
    </w:p>
    <w:p w14:paraId="000048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 a diagnosis, and treatment is not required if the</w:t>
      </w:r>
    </w:p>
    <w:p w14:paraId="000048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 is minimal and the patient is asymptomatic. If</w:t>
      </w:r>
    </w:p>
    <w:p w14:paraId="000048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indicated, the tumor can be removed in toto via a</w:t>
      </w:r>
    </w:p>
    <w:p w14:paraId="000048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or lateral orbital approach. Because the cavernous</w:t>
      </w:r>
    </w:p>
    <w:p w14:paraId="0000486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 has limited communication with the systemic</w:t>
      </w:r>
    </w:p>
    <w:p w14:paraId="000048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circulation, preoperative arteriography is not indicated.</w:t>
      </w:r>
    </w:p>
    <w:p w14:paraId="000048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Histopathologically, these tumors are encapsulated and</w:t>
      </w:r>
    </w:p>
    <w:p w14:paraId="000048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 numerous endothelial-lined vascular channels</w:t>
      </w:r>
    </w:p>
    <w:p w14:paraId="0000486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containing red blood cells.</w:t>
      </w:r>
    </w:p>
    <w:p w14:paraId="000048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Hemangiopericytoma is another vascular orbital tumor that</w:t>
      </w:r>
    </w:p>
    <w:p w14:paraId="0000487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arises in middle-aged adults. The tumor arises from</w:t>
      </w:r>
    </w:p>
    <w:p w14:paraId="000048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pericytes, and although it may radiographically and grossly</w:t>
      </w:r>
    </w:p>
    <w:p w14:paraId="0000487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well circumscribed, hemangiopericytoma is an</w:t>
      </w:r>
    </w:p>
    <w:p w14:paraId="000048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 lesion that may produce proptosis, motility</w:t>
      </w:r>
    </w:p>
    <w:p w14:paraId="000048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or conjunctival prolapse. The treatment is</w:t>
      </w:r>
    </w:p>
    <w:p w14:paraId="000048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surgical extirpation. Local tumor recurrence may</w:t>
      </w:r>
    </w:p>
    <w:p w14:paraId="000048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and is not predictable based on the histopathologic</w:t>
      </w:r>
    </w:p>
    <w:p w14:paraId="000048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of the lesion. Treatment of recurrent</w:t>
      </w:r>
    </w:p>
    <w:p w14:paraId="000048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hemangiopericytoma is problematic, and there is a risk of</w:t>
      </w:r>
    </w:p>
    <w:p w14:paraId="000048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transformation. Surgical debulking procedures in</w:t>
      </w:r>
    </w:p>
    <w:p w14:paraId="000048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combination with radiation treatment have been employed</w:t>
      </w:r>
    </w:p>
    <w:p w14:paraId="000048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tumor recurrences with mixed results.</w:t>
      </w:r>
    </w:p>
    <w:p w14:paraId="0000487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Lymphoproliferative lesions of the orbit range from reactive</w:t>
      </w:r>
    </w:p>
    <w:p w14:paraId="000048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lymphoid hyperplasia to orbital lymphoma. These lesions</w:t>
      </w:r>
    </w:p>
    <w:p w14:paraId="000048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variety of clinical appearances, depending on the</w:t>
      </w:r>
    </w:p>
    <w:p w14:paraId="000048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exact orbital structures that are involved. Diagnosis usually</w:t>
      </w:r>
    </w:p>
    <w:p w14:paraId="000048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tissue biopsy with special studies (e.g.,</w:t>
      </w:r>
    </w:p>
    <w:p w14:paraId="0000488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immunohistochemistry flow cytometry, gene</w:t>
      </w:r>
    </w:p>
    <w:p w14:paraId="0000488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rearrangement studies) to determine the presence of a</w:t>
      </w:r>
    </w:p>
    <w:p w14:paraId="000048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clonal population of lymphocytes. Lymphoma may be</w:t>
      </w:r>
    </w:p>
    <w:p w14:paraId="000048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to the orbit or may involve the orbit as part of a</w:t>
      </w:r>
    </w:p>
    <w:p w14:paraId="000048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process, so systemic workup in conjunction with</w:t>
      </w:r>
    </w:p>
    <w:p w14:paraId="000048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oncology is indicated. Treatment involves surgical debulking</w:t>
      </w:r>
    </w:p>
    <w:p w14:paraId="000048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radiation.</w:t>
      </w:r>
    </w:p>
    <w:p w14:paraId="000048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Neural tumors that may involve the orbit in adults include</w:t>
      </w:r>
    </w:p>
    <w:p w14:paraId="000048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 and schwannoma. Meningiomas may arise</w:t>
      </w:r>
    </w:p>
    <w:p w14:paraId="000048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optic nerve sheath and involve the orbit primarily.</w:t>
      </w:r>
    </w:p>
    <w:p w14:paraId="000048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commonly, the meningioma arises intracranially and</w:t>
      </w:r>
    </w:p>
    <w:p w14:paraId="000048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extends to involve the orbit secondarily. Meningiomas</w:t>
      </w:r>
    </w:p>
    <w:p w14:paraId="000048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present in middle-aged women, with the clinical</w:t>
      </w:r>
    </w:p>
    <w:p w14:paraId="000048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determined by the tumor location. Primary</w:t>
      </w:r>
    </w:p>
    <w:p w14:paraId="000048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meningiomas of the optic nerve cause early visual</w:t>
      </w:r>
    </w:p>
    <w:p w14:paraId="000048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with axial proptosis. Computed tomography (CT)</w:t>
      </w:r>
    </w:p>
    <w:p w14:paraId="000048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shows a diffusely thickened optic nerve that may</w:t>
      </w:r>
    </w:p>
    <w:p w14:paraId="000048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 calcifications. Injection of contrast material may</w:t>
      </w:r>
    </w:p>
    <w:p w14:paraId="0000489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 rise to the characteristic “railroad track” appearance of</w:t>
      </w:r>
    </w:p>
    <w:p w14:paraId="000048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enlarged optic nerve sheath. In contrast, secondary</w:t>
      </w:r>
    </w:p>
    <w:p w14:paraId="000048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meningiomas may have little effect on the vision until</w:t>
      </w:r>
    </w:p>
    <w:p w14:paraId="000048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 has achieved significant size. If the tumor is arising</w:t>
      </w:r>
    </w:p>
    <w:p w14:paraId="000048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lateral portion of the sphenoid, the patient may</w:t>
      </w:r>
    </w:p>
    <w:p w14:paraId="000048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a temporal fossa mass in addition to proptosis.</w:t>
      </w:r>
    </w:p>
    <w:p w14:paraId="000048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Schwannomas, which are composed of proliferations of</w:t>
      </w:r>
    </w:p>
    <w:p w14:paraId="000048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Schwann cells, often arise from the sensory nerves of cranial</w:t>
      </w:r>
    </w:p>
    <w:p w14:paraId="0000489C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Orbital Tumors in Adults</w:t>
      </w:r>
    </w:p>
    <w:p w14:paraId="0000489D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295</w:t>
      </w:r>
    </w:p>
    <w:p w14:paraId="000048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V, but may arise from any peripheral nerve sheath.</w:t>
      </w:r>
    </w:p>
    <w:p w14:paraId="000048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Orbital schwannomas are typically intraconal, wellcircumscribed</w:t>
      </w:r>
    </w:p>
    <w:p w14:paraId="000048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tumors, and multiple tumors may be present.</w:t>
      </w:r>
    </w:p>
    <w:p w14:paraId="000048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signs are determined by the tumor location.</w:t>
      </w:r>
    </w:p>
    <w:p w14:paraId="000048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their encapsulation, schwannomas are amenable to</w:t>
      </w:r>
    </w:p>
    <w:p w14:paraId="000048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surgical removal.</w:t>
      </w:r>
    </w:p>
    <w:p w14:paraId="000048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Fibrous histiocytoma is the most common primary</w:t>
      </w:r>
    </w:p>
    <w:p w14:paraId="000048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mesenchymal orbital tumor in adults. These tumors</w:t>
      </w:r>
    </w:p>
    <w:p w14:paraId="000048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 the surrounding orbital structures, making them</w:t>
      </w:r>
    </w:p>
    <w:p w14:paraId="000048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remove completely. Fibrous histiocytomas may</w:t>
      </w:r>
    </w:p>
    <w:p w14:paraId="000048A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locally aggressive leading to frequent recurrences. There</w:t>
      </w:r>
    </w:p>
    <w:p w14:paraId="000048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benign and malignant forms of fibrous histiocytoma,</w:t>
      </w:r>
    </w:p>
    <w:p w14:paraId="000048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histopathologic study of the tumor is necessary for</w:t>
      </w:r>
    </w:p>
    <w:p w14:paraId="000048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accurate diagnosis. Cases of malignant transformation of a</w:t>
      </w:r>
    </w:p>
    <w:p w14:paraId="000048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benign tumor have also been reported.</w:t>
      </w:r>
    </w:p>
    <w:p w14:paraId="000048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Lacrimal gland tumors generally fall into two categories:</w:t>
      </w:r>
    </w:p>
    <w:p w14:paraId="000048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and nonepithelial. Within these two categories,</w:t>
      </w:r>
    </w:p>
    <w:p w14:paraId="000048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benign and malignant variants exist. Of the</w:t>
      </w:r>
    </w:p>
    <w:p w14:paraId="000048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nonepithelial lesions, the vast majority are inflammatory</w:t>
      </w:r>
    </w:p>
    <w:p w14:paraId="000048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be infectious or noninfectious. Noninfectious</w:t>
      </w:r>
    </w:p>
    <w:p w14:paraId="000048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entities include sarcoid, Wegener’s</w:t>
      </w:r>
    </w:p>
    <w:p w14:paraId="000048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granulomatosis, and orbital pseudotumor.</w:t>
      </w:r>
    </w:p>
    <w:p w14:paraId="000048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epithelial neoplasm of the lacrimal gland is</w:t>
      </w:r>
    </w:p>
    <w:p w14:paraId="000048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pleomorphic adenoma. Other epithelial tumors of the</w:t>
      </w:r>
    </w:p>
    <w:p w14:paraId="000048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gland include adenoid cystic carcinoma, squamous</w:t>
      </w:r>
    </w:p>
    <w:p w14:paraId="000048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carcinoma, and mucoepidermoid carcinoma. Epithelial lacrimal</w:t>
      </w:r>
    </w:p>
    <w:p w14:paraId="000048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tumors present as a mass in the lacrimal fossa and</w:t>
      </w:r>
    </w:p>
    <w:p w14:paraId="000048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downward displacement and proptosis of the globe.</w:t>
      </w:r>
    </w:p>
    <w:p w14:paraId="000048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Bony erosion of the lacrimal fossa is often seen on CT scan. If</w:t>
      </w:r>
    </w:p>
    <w:p w14:paraId="000048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epithelial lacrimal gland tumor is suspected preoperatively,</w:t>
      </w:r>
    </w:p>
    <w:p w14:paraId="000048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lateral orbitotomy should be performed and the entire tumor</w:t>
      </w:r>
    </w:p>
    <w:p w14:paraId="000048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en bloc. Failure to preserve the surrounding capsule</w:t>
      </w:r>
    </w:p>
    <w:p w14:paraId="000048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an increased risk of recurrence and malignant</w:t>
      </w:r>
    </w:p>
    <w:p w14:paraId="000048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transformation. Malignant epithelial lacrimal gland tumors</w:t>
      </w:r>
    </w:p>
    <w:p w14:paraId="000048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the capacity to metastasize widely and cause death.</w:t>
      </w:r>
    </w:p>
    <w:p w14:paraId="000048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A wide variety of visceral carcinomas as well as cutaneous</w:t>
      </w:r>
    </w:p>
    <w:p w14:paraId="000048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may involve the orbit secondarily by metastatic</w:t>
      </w:r>
    </w:p>
    <w:p w14:paraId="000048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spread. However, breast and lung carcinomas account for</w:t>
      </w:r>
    </w:p>
    <w:p w14:paraId="000048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majority of orbital metastatic tumors. A previous history</w:t>
      </w:r>
    </w:p>
    <w:p w14:paraId="000048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malignancy exists in 75% of patients presenting with</w:t>
      </w:r>
    </w:p>
    <w:p w14:paraId="000048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orbit disease. Thus, in 25% of patients, the orbital</w:t>
      </w:r>
    </w:p>
    <w:p w14:paraId="000048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is the first manifestation of the patient’s malignancy.</w:t>
      </w:r>
    </w:p>
    <w:p w14:paraId="000048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a previously established cancer diagnosis, a</w:t>
      </w:r>
    </w:p>
    <w:p w14:paraId="000048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fine-needle aspiration biopsy may be performed to confirm</w:t>
      </w:r>
    </w:p>
    <w:p w14:paraId="000048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 diagnosis before the patient proceeds with</w:t>
      </w:r>
    </w:p>
    <w:p w14:paraId="000048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Some orbital lesions may not be amenable to fineneedle</w:t>
      </w:r>
    </w:p>
    <w:p w14:paraId="000048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biopsy; this is particularly true for fibrotic tumors,</w:t>
      </w:r>
    </w:p>
    <w:p w14:paraId="000048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scirrhous breast carcinoma or tumors that are</w:t>
      </w:r>
    </w:p>
    <w:p w14:paraId="000048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posteriorly located in the orbit adjacent to the optic nerve.</w:t>
      </w:r>
    </w:p>
    <w:p w14:paraId="000048C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96.2 Test Interpretation</w:t>
      </w:r>
    </w:p>
    <w:p w14:paraId="000048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orbital CT scan demonstrated a well-circumscribed retrobulbar</w:t>
      </w:r>
    </w:p>
    <w:p w14:paraId="000048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pressing on the posterior aspect of the globe</w:t>
      </w:r>
    </w:p>
    <w:p w14:paraId="000048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96.2). There were no associated bony changes, and</w:t>
      </w:r>
    </w:p>
    <w:p w14:paraId="000048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 showed only marginal enhancement with contrast</w:t>
      </w:r>
    </w:p>
    <w:p w14:paraId="000048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material.</w:t>
      </w:r>
    </w:p>
    <w:p w14:paraId="000048D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96.3 Diagnosis</w:t>
      </w:r>
    </w:p>
    <w:p w14:paraId="000048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Probable cavernous hemangioma of the left orbit.</w:t>
      </w:r>
    </w:p>
    <w:p w14:paraId="000048D7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96.4 Medical Management</w:t>
      </w:r>
    </w:p>
    <w:p w14:paraId="000048D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for this condition.</w:t>
      </w:r>
    </w:p>
    <w:p w14:paraId="000048D9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96.5 Surgical Management</w:t>
      </w:r>
    </w:p>
    <w:p w14:paraId="000048D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patient’s progressive proptosis and changing</w:t>
      </w:r>
    </w:p>
    <w:p w14:paraId="000048D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error, surgical excision was recommended. A lateral</w:t>
      </w:r>
    </w:p>
    <w:p w14:paraId="000048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orbitotomy was performed and a dark-red encapsulated tumor</w:t>
      </w:r>
    </w:p>
    <w:p w14:paraId="000048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removed in toto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96.3). Histopathologic evaluation</w:t>
      </w:r>
    </w:p>
    <w:p w14:paraId="000048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the diagnosis of cavernous hemangioma.</w:t>
      </w:r>
    </w:p>
    <w:p w14:paraId="000048DF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96.1 Clinical photograph showing proptosis of the left eye.</w:t>
      </w:r>
    </w:p>
    <w:p w14:paraId="000048E0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96.2 CT scan demonstrating the well-circumscribed retrobulbar</w:t>
      </w:r>
    </w:p>
    <w:p w14:paraId="000048E1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tumor in the left orbit. The mass is pressing on the posterior aspect of</w:t>
      </w:r>
    </w:p>
    <w:p w14:paraId="000048E2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left eye.</w:t>
      </w:r>
    </w:p>
    <w:p w14:paraId="000048E3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8E4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296</w:t>
      </w:r>
    </w:p>
    <w:p w14:paraId="000048E5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96.6 Rehabilitation and Follow-up</w:t>
      </w:r>
    </w:p>
    <w:p w14:paraId="000048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did well postoperatively. The refractive error in his</w:t>
      </w:r>
    </w:p>
    <w:p w14:paraId="000048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stabilized at –2.00 D, and the choroidal striae in the left</w:t>
      </w:r>
    </w:p>
    <w:p w14:paraId="000048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slowly resolved.</w:t>
      </w:r>
    </w:p>
    <w:p w14:paraId="000048E9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97 Benign Tumors of the Eyelid~~~~~</w:t>
      </w:r>
    </w:p>
    <w:p w14:paraId="000048EA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lastRenderedPageBreak/>
        <w:t>97 Benign Tumors of the Eyelid</w:t>
      </w:r>
    </w:p>
    <w:p w14:paraId="000048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8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8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Benign eyelid tumors are characterized by very slow growth</w:t>
      </w:r>
    </w:p>
    <w:p w14:paraId="000048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many years and a lack of skin ulceration, scaling, madarosis,</w:t>
      </w:r>
    </w:p>
    <w:p w14:paraId="000048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telangiectasia. These tumors include nevi, seborrheic keratosis,</w:t>
      </w:r>
    </w:p>
    <w:p w14:paraId="000048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actinic keratosis, and squamous papillomas. Adnexal</w:t>
      </w:r>
    </w:p>
    <w:p w14:paraId="000048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 of eyelid can also give rise to benign eyelid tumors</w:t>
      </w:r>
    </w:p>
    <w:p w14:paraId="000048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syringoma, hidrocystoma, and pilomatrixoma. The lesion</w:t>
      </w:r>
    </w:p>
    <w:p w14:paraId="000048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observed, or it may be surgically excised. In most</w:t>
      </w:r>
    </w:p>
    <w:p w14:paraId="000048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the procedure can be performed as an office procedure</w:t>
      </w:r>
    </w:p>
    <w:p w14:paraId="000048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 local anesthetic. The resulting small defect can be</w:t>
      </w:r>
    </w:p>
    <w:p w14:paraId="000048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repaired primarily or allowed to heal by secondary intention.</w:t>
      </w:r>
    </w:p>
    <w:p w14:paraId="000048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eyelid tumor, swelling of eyelid, eyelid neoplasm</w:t>
      </w:r>
    </w:p>
    <w:p w14:paraId="000048F8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97.1 History</w:t>
      </w:r>
    </w:p>
    <w:p w14:paraId="000048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man presented for evaluation of a left upper eyelid</w:t>
      </w:r>
    </w:p>
    <w:p w14:paraId="000048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that had been present for several years and that had</w:t>
      </w:r>
    </w:p>
    <w:p w14:paraId="000048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slowly enlarging for last several months. He reported no</w:t>
      </w:r>
    </w:p>
    <w:p w14:paraId="000048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redness or bleeding from the lesion and there was</w:t>
      </w:r>
    </w:p>
    <w:p w14:paraId="000048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history of previous skin disease or skin cancer. He was in</w:t>
      </w:r>
    </w:p>
    <w:p w14:paraId="000048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health and took no medications. His ophthalmic examination</w:t>
      </w:r>
    </w:p>
    <w:p w14:paraId="000048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within normal limits with the exception of the external</w:t>
      </w:r>
    </w:p>
    <w:p w14:paraId="000049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exam. There was a 10mm Å~ 8mm Å~ 5mm smooth domeshaped</w:t>
      </w:r>
    </w:p>
    <w:p w14:paraId="000049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lesion involving the preseptal eyelid skin of the left</w:t>
      </w:r>
    </w:p>
    <w:p w14:paraId="000049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97.1). The tumor was amelanotic, and the overlying</w:t>
      </w:r>
    </w:p>
    <w:p w14:paraId="000049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was intact without ulceration or telangiectasia. There</w:t>
      </w:r>
    </w:p>
    <w:p w14:paraId="000049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regional lymphadenopathy and no other skin lesions</w:t>
      </w:r>
    </w:p>
    <w:p w14:paraId="000049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present on the head and neck region.</w:t>
      </w:r>
    </w:p>
    <w:p w14:paraId="00004906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9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very slow growth over many years and the lack of skin</w:t>
      </w:r>
    </w:p>
    <w:p w14:paraId="000049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ulceration, scaling, madarosis, or telangiectasia support the</w:t>
      </w:r>
    </w:p>
    <w:p w14:paraId="000049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benign nature of this tumor. Nevi are melanocytic lesions</w:t>
      </w:r>
    </w:p>
    <w:p w14:paraId="000049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appear pigmented or amelanotic, and they are</w:t>
      </w:r>
    </w:p>
    <w:p w14:paraId="000049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among the most common benign eyelid tumors.</w:t>
      </w:r>
    </w:p>
    <w:p w14:paraId="000049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 nevi are divided into three categories,</w:t>
      </w:r>
    </w:p>
    <w:p w14:paraId="000049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depth of the nevus cells. In junctional</w:t>
      </w:r>
    </w:p>
    <w:p w14:paraId="0000490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nevi, the nevus cells are grouped at the epidermal–dermal</w:t>
      </w:r>
    </w:p>
    <w:p w14:paraId="000049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junction. As some of the nevus cells drop into the deeper</w:t>
      </w:r>
    </w:p>
    <w:p w14:paraId="000049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dermis, the lesion is categorized as a compound nevus.</w:t>
      </w:r>
    </w:p>
    <w:p w14:paraId="0000491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Lastly, when all of the nevus cells are present in the dermis,</w:t>
      </w:r>
    </w:p>
    <w:p w14:paraId="000049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term intradermal nevus is employed. Nevi are most likely</w:t>
      </w:r>
    </w:p>
    <w:p w14:paraId="000049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birth and may acquire melanin pigment over</w:t>
      </w:r>
    </w:p>
    <w:p w14:paraId="0000491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time, particularly in association with puberty. They may also</w:t>
      </w:r>
    </w:p>
    <w:p w14:paraId="000049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display slow growth over time. Nevi frequently occur at or</w:t>
      </w:r>
    </w:p>
    <w:p w14:paraId="000049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the eyelid margin, but do not cause loss of cilia or</w:t>
      </w:r>
    </w:p>
    <w:p w14:paraId="000049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distortion of the eyelid architecture. Changes in</w:t>
      </w:r>
    </w:p>
    <w:p w14:paraId="000049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pigmentation of the lesion may raise the concern of</w:t>
      </w:r>
    </w:p>
    <w:p w14:paraId="000049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melanoma, or nevi may cause cosmetic concerns</w:t>
      </w:r>
    </w:p>
    <w:p w14:paraId="000049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their location on the eyelid or eyelid margin. Nevi are</w:t>
      </w:r>
    </w:p>
    <w:p w14:paraId="000049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amenable to an excisional biopsy or shave biopsy, and the</w:t>
      </w:r>
    </w:p>
    <w:p w14:paraId="000049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specimen should be submitted for histopathologic</w:t>
      </w:r>
    </w:p>
    <w:p w14:paraId="000049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to confirm the clinical diagnosis.</w:t>
      </w:r>
    </w:p>
    <w:p w14:paraId="000049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Benign epithelial lesions occur often on the eyelid and</w:t>
      </w:r>
    </w:p>
    <w:p w14:paraId="000049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in the differential diagnosis. Squamous</w:t>
      </w:r>
    </w:p>
    <w:p w14:paraId="000049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papilloma appears as a well-circumscribed nonpigmented</w:t>
      </w:r>
    </w:p>
    <w:p w14:paraId="000049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on the eyelid or eyelid margin. In contrast to the</w:t>
      </w:r>
    </w:p>
    <w:p w14:paraId="000049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smooth surface of an intradermal nevus, the papilloma has</w:t>
      </w:r>
    </w:p>
    <w:p w14:paraId="000049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irregular frondlike surface. Examination of the lesion</w:t>
      </w:r>
    </w:p>
    <w:p w14:paraId="0000492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magnification at the slit lamp will usually reveal small</w:t>
      </w:r>
    </w:p>
    <w:p w14:paraId="000049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pinpoint vessels at the tip of each frond.</w:t>
      </w:r>
    </w:p>
    <w:p w14:paraId="000049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Histopathologically, papillomas are composed of thickened,</w:t>
      </w:r>
    </w:p>
    <w:p w14:paraId="000049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acanthotic, epidermis, overlying numerous fibrovascular</w:t>
      </w:r>
    </w:p>
    <w:p w14:paraId="000049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cores. The normal maturation pattern of the epidermis is</w:t>
      </w:r>
    </w:p>
    <w:p w14:paraId="000049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disturbed.</w:t>
      </w:r>
    </w:p>
    <w:p w14:paraId="000049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Seborrheic keratosis is another common benign tumor that</w:t>
      </w:r>
    </w:p>
    <w:p w14:paraId="000049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affects sun-exposed skin including the eyelids. These lesions</w:t>
      </w:r>
    </w:p>
    <w:p w14:paraId="000049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appear variably pigmented and have an oily crusty</w:t>
      </w:r>
    </w:p>
    <w:p w14:paraId="000049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The lesions are sessile and appear to “sit” on the</w:t>
      </w:r>
    </w:p>
    <w:p w14:paraId="000049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epidermal surface. Histopathologically, acanthosis,</w:t>
      </w:r>
    </w:p>
    <w:p w14:paraId="000049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hyperkeratosis, and papillomatosis are present. Additionally,</w:t>
      </w:r>
    </w:p>
    <w:p w14:paraId="000049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pseudohorn cysts, representing infoldings of the epidermis,</w:t>
      </w:r>
    </w:p>
    <w:p w14:paraId="000049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frequently observed.</w:t>
      </w:r>
    </w:p>
    <w:p w14:paraId="000049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Inverted follicular keratosis is considered by most pathologists</w:t>
      </w:r>
    </w:p>
    <w:p w14:paraId="000049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represent an inflamed variant of seborrheic keratosis. These</w:t>
      </w:r>
    </w:p>
    <w:p w14:paraId="000049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may display exuberant hyperkeratosis creating a</w:t>
      </w:r>
    </w:p>
    <w:p w14:paraId="000049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cutaneous horn. At the base of the lesion, the acanthotic</w:t>
      </w:r>
    </w:p>
    <w:p w14:paraId="0000493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contains numerous whorls of keratin, referred to as</w:t>
      </w:r>
    </w:p>
    <w:p w14:paraId="0000493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squamoid eddies.</w:t>
      </w:r>
    </w:p>
    <w:p w14:paraId="0000493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Actinic keratosis appears as reddish flat, slightly scaly lesions</w:t>
      </w:r>
    </w:p>
    <w:p w14:paraId="0000493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on sun-exposed skin of the face, including the eyelids.</w:t>
      </w:r>
    </w:p>
    <w:p w14:paraId="0000493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Histopathologically, they display hyperkeratosis and</w:t>
      </w:r>
    </w:p>
    <w:p w14:paraId="000049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parakeratosis, or abnormal retention of squamous cell nuclei in</w:t>
      </w:r>
    </w:p>
    <w:p w14:paraId="000049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surface keratin. Additionally, there is disruption of the</w:t>
      </w:r>
    </w:p>
    <w:p w14:paraId="000049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orderly maturation pattern of the epidermis, and</w:t>
      </w:r>
    </w:p>
    <w:p w14:paraId="0000493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mitotic activity is present. Actinic keratoses are</w:t>
      </w:r>
    </w:p>
    <w:p w14:paraId="000049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premalignant lesions, meaning that if left</w:t>
      </w:r>
    </w:p>
    <w:p w14:paraId="000049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untreated, they may transform to a squamous cell carcinoma.</w:t>
      </w:r>
    </w:p>
    <w:p w14:paraId="000049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surgical excision is therefore indicated.</w:t>
      </w:r>
    </w:p>
    <w:p w14:paraId="0000494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Keratoacanthomas may display relatively rapid growth and</w:t>
      </w:r>
    </w:p>
    <w:p w14:paraId="0000494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display a keratin-filled central crater surrounded by an elevated</w:t>
      </w:r>
    </w:p>
    <w:p w14:paraId="0000494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thickened epidermal margin. These lesions are often selflimited</w:t>
      </w:r>
    </w:p>
    <w:p w14:paraId="0000494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spontaneous involution after 4 to 6 weeks.</w:t>
      </w:r>
    </w:p>
    <w:p w14:paraId="0000494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Keratoacanthomas arise from pilosebaceous glands and closely</w:t>
      </w:r>
    </w:p>
    <w:p w14:paraId="0000494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resembles squamous cell carcinoma.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Some arguments</w:t>
      </w:r>
    </w:p>
    <w:p w14:paraId="0000494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 classifying keratoacanthoma as a variant of invasive</w:t>
      </w:r>
    </w:p>
    <w:p w14:paraId="0000494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squamous cell carcinoma. Surgical excision is indicated for</w:t>
      </w:r>
    </w:p>
    <w:p w14:paraId="0000494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 confirmation or for cosmetic concerns.</w:t>
      </w:r>
    </w:p>
    <w:p w14:paraId="0000494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may proliferate beneath the skin surface where it</w:t>
      </w:r>
    </w:p>
    <w:p w14:paraId="0000494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form epidermal inclusion cysts. These cysts grow slowly</w:t>
      </w:r>
    </w:p>
    <w:p w14:paraId="0000494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form a firm subcutaneous nodule, appearing whitishyellow</w:t>
      </w:r>
    </w:p>
    <w:p w14:paraId="0000494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clinically. Epidermal inclusion cysts may arise from the</w:t>
      </w:r>
    </w:p>
    <w:p w14:paraId="0000494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infundibulum of the hair follicle or from entrapped epithelial</w:t>
      </w:r>
    </w:p>
    <w:p w14:paraId="0000495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rests that become implanted during minor trauma.</w:t>
      </w:r>
    </w:p>
    <w:p w14:paraId="00004951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952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298</w:t>
      </w:r>
    </w:p>
    <w:p w14:paraId="0000495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Histologically, the cysts are lined by stratified squamous</w:t>
      </w:r>
    </w:p>
    <w:p w14:paraId="0000495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and are filled with keratin debris.</w:t>
      </w:r>
    </w:p>
    <w:p w14:paraId="0000495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adnexal structures of the skin may give rise to a number</w:t>
      </w:r>
    </w:p>
    <w:p w14:paraId="0000495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benign eyelid tumors. Of these lesions, syringomas,</w:t>
      </w:r>
    </w:p>
    <w:p w14:paraId="0000495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arising from the sweat glands, are the most common.</w:t>
      </w:r>
    </w:p>
    <w:p w14:paraId="0000495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these tumors appear as multiple yellowish</w:t>
      </w:r>
    </w:p>
    <w:p w14:paraId="0000495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papules. Histologically, numerous proliferating ductal</w:t>
      </w:r>
    </w:p>
    <w:p w14:paraId="0000495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structures, lined by a double row of cuboidal epithelium, are</w:t>
      </w:r>
    </w:p>
    <w:p w14:paraId="0000495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Some of the ductal structures have a characteristic</w:t>
      </w:r>
    </w:p>
    <w:p w14:paraId="0000495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“comma” shape, and there may be extensive fibrosis of the</w:t>
      </w:r>
    </w:p>
    <w:p w14:paraId="0000495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surrounding stroma.</w:t>
      </w:r>
    </w:p>
    <w:p w14:paraId="0000495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Hidrocystomas may arise from either eccrine or apocrine sweat</w:t>
      </w:r>
    </w:p>
    <w:p w14:paraId="0000495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glands and appear as translucent cysts beneath the skin</w:t>
      </w:r>
    </w:p>
    <w:p w14:paraId="0000496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 Eccrine hidrocystomas frequently appear as multiple</w:t>
      </w:r>
    </w:p>
    <w:p w14:paraId="0000496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cysts, whereas the apocrine hidrocystoma is most often a</w:t>
      </w:r>
    </w:p>
    <w:p w14:paraId="0000496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solitary nodule. Hidrocystomas occur most commonly at the</w:t>
      </w:r>
    </w:p>
    <w:p w14:paraId="0000496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canthus or are associated with the eyelid margin.</w:t>
      </w:r>
    </w:p>
    <w:p w14:paraId="0000496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Pilomatrixoma is a tumor that occurs more frequently in</w:t>
      </w:r>
    </w:p>
    <w:p w14:paraId="0000496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or young adults. The lesion has a reddish-blue color,</w:t>
      </w:r>
    </w:p>
    <w:p w14:paraId="0000496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there may be a history of minor trauma to the area.</w:t>
      </w:r>
    </w:p>
    <w:p w14:paraId="0000496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Microscopically, the tumor is composed of islands of basophilic</w:t>
      </w:r>
    </w:p>
    <w:p w14:paraId="0000496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 with interposed “shadow” cells. Areas of dystrophic</w:t>
      </w:r>
    </w:p>
    <w:p w14:paraId="0000496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calcification are scattered throughout the lesion, and</w:t>
      </w:r>
    </w:p>
    <w:p w14:paraId="0000496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granulomatous inflammation is often present.</w:t>
      </w:r>
    </w:p>
    <w:p w14:paraId="0000496B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97.2 Test Interpretation</w:t>
      </w:r>
    </w:p>
    <w:p w14:paraId="0000496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morphologic appearance of the lesion is usually characteristic,</w:t>
      </w:r>
    </w:p>
    <w:p w14:paraId="0000496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tissue diagnosis by pathologic examination is recommended</w:t>
      </w:r>
    </w:p>
    <w:p w14:paraId="0000496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suspicious cases.</w:t>
      </w:r>
    </w:p>
    <w:p w14:paraId="0000496F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97.3 Diagnosis</w:t>
      </w:r>
    </w:p>
    <w:p w14:paraId="0000497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Benign eyelid tumor, most likely intradermal nevus.</w:t>
      </w:r>
    </w:p>
    <w:p w14:paraId="0000497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97.4 Medical Management</w:t>
      </w:r>
    </w:p>
    <w:p w14:paraId="0000497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for this condition.</w:t>
      </w:r>
    </w:p>
    <w:p w14:paraId="00004973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97.5 Surgical Management</w:t>
      </w:r>
    </w:p>
    <w:p w14:paraId="0000497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apparent benign nature of the tumor, no further</w:t>
      </w:r>
    </w:p>
    <w:p w14:paraId="0000497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testing is indicated. The lesion may be observed, or it</w:t>
      </w:r>
    </w:p>
    <w:p w14:paraId="0000497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surgically excised. In most cases, the procedure can be</w:t>
      </w:r>
    </w:p>
    <w:p w14:paraId="0000497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as an office procedure using a local anesthetic. The</w:t>
      </w:r>
    </w:p>
    <w:p w14:paraId="0000497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resulting small defect can be repaired primarily or allowed to</w:t>
      </w:r>
    </w:p>
    <w:p w14:paraId="0000497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 by secondary intention. Care must be taken not to create</w:t>
      </w:r>
    </w:p>
    <w:p w14:paraId="0000497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of the eyelid margin or significant shortening of the</w:t>
      </w:r>
    </w:p>
    <w:p w14:paraId="0000497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lamella of the eyelid. Any excised specimen should be</w:t>
      </w:r>
    </w:p>
    <w:p w14:paraId="0000497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sent for histopathologic confirmation.</w:t>
      </w:r>
    </w:p>
    <w:p w14:paraId="0000497D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97.6 Rehabilitation and Follow-up</w:t>
      </w:r>
    </w:p>
    <w:p w14:paraId="0000497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excisional biopsy of the upper eyelid lesion,</w:t>
      </w:r>
    </w:p>
    <w:p w14:paraId="0000497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histopathologic examination of the specimen confirmed</w:t>
      </w:r>
    </w:p>
    <w:p w14:paraId="0000498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intradermal nevus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97.2). The</w:t>
      </w:r>
    </w:p>
    <w:p w14:paraId="0000498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done well without evidence of recurrence.</w:t>
      </w:r>
    </w:p>
    <w:p w14:paraId="00004982" w14:textId="77777777" w:rsidR="00A22D13" w:rsidRDefault="00000000">
      <w:pPr>
        <w:rPr>
          <w:i/>
          <w:color w:val="0066FF"/>
          <w:sz w:val="20"/>
          <w:szCs w:val="20"/>
        </w:rPr>
      </w:pPr>
      <w:r>
        <w:t>~~~~~CASE 98 Malignant Tumors of the Eyelid~~~~~</w:t>
      </w:r>
    </w:p>
    <w:p w14:paraId="00004983" w14:textId="77777777" w:rsidR="00A22D13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lastRenderedPageBreak/>
        <w:t>98 Malignant Tumors of the Eyelid</w:t>
      </w:r>
    </w:p>
    <w:p w14:paraId="0000498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98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98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eyelid tumors can present with skin ulceration,</w:t>
      </w:r>
    </w:p>
    <w:p w14:paraId="0000498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telangiectasias, madarosis, and asymmetry in growth. The most</w:t>
      </w:r>
    </w:p>
    <w:p w14:paraId="0000498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eyelid malignancy is basal cell cancer, typically on the</w:t>
      </w:r>
    </w:p>
    <w:p w14:paraId="0000498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eyelid. Other eyelid malignancies include squamous cell</w:t>
      </w:r>
    </w:p>
    <w:p w14:paraId="0000498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cancer, sebaceous cell cancer, and melanoma. Wide surgical</w:t>
      </w:r>
    </w:p>
    <w:p w14:paraId="0000498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excision of the tumor is indicated once the diagnosis is established.</w:t>
      </w:r>
    </w:p>
    <w:p w14:paraId="0000498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sebaceous gland carcinoma can metastasize</w:t>
      </w:r>
    </w:p>
    <w:p w14:paraId="0000498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widely, a complete metastatic evaluation should also be</w:t>
      </w:r>
    </w:p>
    <w:p w14:paraId="0000498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obtained. Incomplete excision will leave the patient at risk for</w:t>
      </w:r>
    </w:p>
    <w:p w14:paraId="0000498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 recurrence as well as metastatic dissemination. Radiation</w:t>
      </w:r>
    </w:p>
    <w:p w14:paraId="0000499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has been employed for palliative therapy but is not</w:t>
      </w:r>
    </w:p>
    <w:p w14:paraId="0000499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 as a primary treatment modality.</w:t>
      </w:r>
    </w:p>
    <w:p w14:paraId="0000499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malignant eyelid tumors, eyelid swelling, eyelid cancer,</w:t>
      </w:r>
    </w:p>
    <w:p w14:paraId="0000499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cancer</w:t>
      </w:r>
    </w:p>
    <w:p w14:paraId="0000499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98.1 History</w:t>
      </w:r>
    </w:p>
    <w:p w14:paraId="0000499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presented for evaluation of an enlarging skin</w:t>
      </w:r>
    </w:p>
    <w:p w14:paraId="0000499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nodule of his right upper eyelid. The lesion had been present</w:t>
      </w:r>
    </w:p>
    <w:p w14:paraId="0000499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approximately 8 months and had grown fairly rapidly. The</w:t>
      </w:r>
    </w:p>
    <w:p w14:paraId="0000499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recalled one episode of bleeding from the area after he</w:t>
      </w:r>
    </w:p>
    <w:p w14:paraId="0000499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picked at the lesion.While there was no previous history of</w:t>
      </w:r>
    </w:p>
    <w:p w14:paraId="0000499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cancer, the patient reported an extensive sun-exposure</w:t>
      </w:r>
    </w:p>
    <w:p w14:paraId="0000499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 His ophthalmic examination was within normal limits</w:t>
      </w:r>
    </w:p>
    <w:p w14:paraId="0000499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 for the external examination. There was a large elevated</w:t>
      </w:r>
    </w:p>
    <w:p w14:paraId="0000499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nonpigmented nodule involving the skin of the right upper eyelid</w:t>
      </w:r>
    </w:p>
    <w:p w14:paraId="0000499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the medial canthal region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98.1). The nodule</w:t>
      </w:r>
    </w:p>
    <w:p w14:paraId="0000499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15mm Å~ 12mm Å~ 7mm and showed numerous</w:t>
      </w:r>
    </w:p>
    <w:p w14:paraId="000049A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telangiectatic vessels on its surface. The edges of the</w:t>
      </w:r>
    </w:p>
    <w:p w14:paraId="000049A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had a thickened pearly appearance. There was no ulceration</w:t>
      </w:r>
    </w:p>
    <w:p w14:paraId="000049A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The skin underlying the lesion was freely moveable,</w:t>
      </w:r>
    </w:p>
    <w:p w14:paraId="000049A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tumor did not appear fixed to the underlying deep</w:t>
      </w:r>
    </w:p>
    <w:p w14:paraId="000049A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structures. There was no regional lymphadenopathy. The skin</w:t>
      </w:r>
    </w:p>
    <w:p w14:paraId="000049A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patient’s face showed diffuse sun-exposure changes consisting</w:t>
      </w:r>
    </w:p>
    <w:p w14:paraId="000049A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fine wrinkles and telangiectatic vessels and scattered</w:t>
      </w:r>
    </w:p>
    <w:p w14:paraId="000049A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crusting.</w:t>
      </w:r>
    </w:p>
    <w:p w14:paraId="000049A8" w14:textId="77777777" w:rsidR="00A22D13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9A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relative rapid growth of this lesion, the history of</w:t>
      </w:r>
    </w:p>
    <w:p w14:paraId="000049A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bleeding, and the clinical features suggest a</w:t>
      </w:r>
    </w:p>
    <w:p w14:paraId="000049A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tumor. Basal cell carcinoma is the most common</w:t>
      </w:r>
    </w:p>
    <w:p w14:paraId="000049A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malignancy of the eyelid and most commonly involves the</w:t>
      </w:r>
    </w:p>
    <w:p w14:paraId="000049A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eyelid and the medial canthal region. Risk factors for</w:t>
      </w:r>
    </w:p>
    <w:p w14:paraId="000049A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 include fair skin, northern European</w:t>
      </w:r>
    </w:p>
    <w:p w14:paraId="000049A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ancestry, history of extensive sun exposure, or history of</w:t>
      </w:r>
    </w:p>
    <w:p w14:paraId="000049B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basal cell carcinoma. Patients with a family history</w:t>
      </w:r>
    </w:p>
    <w:p w14:paraId="000049B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skin cancer may be at an increased risk for developing</w:t>
      </w:r>
    </w:p>
    <w:p w14:paraId="000049B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</w:t>
      </w:r>
    </w:p>
    <w:p w14:paraId="000049B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basal cell carcinomas are categorized as nodular,</w:t>
      </w:r>
    </w:p>
    <w:p w14:paraId="000049B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nodular-ulcerative, or morpheaform. Microscopically, basal cell</w:t>
      </w:r>
    </w:p>
    <w:p w14:paraId="000049B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carcinomas are composed of nests and cords of proliferating</w:t>
      </w:r>
    </w:p>
    <w:p w14:paraId="000049B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epidermal basilar cells. Palisading nests of the nuclei at the</w:t>
      </w:r>
    </w:p>
    <w:p w14:paraId="000049B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periphery is a characteristic feature. In the morpheaform</w:t>
      </w:r>
    </w:p>
    <w:p w14:paraId="000049B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variant, the tumor nests invade the deep dermis and are</w:t>
      </w:r>
    </w:p>
    <w:p w14:paraId="000049B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marked stromal fibrosis.</w:t>
      </w:r>
    </w:p>
    <w:p w14:paraId="000049B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for basal cell carcinoma is complete surgical</w:t>
      </w:r>
    </w:p>
    <w:p w14:paraId="000049B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extirpation of the tumor. The lesion should be excised with a</w:t>
      </w:r>
    </w:p>
    <w:p w14:paraId="000049B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of uninvolved adjacent tissue, and the free margins</w:t>
      </w:r>
    </w:p>
    <w:p w14:paraId="000049B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confirmed pathologically. Reconstruction should</w:t>
      </w:r>
    </w:p>
    <w:p w14:paraId="000049B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ensue only after complete removal of the malignancy is</w:t>
      </w:r>
    </w:p>
    <w:p w14:paraId="000049B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verified. On occasion, the basal cell carcinoma may be very</w:t>
      </w:r>
    </w:p>
    <w:p w14:paraId="000049C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and involve deep vital structures such that complete</w:t>
      </w:r>
    </w:p>
    <w:p w14:paraId="000049C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is not possible. In such cases, radiation therapy and</w:t>
      </w:r>
    </w:p>
    <w:p w14:paraId="000049C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 have been employed after surgical debulking of</w:t>
      </w:r>
    </w:p>
    <w:p w14:paraId="000049C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tumor.</w:t>
      </w:r>
    </w:p>
    <w:p w14:paraId="000049C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second most common malignancy of the eyelid is</w:t>
      </w:r>
    </w:p>
    <w:p w14:paraId="000049C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squamous cell carcinoma. The ratio of basal cell carcinoma</w:t>
      </w:r>
    </w:p>
    <w:p w14:paraId="000049C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squamous cell carcinoma frequency is approximately 40</w:t>
      </w:r>
    </w:p>
    <w:p w14:paraId="000049C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1. In contrast to basal cell carcinoma, squamous cell</w:t>
      </w:r>
    </w:p>
    <w:p w14:paraId="000049C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more frequently involves the upper eyelid and</w:t>
      </w:r>
    </w:p>
    <w:p w14:paraId="000049C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behaves more aggressively. The tumor may have an</w:t>
      </w:r>
    </w:p>
    <w:p w14:paraId="000049C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ulcerative appearance and may show crusting or</w:t>
      </w:r>
    </w:p>
    <w:p w14:paraId="000049C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hyperkeratosis. Squamous cell carcinoma may invade</w:t>
      </w:r>
    </w:p>
    <w:p w14:paraId="000049C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structures such as the orbit or lacrimal drainage</w:t>
      </w:r>
    </w:p>
    <w:p w14:paraId="000049C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 and may metastasize to regional lymph nodes or</w:t>
      </w:r>
    </w:p>
    <w:p w14:paraId="000049C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hematogenously to distant sites. Squamous cell</w:t>
      </w:r>
    </w:p>
    <w:p w14:paraId="000049C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can also undergo perineural spread, leading to</w:t>
      </w:r>
    </w:p>
    <w:p w14:paraId="000049D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cranial nerve palsies.</w:t>
      </w:r>
    </w:p>
    <w:p w14:paraId="000049D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with basal cell carcinoma, the treatment for squamous cell</w:t>
      </w:r>
    </w:p>
    <w:p w14:paraId="000049D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carcinoma is complete surgical removal. A wide margin of</w:t>
      </w:r>
    </w:p>
    <w:p w14:paraId="000049D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uninvolved tissues should be obtained. There is a higher</w:t>
      </w:r>
    </w:p>
    <w:p w14:paraId="000049D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rate for squamous cell carcinoma as compared to</w:t>
      </w:r>
    </w:p>
    <w:p w14:paraId="000049D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 If there is orbital invasion, exenteration</w:t>
      </w:r>
    </w:p>
    <w:p w14:paraId="000049D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to achieve complete removal of the tumor.</w:t>
      </w:r>
    </w:p>
    <w:p w14:paraId="000049D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98.1 Clinical photograph showing nonpigmented elevated lesion</w:t>
      </w:r>
    </w:p>
    <w:p w14:paraId="000049D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 the medial canthal region. There is irregular crusting over the</w:t>
      </w:r>
    </w:p>
    <w:p w14:paraId="000049D9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surface of the lesion.</w:t>
      </w:r>
    </w:p>
    <w:p w14:paraId="000049D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9DB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300</w:t>
      </w:r>
    </w:p>
    <w:p w14:paraId="000049D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Sebaceous carcinoma accounts for less than 0.8% of eyelid</w:t>
      </w:r>
    </w:p>
    <w:p w14:paraId="000049D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tumors; however, its protean clinical appearance causes this</w:t>
      </w:r>
    </w:p>
    <w:p w14:paraId="000049D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entity to be frequently confused with inflammatory lesions</w:t>
      </w:r>
    </w:p>
    <w:p w14:paraId="000049D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eyelid disorders, thereby delaying correct diagnosis</w:t>
      </w:r>
    </w:p>
    <w:p w14:paraId="000049E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appropriate treatment. Sebaceous carcinoma arises</w:t>
      </w:r>
    </w:p>
    <w:p w14:paraId="000049E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meibomian glands or, less frequently, from the</w:t>
      </w:r>
    </w:p>
    <w:p w14:paraId="000049E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glands of Zeiss. It may also arise from sebaceous units</w:t>
      </w:r>
    </w:p>
    <w:p w14:paraId="000049E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caruncle or eyebrow. Patients are usually over 50</w:t>
      </w:r>
    </w:p>
    <w:p w14:paraId="000049E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old, and the tumor may masquerade as a chalazion,</w:t>
      </w:r>
    </w:p>
    <w:p w14:paraId="000049E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blepharitis, ocular cicatricial pemphigoid, basal cell</w:t>
      </w:r>
    </w:p>
    <w:p w14:paraId="000049E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carcinoma, or squamous carcinoma. Therefore, the clinician</w:t>
      </w:r>
    </w:p>
    <w:p w14:paraId="000049E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maintain a high level of suspicion for possible</w:t>
      </w:r>
    </w:p>
    <w:p w14:paraId="000049E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sebaceous carcinoma in an older patient with a recurrent</w:t>
      </w:r>
    </w:p>
    <w:p w14:paraId="000049E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chalazion or chronic unilateral blepharitis that is refractory</w:t>
      </w:r>
    </w:p>
    <w:p w14:paraId="000049E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treatment.</w:t>
      </w:r>
    </w:p>
    <w:p w14:paraId="000049E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Biopsies of suspicious lesions should be sent to the pathology</w:t>
      </w:r>
    </w:p>
    <w:p w14:paraId="000049E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laboratory with a request for special lipid stains. These include</w:t>
      </w:r>
    </w:p>
    <w:p w14:paraId="000049E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oil red O and Sudan black stains and must be performed on</w:t>
      </w:r>
    </w:p>
    <w:p w14:paraId="000049E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frozen tissue, because routine processing of the tissue will</w:t>
      </w:r>
    </w:p>
    <w:p w14:paraId="000049E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dissolve any lipid that is present. Good communication</w:t>
      </w:r>
    </w:p>
    <w:p w14:paraId="000049F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clinician and the pathologist is therefore of</w:t>
      </w:r>
    </w:p>
    <w:p w14:paraId="000049F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paramount importance. Because many general pathologists</w:t>
      </w:r>
    </w:p>
    <w:p w14:paraId="000049F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familiarity with this entity, the clinician should not hesitate</w:t>
      </w:r>
    </w:p>
    <w:p w14:paraId="000049F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seek outside consultation if there is a high clinical suspicion</w:t>
      </w:r>
    </w:p>
    <w:p w14:paraId="000049F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sebaceous gland carcinoma.</w:t>
      </w:r>
    </w:p>
    <w:p w14:paraId="000049F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Wide surgical excision of the tumor is indicated once the</w:t>
      </w:r>
    </w:p>
    <w:p w14:paraId="000049F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established. Because sebaceous gland carcinoma</w:t>
      </w:r>
    </w:p>
    <w:p w14:paraId="000049F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metastasize widely, a complete metastatic evaluation</w:t>
      </w:r>
    </w:p>
    <w:p w14:paraId="000049F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also be obtained. Incomplete excision will leave the</w:t>
      </w:r>
    </w:p>
    <w:p w14:paraId="000049F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at risk for local recurrence as well as metastatic</w:t>
      </w:r>
    </w:p>
    <w:p w14:paraId="000049F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dissemination. Radiation treatment has been employed for</w:t>
      </w:r>
    </w:p>
    <w:p w14:paraId="000049F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palliative therapy but is not effective as a primary treatment</w:t>
      </w:r>
    </w:p>
    <w:p w14:paraId="000049F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modality.</w:t>
      </w:r>
    </w:p>
    <w:p w14:paraId="000049F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Malignant melanoma may arise in the eyelid, just as it may</w:t>
      </w:r>
    </w:p>
    <w:p w14:paraId="000049F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in the skin or mucus membranes throughout the</w:t>
      </w:r>
    </w:p>
    <w:p w14:paraId="000049F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body. Cutaneous melanomas may be subclassified as lentigo</w:t>
      </w:r>
    </w:p>
    <w:p w14:paraId="00004A0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maligna, superficial spreading melanoma, and nodular</w:t>
      </w:r>
    </w:p>
    <w:p w14:paraId="00004A0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melanoma. The nodular melanoma is the most common</w:t>
      </w:r>
    </w:p>
    <w:p w14:paraId="00004A0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affecting the eyelid and has a more aggressive clinical</w:t>
      </w:r>
    </w:p>
    <w:p w14:paraId="00004A0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course. The eyelid can be secondarily involved from primary</w:t>
      </w:r>
    </w:p>
    <w:p w14:paraId="00004A0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arising in the conjunctiva or by metastasis of</w:t>
      </w:r>
    </w:p>
    <w:p w14:paraId="00004A0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from other sites.</w:t>
      </w:r>
    </w:p>
    <w:p w14:paraId="00004A0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for cutaneous melanoma is wide surgical</w:t>
      </w:r>
    </w:p>
    <w:p w14:paraId="00004A0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excision with microscopic verification of clear margins. The</w:t>
      </w:r>
    </w:p>
    <w:p w14:paraId="00004A0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of lymphatic or vascular invasion on microscopic</w:t>
      </w:r>
    </w:p>
    <w:p w14:paraId="00004A0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should prompt referral for possible regional lymph</w:t>
      </w:r>
    </w:p>
    <w:p w14:paraId="00004A0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node dissection. As with cutaneous melanomas arising</w:t>
      </w:r>
    </w:p>
    <w:p w14:paraId="00004A0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elsewhere, an invasion depth of greater than 1.5mm portends</w:t>
      </w:r>
    </w:p>
    <w:p w14:paraId="00004A0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higher risk for recurrence and the development of metastatic</w:t>
      </w:r>
    </w:p>
    <w:p w14:paraId="00004A0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4A0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98.2 Test Interpretation</w:t>
      </w:r>
    </w:p>
    <w:p w14:paraId="00004A0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Morphologic appearance is suspicious, but tissue diagnosis is</w:t>
      </w:r>
    </w:p>
    <w:p w14:paraId="00004A1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for confirmation of malignancy.</w:t>
      </w:r>
    </w:p>
    <w:p w14:paraId="00004A11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98.3 Diagnosis</w:t>
      </w:r>
    </w:p>
    <w:p w14:paraId="00004A1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of the right upper eyelid (medial canthal region); probable</w:t>
      </w:r>
    </w:p>
    <w:p w14:paraId="00004A1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</w:t>
      </w:r>
    </w:p>
    <w:p w14:paraId="00004A1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98.4 Medical Management</w:t>
      </w:r>
    </w:p>
    <w:p w14:paraId="00004A1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Imiquimod and 5-fluorouracil are FDA-approved topical creams</w:t>
      </w:r>
    </w:p>
    <w:p w14:paraId="00004A1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for superficial basal cell carcinomas. These are applied to</w:t>
      </w:r>
    </w:p>
    <w:p w14:paraId="00004A1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lesions for up to 6 weeks or longer and have shown cure</w:t>
      </w:r>
    </w:p>
    <w:p w14:paraId="00004A1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up to 80%. Vismodegib can be taken orally for rare cases of</w:t>
      </w:r>
    </w:p>
    <w:p w14:paraId="00004A1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basal cell carcinoma or locally advanced basal cell</w:t>
      </w:r>
    </w:p>
    <w:p w14:paraId="00004A1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carcinoma. This medicine works by blocking the “hedgehog”</w:t>
      </w:r>
    </w:p>
    <w:p w14:paraId="00004A1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signaling pathway, which is a key step in the development of</w:t>
      </w:r>
    </w:p>
    <w:p w14:paraId="00004A1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 Vismodegib is approved only for very limited</w:t>
      </w:r>
    </w:p>
    <w:p w14:paraId="00004A1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circumstances where the nature of the cancer precludes</w:t>
      </w:r>
    </w:p>
    <w:p w14:paraId="00004A1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treatment options (such as surgery or radiation). Sonidegib,</w:t>
      </w:r>
    </w:p>
    <w:p w14:paraId="00004A1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second oral hedgehog inhibitor drug, was approved by</w:t>
      </w:r>
    </w:p>
    <w:p w14:paraId="00004A2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FDA in 2015 for patients with locally advanced basal cell</w:t>
      </w:r>
    </w:p>
    <w:p w14:paraId="00004A2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carcinomas, specifically patients whose tumors have recurred</w:t>
      </w:r>
    </w:p>
    <w:p w14:paraId="00004A2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surgery or radiation therapy, or who are not candidates</w:t>
      </w:r>
    </w:p>
    <w:p w14:paraId="00004A2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surgery or radiation therapy.</w:t>
      </w:r>
    </w:p>
    <w:p w14:paraId="00004A24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98.5 Surgical Management</w:t>
      </w:r>
    </w:p>
    <w:p w14:paraId="00004A2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testing is not indicated prior to establishing the diagnosis</w:t>
      </w:r>
    </w:p>
    <w:p w14:paraId="00004A26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incisional or excisional biopsy. Once the diagnosis is</w:t>
      </w:r>
    </w:p>
    <w:p w14:paraId="00004A27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known, patients with sebaceous carcinoma or cutaneous melanoma</w:t>
      </w:r>
    </w:p>
    <w:p w14:paraId="00004A28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a complete metastatic evaluation. This is</w:t>
      </w:r>
    </w:p>
    <w:p w14:paraId="00004A29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conducted under the supervision of an oncologist. If</w:t>
      </w:r>
    </w:p>
    <w:p w14:paraId="00004A2A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removal of the tumor will require extensive reconstructive</w:t>
      </w:r>
    </w:p>
    <w:p w14:paraId="00004A2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procedures, an incisional biopsy can be performed</w:t>
      </w:r>
    </w:p>
    <w:p w14:paraId="00004A2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to correctly establish the diagnosis. Small lesions, however,</w:t>
      </w:r>
    </w:p>
    <w:p w14:paraId="00004A2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removed in toto at the time of initial biopsy. Many surgeons</w:t>
      </w:r>
    </w:p>
    <w:p w14:paraId="00004A2E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advocate the use of cryotherapy to the margins of the</w:t>
      </w:r>
    </w:p>
    <w:p w14:paraId="00004A2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resulting defect to decrease the risk of tumor recurrence.</w:t>
      </w:r>
    </w:p>
    <w:p w14:paraId="00004A3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Reconstruction procedures are dictated by the size and location</w:t>
      </w:r>
    </w:p>
    <w:p w14:paraId="00004A3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defect once clear surgical margins have been verified.</w:t>
      </w:r>
    </w:p>
    <w:p w14:paraId="00004A32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current patient underwent excisional biopsy of the lesion</w:t>
      </w:r>
    </w:p>
    <w:p w14:paraId="00004A33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the high clinical suspicion of basal cell carcinoma. Intraoperative</w:t>
      </w:r>
    </w:p>
    <w:p w14:paraId="00004A34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frozen section analysis confirmed the diagnosis of</w:t>
      </w:r>
    </w:p>
    <w:p w14:paraId="00004A35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 with free surgical margins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98.2).</w:t>
      </w:r>
    </w:p>
    <w:p w14:paraId="00004A36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98.2 Histopathology of the tumor showing a nodular basal cell</w:t>
      </w:r>
    </w:p>
    <w:p w14:paraId="00004A37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carcinoma. The nuclear palisading around the periphery of the nests is</w:t>
      </w:r>
    </w:p>
    <w:p w14:paraId="00004A38" w14:textId="77777777" w:rsidR="00A22D13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apparent (H&amp;E; original magnification Å~ 13.2).</w:t>
      </w:r>
    </w:p>
    <w:p w14:paraId="00004A39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Malignant Tumors of the Eyelid</w:t>
      </w:r>
    </w:p>
    <w:p w14:paraId="00004A3A" w14:textId="77777777" w:rsidR="00A22D13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301</w:t>
      </w:r>
    </w:p>
    <w:p w14:paraId="00004A3B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location of the defect, a full-thickness skin graft</w:t>
      </w:r>
    </w:p>
    <w:p w14:paraId="00004A3C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used to repair the defect to avoid creating lagophthalmos</w:t>
      </w:r>
    </w:p>
    <w:p w14:paraId="00004A3D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webbing of the medial canthal region.</w:t>
      </w:r>
    </w:p>
    <w:p w14:paraId="00004A3E" w14:textId="77777777" w:rsidR="00A22D13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98.6 Rehabilitation and Follow-up</w:t>
      </w:r>
    </w:p>
    <w:p w14:paraId="00004A3F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did well postoperatively with a satisfactory functional</w:t>
      </w:r>
    </w:p>
    <w:p w14:paraId="00004A40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cosmetic result. He has been educated about his</w:t>
      </w:r>
    </w:p>
    <w:p w14:paraId="00004A41" w14:textId="77777777" w:rsidR="00A22D13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risk for the development of new skin malignancies and</w:t>
      </w:r>
    </w:p>
    <w:p w14:paraId="00004A42" w14:textId="77777777" w:rsidR="00A22D13" w:rsidRDefault="00000000">
      <w:r>
        <w:rPr>
          <w:i/>
          <w:sz w:val="12"/>
          <w:szCs w:val="12"/>
        </w:rPr>
        <w:t>is under the care of a dermatologist for continued surveillance.</w:t>
      </w:r>
    </w:p>
    <w:sectPr w:rsidR="00A22D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F396E12-C8C8-ED45-B5F0-E86CFE30271B}"/>
    <w:embedItalic r:id="rId2" w:fontKey="{3DE77231-81AC-5D49-81B7-961E5353D8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FAAF502-5EDC-444D-864B-1F46757301F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Italic r:id="rId4" w:subsetted="1" w:fontKey="{156D87EB-B081-A24E-B5A3-1F99306F4E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07D0FCE-36AF-8A43-83BB-2386B4F9DB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5A29B9-7D41-434B-8984-A99DCB60C51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D13"/>
    <w:rsid w:val="002D7AFF"/>
    <w:rsid w:val="00410A4D"/>
    <w:rsid w:val="00A2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C8F4A5C-4FEF-904A-B70A-58A3F882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245</Pages>
  <Words>154138</Words>
  <Characters>878588</Characters>
  <Application>Microsoft Office Word</Application>
  <DocSecurity>0</DocSecurity>
  <Lines>7321</Lines>
  <Paragraphs>2061</Paragraphs>
  <ScaleCrop>false</ScaleCrop>
  <Company/>
  <LinksUpToDate>false</LinksUpToDate>
  <CharactersWithSpaces>1030665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Wade Hirschbuhl</cp:lastModifiedBy>
  <cp:revision>2</cp:revision>
  <dcterms:created xsi:type="dcterms:W3CDTF">2025-09-26T03:46:00Z</dcterms:created>
  <dcterms:modified xsi:type="dcterms:W3CDTF">2025-09-26T03:46:00Z</dcterms:modified>
</cp:coreProperties>
</file>