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5C1A3B"/>
          <w:sz w:val="26"/>
          <w:szCs w:val="26"/>
        </w:rPr>
        <w:t xml:space="preserve">1. Comment ouvrir le logiciel 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4060"/>
          <w:sz w:val="22"/>
          <w:szCs w:val="22"/>
        </w:rPr>
        <w:t xml:space="preserve">Sur Linux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Double-cliquez sur le fichier lancer_acquisition.sh sur le bureau, puis choisissez « Exécuter dans un terminal ».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Ou bien, ouvrez un terminal et tapez :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~/projet-acquisition-insectes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venv/bin/activate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python3 interface.py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4060"/>
          <w:sz w:val="22"/>
          <w:szCs w:val="22"/>
        </w:rPr>
        <w:t xml:space="preserve">Sur Windows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Double-cliquez sur le fichier lancer.bat dans le dossier du projet. Une fenêtre noire s'ouvre brièvement, puis l'interface apparaît.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Pour créer un raccourci sur le bureau : clic droit → Nouveau → Raccourci → entrez le chemin vers lancer.bat → nommez-le « Acquisition insectes » → Terminer.</w:t>
      </w:r>
    </w:p>
    <w:p>
      <w:pPr>
        <w:spacing w:after="60" w:before="12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5C1A3B"/>
          <w:sz w:val="26"/>
          <w:szCs w:val="26"/>
        </w:rPr>
        <w:t xml:space="preserve">2. Étapes avant chaque prise de vue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 </w:t>
      </w:r>
      <w:r>
        <w:rPr>
          <w:rFonts w:ascii="Arial" w:cs="Arial" w:eastAsia="Arial" w:hAnsi="Arial"/>
          <w:sz w:val="20"/>
          <w:szCs w:val="20"/>
        </w:rPr>
        <w:t xml:space="preserve">Branchez les appareils via leurs câbles USB. Lorsqu'une fenêtre apparaît sur le téléphone, choisissez « Transfert de fichiers » et non « Charge seulement ».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 </w:t>
      </w:r>
      <w:r>
        <w:rPr>
          <w:rFonts w:ascii="Arial" w:cs="Arial" w:eastAsia="Arial" w:hAnsi="Arial"/>
          <w:sz w:val="20"/>
          <w:szCs w:val="20"/>
        </w:rPr>
        <w:t xml:space="preserve">Au démarrage, le logiciel vérifie automatiquement les connexions. Le statut s'affiche dans « Connexion des appareils »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3A7D44"/>
          <w:sz w:val="20"/>
          <w:szCs w:val="20"/>
        </w:rPr>
        <w:t xml:space="preserve">Texte vert</w:t>
      </w:r>
      <w:r>
        <w:rPr>
          <w:rFonts w:ascii="Arial" w:cs="Arial" w:eastAsia="Arial" w:hAnsi="Arial"/>
          <w:sz w:val="20"/>
          <w:szCs w:val="20"/>
        </w:rPr>
        <w:t xml:space="preserve"> : l'appareil est prêt à être utilisé.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b/>
          <w:bCs/>
          <w:color w:val="C0394B"/>
          <w:sz w:val="20"/>
          <w:szCs w:val="20"/>
        </w:rPr>
        <w:t xml:space="preserve">Texte rouge</w:t>
      </w:r>
      <w:r>
        <w:rPr>
          <w:rFonts w:ascii="Arial" w:cs="Arial" w:eastAsia="Arial" w:hAnsi="Arial"/>
          <w:sz w:val="20"/>
          <w:szCs w:val="20"/>
        </w:rPr>
        <w:t xml:space="preserve"> : non détecté (voir section 5).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Texte orange : en attente ou problème mineur.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 </w:t>
      </w:r>
      <w:r>
        <w:rPr>
          <w:rFonts w:ascii="Arial" w:cs="Arial" w:eastAsia="Arial" w:hAnsi="Arial"/>
          <w:sz w:val="20"/>
          <w:szCs w:val="20"/>
        </w:rPr>
        <w:t xml:space="preserve">Remplissez les quatre champs dans « Paramètres de la photo »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Espèce : nom de l'espèce étudiée (ex : scolyte1)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N° individu : numéro du spécimen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Grossissement : zoom de la loupe binoculaire (10x, 20x, 40x...)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Angle : Dorsal = dessus · Side = côté · Front = face · Back = derrière</w:t>
      </w:r>
    </w:p>
    <w:p>
      <w:pPr>
        <w:spacing w:after="80" w:before="60"/>
        <w:ind w:left="300"/>
      </w:pPr>
      <w:r>
        <w:rPr>
          <w:rFonts w:ascii="Arial" w:cs="Arial" w:eastAsia="Arial" w:hAnsi="Arial"/>
          <w:i/>
          <w:iCs/>
          <w:color w:val="C0394B"/>
          <w:sz w:val="18"/>
          <w:szCs w:val="18"/>
        </w:rPr>
        <w:t xml:space="preserve">⚠  Ces quatre champs sont obligatoires. Si l'un est vide, le logiciel vous le signalera.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 </w:t>
      </w:r>
      <w:r>
        <w:rPr>
          <w:rFonts w:ascii="Arial" w:cs="Arial" w:eastAsia="Arial" w:hAnsi="Arial"/>
          <w:sz w:val="20"/>
          <w:szCs w:val="20"/>
        </w:rPr>
        <w:t xml:space="preserve">Cliquez sur le bouton de l'appareil souhaité. Le bouton se grise pendant la capture, puis redevient actif.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e)  </w:t>
      </w:r>
      <w:r>
        <w:rPr>
          <w:rFonts w:ascii="Arial" w:cs="Arial" w:eastAsia="Arial" w:hAnsi="Arial"/>
          <w:sz w:val="20"/>
          <w:szCs w:val="20"/>
        </w:rPr>
        <w:t xml:space="preserve">La photo apparaît dans l'aperçu à droite. Cliquez dessus pour l'agrandir. Si elle ne convient pas, supprimez-la et recommencez.</w:t>
      </w:r>
    </w:p>
    <w:p>
      <w:pPr>
        <w:spacing w:after="60" w:before="12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5C1A3B"/>
          <w:sz w:val="26"/>
          <w:szCs w:val="26"/>
        </w:rPr>
        <w:t xml:space="preserve">3. Focus stacking : obtenir une image entièrement nette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À fort grossissement, une seule photo ne peut pas avoir tout l'insecte net. Le focus stacking combine plusieurs photos prises à des mises au point différentes pour produire une image entièrement nette.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4060"/>
          <w:sz w:val="22"/>
          <w:szCs w:val="22"/>
        </w:rPr>
        <w:t xml:space="preserve">Étapes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a)  </w:t>
      </w:r>
      <w:r>
        <w:rPr>
          <w:rFonts w:ascii="Arial" w:cs="Arial" w:eastAsia="Arial" w:hAnsi="Arial"/>
          <w:sz w:val="20"/>
          <w:szCs w:val="20"/>
        </w:rPr>
        <w:t xml:space="preserve">Prenez entre 5 et 10 photos du même insecte sans le bouger, en changeant la mise au point d'un cran entre chaque prise.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b)  </w:t>
      </w:r>
      <w:r>
        <w:rPr>
          <w:rFonts w:ascii="Arial" w:cs="Arial" w:eastAsia="Arial" w:hAnsi="Arial"/>
          <w:sz w:val="20"/>
          <w:szCs w:val="20"/>
        </w:rPr>
        <w:t xml:space="preserve">Dans la liste « Photos de cette session », maintenez Ctrl enfoncée et cliquez sur chaque photo de la série.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c)  </w:t>
      </w:r>
      <w:r>
        <w:rPr>
          <w:rFonts w:ascii="Arial" w:cs="Arial" w:eastAsia="Arial" w:hAnsi="Arial"/>
          <w:sz w:val="20"/>
          <w:szCs w:val="20"/>
        </w:rPr>
        <w:t xml:space="preserve">Cliquez sur le bouton vert « Lancer le focus stacking ».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d)  </w:t>
      </w:r>
      <w:r>
        <w:rPr>
          <w:rFonts w:ascii="Arial" w:cs="Arial" w:eastAsia="Arial" w:hAnsi="Arial"/>
          <w:sz w:val="20"/>
          <w:szCs w:val="20"/>
        </w:rPr>
        <w:t xml:space="preserve">L'image résultat s'affiche dans l'aperçu et est sauvegardée dans le même dossier avec le suffixe _STACKEE.tiff.</w:t>
      </w:r>
    </w:p>
    <w:p>
      <w:pPr>
        <w:spacing w:after="60" w:before="12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5C1A3B"/>
          <w:sz w:val="26"/>
          <w:szCs w:val="26"/>
        </w:rPr>
        <w:t xml:space="preserve">4. Où sont stockées les photos ?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Toutes les photos sont enregistrées dans le dossier projet-acquisition-insectes, puis dans images. Ce dossier est organisé par appareil (Canon, Jeulin ou Android), puis par espèce, puis par numéro d'individu. Exemple :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images/Canon/scolyte1/individu_01/</w:t>
      </w:r>
    </w:p>
    <w:p>
      <w:pPr>
        <w:spacing w:after="40" w:before="40"/>
        <w:ind w:left="4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scolyte1_ind01_camCanon_mag10x_angleDorsal_photo01.jpg</w:t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Les photos ne sont jamais écrasées. Le numéro s'incrémente automatiquement (photo01, photo02, photo03...).</w:t>
      </w:r>
    </w:p>
    <w:p>
      <w:pPr>
        <w:spacing w:after="60" w:before="12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5C1A3B"/>
          <w:sz w:val="26"/>
          <w:szCs w:val="26"/>
        </w:rPr>
        <w:t xml:space="preserve">5. Que faire si un appareil n'est pas détecté ?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4060"/>
          <w:sz w:val="22"/>
          <w:szCs w:val="22"/>
        </w:rPr>
        <w:t xml:space="preserve">Canon EOS R7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Vérifiez que l'appareil est allumé (interrupteur sur ON).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Vérifiez que le câble USB est bien branché.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Cliquez « Actualiser la détection ».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 Linux</w:t>
      </w:r>
      <w:r>
        <w:rPr>
          <w:rFonts w:ascii="Arial" w:cs="Arial" w:eastAsia="Arial" w:hAnsi="Arial"/>
          <w:sz w:val="20"/>
          <w:szCs w:val="20"/>
        </w:rPr>
        <w:t xml:space="preserve"> : le pilote gvfs et le daemon ADB sont libérés automatiquement avant chaque capture.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Sur Windows</w:t>
      </w:r>
      <w:r>
        <w:rPr>
          <w:rFonts w:ascii="Arial" w:cs="Arial" w:eastAsia="Arial" w:hAnsi="Arial"/>
          <w:sz w:val="20"/>
          <w:szCs w:val="20"/>
        </w:rPr>
        <w:t xml:space="preserve"> : vérifiez que digiCamControl est installé (digicamcontrol.com).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4060"/>
          <w:sz w:val="22"/>
          <w:szCs w:val="22"/>
        </w:rPr>
        <w:t xml:space="preserve">Caméra Jeulin e-Mago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Branchez la caméra en USB, puis cliquez « Actualiser la détection ».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A4060"/>
          <w:sz w:val="22"/>
          <w:szCs w:val="22"/>
        </w:rPr>
        <w:t xml:space="preserve">Smartphone Android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Vérifiez que le câble USB est branché. Choisissez « Transfert de fichiers ».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Activez le débogage USB : Paramètres → À propos → tapez 7 fois sur « Numéro de build » → Options développeur → Débogage USB → Activez.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Acceptez la fenêtre d'autorisation sur le téléphone.</w:t>
      </w:r>
    </w:p>
    <w:p>
      <w:pPr>
        <w:spacing w:after="40" w:before="40"/>
        <w:ind w:left="400"/>
      </w:pPr>
      <w:hyperlink w:history="1" r:id="rIdab_ykauq04rk7itmvu5oo">
        <w:r>
          <w:rPr>
            <w:rFonts w:ascii="Arial" w:cs="Arial" w:eastAsia="Arial" w:hAnsi="Arial"/>
            <w:color w:val="1A5276"/>
            <w:sz w:val="20"/>
            <w:szCs w:val="20"/>
            <w:u w:val="single"/>
          </w:rPr>
          <w:t xml:space="preserve">developer.android.com — Activer les options développeur</w:t>
        </w:r>
      </w:hyperlink>
    </w:p>
    <w:p>
      <w:pPr>
        <w:spacing w:after="60" w:before="12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5C1A3B"/>
          <w:sz w:val="26"/>
          <w:szCs w:val="26"/>
        </w:rPr>
        <w:t xml:space="preserve">6. Questions fréquentes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 : Le bouton ne répond plus après avoir cliqué.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R : Il est désactivé pendant la capture et se réactive automatiquement.</w:t>
      </w:r>
    </w:p>
    <w:p>
      <w:pPr>
        <w:spacing w:after="60" w:before="12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 : J'ai pris deux photos avec les mêmes paramètres. L'ancienne est-elle perdue ?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R : Non. Le numéro s'incrémente automatiquement (photo02, photo03...).</w:t>
      </w:r>
    </w:p>
    <w:p>
      <w:pPr>
        <w:spacing w:after="60" w:before="12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 : La liste « Photos de cette session » est vide après relancement.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R : Elle n'affiche que les photos de la session en cours. Les autres sont dans le dossier images/.</w:t>
      </w:r>
    </w:p>
    <w:p>
      <w:pPr>
        <w:spacing w:after="60" w:before="12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 : Combien de photos pour le focus stacking ?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sz w:val="20"/>
          <w:szCs w:val="20"/>
        </w:rPr>
        <w:t xml:space="preserve">R : Entre 5 et 10 donnent de bons résultats. Moins de 3 sera insuffisant.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4060"/>
        <w:sz w:val="16"/>
        <w:szCs w:val="16"/>
      </w:rPr>
      <w:t xml:space="preserve">Mame Diarra Wade — Stage BUT3 Chrono-Environnement — 2026   |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5C1A3B" w:color="5C1A3B" w:val="solid"/>
      <w:spacing w:after="40" w:before="140"/>
      <w:jc w:val="center"/>
    </w:pPr>
    <w:r>
      <w:rPr>
        <w:rFonts w:ascii="Arial" w:cs="Arial" w:eastAsia="Arial" w:hAnsi="Arial"/>
        <w:b/>
        <w:bCs/>
        <w:color w:val="FFFFFF"/>
        <w:sz w:val="40"/>
        <w:szCs w:val="40"/>
      </w:rPr>
      <w:t xml:space="preserve">GUIDE D'UTILISATION</w:t>
    </w:r>
  </w:p>
  <w:p>
    <w:pPr>
      <w:shd w:fill="5C1A3B" w:color="5C1A3B" w:val="solid"/>
      <w:spacing w:after="140" w:before="0"/>
      <w:jc w:val="center"/>
    </w:pPr>
    <w:r>
      <w:rPr>
        <w:rFonts w:ascii="Arial" w:cs="Arial" w:eastAsia="Arial" w:hAnsi="Arial"/>
        <w:color w:val="FFFFFF"/>
        <w:sz w:val="22"/>
        <w:szCs w:val="22"/>
      </w:rPr>
      <w:t xml:space="preserve">Système d'acquisition d'images d'insectes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b_ykauq04rk7itmvu5oo" Type="http://schemas.openxmlformats.org/officeDocument/2006/relationships/hyperlink" Target="https://developer.android.com/studio/debug/dev-options?hl=f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2026-06-02T09:01:42.937Z</dcterms:created>
  <dcterms:modified xsi:type="dcterms:W3CDTF">2026-06-02T09:01:42.949Z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