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C61F" w14:textId="77777777" w:rsidR="00455171" w:rsidRPr="00B34DD6" w:rsidRDefault="00455171" w:rsidP="0082606A">
      <w:pPr>
        <w:jc w:val="center"/>
        <w:outlineLvl w:val="0"/>
        <w:rPr>
          <w:rStyle w:val="Strong"/>
          <w:b w:val="0"/>
          <w:bCs w:val="0"/>
          <w:u w:val="single"/>
          <w:lang w:val="fr-FR"/>
        </w:rPr>
      </w:pPr>
      <w:r>
        <w:rPr>
          <w:rStyle w:val="Strong"/>
          <w:u w:val="single"/>
          <w:lang w:val="fr-FR"/>
        </w:rPr>
        <w:t xml:space="preserve">Flexible </w:t>
      </w:r>
      <w:proofErr w:type="spellStart"/>
      <w:r>
        <w:rPr>
          <w:rStyle w:val="Strong"/>
          <w:u w:val="single"/>
          <w:lang w:val="fr-FR"/>
        </w:rPr>
        <w:t>Spending</w:t>
      </w:r>
      <w:proofErr w:type="spellEnd"/>
      <w:r>
        <w:rPr>
          <w:rStyle w:val="Strong"/>
          <w:u w:val="single"/>
          <w:lang w:val="fr-FR"/>
        </w:rPr>
        <w:t xml:space="preserve"> </w:t>
      </w:r>
      <w:proofErr w:type="spellStart"/>
      <w:r>
        <w:rPr>
          <w:rStyle w:val="Strong"/>
          <w:u w:val="single"/>
          <w:lang w:val="fr-FR"/>
        </w:rPr>
        <w:t>Accounts</w:t>
      </w:r>
      <w:proofErr w:type="spellEnd"/>
      <w:r>
        <w:rPr>
          <w:rStyle w:val="Strong"/>
          <w:u w:val="single"/>
          <w:lang w:val="fr-FR"/>
        </w:rPr>
        <w:t xml:space="preserve"> (FSA)</w:t>
      </w:r>
    </w:p>
    <w:p w14:paraId="7D996533" w14:textId="7A448DC5" w:rsidR="00994FF6" w:rsidRPr="000F1551" w:rsidRDefault="00455171" w:rsidP="00455171">
      <w:pPr>
        <w:rPr>
          <w:rStyle w:val="Strong"/>
          <w:b w:val="0"/>
        </w:rPr>
      </w:pPr>
      <w:r>
        <w:t>According to healthcare.gov (</w:t>
      </w:r>
      <w:hyperlink r:id="rId6" w:history="1">
        <w:r w:rsidRPr="00204191">
          <w:rPr>
            <w:rStyle w:val="Hyperlink"/>
          </w:rPr>
          <w:t>https://www.healthcare.gov/have-job-based-coverage/flexible-spending-accounts/)</w:t>
        </w:r>
      </w:hyperlink>
      <w:r>
        <w:t xml:space="preserve"> i</w:t>
      </w:r>
      <w:r w:rsidRPr="00475BA7">
        <w:t>f you have a health plan through a job, you can use a Flexible Spending Account (FSA) to pay for copayments, deductibles, some drugs, and some other health care costs. Using an FSA can reduce your taxes.</w:t>
      </w:r>
      <w:r>
        <w:t xml:space="preserve"> FSA </w:t>
      </w:r>
      <w:r w:rsidRPr="000F1551">
        <w:rPr>
          <w:rStyle w:val="Strong"/>
          <w:b w:val="0"/>
        </w:rPr>
        <w:t xml:space="preserve">allows an employee to put an amount into an account at the beginning of each year, up to $2,650, to be used only for health care expenses. This amount is not subject to federal income tax. </w:t>
      </w:r>
      <w:r w:rsidR="000F1551" w:rsidRPr="000F1551">
        <w:rPr>
          <w:rStyle w:val="Strong"/>
          <w:b w:val="0"/>
        </w:rPr>
        <w:t>If the amount in the FSA is more than the health care expenses</w:t>
      </w:r>
      <w:r w:rsidR="004A17CB">
        <w:rPr>
          <w:rStyle w:val="Strong"/>
          <w:b w:val="0"/>
        </w:rPr>
        <w:t xml:space="preserve"> (i.e. an “overage”)</w:t>
      </w:r>
      <w:r w:rsidR="000F1551" w:rsidRPr="000F1551">
        <w:rPr>
          <w:rStyle w:val="Strong"/>
          <w:b w:val="0"/>
        </w:rPr>
        <w:t xml:space="preserve">, the difference is </w:t>
      </w:r>
      <w:r w:rsidR="004E1506">
        <w:rPr>
          <w:rStyle w:val="Strong"/>
          <w:b w:val="0"/>
          <w:u w:val="single"/>
        </w:rPr>
        <w:t>forfeit</w:t>
      </w:r>
      <w:r w:rsidR="004E1506" w:rsidRPr="004E1506">
        <w:rPr>
          <w:rStyle w:val="Strong"/>
          <w:b w:val="0"/>
        </w:rPr>
        <w:t xml:space="preserve"> (lost)</w:t>
      </w:r>
      <w:r w:rsidR="000F1551" w:rsidRPr="004E1506">
        <w:rPr>
          <w:rStyle w:val="Strong"/>
          <w:b w:val="0"/>
        </w:rPr>
        <w:t xml:space="preserve">. </w:t>
      </w:r>
      <w:r w:rsidR="000F1551" w:rsidRPr="000F1551">
        <w:rPr>
          <w:rStyle w:val="Strong"/>
          <w:b w:val="0"/>
        </w:rPr>
        <w:t>If the health care expenses are more than the amount</w:t>
      </w:r>
      <w:r w:rsidR="004A17CB">
        <w:rPr>
          <w:rStyle w:val="Strong"/>
          <w:b w:val="0"/>
        </w:rPr>
        <w:t xml:space="preserve"> (i.e. an “underage”)</w:t>
      </w:r>
      <w:r w:rsidR="000F1551" w:rsidRPr="000F1551">
        <w:rPr>
          <w:rStyle w:val="Strong"/>
          <w:b w:val="0"/>
        </w:rPr>
        <w:t>, the employee must pay for the excess out of his/her own pocket. This excess payment can be claimed in an income tax return to receive tax credit at the rate of 25% of the excess payment.</w:t>
      </w:r>
    </w:p>
    <w:p w14:paraId="38FC2460" w14:textId="77777777" w:rsidR="00994FF6" w:rsidRPr="000F1551" w:rsidRDefault="00994FF6" w:rsidP="00455171">
      <w:pPr>
        <w:rPr>
          <w:rStyle w:val="Strong"/>
          <w:b w:val="0"/>
        </w:rPr>
      </w:pPr>
    </w:p>
    <w:p w14:paraId="4E3E3AA4" w14:textId="212AAD92" w:rsidR="00994FF6" w:rsidRPr="000F1551" w:rsidRDefault="000F1551" w:rsidP="00455171">
      <w:pPr>
        <w:rPr>
          <w:rStyle w:val="Strong"/>
          <w:b w:val="0"/>
        </w:rPr>
      </w:pPr>
      <w:r>
        <w:rPr>
          <w:rStyle w:val="Strong"/>
          <w:b w:val="0"/>
        </w:rPr>
        <w:t>You are a financial planning advisor working with a client. A</w:t>
      </w:r>
      <w:r w:rsidR="00455171" w:rsidRPr="000F1551">
        <w:rPr>
          <w:rStyle w:val="Strong"/>
          <w:b w:val="0"/>
        </w:rPr>
        <w:t xml:space="preserve">ssume that </w:t>
      </w:r>
      <w:r>
        <w:rPr>
          <w:rStyle w:val="Strong"/>
          <w:b w:val="0"/>
        </w:rPr>
        <w:t>for this client their</w:t>
      </w:r>
      <w:r w:rsidR="00455171" w:rsidRPr="000F1551">
        <w:rPr>
          <w:rStyle w:val="Strong"/>
          <w:b w:val="0"/>
        </w:rPr>
        <w:t xml:space="preserve"> income is taxed at a 40% rate (combining federal, state, local tax</w:t>
      </w:r>
      <w:r w:rsidR="00214615" w:rsidRPr="000F1551">
        <w:rPr>
          <w:rStyle w:val="Strong"/>
          <w:b w:val="0"/>
        </w:rPr>
        <w:t xml:space="preserve"> see </w:t>
      </w:r>
      <w:hyperlink r:id="rId7" w:history="1">
        <w:r w:rsidR="00214615" w:rsidRPr="000F1551">
          <w:rPr>
            <w:rStyle w:val="Hyperlink"/>
            <w:b/>
          </w:rPr>
          <w:t>https://taxfoundation.org/2018-tax-brackets/</w:t>
        </w:r>
      </w:hyperlink>
      <w:r w:rsidR="00214615" w:rsidRPr="000F1551">
        <w:rPr>
          <w:rStyle w:val="Strong"/>
          <w:b w:val="0"/>
        </w:rPr>
        <w:t xml:space="preserve"> and </w:t>
      </w:r>
      <w:hyperlink r:id="rId8" w:history="1">
        <w:r w:rsidR="00214615" w:rsidRPr="000F1551">
          <w:rPr>
            <w:rStyle w:val="Hyperlink"/>
            <w:b/>
          </w:rPr>
          <w:t>https://taxfoundation.org/state-individual-income-tax-rates-brackets-2017/</w:t>
        </w:r>
      </w:hyperlink>
      <w:r w:rsidR="00214615" w:rsidRPr="000F1551">
        <w:rPr>
          <w:rStyle w:val="Strong"/>
          <w:b w:val="0"/>
        </w:rPr>
        <w:t xml:space="preserve"> </w:t>
      </w:r>
      <w:r w:rsidR="00455171" w:rsidRPr="000F1551">
        <w:rPr>
          <w:rStyle w:val="Strong"/>
          <w:b w:val="0"/>
        </w:rPr>
        <w:t xml:space="preserve">). </w:t>
      </w:r>
    </w:p>
    <w:p w14:paraId="2A7A2A17" w14:textId="77777777" w:rsidR="00994FF6" w:rsidRPr="000F1551" w:rsidRDefault="00994FF6" w:rsidP="00455171">
      <w:pPr>
        <w:rPr>
          <w:rStyle w:val="Strong"/>
          <w:b w:val="0"/>
        </w:rPr>
      </w:pPr>
    </w:p>
    <w:p w14:paraId="0D303FB3" w14:textId="34AFFD02" w:rsidR="00455171" w:rsidRPr="000F1551" w:rsidRDefault="00994FF6" w:rsidP="00455171">
      <w:pPr>
        <w:rPr>
          <w:rStyle w:val="Strong"/>
          <w:b w:val="0"/>
          <w:bCs w:val="0"/>
        </w:rPr>
      </w:pPr>
      <w:r w:rsidRPr="000F1551">
        <w:rPr>
          <w:rStyle w:val="Strong"/>
          <w:b w:val="0"/>
        </w:rPr>
        <w:t>You</w:t>
      </w:r>
      <w:r w:rsidR="000C3F28">
        <w:rPr>
          <w:rStyle w:val="Strong"/>
          <w:b w:val="0"/>
        </w:rPr>
        <w:t>r</w:t>
      </w:r>
      <w:r w:rsidRPr="000F1551">
        <w:rPr>
          <w:rStyle w:val="Strong"/>
          <w:b w:val="0"/>
        </w:rPr>
        <w:t xml:space="preserve"> </w:t>
      </w:r>
      <w:r w:rsidR="000C3F28">
        <w:rPr>
          <w:rStyle w:val="Strong"/>
          <w:b w:val="0"/>
        </w:rPr>
        <w:t xml:space="preserve">client </w:t>
      </w:r>
      <w:r w:rsidR="000E46C6">
        <w:rPr>
          <w:rStyle w:val="Strong"/>
          <w:b w:val="0"/>
        </w:rPr>
        <w:t>did</w:t>
      </w:r>
      <w:r w:rsidR="00E9708F">
        <w:rPr>
          <w:rStyle w:val="Strong"/>
          <w:b w:val="0"/>
        </w:rPr>
        <w:t xml:space="preserve"> not keep much</w:t>
      </w:r>
      <w:r w:rsidR="00455171" w:rsidRPr="000F1551">
        <w:rPr>
          <w:rStyle w:val="Strong"/>
          <w:b w:val="0"/>
        </w:rPr>
        <w:t xml:space="preserve"> </w:t>
      </w:r>
      <w:r w:rsidRPr="000F1551">
        <w:rPr>
          <w:rStyle w:val="Strong"/>
          <w:b w:val="0"/>
        </w:rPr>
        <w:t>data</w:t>
      </w:r>
      <w:r w:rsidR="00455171" w:rsidRPr="000F1551">
        <w:rPr>
          <w:rStyle w:val="Strong"/>
          <w:b w:val="0"/>
        </w:rPr>
        <w:t xml:space="preserve"> </w:t>
      </w:r>
      <w:r w:rsidRPr="000F1551">
        <w:rPr>
          <w:rStyle w:val="Strong"/>
          <w:b w:val="0"/>
        </w:rPr>
        <w:t>on</w:t>
      </w:r>
      <w:r w:rsidR="00455171" w:rsidRPr="000F1551">
        <w:rPr>
          <w:rStyle w:val="Strong"/>
          <w:b w:val="0"/>
        </w:rPr>
        <w:t xml:space="preserve"> health </w:t>
      </w:r>
      <w:r w:rsidR="000C3F28">
        <w:rPr>
          <w:rStyle w:val="Strong"/>
          <w:b w:val="0"/>
        </w:rPr>
        <w:t xml:space="preserve">their </w:t>
      </w:r>
      <w:r w:rsidR="00455171" w:rsidRPr="000F1551">
        <w:rPr>
          <w:rStyle w:val="Strong"/>
          <w:b w:val="0"/>
        </w:rPr>
        <w:t>care expenses</w:t>
      </w:r>
      <w:r w:rsidR="00E9708F">
        <w:rPr>
          <w:rStyle w:val="Strong"/>
          <w:b w:val="0"/>
        </w:rPr>
        <w:t>. T</w:t>
      </w:r>
      <w:r w:rsidR="000C3F28">
        <w:rPr>
          <w:rStyle w:val="Strong"/>
          <w:b w:val="0"/>
        </w:rPr>
        <w:t>heir</w:t>
      </w:r>
      <w:r w:rsidR="00455171" w:rsidRPr="000F1551">
        <w:rPr>
          <w:rStyle w:val="Strong"/>
          <w:b w:val="0"/>
        </w:rPr>
        <w:t xml:space="preserve"> annual spending</w:t>
      </w:r>
      <w:r w:rsidR="007C2B64">
        <w:rPr>
          <w:rStyle w:val="Strong"/>
          <w:b w:val="0"/>
        </w:rPr>
        <w:t xml:space="preserve"> for the last </w:t>
      </w:r>
      <w:r w:rsidR="000E46C6">
        <w:rPr>
          <w:rStyle w:val="Strong"/>
          <w:b w:val="0"/>
        </w:rPr>
        <w:t>5</w:t>
      </w:r>
      <w:r w:rsidR="007C2B64">
        <w:rPr>
          <w:rStyle w:val="Strong"/>
          <w:b w:val="0"/>
        </w:rPr>
        <w:t xml:space="preserve"> years</w:t>
      </w:r>
      <w:r w:rsidR="00455171" w:rsidRPr="000F1551">
        <w:rPr>
          <w:rStyle w:val="Strong"/>
          <w:b w:val="0"/>
        </w:rPr>
        <w:t xml:space="preserve"> </w:t>
      </w:r>
      <w:r w:rsidR="00C82152">
        <w:rPr>
          <w:rStyle w:val="Strong"/>
          <w:b w:val="0"/>
        </w:rPr>
        <w:t xml:space="preserve">was </w:t>
      </w:r>
      <w:r w:rsidR="00E9708F">
        <w:rPr>
          <w:rStyle w:val="Strong"/>
          <w:b w:val="0"/>
        </w:rPr>
        <w:t>at least</w:t>
      </w:r>
      <w:r w:rsidR="000E46C6">
        <w:rPr>
          <w:rStyle w:val="Strong"/>
          <w:b w:val="0"/>
        </w:rPr>
        <w:t xml:space="preserve"> $1,000 and </w:t>
      </w:r>
      <w:r w:rsidR="00E9708F">
        <w:rPr>
          <w:rStyle w:val="Strong"/>
          <w:b w:val="0"/>
        </w:rPr>
        <w:t xml:space="preserve">at most </w:t>
      </w:r>
      <w:r w:rsidR="000E46C6">
        <w:rPr>
          <w:rStyle w:val="Strong"/>
          <w:b w:val="0"/>
        </w:rPr>
        <w:t>$3,000.</w:t>
      </w:r>
      <w:r w:rsidR="00455171" w:rsidRPr="000F1551">
        <w:rPr>
          <w:rStyle w:val="Strong"/>
          <w:b w:val="0"/>
        </w:rPr>
        <w:t xml:space="preserve"> </w:t>
      </w:r>
    </w:p>
    <w:p w14:paraId="62D3563D" w14:textId="77777777" w:rsidR="00156EE5" w:rsidRPr="00156EE5" w:rsidRDefault="00156EE5" w:rsidP="00156EE5"/>
    <w:p w14:paraId="60A05D1E" w14:textId="5C83C5A5" w:rsidR="00156EE5" w:rsidRDefault="00D076A1" w:rsidP="00156EE5">
      <w:pPr>
        <w:rPr>
          <w:color w:val="FF0000"/>
        </w:rPr>
      </w:pPr>
      <w:r>
        <w:rPr>
          <w:color w:val="FF0000"/>
        </w:rPr>
        <w:t xml:space="preserve">This is the “data” which can be viewed either as estimates or set </w:t>
      </w:r>
      <w:proofErr w:type="gramStart"/>
      <w:r>
        <w:rPr>
          <w:color w:val="FF0000"/>
        </w:rPr>
        <w:t>as a way to</w:t>
      </w:r>
      <w:proofErr w:type="gramEnd"/>
      <w:r>
        <w:rPr>
          <w:color w:val="FF0000"/>
        </w:rPr>
        <w:t xml:space="preserve"> assess the clients risk tolerance. “The client would like to cover expenses of at least $1,000 and at most $3,000”</w:t>
      </w:r>
      <w:r w:rsidR="00D074E2">
        <w:rPr>
          <w:color w:val="FF0000"/>
        </w:rPr>
        <w:t>.</w:t>
      </w:r>
    </w:p>
    <w:p w14:paraId="46422262" w14:textId="119BB5BF" w:rsidR="00D074E2" w:rsidRDefault="00D074E2" w:rsidP="00156EE5">
      <w:pPr>
        <w:rPr>
          <w:color w:val="FF0000"/>
        </w:rPr>
      </w:pPr>
      <w:r>
        <w:rPr>
          <w:color w:val="FF0000"/>
        </w:rPr>
        <w:t xml:space="preserve">If the client provided actual annual </w:t>
      </w:r>
      <w:proofErr w:type="gramStart"/>
      <w:r>
        <w:rPr>
          <w:color w:val="FF0000"/>
        </w:rPr>
        <w:t>data</w:t>
      </w:r>
      <w:proofErr w:type="gramEnd"/>
      <w:r>
        <w:rPr>
          <w:color w:val="FF0000"/>
        </w:rPr>
        <w:t xml:space="preserve"> you could use it to make sample estimates of expected annual spending based on some assumption on the distribution.</w:t>
      </w:r>
    </w:p>
    <w:p w14:paraId="22311A89" w14:textId="77777777" w:rsidR="00D076A1" w:rsidRPr="00156EE5" w:rsidRDefault="00D076A1" w:rsidP="00156EE5"/>
    <w:p w14:paraId="4DE837E0" w14:textId="28CDB928" w:rsidR="00455171" w:rsidRPr="008A6445" w:rsidRDefault="00455171" w:rsidP="00156EE5">
      <w:pPr>
        <w:numPr>
          <w:ilvl w:val="0"/>
          <w:numId w:val="1"/>
        </w:numPr>
        <w:tabs>
          <w:tab w:val="clear" w:pos="360"/>
          <w:tab w:val="num" w:pos="540"/>
        </w:tabs>
        <w:ind w:left="0" w:firstLine="0"/>
        <w:rPr>
          <w:i/>
        </w:rPr>
      </w:pPr>
      <w:r w:rsidRPr="00156EE5">
        <w:t xml:space="preserve">Explain if it is reasonable to assume that annual health care expenditure is Normally distributed even though </w:t>
      </w:r>
      <w:r w:rsidR="00834EEC">
        <w:t xml:space="preserve">we know </w:t>
      </w:r>
      <w:r w:rsidRPr="00156EE5">
        <w:t>it cannot be. Also</w:t>
      </w:r>
      <w:r w:rsidR="00834EEC">
        <w:t>,</w:t>
      </w:r>
      <w:r w:rsidRPr="00156EE5">
        <w:t xml:space="preserve"> explain how </w:t>
      </w:r>
      <w:r w:rsidR="00507DD9" w:rsidRPr="00156EE5">
        <w:t>you</w:t>
      </w:r>
      <w:r w:rsidRPr="00156EE5">
        <w:t xml:space="preserve"> may </w:t>
      </w:r>
      <w:r w:rsidR="00507DD9" w:rsidRPr="00156EE5">
        <w:t>determine</w:t>
      </w:r>
      <w:r w:rsidRPr="00156EE5">
        <w:t xml:space="preserve"> estimates of mean and standard deviation </w:t>
      </w:r>
      <w:r w:rsidR="00507DD9" w:rsidRPr="00156EE5">
        <w:t>and</w:t>
      </w:r>
      <w:r w:rsidRPr="00156EE5">
        <w:t xml:space="preserve"> be confident </w:t>
      </w:r>
      <w:r w:rsidR="00834EEC">
        <w:t>they will be</w:t>
      </w:r>
      <w:r w:rsidRPr="00156EE5">
        <w:t xml:space="preserve"> representative for this year’s expenditures</w:t>
      </w:r>
      <w:r>
        <w:t xml:space="preserve">. </w:t>
      </w:r>
      <w:r w:rsidRPr="008A6445">
        <w:rPr>
          <w:i/>
        </w:rPr>
        <w:t xml:space="preserve">You may argue technically </w:t>
      </w:r>
      <w:r w:rsidR="00834EEC">
        <w:rPr>
          <w:i/>
        </w:rPr>
        <w:t>and</w:t>
      </w:r>
      <w:r w:rsidRPr="008A6445">
        <w:rPr>
          <w:i/>
        </w:rPr>
        <w:t xml:space="preserve"> on characteristics of the </w:t>
      </w:r>
      <w:r>
        <w:rPr>
          <w:i/>
        </w:rPr>
        <w:t>health care expenditures</w:t>
      </w:r>
      <w:r w:rsidRPr="008A6445">
        <w:rPr>
          <w:i/>
        </w:rPr>
        <w:t>.</w:t>
      </w:r>
      <w:r w:rsidR="00AC49EB">
        <w:rPr>
          <w:i/>
        </w:rPr>
        <w:t xml:space="preserve"> Consider using rank-order confidence intervals</w:t>
      </w:r>
      <w:r w:rsidR="00E9708F">
        <w:rPr>
          <w:i/>
        </w:rPr>
        <w:t xml:space="preserve"> (</w:t>
      </w:r>
      <w:hyperlink r:id="rId9" w:history="1">
        <w:r w:rsidR="00E9708F" w:rsidRPr="00204191">
          <w:rPr>
            <w:rStyle w:val="Hyperlink"/>
            <w:i/>
          </w:rPr>
          <w:t>https://onlinecourses.science.psu.edu/stat414/node/316)</w:t>
        </w:r>
      </w:hyperlink>
      <w:r w:rsidR="00E9708F">
        <w:rPr>
          <w:i/>
        </w:rPr>
        <w:t xml:space="preserve"> </w:t>
      </w:r>
      <w:r w:rsidR="00E67E8E">
        <w:rPr>
          <w:i/>
        </w:rPr>
        <w:t xml:space="preserve">to estimate the population mean (e.g. we know that we can </w:t>
      </w:r>
      <w:r w:rsidR="00A625CE">
        <w:rPr>
          <w:i/>
        </w:rPr>
        <w:t>be</w:t>
      </w:r>
      <w:r w:rsidR="00E67E8E">
        <w:rPr>
          <w:i/>
        </w:rPr>
        <w:t xml:space="preserve"> 93.76%</w:t>
      </w:r>
      <w:r w:rsidR="00A625CE">
        <w:rPr>
          <w:i/>
        </w:rPr>
        <w:t xml:space="preserve"> confident</w:t>
      </w:r>
      <w:r w:rsidR="00E67E8E">
        <w:rPr>
          <w:i/>
        </w:rPr>
        <w:t xml:space="preserve"> that the population median will be within the minimum and maximum observation</w:t>
      </w:r>
      <w:r w:rsidR="00A625CE">
        <w:rPr>
          <w:i/>
        </w:rPr>
        <w:t>s</w:t>
      </w:r>
      <w:r w:rsidR="00E67E8E">
        <w:rPr>
          <w:i/>
        </w:rPr>
        <w:t>).</w:t>
      </w:r>
    </w:p>
    <w:p w14:paraId="60B45CFF" w14:textId="77777777" w:rsidR="00455171" w:rsidRDefault="00455171" w:rsidP="00455171"/>
    <w:p w14:paraId="1B7C3F97" w14:textId="52E40E6F" w:rsidR="001759BF" w:rsidRDefault="001759BF" w:rsidP="001759BF">
      <w:pPr>
        <w:rPr>
          <w:color w:val="FF0000"/>
        </w:rPr>
      </w:pPr>
      <w:r>
        <w:rPr>
          <w:color w:val="FF0000"/>
        </w:rPr>
        <w:t xml:space="preserve">Need </w:t>
      </w:r>
      <w:r>
        <w:rPr>
          <w:color w:val="FF0000"/>
        </w:rPr>
        <w:t>a representation of the uncertainty in annual medical spending</w:t>
      </w:r>
      <w:r>
        <w:rPr>
          <w:color w:val="FF0000"/>
        </w:rPr>
        <w:t xml:space="preserve"> mainly to compute likelihoods (i.e. probabilities/frequencies) about this year’s spending. </w:t>
      </w:r>
      <w:r>
        <w:rPr>
          <w:color w:val="FF0000"/>
        </w:rPr>
        <w:t xml:space="preserve">Is </w:t>
      </w:r>
      <w:r>
        <w:rPr>
          <w:color w:val="FF0000"/>
        </w:rPr>
        <w:t>the Normal distribution</w:t>
      </w:r>
      <w:r>
        <w:rPr>
          <w:color w:val="FF0000"/>
        </w:rPr>
        <w:t xml:space="preserve"> “good enough” a representation of the uncertainty in annual medical spending for the problem at hand?</w:t>
      </w:r>
    </w:p>
    <w:p w14:paraId="626E3035" w14:textId="77777777" w:rsidR="001759BF" w:rsidRDefault="001759BF" w:rsidP="001759BF">
      <w:pPr>
        <w:rPr>
          <w:color w:val="FF0000"/>
        </w:rPr>
      </w:pPr>
    </w:p>
    <w:p w14:paraId="3EC53F8B" w14:textId="2C46CF39" w:rsidR="001759BF" w:rsidRDefault="001759BF" w:rsidP="001759BF">
      <w:pPr>
        <w:rPr>
          <w:color w:val="FF0000"/>
        </w:rPr>
      </w:pPr>
      <w:r>
        <w:rPr>
          <w:color w:val="FF0000"/>
        </w:rPr>
        <w:t xml:space="preserve">Look at characteristics of </w:t>
      </w:r>
      <w:r w:rsidR="00DB77FF" w:rsidRPr="001759BF">
        <w:rPr>
          <w:color w:val="FF0000"/>
        </w:rPr>
        <w:t>Medical spending</w:t>
      </w:r>
      <w:r>
        <w:rPr>
          <w:color w:val="FF0000"/>
        </w:rPr>
        <w:t>, compare with characteristics of Normal distribution. Where characteristics do not match, discuss how much this matters or can be alleviated.</w:t>
      </w:r>
    </w:p>
    <w:p w14:paraId="5E7D2E12" w14:textId="77777777" w:rsidR="001759BF" w:rsidRDefault="001759BF" w:rsidP="001759BF">
      <w:pPr>
        <w:rPr>
          <w:color w:val="FF0000"/>
        </w:rPr>
      </w:pPr>
    </w:p>
    <w:p w14:paraId="4D238881" w14:textId="5F50B5CE" w:rsidR="00455171" w:rsidRPr="00655AA0" w:rsidRDefault="00455171" w:rsidP="00455171">
      <w:pPr>
        <w:rPr>
          <w:color w:val="FF0000"/>
        </w:rPr>
      </w:pPr>
    </w:p>
    <w:p w14:paraId="7231576C" w14:textId="6696960A" w:rsidR="00116F20" w:rsidRDefault="00655AA0" w:rsidP="00455171">
      <w:pPr>
        <w:rPr>
          <w:color w:val="FF0000"/>
        </w:rPr>
      </w:pPr>
      <w:r w:rsidRPr="00655AA0">
        <w:rPr>
          <w:color w:val="FF0000"/>
        </w:rPr>
        <w:t>Under this Normal assumption p</w:t>
      </w:r>
      <w:r w:rsidR="00455171" w:rsidRPr="00655AA0">
        <w:rPr>
          <w:color w:val="FF0000"/>
        </w:rPr>
        <w:t xml:space="preserve">rovided </w:t>
      </w:r>
      <w:r w:rsidR="008C75B6" w:rsidRPr="00655AA0">
        <w:rPr>
          <w:color w:val="FF0000"/>
        </w:rPr>
        <w:t>the clients</w:t>
      </w:r>
      <w:r w:rsidR="00455171" w:rsidRPr="00655AA0">
        <w:rPr>
          <w:color w:val="FF0000"/>
        </w:rPr>
        <w:t xml:space="preserve"> lifestyle has remained the same, </w:t>
      </w:r>
      <w:r w:rsidR="00CC4506" w:rsidRPr="00655AA0">
        <w:rPr>
          <w:color w:val="FF0000"/>
        </w:rPr>
        <w:t>we can assume with 9</w:t>
      </w:r>
      <w:r w:rsidRPr="00655AA0">
        <w:rPr>
          <w:color w:val="FF0000"/>
        </w:rPr>
        <w:t>3.76</w:t>
      </w:r>
      <w:r w:rsidR="00CC4506" w:rsidRPr="00655AA0">
        <w:rPr>
          <w:color w:val="FF0000"/>
        </w:rPr>
        <w:t>% confidence that this year’s expenses will fall between $1,000 and $3,000</w:t>
      </w:r>
      <w:r w:rsidR="007B49ED" w:rsidRPr="00655AA0">
        <w:rPr>
          <w:color w:val="FF0000"/>
        </w:rPr>
        <w:t xml:space="preserve">. </w:t>
      </w:r>
      <w:r w:rsidRPr="00655AA0">
        <w:rPr>
          <w:color w:val="FF0000"/>
        </w:rPr>
        <w:lastRenderedPageBreak/>
        <w:t>Since the mean and median are equal in a Normal distribution, t</w:t>
      </w:r>
      <w:r w:rsidR="007B49ED" w:rsidRPr="00655AA0">
        <w:rPr>
          <w:color w:val="FF0000"/>
        </w:rPr>
        <w:t xml:space="preserve">his </w:t>
      </w:r>
      <w:r w:rsidRPr="00655AA0">
        <w:rPr>
          <w:color w:val="FF0000"/>
        </w:rPr>
        <w:t>gives a confidence</w:t>
      </w:r>
      <w:r w:rsidR="007B49ED" w:rsidRPr="00655AA0">
        <w:rPr>
          <w:color w:val="FF0000"/>
        </w:rPr>
        <w:t xml:space="preserve"> interval </w:t>
      </w:r>
      <w:r w:rsidRPr="00655AA0">
        <w:rPr>
          <w:color w:val="FF0000"/>
        </w:rPr>
        <w:t xml:space="preserve">for the mean of </w:t>
      </w:r>
      <w:r w:rsidR="000E5292">
        <w:rPr>
          <w:color w:val="FF0000"/>
        </w:rPr>
        <w:t>[</w:t>
      </w:r>
      <w:proofErr w:type="spellStart"/>
      <w:proofErr w:type="gramStart"/>
      <w:r w:rsidR="000E5292">
        <w:rPr>
          <w:color w:val="FF0000"/>
        </w:rPr>
        <w:t>a,b</w:t>
      </w:r>
      <w:proofErr w:type="spellEnd"/>
      <w:proofErr w:type="gramEnd"/>
      <w:r w:rsidR="000E5292">
        <w:rPr>
          <w:color w:val="FF0000"/>
        </w:rPr>
        <w:t xml:space="preserve">] = </w:t>
      </w:r>
      <w:r w:rsidR="007B49ED" w:rsidRPr="00655AA0">
        <w:rPr>
          <w:color w:val="FF0000"/>
        </w:rPr>
        <w:t>[mu – z*sig, mu +z*sig]</w:t>
      </w:r>
      <w:r w:rsidR="000E5292">
        <w:rPr>
          <w:color w:val="FF0000"/>
        </w:rPr>
        <w:t xml:space="preserve"> = [$1000, $3000]</w:t>
      </w:r>
      <w:r w:rsidR="007B49ED" w:rsidRPr="00655AA0">
        <w:rPr>
          <w:color w:val="FF0000"/>
        </w:rPr>
        <w:t xml:space="preserve">, </w:t>
      </w:r>
    </w:p>
    <w:p w14:paraId="3A06F73E" w14:textId="700BCCF2" w:rsidR="00955A6E" w:rsidRDefault="00955A6E" w:rsidP="00455171">
      <w:pPr>
        <w:rPr>
          <w:color w:val="FF0000"/>
        </w:rPr>
      </w:pPr>
      <w:r>
        <w:rPr>
          <w:color w:val="FF0000"/>
        </w:rPr>
        <w:t>93.76% confidence</w:t>
      </w:r>
      <w:r w:rsidR="000002DC">
        <w:rPr>
          <w:color w:val="FF0000"/>
        </w:rPr>
        <w:t xml:space="preserve"> under Normal</w:t>
      </w:r>
      <w:r>
        <w:rPr>
          <w:color w:val="FF0000"/>
        </w:rPr>
        <w:t xml:space="preserve"> implies </w:t>
      </w:r>
    </w:p>
    <w:p w14:paraId="0FC2478B" w14:textId="1FC536AA" w:rsidR="008825F3" w:rsidRDefault="008825F3" w:rsidP="00455171">
      <w:pPr>
        <w:rPr>
          <w:color w:val="FF0000"/>
        </w:rPr>
      </w:pPr>
      <w:proofErr w:type="spellStart"/>
      <w:proofErr w:type="gramStart"/>
      <w:r>
        <w:rPr>
          <w:color w:val="FF0000"/>
        </w:rPr>
        <w:t>Prob</w:t>
      </w:r>
      <w:proofErr w:type="spellEnd"/>
      <w:r>
        <w:rPr>
          <w:color w:val="FF0000"/>
        </w:rPr>
        <w:t>[</w:t>
      </w:r>
      <w:proofErr w:type="gramEnd"/>
      <w:r>
        <w:rPr>
          <w:color w:val="FF0000"/>
        </w:rPr>
        <w:t>&amp;mu; - z*&amp;sigma &lt; X &lt; &amp;mu; + z*&amp;sigma] = .9376</w:t>
      </w:r>
    </w:p>
    <w:p w14:paraId="471AE586" w14:textId="1AD5FA1A" w:rsidR="00116F20" w:rsidRDefault="00116F20" w:rsidP="00455171">
      <w:pPr>
        <w:rPr>
          <w:color w:val="FF0000"/>
        </w:rPr>
      </w:pPr>
      <w:r>
        <w:rPr>
          <w:color w:val="FF0000"/>
        </w:rPr>
        <w:t>&amp;alpha; = 1 - .9376 = .0624</w:t>
      </w:r>
      <w:r w:rsidR="000002DC">
        <w:rPr>
          <w:color w:val="FF0000"/>
        </w:rPr>
        <w:t xml:space="preserve"> significance</w:t>
      </w:r>
      <w:r w:rsidR="003D26B9">
        <w:rPr>
          <w:color w:val="FF0000"/>
        </w:rPr>
        <w:t xml:space="preserve"> (or outside</w:t>
      </w:r>
      <w:r w:rsidR="00E105B8">
        <w:rPr>
          <w:color w:val="FF0000"/>
        </w:rPr>
        <w:t xml:space="preserve"> the interval</w:t>
      </w:r>
      <w:r w:rsidR="003D26B9">
        <w:rPr>
          <w:color w:val="FF0000"/>
        </w:rPr>
        <w:t>)</w:t>
      </w:r>
    </w:p>
    <w:p w14:paraId="3DCCF29C" w14:textId="2A72BB91" w:rsidR="000002DC" w:rsidRDefault="000002DC" w:rsidP="00455171">
      <w:pPr>
        <w:rPr>
          <w:color w:val="FF0000"/>
        </w:rPr>
      </w:pPr>
      <w:r>
        <w:rPr>
          <w:color w:val="FF0000"/>
        </w:rPr>
        <w:t>Equal both above and below interval so look at half significance on both sizes</w:t>
      </w:r>
    </w:p>
    <w:p w14:paraId="479608D9" w14:textId="5B5BCDDA" w:rsidR="00116F20" w:rsidRDefault="00AB7E46" w:rsidP="00455171">
      <w:pPr>
        <w:rPr>
          <w:color w:val="FF0000"/>
        </w:rPr>
      </w:pPr>
      <w:proofErr w:type="spellStart"/>
      <w:proofErr w:type="gramStart"/>
      <w:r>
        <w:rPr>
          <w:color w:val="FF0000"/>
        </w:rPr>
        <w:t>Prob</w:t>
      </w:r>
      <w:proofErr w:type="spellEnd"/>
      <w:r>
        <w:rPr>
          <w:color w:val="FF0000"/>
        </w:rPr>
        <w:t>(</w:t>
      </w:r>
      <w:proofErr w:type="gramEnd"/>
      <w:r>
        <w:rPr>
          <w:color w:val="FF0000"/>
        </w:rPr>
        <w:t xml:space="preserve">X &gt; &amp;mu; + z*&amp;sigma)  = </w:t>
      </w:r>
      <w:proofErr w:type="spellStart"/>
      <w:r w:rsidR="00E105B8">
        <w:rPr>
          <w:color w:val="FF0000"/>
        </w:rPr>
        <w:t>Prob</w:t>
      </w:r>
      <w:proofErr w:type="spellEnd"/>
      <w:r w:rsidR="00E105B8">
        <w:rPr>
          <w:color w:val="FF0000"/>
        </w:rPr>
        <w:t xml:space="preserve">(z &gt; Z) </w:t>
      </w:r>
      <w:r w:rsidR="00116F20">
        <w:rPr>
          <w:color w:val="FF0000"/>
        </w:rPr>
        <w:t xml:space="preserve">= 1 - &amp;alpha/2 = </w:t>
      </w:r>
      <w:r w:rsidR="00483383">
        <w:rPr>
          <w:color w:val="FF0000"/>
        </w:rPr>
        <w:t>.9688</w:t>
      </w:r>
    </w:p>
    <w:p w14:paraId="6738A9BC" w14:textId="04166651" w:rsidR="00455171" w:rsidRDefault="007B49ED" w:rsidP="00455171">
      <w:pPr>
        <w:rPr>
          <w:color w:val="FF0000"/>
        </w:rPr>
      </w:pPr>
      <w:r w:rsidRPr="00655AA0">
        <w:rPr>
          <w:color w:val="FF0000"/>
        </w:rPr>
        <w:t>z =</w:t>
      </w:r>
      <w:r w:rsidR="00483383">
        <w:rPr>
          <w:color w:val="FF0000"/>
        </w:rPr>
        <w:t xml:space="preserve"> </w:t>
      </w:r>
      <w:proofErr w:type="spellStart"/>
      <w:proofErr w:type="gramStart"/>
      <w:r w:rsidR="00483383">
        <w:rPr>
          <w:color w:val="FF0000"/>
        </w:rPr>
        <w:t>qnorm</w:t>
      </w:r>
      <w:proofErr w:type="spellEnd"/>
      <w:r w:rsidR="00483383">
        <w:rPr>
          <w:color w:val="FF0000"/>
        </w:rPr>
        <w:t>(</w:t>
      </w:r>
      <w:proofErr w:type="gramEnd"/>
      <w:r w:rsidR="00483383">
        <w:rPr>
          <w:color w:val="FF0000"/>
        </w:rPr>
        <w:t>.9688</w:t>
      </w:r>
      <w:r w:rsidR="00655AA0" w:rsidRPr="00655AA0">
        <w:rPr>
          <w:color w:val="FF0000"/>
        </w:rPr>
        <w:t xml:space="preserve">) = </w:t>
      </w:r>
      <w:r w:rsidR="009E0C53" w:rsidRPr="009E0C53">
        <w:rPr>
          <w:color w:val="FF0000"/>
        </w:rPr>
        <w:t>1.863442751</w:t>
      </w:r>
    </w:p>
    <w:p w14:paraId="013EA43D" w14:textId="119B1D87" w:rsidR="000E5292" w:rsidRDefault="000E5292" w:rsidP="00455171">
      <w:pPr>
        <w:rPr>
          <w:color w:val="FF0000"/>
        </w:rPr>
      </w:pPr>
    </w:p>
    <w:p w14:paraId="69FD6888" w14:textId="4B363339" w:rsidR="00C35B42" w:rsidRDefault="00655AA0" w:rsidP="00455171">
      <w:pPr>
        <w:rPr>
          <w:color w:val="FF0000"/>
        </w:rPr>
      </w:pPr>
      <w:r>
        <w:rPr>
          <w:color w:val="FF0000"/>
        </w:rPr>
        <w:t>mu = (</w:t>
      </w:r>
      <w:proofErr w:type="spellStart"/>
      <w:r w:rsidR="000E5292">
        <w:rPr>
          <w:color w:val="FF0000"/>
        </w:rPr>
        <w:t>a+b</w:t>
      </w:r>
      <w:proofErr w:type="spellEnd"/>
      <w:r w:rsidR="000E5292">
        <w:rPr>
          <w:color w:val="FF0000"/>
        </w:rPr>
        <w:t>)/2 = $2000</w:t>
      </w:r>
    </w:p>
    <w:p w14:paraId="6A5D2590" w14:textId="5028515F" w:rsidR="00655AA0" w:rsidRPr="00655AA0" w:rsidRDefault="000E5292" w:rsidP="00455171">
      <w:pPr>
        <w:rPr>
          <w:color w:val="FF0000"/>
        </w:rPr>
      </w:pPr>
      <w:r>
        <w:rPr>
          <w:color w:val="FF0000"/>
        </w:rPr>
        <w:t>sig = (b-a)/</w:t>
      </w:r>
      <w:r w:rsidR="007A01F8">
        <w:rPr>
          <w:color w:val="FF0000"/>
        </w:rPr>
        <w:t>(</w:t>
      </w:r>
      <w:r>
        <w:rPr>
          <w:color w:val="FF0000"/>
        </w:rPr>
        <w:t>2*z</w:t>
      </w:r>
      <w:r w:rsidR="007A01F8">
        <w:rPr>
          <w:color w:val="FF0000"/>
        </w:rPr>
        <w:t>)</w:t>
      </w:r>
      <w:r>
        <w:rPr>
          <w:color w:val="FF0000"/>
        </w:rPr>
        <w:t xml:space="preserve"> = $</w:t>
      </w:r>
      <w:r w:rsidR="008C2C7A" w:rsidRPr="008C2C7A">
        <w:rPr>
          <w:color w:val="FF0000"/>
        </w:rPr>
        <w:t>536.6411</w:t>
      </w:r>
    </w:p>
    <w:p w14:paraId="0EBE32E9" w14:textId="77777777" w:rsidR="00156EE5" w:rsidRDefault="00156EE5" w:rsidP="00156EE5"/>
    <w:p w14:paraId="69EAB2D5" w14:textId="77777777" w:rsidR="00455171" w:rsidRDefault="00455171" w:rsidP="00455171"/>
    <w:p w14:paraId="6BDB8492" w14:textId="057F4E12" w:rsidR="00455171" w:rsidRDefault="00455171" w:rsidP="00455171">
      <w:pPr>
        <w:numPr>
          <w:ilvl w:val="0"/>
          <w:numId w:val="1"/>
        </w:numPr>
        <w:tabs>
          <w:tab w:val="clear" w:pos="360"/>
          <w:tab w:val="num" w:pos="540"/>
        </w:tabs>
        <w:ind w:left="0" w:firstLine="0"/>
      </w:pPr>
      <w:r>
        <w:t>If</w:t>
      </w:r>
      <w:r w:rsidR="0093758B">
        <w:t xml:space="preserve"> your client puts in </w:t>
      </w:r>
      <w:r>
        <w:t>$2,</w:t>
      </w:r>
      <w:r w:rsidR="0093758B">
        <w:t>6</w:t>
      </w:r>
      <w:r>
        <w:t xml:space="preserve">50 (the maximum) into </w:t>
      </w:r>
      <w:r w:rsidR="0093758B">
        <w:t>their</w:t>
      </w:r>
      <w:r>
        <w:t xml:space="preserve"> FSA, </w:t>
      </w:r>
      <w:r w:rsidR="0093758B">
        <w:t>how likely are they to use it all (and not lose or carry over unspent funds)</w:t>
      </w:r>
      <w:r>
        <w:t>?</w:t>
      </w:r>
    </w:p>
    <w:p w14:paraId="5D671AC1" w14:textId="77777777" w:rsidR="00455171" w:rsidRDefault="00455171" w:rsidP="00455171"/>
    <w:p w14:paraId="75DB8B53" w14:textId="1A0DD734" w:rsidR="00455171" w:rsidRPr="0079059B" w:rsidRDefault="0099368D" w:rsidP="00971CF7">
      <w:pPr>
        <w:outlineLvl w:val="0"/>
        <w:rPr>
          <w:color w:val="FF0000"/>
        </w:rPr>
      </w:pPr>
      <w:r w:rsidRPr="0079059B">
        <w:rPr>
          <w:color w:val="FF0000"/>
        </w:rPr>
        <w:t xml:space="preserve">If Q is the amount of expenses, then </w:t>
      </w:r>
      <w:r w:rsidR="00D430D5" w:rsidRPr="0079059B">
        <w:rPr>
          <w:color w:val="FF0000"/>
        </w:rPr>
        <w:t>use it all</w:t>
      </w:r>
      <w:r w:rsidR="00F33AF3" w:rsidRPr="0079059B">
        <w:rPr>
          <w:color w:val="FF0000"/>
        </w:rPr>
        <w:t xml:space="preserve"> </w:t>
      </w:r>
      <w:r w:rsidR="004E4C31" w:rsidRPr="0079059B">
        <w:rPr>
          <w:color w:val="FF0000"/>
        </w:rPr>
        <w:t>if (Q&gt;$2,650</w:t>
      </w:r>
      <w:r w:rsidR="00971CF7">
        <w:rPr>
          <w:color w:val="FF0000"/>
        </w:rPr>
        <w:t>)</w:t>
      </w:r>
    </w:p>
    <w:p w14:paraId="027CF32E" w14:textId="77777777" w:rsidR="00455171" w:rsidRDefault="00455171" w:rsidP="00455171"/>
    <w:p w14:paraId="6809A98E" w14:textId="003F898F" w:rsidR="009962FF" w:rsidRDefault="009962FF" w:rsidP="009962FF">
      <w:pPr>
        <w:numPr>
          <w:ilvl w:val="0"/>
          <w:numId w:val="1"/>
        </w:numPr>
        <w:tabs>
          <w:tab w:val="clear" w:pos="360"/>
          <w:tab w:val="num" w:pos="540"/>
        </w:tabs>
        <w:ind w:left="0" w:firstLine="0"/>
      </w:pPr>
      <w:r>
        <w:t xml:space="preserve">Suppose you want to </w:t>
      </w:r>
      <w:r w:rsidR="008168D2">
        <w:t xml:space="preserve">have enough in the FSA account to cover all medical spending </w:t>
      </w:r>
      <w:r w:rsidR="00811275">
        <w:t>for a given</w:t>
      </w:r>
      <w:r w:rsidR="008168D2">
        <w:t xml:space="preserve"> year at least 95% of the time. H</w:t>
      </w:r>
      <w:r>
        <w:t xml:space="preserve">ow much should the client put in their FSA? </w:t>
      </w:r>
    </w:p>
    <w:p w14:paraId="7861E771" w14:textId="77777777" w:rsidR="00E937B9" w:rsidRDefault="00E937B9" w:rsidP="009962FF">
      <w:pPr>
        <w:rPr>
          <w:color w:val="FF0000"/>
        </w:rPr>
      </w:pPr>
    </w:p>
    <w:p w14:paraId="5EF8BFF4" w14:textId="77777777" w:rsidR="00E937B9" w:rsidRPr="0079059B" w:rsidRDefault="00E937B9" w:rsidP="009962FF">
      <w:pPr>
        <w:rPr>
          <w:color w:val="FF0000"/>
        </w:rPr>
      </w:pPr>
    </w:p>
    <w:p w14:paraId="2BFC1359" w14:textId="2A8A9772" w:rsidR="009962FF" w:rsidRPr="0079059B" w:rsidRDefault="00E937B9" w:rsidP="009962FF">
      <w:pPr>
        <w:rPr>
          <w:color w:val="FF0000"/>
        </w:rPr>
      </w:pPr>
      <w:r w:rsidRPr="0079059B">
        <w:rPr>
          <w:color w:val="FF0000"/>
        </w:rPr>
        <w:t xml:space="preserve">Want N so that </w:t>
      </w:r>
      <w:proofErr w:type="spellStart"/>
      <w:proofErr w:type="gramStart"/>
      <w:r w:rsidRPr="0079059B">
        <w:rPr>
          <w:color w:val="FF0000"/>
        </w:rPr>
        <w:t>Prob</w:t>
      </w:r>
      <w:proofErr w:type="spellEnd"/>
      <w:r w:rsidRPr="0079059B">
        <w:rPr>
          <w:color w:val="FF0000"/>
        </w:rPr>
        <w:t>(</w:t>
      </w:r>
      <w:proofErr w:type="gramEnd"/>
      <w:r w:rsidRPr="0079059B">
        <w:rPr>
          <w:color w:val="FF0000"/>
        </w:rPr>
        <w:t>Q &lt; N) = .95</w:t>
      </w:r>
    </w:p>
    <w:p w14:paraId="33675A3F" w14:textId="77777777" w:rsidR="00E937B9" w:rsidRPr="0079059B" w:rsidRDefault="00E937B9" w:rsidP="009962FF">
      <w:pPr>
        <w:rPr>
          <w:color w:val="FF0000"/>
        </w:rPr>
      </w:pPr>
    </w:p>
    <w:p w14:paraId="493DEF14" w14:textId="77777777" w:rsidR="009962FF" w:rsidRDefault="009962FF" w:rsidP="00455171"/>
    <w:p w14:paraId="3D609097" w14:textId="2BDE72AD" w:rsidR="000D61A0" w:rsidRDefault="000D61A0" w:rsidP="000D61A0">
      <w:pPr>
        <w:pStyle w:val="ListParagraph"/>
        <w:numPr>
          <w:ilvl w:val="0"/>
          <w:numId w:val="1"/>
        </w:numPr>
      </w:pPr>
      <w:r>
        <w:t xml:space="preserve">   Suppose now you want to be sure 50% of time to spend all the funds. How much less than the maximum would the client put in their FSA? Is it better to put </w:t>
      </w:r>
      <w:proofErr w:type="gramStart"/>
      <w:r>
        <w:t>more or less than</w:t>
      </w:r>
      <w:proofErr w:type="gramEnd"/>
      <w:r>
        <w:t xml:space="preserve"> this amount in the FSA? </w:t>
      </w:r>
    </w:p>
    <w:p w14:paraId="3C97CCF1" w14:textId="77777777" w:rsidR="000D61A0" w:rsidRDefault="000D61A0" w:rsidP="000D61A0">
      <w:pPr>
        <w:pStyle w:val="ListParagraph"/>
        <w:ind w:left="360"/>
      </w:pPr>
    </w:p>
    <w:p w14:paraId="2EBD1B11" w14:textId="0FE22FCA" w:rsidR="0000148A" w:rsidRPr="000D61A0" w:rsidRDefault="000D61A0" w:rsidP="000D61A0">
      <w:pPr>
        <w:rPr>
          <w:i/>
        </w:rPr>
      </w:pPr>
      <w:r w:rsidRPr="000D61A0">
        <w:rPr>
          <w:i/>
        </w:rPr>
        <w:t xml:space="preserve">Hint: Think about what is the marginal cost (or loss) for not having enough funds? That is, what is the loss per dollar when the there is an expense $1 more than in the account? This is the “underage cost” and note that it is the “opportunity” loss of not enjoying untaxed income you could have had if you had put $1 more in the account. Then think about what is the marginal cost (or loss) for having $1 mango in the account than needed? That is, what would you lose when there is an expense $1 less than what you put in the account? This is the “overage cost” and note that it is the “sunk” cost of putting funds in the account you lose at the end of the year. The client will suffer from having to “salvage” by deducting the expense off their taxes. </w:t>
      </w:r>
    </w:p>
    <w:p w14:paraId="320B470A" w14:textId="77777777" w:rsidR="0079059B" w:rsidRDefault="0079059B" w:rsidP="0079059B"/>
    <w:p w14:paraId="58723AD4" w14:textId="77777777" w:rsidR="00C35B42" w:rsidRDefault="00C35B42" w:rsidP="00C35B42">
      <w:pPr>
        <w:outlineLvl w:val="0"/>
        <w:rPr>
          <w:color w:val="FF0000"/>
        </w:rPr>
      </w:pPr>
      <w:proofErr w:type="spellStart"/>
      <w:proofErr w:type="gramStart"/>
      <w:r>
        <w:rPr>
          <w:color w:val="FF0000"/>
        </w:rPr>
        <w:t>Prob</w:t>
      </w:r>
      <w:proofErr w:type="spellEnd"/>
      <w:r>
        <w:rPr>
          <w:color w:val="FF0000"/>
        </w:rPr>
        <w:t>(</w:t>
      </w:r>
      <w:proofErr w:type="gramEnd"/>
      <w:r>
        <w:rPr>
          <w:color w:val="FF0000"/>
        </w:rPr>
        <w:t>Q &lt; mu) = .5</w:t>
      </w:r>
      <w:r w:rsidR="00003A55">
        <w:rPr>
          <w:color w:val="FF0000"/>
        </w:rPr>
        <w:t>, so the difference form the max is $2,650 - $2,</w:t>
      </w:r>
      <w:r>
        <w:rPr>
          <w:color w:val="FF0000"/>
        </w:rPr>
        <w:t>000</w:t>
      </w:r>
      <w:r w:rsidR="00003A55">
        <w:rPr>
          <w:color w:val="FF0000"/>
        </w:rPr>
        <w:t xml:space="preserve"> = $</w:t>
      </w:r>
      <w:r>
        <w:rPr>
          <w:color w:val="FF0000"/>
        </w:rPr>
        <w:t>650</w:t>
      </w:r>
      <w:r w:rsidR="003C469B">
        <w:rPr>
          <w:color w:val="FF0000"/>
        </w:rPr>
        <w:t xml:space="preserve"> or about </w:t>
      </w:r>
      <w:r>
        <w:rPr>
          <w:color w:val="FF0000"/>
        </w:rPr>
        <w:t>24.5</w:t>
      </w:r>
      <w:r w:rsidR="003C469B">
        <w:rPr>
          <w:color w:val="FF0000"/>
        </w:rPr>
        <w:t xml:space="preserve">% less. </w:t>
      </w:r>
    </w:p>
    <w:p w14:paraId="7C512819" w14:textId="77777777" w:rsidR="00162D31" w:rsidRDefault="00162D31" w:rsidP="00C35B42">
      <w:pPr>
        <w:outlineLvl w:val="0"/>
        <w:rPr>
          <w:color w:val="FF0000"/>
        </w:rPr>
      </w:pPr>
    </w:p>
    <w:p w14:paraId="13D8C3C7" w14:textId="44739D41" w:rsidR="00D645D1" w:rsidRDefault="00602010" w:rsidP="00C35B42">
      <w:pPr>
        <w:outlineLvl w:val="0"/>
        <w:rPr>
          <w:color w:val="FF0000"/>
        </w:rPr>
      </w:pPr>
      <w:r>
        <w:rPr>
          <w:color w:val="FF0000"/>
        </w:rPr>
        <w:t>Look</w:t>
      </w:r>
      <w:r w:rsidR="00971CF7">
        <w:rPr>
          <w:color w:val="FF0000"/>
        </w:rPr>
        <w:t xml:space="preserve"> </w:t>
      </w:r>
      <w:r>
        <w:rPr>
          <w:color w:val="FF0000"/>
        </w:rPr>
        <w:t>at the</w:t>
      </w:r>
      <w:r w:rsidR="0008538E">
        <w:rPr>
          <w:color w:val="FF0000"/>
        </w:rPr>
        <w:t xml:space="preserve"> “marginal”</w:t>
      </w:r>
      <w:r>
        <w:rPr>
          <w:color w:val="FF0000"/>
        </w:rPr>
        <w:t xml:space="preserve"> cost for having $1 too much</w:t>
      </w:r>
      <w:r w:rsidR="00F22052">
        <w:rPr>
          <w:color w:val="FF0000"/>
        </w:rPr>
        <w:t xml:space="preserve"> (“overage”) </w:t>
      </w:r>
    </w:p>
    <w:p w14:paraId="63F968C7" w14:textId="6364247D" w:rsidR="00C35B42" w:rsidRPr="00C35B42" w:rsidRDefault="00971CF7" w:rsidP="00C35B42">
      <w:pPr>
        <w:outlineLvl w:val="0"/>
        <w:rPr>
          <w:color w:val="FF0000"/>
        </w:rPr>
      </w:pPr>
      <w:r w:rsidRPr="00C35B42">
        <w:rPr>
          <w:color w:val="FF0000"/>
        </w:rPr>
        <w:t>Co</w:t>
      </w:r>
      <w:r>
        <w:rPr>
          <w:color w:val="FF0000"/>
        </w:rPr>
        <w:t xml:space="preserve"> = loss from forfeit – benefit of not paying tax of for</w:t>
      </w:r>
      <w:r w:rsidR="00D645D1">
        <w:rPr>
          <w:color w:val="FF0000"/>
        </w:rPr>
        <w:t>feit</w:t>
      </w:r>
      <w:r>
        <w:rPr>
          <w:color w:val="FF0000"/>
        </w:rPr>
        <w:t xml:space="preserve"> </w:t>
      </w:r>
    </w:p>
    <w:p w14:paraId="08E8A030" w14:textId="77777777" w:rsidR="00C35B42" w:rsidRDefault="00C35B42" w:rsidP="00C35B42">
      <w:pPr>
        <w:rPr>
          <w:color w:val="FF0000"/>
        </w:rPr>
      </w:pPr>
    </w:p>
    <w:p w14:paraId="0D78C995" w14:textId="23A595D7" w:rsidR="00D645D1" w:rsidRDefault="00F22052" w:rsidP="00C35B42">
      <w:pPr>
        <w:rPr>
          <w:color w:val="FF0000"/>
        </w:rPr>
      </w:pPr>
      <w:r>
        <w:rPr>
          <w:color w:val="FF0000"/>
        </w:rPr>
        <w:t>Look</w:t>
      </w:r>
      <w:r w:rsidR="00D645D1">
        <w:rPr>
          <w:color w:val="FF0000"/>
        </w:rPr>
        <w:t xml:space="preserve"> </w:t>
      </w:r>
      <w:r>
        <w:rPr>
          <w:color w:val="FF0000"/>
        </w:rPr>
        <w:t xml:space="preserve">at the </w:t>
      </w:r>
      <w:r w:rsidR="0008538E">
        <w:rPr>
          <w:color w:val="FF0000"/>
        </w:rPr>
        <w:t xml:space="preserve">marginal </w:t>
      </w:r>
      <w:r>
        <w:rPr>
          <w:color w:val="FF0000"/>
        </w:rPr>
        <w:t xml:space="preserve">cost of not having $1 when needed (“underage”) </w:t>
      </w:r>
    </w:p>
    <w:p w14:paraId="5F5617F2" w14:textId="25084998" w:rsidR="00C35B42" w:rsidRDefault="00C35B42" w:rsidP="00C35B42">
      <w:pPr>
        <w:outlineLvl w:val="0"/>
        <w:rPr>
          <w:color w:val="FF0000"/>
        </w:rPr>
      </w:pPr>
      <w:r w:rsidRPr="00C35B42">
        <w:rPr>
          <w:color w:val="FF0000"/>
        </w:rPr>
        <w:t xml:space="preserve">Cu = </w:t>
      </w:r>
      <w:r w:rsidR="00D645D1">
        <w:rPr>
          <w:color w:val="FF0000"/>
        </w:rPr>
        <w:t>failure to benefit from FSA – benefit for medical tax deduction</w:t>
      </w:r>
    </w:p>
    <w:p w14:paraId="6EF598E7" w14:textId="77777777" w:rsidR="00F22052" w:rsidRDefault="00F22052" w:rsidP="00C35B42">
      <w:pPr>
        <w:rPr>
          <w:color w:val="FF0000"/>
        </w:rPr>
      </w:pPr>
    </w:p>
    <w:p w14:paraId="5EF7B79F" w14:textId="601E8DFD" w:rsidR="00F22052" w:rsidRPr="00C35B42" w:rsidRDefault="00D645D1" w:rsidP="00D645D1">
      <w:pPr>
        <w:outlineLvl w:val="0"/>
        <w:rPr>
          <w:color w:val="FF0000"/>
        </w:rPr>
      </w:pPr>
      <w:r>
        <w:rPr>
          <w:color w:val="FF0000"/>
        </w:rPr>
        <w:t>Note</w:t>
      </w:r>
      <w:r>
        <w:rPr>
          <w:color w:val="FF0000"/>
        </w:rPr>
        <w:t xml:space="preserve"> that if the penalty for losing unused funds was the same as the benefit for using them</w:t>
      </w:r>
      <w:r>
        <w:rPr>
          <w:color w:val="FF0000"/>
        </w:rPr>
        <w:t>,</w:t>
      </w:r>
      <w:r>
        <w:rPr>
          <w:color w:val="FF0000"/>
        </w:rPr>
        <w:t xml:space="preserve"> </w:t>
      </w:r>
      <w:r>
        <w:rPr>
          <w:color w:val="FF0000"/>
        </w:rPr>
        <w:t xml:space="preserve">you </w:t>
      </w:r>
      <w:r>
        <w:rPr>
          <w:color w:val="FF0000"/>
        </w:rPr>
        <w:t>would always put in the expected amount of expenses (mu).</w:t>
      </w:r>
      <w:r>
        <w:rPr>
          <w:color w:val="FF0000"/>
        </w:rPr>
        <w:t xml:space="preserve"> </w:t>
      </w:r>
      <w:proofErr w:type="gramStart"/>
      <w:r>
        <w:rPr>
          <w:color w:val="FF0000"/>
        </w:rPr>
        <w:t>So</w:t>
      </w:r>
      <w:proofErr w:type="gramEnd"/>
      <w:r>
        <w:rPr>
          <w:color w:val="FF0000"/>
        </w:rPr>
        <w:t xml:space="preserve"> when</w:t>
      </w:r>
      <w:r w:rsidR="00F22052">
        <w:rPr>
          <w:color w:val="FF0000"/>
        </w:rPr>
        <w:t xml:space="preserve"> Co </w:t>
      </w:r>
      <w:r>
        <w:rPr>
          <w:color w:val="FF0000"/>
        </w:rPr>
        <w:t>is not equal to</w:t>
      </w:r>
      <w:r w:rsidR="00F22052">
        <w:rPr>
          <w:color w:val="FF0000"/>
        </w:rPr>
        <w:t xml:space="preserve"> Cu</w:t>
      </w:r>
      <w:r>
        <w:rPr>
          <w:color w:val="FF0000"/>
        </w:rPr>
        <w:t>, what does suggest about putting more or less than mu in the account?</w:t>
      </w:r>
      <w:r w:rsidR="0089141D">
        <w:rPr>
          <w:color w:val="FF0000"/>
        </w:rPr>
        <w:t xml:space="preserve">  </w:t>
      </w:r>
    </w:p>
    <w:p w14:paraId="4C121F07" w14:textId="77777777" w:rsidR="009962FF" w:rsidRDefault="009962FF" w:rsidP="00455171"/>
    <w:p w14:paraId="3CF81069" w14:textId="742FE59A" w:rsidR="006A30F0" w:rsidRPr="006A30F0" w:rsidRDefault="001D380D" w:rsidP="0093758B">
      <w:pPr>
        <w:numPr>
          <w:ilvl w:val="0"/>
          <w:numId w:val="1"/>
        </w:numPr>
        <w:tabs>
          <w:tab w:val="clear" w:pos="360"/>
          <w:tab w:val="num" w:pos="540"/>
        </w:tabs>
        <w:ind w:left="0" w:firstLine="0"/>
      </w:pPr>
      <w:r>
        <w:t>How much should</w:t>
      </w:r>
      <w:r w:rsidR="0093758B">
        <w:t xml:space="preserve"> your clien</w:t>
      </w:r>
      <w:r>
        <w:t xml:space="preserve">t put in their FSA </w:t>
      </w:r>
      <w:r w:rsidR="0093758B">
        <w:t xml:space="preserve">to </w:t>
      </w:r>
      <w:r w:rsidR="006A30F0">
        <w:t>maximize</w:t>
      </w:r>
      <w:r w:rsidR="0093758B">
        <w:t xml:space="preserve"> </w:t>
      </w:r>
      <w:r w:rsidR="006A30F0">
        <w:t xml:space="preserve">benefit based on their (unknown) </w:t>
      </w:r>
      <w:r w:rsidR="0093758B">
        <w:t>ex</w:t>
      </w:r>
      <w:r>
        <w:t>pected health care expenditures?</w:t>
      </w:r>
      <w:r w:rsidR="0093758B">
        <w:t xml:space="preserve"> </w:t>
      </w:r>
      <w:r>
        <w:t xml:space="preserve">For this amount, </w:t>
      </w:r>
      <w:r w:rsidR="0037326D">
        <w:t>how often would they</w:t>
      </w:r>
      <w:r>
        <w:t xml:space="preserve"> </w:t>
      </w:r>
      <w:r w:rsidR="0037326D">
        <w:t xml:space="preserve">cover </w:t>
      </w:r>
      <w:proofErr w:type="gramStart"/>
      <w:r w:rsidR="0037326D">
        <w:t>all</w:t>
      </w:r>
      <w:r>
        <w:t xml:space="preserve"> of</w:t>
      </w:r>
      <w:proofErr w:type="gramEnd"/>
      <w:r>
        <w:t xml:space="preserve"> their medical expen</w:t>
      </w:r>
      <w:r w:rsidR="0037326D">
        <w:t xml:space="preserve">ses? </w:t>
      </w:r>
      <w:r>
        <w:t>(</w:t>
      </w:r>
      <w:proofErr w:type="spellStart"/>
      <w:r>
        <w:t>i.e</w:t>
      </w:r>
      <w:proofErr w:type="spellEnd"/>
      <w:r>
        <w:t xml:space="preserve"> customer service level or in-stock probability)?</w:t>
      </w:r>
    </w:p>
    <w:p w14:paraId="4E4E62B6" w14:textId="77777777" w:rsidR="005E667B" w:rsidRDefault="005E667B" w:rsidP="0093758B"/>
    <w:p w14:paraId="215C7652" w14:textId="3814C37B" w:rsidR="0093758B" w:rsidRPr="0037326D" w:rsidRDefault="001D380D" w:rsidP="0093758B">
      <w:pPr>
        <w:rPr>
          <w:i/>
        </w:rPr>
      </w:pPr>
      <w:r w:rsidRPr="0037326D">
        <w:rPr>
          <w:i/>
        </w:rPr>
        <w:t xml:space="preserve">Hint: </w:t>
      </w:r>
      <w:r w:rsidR="005E667B" w:rsidRPr="0037326D">
        <w:rPr>
          <w:i/>
        </w:rPr>
        <w:t xml:space="preserve"> Graph the </w:t>
      </w:r>
      <w:r w:rsidR="005C4A00" w:rsidRPr="0037326D">
        <w:rPr>
          <w:i/>
        </w:rPr>
        <w:t xml:space="preserve">“expected” </w:t>
      </w:r>
      <w:r w:rsidR="005E667B" w:rsidRPr="0037326D">
        <w:rPr>
          <w:i/>
        </w:rPr>
        <w:t xml:space="preserve">marginal overage </w:t>
      </w:r>
      <w:r w:rsidR="005C4A00" w:rsidRPr="0037326D">
        <w:rPr>
          <w:i/>
        </w:rPr>
        <w:t xml:space="preserve">(i.e. marginal overage times probability of overage) </w:t>
      </w:r>
      <w:r w:rsidR="005E667B" w:rsidRPr="0037326D">
        <w:rPr>
          <w:i/>
        </w:rPr>
        <w:t xml:space="preserve">and </w:t>
      </w:r>
      <w:r w:rsidR="005C4A00" w:rsidRPr="0037326D">
        <w:rPr>
          <w:i/>
        </w:rPr>
        <w:t xml:space="preserve">similarly for </w:t>
      </w:r>
      <w:r w:rsidR="005E667B" w:rsidRPr="0037326D">
        <w:rPr>
          <w:i/>
        </w:rPr>
        <w:t xml:space="preserve">underage as a function of the amount of funds put into the account. </w:t>
      </w:r>
      <w:r w:rsidR="005C4A00" w:rsidRPr="0037326D">
        <w:rPr>
          <w:i/>
        </w:rPr>
        <w:t xml:space="preserve">Use </w:t>
      </w:r>
      <w:r w:rsidRPr="0037326D">
        <w:rPr>
          <w:i/>
        </w:rPr>
        <w:t xml:space="preserve">this to determine the amount </w:t>
      </w:r>
      <w:r w:rsidR="005C4A00" w:rsidRPr="0037326D">
        <w:rPr>
          <w:i/>
        </w:rPr>
        <w:t xml:space="preserve">to put in the account </w:t>
      </w:r>
      <w:r w:rsidRPr="0037326D">
        <w:rPr>
          <w:i/>
        </w:rPr>
        <w:t>where</w:t>
      </w:r>
      <w:r w:rsidR="005C4A00" w:rsidRPr="0037326D">
        <w:rPr>
          <w:i/>
        </w:rPr>
        <w:t xml:space="preserve"> you would not expect more from an overage than an underage (</w:t>
      </w:r>
      <w:r w:rsidR="00A01F60" w:rsidRPr="0037326D">
        <w:rPr>
          <w:i/>
        </w:rPr>
        <w:t xml:space="preserve">this is the so called “critical point”). Note that this is the amount that will maximize your clients expected benefit from having an FSA. </w:t>
      </w:r>
    </w:p>
    <w:p w14:paraId="652523E8" w14:textId="77777777" w:rsidR="008E6F2A" w:rsidRDefault="008E6F2A" w:rsidP="0093758B"/>
    <w:p w14:paraId="5CDF64DB" w14:textId="2E457980" w:rsidR="008E6F2A" w:rsidRDefault="00D0222F" w:rsidP="0093758B">
      <w:pPr>
        <w:rPr>
          <w:color w:val="FF0000"/>
        </w:rPr>
      </w:pPr>
      <w:r>
        <w:rPr>
          <w:color w:val="FF0000"/>
        </w:rPr>
        <w:t>Q*</w:t>
      </w:r>
      <w:r w:rsidR="008E6F2A">
        <w:rPr>
          <w:color w:val="FF0000"/>
        </w:rPr>
        <w:t xml:space="preserve"> = optimal amount </w:t>
      </w:r>
      <w:r w:rsidR="008068A1">
        <w:rPr>
          <w:color w:val="FF0000"/>
        </w:rPr>
        <w:t>to put in</w:t>
      </w:r>
    </w:p>
    <w:p w14:paraId="5BEAAF17" w14:textId="4569CA65" w:rsidR="008068A1" w:rsidRDefault="008068A1" w:rsidP="0093758B">
      <w:pPr>
        <w:rPr>
          <w:color w:val="FF0000"/>
        </w:rPr>
      </w:pPr>
    </w:p>
    <w:p w14:paraId="0686716B" w14:textId="4511CA3C" w:rsidR="0008538E" w:rsidRDefault="0008538E" w:rsidP="0093758B">
      <w:pPr>
        <w:rPr>
          <w:color w:val="FF0000"/>
        </w:rPr>
      </w:pPr>
      <w:r>
        <w:rPr>
          <w:color w:val="FF0000"/>
        </w:rPr>
        <w:t>Look at marginal overage and underage as a function of amount Q in the FSA</w:t>
      </w:r>
    </w:p>
    <w:p w14:paraId="61ED1AB2" w14:textId="07E4C760" w:rsidR="008E6F2A" w:rsidRDefault="008E6F2A" w:rsidP="0093758B">
      <w:pPr>
        <w:rPr>
          <w:color w:val="FF0000"/>
        </w:rPr>
      </w:pPr>
      <w:r>
        <w:rPr>
          <w:color w:val="FF0000"/>
        </w:rPr>
        <w:t>O</w:t>
      </w:r>
      <w:r w:rsidR="007272B8">
        <w:rPr>
          <w:color w:val="FF0000"/>
        </w:rPr>
        <w:t>(Q)</w:t>
      </w:r>
      <w:r>
        <w:rPr>
          <w:color w:val="FF0000"/>
        </w:rPr>
        <w:t xml:space="preserve"> = Co when Q &lt; N, 0 </w:t>
      </w:r>
      <w:r w:rsidR="008068A1">
        <w:rPr>
          <w:color w:val="FF0000"/>
        </w:rPr>
        <w:t xml:space="preserve">when </w:t>
      </w:r>
      <w:r>
        <w:rPr>
          <w:color w:val="FF0000"/>
        </w:rPr>
        <w:t xml:space="preserve">Q &gt;= </w:t>
      </w:r>
      <w:r w:rsidR="00D0222F">
        <w:rPr>
          <w:color w:val="FF0000"/>
        </w:rPr>
        <w:t>Q*</w:t>
      </w:r>
    </w:p>
    <w:p w14:paraId="180C0E25" w14:textId="7A25E083" w:rsidR="008E6F2A" w:rsidRDefault="008E6F2A" w:rsidP="008E6F2A">
      <w:pPr>
        <w:rPr>
          <w:color w:val="FF0000"/>
        </w:rPr>
      </w:pPr>
      <w:r>
        <w:rPr>
          <w:color w:val="FF0000"/>
        </w:rPr>
        <w:t>U</w:t>
      </w:r>
      <w:r w:rsidR="007272B8">
        <w:rPr>
          <w:color w:val="FF0000"/>
        </w:rPr>
        <w:t>(Q)</w:t>
      </w:r>
      <w:r>
        <w:rPr>
          <w:color w:val="FF0000"/>
        </w:rPr>
        <w:t xml:space="preserve"> = Cu when Q &gt; N, 0 </w:t>
      </w:r>
      <w:r w:rsidR="008068A1">
        <w:rPr>
          <w:color w:val="FF0000"/>
        </w:rPr>
        <w:t xml:space="preserve">when </w:t>
      </w:r>
      <w:r>
        <w:rPr>
          <w:color w:val="FF0000"/>
        </w:rPr>
        <w:t xml:space="preserve">Q &lt;= </w:t>
      </w:r>
      <w:r w:rsidR="00D0222F">
        <w:rPr>
          <w:color w:val="FF0000"/>
        </w:rPr>
        <w:t>Q*</w:t>
      </w:r>
    </w:p>
    <w:p w14:paraId="5938FCF5" w14:textId="56883597" w:rsidR="008E6F2A" w:rsidRDefault="008E6F2A" w:rsidP="0093758B">
      <w:pPr>
        <w:rPr>
          <w:color w:val="FF0000"/>
        </w:rPr>
      </w:pPr>
    </w:p>
    <w:p w14:paraId="427CBADF" w14:textId="4F90706E" w:rsidR="0008538E" w:rsidRDefault="0008538E" w:rsidP="0093758B">
      <w:pPr>
        <w:rPr>
          <w:color w:val="FF0000"/>
        </w:rPr>
      </w:pPr>
      <w:proofErr w:type="gramStart"/>
      <w:r>
        <w:rPr>
          <w:color w:val="FF0000"/>
        </w:rPr>
        <w:t>So</w:t>
      </w:r>
      <w:proofErr w:type="gramEnd"/>
      <w:r>
        <w:rPr>
          <w:color w:val="FF0000"/>
        </w:rPr>
        <w:t xml:space="preserve"> the “expected” (or average) marginals are </w:t>
      </w:r>
    </w:p>
    <w:p w14:paraId="602608B0" w14:textId="4619CEC2" w:rsidR="008E6F2A" w:rsidRDefault="008E6F2A" w:rsidP="0093758B">
      <w:pPr>
        <w:rPr>
          <w:color w:val="FF0000"/>
        </w:rPr>
      </w:pPr>
      <w:r>
        <w:rPr>
          <w:color w:val="FF0000"/>
        </w:rPr>
        <w:t>E[O</w:t>
      </w:r>
      <w:r w:rsidR="007272B8">
        <w:rPr>
          <w:color w:val="FF0000"/>
        </w:rPr>
        <w:t>(Q)</w:t>
      </w:r>
      <w:r>
        <w:rPr>
          <w:color w:val="FF0000"/>
        </w:rPr>
        <w:t xml:space="preserve">] = </w:t>
      </w:r>
      <w:proofErr w:type="spellStart"/>
      <w:r>
        <w:rPr>
          <w:color w:val="FF0000"/>
        </w:rPr>
        <w:t>Prob</w:t>
      </w:r>
      <w:proofErr w:type="spellEnd"/>
      <w:r>
        <w:rPr>
          <w:color w:val="FF0000"/>
        </w:rPr>
        <w:t>(Q&lt;N)</w:t>
      </w:r>
      <w:r w:rsidR="0008538E">
        <w:rPr>
          <w:color w:val="FF0000"/>
        </w:rPr>
        <w:t>*</w:t>
      </w:r>
      <w:r>
        <w:rPr>
          <w:color w:val="FF0000"/>
        </w:rPr>
        <w:t>Co</w:t>
      </w:r>
    </w:p>
    <w:p w14:paraId="2AF734C4" w14:textId="671DC8D5" w:rsidR="008E6F2A" w:rsidRDefault="008E6F2A" w:rsidP="008E6F2A">
      <w:pPr>
        <w:rPr>
          <w:color w:val="FF0000"/>
        </w:rPr>
      </w:pPr>
      <w:r>
        <w:rPr>
          <w:color w:val="FF0000"/>
        </w:rPr>
        <w:t>E[U</w:t>
      </w:r>
      <w:r w:rsidR="007272B8">
        <w:rPr>
          <w:color w:val="FF0000"/>
        </w:rPr>
        <w:t>(Q)</w:t>
      </w:r>
      <w:r>
        <w:rPr>
          <w:color w:val="FF0000"/>
        </w:rPr>
        <w:t xml:space="preserve">] = </w:t>
      </w:r>
      <w:proofErr w:type="spellStart"/>
      <w:r>
        <w:rPr>
          <w:color w:val="FF0000"/>
        </w:rPr>
        <w:t>Prob</w:t>
      </w:r>
      <w:proofErr w:type="spellEnd"/>
      <w:r>
        <w:rPr>
          <w:color w:val="FF0000"/>
        </w:rPr>
        <w:t>(Q&gt;</w:t>
      </w:r>
      <w:proofErr w:type="gramStart"/>
      <w:r>
        <w:rPr>
          <w:color w:val="FF0000"/>
        </w:rPr>
        <w:t>N)</w:t>
      </w:r>
      <w:r w:rsidR="0008538E">
        <w:rPr>
          <w:color w:val="FF0000"/>
        </w:rPr>
        <w:t>*</w:t>
      </w:r>
      <w:proofErr w:type="gramEnd"/>
      <w:r>
        <w:rPr>
          <w:color w:val="FF0000"/>
        </w:rPr>
        <w:t>Cu</w:t>
      </w:r>
    </w:p>
    <w:p w14:paraId="68AFFAB9" w14:textId="0CBF1314" w:rsidR="008E6F2A" w:rsidRDefault="008E6F2A" w:rsidP="0093758B">
      <w:pPr>
        <w:rPr>
          <w:color w:val="FF0000"/>
        </w:rPr>
      </w:pPr>
    </w:p>
    <w:p w14:paraId="194BA967" w14:textId="7BA0A6A3" w:rsidR="0008538E" w:rsidRDefault="0008538E" w:rsidP="0093758B">
      <w:pPr>
        <w:rPr>
          <w:color w:val="FF0000"/>
        </w:rPr>
      </w:pPr>
      <w:r>
        <w:rPr>
          <w:color w:val="FF0000"/>
        </w:rPr>
        <w:t>Use R to graph:</w:t>
      </w:r>
    </w:p>
    <w:p w14:paraId="7B180BD3" w14:textId="18EE0165" w:rsidR="009E4D32" w:rsidRPr="009E4D32" w:rsidRDefault="009E4D32" w:rsidP="009E4D32">
      <w:pPr>
        <w:rPr>
          <w:rFonts w:ascii="Courier New" w:hAnsi="Courier New" w:cs="Courier New"/>
          <w:color w:val="FF0000"/>
        </w:rPr>
      </w:pPr>
    </w:p>
    <w:p w14:paraId="648A89D9" w14:textId="77777777" w:rsidR="009E4D32" w:rsidRPr="009E4D32" w:rsidRDefault="009E4D32" w:rsidP="009E4D32">
      <w:pPr>
        <w:rPr>
          <w:rFonts w:ascii="Courier New" w:hAnsi="Courier New" w:cs="Courier New"/>
          <w:color w:val="FF0000"/>
        </w:rPr>
      </w:pPr>
      <w:r w:rsidRPr="009E4D32">
        <w:rPr>
          <w:rFonts w:ascii="Courier New" w:hAnsi="Courier New" w:cs="Courier New"/>
          <w:color w:val="FF0000"/>
        </w:rPr>
        <w:t xml:space="preserve">Q = </w:t>
      </w:r>
      <w:proofErr w:type="spellStart"/>
      <w:proofErr w:type="gramStart"/>
      <w:r w:rsidRPr="009E4D32">
        <w:rPr>
          <w:rFonts w:ascii="Courier New" w:hAnsi="Courier New" w:cs="Courier New"/>
          <w:color w:val="FF0000"/>
        </w:rPr>
        <w:t>seq</w:t>
      </w:r>
      <w:proofErr w:type="spellEnd"/>
      <w:r w:rsidRPr="009E4D32">
        <w:rPr>
          <w:rFonts w:ascii="Courier New" w:hAnsi="Courier New" w:cs="Courier New"/>
          <w:color w:val="FF0000"/>
        </w:rPr>
        <w:t>(</w:t>
      </w:r>
      <w:proofErr w:type="gramEnd"/>
      <w:r w:rsidRPr="009E4D32">
        <w:rPr>
          <w:rFonts w:ascii="Courier New" w:hAnsi="Courier New" w:cs="Courier New"/>
          <w:color w:val="FF0000"/>
        </w:rPr>
        <w:t>0:2650)</w:t>
      </w:r>
    </w:p>
    <w:p w14:paraId="31D72EC3" w14:textId="7DB8460C" w:rsidR="009E4D32" w:rsidRPr="009E4D32" w:rsidRDefault="009E4D32" w:rsidP="009E4D32">
      <w:pPr>
        <w:rPr>
          <w:rFonts w:ascii="Courier New" w:hAnsi="Courier New" w:cs="Courier New"/>
          <w:color w:val="FF0000"/>
        </w:rPr>
      </w:pPr>
      <w:r w:rsidRPr="009E4D32">
        <w:rPr>
          <w:rFonts w:ascii="Courier New" w:hAnsi="Courier New" w:cs="Courier New"/>
          <w:color w:val="FF0000"/>
        </w:rPr>
        <w:t xml:space="preserve">EO = </w:t>
      </w:r>
      <w:proofErr w:type="spellStart"/>
      <w:proofErr w:type="gramStart"/>
      <w:r w:rsidRPr="009E4D32">
        <w:rPr>
          <w:rFonts w:ascii="Courier New" w:hAnsi="Courier New" w:cs="Courier New"/>
          <w:color w:val="FF0000"/>
        </w:rPr>
        <w:t>pnorm</w:t>
      </w:r>
      <w:proofErr w:type="spellEnd"/>
      <w:r w:rsidRPr="009E4D32">
        <w:rPr>
          <w:rFonts w:ascii="Courier New" w:hAnsi="Courier New" w:cs="Courier New"/>
          <w:color w:val="FF0000"/>
        </w:rPr>
        <w:t>(</w:t>
      </w:r>
      <w:proofErr w:type="gramEnd"/>
      <w:r w:rsidRPr="009E4D32">
        <w:rPr>
          <w:rFonts w:ascii="Courier New" w:hAnsi="Courier New" w:cs="Courier New"/>
          <w:color w:val="FF0000"/>
        </w:rPr>
        <w:t xml:space="preserve">Q, </w:t>
      </w:r>
      <w:r w:rsidR="00E832DD">
        <w:rPr>
          <w:rFonts w:ascii="Courier New" w:hAnsi="Courier New" w:cs="Courier New"/>
          <w:color w:val="FF0000"/>
        </w:rPr>
        <w:t>mu;</w:t>
      </w:r>
      <w:r w:rsidRPr="009E4D32">
        <w:rPr>
          <w:rFonts w:ascii="Courier New" w:hAnsi="Courier New" w:cs="Courier New"/>
          <w:color w:val="FF0000"/>
        </w:rPr>
        <w:t>, sig)*.6</w:t>
      </w:r>
    </w:p>
    <w:p w14:paraId="2729BC05" w14:textId="216429B4" w:rsidR="009E4D32" w:rsidRPr="009E4D32" w:rsidRDefault="009E4D32" w:rsidP="009E4D32">
      <w:pPr>
        <w:rPr>
          <w:rFonts w:ascii="Courier New" w:hAnsi="Courier New" w:cs="Courier New"/>
          <w:color w:val="FF0000"/>
        </w:rPr>
      </w:pPr>
      <w:r w:rsidRPr="009E4D32">
        <w:rPr>
          <w:rFonts w:ascii="Courier New" w:hAnsi="Courier New" w:cs="Courier New"/>
          <w:color w:val="FF0000"/>
        </w:rPr>
        <w:t>EU = (1-</w:t>
      </w:r>
      <w:proofErr w:type="gramStart"/>
      <w:r w:rsidRPr="009E4D32">
        <w:rPr>
          <w:rFonts w:ascii="Courier New" w:hAnsi="Courier New" w:cs="Courier New"/>
          <w:color w:val="FF0000"/>
        </w:rPr>
        <w:t>pnorm(</w:t>
      </w:r>
      <w:proofErr w:type="gramEnd"/>
      <w:r w:rsidRPr="009E4D32">
        <w:rPr>
          <w:rFonts w:ascii="Courier New" w:hAnsi="Courier New" w:cs="Courier New"/>
          <w:color w:val="FF0000"/>
        </w:rPr>
        <w:t xml:space="preserve">Q, </w:t>
      </w:r>
      <w:r w:rsidR="00E832DD">
        <w:rPr>
          <w:rFonts w:ascii="Courier New" w:hAnsi="Courier New" w:cs="Courier New"/>
          <w:color w:val="FF0000"/>
        </w:rPr>
        <w:t>mu;</w:t>
      </w:r>
      <w:r w:rsidRPr="009E4D32">
        <w:rPr>
          <w:rFonts w:ascii="Courier New" w:hAnsi="Courier New" w:cs="Courier New"/>
          <w:color w:val="FF0000"/>
        </w:rPr>
        <w:t>, sig))*.15</w:t>
      </w:r>
    </w:p>
    <w:p w14:paraId="071EC2BE" w14:textId="77777777" w:rsidR="009E4D32" w:rsidRPr="009E4D32" w:rsidRDefault="009E4D32" w:rsidP="009E4D32">
      <w:pPr>
        <w:rPr>
          <w:rFonts w:ascii="Courier New" w:hAnsi="Courier New" w:cs="Courier New"/>
          <w:color w:val="FF0000"/>
        </w:rPr>
      </w:pPr>
      <w:r w:rsidRPr="009E4D32">
        <w:rPr>
          <w:rFonts w:ascii="Courier New" w:hAnsi="Courier New" w:cs="Courier New"/>
          <w:color w:val="FF0000"/>
        </w:rPr>
        <w:t>plot(</w:t>
      </w:r>
      <w:proofErr w:type="spellStart"/>
      <w:proofErr w:type="gramStart"/>
      <w:r w:rsidRPr="009E4D32">
        <w:rPr>
          <w:rFonts w:ascii="Courier New" w:hAnsi="Courier New" w:cs="Courier New"/>
          <w:color w:val="FF0000"/>
        </w:rPr>
        <w:t>Q,EU</w:t>
      </w:r>
      <w:proofErr w:type="gramEnd"/>
      <w:r w:rsidRPr="009E4D32">
        <w:rPr>
          <w:rFonts w:ascii="Courier New" w:hAnsi="Courier New" w:cs="Courier New"/>
          <w:color w:val="FF0000"/>
        </w:rPr>
        <w:t>,type</w:t>
      </w:r>
      <w:proofErr w:type="spellEnd"/>
      <w:r w:rsidRPr="009E4D32">
        <w:rPr>
          <w:rFonts w:ascii="Courier New" w:hAnsi="Courier New" w:cs="Courier New"/>
          <w:color w:val="FF0000"/>
        </w:rPr>
        <w:t>="</w:t>
      </w:r>
      <w:proofErr w:type="spellStart"/>
      <w:r w:rsidRPr="009E4D32">
        <w:rPr>
          <w:rFonts w:ascii="Courier New" w:hAnsi="Courier New" w:cs="Courier New"/>
          <w:color w:val="FF0000"/>
        </w:rPr>
        <w:t>l",col</w:t>
      </w:r>
      <w:proofErr w:type="spellEnd"/>
      <w:r w:rsidRPr="009E4D32">
        <w:rPr>
          <w:rFonts w:ascii="Courier New" w:hAnsi="Courier New" w:cs="Courier New"/>
          <w:color w:val="FF0000"/>
        </w:rPr>
        <w:t>=2)</w:t>
      </w:r>
    </w:p>
    <w:p w14:paraId="20862BA2" w14:textId="20CF24BC" w:rsidR="00D7721A" w:rsidRPr="009E4D32" w:rsidRDefault="009E4D32" w:rsidP="009E4D32">
      <w:pPr>
        <w:rPr>
          <w:rFonts w:ascii="Courier New" w:hAnsi="Courier New" w:cs="Courier New"/>
          <w:color w:val="FF0000"/>
        </w:rPr>
      </w:pPr>
      <w:r w:rsidRPr="009E4D32">
        <w:rPr>
          <w:rFonts w:ascii="Courier New" w:hAnsi="Courier New" w:cs="Courier New"/>
          <w:color w:val="FF0000"/>
        </w:rPr>
        <w:t>lines(</w:t>
      </w:r>
      <w:proofErr w:type="gramStart"/>
      <w:r w:rsidRPr="009E4D32">
        <w:rPr>
          <w:rFonts w:ascii="Courier New" w:hAnsi="Courier New" w:cs="Courier New"/>
          <w:color w:val="FF0000"/>
        </w:rPr>
        <w:t>Q,EO</w:t>
      </w:r>
      <w:proofErr w:type="gramEnd"/>
      <w:r w:rsidRPr="009E4D32">
        <w:rPr>
          <w:rFonts w:ascii="Courier New" w:hAnsi="Courier New" w:cs="Courier New"/>
          <w:color w:val="FF0000"/>
        </w:rPr>
        <w:t>)</w:t>
      </w:r>
    </w:p>
    <w:p w14:paraId="45C0F964" w14:textId="6FD1D3A2" w:rsidR="009E4D32" w:rsidRDefault="009E4D32" w:rsidP="009E4D32">
      <w:pPr>
        <w:rPr>
          <w:color w:val="FF0000"/>
        </w:rPr>
      </w:pPr>
    </w:p>
    <w:p w14:paraId="5FB0D015" w14:textId="1ACEDB48" w:rsidR="009E4D32" w:rsidRDefault="009E4D32" w:rsidP="009E4D32">
      <w:pPr>
        <w:rPr>
          <w:color w:val="FF0000"/>
        </w:rPr>
      </w:pPr>
    </w:p>
    <w:p w14:paraId="5644B400" w14:textId="28B5683C" w:rsidR="00D7721A" w:rsidRDefault="0008538E" w:rsidP="00017E15">
      <w:pPr>
        <w:rPr>
          <w:color w:val="FF0000"/>
        </w:rPr>
      </w:pPr>
      <w:r>
        <w:rPr>
          <w:color w:val="FF0000"/>
        </w:rPr>
        <w:t>O</w:t>
      </w:r>
      <w:r w:rsidR="00C31699" w:rsidRPr="0037326D">
        <w:rPr>
          <w:color w:val="FF0000"/>
        </w:rPr>
        <w:t>ptimal w</w:t>
      </w:r>
      <w:r w:rsidR="00D7721A" w:rsidRPr="0037326D">
        <w:rPr>
          <w:color w:val="FF0000"/>
        </w:rPr>
        <w:t xml:space="preserve">hen </w:t>
      </w:r>
      <w:r>
        <w:rPr>
          <w:color w:val="FF0000"/>
        </w:rPr>
        <w:t xml:space="preserve">they cross </w:t>
      </w:r>
      <w:r w:rsidR="00271A5C">
        <w:rPr>
          <w:color w:val="FF0000"/>
        </w:rPr>
        <w:t>which is about $1</w:t>
      </w:r>
      <w:r>
        <w:rPr>
          <w:color w:val="FF0000"/>
        </w:rPr>
        <w:t>5</w:t>
      </w:r>
      <w:r w:rsidR="00271A5C">
        <w:rPr>
          <w:color w:val="FF0000"/>
        </w:rPr>
        <w:t xml:space="preserve">00 from looking at the graph. </w:t>
      </w:r>
      <w:r w:rsidR="00634877">
        <w:rPr>
          <w:color w:val="FF0000"/>
        </w:rPr>
        <w:t>Setting</w:t>
      </w:r>
      <w:r w:rsidR="00271A5C">
        <w:rPr>
          <w:color w:val="FF0000"/>
        </w:rPr>
        <w:t xml:space="preserve"> the expected values equal</w:t>
      </w:r>
      <w:r>
        <w:rPr>
          <w:color w:val="FF0000"/>
        </w:rPr>
        <w:t xml:space="preserve">, </w:t>
      </w:r>
      <w:r w:rsidRPr="0037326D">
        <w:rPr>
          <w:color w:val="FF0000"/>
        </w:rPr>
        <w:t>E[O</w:t>
      </w:r>
      <w:r>
        <w:rPr>
          <w:color w:val="FF0000"/>
        </w:rPr>
        <w:t>(Q)</w:t>
      </w:r>
      <w:r w:rsidRPr="0037326D">
        <w:rPr>
          <w:color w:val="FF0000"/>
        </w:rPr>
        <w:t>] = E[U</w:t>
      </w:r>
      <w:r>
        <w:rPr>
          <w:color w:val="FF0000"/>
        </w:rPr>
        <w:t>(Q)</w:t>
      </w:r>
      <w:r w:rsidRPr="0037326D">
        <w:rPr>
          <w:color w:val="FF0000"/>
        </w:rPr>
        <w:t>]</w:t>
      </w:r>
      <w:r>
        <w:rPr>
          <w:color w:val="FF0000"/>
        </w:rPr>
        <w:t xml:space="preserve"> </w:t>
      </w:r>
      <w:r w:rsidR="00271A5C">
        <w:rPr>
          <w:color w:val="FF0000"/>
        </w:rPr>
        <w:t xml:space="preserve">and solving gives </w:t>
      </w:r>
      <w:proofErr w:type="spellStart"/>
      <w:r w:rsidR="00C31699" w:rsidRPr="0037326D">
        <w:rPr>
          <w:color w:val="FF0000"/>
        </w:rPr>
        <w:t>Prob</w:t>
      </w:r>
      <w:proofErr w:type="spellEnd"/>
      <w:r w:rsidR="00C31699" w:rsidRPr="0037326D">
        <w:rPr>
          <w:color w:val="FF0000"/>
        </w:rPr>
        <w:t xml:space="preserve">(Q&lt;N) </w:t>
      </w:r>
      <w:r>
        <w:rPr>
          <w:color w:val="FF0000"/>
        </w:rPr>
        <w:t xml:space="preserve">will tell you the likelihood of spending less than the optimal </w:t>
      </w:r>
      <w:r w:rsidR="00D0222F">
        <w:rPr>
          <w:color w:val="FF0000"/>
        </w:rPr>
        <w:t>Q*</w:t>
      </w:r>
      <w:r>
        <w:rPr>
          <w:color w:val="FF0000"/>
        </w:rPr>
        <w:t xml:space="preserve">. Find </w:t>
      </w:r>
      <w:r w:rsidR="00D0222F">
        <w:rPr>
          <w:color w:val="FF0000"/>
        </w:rPr>
        <w:t>Q*</w:t>
      </w:r>
      <w:r>
        <w:rPr>
          <w:color w:val="FF0000"/>
        </w:rPr>
        <w:t xml:space="preserve"> b</w:t>
      </w:r>
      <w:r w:rsidR="00072736">
        <w:rPr>
          <w:color w:val="FF0000"/>
        </w:rPr>
        <w:t>y looking at the inverse Normal that gives in probability</w:t>
      </w:r>
    </w:p>
    <w:p w14:paraId="526C93DF" w14:textId="2A71B631" w:rsidR="00D0222F" w:rsidRDefault="00D0222F" w:rsidP="00017E15">
      <w:pPr>
        <w:rPr>
          <w:color w:val="FF0000"/>
        </w:rPr>
      </w:pPr>
    </w:p>
    <w:p w14:paraId="55F8B1D4" w14:textId="40CAF4B2" w:rsidR="00D0222F" w:rsidRDefault="00D0222F" w:rsidP="00D0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proofErr w:type="spellStart"/>
      <w:r w:rsidRPr="00D0222F">
        <w:rPr>
          <w:rFonts w:ascii="Lucida Console" w:hAnsi="Lucida Console" w:cs="Courier New"/>
          <w:color w:val="0000FF"/>
          <w:sz w:val="20"/>
          <w:szCs w:val="20"/>
          <w:lang w:eastAsia="zh-TW"/>
        </w:rPr>
        <w:t>qnorm</w:t>
      </w:r>
      <w:proofErr w:type="spellEnd"/>
      <w:r w:rsidRPr="00D0222F">
        <w:rPr>
          <w:rFonts w:ascii="Lucida Console" w:hAnsi="Lucida Console" w:cs="Courier New"/>
          <w:color w:val="0000FF"/>
          <w:sz w:val="20"/>
          <w:szCs w:val="20"/>
          <w:lang w:eastAsia="zh-TW"/>
        </w:rPr>
        <w:t>((.15/(.15+.6)</w:t>
      </w:r>
      <w:proofErr w:type="gramStart"/>
      <w:r w:rsidRPr="00D0222F">
        <w:rPr>
          <w:rFonts w:ascii="Lucida Console" w:hAnsi="Lucida Console" w:cs="Courier New"/>
          <w:color w:val="0000FF"/>
          <w:sz w:val="20"/>
          <w:szCs w:val="20"/>
          <w:lang w:eastAsia="zh-TW"/>
        </w:rPr>
        <w:t>),</w:t>
      </w:r>
      <w:proofErr w:type="spellStart"/>
      <w:r w:rsidRPr="00D0222F">
        <w:rPr>
          <w:rFonts w:ascii="Lucida Console" w:hAnsi="Lucida Console" w:cs="Courier New"/>
          <w:color w:val="0000FF"/>
          <w:sz w:val="20"/>
          <w:szCs w:val="20"/>
          <w:lang w:eastAsia="zh-TW"/>
        </w:rPr>
        <w:t>mu</w:t>
      </w:r>
      <w:proofErr w:type="gramEnd"/>
      <w:r w:rsidRPr="00D0222F">
        <w:rPr>
          <w:rFonts w:ascii="Lucida Console" w:hAnsi="Lucida Console" w:cs="Courier New"/>
          <w:color w:val="0000FF"/>
          <w:sz w:val="20"/>
          <w:szCs w:val="20"/>
          <w:lang w:eastAsia="zh-TW"/>
        </w:rPr>
        <w:t>,sig</w:t>
      </w:r>
      <w:proofErr w:type="spellEnd"/>
      <w:r w:rsidRPr="00D0222F">
        <w:rPr>
          <w:rFonts w:ascii="Lucida Console" w:hAnsi="Lucida Console" w:cs="Courier New"/>
          <w:color w:val="0000FF"/>
          <w:sz w:val="20"/>
          <w:szCs w:val="20"/>
          <w:lang w:eastAsia="zh-TW"/>
        </w:rPr>
        <w:t>)</w:t>
      </w:r>
    </w:p>
    <w:p w14:paraId="5114E6CE" w14:textId="6317D04C" w:rsidR="00D0222F" w:rsidRDefault="00D0222F" w:rsidP="00D0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p>
    <w:p w14:paraId="239ECD4D" w14:textId="509E53CF" w:rsidR="00D0222F" w:rsidRPr="00D0222F" w:rsidRDefault="00D0222F" w:rsidP="00D0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Pr>
          <w:color w:val="FF0000"/>
        </w:rPr>
        <w:t>Q*</w:t>
      </w:r>
      <w:r>
        <w:rPr>
          <w:color w:val="FF0000"/>
        </w:rPr>
        <w:t xml:space="preserve"> = </w:t>
      </w:r>
      <w:proofErr w:type="gramStart"/>
      <w:r>
        <w:rPr>
          <w:color w:val="FF0000"/>
        </w:rPr>
        <w:t>1548.351  or</w:t>
      </w:r>
      <w:proofErr w:type="gramEnd"/>
      <w:r>
        <w:rPr>
          <w:color w:val="FF0000"/>
        </w:rPr>
        <w:t xml:space="preserve"> about $1548</w:t>
      </w:r>
    </w:p>
    <w:p w14:paraId="67674A05" w14:textId="77777777" w:rsidR="00D0222F" w:rsidRDefault="00D0222F" w:rsidP="00017E15">
      <w:pPr>
        <w:rPr>
          <w:color w:val="FF0000"/>
        </w:rPr>
      </w:pPr>
    </w:p>
    <w:p w14:paraId="0E89E14A" w14:textId="49A2E62E" w:rsidR="00455171" w:rsidRDefault="00455171" w:rsidP="00455171"/>
    <w:p w14:paraId="096549C8" w14:textId="77777777" w:rsidR="00D0222F" w:rsidRDefault="00D0222F" w:rsidP="00455171"/>
    <w:p w14:paraId="580A1920" w14:textId="7D0CACA5" w:rsidR="002739C7" w:rsidRPr="002739C7" w:rsidRDefault="00455171" w:rsidP="00455171">
      <w:pPr>
        <w:pStyle w:val="ListParagraph"/>
        <w:numPr>
          <w:ilvl w:val="0"/>
          <w:numId w:val="1"/>
        </w:numPr>
        <w:rPr>
          <w:i/>
        </w:rPr>
      </w:pPr>
      <w:r>
        <w:t>What is the difference in expected overage/underage cost from putting in Q=$2,</w:t>
      </w:r>
      <w:r w:rsidR="00B16BF5">
        <w:t>6</w:t>
      </w:r>
      <w:r>
        <w:t>50 from the profit-optimizing amount Q* in Q</w:t>
      </w:r>
      <w:r w:rsidR="002739C7">
        <w:t>5</w:t>
      </w:r>
      <w:r>
        <w:t xml:space="preserve">? </w:t>
      </w:r>
    </w:p>
    <w:p w14:paraId="4CA71F09" w14:textId="77777777" w:rsidR="002739C7" w:rsidRDefault="002739C7" w:rsidP="002739C7">
      <w:pPr>
        <w:pStyle w:val="ListParagraph"/>
        <w:ind w:left="360"/>
      </w:pPr>
    </w:p>
    <w:p w14:paraId="4227DC05" w14:textId="4A44C68B" w:rsidR="00455171" w:rsidRPr="0004288C" w:rsidRDefault="002739C7" w:rsidP="0004288C">
      <w:pPr>
        <w:pStyle w:val="ListParagraph"/>
        <w:ind w:left="360"/>
        <w:rPr>
          <w:i/>
        </w:rPr>
      </w:pPr>
      <w:r w:rsidRPr="002739C7">
        <w:rPr>
          <w:i/>
        </w:rPr>
        <w:t>Hint:</w:t>
      </w:r>
      <w:r>
        <w:t xml:space="preserve"> </w:t>
      </w:r>
      <w:r w:rsidR="00455171" w:rsidRPr="008A6445">
        <w:rPr>
          <w:i/>
        </w:rPr>
        <w:t xml:space="preserve">By “expected” we mean “total average” given the uncertain demand. </w:t>
      </w:r>
      <w:r w:rsidR="00455171">
        <w:rPr>
          <w:i/>
        </w:rPr>
        <w:t xml:space="preserve">Keep in mind that </w:t>
      </w:r>
      <w:proofErr w:type="gramStart"/>
      <w:r w:rsidR="00455171">
        <w:rPr>
          <w:i/>
        </w:rPr>
        <w:t>by definition the</w:t>
      </w:r>
      <w:proofErr w:type="gramEnd"/>
      <w:r w:rsidR="00455171" w:rsidRPr="008A6445">
        <w:rPr>
          <w:i/>
        </w:rPr>
        <w:t xml:space="preserve"> expected overage/underage cost for </w:t>
      </w:r>
      <w:r w:rsidR="00455171">
        <w:rPr>
          <w:i/>
        </w:rPr>
        <w:t>putting in</w:t>
      </w:r>
      <w:r w:rsidR="00455171" w:rsidRPr="008A6445">
        <w:rPr>
          <w:i/>
        </w:rPr>
        <w:t xml:space="preserve"> Q* is $0.</w:t>
      </w:r>
      <w:r w:rsidR="00455171">
        <w:rPr>
          <w:i/>
        </w:rPr>
        <w:t xml:space="preserve"> If this requires a lot of computations, just indicate how it was done and the result you computed elsewhere.</w:t>
      </w:r>
    </w:p>
    <w:p w14:paraId="29F4AC00" w14:textId="2063148E" w:rsidR="00995589" w:rsidRDefault="0004288C" w:rsidP="00995589">
      <w:pPr>
        <w:rPr>
          <w:color w:val="FF0000"/>
        </w:rPr>
      </w:pPr>
      <w:r>
        <w:rPr>
          <w:color w:val="FF0000"/>
        </w:rPr>
        <w:t xml:space="preserve">We need to consider the additional expected penalty for putting more than the optimal amount (where the expected penalty is 0).  The </w:t>
      </w:r>
      <w:r w:rsidR="007272B8">
        <w:rPr>
          <w:color w:val="FF0000"/>
        </w:rPr>
        <w:t xml:space="preserve">overage penalty is more than the underage, so the marginal penalty for putting in Q &gt; </w:t>
      </w:r>
      <w:r w:rsidR="00D0222F">
        <w:rPr>
          <w:color w:val="FF0000"/>
        </w:rPr>
        <w:t>Q*</w:t>
      </w:r>
      <w:r w:rsidR="007272B8">
        <w:rPr>
          <w:color w:val="FF0000"/>
        </w:rPr>
        <w:t xml:space="preserve"> dollars is E[</w:t>
      </w:r>
      <w:r w:rsidR="00995589">
        <w:rPr>
          <w:color w:val="FF0000"/>
        </w:rPr>
        <w:t>O</w:t>
      </w:r>
      <w:r w:rsidR="007272B8">
        <w:rPr>
          <w:color w:val="FF0000"/>
        </w:rPr>
        <w:t>(Q)] – E[</w:t>
      </w:r>
      <w:r w:rsidR="00995589">
        <w:rPr>
          <w:color w:val="FF0000"/>
        </w:rPr>
        <w:t>U</w:t>
      </w:r>
      <w:r w:rsidR="007272B8">
        <w:rPr>
          <w:color w:val="FF0000"/>
        </w:rPr>
        <w:t xml:space="preserve">(Q)]. We sum this from </w:t>
      </w:r>
      <w:r w:rsidR="009400C1">
        <w:rPr>
          <w:color w:val="FF0000"/>
        </w:rPr>
        <w:t xml:space="preserve">Q* </w:t>
      </w:r>
      <w:r w:rsidR="007272B8">
        <w:rPr>
          <w:color w:val="FF0000"/>
        </w:rPr>
        <w:t xml:space="preserve">up to $2,650 to account for the total expected penalty (technically it we should integrate, but this is good enough). </w:t>
      </w:r>
      <w:r w:rsidR="00995589">
        <w:rPr>
          <w:color w:val="FF0000"/>
        </w:rPr>
        <w:t xml:space="preserve"> </w:t>
      </w:r>
      <w:r w:rsidR="00072736">
        <w:rPr>
          <w:color w:val="FF0000"/>
        </w:rPr>
        <w:t>The expected loss (EL):</w:t>
      </w:r>
    </w:p>
    <w:p w14:paraId="033AA357" w14:textId="03DD6135" w:rsidR="00D0222F" w:rsidRDefault="00D0222F" w:rsidP="00995589">
      <w:pPr>
        <w:rPr>
          <w:color w:val="FF0000"/>
        </w:rPr>
      </w:pPr>
    </w:p>
    <w:p w14:paraId="7C4F9BFD" w14:textId="77777777" w:rsidR="00F555F0" w:rsidRPr="00F555F0" w:rsidRDefault="00F555F0" w:rsidP="00F5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sidRPr="00F555F0">
        <w:rPr>
          <w:rFonts w:ascii="Lucida Console" w:hAnsi="Lucida Console" w:cs="Courier New"/>
          <w:color w:val="0000FF"/>
          <w:sz w:val="20"/>
          <w:szCs w:val="20"/>
          <w:lang w:eastAsia="zh-TW"/>
        </w:rPr>
        <w:t>EL = sum((EO-</w:t>
      </w:r>
      <w:proofErr w:type="gramStart"/>
      <w:r w:rsidRPr="00F555F0">
        <w:rPr>
          <w:rFonts w:ascii="Lucida Console" w:hAnsi="Lucida Console" w:cs="Courier New"/>
          <w:color w:val="0000FF"/>
          <w:sz w:val="20"/>
          <w:szCs w:val="20"/>
          <w:lang w:eastAsia="zh-TW"/>
        </w:rPr>
        <w:t>EU)*</w:t>
      </w:r>
      <w:proofErr w:type="gramEnd"/>
      <w:r w:rsidRPr="00F555F0">
        <w:rPr>
          <w:rFonts w:ascii="Lucida Console" w:hAnsi="Lucida Console" w:cs="Courier New"/>
          <w:color w:val="0000FF"/>
          <w:sz w:val="20"/>
          <w:szCs w:val="20"/>
          <w:lang w:eastAsia="zh-TW"/>
        </w:rPr>
        <w:t xml:space="preserve">(Q&gt;1345)) </w:t>
      </w:r>
    </w:p>
    <w:p w14:paraId="5C6FE34F" w14:textId="342AAFD0" w:rsidR="003F03D0" w:rsidRPr="003F03D0" w:rsidRDefault="00F555F0" w:rsidP="00455171">
      <w:pPr>
        <w:rPr>
          <w:color w:val="FF0000"/>
        </w:rPr>
      </w:pPr>
      <w:r>
        <w:rPr>
          <w:color w:val="FF0000"/>
        </w:rPr>
        <w:t xml:space="preserve">= </w:t>
      </w:r>
      <w:r w:rsidR="00D0222F">
        <w:rPr>
          <w:color w:val="FF0000"/>
        </w:rPr>
        <w:t>300.1586</w:t>
      </w:r>
    </w:p>
    <w:p w14:paraId="1277C326" w14:textId="77777777" w:rsidR="00503EFC" w:rsidRDefault="00503EFC" w:rsidP="00455171">
      <w:pPr>
        <w:rPr>
          <w:color w:val="FF0000"/>
        </w:rPr>
      </w:pPr>
    </w:p>
    <w:p w14:paraId="541A0902" w14:textId="633617A4" w:rsidR="00B24A0A" w:rsidRDefault="00B24A0A" w:rsidP="00455171">
      <w:pPr>
        <w:rPr>
          <w:rFonts w:ascii="Times" w:hAnsi="Times"/>
          <w:color w:val="FF0000"/>
          <w:sz w:val="20"/>
        </w:rPr>
      </w:pPr>
    </w:p>
    <w:p w14:paraId="00805D74" w14:textId="0E23DB75" w:rsidR="00B24A0A" w:rsidRDefault="009400C1" w:rsidP="00455171">
      <w:pPr>
        <w:rPr>
          <w:rFonts w:ascii="Times" w:hAnsi="Times"/>
          <w:color w:val="FF0000"/>
          <w:sz w:val="20"/>
        </w:rPr>
      </w:pPr>
      <w:r>
        <w:rPr>
          <w:rFonts w:ascii="Times" w:hAnsi="Times"/>
          <w:color w:val="FF0000"/>
          <w:sz w:val="20"/>
        </w:rPr>
        <w:t>Let’s check how good this estimate it by looking at the a</w:t>
      </w:r>
      <w:r w:rsidR="003572C2">
        <w:rPr>
          <w:rFonts w:ascii="Times" w:hAnsi="Times"/>
          <w:color w:val="FF0000"/>
          <w:sz w:val="20"/>
        </w:rPr>
        <w:t xml:space="preserve">rea under marginal </w:t>
      </w:r>
      <w:r w:rsidR="001444F8">
        <w:rPr>
          <w:rFonts w:ascii="Times" w:hAnsi="Times"/>
          <w:color w:val="FF0000"/>
          <w:sz w:val="20"/>
        </w:rPr>
        <w:t xml:space="preserve">expected </w:t>
      </w:r>
      <w:r w:rsidR="003572C2">
        <w:rPr>
          <w:rFonts w:ascii="Times" w:hAnsi="Times"/>
          <w:color w:val="FF0000"/>
          <w:sz w:val="20"/>
        </w:rPr>
        <w:t>loss:</w:t>
      </w:r>
    </w:p>
    <w:p w14:paraId="543A6513" w14:textId="4A158877" w:rsidR="003572C2" w:rsidRDefault="003572C2"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p>
    <w:p w14:paraId="694AF864" w14:textId="78067A65" w:rsidR="00AA62E0" w:rsidRDefault="00AA62E0"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sidRPr="00AA62E0">
        <w:rPr>
          <w:rFonts w:ascii="Lucida Console" w:hAnsi="Lucida Console" w:cs="Courier New"/>
          <w:color w:val="000000"/>
          <w:sz w:val="20"/>
          <w:szCs w:val="20"/>
          <w:lang w:eastAsia="zh-TW"/>
        </w:rPr>
        <w:t>pen &lt;- function(</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w:t>
      </w:r>
      <w:proofErr w:type="gramStart"/>
      <w:r w:rsidRPr="00AA62E0">
        <w:rPr>
          <w:rFonts w:ascii="Lucida Console" w:hAnsi="Lucida Console" w:cs="Courier New"/>
          <w:color w:val="000000"/>
          <w:sz w:val="20"/>
          <w:szCs w:val="20"/>
          <w:lang w:eastAsia="zh-TW"/>
        </w:rPr>
        <w:t>abs(</w:t>
      </w:r>
      <w:proofErr w:type="gramEnd"/>
      <w:r w:rsidRPr="00AA62E0">
        <w:rPr>
          <w:rFonts w:ascii="Lucida Console" w:hAnsi="Lucida Console" w:cs="Courier New"/>
          <w:color w:val="000000"/>
          <w:sz w:val="20"/>
          <w:szCs w:val="20"/>
          <w:lang w:eastAsia="zh-TW"/>
        </w:rPr>
        <w:t>(1-pnorm(</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xml:space="preserve">, </w:t>
      </w:r>
      <w:r w:rsidR="00E832DD">
        <w:rPr>
          <w:rFonts w:ascii="Lucida Console" w:hAnsi="Lucida Console" w:cs="Courier New"/>
          <w:color w:val="000000"/>
          <w:sz w:val="20"/>
          <w:szCs w:val="20"/>
          <w:lang w:eastAsia="zh-TW"/>
        </w:rPr>
        <w:t>mu</w:t>
      </w:r>
      <w:r w:rsidRPr="00AA62E0">
        <w:rPr>
          <w:rFonts w:ascii="Lucida Console" w:hAnsi="Lucida Console" w:cs="Courier New"/>
          <w:color w:val="000000"/>
          <w:sz w:val="20"/>
          <w:szCs w:val="20"/>
          <w:lang w:eastAsia="zh-TW"/>
        </w:rPr>
        <w:t xml:space="preserve">, sig))*.15 - </w:t>
      </w:r>
      <w:proofErr w:type="spellStart"/>
      <w:r w:rsidRPr="00AA62E0">
        <w:rPr>
          <w:rFonts w:ascii="Lucida Console" w:hAnsi="Lucida Console" w:cs="Courier New"/>
          <w:color w:val="000000"/>
          <w:sz w:val="20"/>
          <w:szCs w:val="20"/>
          <w:lang w:eastAsia="zh-TW"/>
        </w:rPr>
        <w:t>pnorm</w:t>
      </w:r>
      <w:proofErr w:type="spellEnd"/>
      <w:r w:rsidRPr="00AA62E0">
        <w:rPr>
          <w:rFonts w:ascii="Lucida Console" w:hAnsi="Lucida Console" w:cs="Courier New"/>
          <w:color w:val="000000"/>
          <w:sz w:val="20"/>
          <w:szCs w:val="20"/>
          <w:lang w:eastAsia="zh-TW"/>
        </w:rPr>
        <w:t>(</w:t>
      </w:r>
      <w:r>
        <w:rPr>
          <w:rFonts w:ascii="Lucida Console" w:hAnsi="Lucida Console" w:cs="Courier New"/>
          <w:color w:val="000000"/>
          <w:sz w:val="20"/>
          <w:szCs w:val="20"/>
          <w:lang w:eastAsia="zh-TW"/>
        </w:rPr>
        <w:t>x</w:t>
      </w:r>
      <w:r w:rsidRPr="00AA62E0">
        <w:rPr>
          <w:rFonts w:ascii="Lucida Console" w:hAnsi="Lucida Console" w:cs="Courier New"/>
          <w:color w:val="000000"/>
          <w:sz w:val="20"/>
          <w:szCs w:val="20"/>
          <w:lang w:eastAsia="zh-TW"/>
        </w:rPr>
        <w:t xml:space="preserve">, </w:t>
      </w:r>
      <w:r w:rsidR="00E832DD">
        <w:rPr>
          <w:rFonts w:ascii="Lucida Console" w:hAnsi="Lucida Console" w:cs="Courier New"/>
          <w:color w:val="000000"/>
          <w:sz w:val="20"/>
          <w:szCs w:val="20"/>
          <w:lang w:eastAsia="zh-TW"/>
        </w:rPr>
        <w:t>mu</w:t>
      </w:r>
      <w:r w:rsidRPr="00AA62E0">
        <w:rPr>
          <w:rFonts w:ascii="Lucida Console" w:hAnsi="Lucida Console" w:cs="Courier New"/>
          <w:color w:val="000000"/>
          <w:sz w:val="20"/>
          <w:szCs w:val="20"/>
          <w:lang w:eastAsia="zh-TW"/>
        </w:rPr>
        <w:t>, sig)*.6)}</w:t>
      </w:r>
    </w:p>
    <w:p w14:paraId="0D958729" w14:textId="2AA9EAD7" w:rsidR="00AA62E0" w:rsidRDefault="00AA62E0"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proofErr w:type="gramStart"/>
      <w:r w:rsidRPr="003572C2">
        <w:rPr>
          <w:rFonts w:ascii="Lucida Console" w:hAnsi="Lucida Console" w:cs="Courier New"/>
          <w:color w:val="0000FF"/>
          <w:sz w:val="20"/>
          <w:szCs w:val="20"/>
          <w:lang w:eastAsia="zh-TW"/>
        </w:rPr>
        <w:t>plot(</w:t>
      </w:r>
      <w:proofErr w:type="gramEnd"/>
      <w:r>
        <w:rPr>
          <w:rFonts w:ascii="Lucida Console" w:hAnsi="Lucida Console" w:cs="Courier New"/>
          <w:color w:val="0000FF"/>
          <w:sz w:val="20"/>
          <w:szCs w:val="20"/>
          <w:lang w:eastAsia="zh-TW"/>
        </w:rPr>
        <w:t>Q</w:t>
      </w:r>
      <w:r w:rsidRPr="003572C2">
        <w:rPr>
          <w:rFonts w:ascii="Lucida Console" w:hAnsi="Lucida Console" w:cs="Courier New"/>
          <w:color w:val="0000FF"/>
          <w:sz w:val="20"/>
          <w:szCs w:val="20"/>
          <w:lang w:eastAsia="zh-TW"/>
        </w:rPr>
        <w:t xml:space="preserve">, </w:t>
      </w:r>
      <w:r>
        <w:rPr>
          <w:rFonts w:ascii="Lucida Console" w:hAnsi="Lucida Console" w:cs="Courier New"/>
          <w:color w:val="0000FF"/>
          <w:sz w:val="20"/>
          <w:szCs w:val="20"/>
          <w:lang w:eastAsia="zh-TW"/>
        </w:rPr>
        <w:t>pen(Q))</w:t>
      </w:r>
    </w:p>
    <w:p w14:paraId="53A2F61F" w14:textId="34C1FB7E" w:rsidR="00AA62E0" w:rsidRPr="003572C2" w:rsidRDefault="009400C1" w:rsidP="003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Pr>
          <w:noProof/>
        </w:rPr>
        <w:drawing>
          <wp:inline distT="0" distB="0" distL="0" distR="0" wp14:anchorId="10D9EBAA" wp14:editId="3B166C7F">
            <wp:extent cx="3290163" cy="254530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483" cy="2550196"/>
                    </a:xfrm>
                    <a:prstGeom prst="rect">
                      <a:avLst/>
                    </a:prstGeom>
                  </pic:spPr>
                </pic:pic>
              </a:graphicData>
            </a:graphic>
          </wp:inline>
        </w:drawing>
      </w:r>
    </w:p>
    <w:p w14:paraId="10A6E0DD" w14:textId="38A03145" w:rsidR="009400C1" w:rsidRPr="00AA62E0" w:rsidRDefault="009400C1" w:rsidP="00940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lang w:eastAsia="zh-TW"/>
        </w:rPr>
      </w:pPr>
      <w:proofErr w:type="gramStart"/>
      <w:r w:rsidRPr="00AA62E0">
        <w:rPr>
          <w:rFonts w:ascii="Lucida Console" w:hAnsi="Lucida Console" w:cs="Courier New"/>
          <w:color w:val="0000FF"/>
          <w:sz w:val="20"/>
          <w:szCs w:val="20"/>
          <w:lang w:eastAsia="zh-TW"/>
        </w:rPr>
        <w:t>integrate(</w:t>
      </w:r>
      <w:proofErr w:type="gramEnd"/>
      <w:r w:rsidRPr="00AA62E0">
        <w:rPr>
          <w:rFonts w:ascii="Lucida Console" w:hAnsi="Lucida Console" w:cs="Courier New"/>
          <w:color w:val="0000FF"/>
          <w:sz w:val="20"/>
          <w:szCs w:val="20"/>
          <w:lang w:eastAsia="zh-TW"/>
        </w:rPr>
        <w:t>pen, 1</w:t>
      </w:r>
      <w:r w:rsidR="00D0222F">
        <w:rPr>
          <w:rFonts w:ascii="Lucida Console" w:hAnsi="Lucida Console" w:cs="Courier New"/>
          <w:color w:val="0000FF"/>
          <w:sz w:val="20"/>
          <w:szCs w:val="20"/>
          <w:lang w:eastAsia="zh-TW"/>
        </w:rPr>
        <w:t>548</w:t>
      </w:r>
      <w:r w:rsidRPr="00AA62E0">
        <w:rPr>
          <w:rFonts w:ascii="Lucida Console" w:hAnsi="Lucida Console" w:cs="Courier New"/>
          <w:color w:val="0000FF"/>
          <w:sz w:val="20"/>
          <w:szCs w:val="20"/>
          <w:lang w:eastAsia="zh-TW"/>
        </w:rPr>
        <w:t>,2650)</w:t>
      </w:r>
    </w:p>
    <w:p w14:paraId="1DBEBFAC" w14:textId="77777777" w:rsidR="00D0222F" w:rsidRPr="00D0222F" w:rsidRDefault="00D0222F" w:rsidP="00D02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eastAsia="zh-TW"/>
        </w:rPr>
      </w:pPr>
      <w:r w:rsidRPr="00D0222F">
        <w:rPr>
          <w:rFonts w:ascii="Lucida Console" w:hAnsi="Lucida Console" w:cs="Courier New"/>
          <w:color w:val="000000"/>
          <w:sz w:val="20"/>
          <w:szCs w:val="20"/>
          <w:bdr w:val="none" w:sz="0" w:space="0" w:color="auto" w:frame="1"/>
          <w:lang w:eastAsia="zh-TW"/>
        </w:rPr>
        <w:t>299.3853 with absolute error &lt; 3.3e-12</w:t>
      </w:r>
    </w:p>
    <w:p w14:paraId="68245E8C" w14:textId="5FF677DC" w:rsidR="00503EFC" w:rsidRDefault="00503EFC" w:rsidP="00E123A2">
      <w:pPr>
        <w:rPr>
          <w:rFonts w:ascii="Times" w:hAnsi="Times"/>
          <w:color w:val="FF0000"/>
          <w:sz w:val="20"/>
        </w:rPr>
      </w:pPr>
    </w:p>
    <w:p w14:paraId="0D612A49" w14:textId="1C4976AF" w:rsidR="00D0222F" w:rsidRDefault="00D0222F" w:rsidP="00E123A2">
      <w:pPr>
        <w:rPr>
          <w:rFonts w:ascii="Times" w:hAnsi="Times"/>
          <w:color w:val="FF0000"/>
          <w:sz w:val="20"/>
        </w:rPr>
      </w:pPr>
      <w:r>
        <w:rPr>
          <w:rFonts w:ascii="Times" w:hAnsi="Times"/>
          <w:color w:val="FF0000"/>
          <w:sz w:val="20"/>
        </w:rPr>
        <w:t xml:space="preserve">That’s </w:t>
      </w:r>
      <w:proofErr w:type="gramStart"/>
      <w:r>
        <w:rPr>
          <w:rFonts w:ascii="Times" w:hAnsi="Times"/>
          <w:color w:val="FF0000"/>
          <w:sz w:val="20"/>
        </w:rPr>
        <w:t>really close</w:t>
      </w:r>
      <w:proofErr w:type="gramEnd"/>
      <w:r>
        <w:rPr>
          <w:rFonts w:ascii="Times" w:hAnsi="Times"/>
          <w:color w:val="FF0000"/>
          <w:sz w:val="20"/>
        </w:rPr>
        <w:t xml:space="preserve">! </w:t>
      </w:r>
      <w:proofErr w:type="gramStart"/>
      <w:r>
        <w:rPr>
          <w:rFonts w:ascii="Times" w:hAnsi="Times"/>
          <w:color w:val="FF0000"/>
          <w:sz w:val="20"/>
        </w:rPr>
        <w:t>So</w:t>
      </w:r>
      <w:proofErr w:type="gramEnd"/>
      <w:r>
        <w:rPr>
          <w:rFonts w:ascii="Times" w:hAnsi="Times"/>
          <w:color w:val="FF0000"/>
          <w:sz w:val="20"/>
        </w:rPr>
        <w:t xml:space="preserve"> this is a good double check.</w:t>
      </w:r>
    </w:p>
    <w:p w14:paraId="495ADA56" w14:textId="3D76E903" w:rsidR="00D0222F" w:rsidRDefault="00D0222F" w:rsidP="00E123A2">
      <w:pPr>
        <w:rPr>
          <w:rFonts w:ascii="Times" w:hAnsi="Times"/>
          <w:color w:val="FF0000"/>
          <w:sz w:val="20"/>
        </w:rPr>
      </w:pPr>
    </w:p>
    <w:p w14:paraId="15D5F4C7" w14:textId="194CEB28" w:rsidR="00D0222F" w:rsidRDefault="00D0222F" w:rsidP="00E123A2">
      <w:pPr>
        <w:rPr>
          <w:rFonts w:ascii="Times" w:hAnsi="Times"/>
          <w:color w:val="FF0000"/>
          <w:sz w:val="20"/>
        </w:rPr>
      </w:pPr>
      <w:r>
        <w:rPr>
          <w:rFonts w:ascii="Times" w:hAnsi="Times"/>
          <w:color w:val="FF0000"/>
          <w:sz w:val="20"/>
        </w:rPr>
        <w:t xml:space="preserve">What’s more important is the “sensitivity” of Q*. We want to get an idea of how accurate we </w:t>
      </w:r>
      <w:proofErr w:type="gramStart"/>
      <w:r>
        <w:rPr>
          <w:rFonts w:ascii="Times" w:hAnsi="Times"/>
          <w:color w:val="FF0000"/>
          <w:sz w:val="20"/>
        </w:rPr>
        <w:t>have to</w:t>
      </w:r>
      <w:proofErr w:type="gramEnd"/>
      <w:r>
        <w:rPr>
          <w:rFonts w:ascii="Times" w:hAnsi="Times"/>
          <w:color w:val="FF0000"/>
          <w:sz w:val="20"/>
        </w:rPr>
        <w:t xml:space="preserve"> be and also how far off from Q* we can be before we start to lose significantly. The easiest thing to do here is just graph the penalty function (the integral or area under the </w:t>
      </w:r>
    </w:p>
    <w:p w14:paraId="3F5083A4" w14:textId="77777777" w:rsidR="003572C2" w:rsidRDefault="003572C2" w:rsidP="00E123A2">
      <w:pPr>
        <w:rPr>
          <w:rFonts w:ascii="Times" w:hAnsi="Times"/>
          <w:color w:val="FF0000"/>
          <w:sz w:val="20"/>
        </w:rPr>
      </w:pPr>
    </w:p>
    <w:p w14:paraId="5E6299CE" w14:textId="07B35E63" w:rsidR="003572C2" w:rsidRDefault="003572C2" w:rsidP="00E123A2">
      <w:pPr>
        <w:rPr>
          <w:rFonts w:ascii="Times" w:hAnsi="Times"/>
          <w:color w:val="FF0000"/>
          <w:sz w:val="20"/>
        </w:rPr>
      </w:pPr>
    </w:p>
    <w:p w14:paraId="17FA9FEC" w14:textId="77777777" w:rsidR="00EA1996" w:rsidRPr="00EA1996" w:rsidRDefault="00EA1996" w:rsidP="00EA1996">
      <w:pPr>
        <w:rPr>
          <w:rFonts w:ascii="Courier New" w:hAnsi="Courier New" w:cs="Courier New"/>
          <w:color w:val="FF0000"/>
          <w:sz w:val="20"/>
        </w:rPr>
      </w:pPr>
      <w:r w:rsidRPr="00EA1996">
        <w:rPr>
          <w:rFonts w:ascii="Courier New" w:hAnsi="Courier New" w:cs="Courier New"/>
          <w:color w:val="FF0000"/>
          <w:sz w:val="20"/>
        </w:rPr>
        <w:t>Qs = 1548</w:t>
      </w:r>
    </w:p>
    <w:p w14:paraId="04D5D796" w14:textId="77777777" w:rsidR="00EA1996" w:rsidRPr="00EA1996" w:rsidRDefault="00EA1996" w:rsidP="00EA1996">
      <w:pPr>
        <w:rPr>
          <w:rFonts w:ascii="Courier New" w:hAnsi="Courier New" w:cs="Courier New"/>
          <w:color w:val="FF0000"/>
          <w:sz w:val="20"/>
        </w:rPr>
      </w:pPr>
      <w:r w:rsidRPr="00EA1996">
        <w:rPr>
          <w:rFonts w:ascii="Courier New" w:hAnsi="Courier New" w:cs="Courier New"/>
          <w:color w:val="FF0000"/>
          <w:sz w:val="20"/>
        </w:rPr>
        <w:t>penalty &lt;- function(x) {if(x&gt;Qs) sum((EO-</w:t>
      </w:r>
      <w:proofErr w:type="gramStart"/>
      <w:r w:rsidRPr="00EA1996">
        <w:rPr>
          <w:rFonts w:ascii="Courier New" w:hAnsi="Courier New" w:cs="Courier New"/>
          <w:color w:val="FF0000"/>
          <w:sz w:val="20"/>
        </w:rPr>
        <w:t>EU)*</w:t>
      </w:r>
      <w:proofErr w:type="gramEnd"/>
      <w:r w:rsidRPr="00EA1996">
        <w:rPr>
          <w:rFonts w:ascii="Courier New" w:hAnsi="Courier New" w:cs="Courier New"/>
          <w:color w:val="FF0000"/>
          <w:sz w:val="20"/>
        </w:rPr>
        <w:t>((Q&gt;Qs) &amp; (Q&lt;x))) else sum((EU-EO)*((Q&lt;Qs) &amp; (Q&gt;x))) }</w:t>
      </w:r>
    </w:p>
    <w:p w14:paraId="1ABC4779" w14:textId="77777777" w:rsidR="00EA1996" w:rsidRPr="00EA1996" w:rsidRDefault="00EA1996" w:rsidP="00EA1996">
      <w:pPr>
        <w:rPr>
          <w:rFonts w:ascii="Courier New" w:hAnsi="Courier New" w:cs="Courier New"/>
          <w:color w:val="FF0000"/>
          <w:sz w:val="20"/>
        </w:rPr>
      </w:pPr>
      <w:r w:rsidRPr="00EA1996">
        <w:rPr>
          <w:rFonts w:ascii="Courier New" w:hAnsi="Courier New" w:cs="Courier New"/>
          <w:color w:val="FF0000"/>
          <w:sz w:val="20"/>
        </w:rPr>
        <w:t xml:space="preserve">z &lt;- </w:t>
      </w:r>
      <w:proofErr w:type="gramStart"/>
      <w:r w:rsidRPr="00EA1996">
        <w:rPr>
          <w:rFonts w:ascii="Courier New" w:hAnsi="Courier New" w:cs="Courier New"/>
          <w:color w:val="FF0000"/>
          <w:sz w:val="20"/>
        </w:rPr>
        <w:t>penalty(</w:t>
      </w:r>
      <w:proofErr w:type="gramEnd"/>
      <w:r w:rsidRPr="00EA1996">
        <w:rPr>
          <w:rFonts w:ascii="Courier New" w:hAnsi="Courier New" w:cs="Courier New"/>
          <w:color w:val="FF0000"/>
          <w:sz w:val="20"/>
        </w:rPr>
        <w:t>0)</w:t>
      </w:r>
    </w:p>
    <w:p w14:paraId="440EA65A" w14:textId="77777777" w:rsidR="00EA1996" w:rsidRPr="00EA1996" w:rsidRDefault="00EA1996" w:rsidP="00EA1996">
      <w:pPr>
        <w:rPr>
          <w:rFonts w:ascii="Courier New" w:hAnsi="Courier New" w:cs="Courier New"/>
          <w:color w:val="FF0000"/>
          <w:sz w:val="20"/>
        </w:rPr>
      </w:pPr>
      <w:proofErr w:type="gramStart"/>
      <w:r w:rsidRPr="00EA1996">
        <w:rPr>
          <w:rFonts w:ascii="Courier New" w:hAnsi="Courier New" w:cs="Courier New"/>
          <w:color w:val="FF0000"/>
          <w:sz w:val="20"/>
        </w:rPr>
        <w:t>for(</w:t>
      </w:r>
      <w:proofErr w:type="gramEnd"/>
      <w:r w:rsidRPr="00EA1996">
        <w:rPr>
          <w:rFonts w:ascii="Courier New" w:hAnsi="Courier New" w:cs="Courier New"/>
          <w:color w:val="FF0000"/>
          <w:sz w:val="20"/>
        </w:rPr>
        <w:t xml:space="preserve">q in </w:t>
      </w:r>
      <w:proofErr w:type="spellStart"/>
      <w:r w:rsidRPr="00EA1996">
        <w:rPr>
          <w:rFonts w:ascii="Courier New" w:hAnsi="Courier New" w:cs="Courier New"/>
          <w:color w:val="FF0000"/>
          <w:sz w:val="20"/>
        </w:rPr>
        <w:t>seq</w:t>
      </w:r>
      <w:proofErr w:type="spellEnd"/>
      <w:r w:rsidRPr="00EA1996">
        <w:rPr>
          <w:rFonts w:ascii="Courier New" w:hAnsi="Courier New" w:cs="Courier New"/>
          <w:color w:val="FF0000"/>
          <w:sz w:val="20"/>
        </w:rPr>
        <w:t>(1:2650)) {  z &lt;- c(z, penalty(q)) }</w:t>
      </w:r>
    </w:p>
    <w:p w14:paraId="7C6641F5" w14:textId="77777777" w:rsidR="00B63023" w:rsidRDefault="00EA1996" w:rsidP="00EA1996">
      <w:r w:rsidRPr="00EA1996">
        <w:rPr>
          <w:rFonts w:ascii="Courier New" w:hAnsi="Courier New" w:cs="Courier New"/>
          <w:color w:val="FF0000"/>
          <w:sz w:val="20"/>
        </w:rPr>
        <w:t>plot(</w:t>
      </w:r>
      <w:proofErr w:type="spellStart"/>
      <w:proofErr w:type="gramStart"/>
      <w:r w:rsidRPr="00EA1996">
        <w:rPr>
          <w:rFonts w:ascii="Courier New" w:hAnsi="Courier New" w:cs="Courier New"/>
          <w:color w:val="FF0000"/>
          <w:sz w:val="20"/>
        </w:rPr>
        <w:t>seq</w:t>
      </w:r>
      <w:proofErr w:type="spellEnd"/>
      <w:r w:rsidRPr="00EA1996">
        <w:rPr>
          <w:rFonts w:ascii="Courier New" w:hAnsi="Courier New" w:cs="Courier New"/>
          <w:color w:val="FF0000"/>
          <w:sz w:val="20"/>
        </w:rPr>
        <w:t>(</w:t>
      </w:r>
      <w:proofErr w:type="gramEnd"/>
      <w:r w:rsidRPr="00EA1996">
        <w:rPr>
          <w:rFonts w:ascii="Courier New" w:hAnsi="Courier New" w:cs="Courier New"/>
          <w:color w:val="FF0000"/>
          <w:sz w:val="20"/>
        </w:rPr>
        <w:t>0:2650), z)</w:t>
      </w:r>
      <w:r w:rsidR="00B63023" w:rsidRPr="00B63023">
        <w:t xml:space="preserve"> </w:t>
      </w:r>
    </w:p>
    <w:p w14:paraId="0BD6D5CB" w14:textId="4BD47415" w:rsidR="00EA1996" w:rsidRDefault="00EA1996" w:rsidP="00EA1996">
      <w:pPr>
        <w:rPr>
          <w:rFonts w:ascii="Times" w:hAnsi="Times"/>
          <w:color w:val="FF0000"/>
          <w:sz w:val="20"/>
        </w:rPr>
      </w:pPr>
    </w:p>
    <w:p w14:paraId="30763155" w14:textId="2969214F" w:rsidR="00EA1996" w:rsidRDefault="00B63023" w:rsidP="00EA1996">
      <w:pPr>
        <w:rPr>
          <w:rFonts w:ascii="Times" w:hAnsi="Times"/>
          <w:color w:val="FF0000"/>
          <w:sz w:val="20"/>
        </w:rPr>
      </w:pPr>
      <w:r>
        <w:rPr>
          <w:rFonts w:ascii="Times" w:hAnsi="Times"/>
          <w:color w:val="FF0000"/>
          <w:sz w:val="20"/>
        </w:rPr>
        <w:t>Could also use integral function:</w:t>
      </w:r>
    </w:p>
    <w:p w14:paraId="35341E41" w14:textId="77777777" w:rsidR="00B63023" w:rsidRDefault="00B63023" w:rsidP="00B63023">
      <w:pPr>
        <w:rPr>
          <w:rFonts w:ascii="Courier New" w:hAnsi="Courier New" w:cs="Courier New"/>
          <w:color w:val="FF0000"/>
          <w:sz w:val="20"/>
        </w:rPr>
      </w:pPr>
      <w:r w:rsidRPr="00B63023">
        <w:rPr>
          <w:rFonts w:ascii="Courier New" w:hAnsi="Courier New" w:cs="Courier New"/>
          <w:color w:val="FF0000"/>
          <w:sz w:val="20"/>
        </w:rPr>
        <w:lastRenderedPageBreak/>
        <w:t xml:space="preserve">penalty &lt;- function(x) {if(x&gt;Qs) </w:t>
      </w:r>
      <w:proofErr w:type="gramStart"/>
      <w:r w:rsidRPr="00B63023">
        <w:rPr>
          <w:rFonts w:ascii="Courier New" w:hAnsi="Courier New" w:cs="Courier New"/>
          <w:color w:val="FF0000"/>
          <w:sz w:val="20"/>
        </w:rPr>
        <w:t>integrate(</w:t>
      </w:r>
      <w:proofErr w:type="gramEnd"/>
      <w:r w:rsidRPr="00B63023">
        <w:rPr>
          <w:rFonts w:ascii="Courier New" w:hAnsi="Courier New" w:cs="Courier New"/>
          <w:color w:val="FF0000"/>
          <w:sz w:val="20"/>
        </w:rPr>
        <w:t>pen, Qs, x)$value else integrate(pen, x, Qs)$value }</w:t>
      </w:r>
    </w:p>
    <w:p w14:paraId="2105299B" w14:textId="77777777" w:rsidR="00B63023" w:rsidRPr="003F03D0" w:rsidRDefault="00B63023" w:rsidP="00EA1996">
      <w:pPr>
        <w:rPr>
          <w:rFonts w:ascii="Times" w:hAnsi="Times"/>
          <w:color w:val="FF0000"/>
          <w:sz w:val="20"/>
        </w:rPr>
      </w:pPr>
    </w:p>
    <w:p w14:paraId="44B4301F" w14:textId="2935EADD" w:rsidR="00455171" w:rsidRDefault="00EA1996" w:rsidP="00455171">
      <w:r>
        <w:rPr>
          <w:noProof/>
        </w:rPr>
        <w:drawing>
          <wp:inline distT="0" distB="0" distL="0" distR="0" wp14:anchorId="4227FA80" wp14:editId="2A44B73A">
            <wp:extent cx="2831482" cy="2190466"/>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870" cy="2196955"/>
                    </a:xfrm>
                    <a:prstGeom prst="rect">
                      <a:avLst/>
                    </a:prstGeom>
                  </pic:spPr>
                </pic:pic>
              </a:graphicData>
            </a:graphic>
          </wp:inline>
        </w:drawing>
      </w:r>
    </w:p>
    <w:p w14:paraId="147FDC02" w14:textId="559423C5" w:rsidR="00EA1996" w:rsidRDefault="00B63023" w:rsidP="00455171">
      <w:r>
        <w:rPr>
          <w:rFonts w:ascii="Times" w:hAnsi="Times"/>
          <w:color w:val="FF0000"/>
          <w:sz w:val="20"/>
        </w:rPr>
        <w:t xml:space="preserve">So </w:t>
      </w:r>
      <w:proofErr w:type="gramStart"/>
      <w:r w:rsidR="005D5217">
        <w:rPr>
          <w:rFonts w:ascii="Times" w:hAnsi="Times"/>
          <w:color w:val="FF0000"/>
          <w:sz w:val="20"/>
        </w:rPr>
        <w:t>basically</w:t>
      </w:r>
      <w:proofErr w:type="gramEnd"/>
      <w:r w:rsidR="005D5217">
        <w:rPr>
          <w:rFonts w:ascii="Times" w:hAnsi="Times"/>
          <w:color w:val="FF0000"/>
          <w:sz w:val="20"/>
        </w:rPr>
        <w:t xml:space="preserve"> it looks like the Q* could be off by as much as $250 and we would lose less than $25 for the error. </w:t>
      </w:r>
    </w:p>
    <w:p w14:paraId="7D4747F3" w14:textId="62911074" w:rsidR="00EA1996" w:rsidRDefault="00EA1996" w:rsidP="00455171"/>
    <w:p w14:paraId="4FA6E00A" w14:textId="77777777" w:rsidR="00455171" w:rsidRDefault="00455171" w:rsidP="00455171"/>
    <w:p w14:paraId="4FEDC41C" w14:textId="061BF76F" w:rsidR="00455171" w:rsidRDefault="00B16BF5" w:rsidP="00455171">
      <w:pPr>
        <w:pStyle w:val="ListParagraph"/>
        <w:numPr>
          <w:ilvl w:val="0"/>
          <w:numId w:val="1"/>
        </w:numPr>
      </w:pPr>
      <w:r>
        <w:t xml:space="preserve"> </w:t>
      </w:r>
      <w:r w:rsidR="00455171">
        <w:t xml:space="preserve">FSA rules allow up to $500 not used in one year to be carried over (rather than lost) into a following years FSA account. How does this affect the optimal amount to put into </w:t>
      </w:r>
      <w:r w:rsidR="00BE2122">
        <w:t>your clients</w:t>
      </w:r>
      <w:r w:rsidR="00455171">
        <w:t xml:space="preserve"> FSA account?</w:t>
      </w:r>
      <w:r w:rsidR="00BE2122">
        <w:t xml:space="preserve"> What is the value of this carry</w:t>
      </w:r>
      <w:r w:rsidR="00C64F8F">
        <w:t>-</w:t>
      </w:r>
      <w:r w:rsidR="00BE2122">
        <w:t>over benefit?</w:t>
      </w:r>
    </w:p>
    <w:p w14:paraId="6F895643" w14:textId="77777777" w:rsidR="00455171" w:rsidRDefault="00455171" w:rsidP="00455171"/>
    <w:p w14:paraId="7DC7DFD4" w14:textId="77777777" w:rsidR="00455171" w:rsidRPr="00F12279" w:rsidRDefault="00455171" w:rsidP="00455171">
      <w:pPr>
        <w:rPr>
          <w:color w:val="0000FF"/>
        </w:rPr>
      </w:pPr>
    </w:p>
    <w:p w14:paraId="07DF7E69" w14:textId="77777777" w:rsidR="003D29A7" w:rsidRDefault="0081577A" w:rsidP="00361E35">
      <w:pPr>
        <w:outlineLvl w:val="0"/>
        <w:rPr>
          <w:color w:val="FF0000"/>
        </w:rPr>
      </w:pPr>
      <w:r w:rsidRPr="00391843">
        <w:rPr>
          <w:color w:val="FF0000"/>
        </w:rPr>
        <w:t>This will effectively reduce the marginal overage</w:t>
      </w:r>
      <w:r w:rsidR="00455171" w:rsidRPr="00391843">
        <w:rPr>
          <w:color w:val="FF0000"/>
        </w:rPr>
        <w:t xml:space="preserve"> </w:t>
      </w:r>
      <w:r w:rsidRPr="00391843">
        <w:rPr>
          <w:color w:val="FF0000"/>
        </w:rPr>
        <w:t xml:space="preserve">penalty </w:t>
      </w:r>
      <w:r w:rsidR="00455171" w:rsidRPr="00391843">
        <w:rPr>
          <w:color w:val="FF0000"/>
        </w:rPr>
        <w:t>Co</w:t>
      </w:r>
      <w:r w:rsidR="00361E35" w:rsidRPr="00391843">
        <w:rPr>
          <w:color w:val="FF0000"/>
        </w:rPr>
        <w:t xml:space="preserve"> by some amount B</w:t>
      </w:r>
      <w:r w:rsidRPr="00391843">
        <w:rPr>
          <w:color w:val="FF0000"/>
        </w:rPr>
        <w:t xml:space="preserve"> as you now can have a surplus of up to</w:t>
      </w:r>
      <w:r w:rsidR="00455171" w:rsidRPr="00391843">
        <w:rPr>
          <w:color w:val="FF0000"/>
        </w:rPr>
        <w:t xml:space="preserve"> $500</w:t>
      </w:r>
      <w:r w:rsidRPr="00391843">
        <w:rPr>
          <w:color w:val="FF0000"/>
        </w:rPr>
        <w:t xml:space="preserve"> without losing it. </w:t>
      </w:r>
      <w:r w:rsidR="00361E35" w:rsidRPr="00391843">
        <w:rPr>
          <w:color w:val="FF0000"/>
        </w:rPr>
        <w:t xml:space="preserve">Underage penalty Cu will remain the same. </w:t>
      </w:r>
      <w:r w:rsidRPr="00391843">
        <w:rPr>
          <w:color w:val="FF0000"/>
        </w:rPr>
        <w:t>Since there is no risk for this amount, you would want to add this</w:t>
      </w:r>
      <w:r w:rsidR="00455171" w:rsidRPr="00391843">
        <w:rPr>
          <w:color w:val="FF0000"/>
        </w:rPr>
        <w:t xml:space="preserve"> to </w:t>
      </w:r>
      <w:r w:rsidRPr="00391843">
        <w:rPr>
          <w:color w:val="FF0000"/>
        </w:rPr>
        <w:t xml:space="preserve">the </w:t>
      </w:r>
      <w:r w:rsidR="00455171" w:rsidRPr="00391843">
        <w:rPr>
          <w:color w:val="FF0000"/>
        </w:rPr>
        <w:t>optimal quantity</w:t>
      </w:r>
      <w:r w:rsidRPr="00391843">
        <w:rPr>
          <w:color w:val="FF0000"/>
        </w:rPr>
        <w:t xml:space="preserve"> $</w:t>
      </w:r>
      <w:r w:rsidR="003D29A7">
        <w:rPr>
          <w:color w:val="FF0000"/>
        </w:rPr>
        <w:t>Q</w:t>
      </w:r>
      <w:proofErr w:type="gramStart"/>
      <w:r w:rsidR="003D29A7">
        <w:rPr>
          <w:color w:val="FF0000"/>
        </w:rPr>
        <w:t xml:space="preserve">* </w:t>
      </w:r>
      <w:r w:rsidR="00471791" w:rsidRPr="00391843">
        <w:rPr>
          <w:color w:val="FF0000"/>
        </w:rPr>
        <w:t xml:space="preserve"> which</w:t>
      </w:r>
      <w:proofErr w:type="gramEnd"/>
      <w:r w:rsidR="00471791" w:rsidRPr="00391843">
        <w:rPr>
          <w:color w:val="FF0000"/>
        </w:rPr>
        <w:t xml:space="preserve"> effectively increases the frequency of covering all expenses</w:t>
      </w:r>
      <w:r w:rsidR="00455171" w:rsidRPr="00391843">
        <w:rPr>
          <w:color w:val="FF0000"/>
        </w:rPr>
        <w:t xml:space="preserve">. </w:t>
      </w:r>
      <w:r w:rsidR="00471791" w:rsidRPr="00391843">
        <w:rPr>
          <w:color w:val="FF0000"/>
        </w:rPr>
        <w:t>Th</w:t>
      </w:r>
      <w:r w:rsidR="004B6BD7">
        <w:rPr>
          <w:color w:val="FF0000"/>
        </w:rPr>
        <w:t>u</w:t>
      </w:r>
      <w:r w:rsidR="00471791" w:rsidRPr="00391843">
        <w:rPr>
          <w:color w:val="FF0000"/>
        </w:rPr>
        <w:t xml:space="preserve">s the new optimal quantity </w:t>
      </w:r>
      <w:proofErr w:type="gramStart"/>
      <w:r w:rsidR="00471791" w:rsidRPr="00391843">
        <w:rPr>
          <w:color w:val="FF0000"/>
        </w:rPr>
        <w:t xml:space="preserve">is </w:t>
      </w:r>
      <w:r w:rsidR="003D29A7">
        <w:rPr>
          <w:color w:val="FF0000"/>
        </w:rPr>
        <w:t xml:space="preserve"> Q</w:t>
      </w:r>
      <w:proofErr w:type="gramEnd"/>
      <w:r w:rsidR="003D29A7">
        <w:rPr>
          <w:color w:val="FF0000"/>
        </w:rPr>
        <w:t xml:space="preserve">* + $500 </w:t>
      </w:r>
      <w:r w:rsidR="00471791" w:rsidRPr="00391843">
        <w:rPr>
          <w:color w:val="FF0000"/>
        </w:rPr>
        <w:t xml:space="preserve">giving a frequency of coverage of </w:t>
      </w:r>
      <w:proofErr w:type="spellStart"/>
      <w:r w:rsidR="00471791" w:rsidRPr="00391843">
        <w:rPr>
          <w:color w:val="FF0000"/>
        </w:rPr>
        <w:t>Prob</w:t>
      </w:r>
      <w:proofErr w:type="spellEnd"/>
      <w:r w:rsidR="00471791" w:rsidRPr="00391843">
        <w:rPr>
          <w:color w:val="FF0000"/>
        </w:rPr>
        <w:t>(Q</w:t>
      </w:r>
      <w:r w:rsidR="003D29A7">
        <w:rPr>
          <w:color w:val="FF0000"/>
        </w:rPr>
        <w:t xml:space="preserve"> &lt; </w:t>
      </w:r>
      <w:r w:rsidR="003D29A7">
        <w:rPr>
          <w:color w:val="FF0000"/>
        </w:rPr>
        <w:t>Q* + $500</w:t>
      </w:r>
      <w:r w:rsidR="00471791" w:rsidRPr="00391843">
        <w:rPr>
          <w:color w:val="FF0000"/>
        </w:rPr>
        <w:t xml:space="preserve">) </w:t>
      </w:r>
    </w:p>
    <w:p w14:paraId="4A2D4162" w14:textId="77777777" w:rsidR="003D29A7" w:rsidRDefault="003D29A7" w:rsidP="00361E35">
      <w:pPr>
        <w:outlineLvl w:val="0"/>
        <w:rPr>
          <w:color w:val="FF0000"/>
        </w:rPr>
      </w:pPr>
    </w:p>
    <w:p w14:paraId="10B07C71" w14:textId="775E1A98" w:rsidR="003D29A7" w:rsidRDefault="003D29A7" w:rsidP="00361E35">
      <w:pPr>
        <w:outlineLvl w:val="0"/>
        <w:rPr>
          <w:color w:val="FF0000"/>
        </w:rPr>
      </w:pPr>
      <w:r>
        <w:rPr>
          <w:color w:val="FF0000"/>
        </w:rPr>
        <w:t xml:space="preserve">This will be the new “critical value” which you can now use so solve for the overage carryover benefit B </w:t>
      </w:r>
    </w:p>
    <w:p w14:paraId="443C6C28" w14:textId="77777777" w:rsidR="003D29A7" w:rsidRDefault="003D29A7" w:rsidP="00361E35">
      <w:pPr>
        <w:outlineLvl w:val="0"/>
        <w:rPr>
          <w:color w:val="FF0000"/>
        </w:rPr>
      </w:pPr>
    </w:p>
    <w:p w14:paraId="3053428B" w14:textId="13B8ABE1" w:rsidR="00471791" w:rsidRPr="00391843" w:rsidRDefault="003D29A7" w:rsidP="00361E35">
      <w:pPr>
        <w:outlineLvl w:val="0"/>
        <w:rPr>
          <w:color w:val="FF0000"/>
        </w:rPr>
      </w:pPr>
      <w:proofErr w:type="spellStart"/>
      <w:proofErr w:type="gramStart"/>
      <w:r w:rsidRPr="00391843">
        <w:rPr>
          <w:color w:val="FF0000"/>
        </w:rPr>
        <w:t>Prob</w:t>
      </w:r>
      <w:proofErr w:type="spellEnd"/>
      <w:r w:rsidRPr="00391843">
        <w:rPr>
          <w:color w:val="FF0000"/>
        </w:rPr>
        <w:t>(</w:t>
      </w:r>
      <w:proofErr w:type="gramEnd"/>
      <w:r w:rsidRPr="00391843">
        <w:rPr>
          <w:color w:val="FF0000"/>
        </w:rPr>
        <w:t>Q</w:t>
      </w:r>
      <w:r>
        <w:rPr>
          <w:color w:val="FF0000"/>
        </w:rPr>
        <w:t xml:space="preserve"> &lt; Q* + $500</w:t>
      </w:r>
      <w:r w:rsidRPr="00391843">
        <w:rPr>
          <w:color w:val="FF0000"/>
        </w:rPr>
        <w:t xml:space="preserve">) </w:t>
      </w:r>
      <w:r w:rsidR="00FD3CCC" w:rsidRPr="00391843">
        <w:rPr>
          <w:color w:val="FF0000"/>
        </w:rPr>
        <w:t>= Cu/(Cu +</w:t>
      </w:r>
      <w:r w:rsidR="00361E35" w:rsidRPr="00391843">
        <w:rPr>
          <w:color w:val="FF0000"/>
        </w:rPr>
        <w:t xml:space="preserve"> Co – B)</w:t>
      </w:r>
      <w:r w:rsidR="000E6E82" w:rsidRPr="00391843">
        <w:rPr>
          <w:color w:val="FF0000"/>
        </w:rPr>
        <w:t xml:space="preserve"> </w:t>
      </w:r>
    </w:p>
    <w:p w14:paraId="418F3CEE" w14:textId="77777777" w:rsidR="000E6E82" w:rsidRPr="00391843" w:rsidRDefault="000E6E82" w:rsidP="00455171">
      <w:pPr>
        <w:rPr>
          <w:color w:val="FF0000"/>
        </w:rPr>
      </w:pPr>
    </w:p>
    <w:p w14:paraId="77DE6A83" w14:textId="702F3140" w:rsidR="005A6C0E" w:rsidRPr="00391843" w:rsidRDefault="003D29A7">
      <w:pPr>
        <w:rPr>
          <w:color w:val="FF0000"/>
        </w:rPr>
      </w:pPr>
      <w:bookmarkStart w:id="0" w:name="_GoBack"/>
      <w:bookmarkEnd w:id="0"/>
    </w:p>
    <w:sectPr w:rsidR="005A6C0E" w:rsidRPr="00391843" w:rsidSect="005F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0D70"/>
    <w:multiLevelType w:val="hybridMultilevel"/>
    <w:tmpl w:val="780C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C6759"/>
    <w:multiLevelType w:val="hybridMultilevel"/>
    <w:tmpl w:val="EBC68F0A"/>
    <w:lvl w:ilvl="0" w:tplc="09209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1EA1"/>
    <w:multiLevelType w:val="hybridMultilevel"/>
    <w:tmpl w:val="12C46CA8"/>
    <w:lvl w:ilvl="0" w:tplc="0B586CA8">
      <w:start w:val="1"/>
      <w:numFmt w:val="decimal"/>
      <w:lvlText w:val="Q%1."/>
      <w:lvlJc w:val="left"/>
      <w:pPr>
        <w:tabs>
          <w:tab w:val="num" w:pos="360"/>
        </w:tabs>
        <w:ind w:left="360" w:hanging="360"/>
      </w:pPr>
      <w:rPr>
        <w:rFonts w:hint="default"/>
        <w:i w:val="0"/>
      </w:rPr>
    </w:lvl>
    <w:lvl w:ilvl="1" w:tplc="04090017">
      <w:start w:val="1"/>
      <w:numFmt w:val="lowerLetter"/>
      <w:lvlText w:val="%2)"/>
      <w:lvlJc w:val="left"/>
      <w:pPr>
        <w:tabs>
          <w:tab w:val="num" w:pos="1080"/>
        </w:tabs>
        <w:ind w:left="1080" w:hanging="360"/>
      </w:pPr>
    </w:lvl>
    <w:lvl w:ilvl="2" w:tplc="CBDC6B10">
      <w:start w:val="1"/>
      <w:numFmt w:val="lowerLetter"/>
      <w:lvlText w:val="%3."/>
      <w:lvlJc w:val="left"/>
      <w:pPr>
        <w:tabs>
          <w:tab w:val="num" w:pos="1980"/>
        </w:tabs>
        <w:ind w:left="1980" w:hanging="360"/>
      </w:pPr>
      <w:rPr>
        <w:rFonts w:hint="default"/>
      </w:rPr>
    </w:lvl>
    <w:lvl w:ilvl="3" w:tplc="180CFEDC">
      <w:start w:val="1"/>
      <w:numFmt w:val="lowerLetter"/>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71"/>
    <w:rsid w:val="000002DC"/>
    <w:rsid w:val="0000148A"/>
    <w:rsid w:val="00003A55"/>
    <w:rsid w:val="00014070"/>
    <w:rsid w:val="00017E15"/>
    <w:rsid w:val="00027F70"/>
    <w:rsid w:val="0004288C"/>
    <w:rsid w:val="00046201"/>
    <w:rsid w:val="00065832"/>
    <w:rsid w:val="00072736"/>
    <w:rsid w:val="0008538E"/>
    <w:rsid w:val="000A6790"/>
    <w:rsid w:val="000C3F28"/>
    <w:rsid w:val="000D61A0"/>
    <w:rsid w:val="000E46C6"/>
    <w:rsid w:val="000E5292"/>
    <w:rsid w:val="000E6E82"/>
    <w:rsid w:val="000F1551"/>
    <w:rsid w:val="0011054F"/>
    <w:rsid w:val="00116F20"/>
    <w:rsid w:val="001444F8"/>
    <w:rsid w:val="00156EE5"/>
    <w:rsid w:val="00162D31"/>
    <w:rsid w:val="001759BF"/>
    <w:rsid w:val="0018012D"/>
    <w:rsid w:val="00185C78"/>
    <w:rsid w:val="001C11DD"/>
    <w:rsid w:val="001D380D"/>
    <w:rsid w:val="00214615"/>
    <w:rsid w:val="00251C4B"/>
    <w:rsid w:val="00271A5C"/>
    <w:rsid w:val="002739C7"/>
    <w:rsid w:val="0028618B"/>
    <w:rsid w:val="002E622C"/>
    <w:rsid w:val="003572C2"/>
    <w:rsid w:val="00361E35"/>
    <w:rsid w:val="0037326D"/>
    <w:rsid w:val="003777E5"/>
    <w:rsid w:val="00382C78"/>
    <w:rsid w:val="00391843"/>
    <w:rsid w:val="0039523F"/>
    <w:rsid w:val="003972A9"/>
    <w:rsid w:val="003C469B"/>
    <w:rsid w:val="003D26B9"/>
    <w:rsid w:val="003D29A7"/>
    <w:rsid w:val="003F03D0"/>
    <w:rsid w:val="003F08CA"/>
    <w:rsid w:val="00455171"/>
    <w:rsid w:val="00471791"/>
    <w:rsid w:val="00483383"/>
    <w:rsid w:val="004A17CB"/>
    <w:rsid w:val="004B6BD7"/>
    <w:rsid w:val="004E1506"/>
    <w:rsid w:val="004E4C31"/>
    <w:rsid w:val="00503EFC"/>
    <w:rsid w:val="00507DD9"/>
    <w:rsid w:val="00536488"/>
    <w:rsid w:val="00581F6A"/>
    <w:rsid w:val="005C258A"/>
    <w:rsid w:val="005C4A00"/>
    <w:rsid w:val="005D5217"/>
    <w:rsid w:val="005E667B"/>
    <w:rsid w:val="005F7B94"/>
    <w:rsid w:val="006005C4"/>
    <w:rsid w:val="00602010"/>
    <w:rsid w:val="00634877"/>
    <w:rsid w:val="00655AA0"/>
    <w:rsid w:val="00690A60"/>
    <w:rsid w:val="006A1517"/>
    <w:rsid w:val="006A30F0"/>
    <w:rsid w:val="006F0D7C"/>
    <w:rsid w:val="00710BC7"/>
    <w:rsid w:val="00722F78"/>
    <w:rsid w:val="007272B8"/>
    <w:rsid w:val="007769F6"/>
    <w:rsid w:val="0079059B"/>
    <w:rsid w:val="007A01F8"/>
    <w:rsid w:val="007B49ED"/>
    <w:rsid w:val="007C2B64"/>
    <w:rsid w:val="0080162C"/>
    <w:rsid w:val="008068A1"/>
    <w:rsid w:val="00811275"/>
    <w:rsid w:val="0081577A"/>
    <w:rsid w:val="008168D2"/>
    <w:rsid w:val="0082606A"/>
    <w:rsid w:val="00831632"/>
    <w:rsid w:val="00834EEC"/>
    <w:rsid w:val="008825F3"/>
    <w:rsid w:val="00891330"/>
    <w:rsid w:val="0089141D"/>
    <w:rsid w:val="008B324F"/>
    <w:rsid w:val="008C2C7A"/>
    <w:rsid w:val="008C75B6"/>
    <w:rsid w:val="008D620A"/>
    <w:rsid w:val="008E6F2A"/>
    <w:rsid w:val="0093758B"/>
    <w:rsid w:val="009400C1"/>
    <w:rsid w:val="00947CF5"/>
    <w:rsid w:val="00955A6E"/>
    <w:rsid w:val="0096215B"/>
    <w:rsid w:val="00971CF7"/>
    <w:rsid w:val="009804D9"/>
    <w:rsid w:val="0099368D"/>
    <w:rsid w:val="00994FF6"/>
    <w:rsid w:val="00995589"/>
    <w:rsid w:val="009962FF"/>
    <w:rsid w:val="009C7711"/>
    <w:rsid w:val="009E0C53"/>
    <w:rsid w:val="009E4D32"/>
    <w:rsid w:val="00A01F60"/>
    <w:rsid w:val="00A625CE"/>
    <w:rsid w:val="00AA62E0"/>
    <w:rsid w:val="00AA747C"/>
    <w:rsid w:val="00AB7E46"/>
    <w:rsid w:val="00AC49EB"/>
    <w:rsid w:val="00AD5296"/>
    <w:rsid w:val="00B16BF5"/>
    <w:rsid w:val="00B24A0A"/>
    <w:rsid w:val="00B538C1"/>
    <w:rsid w:val="00B63023"/>
    <w:rsid w:val="00B75A47"/>
    <w:rsid w:val="00BE2122"/>
    <w:rsid w:val="00C31699"/>
    <w:rsid w:val="00C35B42"/>
    <w:rsid w:val="00C62A24"/>
    <w:rsid w:val="00C64F8F"/>
    <w:rsid w:val="00C82152"/>
    <w:rsid w:val="00CC4506"/>
    <w:rsid w:val="00D0222F"/>
    <w:rsid w:val="00D074E2"/>
    <w:rsid w:val="00D076A1"/>
    <w:rsid w:val="00D116AA"/>
    <w:rsid w:val="00D430D5"/>
    <w:rsid w:val="00D50671"/>
    <w:rsid w:val="00D50DB7"/>
    <w:rsid w:val="00D645D1"/>
    <w:rsid w:val="00D7721A"/>
    <w:rsid w:val="00DB77FF"/>
    <w:rsid w:val="00DD5A32"/>
    <w:rsid w:val="00DD7FB9"/>
    <w:rsid w:val="00E105B8"/>
    <w:rsid w:val="00E123A2"/>
    <w:rsid w:val="00E30E4A"/>
    <w:rsid w:val="00E67E8E"/>
    <w:rsid w:val="00E832DD"/>
    <w:rsid w:val="00E937B9"/>
    <w:rsid w:val="00E9708F"/>
    <w:rsid w:val="00EA1996"/>
    <w:rsid w:val="00EC31DE"/>
    <w:rsid w:val="00F22052"/>
    <w:rsid w:val="00F33AF3"/>
    <w:rsid w:val="00F555F0"/>
    <w:rsid w:val="00F750F0"/>
    <w:rsid w:val="00FD3CCC"/>
    <w:rsid w:val="00FE26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A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51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71"/>
    <w:pPr>
      <w:ind w:left="720"/>
      <w:contextualSpacing/>
    </w:pPr>
    <w:rPr>
      <w:color w:val="000000"/>
      <w:szCs w:val="20"/>
      <w:lang w:eastAsia="ja-JP"/>
    </w:rPr>
  </w:style>
  <w:style w:type="character" w:styleId="Strong">
    <w:name w:val="Strong"/>
    <w:qFormat/>
    <w:rsid w:val="00455171"/>
    <w:rPr>
      <w:b/>
      <w:bCs/>
    </w:rPr>
  </w:style>
  <w:style w:type="character" w:styleId="Hyperlink">
    <w:name w:val="Hyperlink"/>
    <w:basedOn w:val="DefaultParagraphFont"/>
    <w:uiPriority w:val="99"/>
    <w:unhideWhenUsed/>
    <w:rsid w:val="00455171"/>
    <w:rPr>
      <w:color w:val="0563C1" w:themeColor="hyperlink"/>
      <w:u w:val="single"/>
    </w:rPr>
  </w:style>
  <w:style w:type="paragraph" w:styleId="DocumentMap">
    <w:name w:val="Document Map"/>
    <w:basedOn w:val="Normal"/>
    <w:link w:val="DocumentMapChar"/>
    <w:uiPriority w:val="99"/>
    <w:semiHidden/>
    <w:unhideWhenUsed/>
    <w:rsid w:val="0082606A"/>
  </w:style>
  <w:style w:type="character" w:customStyle="1" w:styleId="DocumentMapChar">
    <w:name w:val="Document Map Char"/>
    <w:basedOn w:val="DefaultParagraphFont"/>
    <w:link w:val="DocumentMap"/>
    <w:uiPriority w:val="99"/>
    <w:semiHidden/>
    <w:rsid w:val="0082606A"/>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937B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937B9"/>
    <w:rPr>
      <w:rFonts w:ascii="Courier" w:eastAsia="Times New Roman" w:hAnsi="Courier" w:cs="Times New Roman"/>
      <w:sz w:val="20"/>
      <w:szCs w:val="20"/>
    </w:rPr>
  </w:style>
  <w:style w:type="character" w:customStyle="1" w:styleId="gnkrckgcmrb">
    <w:name w:val="gnkrckgcmrb"/>
    <w:basedOn w:val="DefaultParagraphFont"/>
    <w:rsid w:val="003572C2"/>
  </w:style>
  <w:style w:type="character" w:customStyle="1" w:styleId="gnkrckgcmsb">
    <w:name w:val="gnkrckgcmsb"/>
    <w:basedOn w:val="DefaultParagraphFont"/>
    <w:rsid w:val="00AA62E0"/>
  </w:style>
  <w:style w:type="character" w:customStyle="1" w:styleId="gnkrckgcgsb">
    <w:name w:val="gnkrckgcgsb"/>
    <w:basedOn w:val="DefaultParagraphFont"/>
    <w:rsid w:val="00AA6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8735">
      <w:bodyDiv w:val="1"/>
      <w:marLeft w:val="0"/>
      <w:marRight w:val="0"/>
      <w:marTop w:val="0"/>
      <w:marBottom w:val="0"/>
      <w:divBdr>
        <w:top w:val="none" w:sz="0" w:space="0" w:color="auto"/>
        <w:left w:val="none" w:sz="0" w:space="0" w:color="auto"/>
        <w:bottom w:val="none" w:sz="0" w:space="0" w:color="auto"/>
        <w:right w:val="none" w:sz="0" w:space="0" w:color="auto"/>
      </w:divBdr>
    </w:div>
    <w:div w:id="582616226">
      <w:bodyDiv w:val="1"/>
      <w:marLeft w:val="0"/>
      <w:marRight w:val="0"/>
      <w:marTop w:val="0"/>
      <w:marBottom w:val="0"/>
      <w:divBdr>
        <w:top w:val="none" w:sz="0" w:space="0" w:color="auto"/>
        <w:left w:val="none" w:sz="0" w:space="0" w:color="auto"/>
        <w:bottom w:val="none" w:sz="0" w:space="0" w:color="auto"/>
        <w:right w:val="none" w:sz="0" w:space="0" w:color="auto"/>
      </w:divBdr>
    </w:div>
    <w:div w:id="618072113">
      <w:bodyDiv w:val="1"/>
      <w:marLeft w:val="0"/>
      <w:marRight w:val="0"/>
      <w:marTop w:val="0"/>
      <w:marBottom w:val="0"/>
      <w:divBdr>
        <w:top w:val="none" w:sz="0" w:space="0" w:color="auto"/>
        <w:left w:val="none" w:sz="0" w:space="0" w:color="auto"/>
        <w:bottom w:val="none" w:sz="0" w:space="0" w:color="auto"/>
        <w:right w:val="none" w:sz="0" w:space="0" w:color="auto"/>
      </w:divBdr>
    </w:div>
    <w:div w:id="980500909">
      <w:bodyDiv w:val="1"/>
      <w:marLeft w:val="0"/>
      <w:marRight w:val="0"/>
      <w:marTop w:val="0"/>
      <w:marBottom w:val="0"/>
      <w:divBdr>
        <w:top w:val="none" w:sz="0" w:space="0" w:color="auto"/>
        <w:left w:val="none" w:sz="0" w:space="0" w:color="auto"/>
        <w:bottom w:val="none" w:sz="0" w:space="0" w:color="auto"/>
        <w:right w:val="none" w:sz="0" w:space="0" w:color="auto"/>
      </w:divBdr>
    </w:div>
    <w:div w:id="1059136542">
      <w:bodyDiv w:val="1"/>
      <w:marLeft w:val="0"/>
      <w:marRight w:val="0"/>
      <w:marTop w:val="0"/>
      <w:marBottom w:val="0"/>
      <w:divBdr>
        <w:top w:val="none" w:sz="0" w:space="0" w:color="auto"/>
        <w:left w:val="none" w:sz="0" w:space="0" w:color="auto"/>
        <w:bottom w:val="none" w:sz="0" w:space="0" w:color="auto"/>
        <w:right w:val="none" w:sz="0" w:space="0" w:color="auto"/>
      </w:divBdr>
    </w:div>
    <w:div w:id="1317103701">
      <w:bodyDiv w:val="1"/>
      <w:marLeft w:val="0"/>
      <w:marRight w:val="0"/>
      <w:marTop w:val="0"/>
      <w:marBottom w:val="0"/>
      <w:divBdr>
        <w:top w:val="none" w:sz="0" w:space="0" w:color="auto"/>
        <w:left w:val="none" w:sz="0" w:space="0" w:color="auto"/>
        <w:bottom w:val="none" w:sz="0" w:space="0" w:color="auto"/>
        <w:right w:val="none" w:sz="0" w:space="0" w:color="auto"/>
      </w:divBdr>
    </w:div>
    <w:div w:id="1849250328">
      <w:bodyDiv w:val="1"/>
      <w:marLeft w:val="0"/>
      <w:marRight w:val="0"/>
      <w:marTop w:val="0"/>
      <w:marBottom w:val="0"/>
      <w:divBdr>
        <w:top w:val="none" w:sz="0" w:space="0" w:color="auto"/>
        <w:left w:val="none" w:sz="0" w:space="0" w:color="auto"/>
        <w:bottom w:val="none" w:sz="0" w:space="0" w:color="auto"/>
        <w:right w:val="none" w:sz="0" w:space="0" w:color="auto"/>
      </w:divBdr>
    </w:div>
    <w:div w:id="1980988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xfoundation.org/state-individual-income-tax-rates-brackets-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xfoundation.org/2018-tax-bracke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althcare.gov/have-job-based-coverage/flexible-spending-account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nlinecourses.science.psu.edu/stat414/node/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A7538B-03B4-440E-94CA-3D8F12E8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 Port</cp:lastModifiedBy>
  <cp:revision>10</cp:revision>
  <dcterms:created xsi:type="dcterms:W3CDTF">2018-02-08T20:43:00Z</dcterms:created>
  <dcterms:modified xsi:type="dcterms:W3CDTF">2018-02-09T03:30:00Z</dcterms:modified>
</cp:coreProperties>
</file>