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harts/chartEx1.xml" ContentType="application/vnd.ms-office.chartex+xml"/>
  <Override PartName="/word/charts/style2.xml" ContentType="application/vnd.ms-office.chartstyle+xml"/>
  <Override PartName="/word/charts/colors2.xml" ContentType="application/vnd.ms-office.chartcolorstyle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5C326D" w14:textId="7394C028" w:rsidR="00565EE0" w:rsidRDefault="00080C27" w:rsidP="00565EE0">
      <w:pPr>
        <w:pStyle w:val="Hypothesis"/>
        <w:jc w:val="center"/>
        <w:rPr>
          <w:b/>
          <w:sz w:val="32"/>
        </w:rPr>
      </w:pPr>
      <w:r>
        <w:rPr>
          <w:b/>
          <w:sz w:val="32"/>
        </w:rPr>
        <w:t xml:space="preserve">YMCA </w:t>
      </w:r>
      <w:r w:rsidR="001B3EE3">
        <w:rPr>
          <w:b/>
          <w:sz w:val="32"/>
        </w:rPr>
        <w:t>“</w:t>
      </w:r>
      <w:proofErr w:type="spellStart"/>
      <w:r w:rsidR="001B3EE3">
        <w:rPr>
          <w:b/>
          <w:sz w:val="32"/>
        </w:rPr>
        <w:t>Hallowine</w:t>
      </w:r>
      <w:proofErr w:type="spellEnd"/>
      <w:r w:rsidR="001B3EE3">
        <w:rPr>
          <w:b/>
          <w:sz w:val="32"/>
        </w:rPr>
        <w:t xml:space="preserve">” </w:t>
      </w:r>
      <w:r>
        <w:rPr>
          <w:b/>
          <w:sz w:val="32"/>
        </w:rPr>
        <w:t>Silent Auction</w:t>
      </w:r>
    </w:p>
    <w:p w14:paraId="2ECA7BEC" w14:textId="0F4C1149" w:rsidR="001B3EE3" w:rsidRPr="001B3EE3" w:rsidRDefault="001B3EE3" w:rsidP="001B3EE3">
      <w:pPr>
        <w:pStyle w:val="Hypothesis"/>
        <w:rPr>
          <w:b/>
        </w:rPr>
      </w:pPr>
      <w:r w:rsidRPr="001B3EE3">
        <w:rPr>
          <w:b/>
        </w:rPr>
        <w:t>Case Exercise: Data wrangling, modeling, analytics with descriptive statistics</w:t>
      </w:r>
    </w:p>
    <w:p w14:paraId="7443AB3E" w14:textId="546BDF1F" w:rsidR="008E1BF2" w:rsidRDefault="008A33F6" w:rsidP="00101F04">
      <w:pPr>
        <w:pStyle w:val="Hypothesis"/>
        <w:jc w:val="both"/>
      </w:pPr>
      <w:r>
        <w:t>The Windward YMCA in Kailua, HI holds an annual fund raising event every Halloween called Hallow-wine. Business and individuals donate items to offer at a silent auction. Due to limited space and management overhead they can only offer a limited number of items</w:t>
      </w:r>
      <w:r w:rsidR="0038039F">
        <w:t xml:space="preserve"> at the auction</w:t>
      </w:r>
      <w:r>
        <w:t>. Items that do not get bid on at the auction are given away, given back to the donors, or thrown out (</w:t>
      </w:r>
      <w:r w:rsidR="00D804E5">
        <w:t xml:space="preserve">i.e. </w:t>
      </w:r>
      <w:r>
        <w:t xml:space="preserve">no </w:t>
      </w:r>
      <w:r w:rsidR="00D804E5">
        <w:t>salvage value</w:t>
      </w:r>
      <w:r>
        <w:t xml:space="preserve">). </w:t>
      </w:r>
      <w:r w:rsidR="00D804E5">
        <w:t>However generally a donor is willing to give a cash donation of approximately 40% of the value of the item in lieu of donating the item. T</w:t>
      </w:r>
      <w:r w:rsidR="0038039F">
        <w:t>he Executive Director</w:t>
      </w:r>
      <w:r w:rsidR="00D804E5">
        <w:t xml:space="preserve"> Bill Hastings</w:t>
      </w:r>
      <w:r w:rsidR="0038039F">
        <w:t xml:space="preserve"> </w:t>
      </w:r>
      <w:r w:rsidR="00303B91">
        <w:t>has a</w:t>
      </w:r>
      <w:r w:rsidR="0038039F">
        <w:t xml:space="preserve"> spreadsheet </w:t>
      </w:r>
      <w:r w:rsidR="00303B91">
        <w:t xml:space="preserve">of items for the auction in the previous year but is unsure how to make use of this data </w:t>
      </w:r>
      <w:r w:rsidR="00ED3856">
        <w:t xml:space="preserve">to help improve the </w:t>
      </w:r>
      <w:r w:rsidR="00303B91">
        <w:t>auction</w:t>
      </w:r>
      <w:r w:rsidR="00ED3856">
        <w:t xml:space="preserve"> this year</w:t>
      </w:r>
      <w:r w:rsidR="00303B91">
        <w:t>.</w:t>
      </w:r>
    </w:p>
    <w:p w14:paraId="1F3BA3AA" w14:textId="77777777" w:rsidR="00565EE0" w:rsidRDefault="00565EE0" w:rsidP="00565EE0">
      <w:pPr>
        <w:pStyle w:val="Hypothesis"/>
      </w:pPr>
      <w:r>
        <w:t>Tasks:</w:t>
      </w:r>
    </w:p>
    <w:p w14:paraId="47AEA9ED" w14:textId="77777777" w:rsidR="00BB1C30" w:rsidRDefault="0010004E" w:rsidP="0010004E">
      <w:pPr>
        <w:pStyle w:val="Hypothesis"/>
      </w:pPr>
      <w:r>
        <w:t xml:space="preserve"> Let’s use the 6-steps in the BA problem solving process to addre</w:t>
      </w:r>
      <w:r w:rsidR="00ED3856">
        <w:t>s</w:t>
      </w:r>
      <w:r>
        <w:t>s this case.</w:t>
      </w:r>
      <w:r w:rsidR="00BB1C30">
        <w:t xml:space="preserve"> </w:t>
      </w:r>
    </w:p>
    <w:p w14:paraId="3583511C" w14:textId="72B7FAEF" w:rsidR="0010004E" w:rsidRDefault="00BB1C30" w:rsidP="0010004E">
      <w:pPr>
        <w:pStyle w:val="Hypothesis"/>
      </w:pPr>
      <w:r>
        <w:t xml:space="preserve">In this case you should make use of bar chart, percentiles, pareto, bubble chart, </w:t>
      </w:r>
      <w:r w:rsidR="00EF3768">
        <w:t>ANOVA</w:t>
      </w:r>
    </w:p>
    <w:p w14:paraId="5833C5F5" w14:textId="59E29F09" w:rsidR="006324BB" w:rsidRDefault="006324BB" w:rsidP="006324BB">
      <w:pPr>
        <w:pStyle w:val="Hypothesis"/>
        <w:rPr>
          <w:color w:val="FF0000"/>
        </w:rPr>
      </w:pPr>
      <w:r>
        <w:rPr>
          <w:color w:val="FF0000"/>
        </w:rPr>
        <w:t>Lessons of this case are:</w:t>
      </w:r>
    </w:p>
    <w:p w14:paraId="65FBFB80" w14:textId="3D66E33F" w:rsidR="006324BB" w:rsidRDefault="006324BB" w:rsidP="006324BB">
      <w:pPr>
        <w:pStyle w:val="Hypothesis"/>
        <w:numPr>
          <w:ilvl w:val="0"/>
          <w:numId w:val="4"/>
        </w:numPr>
        <w:rPr>
          <w:color w:val="FF0000"/>
        </w:rPr>
      </w:pPr>
      <w:r>
        <w:rPr>
          <w:color w:val="FF0000"/>
        </w:rPr>
        <w:t>Become familiar with the BA process</w:t>
      </w:r>
    </w:p>
    <w:p w14:paraId="2F28CD31" w14:textId="4265EEB1" w:rsidR="006324BB" w:rsidRDefault="006324BB" w:rsidP="006324BB">
      <w:pPr>
        <w:pStyle w:val="Hypothesis"/>
        <w:numPr>
          <w:ilvl w:val="0"/>
          <w:numId w:val="4"/>
        </w:numPr>
        <w:rPr>
          <w:color w:val="FF0000"/>
        </w:rPr>
      </w:pPr>
      <w:r>
        <w:rPr>
          <w:color w:val="FF0000"/>
        </w:rPr>
        <w:t>Review some basic descriptive stats</w:t>
      </w:r>
    </w:p>
    <w:p w14:paraId="5B82DB62" w14:textId="7BF9F94C" w:rsidR="006324BB" w:rsidRDefault="006324BB" w:rsidP="006324BB">
      <w:pPr>
        <w:pStyle w:val="Hypothesis"/>
        <w:numPr>
          <w:ilvl w:val="0"/>
          <w:numId w:val="4"/>
        </w:numPr>
        <w:rPr>
          <w:color w:val="FF0000"/>
        </w:rPr>
      </w:pPr>
      <w:r>
        <w:rPr>
          <w:color w:val="FF0000"/>
        </w:rPr>
        <w:t>Review some inferential stats</w:t>
      </w:r>
    </w:p>
    <w:p w14:paraId="3FDDD2F8" w14:textId="28029E8C" w:rsidR="006324BB" w:rsidRPr="006324BB" w:rsidRDefault="006324BB" w:rsidP="006324BB">
      <w:pPr>
        <w:pStyle w:val="Hypothesis"/>
        <w:numPr>
          <w:ilvl w:val="0"/>
          <w:numId w:val="4"/>
        </w:numPr>
        <w:rPr>
          <w:color w:val="FF0000"/>
        </w:rPr>
      </w:pPr>
      <w:r>
        <w:rPr>
          <w:color w:val="FF0000"/>
        </w:rPr>
        <w:t>Experience using imperfect models to find “good enough” results (how to avoid going too far in pursuit of perfection or correctness)</w:t>
      </w:r>
    </w:p>
    <w:p w14:paraId="4EB09E61" w14:textId="182266DE" w:rsidR="0010004E" w:rsidRDefault="0010004E" w:rsidP="0010004E">
      <w:pPr>
        <w:pStyle w:val="Hypothesis"/>
      </w:pPr>
      <w:r>
        <w:lastRenderedPageBreak/>
        <w:t xml:space="preserve">Step </w:t>
      </w:r>
      <w:r w:rsidRPr="0010004E">
        <w:t>1. Recognizing the problem</w:t>
      </w:r>
    </w:p>
    <w:p w14:paraId="3C00A168" w14:textId="7DEAC230" w:rsidR="00E80324" w:rsidRDefault="00E80324" w:rsidP="00E80324">
      <w:pPr>
        <w:pStyle w:val="Hypothesis"/>
        <w:numPr>
          <w:ilvl w:val="0"/>
          <w:numId w:val="2"/>
        </w:numPr>
      </w:pPr>
      <w:r>
        <w:t>What</w:t>
      </w:r>
      <w:r w:rsidR="00313C3A">
        <w:t xml:space="preserve"> is the gap between what happened</w:t>
      </w:r>
      <w:r>
        <w:t xml:space="preserve"> </w:t>
      </w:r>
      <w:r w:rsidR="00313C3A">
        <w:t>previously</w:t>
      </w:r>
      <w:r>
        <w:t xml:space="preserve"> and what Bill thinks should be happening</w:t>
      </w:r>
      <w:r w:rsidR="00470C08">
        <w:t xml:space="preserve"> this year</w:t>
      </w:r>
      <w:r>
        <w:t>?</w:t>
      </w:r>
    </w:p>
    <w:p w14:paraId="3D283098" w14:textId="77777777" w:rsidR="00DC6C37" w:rsidRDefault="00D075DC" w:rsidP="00DD2644">
      <w:pPr>
        <w:pStyle w:val="Hypothesis"/>
        <w:ind w:left="1080"/>
        <w:rPr>
          <w:color w:val="FF0000"/>
        </w:rPr>
      </w:pPr>
      <w:r>
        <w:rPr>
          <w:color w:val="FF0000"/>
        </w:rPr>
        <w:t xml:space="preserve">Many items went unsold or underbid. Missed opportunity to get cash donation for such items. Had to turn away some items due to lack of space. Would like to </w:t>
      </w:r>
      <w:r w:rsidR="006D7D3A">
        <w:rPr>
          <w:color w:val="FF0000"/>
        </w:rPr>
        <w:t>understand what kinds of</w:t>
      </w:r>
      <w:r>
        <w:rPr>
          <w:color w:val="FF0000"/>
        </w:rPr>
        <w:t xml:space="preserve"> items are of high </w:t>
      </w:r>
      <w:proofErr w:type="spellStart"/>
      <w:r w:rsidR="00DC6C37">
        <w:rPr>
          <w:color w:val="FF0000"/>
        </w:rPr>
        <w:t>eatdirt</w:t>
      </w:r>
      <w:proofErr w:type="spellEnd"/>
    </w:p>
    <w:p w14:paraId="32289FA7" w14:textId="49DD09CA" w:rsidR="00DD2644" w:rsidRPr="00DD2644" w:rsidRDefault="00D075DC" w:rsidP="00DD2644">
      <w:pPr>
        <w:pStyle w:val="Hypothesis"/>
        <w:ind w:left="1080"/>
        <w:rPr>
          <w:color w:val="FF0000"/>
        </w:rPr>
      </w:pPr>
      <w:r>
        <w:rPr>
          <w:color w:val="FF0000"/>
        </w:rPr>
        <w:t>interest and are likely to get bid up. Would like to get cash donation and turn away items that are not of high interest or get underbid.</w:t>
      </w:r>
    </w:p>
    <w:p w14:paraId="68B8DB82" w14:textId="5F24A83C" w:rsidR="0010004E" w:rsidRDefault="00C9415E" w:rsidP="0010004E">
      <w:pPr>
        <w:pStyle w:val="Hypothesis"/>
      </w:pPr>
      <w:r>
        <w:t xml:space="preserve">Step </w:t>
      </w:r>
      <w:r w:rsidR="0010004E" w:rsidRPr="0010004E">
        <w:t>2. Defining the problem</w:t>
      </w:r>
    </w:p>
    <w:p w14:paraId="69D24533" w14:textId="5BF8949A" w:rsidR="00B655CD" w:rsidRDefault="00B655CD" w:rsidP="00265CF2">
      <w:pPr>
        <w:pStyle w:val="Hypothesis"/>
        <w:numPr>
          <w:ilvl w:val="0"/>
          <w:numId w:val="3"/>
        </w:numPr>
      </w:pPr>
      <w:r>
        <w:t xml:space="preserve">What </w:t>
      </w:r>
      <w:r w:rsidR="00C9415E">
        <w:t>are the questions that if answered would address the gap?</w:t>
      </w:r>
    </w:p>
    <w:p w14:paraId="6A69B694" w14:textId="5822B3C3" w:rsidR="006D7D3A" w:rsidRDefault="00E04D82" w:rsidP="00DD59EB">
      <w:pPr>
        <w:pStyle w:val="Hypothesis"/>
        <w:ind w:left="1080"/>
        <w:rPr>
          <w:color w:val="FF0000"/>
        </w:rPr>
      </w:pPr>
      <w:r>
        <w:rPr>
          <w:color w:val="FF0000"/>
        </w:rPr>
        <w:t xml:space="preserve">Q1: </w:t>
      </w:r>
      <w:r w:rsidR="00DD59EB">
        <w:rPr>
          <w:color w:val="FF0000"/>
        </w:rPr>
        <w:t>What kinds of items raise the most money?</w:t>
      </w:r>
    </w:p>
    <w:p w14:paraId="70088FC2" w14:textId="77777777" w:rsidR="00DD59EB" w:rsidRDefault="00E04D82" w:rsidP="00DD59EB">
      <w:pPr>
        <w:pStyle w:val="Hypothesis"/>
        <w:ind w:left="1080"/>
        <w:rPr>
          <w:color w:val="FF0000"/>
        </w:rPr>
      </w:pPr>
      <w:r>
        <w:rPr>
          <w:color w:val="FF0000"/>
        </w:rPr>
        <w:t xml:space="preserve">Q2: </w:t>
      </w:r>
      <w:r w:rsidR="00DD59EB" w:rsidRPr="006D7D3A">
        <w:rPr>
          <w:color w:val="FF0000"/>
        </w:rPr>
        <w:t>What kind</w:t>
      </w:r>
      <w:r w:rsidR="00DD59EB">
        <w:rPr>
          <w:color w:val="FF0000"/>
        </w:rPr>
        <w:t>s</w:t>
      </w:r>
      <w:r w:rsidR="00DD59EB" w:rsidRPr="006D7D3A">
        <w:rPr>
          <w:color w:val="FF0000"/>
        </w:rPr>
        <w:t xml:space="preserve"> of items </w:t>
      </w:r>
      <w:r w:rsidR="00DD59EB">
        <w:rPr>
          <w:color w:val="FF0000"/>
        </w:rPr>
        <w:t xml:space="preserve">are </w:t>
      </w:r>
      <w:r w:rsidR="00DD59EB" w:rsidRPr="006D7D3A">
        <w:rPr>
          <w:color w:val="FF0000"/>
        </w:rPr>
        <w:t>of highest interest</w:t>
      </w:r>
      <w:r w:rsidR="00DD59EB">
        <w:rPr>
          <w:color w:val="FF0000"/>
        </w:rPr>
        <w:t>?</w:t>
      </w:r>
    </w:p>
    <w:p w14:paraId="4366D592" w14:textId="2C3219C3" w:rsidR="00E04D82" w:rsidRDefault="00E04D82" w:rsidP="006D7D3A">
      <w:pPr>
        <w:pStyle w:val="Hypothesis"/>
        <w:ind w:left="1080"/>
        <w:rPr>
          <w:color w:val="FF0000"/>
        </w:rPr>
      </w:pPr>
      <w:r>
        <w:rPr>
          <w:color w:val="FF0000"/>
        </w:rPr>
        <w:t>Q3: What do we use to determine if an item should be turned away?</w:t>
      </w:r>
    </w:p>
    <w:p w14:paraId="19130D62" w14:textId="7E3E7763" w:rsidR="00EE059B" w:rsidRPr="006D7D3A" w:rsidRDefault="008F5950" w:rsidP="006D7D3A">
      <w:pPr>
        <w:pStyle w:val="Hypothesis"/>
        <w:ind w:left="1080"/>
        <w:rPr>
          <w:color w:val="FF0000"/>
        </w:rPr>
      </w:pPr>
      <w:r>
        <w:rPr>
          <w:color w:val="FF0000"/>
        </w:rPr>
        <w:t>Q4: What encourages sales?</w:t>
      </w:r>
    </w:p>
    <w:p w14:paraId="383F01EC" w14:textId="6EB14D4B" w:rsidR="00265CF2" w:rsidRDefault="002C68A5" w:rsidP="008F5950">
      <w:pPr>
        <w:pStyle w:val="Hypothesis"/>
        <w:numPr>
          <w:ilvl w:val="0"/>
          <w:numId w:val="3"/>
        </w:numPr>
      </w:pPr>
      <w:r>
        <w:t>What would satisfactory answers look like?</w:t>
      </w:r>
    </w:p>
    <w:p w14:paraId="22EF37A6" w14:textId="1A89F2EF" w:rsidR="008F5950" w:rsidRDefault="008F5950" w:rsidP="008F5950">
      <w:pPr>
        <w:pStyle w:val="Hypothesis"/>
        <w:ind w:left="1080"/>
        <w:rPr>
          <w:color w:val="FF0000"/>
        </w:rPr>
      </w:pPr>
      <w:r>
        <w:rPr>
          <w:color w:val="FF0000"/>
        </w:rPr>
        <w:t xml:space="preserve">Q1: </w:t>
      </w:r>
      <w:r w:rsidR="00DD59EB">
        <w:rPr>
          <w:color w:val="FF0000"/>
        </w:rPr>
        <w:t xml:space="preserve">“80% of the funds raised came from </w:t>
      </w:r>
      <w:proofErr w:type="gramStart"/>
      <w:r w:rsidR="00EF3768">
        <w:rPr>
          <w:color w:val="FF0000"/>
        </w:rPr>
        <w:t>X,Y</w:t>
      </w:r>
      <w:proofErr w:type="gramEnd"/>
      <w:r w:rsidR="00EF3768">
        <w:rPr>
          <w:color w:val="FF0000"/>
        </w:rPr>
        <w:t>,Z,</w:t>
      </w:r>
      <w:r w:rsidR="00DD59EB">
        <w:rPr>
          <w:color w:val="FF0000"/>
        </w:rPr>
        <w:t xml:space="preserve"> …”</w:t>
      </w:r>
      <w:r w:rsidR="00EF3768">
        <w:rPr>
          <w:color w:val="FF0000"/>
        </w:rPr>
        <w:t>, “On Average the highest amounts raised come from X,Y,Z,…</w:t>
      </w:r>
      <w:r w:rsidR="00DD59EB">
        <w:rPr>
          <w:color w:val="FF0000"/>
        </w:rPr>
        <w:t xml:space="preserve"> </w:t>
      </w:r>
      <w:r w:rsidR="00EF3768">
        <w:rPr>
          <w:color w:val="FF0000"/>
        </w:rPr>
        <w:t xml:space="preserve"> in this order”</w:t>
      </w:r>
    </w:p>
    <w:p w14:paraId="4E36A974" w14:textId="3B534E0E" w:rsidR="008F5950" w:rsidRDefault="008F5950" w:rsidP="008F5950">
      <w:pPr>
        <w:pStyle w:val="Hypothesis"/>
        <w:ind w:left="1080"/>
        <w:rPr>
          <w:color w:val="FF0000"/>
        </w:rPr>
      </w:pPr>
      <w:r>
        <w:rPr>
          <w:color w:val="FF0000"/>
        </w:rPr>
        <w:t xml:space="preserve">Q2: </w:t>
      </w:r>
      <w:r w:rsidR="00617C51">
        <w:rPr>
          <w:color w:val="FF0000"/>
        </w:rPr>
        <w:t xml:space="preserve">“On Average the highest amounts bids come from </w:t>
      </w:r>
      <w:proofErr w:type="gramStart"/>
      <w:r w:rsidR="00617C51">
        <w:rPr>
          <w:color w:val="FF0000"/>
        </w:rPr>
        <w:t>X,Y</w:t>
      </w:r>
      <w:proofErr w:type="gramEnd"/>
      <w:r w:rsidR="00617C51">
        <w:rPr>
          <w:color w:val="FF0000"/>
        </w:rPr>
        <w:t>,Z,…  in this order”</w:t>
      </w:r>
    </w:p>
    <w:p w14:paraId="220FB24A" w14:textId="4145B281" w:rsidR="008F5950" w:rsidRDefault="008F5950" w:rsidP="008F5950">
      <w:pPr>
        <w:pStyle w:val="Hypothesis"/>
        <w:ind w:left="1080"/>
        <w:rPr>
          <w:color w:val="FF0000"/>
        </w:rPr>
      </w:pPr>
      <w:r>
        <w:rPr>
          <w:color w:val="FF0000"/>
        </w:rPr>
        <w:t xml:space="preserve">Q3: </w:t>
      </w:r>
      <w:r w:rsidR="0067251A">
        <w:rPr>
          <w:color w:val="FF0000"/>
        </w:rPr>
        <w:t xml:space="preserve">If </w:t>
      </w:r>
      <w:r w:rsidR="00FF08E9">
        <w:rPr>
          <w:color w:val="FF0000"/>
        </w:rPr>
        <w:t xml:space="preserve">the expected sale value is less than 40% of </w:t>
      </w:r>
      <w:proofErr w:type="spellStart"/>
      <w:r w:rsidR="00FF08E9">
        <w:rPr>
          <w:color w:val="FF0000"/>
        </w:rPr>
        <w:t>it’s</w:t>
      </w:r>
      <w:proofErr w:type="spellEnd"/>
      <w:r w:rsidR="00FF08E9">
        <w:rPr>
          <w:color w:val="FF0000"/>
        </w:rPr>
        <w:t xml:space="preserve"> assessed value ask for a donation.</w:t>
      </w:r>
    </w:p>
    <w:p w14:paraId="4F3790FB" w14:textId="58FFE7EC" w:rsidR="008F5950" w:rsidRPr="006D7D3A" w:rsidRDefault="008F5950" w:rsidP="008F5950">
      <w:pPr>
        <w:pStyle w:val="Hypothesis"/>
        <w:ind w:left="1080"/>
        <w:rPr>
          <w:color w:val="FF0000"/>
        </w:rPr>
      </w:pPr>
      <w:r>
        <w:rPr>
          <w:color w:val="FF0000"/>
        </w:rPr>
        <w:t xml:space="preserve">Q4: </w:t>
      </w:r>
      <w:r w:rsidR="00FF08E9">
        <w:rPr>
          <w:color w:val="FF0000"/>
        </w:rPr>
        <w:t>Set the min bid for item X with value Y at Z</w:t>
      </w:r>
    </w:p>
    <w:p w14:paraId="185E24AA" w14:textId="77777777" w:rsidR="008F5950" w:rsidRPr="0010004E" w:rsidRDefault="008F5950" w:rsidP="008F5950">
      <w:pPr>
        <w:pStyle w:val="Hypothesis"/>
        <w:ind w:left="1080"/>
      </w:pPr>
    </w:p>
    <w:p w14:paraId="16C9F620" w14:textId="77777777" w:rsidR="0010004E" w:rsidRDefault="0010004E" w:rsidP="0010004E">
      <w:pPr>
        <w:pStyle w:val="Hypothesis"/>
      </w:pPr>
      <w:r w:rsidRPr="0010004E">
        <w:t xml:space="preserve">   3. Structuring the problem</w:t>
      </w:r>
    </w:p>
    <w:p w14:paraId="06460C27" w14:textId="4A89E5AC" w:rsidR="004C2E04" w:rsidRDefault="004C2E04" w:rsidP="0010004E">
      <w:pPr>
        <w:pStyle w:val="Hypothesis"/>
      </w:pPr>
      <w:r>
        <w:t>a. What are the key decisions to be made</w:t>
      </w:r>
      <w:r w:rsidR="002C68A5">
        <w:t xml:space="preserve"> and how do the relate to the questions</w:t>
      </w:r>
      <w:r>
        <w:t>?</w:t>
      </w:r>
      <w:r w:rsidR="002C68A5">
        <w:t xml:space="preserve"> </w:t>
      </w:r>
    </w:p>
    <w:p w14:paraId="40213FAC" w14:textId="7503BEEA" w:rsidR="00530ACE" w:rsidRDefault="00530ACE" w:rsidP="00530ACE">
      <w:pPr>
        <w:pStyle w:val="Hypothesis"/>
        <w:rPr>
          <w:color w:val="FF0000"/>
        </w:rPr>
      </w:pPr>
      <w:r>
        <w:rPr>
          <w:color w:val="FF0000"/>
        </w:rPr>
        <w:t xml:space="preserve">D1: </w:t>
      </w:r>
      <w:r w:rsidR="006E4B1F">
        <w:rPr>
          <w:color w:val="FF0000"/>
        </w:rPr>
        <w:t xml:space="preserve">What </w:t>
      </w:r>
      <w:r>
        <w:rPr>
          <w:color w:val="FF0000"/>
        </w:rPr>
        <w:t>categories</w:t>
      </w:r>
      <w:r w:rsidR="006E4B1F">
        <w:rPr>
          <w:color w:val="FF0000"/>
        </w:rPr>
        <w:t xml:space="preserve"> of </w:t>
      </w:r>
      <w:r>
        <w:rPr>
          <w:color w:val="FF0000"/>
        </w:rPr>
        <w:t>items should we solicit or discourage? (prescriptive)</w:t>
      </w:r>
    </w:p>
    <w:p w14:paraId="1DDC5301" w14:textId="48A9B431" w:rsidR="00530ACE" w:rsidRDefault="00530ACE" w:rsidP="00530ACE">
      <w:pPr>
        <w:pStyle w:val="Hypothesis"/>
        <w:rPr>
          <w:color w:val="FF0000"/>
        </w:rPr>
      </w:pPr>
      <w:r>
        <w:rPr>
          <w:color w:val="FF0000"/>
        </w:rPr>
        <w:t>D2: Item X should be accepted or refused? (predictive, prescriptive)</w:t>
      </w:r>
    </w:p>
    <w:p w14:paraId="07C6D6D4" w14:textId="50B52BB2" w:rsidR="00530ACE" w:rsidRPr="00530ACE" w:rsidRDefault="00530ACE" w:rsidP="00530ACE">
      <w:pPr>
        <w:pStyle w:val="Hypothesis"/>
        <w:rPr>
          <w:color w:val="FF0000"/>
        </w:rPr>
      </w:pPr>
      <w:r>
        <w:rPr>
          <w:color w:val="FF0000"/>
        </w:rPr>
        <w:t>D3: What should the min bid and increment should be set for item X? (descriptive)</w:t>
      </w:r>
    </w:p>
    <w:p w14:paraId="5866E379" w14:textId="587E05F1" w:rsidR="004C2E04" w:rsidRDefault="004C2E04" w:rsidP="0010004E">
      <w:pPr>
        <w:pStyle w:val="Hypothesis"/>
      </w:pPr>
      <w:r>
        <w:t>b. What are the important factors to consider in making the decisions?</w:t>
      </w:r>
    </w:p>
    <w:p w14:paraId="20B66181" w14:textId="3E8C18AF" w:rsidR="00530ACE" w:rsidRDefault="00530ACE" w:rsidP="00530ACE">
      <w:pPr>
        <w:pStyle w:val="Hypothesis"/>
        <w:rPr>
          <w:color w:val="FF0000"/>
        </w:rPr>
      </w:pPr>
      <w:r>
        <w:rPr>
          <w:color w:val="FF0000"/>
        </w:rPr>
        <w:t>D1: Item expected sale amount per category, interest of category</w:t>
      </w:r>
    </w:p>
    <w:p w14:paraId="1F9BBE14" w14:textId="40F1F4E7" w:rsidR="00530ACE" w:rsidRDefault="00530ACE" w:rsidP="00530ACE">
      <w:pPr>
        <w:pStyle w:val="Hypothesis"/>
        <w:rPr>
          <w:color w:val="FF0000"/>
        </w:rPr>
      </w:pPr>
      <w:r>
        <w:rPr>
          <w:color w:val="FF0000"/>
        </w:rPr>
        <w:t xml:space="preserve">D2: expected sale amount for item, </w:t>
      </w:r>
      <w:r w:rsidR="00792605">
        <w:rPr>
          <w:color w:val="FF0000"/>
        </w:rPr>
        <w:t>likely alternative cash donation</w:t>
      </w:r>
    </w:p>
    <w:p w14:paraId="1D4D15EA" w14:textId="50AAED4B" w:rsidR="00792605" w:rsidRPr="00530ACE" w:rsidRDefault="00792605" w:rsidP="00530ACE">
      <w:pPr>
        <w:pStyle w:val="Hypothesis"/>
        <w:rPr>
          <w:color w:val="FF0000"/>
        </w:rPr>
      </w:pPr>
      <w:r>
        <w:rPr>
          <w:color w:val="FF0000"/>
        </w:rPr>
        <w:t>D3: Impact of min bid and increment on interest and sale amount</w:t>
      </w:r>
    </w:p>
    <w:p w14:paraId="665D56D9" w14:textId="5961F261" w:rsidR="004C2E04" w:rsidRDefault="004C2E04" w:rsidP="0010004E">
      <w:pPr>
        <w:pStyle w:val="Hypothesis"/>
      </w:pPr>
      <w:r>
        <w:t xml:space="preserve">c. What data is needed and is it available or easily obtained? </w:t>
      </w:r>
    </w:p>
    <w:p w14:paraId="614ED904" w14:textId="6255CC35" w:rsidR="0018308F" w:rsidRDefault="0018308F" w:rsidP="0010004E">
      <w:pPr>
        <w:pStyle w:val="Hypothesis"/>
        <w:rPr>
          <w:color w:val="FF0000"/>
        </w:rPr>
      </w:pPr>
      <w:r>
        <w:rPr>
          <w:color w:val="FF0000"/>
        </w:rPr>
        <w:t>Available: Sales, Value, Increment, Min bid, category</w:t>
      </w:r>
    </w:p>
    <w:p w14:paraId="1D9C5266" w14:textId="45A57F62" w:rsidR="00CF74ED" w:rsidRDefault="00CF74ED" w:rsidP="0010004E">
      <w:pPr>
        <w:pStyle w:val="Hypothesis"/>
        <w:rPr>
          <w:color w:val="FF0000"/>
        </w:rPr>
      </w:pPr>
      <w:r>
        <w:rPr>
          <w:color w:val="FF0000"/>
        </w:rPr>
        <w:t>Add Sales/Value, # bids, Value – Min</w:t>
      </w:r>
      <w:r w:rsidR="0018308F">
        <w:rPr>
          <w:color w:val="FF0000"/>
        </w:rPr>
        <w:t>, Value/Min, dummy “Sold”</w:t>
      </w:r>
    </w:p>
    <w:p w14:paraId="04B5BB62" w14:textId="75877BFA" w:rsidR="00CF74ED" w:rsidRPr="00CF74ED" w:rsidRDefault="00CF74ED" w:rsidP="0010004E">
      <w:pPr>
        <w:pStyle w:val="Hypothesis"/>
        <w:rPr>
          <w:color w:val="FF0000"/>
        </w:rPr>
      </w:pPr>
      <w:r>
        <w:rPr>
          <w:color w:val="FF0000"/>
        </w:rPr>
        <w:t>Clean data (handle missing values in Increment, remove items not used)</w:t>
      </w:r>
    </w:p>
    <w:p w14:paraId="5CF3F2AE" w14:textId="063557E9" w:rsidR="0010004E" w:rsidRDefault="0010004E" w:rsidP="0010004E">
      <w:pPr>
        <w:pStyle w:val="Hypothesis"/>
      </w:pPr>
      <w:r w:rsidRPr="0010004E">
        <w:t>4. Analyzing the problem</w:t>
      </w:r>
    </w:p>
    <w:p w14:paraId="06319F1A" w14:textId="66982800" w:rsidR="002C68A5" w:rsidRDefault="002C68A5" w:rsidP="002C68A5">
      <w:pPr>
        <w:pStyle w:val="Hypothesis"/>
      </w:pPr>
      <w:r>
        <w:t xml:space="preserve">a. How will you represent the decision problems? What models can you use (descriptive, predictive, prescriptive)? </w:t>
      </w:r>
    </w:p>
    <w:p w14:paraId="5D677E31" w14:textId="58182E03" w:rsidR="001A3615" w:rsidRDefault="001A3615" w:rsidP="001839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zh-TW"/>
        </w:rPr>
      </w:pPr>
      <w:r>
        <w:rPr>
          <w:rFonts w:ascii="Lucida Console" w:eastAsia="Times New Roman" w:hAnsi="Lucida Console" w:cs="Courier New"/>
          <w:color w:val="0000FF"/>
          <w:sz w:val="20"/>
          <w:szCs w:val="20"/>
          <w:lang w:eastAsia="zh-TW"/>
        </w:rPr>
        <w:t>Bubble plot of Sales vs Value:</w:t>
      </w:r>
    </w:p>
    <w:p w14:paraId="7C945298" w14:textId="1D270F4C" w:rsidR="00A60D6F" w:rsidRDefault="001839ED" w:rsidP="001839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zh-TW"/>
        </w:rPr>
      </w:pPr>
      <w:proofErr w:type="spellStart"/>
      <w:proofErr w:type="gramStart"/>
      <w:r w:rsidRPr="001839ED">
        <w:rPr>
          <w:rFonts w:ascii="Lucida Console" w:eastAsia="Times New Roman" w:hAnsi="Lucida Console" w:cs="Courier New"/>
          <w:color w:val="0000FF"/>
          <w:sz w:val="20"/>
          <w:szCs w:val="20"/>
          <w:lang w:eastAsia="zh-TW"/>
        </w:rPr>
        <w:lastRenderedPageBreak/>
        <w:t>ggplot</w:t>
      </w:r>
      <w:proofErr w:type="spellEnd"/>
      <w:r w:rsidRPr="001839ED">
        <w:rPr>
          <w:rFonts w:ascii="Lucida Console" w:eastAsia="Times New Roman" w:hAnsi="Lucida Console" w:cs="Courier New"/>
          <w:color w:val="0000FF"/>
          <w:sz w:val="20"/>
          <w:szCs w:val="20"/>
          <w:lang w:eastAsia="zh-TW"/>
        </w:rPr>
        <w:t>(</w:t>
      </w:r>
      <w:proofErr w:type="gramEnd"/>
      <w:r w:rsidRPr="001839ED">
        <w:rPr>
          <w:rFonts w:ascii="Lucida Console" w:eastAsia="Times New Roman" w:hAnsi="Lucida Console" w:cs="Courier New"/>
          <w:color w:val="0000FF"/>
          <w:sz w:val="20"/>
          <w:szCs w:val="20"/>
          <w:lang w:eastAsia="zh-TW"/>
        </w:rPr>
        <w:t xml:space="preserve">data=Hallo_Wine_auction_items_2009_Analysis, </w:t>
      </w:r>
      <w:proofErr w:type="spellStart"/>
      <w:r w:rsidRPr="001839ED">
        <w:rPr>
          <w:rFonts w:ascii="Lucida Console" w:eastAsia="Times New Roman" w:hAnsi="Lucida Console" w:cs="Courier New"/>
          <w:color w:val="0000FF"/>
          <w:sz w:val="20"/>
          <w:szCs w:val="20"/>
          <w:lang w:eastAsia="zh-TW"/>
        </w:rPr>
        <w:t>aes</w:t>
      </w:r>
      <w:proofErr w:type="spellEnd"/>
      <w:r w:rsidRPr="001839ED">
        <w:rPr>
          <w:rFonts w:ascii="Lucida Console" w:eastAsia="Times New Roman" w:hAnsi="Lucida Console" w:cs="Courier New"/>
          <w:color w:val="0000FF"/>
          <w:sz w:val="20"/>
          <w:szCs w:val="20"/>
          <w:lang w:eastAsia="zh-TW"/>
        </w:rPr>
        <w:t xml:space="preserve">(x=Value, y=`sales price`, fill=Category, color=Category)) + </w:t>
      </w:r>
      <w:proofErr w:type="spellStart"/>
      <w:r w:rsidRPr="001839ED">
        <w:rPr>
          <w:rFonts w:ascii="Lucida Console" w:eastAsia="Times New Roman" w:hAnsi="Lucida Console" w:cs="Courier New"/>
          <w:color w:val="0000FF"/>
          <w:sz w:val="20"/>
          <w:szCs w:val="20"/>
          <w:lang w:eastAsia="zh-TW"/>
        </w:rPr>
        <w:t>geom_point</w:t>
      </w:r>
      <w:proofErr w:type="spellEnd"/>
      <w:r w:rsidRPr="001839ED">
        <w:rPr>
          <w:rFonts w:ascii="Lucida Console" w:eastAsia="Times New Roman" w:hAnsi="Lucida Console" w:cs="Courier New"/>
          <w:color w:val="0000FF"/>
          <w:sz w:val="20"/>
          <w:szCs w:val="20"/>
          <w:lang w:eastAsia="zh-TW"/>
        </w:rPr>
        <w:t>()</w:t>
      </w:r>
      <w:r w:rsidR="00A60D6F" w:rsidRPr="00A60D6F">
        <w:rPr>
          <w:rFonts w:ascii="Lucida Console" w:eastAsia="Times New Roman" w:hAnsi="Lucida Console" w:cs="Courier New"/>
          <w:color w:val="0000FF"/>
          <w:sz w:val="20"/>
          <w:szCs w:val="20"/>
          <w:lang w:eastAsia="zh-TW"/>
        </w:rPr>
        <w:t xml:space="preserve"> + </w:t>
      </w:r>
      <w:proofErr w:type="spellStart"/>
      <w:r w:rsidR="00A60D6F" w:rsidRPr="00A60D6F">
        <w:rPr>
          <w:rFonts w:ascii="Lucida Console" w:eastAsia="Times New Roman" w:hAnsi="Lucida Console" w:cs="Courier New"/>
          <w:color w:val="0000FF"/>
          <w:sz w:val="20"/>
          <w:szCs w:val="20"/>
          <w:lang w:eastAsia="zh-TW"/>
        </w:rPr>
        <w:t>geom_segment</w:t>
      </w:r>
      <w:proofErr w:type="spellEnd"/>
      <w:r w:rsidR="00A60D6F" w:rsidRPr="00A60D6F">
        <w:rPr>
          <w:rFonts w:ascii="Lucida Console" w:eastAsia="Times New Roman" w:hAnsi="Lucida Console" w:cs="Courier New"/>
          <w:color w:val="0000FF"/>
          <w:sz w:val="20"/>
          <w:szCs w:val="20"/>
          <w:lang w:eastAsia="zh-TW"/>
        </w:rPr>
        <w:t>(data=YMCA, mapping=</w:t>
      </w:r>
      <w:proofErr w:type="spellStart"/>
      <w:r w:rsidR="00A60D6F" w:rsidRPr="00A60D6F">
        <w:rPr>
          <w:rFonts w:ascii="Lucida Console" w:eastAsia="Times New Roman" w:hAnsi="Lucida Console" w:cs="Courier New"/>
          <w:color w:val="0000FF"/>
          <w:sz w:val="20"/>
          <w:szCs w:val="20"/>
          <w:lang w:eastAsia="zh-TW"/>
        </w:rPr>
        <w:t>aes</w:t>
      </w:r>
      <w:proofErr w:type="spellEnd"/>
      <w:r w:rsidR="00A60D6F" w:rsidRPr="00A60D6F">
        <w:rPr>
          <w:rFonts w:ascii="Lucida Console" w:eastAsia="Times New Roman" w:hAnsi="Lucida Console" w:cs="Courier New"/>
          <w:color w:val="0000FF"/>
          <w:sz w:val="20"/>
          <w:szCs w:val="20"/>
          <w:lang w:eastAsia="zh-TW"/>
        </w:rPr>
        <w:t>(x=0,xend=2000,y=0,yend=2000*.4))</w:t>
      </w:r>
    </w:p>
    <w:p w14:paraId="4141CA73" w14:textId="77777777" w:rsidR="001A3615" w:rsidRPr="001839ED" w:rsidRDefault="001A3615" w:rsidP="001839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zh-TW"/>
        </w:rPr>
      </w:pPr>
    </w:p>
    <w:p w14:paraId="45490864" w14:textId="79744F10" w:rsidR="001A3615" w:rsidRDefault="00255A40" w:rsidP="004065F8">
      <w:pPr>
        <w:pStyle w:val="Hypothesis"/>
      </w:pPr>
      <w:r w:rsidRPr="00255A40">
        <w:drawing>
          <wp:inline distT="0" distB="0" distL="0" distR="0" wp14:anchorId="7E0A19C3" wp14:editId="4CFE7ABF">
            <wp:extent cx="5486400" cy="4874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22D5923" w14:textId="30F997F3" w:rsidR="00C64CCD" w:rsidRDefault="00681AB5" w:rsidP="002C68A5">
      <w:pPr>
        <w:pStyle w:val="Hypothesis"/>
        <w:rPr>
          <w:color w:val="FF0000"/>
        </w:rPr>
      </w:pPr>
      <w:r>
        <w:rPr>
          <w:color w:val="FF0000"/>
        </w:rPr>
        <w:t>Pareto of % of sales by category</w:t>
      </w:r>
    </w:p>
    <w:p w14:paraId="7247160C" w14:textId="40DE4798" w:rsidR="00681AB5" w:rsidRDefault="00681AB5" w:rsidP="003735E9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 xml:space="preserve">sales = </w:t>
      </w:r>
      <w:proofErr w:type="gramStart"/>
      <w:r>
        <w:rPr>
          <w:rStyle w:val="gnkrckgcmrb"/>
          <w:rFonts w:ascii="Lucida Console" w:hAnsi="Lucida Console"/>
          <w:color w:val="0000FF"/>
        </w:rPr>
        <w:t>aggregate(</w:t>
      </w:r>
      <w:proofErr w:type="gramEnd"/>
      <w:r>
        <w:rPr>
          <w:rStyle w:val="gnkrckgcmrb"/>
          <w:rFonts w:ascii="Lucida Console" w:hAnsi="Lucida Console"/>
          <w:color w:val="0000FF"/>
        </w:rPr>
        <w:t>Hallo_Wine_auction_items_2009_Analysis$`sales price`, by=list(Category=Hallo_Wine_auction_items_2009_Analysis$Category), FUN=sum)</w:t>
      </w:r>
    </w:p>
    <w:p w14:paraId="2A6D7C18" w14:textId="453E7172" w:rsidR="003735E9" w:rsidRDefault="003735E9" w:rsidP="003735E9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FF"/>
        </w:rPr>
      </w:pPr>
    </w:p>
    <w:p w14:paraId="2FE77A98" w14:textId="77777777" w:rsidR="003735E9" w:rsidRDefault="003735E9" w:rsidP="003735E9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mrb"/>
          <w:rFonts w:ascii="Lucida Console" w:hAnsi="Lucida Console"/>
          <w:color w:val="0000FF"/>
        </w:rPr>
        <w:t xml:space="preserve">sales &lt;- </w:t>
      </w:r>
      <w:proofErr w:type="gramStart"/>
      <w:r>
        <w:rPr>
          <w:rStyle w:val="gnkrckgcmrb"/>
          <w:rFonts w:ascii="Lucida Console" w:hAnsi="Lucida Console"/>
          <w:color w:val="0000FF"/>
        </w:rPr>
        <w:t>sales[</w:t>
      </w:r>
      <w:proofErr w:type="gramEnd"/>
      <w:r>
        <w:rPr>
          <w:rStyle w:val="gnkrckgcmrb"/>
          <w:rFonts w:ascii="Lucida Console" w:hAnsi="Lucida Console"/>
          <w:color w:val="0000FF"/>
        </w:rPr>
        <w:t>order(</w:t>
      </w:r>
      <w:proofErr w:type="spellStart"/>
      <w:r>
        <w:rPr>
          <w:rStyle w:val="gnkrckgcmrb"/>
          <w:rFonts w:ascii="Lucida Console" w:hAnsi="Lucida Console"/>
          <w:color w:val="0000FF"/>
        </w:rPr>
        <w:t>sales$x</w:t>
      </w:r>
      <w:proofErr w:type="spellEnd"/>
      <w:r>
        <w:rPr>
          <w:rStyle w:val="gnkrckgcmrb"/>
          <w:rFonts w:ascii="Lucida Console" w:hAnsi="Lucida Console"/>
          <w:color w:val="0000FF"/>
        </w:rPr>
        <w:t>, decreasing =TRUE),]</w:t>
      </w:r>
    </w:p>
    <w:p w14:paraId="0792FC42" w14:textId="5E56EDBD" w:rsidR="003735E9" w:rsidRDefault="003735E9" w:rsidP="003735E9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FF"/>
        </w:rPr>
      </w:pPr>
    </w:p>
    <w:p w14:paraId="2AF9D51E" w14:textId="477BAAA7" w:rsidR="003735E9" w:rsidRDefault="003735E9" w:rsidP="003735E9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proofErr w:type="spellStart"/>
      <w:r>
        <w:rPr>
          <w:rStyle w:val="gnkrckgcmrb"/>
          <w:rFonts w:ascii="Lucida Console" w:hAnsi="Lucida Console"/>
          <w:color w:val="0000FF"/>
        </w:rPr>
        <w:t>barplot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r>
        <w:rPr>
          <w:rStyle w:val="gnkrckgcmrb"/>
          <w:rFonts w:ascii="Lucida Console" w:hAnsi="Lucida Console"/>
          <w:color w:val="0000FF"/>
        </w:rPr>
        <w:t>sales$x</w:t>
      </w:r>
      <w:proofErr w:type="spellEnd"/>
      <w:r>
        <w:rPr>
          <w:rStyle w:val="gnkrckgcmrb"/>
          <w:rFonts w:ascii="Lucida Console" w:hAnsi="Lucida Console"/>
          <w:color w:val="0000FF"/>
        </w:rPr>
        <w:t>/sum(</w:t>
      </w:r>
      <w:proofErr w:type="spellStart"/>
      <w:r>
        <w:rPr>
          <w:rStyle w:val="gnkrckgcmrb"/>
          <w:rFonts w:ascii="Lucida Console" w:hAnsi="Lucida Console"/>
          <w:color w:val="0000FF"/>
        </w:rPr>
        <w:t>sales$x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), </w:t>
      </w:r>
      <w:proofErr w:type="spellStart"/>
      <w:r>
        <w:rPr>
          <w:rStyle w:val="gnkrckgcmrb"/>
          <w:rFonts w:ascii="Lucida Console" w:hAnsi="Lucida Console"/>
          <w:color w:val="0000FF"/>
        </w:rPr>
        <w:t>names.arg</w:t>
      </w:r>
      <w:proofErr w:type="spellEnd"/>
      <w:r>
        <w:rPr>
          <w:rStyle w:val="gnkrckgcmrb"/>
          <w:rFonts w:ascii="Lucida Console" w:hAnsi="Lucida Console"/>
          <w:color w:val="0000FF"/>
        </w:rPr>
        <w:t>=</w:t>
      </w:r>
      <w:proofErr w:type="spellStart"/>
      <w:r>
        <w:rPr>
          <w:rStyle w:val="gnkrckgcmrb"/>
          <w:rFonts w:ascii="Lucida Console" w:hAnsi="Lucida Console"/>
          <w:color w:val="0000FF"/>
        </w:rPr>
        <w:t>sales$Category</w:t>
      </w:r>
      <w:proofErr w:type="spellEnd"/>
      <w:r>
        <w:rPr>
          <w:rStyle w:val="gnkrckgcmrb"/>
          <w:rFonts w:ascii="Lucida Console" w:hAnsi="Lucida Console"/>
          <w:color w:val="0000FF"/>
        </w:rPr>
        <w:t>)</w:t>
      </w:r>
    </w:p>
    <w:p w14:paraId="6E4E9F5C" w14:textId="77777777" w:rsidR="003735E9" w:rsidRDefault="003735E9" w:rsidP="003735E9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484729F5" w14:textId="4D71B58A" w:rsidR="003735E9" w:rsidRDefault="003735E9" w:rsidP="003735E9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1E4E6094" w14:textId="1F8B21BD" w:rsidR="003735E9" w:rsidRDefault="003735E9" w:rsidP="003735E9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noProof/>
          <w:lang w:eastAsia="en-US"/>
        </w:rPr>
        <w:lastRenderedPageBreak/>
        <w:drawing>
          <wp:inline distT="0" distB="0" distL="0" distR="0" wp14:anchorId="4FB2C71D" wp14:editId="222D3F6F">
            <wp:extent cx="4610100" cy="2755900"/>
            <wp:effectExtent l="0" t="0" r="0" b="635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379A1498" w14:textId="3CE74D08" w:rsidR="003735E9" w:rsidRDefault="003735E9" w:rsidP="003735E9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1082FF3B" w14:textId="0C862D50" w:rsidR="003735E9" w:rsidRDefault="003735E9" w:rsidP="003735E9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1285165B" w14:textId="77777777" w:rsidR="003735E9" w:rsidRDefault="003735E9" w:rsidP="003735E9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5114E55C" w14:textId="16B74EB1" w:rsidR="003735E9" w:rsidRDefault="003735E9" w:rsidP="003735E9">
      <w:pPr>
        <w:pStyle w:val="Hypothesis"/>
        <w:rPr>
          <w:color w:val="FF0000"/>
        </w:rPr>
      </w:pPr>
      <w:r>
        <w:rPr>
          <w:color w:val="FF0000"/>
        </w:rPr>
        <w:t>Pareto of % of average sales by category</w:t>
      </w:r>
    </w:p>
    <w:p w14:paraId="1152A788" w14:textId="6F440D93" w:rsidR="003735E9" w:rsidRPr="003735E9" w:rsidRDefault="003735E9" w:rsidP="003735E9">
      <w:pPr>
        <w:pStyle w:val="Hypothesis"/>
        <w:rPr>
          <w:b/>
          <w:color w:val="FF0000"/>
        </w:rPr>
      </w:pPr>
      <w:r>
        <w:rPr>
          <w:noProof/>
        </w:rPr>
        <mc:AlternateContent>
          <mc:Choice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Requires="cx1">
            <w:drawing>
              <wp:inline distT="0" distB="0" distL="0" distR="0" wp14:anchorId="20C9B3A5" wp14:editId="74FD8280">
                <wp:extent cx="4572000" cy="2743200"/>
                <wp:effectExtent l="0" t="0" r="0" b="0"/>
                <wp:docPr id="3" name="Chart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B24EFE91-EE54-45D2-91C2-280F08711F1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7"/>
                  </a:graphicData>
                </a:graphic>
              </wp:inline>
            </w:drawing>
          </mc:Choice>
          <mc:Fallback>
            <w:drawing>
              <wp:inline distT="0" distB="0" distL="0" distR="0" wp14:anchorId="20C9B3A5" wp14:editId="74FD8280">
                <wp:extent cx="4572000" cy="2743200"/>
                <wp:effectExtent l="0" t="0" r="0" b="0"/>
                <wp:docPr id="3" name="Chart 3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24EFE91-EE54-45D2-91C2-280F08711F1A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Chart 3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24EFE91-EE54-45D2-91C2-280F08711F1A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CC5F354" w14:textId="77777777" w:rsidR="003735E9" w:rsidRDefault="003735E9" w:rsidP="003735E9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5B1B759B" w14:textId="77777777" w:rsidR="003735E9" w:rsidRDefault="003735E9" w:rsidP="003735E9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4A77663A" w14:textId="6D2182BA" w:rsidR="002C68A5" w:rsidRDefault="003735E9" w:rsidP="003735E9">
      <w:pPr>
        <w:pStyle w:val="Hypothesis"/>
      </w:pPr>
      <w:r>
        <w:t xml:space="preserve"> </w:t>
      </w:r>
      <w:r w:rsidR="002C68A5">
        <w:t>b. What confidence can you have in the results?</w:t>
      </w:r>
    </w:p>
    <w:p w14:paraId="477A3E37" w14:textId="6C1FB40D" w:rsidR="002C68A5" w:rsidRPr="0010004E" w:rsidRDefault="002C68A5" w:rsidP="002C68A5">
      <w:pPr>
        <w:pStyle w:val="Hypothesis"/>
      </w:pPr>
      <w:r>
        <w:t>c. Are the assumptions reasonable?</w:t>
      </w:r>
    </w:p>
    <w:p w14:paraId="15B1DAE0" w14:textId="77777777" w:rsidR="0010004E" w:rsidRDefault="0010004E" w:rsidP="0010004E">
      <w:pPr>
        <w:pStyle w:val="Hypothesis"/>
      </w:pPr>
      <w:r w:rsidRPr="0010004E">
        <w:t xml:space="preserve">   5. Interpreting results and </w:t>
      </w:r>
      <w:proofErr w:type="gramStart"/>
      <w:r w:rsidRPr="0010004E">
        <w:t>making a decision</w:t>
      </w:r>
      <w:proofErr w:type="gramEnd"/>
    </w:p>
    <w:p w14:paraId="3EE0C7EF" w14:textId="77777777" w:rsidR="006D2E22" w:rsidRDefault="002C68A5" w:rsidP="0010004E">
      <w:pPr>
        <w:pStyle w:val="Hypothesis"/>
      </w:pPr>
      <w:r>
        <w:lastRenderedPageBreak/>
        <w:t>a. Analyze the models and discuss the implications for the decisions</w:t>
      </w:r>
    </w:p>
    <w:p w14:paraId="632678CC" w14:textId="0F779589" w:rsidR="0010004E" w:rsidRDefault="0010004E" w:rsidP="0010004E">
      <w:pPr>
        <w:pStyle w:val="Hypothesis"/>
      </w:pPr>
      <w:r w:rsidRPr="0010004E">
        <w:t xml:space="preserve">6. Implementing the solution </w:t>
      </w:r>
    </w:p>
    <w:p w14:paraId="7F39DE43" w14:textId="70B72340" w:rsidR="006D2E22" w:rsidRDefault="006D2E22" w:rsidP="006D2E22">
      <w:pPr>
        <w:pStyle w:val="Hypothesis"/>
      </w:pPr>
      <w:r>
        <w:t>a. How should the results be used for this year’s auction?</w:t>
      </w:r>
    </w:p>
    <w:p w14:paraId="79B065AF" w14:textId="77777777" w:rsidR="006D2E22" w:rsidRDefault="006D2E22" w:rsidP="006D2E22">
      <w:pPr>
        <w:pStyle w:val="Hypothesis"/>
      </w:pPr>
      <w:r>
        <w:t xml:space="preserve">b. What are the limitations, cautions, and possible exceptions? </w:t>
      </w:r>
    </w:p>
    <w:p w14:paraId="4A8706AA" w14:textId="178EE32D" w:rsidR="00127640" w:rsidRDefault="005E1E09" w:rsidP="002C68A5">
      <w:pPr>
        <w:pStyle w:val="Hypothesis"/>
        <w:ind w:left="0"/>
      </w:pPr>
      <w:r>
        <w:t xml:space="preserve"> </w:t>
      </w:r>
    </w:p>
    <w:sectPr w:rsidR="00127640" w:rsidSect="00AB72F9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EE5598"/>
    <w:multiLevelType w:val="hybridMultilevel"/>
    <w:tmpl w:val="61EAB22C"/>
    <w:lvl w:ilvl="0" w:tplc="691CAF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1337D48"/>
    <w:multiLevelType w:val="hybridMultilevel"/>
    <w:tmpl w:val="CE0AEC10"/>
    <w:lvl w:ilvl="0" w:tplc="E146F8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1C91026"/>
    <w:multiLevelType w:val="hybridMultilevel"/>
    <w:tmpl w:val="0D502D2C"/>
    <w:lvl w:ilvl="0" w:tplc="EE061C96">
      <w:start w:val="3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798000C6"/>
    <w:multiLevelType w:val="hybridMultilevel"/>
    <w:tmpl w:val="89B8F202"/>
    <w:lvl w:ilvl="0" w:tplc="D1B0FE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EE0"/>
    <w:rsid w:val="00001E90"/>
    <w:rsid w:val="0002418E"/>
    <w:rsid w:val="00080C27"/>
    <w:rsid w:val="00096CF0"/>
    <w:rsid w:val="0010004E"/>
    <w:rsid w:val="00101F04"/>
    <w:rsid w:val="00127640"/>
    <w:rsid w:val="0018308F"/>
    <w:rsid w:val="001839ED"/>
    <w:rsid w:val="0019596B"/>
    <w:rsid w:val="001A3615"/>
    <w:rsid w:val="001A55DD"/>
    <w:rsid w:val="001B3EE3"/>
    <w:rsid w:val="00226BD1"/>
    <w:rsid w:val="00237255"/>
    <w:rsid w:val="00255A40"/>
    <w:rsid w:val="00265CF2"/>
    <w:rsid w:val="002C68A5"/>
    <w:rsid w:val="00303B91"/>
    <w:rsid w:val="00313C3A"/>
    <w:rsid w:val="003735E9"/>
    <w:rsid w:val="0038039F"/>
    <w:rsid w:val="004065F8"/>
    <w:rsid w:val="004201B5"/>
    <w:rsid w:val="00470C08"/>
    <w:rsid w:val="004C2E04"/>
    <w:rsid w:val="004E2113"/>
    <w:rsid w:val="00530ACE"/>
    <w:rsid w:val="00565EE0"/>
    <w:rsid w:val="00574E6F"/>
    <w:rsid w:val="005939D1"/>
    <w:rsid w:val="005A27BA"/>
    <w:rsid w:val="005E1E09"/>
    <w:rsid w:val="00617C51"/>
    <w:rsid w:val="00620BD5"/>
    <w:rsid w:val="006324BB"/>
    <w:rsid w:val="0067251A"/>
    <w:rsid w:val="00681AB5"/>
    <w:rsid w:val="006D2E22"/>
    <w:rsid w:val="006D7D3A"/>
    <w:rsid w:val="006E4B1F"/>
    <w:rsid w:val="006F64AF"/>
    <w:rsid w:val="00715BED"/>
    <w:rsid w:val="007820B1"/>
    <w:rsid w:val="00792605"/>
    <w:rsid w:val="007D05C1"/>
    <w:rsid w:val="007E54F9"/>
    <w:rsid w:val="008A33F6"/>
    <w:rsid w:val="008E1BF2"/>
    <w:rsid w:val="008F2C3E"/>
    <w:rsid w:val="008F5950"/>
    <w:rsid w:val="009128B6"/>
    <w:rsid w:val="009C5C4C"/>
    <w:rsid w:val="009F44D3"/>
    <w:rsid w:val="00A460A9"/>
    <w:rsid w:val="00A60D6F"/>
    <w:rsid w:val="00A8351E"/>
    <w:rsid w:val="00AB72F9"/>
    <w:rsid w:val="00B0377B"/>
    <w:rsid w:val="00B16A8B"/>
    <w:rsid w:val="00B655CD"/>
    <w:rsid w:val="00B80061"/>
    <w:rsid w:val="00BB1C30"/>
    <w:rsid w:val="00C41A75"/>
    <w:rsid w:val="00C422F7"/>
    <w:rsid w:val="00C64CCD"/>
    <w:rsid w:val="00C9415E"/>
    <w:rsid w:val="00CB6776"/>
    <w:rsid w:val="00CF74ED"/>
    <w:rsid w:val="00D075DC"/>
    <w:rsid w:val="00D60148"/>
    <w:rsid w:val="00D804E5"/>
    <w:rsid w:val="00DB4A26"/>
    <w:rsid w:val="00DC6C37"/>
    <w:rsid w:val="00DD2644"/>
    <w:rsid w:val="00DD59EB"/>
    <w:rsid w:val="00DF1437"/>
    <w:rsid w:val="00E04D82"/>
    <w:rsid w:val="00E80324"/>
    <w:rsid w:val="00ED3856"/>
    <w:rsid w:val="00EE059B"/>
    <w:rsid w:val="00EF3768"/>
    <w:rsid w:val="00FD0B1E"/>
    <w:rsid w:val="00FE2E33"/>
    <w:rsid w:val="00FF0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58D319B9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ypothesis">
    <w:name w:val="Hypothesis"/>
    <w:basedOn w:val="Normal"/>
    <w:rsid w:val="00565EE0"/>
    <w:pPr>
      <w:spacing w:before="240" w:after="240" w:line="360" w:lineRule="auto"/>
      <w:ind w:left="720"/>
    </w:pPr>
    <w:rPr>
      <w:rFonts w:ascii="Arial" w:eastAsia="Times New Roman" w:hAnsi="Arial"/>
      <w:szCs w:val="20"/>
    </w:rPr>
  </w:style>
  <w:style w:type="table" w:styleId="TableGrid">
    <w:name w:val="Table Grid"/>
    <w:basedOn w:val="TableNormal"/>
    <w:uiPriority w:val="59"/>
    <w:rsid w:val="008E1BF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1839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zh-T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839ED"/>
    <w:rPr>
      <w:rFonts w:ascii="Courier New" w:eastAsia="Times New Roman" w:hAnsi="Courier New" w:cs="Courier New"/>
      <w:lang w:eastAsia="zh-TW"/>
    </w:rPr>
  </w:style>
  <w:style w:type="character" w:customStyle="1" w:styleId="gnkrckgcmrb">
    <w:name w:val="gnkrckgcmrb"/>
    <w:basedOn w:val="DefaultParagraphFont"/>
    <w:rsid w:val="001839ED"/>
  </w:style>
  <w:style w:type="character" w:customStyle="1" w:styleId="gnkrckgcmsb">
    <w:name w:val="gnkrckgcmsb"/>
    <w:basedOn w:val="DefaultParagraphFont"/>
    <w:rsid w:val="00681A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8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2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chart" Target="charts/chart1.xml"/><Relationship Id="rId7" Type="http://schemas.microsoft.com/office/2014/relationships/chartEx" Target="charts/chartEx1.xml"/><Relationship Id="rId8" Type="http://schemas.openxmlformats.org/officeDocument/2006/relationships/image" Target="media/image2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//C:\Users\glitcher\Dropbox\ITM683\stuff_\Case%20Materials\Hallo-Wine%20auction%20items%202009%20Analysis.xlsx" TargetMode="External"/></Relationships>
</file>

<file path=word/charts/_rels/chartEx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glitcher\Dropbox\ITM683\stuff_\Case%20Materials\Hallo-Wine%20auction%20items%202009%20Analysis.xlsx" TargetMode="External"/><Relationship Id="rId2" Type="http://schemas.microsoft.com/office/2011/relationships/chartStyle" Target="style2.xml"/><Relationship Id="rId3" Type="http://schemas.microsoft.com/office/2011/relationships/chartColorStyle" Target="colors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Sheet1!$E$23</c:f>
              <c:strCache>
                <c:ptCount val="1"/>
                <c:pt idx="0">
                  <c:v>% sales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Sheet1!$A$24:$A$37</c:f>
              <c:strCache>
                <c:ptCount val="14"/>
                <c:pt idx="0">
                  <c:v>Sports fitness</c:v>
                </c:pt>
                <c:pt idx="1">
                  <c:v>Furniture</c:v>
                </c:pt>
                <c:pt idx="2">
                  <c:v>Wine</c:v>
                </c:pt>
                <c:pt idx="3">
                  <c:v>Travel</c:v>
                </c:pt>
                <c:pt idx="4">
                  <c:v>Restaurant</c:v>
                </c:pt>
                <c:pt idx="5">
                  <c:v>Miscellaneous</c:v>
                </c:pt>
                <c:pt idx="6">
                  <c:v>Entertainment</c:v>
                </c:pt>
                <c:pt idx="7">
                  <c:v>Food</c:v>
                </c:pt>
                <c:pt idx="8">
                  <c:v>Health &amp; Beauty</c:v>
                </c:pt>
                <c:pt idx="9">
                  <c:v>Jewelry</c:v>
                </c:pt>
                <c:pt idx="10">
                  <c:v>Houseware</c:v>
                </c:pt>
                <c:pt idx="11">
                  <c:v>Kid's stuff</c:v>
                </c:pt>
                <c:pt idx="12">
                  <c:v>Clothing</c:v>
                </c:pt>
                <c:pt idx="13">
                  <c:v>Art</c:v>
                </c:pt>
              </c:strCache>
            </c:strRef>
          </c:cat>
          <c:val>
            <c:numRef>
              <c:f>Sheet1!$E$24:$E$37</c:f>
              <c:numCache>
                <c:formatCode>General</c:formatCode>
                <c:ptCount val="14"/>
                <c:pt idx="0">
                  <c:v>0.2</c:v>
                </c:pt>
                <c:pt idx="1">
                  <c:v>0.164227642276423</c:v>
                </c:pt>
                <c:pt idx="2">
                  <c:v>0.130243902439024</c:v>
                </c:pt>
                <c:pt idx="3">
                  <c:v>0.115447154471545</c:v>
                </c:pt>
                <c:pt idx="4">
                  <c:v>0.0817886178861788</c:v>
                </c:pt>
                <c:pt idx="5">
                  <c:v>0.0704065040650407</c:v>
                </c:pt>
                <c:pt idx="6">
                  <c:v>0.0504065040650407</c:v>
                </c:pt>
                <c:pt idx="7">
                  <c:v>0.0479674796747968</c:v>
                </c:pt>
                <c:pt idx="8">
                  <c:v>0.0479674796747968</c:v>
                </c:pt>
                <c:pt idx="9">
                  <c:v>0.0336585365853658</c:v>
                </c:pt>
                <c:pt idx="10">
                  <c:v>0.0317073170731707</c:v>
                </c:pt>
                <c:pt idx="11">
                  <c:v>0.0229268292682927</c:v>
                </c:pt>
                <c:pt idx="12">
                  <c:v>0.0032520325203252</c:v>
                </c:pt>
                <c:pt idx="13">
                  <c:v>0.0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2256-4159-8433-F5267E97FBC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1921750288"/>
        <c:axId val="-1921748512"/>
      </c:barChart>
      <c:lineChart>
        <c:grouping val="standard"/>
        <c:varyColors val="0"/>
        <c:ser>
          <c:idx val="1"/>
          <c:order val="1"/>
          <c:tx>
            <c:strRef>
              <c:f>Sheet1!$F$23</c:f>
              <c:strCache>
                <c:ptCount val="1"/>
                <c:pt idx="0">
                  <c:v>Cum sales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Sheet1!$A$24:$A$37</c:f>
              <c:strCache>
                <c:ptCount val="14"/>
                <c:pt idx="0">
                  <c:v>Sports fitness</c:v>
                </c:pt>
                <c:pt idx="1">
                  <c:v>Furniture</c:v>
                </c:pt>
                <c:pt idx="2">
                  <c:v>Wine</c:v>
                </c:pt>
                <c:pt idx="3">
                  <c:v>Travel</c:v>
                </c:pt>
                <c:pt idx="4">
                  <c:v>Restaurant</c:v>
                </c:pt>
                <c:pt idx="5">
                  <c:v>Miscellaneous</c:v>
                </c:pt>
                <c:pt idx="6">
                  <c:v>Entertainment</c:v>
                </c:pt>
                <c:pt idx="7">
                  <c:v>Food</c:v>
                </c:pt>
                <c:pt idx="8">
                  <c:v>Health &amp; Beauty</c:v>
                </c:pt>
                <c:pt idx="9">
                  <c:v>Jewelry</c:v>
                </c:pt>
                <c:pt idx="10">
                  <c:v>Houseware</c:v>
                </c:pt>
                <c:pt idx="11">
                  <c:v>Kid's stuff</c:v>
                </c:pt>
                <c:pt idx="12">
                  <c:v>Clothing</c:v>
                </c:pt>
                <c:pt idx="13">
                  <c:v>Art</c:v>
                </c:pt>
              </c:strCache>
            </c:strRef>
          </c:cat>
          <c:val>
            <c:numRef>
              <c:f>Sheet1!$F$24:$F$37</c:f>
              <c:numCache>
                <c:formatCode>General</c:formatCode>
                <c:ptCount val="14"/>
                <c:pt idx="0">
                  <c:v>0.2</c:v>
                </c:pt>
                <c:pt idx="1">
                  <c:v>0.364227642276423</c:v>
                </c:pt>
                <c:pt idx="2">
                  <c:v>0.494471544715447</c:v>
                </c:pt>
                <c:pt idx="3">
                  <c:v>0.609918699186992</c:v>
                </c:pt>
                <c:pt idx="4">
                  <c:v>0.691707317073171</c:v>
                </c:pt>
                <c:pt idx="5">
                  <c:v>0.762113821138211</c:v>
                </c:pt>
                <c:pt idx="6">
                  <c:v>0.812520325203252</c:v>
                </c:pt>
                <c:pt idx="7">
                  <c:v>0.860487804878049</c:v>
                </c:pt>
                <c:pt idx="8">
                  <c:v>0.908455284552845</c:v>
                </c:pt>
                <c:pt idx="9">
                  <c:v>0.942113821138211</c:v>
                </c:pt>
                <c:pt idx="10">
                  <c:v>0.973821138211382</c:v>
                </c:pt>
                <c:pt idx="11">
                  <c:v>0.996747967479675</c:v>
                </c:pt>
                <c:pt idx="12">
                  <c:v>1.0</c:v>
                </c:pt>
                <c:pt idx="13">
                  <c:v>1.0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2256-4159-8433-F5267E97FBC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921750288"/>
        <c:axId val="-1921748512"/>
      </c:lineChart>
      <c:catAx>
        <c:axId val="-19217502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921748512"/>
        <c:crosses val="autoZero"/>
        <c:auto val="1"/>
        <c:lblAlgn val="ctr"/>
        <c:lblOffset val="100"/>
        <c:noMultiLvlLbl val="0"/>
      </c:catAx>
      <c:valAx>
        <c:axId val="-19217485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9217502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Sheet1!$A$79:$A$92</cx:f>
        <cx:lvl ptCount="14">
          <cx:pt idx="0">Travel</cx:pt>
          <cx:pt idx="1">Furniture</cx:pt>
          <cx:pt idx="2">Sports fitness</cx:pt>
          <cx:pt idx="3">Entertainment</cx:pt>
          <cx:pt idx="4">Wine</cx:pt>
          <cx:pt idx="5">Restaurant</cx:pt>
          <cx:pt idx="6">Jewelry</cx:pt>
          <cx:pt idx="7">Health &amp; Beauty</cx:pt>
          <cx:pt idx="8">Miscellaneous</cx:pt>
          <cx:pt idx="9">Food</cx:pt>
          <cx:pt idx="10">Houseware</cx:pt>
          <cx:pt idx="11">Kid's stuff</cx:pt>
          <cx:pt idx="12">Clothing</cx:pt>
          <cx:pt idx="13">Art</cx:pt>
        </cx:lvl>
      </cx:strDim>
      <cx:numDim type="val">
        <cx:f>Sheet1!$B$79:$B$92</cx:f>
        <cx:lvl ptCount="14" formatCode="General">
          <cx:pt idx="0">0.31728606452396735</cx:pt>
          <cx:pt idx="1">0.16925647456120091</cx:pt>
          <cx:pt idx="2">0.11778526942589936</cx:pt>
          <cx:pt idx="3">0.083120011269659053</cx:pt>
          <cx:pt idx="4">0.08260437844540558</cx:pt>
          <cx:pt idx="5">0.03966732985639327</cx:pt>
          <cx:pt idx="6">0.039644798001888075</cx:pt>
          <cx:pt idx="7">0.035953670563855455</cx:pt>
          <cx:pt idx="8">0.030552601765502865</cx:pt>
          <cx:pt idx="9">0.03042233663095462</cx:pt>
          <cx:pt idx="10">0.0237659856269553</cx:pt>
          <cx:pt idx="11">0.021003443707924601</cx:pt>
          <cx:pt idx="12">0.0089376356203934477</cx:pt>
          <cx:pt idx="13">0</cx:pt>
        </cx:lvl>
      </cx:numDim>
    </cx:data>
    <cx:data id="1">
      <cx:strDim type="cat">
        <cx:f>Sheet1!$A$79:$A$92</cx:f>
        <cx:lvl ptCount="14">
          <cx:pt idx="0">Travel</cx:pt>
          <cx:pt idx="1">Furniture</cx:pt>
          <cx:pt idx="2">Sports fitness</cx:pt>
          <cx:pt idx="3">Entertainment</cx:pt>
          <cx:pt idx="4">Wine</cx:pt>
          <cx:pt idx="5">Restaurant</cx:pt>
          <cx:pt idx="6">Jewelry</cx:pt>
          <cx:pt idx="7">Health &amp; Beauty</cx:pt>
          <cx:pt idx="8">Miscellaneous</cx:pt>
          <cx:pt idx="9">Food</cx:pt>
          <cx:pt idx="10">Houseware</cx:pt>
          <cx:pt idx="11">Kid's stuff</cx:pt>
          <cx:pt idx="12">Clothing</cx:pt>
          <cx:pt idx="13">Art</cx:pt>
        </cx:lvl>
      </cx:strDim>
      <cx:numDim type="val">
        <cx:f>Sheet1!$C$79:$C$92</cx:f>
        <cx:lvl ptCount="14" formatCode="General">
          <cx:pt idx="0">0.31728606452396735</cx:pt>
          <cx:pt idx="1">0.48654253908516826</cx:pt>
          <cx:pt idx="2">0.6043278085110676</cx:pt>
          <cx:pt idx="3">0.68744781978072667</cx:pt>
          <cx:pt idx="4">0.77005219822613225</cx:pt>
          <cx:pt idx="5">0.80971952808252556</cx:pt>
          <cx:pt idx="6">0.84936432608441359</cx:pt>
          <cx:pt idx="7">0.88531799664826905</cx:pt>
          <cx:pt idx="8">0.91587059841377194</cx:pt>
          <cx:pt idx="9">0.94629293504472656</cx:pt>
          <cx:pt idx="10">0.97005892067168187</cx:pt>
          <cx:pt idx="11">0.99106236437960649</cx:pt>
          <cx:pt idx="12">0.99999999999999989</cx:pt>
          <cx:pt idx="13">0.99999999999999989</cx:pt>
        </cx:lvl>
      </cx:numDim>
    </cx:data>
  </cx:chartData>
  <cx:chart>
    <cx:title pos="t" align="ctr" overlay="0"/>
    <cx:plotArea>
      <cx:plotAreaRegion>
        <cx:series layoutId="clusteredColumn" uniqueId="{5B67AA1D-CFD0-4F71-8DD6-4C316D8CEE8B}" formatIdx="0">
          <cx:tx>
            <cx:txData>
              <cx:f>Sheet1!$B$78</cx:f>
              <cx:v>% ave sales</cx:v>
            </cx:txData>
          </cx:tx>
          <cx:dataId val="0"/>
          <cx:layoutPr>
            <cx:aggregation/>
          </cx:layoutPr>
          <cx:axisId val="1"/>
        </cx:series>
        <cx:series layoutId="clusteredColumn" hidden="1" uniqueId="{A7DE4AD2-B0E2-42A7-944B-32E09A9A7DD4}" formatIdx="2">
          <cx:tx>
            <cx:txData>
              <cx:f>Sheet1!$C$78</cx:f>
              <cx:v>cum % ave sales</cx:v>
            </cx:txData>
          </cx:tx>
          <cx:dataId val="1"/>
          <cx:layoutPr>
            <cx:aggregation/>
          </cx:layoutPr>
          <cx:axisId val="1"/>
        </cx:series>
        <cx:series layoutId="paretoLine" ownerIdx="0" uniqueId="{DB0FF3B3-478B-46D9-963B-2A482B4C4283}" formatIdx="1">
          <cx:axisId val="2"/>
        </cx:series>
        <cx:series layoutId="paretoLine" ownerIdx="1" uniqueId="{A6F30DFF-337C-4BD5-BC46-47919809FBCD}" formatIdx="3">
          <cx:axisId val="2"/>
        </cx:series>
      </cx:plotAreaRegion>
      <cx:axis id="0">
        <cx:catScaling gapWidth="0"/>
        <cx:tickLabels/>
      </cx:axis>
      <cx:axis id="1">
        <cx:valScaling/>
        <cx:majorGridlines/>
        <cx:tickLabels/>
      </cx:axis>
      <cx:axis id="2">
        <cx:valScaling max="1" min="0"/>
        <cx:units unit="percentage"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6</Pages>
  <Words>648</Words>
  <Characters>3694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Port</dc:creator>
  <cp:keywords/>
  <dc:description/>
  <cp:lastModifiedBy>Dan Port</cp:lastModifiedBy>
  <cp:revision>18</cp:revision>
  <dcterms:created xsi:type="dcterms:W3CDTF">2018-01-18T00:11:00Z</dcterms:created>
  <dcterms:modified xsi:type="dcterms:W3CDTF">2018-01-19T18:07:00Z</dcterms:modified>
</cp:coreProperties>
</file>