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Pricing</w:t>
      </w:r>
      <w:r>
        <w:t xml:space="preserve"> </w:t>
      </w:r>
      <w:r>
        <w:t xml:space="preserve">Swaptions</w:t>
      </w:r>
      <w:r>
        <w:t xml:space="preserve"> </w:t>
      </w:r>
      <w:r>
        <w:t xml:space="preserve">with</w:t>
      </w:r>
      <w:r>
        <w:t xml:space="preserve"> </w:t>
      </w:r>
      <w:r>
        <w:t xml:space="preserve">Monte</w:t>
      </w:r>
      <w:r>
        <w:t xml:space="preserve"> </w:t>
      </w:r>
      <w:r>
        <w:t xml:space="preserve">Carlo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17,</w:t>
      </w:r>
      <w:r>
        <w:t xml:space="preserve"> </w:t>
      </w:r>
      <w:r>
        <w:t xml:space="preserve">2018</w:t>
      </w:r>
    </w:p>
    <w:p>
      <w:pPr>
        <w:pStyle w:val="Compact"/>
        <w:pStyle w:val="Abstract"/>
      </w:pPr>
      <w:r>
        <w:t xml:space="preserve">In</w:t>
      </w:r>
      <w:r>
        <w:t xml:space="preserve"> </w:t>
      </w:r>
      <w:r>
        <w:t xml:space="preserve">this</w:t>
      </w:r>
      <w:r>
        <w:t xml:space="preserve"> </w:t>
      </w:r>
      <w:r>
        <w:t xml:space="preserve">article</w:t>
      </w:r>
      <w:r>
        <w:t xml:space="preserve"> </w:t>
      </w:r>
      <w:r>
        <w:t xml:space="preserve">…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Lorem ipsum. This is a citation of</w:t>
      </w:r>
      <w:r>
        <w:t xml:space="preserve"> </w:t>
      </w:r>
      <w:r>
        <w:t xml:space="preserve">Buchanan (1979)</w:t>
      </w:r>
      <w:r>
        <w:t xml:space="preserve">. I will price a Bermudan swaption with Monte Carlo, because I’m amazing!</w:t>
      </w:r>
    </w:p>
    <w:p>
      <w:pPr>
        <w:pStyle w:val="Heading2"/>
      </w:pPr>
      <w:bookmarkStart w:id="22" w:name="subsection-1"/>
      <w:bookmarkEnd w:id="22"/>
      <w:r>
        <w:t xml:space="preserve">Subsection 1</w:t>
      </w:r>
    </w:p>
    <w:p>
      <w:pPr>
        <w:pStyle w:val="FirstParagraph"/>
      </w:pPr>
      <w:r>
        <w:t xml:space="preserve">Blah blah blah</w:t>
      </w:r>
    </w:p>
    <w:p>
      <w:pPr>
        <w:pStyle w:val="Heading2"/>
      </w:pPr>
      <w:bookmarkStart w:id="23" w:name="subsection-2"/>
      <w:bookmarkEnd w:id="23"/>
      <w:r>
        <w:t xml:space="preserve">Subsection 2</w:t>
      </w:r>
    </w:p>
    <w:p>
      <w:pPr>
        <w:pStyle w:val="FirstParagraph"/>
      </w:pPr>
      <w:r>
        <w:t xml:space="preserve">Yada yada yada.</w:t>
      </w:r>
      <w:r>
        <w:t xml:space="preserve"> </w:t>
      </w:r>
      <w:r>
        <w:t xml:space="preserve">Figlewski (1989)</w:t>
      </w:r>
      <w:r>
        <w:t xml:space="preserve"> </w:t>
      </w:r>
      <w:r>
        <w:t xml:space="preserve">is about simulating option market maker delta-hedging under conditions of friction, transactions costs, etc.</w:t>
      </w:r>
    </w:p>
    <w:p>
      <w:pPr>
        <w:pStyle w:val="Heading1"/>
      </w:pPr>
      <w:bookmarkStart w:id="24" w:name="middle-section"/>
      <w:bookmarkEnd w:id="24"/>
      <w:r>
        <w:t xml:space="preserve">Middle Section</w:t>
      </w:r>
    </w:p>
    <w:p>
      <w:pPr>
        <w:pStyle w:val="FirstParagraph"/>
      </w:pPr>
      <w:r>
        <w:t xml:space="preserve">More words about computation in finance and economics</w:t>
      </w:r>
    </w:p>
    <w:p>
      <w:pPr>
        <w:pStyle w:val="Heading1"/>
      </w:pPr>
      <w:bookmarkStart w:id="25" w:name="summary-and-conclusion"/>
      <w:bookmarkEnd w:id="25"/>
      <w:r>
        <w:t xml:space="preserve">Summary and Conclusion</w:t>
      </w:r>
    </w:p>
    <w:p>
      <w:pPr>
        <w:pStyle w:val="FirstParagraph"/>
      </w:pPr>
      <w:r>
        <w:t xml:space="preserve">Summary of paper. More stuff!</w:t>
      </w:r>
    </w:p>
    <w:p>
      <w:pPr>
        <w:pStyle w:val="Bibliography"/>
      </w:pPr>
      <w:r>
        <w:t xml:space="preserve">Buchanan, James M. 1979.</w:t>
      </w:r>
      <w:r>
        <w:t xml:space="preserve"> </w:t>
      </w:r>
      <w:r>
        <w:rPr>
          <w:i/>
        </w:rPr>
        <w:t xml:space="preserve">What Should Economists Do?</w:t>
      </w:r>
      <w:r>
        <w:t xml:space="preserve"> </w:t>
      </w:r>
      <w:r>
        <w:t xml:space="preserve">Liberty Fund Inc.</w:t>
      </w:r>
    </w:p>
    <w:p>
      <w:pPr>
        <w:pStyle w:val="Bibliography"/>
      </w:pPr>
      <w:r>
        <w:t xml:space="preserve">Figlewski, Stephen. 1989. “Options Arbitrage in Imperfect Markets.”</w:t>
      </w:r>
      <w:r>
        <w:t xml:space="preserve"> </w:t>
      </w:r>
      <w:r>
        <w:rPr>
          <w:i/>
        </w:rPr>
        <w:t xml:space="preserve">Journal of Finance</w:t>
      </w:r>
      <w:r>
        <w:t xml:space="preserve"> </w:t>
      </w:r>
      <w:r>
        <w:t xml:space="preserve">44 (5): 1289–1311.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aa35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Swaptions with Monte Carlo</dc:title>
  <dc:creator/>
  <dcterms:created xsi:type="dcterms:W3CDTF">2018-10-17T21:42:24Z</dcterms:created>
  <dcterms:modified xsi:type="dcterms:W3CDTF">2018-10-17T21:42:24Z</dcterms:modified>
</cp:coreProperties>
</file>