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 w:val="32"/>
          <w:szCs w:val="32"/>
        </w:rPr>
        <w:t>实验一、熟悉C语言程序开发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班级：15机设3班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学号：115040100</w:t>
      </w:r>
      <w:r>
        <w:rPr>
          <w:rFonts w:hint="eastAsia"/>
          <w:lang w:val="en-US" w:eastAsia="zh-CN"/>
        </w:rPr>
        <w:t xml:space="preserve">123   姓名：黄凰   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熟悉C语言的编程环境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初步了解C语言基本程序设计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掌握C语言程序的结构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掌握C语言的程序书写</w:t>
      </w:r>
      <w:r>
        <w:rPr>
          <w:rFonts w:hint="eastAsia"/>
          <w:lang w:val="en-US" w:eastAsia="zh-CN"/>
        </w:rPr>
        <w:t>格式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建立一个c++</w:t>
      </w:r>
      <w:r>
        <w:rPr>
          <w:rFonts w:hint="eastAsia"/>
        </w:rPr>
        <w:t>源程序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并新建一个文件夹“student”于D盘，便于储存。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然后输入程序内容；</w:t>
      </w:r>
    </w:p>
    <w:p>
      <w:pPr>
        <w:pStyle w:val="4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编译</w:t>
      </w:r>
      <w:r>
        <w:rPr>
          <w:rFonts w:hint="eastAsia"/>
          <w:lang w:val="en-US" w:eastAsia="zh-CN"/>
        </w:rPr>
        <w:t>程序；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源程序，纠正错误；</w:t>
      </w:r>
    </w:p>
    <w:p>
      <w:pPr>
        <w:pStyle w:val="4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>最后运行程序并</w:t>
      </w:r>
      <w:r>
        <w:rPr>
          <w:rFonts w:hint="eastAsia"/>
        </w:rPr>
        <w:t>查看结果</w:t>
      </w:r>
      <w:r>
        <w:rPr>
          <w:rFonts w:hint="eastAsia"/>
          <w:lang w:eastAsia="zh-CN"/>
        </w:rPr>
        <w:t>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2：程序动态调试</w:t>
      </w:r>
      <w:r>
        <w:rPr>
          <w:rFonts w:hint="eastAsia"/>
          <w:lang w:val="en-US" w:eastAsia="zh-CN"/>
        </w:rPr>
        <w:t>方法</w:t>
      </w:r>
    </w:p>
    <w:p>
      <w:pPr>
        <w:pStyle w:val="4"/>
        <w:ind w:left="420" w:firstLine="1050" w:firstLineChars="500"/>
        <w:jc w:val="left"/>
        <w:rPr>
          <w:rFonts w:hint="eastAsia"/>
        </w:rPr>
      </w:pPr>
      <w:r>
        <w:rPr>
          <w:rFonts w:hint="eastAsia"/>
          <w:lang w:val="en-US" w:eastAsia="zh-CN"/>
        </w:rPr>
        <w:t>调试方法可分为单步骤执行程序和设置断点执行程序。</w:t>
      </w:r>
    </w:p>
    <w:p>
      <w:pPr>
        <w:pStyle w:val="4"/>
        <w:ind w:left="42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小结：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在此次上机学习过程中我懂得</w:t>
      </w:r>
      <w:r>
        <w:rPr>
          <w:rFonts w:hint="eastAsia"/>
        </w:rPr>
        <w:t>到了</w:t>
      </w:r>
      <w:r>
        <w:rPr>
          <w:rFonts w:hint="eastAsia"/>
          <w:lang w:val="en-US" w:eastAsia="zh-CN"/>
        </w:rPr>
        <w:t>怎么使用VisualC++ 6.0，还有</w:t>
      </w:r>
      <w:r>
        <w:rPr>
          <w:rFonts w:hint="eastAsia"/>
        </w:rPr>
        <w:t>ClassView中只能有一个main函数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多了或者没有的话就错了。知道了编程是真的不能马虎的一件事，必须细心对待，小心小心再小心，就一个小小的符号打错了就会消耗很多时间去找错误，重点是你还不知道它错在哪。当老师讲到程序动态调试方法的时候才恍然大悟，原来还是能找到错误在哪的，可也只是一些常见的，还有些就是再怎么调试也找不出来的。咋个就需要我们平时多加积累，多写写程序。这样的话错误就会很大概率的远离我们。</w:t>
      </w:r>
      <w:r>
        <w:rPr>
          <w:rFonts w:hint="eastAsia"/>
        </w:rPr>
        <w:t>常见</w:t>
      </w:r>
      <w:r>
        <w:rPr>
          <w:rFonts w:hint="eastAsia"/>
          <w:lang w:val="en-US" w:eastAsia="zh-CN"/>
        </w:rPr>
        <w:t>四个</w:t>
      </w:r>
      <w:r>
        <w:rPr>
          <w:rFonts w:hint="eastAsia"/>
        </w:rPr>
        <w:t>错误: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nknown  character  </w:t>
      </w:r>
      <w:r>
        <w:rPr>
          <w:rFonts w:hint="eastAsia"/>
          <w:lang w:val="en-US" w:eastAsia="zh-CN"/>
        </w:rPr>
        <w:t>全角半角的错误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>annot  open  Debug/xxx.exe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writing  可执行文件正在</w:t>
      </w:r>
      <w:r>
        <w:rPr>
          <w:rFonts w:hint="eastAsia"/>
          <w:lang w:val="en-US" w:eastAsia="zh-CN"/>
        </w:rPr>
        <w:t>使用，被占用</w:t>
      </w:r>
    </w:p>
    <w:p>
      <w:pPr>
        <w:pStyle w:val="4"/>
        <w:ind w:left="780" w:firstLine="0"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ndeclared  identifier  编写错误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t>Anresovled</w:t>
      </w:r>
      <w:r>
        <w:rPr>
          <w:rFonts w:hint="eastAsia"/>
        </w:rPr>
        <w:t xml:space="preserve">  external  symbol_main</w:t>
      </w:r>
      <w:r>
        <w:rPr>
          <w:rFonts w:hint="eastAsia"/>
          <w:lang w:val="en-US" w:eastAsia="zh-CN"/>
        </w:rPr>
        <w:t xml:space="preserve">  源程序找不到main函数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ind w:firstLine="840" w:firstLineChars="4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实验二、C语言的基本数据类型与表达式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实验目的与要求：</w:t>
      </w:r>
    </w:p>
    <w:p>
      <w:pPr>
        <w:numPr>
          <w:ilvl w:val="0"/>
          <w:numId w:val="4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了解C语言数据类型的意义</w:t>
      </w:r>
    </w:p>
    <w:p>
      <w:pPr>
        <w:numPr>
          <w:ilvl w:val="0"/>
          <w:numId w:val="4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初步掌握C语言基本数据类型</w:t>
      </w:r>
    </w:p>
    <w:p>
      <w:pPr>
        <w:numPr>
          <w:ilvl w:val="0"/>
          <w:numId w:val="4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初步掌握常量和变量的使用</w:t>
      </w:r>
    </w:p>
    <w:p>
      <w:pPr>
        <w:numPr>
          <w:ilvl w:val="0"/>
          <w:numId w:val="4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掌握不同数据类型运算时，数据类型的转换规则</w:t>
      </w:r>
    </w:p>
    <w:p>
      <w:pPr>
        <w:numPr>
          <w:ilvl w:val="0"/>
          <w:numId w:val="4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实验步骤与内容：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上机题1：cout语句将原样输出的内容放在“”中，并且在语句结束时要加分号。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输出结束时换行应加“endl”，否则cout语句不会自动换行。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上机题2和7：cout语句中出现的setprecision（n）函数，单独使用时表示输出的有效位数，小数位数截断显示时进行4舍5入处理。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如果指定浮点数输出时的小数位数，则应该混合使用setiosflags（ios：：fixed）和setprecision（n）两个函数。设置了定点小数后要取消则应用cout.unsetf(ios::fixed)函数。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指数形式则应用setiosflags（ios：：scientific）函数。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上机题3：“dec”表示十进制、“hex”表示十六进制、“oct”表示八进制。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上机题4和上机题5：setw可以用来确定显示的宽度。默认时，输出使用空格符来保证字符间的正确间隔。用setfill控制符可以确定setw所规定的间隔字符。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上机题6：在数据类型关键字左右加括号，表示强制类型转换，变量本身的值不会改变。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上机题8：条件运算符？：的使用。</w:t>
      </w:r>
    </w:p>
    <w:p>
      <w:pPr>
        <w:numPr>
          <w:ilvl w:val="0"/>
          <w:numId w:val="0"/>
        </w:numPr>
        <w:ind w:left="1890" w:leftChars="400" w:hanging="1050" w:hangingChars="5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三、实验小结</w:t>
      </w:r>
    </w:p>
    <w:p>
      <w:pPr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在这次上机过程中，我学习到许多编写程序的基本也是做重要的知识，虽然简单但总有出错的地方，希望以后能更小心一点，更加完美的做好每一次上机实验的课堂题目。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7DAF9"/>
    <w:multiLevelType w:val="singleLevel"/>
    <w:tmpl w:val="59C7DAF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C7DBC3"/>
    <w:multiLevelType w:val="singleLevel"/>
    <w:tmpl w:val="59C7DBC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1256092F"/>
    <w:rsid w:val="3D5D1948"/>
    <w:rsid w:val="773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C2FF5-A0DC-481D-8CA2-BDC889DBA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1646</Characters>
  <Lines>13</Lines>
  <Paragraphs>3</Paragraphs>
  <ScaleCrop>false</ScaleCrop>
  <LinksUpToDate>false</LinksUpToDate>
  <CharactersWithSpaces>1931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2017-09-18T09:57:00Z</dcterms:created>
  <dc:creator>LouisY</dc:creator>
  <cp:lastModifiedBy>黄黄大人</cp:lastModifiedBy>
  <dcterms:modified xsi:type="dcterms:W3CDTF">2017-09-24T16:52:22Z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