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6757D" w14:textId="77777777" w:rsidR="00974130" w:rsidRPr="00A50630" w:rsidRDefault="00CC4CEB" w:rsidP="00B2200D">
      <w:pPr>
        <w:pStyle w:val="Titre1"/>
      </w:pPr>
      <w:r w:rsidRPr="00A50630">
        <w:t>Objectifs</w:t>
      </w:r>
    </w:p>
    <w:p w14:paraId="64563C3C" w14:textId="4894F1B9" w:rsidR="00CC4CEB" w:rsidRPr="00A50630" w:rsidRDefault="00A53CE9" w:rsidP="00CC4CEB">
      <w:pPr>
        <w:pStyle w:val="paraPuce"/>
      </w:pPr>
      <w:r w:rsidRPr="00A50630">
        <w:t>Navigation</w:t>
      </w:r>
    </w:p>
    <w:p w14:paraId="150A3135" w14:textId="4CE54989" w:rsidR="00A53CE9" w:rsidRPr="00A50630" w:rsidRDefault="00A53CE9" w:rsidP="00CC4CEB">
      <w:pPr>
        <w:pStyle w:val="paraPuce"/>
      </w:pPr>
      <w:r w:rsidRPr="00A50630">
        <w:t>Fragments</w:t>
      </w:r>
    </w:p>
    <w:p w14:paraId="3D27020D" w14:textId="77777777" w:rsidR="004E40F9" w:rsidRPr="00A50630" w:rsidRDefault="00A53CE9" w:rsidP="00583103">
      <w:pPr>
        <w:pStyle w:val="paraPuce"/>
      </w:pPr>
      <w:r w:rsidRPr="00A50630">
        <w:t>Exploiter une api</w:t>
      </w:r>
      <w:r w:rsidR="00583103" w:rsidRPr="00A50630">
        <w:t xml:space="preserve"> </w:t>
      </w:r>
    </w:p>
    <w:p w14:paraId="29E2D225" w14:textId="5BA6BC7D" w:rsidR="00583103" w:rsidRPr="00A50630" w:rsidRDefault="0047008B" w:rsidP="004E40F9">
      <w:pPr>
        <w:pStyle w:val="paraPuce"/>
        <w:numPr>
          <w:ilvl w:val="1"/>
          <w:numId w:val="2"/>
        </w:numPr>
      </w:pPr>
      <w:hyperlink r:id="rId8" w:history="1">
        <w:r w:rsidR="007F1FE7">
          <w:rPr>
            <w:rStyle w:val="Lienhypertexte"/>
          </w:rPr>
          <w:t>https://pokemonsapi.herokuapp.com/</w:t>
        </w:r>
      </w:hyperlink>
    </w:p>
    <w:p w14:paraId="546373B9" w14:textId="37A6156B" w:rsidR="00A53CE9" w:rsidRPr="00A50630" w:rsidRDefault="00A53CE9" w:rsidP="00CC4CEB">
      <w:pPr>
        <w:pStyle w:val="paraPuce"/>
      </w:pPr>
      <w:proofErr w:type="spellStart"/>
      <w:r w:rsidRPr="00A50630">
        <w:t>RecyclerView</w:t>
      </w:r>
      <w:proofErr w:type="spellEnd"/>
    </w:p>
    <w:p w14:paraId="28E522D8" w14:textId="16E5779C" w:rsidR="00583103" w:rsidRPr="00A50630" w:rsidRDefault="00583103" w:rsidP="00CC4CEB">
      <w:pPr>
        <w:pStyle w:val="paraPuce"/>
      </w:pPr>
      <w:r w:rsidRPr="00A50630">
        <w:t>Librairie Picassa</w:t>
      </w:r>
    </w:p>
    <w:p w14:paraId="4902E62A" w14:textId="37366B33" w:rsidR="00583103" w:rsidRPr="00A50630" w:rsidRDefault="00583103" w:rsidP="00CC4CEB">
      <w:pPr>
        <w:pStyle w:val="paraPuce"/>
      </w:pPr>
      <w:proofErr w:type="spellStart"/>
      <w:r w:rsidRPr="00A50630">
        <w:t>Librarie</w:t>
      </w:r>
      <w:proofErr w:type="spellEnd"/>
      <w:r w:rsidRPr="00A50630">
        <w:t xml:space="preserve"> GSON</w:t>
      </w:r>
    </w:p>
    <w:p w14:paraId="13377D62" w14:textId="77777777" w:rsidR="007A5BE3" w:rsidRPr="00A50630" w:rsidRDefault="007A5BE3" w:rsidP="007A5BE3">
      <w:pPr>
        <w:pStyle w:val="paraPuce"/>
      </w:pPr>
      <w:r w:rsidRPr="00A50630">
        <w:t>Implémenter un formulaire</w:t>
      </w:r>
    </w:p>
    <w:p w14:paraId="580A305B" w14:textId="3F1BAAB7" w:rsidR="007A5BE3" w:rsidRPr="00A50630" w:rsidRDefault="007A5BE3" w:rsidP="007A5BE3">
      <w:pPr>
        <w:pStyle w:val="paraPuce"/>
      </w:pPr>
      <w:r w:rsidRPr="00A50630">
        <w:t xml:space="preserve">Obtenir un </w:t>
      </w:r>
      <w:proofErr w:type="spellStart"/>
      <w:r w:rsidRPr="00A50630">
        <w:rPr>
          <w:i/>
          <w:iCs/>
        </w:rPr>
        <w:t>bearer</w:t>
      </w:r>
      <w:proofErr w:type="spellEnd"/>
      <w:r w:rsidRPr="00A50630">
        <w:rPr>
          <w:i/>
          <w:iCs/>
        </w:rPr>
        <w:t xml:space="preserve"> </w:t>
      </w:r>
      <w:proofErr w:type="spellStart"/>
      <w:r w:rsidRPr="00A50630">
        <w:rPr>
          <w:i/>
          <w:iCs/>
        </w:rPr>
        <w:t>toke</w:t>
      </w:r>
      <w:r w:rsidR="00A50630">
        <w:rPr>
          <w:i/>
          <w:iCs/>
        </w:rPr>
        <w:t>n</w:t>
      </w:r>
      <w:proofErr w:type="spellEnd"/>
    </w:p>
    <w:p w14:paraId="19EDF66B" w14:textId="77777777" w:rsidR="007A5BE3" w:rsidRDefault="007A5BE3" w:rsidP="007A5BE3">
      <w:pPr>
        <w:pStyle w:val="paraPuce"/>
      </w:pPr>
      <w:r w:rsidRPr="00A50630">
        <w:t>Effectuer une requête authentifiée</w:t>
      </w:r>
    </w:p>
    <w:p w14:paraId="7C3A39B0" w14:textId="11D5F2D4" w:rsidR="007F1FE7" w:rsidRPr="00A50630" w:rsidRDefault="007F1FE7" w:rsidP="007A5BE3">
      <w:pPr>
        <w:pStyle w:val="paraPuce"/>
      </w:pPr>
      <w:r>
        <w:t xml:space="preserve">Utilisation de </w:t>
      </w:r>
      <w:proofErr w:type="spellStart"/>
      <w:r>
        <w:t>ViewModels</w:t>
      </w:r>
      <w:proofErr w:type="spellEnd"/>
    </w:p>
    <w:p w14:paraId="78FC2600" w14:textId="77777777" w:rsidR="007A5BE3" w:rsidRPr="00A50630" w:rsidRDefault="007A5BE3"/>
    <w:p w14:paraId="5D11CFD8" w14:textId="0CB0F45F" w:rsidR="007A5BE3" w:rsidRPr="00A50630" w:rsidRDefault="00903B2E" w:rsidP="00A92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40"/>
          <w:szCs w:val="40"/>
        </w:rPr>
      </w:pPr>
      <w:r w:rsidRPr="00A50630">
        <w:rPr>
          <w:b/>
          <w:bCs/>
          <w:color w:val="FF0000"/>
          <w:sz w:val="40"/>
          <w:szCs w:val="40"/>
        </w:rPr>
        <w:t>NOTE</w:t>
      </w:r>
    </w:p>
    <w:p w14:paraId="7B9B9362" w14:textId="2E2EE43C" w:rsidR="00903B2E" w:rsidRPr="00A50630" w:rsidRDefault="00903B2E" w:rsidP="0090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</w:rPr>
      </w:pPr>
      <w:r w:rsidRPr="00A50630">
        <w:rPr>
          <w:b/>
          <w:bCs/>
          <w:color w:val="FF0000"/>
        </w:rPr>
        <w:t xml:space="preserve">Un dépôt </w:t>
      </w:r>
      <w:proofErr w:type="spellStart"/>
      <w:r w:rsidRPr="00A50630">
        <w:rPr>
          <w:b/>
          <w:bCs/>
          <w:color w:val="FF0000"/>
        </w:rPr>
        <w:t>gitlab</w:t>
      </w:r>
      <w:proofErr w:type="spellEnd"/>
      <w:r w:rsidRPr="00A50630">
        <w:rPr>
          <w:b/>
          <w:bCs/>
          <w:color w:val="FF0000"/>
        </w:rPr>
        <w:t xml:space="preserve"> a été créé pour vous avec un projet initial.  </w:t>
      </w:r>
      <w:r w:rsidR="00DD615A">
        <w:rPr>
          <w:b/>
          <w:bCs/>
          <w:color w:val="FF0000"/>
        </w:rPr>
        <w:t>Le projet est réalisé de façon individuelle.</w:t>
      </w:r>
    </w:p>
    <w:p w14:paraId="70B2B0FA" w14:textId="77777777" w:rsidR="00DC7ACE" w:rsidRDefault="00DC7ACE" w:rsidP="00DC7ACE"/>
    <w:p w14:paraId="1BFA9F22" w14:textId="4605BD3C" w:rsidR="005B23EE" w:rsidRDefault="0047008B" w:rsidP="005B23EE">
      <w:pPr>
        <w:jc w:val="center"/>
      </w:pPr>
      <w:hyperlink r:id="rId9" w:history="1">
        <w:r w:rsidR="000845FA">
          <w:rPr>
            <w:rStyle w:val="Lienhypertexte"/>
          </w:rPr>
          <w:t>https://gitlab.com/cegepmaisonneuve/aut24/5d6/tp1</w:t>
        </w:r>
      </w:hyperlink>
    </w:p>
    <w:p w14:paraId="35CC82BB" w14:textId="77777777" w:rsidR="005B23EE" w:rsidRPr="00A50630" w:rsidRDefault="005B23EE" w:rsidP="00DC7ACE"/>
    <w:p w14:paraId="32F4A2EC" w14:textId="698F0795" w:rsidR="00DC7ACE" w:rsidRPr="00A50630" w:rsidRDefault="00DC7ACE" w:rsidP="00DC7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40"/>
          <w:szCs w:val="40"/>
        </w:rPr>
      </w:pPr>
      <w:r w:rsidRPr="00A50630">
        <w:rPr>
          <w:b/>
          <w:bCs/>
          <w:color w:val="FF0000"/>
          <w:sz w:val="40"/>
          <w:szCs w:val="40"/>
        </w:rPr>
        <w:t>NOTE</w:t>
      </w:r>
    </w:p>
    <w:p w14:paraId="6E1AF433" w14:textId="2E8B159C" w:rsidR="00DC7ACE" w:rsidRPr="00A50630" w:rsidRDefault="00DC7ACE" w:rsidP="00DC7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</w:rPr>
      </w:pPr>
      <w:r w:rsidRPr="00A50630">
        <w:rPr>
          <w:b/>
          <w:bCs/>
          <w:color w:val="FF0000"/>
        </w:rPr>
        <w:t xml:space="preserve">Utilisez le patron de conception MVVM (UI dans activités/fragments, données dans le </w:t>
      </w:r>
      <w:proofErr w:type="spellStart"/>
      <w:r w:rsidRPr="00A50630">
        <w:rPr>
          <w:b/>
          <w:bCs/>
          <w:color w:val="FF0000"/>
        </w:rPr>
        <w:t>ViewModel</w:t>
      </w:r>
      <w:proofErr w:type="spellEnd"/>
      <w:r w:rsidRPr="00A50630">
        <w:rPr>
          <w:b/>
          <w:bCs/>
          <w:color w:val="FF0000"/>
        </w:rPr>
        <w:t xml:space="preserve"> et requêtes dans Repository).</w:t>
      </w:r>
    </w:p>
    <w:p w14:paraId="28C8D718" w14:textId="6A678C17" w:rsidR="008A6E85" w:rsidRPr="00A50630" w:rsidRDefault="008A6E85" w:rsidP="00DC7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</w:rPr>
      </w:pPr>
      <w:r w:rsidRPr="00A50630">
        <w:rPr>
          <w:b/>
          <w:bCs/>
          <w:color w:val="FF0000"/>
        </w:rPr>
        <w:t>Toutes les requêtes Volley sont exécutée sur le « IO thread » (</w:t>
      </w:r>
      <w:proofErr w:type="spellStart"/>
      <w:r w:rsidRPr="00A50630">
        <w:rPr>
          <w:b/>
          <w:bCs/>
          <w:color w:val="FF0000"/>
        </w:rPr>
        <w:t>viewModelScope.launch</w:t>
      </w:r>
      <w:proofErr w:type="spellEnd"/>
      <w:r w:rsidRPr="00A50630">
        <w:rPr>
          <w:b/>
          <w:bCs/>
          <w:color w:val="FF0000"/>
        </w:rPr>
        <w:t>(Dispatchers.IO) { … })</w:t>
      </w:r>
    </w:p>
    <w:p w14:paraId="7682CF11" w14:textId="1B1738C6" w:rsidR="004E40F9" w:rsidRPr="00A50630" w:rsidRDefault="004E40F9">
      <w:pPr>
        <w:rPr>
          <w:rFonts w:eastAsia="Times New Roman" w:cs="Arial"/>
          <w:b/>
          <w:sz w:val="28"/>
          <w:szCs w:val="28"/>
          <w:lang w:eastAsia="fr-FR"/>
        </w:rPr>
      </w:pPr>
    </w:p>
    <w:p w14:paraId="1BE45D1A" w14:textId="77777777" w:rsidR="00DC7ACE" w:rsidRPr="00A50630" w:rsidRDefault="00DC7ACE">
      <w:pPr>
        <w:rPr>
          <w:rFonts w:eastAsia="Times New Roman" w:cs="Arial"/>
          <w:b/>
          <w:sz w:val="28"/>
          <w:szCs w:val="28"/>
          <w:lang w:eastAsia="fr-FR"/>
        </w:rPr>
      </w:pPr>
      <w:r w:rsidRPr="00A50630">
        <w:br w:type="page"/>
      </w:r>
    </w:p>
    <w:p w14:paraId="575EADED" w14:textId="30BB48CB" w:rsidR="00C21E99" w:rsidRPr="00A50630" w:rsidRDefault="00C21E99" w:rsidP="00B2200D">
      <w:pPr>
        <w:pStyle w:val="Titre1"/>
      </w:pPr>
      <w:proofErr w:type="spellStart"/>
      <w:r w:rsidRPr="00A50630">
        <w:lastRenderedPageBreak/>
        <w:t>LoginActivity</w:t>
      </w:r>
      <w:proofErr w:type="spellEnd"/>
    </w:p>
    <w:p w14:paraId="57AAD6FB" w14:textId="62FD057B" w:rsidR="00C21E99" w:rsidRPr="00A50630" w:rsidRDefault="00C21E99" w:rsidP="00961CCE">
      <w:pPr>
        <w:pStyle w:val="paraPuce"/>
      </w:pPr>
      <w:r w:rsidRPr="00A50630">
        <w:t xml:space="preserve">Au départ de l’application, l’activité </w:t>
      </w:r>
      <w:r w:rsidRPr="00A50630">
        <w:rPr>
          <w:rStyle w:val="codeCar"/>
        </w:rPr>
        <w:t>LoginActivity</w:t>
      </w:r>
      <w:r w:rsidRPr="00A50630">
        <w:t xml:space="preserve"> est chargée</w:t>
      </w:r>
      <w:r w:rsidR="00DD615A">
        <w:t xml:space="preserve"> (voir le </w:t>
      </w:r>
      <w:r w:rsidR="0044399D">
        <w:t>fichier AndroidM</w:t>
      </w:r>
      <w:r w:rsidR="00DD615A">
        <w:t>anifest</w:t>
      </w:r>
      <w:r w:rsidR="0044399D">
        <w:t>.xml</w:t>
      </w:r>
      <w:r w:rsidR="00DD615A">
        <w:t>)</w:t>
      </w:r>
      <w:r w:rsidRPr="00A50630">
        <w:t>.</w:t>
      </w:r>
    </w:p>
    <w:p w14:paraId="61A11198" w14:textId="41FC5FD5" w:rsidR="0064074A" w:rsidRPr="00A50630" w:rsidRDefault="0064074A" w:rsidP="0064074A">
      <w:pPr>
        <w:pStyle w:val="paraPuce"/>
      </w:pPr>
      <w:r w:rsidRPr="00A50630">
        <w:t xml:space="preserve">L’activité </w:t>
      </w:r>
      <w:r w:rsidRPr="00A50630">
        <w:rPr>
          <w:rStyle w:val="codeCar"/>
        </w:rPr>
        <w:t>LoginActivity</w:t>
      </w:r>
      <w:r w:rsidRPr="00A50630">
        <w:t xml:space="preserve"> permet de s'authentifier à l'api et obtenir un jeton d'authentification (</w:t>
      </w:r>
      <w:proofErr w:type="spellStart"/>
      <w:r w:rsidRPr="00A50630">
        <w:rPr>
          <w:i/>
          <w:iCs/>
        </w:rPr>
        <w:t>bearer</w:t>
      </w:r>
      <w:proofErr w:type="spellEnd"/>
      <w:r w:rsidRPr="00A50630">
        <w:rPr>
          <w:i/>
          <w:iCs/>
        </w:rPr>
        <w:t xml:space="preserve"> </w:t>
      </w:r>
      <w:proofErr w:type="spellStart"/>
      <w:r w:rsidRPr="00A50630">
        <w:rPr>
          <w:i/>
          <w:iCs/>
        </w:rPr>
        <w:t>token</w:t>
      </w:r>
      <w:proofErr w:type="spellEnd"/>
      <w:r w:rsidRPr="00A50630">
        <w:t>).</w:t>
      </w:r>
    </w:p>
    <w:p w14:paraId="613EF764" w14:textId="493D8D5C" w:rsidR="00C21E99" w:rsidRPr="00A50630" w:rsidRDefault="000845FA" w:rsidP="00C21E99">
      <w:pPr>
        <w:ind w:left="708"/>
      </w:pPr>
      <w:r w:rsidRPr="000845FA">
        <w:rPr>
          <w:noProof/>
        </w:rPr>
        <w:drawing>
          <wp:inline distT="0" distB="0" distL="0" distR="0" wp14:anchorId="3EF70B7C" wp14:editId="46F27F53">
            <wp:extent cx="2986982" cy="4967021"/>
            <wp:effectExtent l="0" t="0" r="4445" b="5080"/>
            <wp:docPr id="114647426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7426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61" cy="49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8F7A" w14:textId="791AD001" w:rsidR="00C21E99" w:rsidRPr="00A50630" w:rsidRDefault="00C21E99" w:rsidP="00C21E99">
      <w:pPr>
        <w:pStyle w:val="paraPuce"/>
      </w:pPr>
      <w:r w:rsidRPr="00A50630">
        <w:t xml:space="preserve">L’utilisateur entre son </w:t>
      </w:r>
      <w:r w:rsidR="00B63A09">
        <w:t>courriel</w:t>
      </w:r>
      <w:r w:rsidRPr="00A50630">
        <w:t xml:space="preserve"> et </w:t>
      </w:r>
      <w:r w:rsidR="00B63A09">
        <w:t>mot de passe</w:t>
      </w:r>
      <w:r w:rsidRPr="00A50630">
        <w:t xml:space="preserve"> et clique le bouton login pour s’authentifier à la méthode </w:t>
      </w:r>
      <w:hyperlink r:id="rId11" w:anchor="/default/post_auth_token" w:history="1">
        <w:r w:rsidRPr="00A50630">
          <w:rPr>
            <w:rStyle w:val="Lienhypertexte"/>
          </w:rPr>
          <w:t>/</w:t>
        </w:r>
        <w:proofErr w:type="spellStart"/>
        <w:r w:rsidRPr="00A50630">
          <w:rPr>
            <w:rStyle w:val="Lienhypertexte"/>
          </w:rPr>
          <w:t>auth</w:t>
        </w:r>
        <w:proofErr w:type="spellEnd"/>
        <w:r w:rsidRPr="00A50630">
          <w:rPr>
            <w:rStyle w:val="Lienhypertexte"/>
          </w:rPr>
          <w:t>/</w:t>
        </w:r>
        <w:proofErr w:type="spellStart"/>
        <w:r w:rsidRPr="00A50630">
          <w:rPr>
            <w:rStyle w:val="Lienhypertexte"/>
          </w:rPr>
          <w:t>token</w:t>
        </w:r>
        <w:proofErr w:type="spellEnd"/>
      </w:hyperlink>
      <w:r w:rsidRPr="00A50630">
        <w:t>.</w:t>
      </w:r>
    </w:p>
    <w:p w14:paraId="38CA1F6F" w14:textId="5A1DB8AC" w:rsidR="0064074A" w:rsidRPr="00A50630" w:rsidRDefault="0064074A" w:rsidP="0064074A">
      <w:pPr>
        <w:pStyle w:val="paraPuce"/>
      </w:pPr>
      <w:r w:rsidRPr="00A50630">
        <w:t>Utilisez votre propre compte utilisateur (</w:t>
      </w:r>
      <w:r w:rsidR="00B63A09">
        <w:t>courriel</w:t>
      </w:r>
      <w:r w:rsidR="00B63A09" w:rsidRPr="000845FA">
        <w:rPr>
          <w:i/>
          <w:iCs/>
        </w:rPr>
        <w:t xml:space="preserve"> </w:t>
      </w:r>
      <w:r w:rsidRPr="000845FA">
        <w:rPr>
          <w:i/>
          <w:iCs/>
        </w:rPr>
        <w:t>e1234567</w:t>
      </w:r>
      <w:r w:rsidR="000845FA">
        <w:t>@site.com</w:t>
      </w:r>
      <w:r w:rsidRPr="00A50630">
        <w:t xml:space="preserve"> et </w:t>
      </w:r>
      <w:r w:rsidR="00B63A09">
        <w:t>mot de passe</w:t>
      </w:r>
      <w:r w:rsidRPr="00A50630">
        <w:t xml:space="preserve"> e1234567 où 1234567 est votre numéro étudiant).  </w:t>
      </w:r>
      <w:r w:rsidR="006A57BE">
        <w:t xml:space="preserve">Un compte a déjà été créé pour vous ou créer en un nouveau à l'aide de la méthode </w:t>
      </w:r>
      <w:hyperlink r:id="rId12" w:anchor="/default/post_auth_register_" w:history="1">
        <w:r w:rsidR="006A57BE" w:rsidRPr="006A57BE">
          <w:rPr>
            <w:rStyle w:val="Lienhypertexte"/>
          </w:rPr>
          <w:t>/</w:t>
        </w:r>
        <w:proofErr w:type="spellStart"/>
        <w:r w:rsidR="006A57BE" w:rsidRPr="006A57BE">
          <w:rPr>
            <w:rStyle w:val="Lienhypertexte"/>
          </w:rPr>
          <w:t>auth</w:t>
        </w:r>
        <w:proofErr w:type="spellEnd"/>
        <w:r w:rsidR="006A57BE" w:rsidRPr="006A57BE">
          <w:rPr>
            <w:rStyle w:val="Lienhypertexte"/>
          </w:rPr>
          <w:t>/</w:t>
        </w:r>
        <w:proofErr w:type="spellStart"/>
        <w:r w:rsidR="006A57BE" w:rsidRPr="006A57BE">
          <w:rPr>
            <w:rStyle w:val="Lienhypertexte"/>
          </w:rPr>
          <w:t>register</w:t>
        </w:r>
        <w:proofErr w:type="spellEnd"/>
      </w:hyperlink>
      <w:r w:rsidR="006A57BE">
        <w:t>.</w:t>
      </w:r>
    </w:p>
    <w:p w14:paraId="03544725" w14:textId="2A922EA7" w:rsidR="00C21E99" w:rsidRPr="00A50630" w:rsidRDefault="00C21E99" w:rsidP="007E7393">
      <w:pPr>
        <w:pStyle w:val="paraPuce"/>
      </w:pPr>
      <w:r w:rsidRPr="00A50630">
        <w:t xml:space="preserve">Lorsqu’un jeton d’authentification est obtenu, </w:t>
      </w:r>
      <w:r w:rsidR="0064074A" w:rsidRPr="00A50630">
        <w:t>stocker le jeton d'authentification (</w:t>
      </w:r>
      <w:proofErr w:type="spellStart"/>
      <w:r w:rsidR="0064074A" w:rsidRPr="00A50630">
        <w:t>bearer</w:t>
      </w:r>
      <w:proofErr w:type="spellEnd"/>
      <w:r w:rsidR="0064074A" w:rsidRPr="00A50630">
        <w:t xml:space="preserve"> </w:t>
      </w:r>
      <w:proofErr w:type="spellStart"/>
      <w:r w:rsidR="0064074A" w:rsidRPr="00A50630">
        <w:t>token</w:t>
      </w:r>
      <w:proofErr w:type="spellEnd"/>
      <w:r w:rsidR="0064074A" w:rsidRPr="00A50630">
        <w:t xml:space="preserve">) dans la variable globale </w:t>
      </w:r>
      <w:r w:rsidR="0064074A" w:rsidRPr="006A57BE">
        <w:rPr>
          <w:rStyle w:val="codeCar"/>
        </w:rPr>
        <w:t>MainActivity.TOKEN</w:t>
      </w:r>
      <w:r w:rsidR="0064074A" w:rsidRPr="00A50630">
        <w:t xml:space="preserve"> et démarre</w:t>
      </w:r>
      <w:r w:rsidR="00A50630">
        <w:t>z</w:t>
      </w:r>
      <w:r w:rsidR="0064074A" w:rsidRPr="00A50630">
        <w:t xml:space="preserve"> ensuite </w:t>
      </w:r>
      <w:r w:rsidRPr="00A50630">
        <w:t xml:space="preserve">l’activité </w:t>
      </w:r>
      <w:proofErr w:type="spellStart"/>
      <w:r w:rsidRPr="00A50630">
        <w:t>MainActivity</w:t>
      </w:r>
      <w:proofErr w:type="spellEnd"/>
      <w:r w:rsidRPr="00A50630">
        <w:t>.</w:t>
      </w:r>
    </w:p>
    <w:p w14:paraId="04B07F86" w14:textId="720268A2" w:rsidR="006C7D97" w:rsidRPr="00A50630" w:rsidRDefault="006C7D97" w:rsidP="00C21E99">
      <w:pPr>
        <w:pStyle w:val="paraPuce"/>
      </w:pPr>
      <w:r w:rsidRPr="00A50630">
        <w:t>Affichez un message d’erreur (Toast) si l’authentification échoue.</w:t>
      </w:r>
    </w:p>
    <w:p w14:paraId="6174FA86" w14:textId="77777777" w:rsidR="0064074A" w:rsidRPr="00A50630" w:rsidRDefault="0064074A" w:rsidP="0064074A">
      <w:pPr>
        <w:pStyle w:val="paraPuce"/>
        <w:numPr>
          <w:ilvl w:val="0"/>
          <w:numId w:val="0"/>
        </w:numPr>
      </w:pPr>
    </w:p>
    <w:p w14:paraId="6FC87330" w14:textId="77777777" w:rsidR="00C21E99" w:rsidRPr="00A50630" w:rsidRDefault="00C21E99" w:rsidP="00C21E99"/>
    <w:p w14:paraId="53B1095D" w14:textId="77777777" w:rsidR="0064074A" w:rsidRPr="00A50630" w:rsidRDefault="0064074A">
      <w:pPr>
        <w:rPr>
          <w:rFonts w:eastAsia="Times New Roman" w:cs="Arial"/>
          <w:b/>
          <w:sz w:val="28"/>
          <w:szCs w:val="28"/>
          <w:lang w:eastAsia="fr-FR"/>
        </w:rPr>
      </w:pPr>
      <w:r w:rsidRPr="00A50630">
        <w:br w:type="page"/>
      </w:r>
    </w:p>
    <w:p w14:paraId="3759D56C" w14:textId="698FFB85" w:rsidR="00583103" w:rsidRPr="00A50630" w:rsidRDefault="00583103" w:rsidP="00B2200D">
      <w:pPr>
        <w:pStyle w:val="Titre1"/>
      </w:pPr>
      <w:proofErr w:type="spellStart"/>
      <w:r w:rsidRPr="00A50630">
        <w:lastRenderedPageBreak/>
        <w:t>MainActivity</w:t>
      </w:r>
      <w:proofErr w:type="spellEnd"/>
    </w:p>
    <w:p w14:paraId="14C0294D" w14:textId="78A78A9B" w:rsidR="00583103" w:rsidRPr="00A50630" w:rsidRDefault="00583103" w:rsidP="00583103">
      <w:pPr>
        <w:pStyle w:val="paraPuce"/>
      </w:pPr>
      <w:r w:rsidRPr="00A50630">
        <w:t xml:space="preserve">Contient le code nécessaire pour charger le système de navigation de fragment </w:t>
      </w:r>
      <w:proofErr w:type="spellStart"/>
      <w:r w:rsidRPr="00A50630">
        <w:t>d'android</w:t>
      </w:r>
      <w:proofErr w:type="spellEnd"/>
      <w:r w:rsidRPr="00A50630">
        <w:t xml:space="preserve"> (</w:t>
      </w:r>
      <w:proofErr w:type="spellStart"/>
      <w:r w:rsidRPr="00A50630">
        <w:t>navHostController</w:t>
      </w:r>
      <w:proofErr w:type="spellEnd"/>
      <w:r w:rsidRPr="00A50630">
        <w:t>).</w:t>
      </w:r>
    </w:p>
    <w:p w14:paraId="761D13AF" w14:textId="77777777" w:rsidR="00583103" w:rsidRPr="00A50630" w:rsidRDefault="00583103" w:rsidP="00C04F22"/>
    <w:p w14:paraId="79993CEA" w14:textId="50DD5BFE" w:rsidR="00A53CE9" w:rsidRPr="00A50630" w:rsidRDefault="00A53CE9" w:rsidP="00B2200D">
      <w:pPr>
        <w:pStyle w:val="Titre1"/>
      </w:pPr>
      <w:r w:rsidRPr="00A50630">
        <w:t xml:space="preserve">Fragment </w:t>
      </w:r>
      <w:proofErr w:type="spellStart"/>
      <w:r w:rsidR="004E40F9" w:rsidRPr="00A50630">
        <w:t>Home</w:t>
      </w:r>
      <w:r w:rsidRPr="00A50630">
        <w:t>Fragment</w:t>
      </w:r>
      <w:proofErr w:type="spellEnd"/>
    </w:p>
    <w:p w14:paraId="3877E0A3" w14:textId="634D1B71" w:rsidR="00A53CE9" w:rsidRPr="00A50630" w:rsidRDefault="00583103" w:rsidP="00583103">
      <w:pPr>
        <w:pStyle w:val="paraPuce"/>
      </w:pPr>
      <w:r w:rsidRPr="00A50630">
        <w:t xml:space="preserve">Affiche les </w:t>
      </w:r>
      <w:r w:rsidR="006A57BE">
        <w:t>pokémon</w:t>
      </w:r>
      <w:r w:rsidR="000845FA">
        <w:t>s</w:t>
      </w:r>
      <w:r w:rsidRPr="00A50630">
        <w:t xml:space="preserve"> obtenues par l'appel de </w:t>
      </w:r>
      <w:hyperlink r:id="rId13" w:anchor="/default/get_pokemons" w:history="1">
        <w:r w:rsidR="000845FA">
          <w:rPr>
            <w:rStyle w:val="Lienhypertexte"/>
          </w:rPr>
          <w:t>/</w:t>
        </w:r>
        <w:proofErr w:type="spellStart"/>
        <w:r w:rsidR="000845FA">
          <w:rPr>
            <w:rStyle w:val="Lienhypertexte"/>
          </w:rPr>
          <w:t>pokemons</w:t>
        </w:r>
        <w:proofErr w:type="spellEnd"/>
      </w:hyperlink>
      <w:r w:rsidR="006A57BE">
        <w:t xml:space="preserve">. Vous pouvez désérialiser les données en utilisant la classe </w:t>
      </w:r>
      <w:r w:rsidR="006A57BE" w:rsidRPr="006A57BE">
        <w:rPr>
          <w:rStyle w:val="codeCar"/>
        </w:rPr>
        <w:t>Pokemon</w:t>
      </w:r>
      <w:r w:rsidR="006A57BE">
        <w:t>, écrite pour vous (</w:t>
      </w:r>
      <w:r w:rsidR="006A57BE" w:rsidRPr="006A57BE">
        <w:t>package com.inf5d6.tp1.dataclasses</w:t>
      </w:r>
      <w:r w:rsidR="006A57BE">
        <w:t>).</w:t>
      </w:r>
    </w:p>
    <w:p w14:paraId="17EC2B8B" w14:textId="607C39F5" w:rsidR="00583103" w:rsidRPr="00A50630" w:rsidRDefault="00D70221" w:rsidP="00583103">
      <w:pPr>
        <w:ind w:left="708"/>
      </w:pPr>
      <w:r w:rsidRPr="00D70221">
        <w:rPr>
          <w:noProof/>
        </w:rPr>
        <w:drawing>
          <wp:inline distT="0" distB="0" distL="0" distR="0" wp14:anchorId="6E2B40BF" wp14:editId="60BA774E">
            <wp:extent cx="3364992" cy="5994773"/>
            <wp:effectExtent l="0" t="0" r="6985" b="6350"/>
            <wp:docPr id="387900972" name="Image 1" descr="Une image contenant jouet, Silhouette d’animal, dessin humoristiqu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00972" name="Image 1" descr="Une image contenant jouet, Silhouette d’animal, dessin humoristique, clipart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4475" cy="60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48CF" w14:textId="37F85E44" w:rsidR="00F00A58" w:rsidRPr="00A50630" w:rsidRDefault="00583103" w:rsidP="00583103">
      <w:pPr>
        <w:pStyle w:val="paraPuce"/>
      </w:pPr>
      <w:r w:rsidRPr="00A50630">
        <w:t xml:space="preserve">Un </w:t>
      </w:r>
      <w:proofErr w:type="spellStart"/>
      <w:r w:rsidRPr="00A50630">
        <w:t>RecyclerView</w:t>
      </w:r>
      <w:proofErr w:type="spellEnd"/>
      <w:r w:rsidRPr="00A50630">
        <w:t xml:space="preserve"> est utilisé pour afficher les images.</w:t>
      </w:r>
    </w:p>
    <w:p w14:paraId="5B62D70D" w14:textId="6A9152D8" w:rsidR="007A5BE3" w:rsidRPr="00A50630" w:rsidRDefault="007A5BE3" w:rsidP="00583103">
      <w:pPr>
        <w:pStyle w:val="paraPuce"/>
      </w:pPr>
      <w:r w:rsidRPr="00A50630">
        <w:t>La page Home affiche tou</w:t>
      </w:r>
      <w:r w:rsidR="00D70221">
        <w:t>s</w:t>
      </w:r>
      <w:r w:rsidRPr="00A50630">
        <w:t xml:space="preserve"> les </w:t>
      </w:r>
      <w:r w:rsidR="006A57BE">
        <w:t>pokémon</w:t>
      </w:r>
      <w:r w:rsidR="00D70221">
        <w:t>s</w:t>
      </w:r>
      <w:r w:rsidRPr="00A50630">
        <w:t xml:space="preserve"> (</w:t>
      </w:r>
      <w:proofErr w:type="spellStart"/>
      <w:r w:rsidRPr="00A50630">
        <w:t>RecyclerView</w:t>
      </w:r>
      <w:proofErr w:type="spellEnd"/>
      <w:r w:rsidRPr="00A50630">
        <w:t xml:space="preserve"> avec un </w:t>
      </w:r>
      <w:proofErr w:type="spellStart"/>
      <w:r w:rsidRPr="00A50630">
        <w:t>layoutManager</w:t>
      </w:r>
      <w:proofErr w:type="spellEnd"/>
      <w:r w:rsidRPr="00A50630">
        <w:t xml:space="preserve"> </w:t>
      </w:r>
      <w:r w:rsidR="006C7D97" w:rsidRPr="00A50630">
        <w:t>de type</w:t>
      </w:r>
      <w:r w:rsidRPr="00A50630">
        <w:t xml:space="preserve"> </w:t>
      </w:r>
      <w:proofErr w:type="spellStart"/>
      <w:r w:rsidRPr="00A50630">
        <w:t>GridLayoutManager</w:t>
      </w:r>
      <w:proofErr w:type="spellEnd"/>
      <w:r w:rsidRPr="00A50630">
        <w:t xml:space="preserve"> de 2 colonnes)</w:t>
      </w:r>
    </w:p>
    <w:p w14:paraId="4E452B99" w14:textId="5CC60CD1" w:rsidR="00583103" w:rsidRPr="00A50630" w:rsidRDefault="00583103" w:rsidP="00583103">
      <w:pPr>
        <w:pStyle w:val="paraPuce"/>
      </w:pPr>
      <w:r w:rsidRPr="00A50630">
        <w:t xml:space="preserve">Un clic sur une des </w:t>
      </w:r>
      <w:r w:rsidR="006A18D9">
        <w:t>pokémons</w:t>
      </w:r>
      <w:r w:rsidRPr="00A50630">
        <w:t xml:space="preserve"> permet la navigation vers le fragment </w:t>
      </w:r>
      <w:proofErr w:type="spellStart"/>
      <w:r w:rsidR="00D70221">
        <w:t>Details</w:t>
      </w:r>
      <w:r w:rsidR="0064074A" w:rsidRPr="00A50630">
        <w:t>Fragment</w:t>
      </w:r>
      <w:proofErr w:type="spellEnd"/>
      <w:r w:rsidRPr="00A50630">
        <w:t>.</w:t>
      </w:r>
    </w:p>
    <w:p w14:paraId="1CCA13E9" w14:textId="42846338" w:rsidR="00583103" w:rsidRPr="00A50630" w:rsidRDefault="00583103" w:rsidP="00B2200D">
      <w:pPr>
        <w:pStyle w:val="Titre1"/>
      </w:pPr>
      <w:r w:rsidRPr="00A50630">
        <w:lastRenderedPageBreak/>
        <w:t xml:space="preserve">Fragment </w:t>
      </w:r>
      <w:proofErr w:type="spellStart"/>
      <w:r w:rsidRPr="00A50630">
        <w:t>Details</w:t>
      </w:r>
      <w:r w:rsidR="004E40F9" w:rsidRPr="00A50630">
        <w:t>Fragment</w:t>
      </w:r>
      <w:proofErr w:type="spellEnd"/>
    </w:p>
    <w:p w14:paraId="7F4D69D0" w14:textId="7CB1A2E7" w:rsidR="00583103" w:rsidRPr="00A50630" w:rsidRDefault="00583103" w:rsidP="00583103">
      <w:pPr>
        <w:pStyle w:val="paraPuce"/>
      </w:pPr>
      <w:r w:rsidRPr="00A50630">
        <w:t xml:space="preserve">Ce fragment est chargé lorsque l'utilisateur </w:t>
      </w:r>
      <w:r w:rsidR="00D23918" w:rsidRPr="00A50630">
        <w:t>clique</w:t>
      </w:r>
      <w:r w:rsidRPr="00A50630">
        <w:t xml:space="preserve"> un</w:t>
      </w:r>
      <w:r w:rsidR="00D70221">
        <w:t xml:space="preserve"> pokémon</w:t>
      </w:r>
      <w:r w:rsidRPr="00A50630">
        <w:t xml:space="preserve"> dans le fragment </w:t>
      </w:r>
      <w:r w:rsidR="0064074A" w:rsidRPr="00A50630">
        <w:rPr>
          <w:rStyle w:val="codeCar"/>
        </w:rPr>
        <w:t>Home</w:t>
      </w:r>
      <w:r w:rsidRPr="00A50630">
        <w:rPr>
          <w:rStyle w:val="codeCar"/>
        </w:rPr>
        <w:t>Fragment</w:t>
      </w:r>
      <w:r w:rsidR="00D70221">
        <w:t xml:space="preserve">, </w:t>
      </w:r>
      <w:r w:rsidR="00D23918" w:rsidRPr="00A50630">
        <w:t xml:space="preserve">dans le fragment </w:t>
      </w:r>
      <w:r w:rsidR="00D23918" w:rsidRPr="00A50630">
        <w:rPr>
          <w:rStyle w:val="codeCar"/>
        </w:rPr>
        <w:t>FavoritesFragment</w:t>
      </w:r>
      <w:r w:rsidR="00D70221">
        <w:t xml:space="preserve"> ou encore sur une des évolutions dans le fragment </w:t>
      </w:r>
      <w:r w:rsidR="00D70221" w:rsidRPr="00D70221">
        <w:rPr>
          <w:rStyle w:val="codeCar"/>
        </w:rPr>
        <w:t>DetailsFragment</w:t>
      </w:r>
      <w:r w:rsidR="00D70221">
        <w:t>.</w:t>
      </w:r>
    </w:p>
    <w:p w14:paraId="471D8A82" w14:textId="59913CE9" w:rsidR="00583103" w:rsidRPr="00A50630" w:rsidRDefault="00583103" w:rsidP="006A57BE">
      <w:pPr>
        <w:pStyle w:val="paraPuce"/>
      </w:pPr>
      <w:r w:rsidRPr="00A50630">
        <w:t xml:space="preserve">Affiche les informations </w:t>
      </w:r>
      <w:r w:rsidR="00D70221">
        <w:t xml:space="preserve">détaillées </w:t>
      </w:r>
      <w:r w:rsidRPr="00A50630">
        <w:t>d</w:t>
      </w:r>
      <w:r w:rsidR="00D70221">
        <w:t>u</w:t>
      </w:r>
      <w:r w:rsidRPr="00A50630">
        <w:t xml:space="preserve"> </w:t>
      </w:r>
      <w:r w:rsidR="00D70221">
        <w:t>pokémon</w:t>
      </w:r>
      <w:r w:rsidRPr="00A50630">
        <w:t xml:space="preserve"> obtenue</w:t>
      </w:r>
      <w:r w:rsidR="00D70221">
        <w:t>s</w:t>
      </w:r>
      <w:r w:rsidRPr="00A50630">
        <w:t xml:space="preserve"> par l'appel de la méthode </w:t>
      </w:r>
      <w:hyperlink r:id="rId15" w:anchor="/default/get_pokemon" w:history="1">
        <w:r w:rsidR="00D70221">
          <w:rPr>
            <w:rStyle w:val="Lienhypertexte"/>
          </w:rPr>
          <w:t>/</w:t>
        </w:r>
        <w:proofErr w:type="spellStart"/>
        <w:r w:rsidR="00D70221">
          <w:rPr>
            <w:rStyle w:val="Lienhypertexte"/>
          </w:rPr>
          <w:t>pokemon?pokemonId</w:t>
        </w:r>
        <w:proofErr w:type="spellEnd"/>
        <w:r w:rsidR="00D70221">
          <w:rPr>
            <w:rStyle w:val="Lienhypertexte"/>
          </w:rPr>
          <w:t>=X</w:t>
        </w:r>
      </w:hyperlink>
      <w:r w:rsidRPr="00A50630">
        <w:t xml:space="preserve"> où X est le </w:t>
      </w:r>
      <w:r w:rsidR="00D70221">
        <w:rPr>
          <w:rStyle w:val="codeCar"/>
        </w:rPr>
        <w:t>pokemonId</w:t>
      </w:r>
      <w:r w:rsidRPr="00A50630">
        <w:t xml:space="preserve"> d</w:t>
      </w:r>
      <w:r w:rsidR="00D70221">
        <w:t>u pokémon</w:t>
      </w:r>
      <w:r w:rsidRPr="00A50630">
        <w:t>.</w:t>
      </w:r>
      <w:r w:rsidR="006A57BE">
        <w:t xml:space="preserve">  </w:t>
      </w:r>
      <w:r w:rsidR="006A57BE">
        <w:t xml:space="preserve">Vous pouvez désérialiser les données en utilisant la classe </w:t>
      </w:r>
      <w:r w:rsidR="006A57BE" w:rsidRPr="006A57BE">
        <w:rPr>
          <w:rStyle w:val="codeCar"/>
        </w:rPr>
        <w:t>Details</w:t>
      </w:r>
      <w:r w:rsidR="006A57BE" w:rsidRPr="006A57BE">
        <w:rPr>
          <w:rStyle w:val="codeCar"/>
        </w:rPr>
        <w:t>Pokemon</w:t>
      </w:r>
      <w:r w:rsidR="006A57BE">
        <w:t>, écrite pour vous (</w:t>
      </w:r>
      <w:r w:rsidR="006A57BE" w:rsidRPr="006A57BE">
        <w:t>package com.inf5d6.tp1.dataclasses</w:t>
      </w:r>
      <w:r w:rsidR="006A57BE">
        <w:t>).</w:t>
      </w:r>
    </w:p>
    <w:p w14:paraId="08FC7DEF" w14:textId="248ED7C0" w:rsidR="00583103" w:rsidRPr="00A50630" w:rsidRDefault="00E80DC2" w:rsidP="00583103">
      <w:pPr>
        <w:ind w:left="708"/>
        <w:rPr>
          <w:lang w:eastAsia="fr-FR"/>
        </w:rPr>
      </w:pPr>
      <w:r w:rsidRPr="00E80DC2">
        <w:rPr>
          <w:noProof/>
          <w:lang w:eastAsia="fr-FR"/>
        </w:rPr>
        <w:drawing>
          <wp:inline distT="0" distB="0" distL="0" distR="0" wp14:anchorId="16F7A324" wp14:editId="256E1555">
            <wp:extent cx="2435962" cy="5089663"/>
            <wp:effectExtent l="0" t="0" r="2540" b="0"/>
            <wp:docPr id="119834624" name="Image 1" descr="Une image contenant oiseau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4624" name="Image 1" descr="Une image contenant oiseau, dessin humoristiqu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9596" cy="50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B87E" w14:textId="656999BF" w:rsidR="00583103" w:rsidRPr="00A50630" w:rsidRDefault="00E80DC2" w:rsidP="00583103">
      <w:pPr>
        <w:pStyle w:val="paraPuce"/>
      </w:pPr>
      <w:r>
        <w:t xml:space="preserve">La vue affiche le nom du </w:t>
      </w:r>
      <w:r w:rsidR="006A57BE">
        <w:t>pokémon</w:t>
      </w:r>
      <w:r>
        <w:t xml:space="preserve">, le nom de l'habitat du pokémon, le nom de l'espèce du pokémon, les </w:t>
      </w:r>
      <w:proofErr w:type="spellStart"/>
      <w:r>
        <w:t>pokétypes</w:t>
      </w:r>
      <w:proofErr w:type="spellEnd"/>
      <w:r>
        <w:t xml:space="preserve"> du pokémons séparés d'une virgule, et les images de ses évolutions, si présents.  Il peut y avoir au maximum deux évolutions.  </w:t>
      </w:r>
    </w:p>
    <w:p w14:paraId="19E60E0D" w14:textId="211B31C5" w:rsidR="00D116B2" w:rsidRPr="00A50630" w:rsidRDefault="00D116B2" w:rsidP="00D116B2">
      <w:pPr>
        <w:pStyle w:val="paraPuce"/>
      </w:pPr>
      <w:bookmarkStart w:id="0" w:name="_Hlk83672815"/>
      <w:r w:rsidRPr="00A50630">
        <w:t xml:space="preserve">Un clic sur une </w:t>
      </w:r>
      <w:r w:rsidR="00E80DC2">
        <w:t xml:space="preserve">des évolutions affiche la page </w:t>
      </w:r>
      <w:proofErr w:type="spellStart"/>
      <w:r w:rsidR="00E80DC2">
        <w:t>DétailsFragment</w:t>
      </w:r>
      <w:proofErr w:type="spellEnd"/>
      <w:r w:rsidR="00E80DC2">
        <w:t xml:space="preserve"> pour ce pokémon.</w:t>
      </w:r>
    </w:p>
    <w:p w14:paraId="7DE0A487" w14:textId="6380AB3B" w:rsidR="0064074A" w:rsidRPr="00A50630" w:rsidRDefault="0064074A">
      <w:pPr>
        <w:rPr>
          <w:rFonts w:eastAsia="Times New Roman" w:cs="Arial"/>
          <w:b/>
          <w:sz w:val="28"/>
          <w:szCs w:val="28"/>
          <w:lang w:eastAsia="fr-FR"/>
        </w:rPr>
      </w:pPr>
      <w:r w:rsidRPr="00A50630">
        <w:rPr>
          <w:rFonts w:eastAsia="Times New Roman" w:cs="Arial"/>
          <w:b/>
          <w:sz w:val="28"/>
          <w:szCs w:val="28"/>
          <w:lang w:eastAsia="fr-FR"/>
        </w:rPr>
        <w:br w:type="page"/>
      </w:r>
    </w:p>
    <w:bookmarkEnd w:id="0"/>
    <w:p w14:paraId="21425FF9" w14:textId="05DC4F88" w:rsidR="004653B2" w:rsidRPr="00A50630" w:rsidRDefault="004653B2" w:rsidP="00B2200D">
      <w:pPr>
        <w:pStyle w:val="Titre1"/>
      </w:pPr>
      <w:r w:rsidRPr="00A50630">
        <w:lastRenderedPageBreak/>
        <w:t xml:space="preserve">Fragment </w:t>
      </w:r>
      <w:proofErr w:type="spellStart"/>
      <w:r w:rsidRPr="00A50630">
        <w:t>Favorites</w:t>
      </w:r>
      <w:r w:rsidR="00D116B2">
        <w:t>Fragment</w:t>
      </w:r>
      <w:proofErr w:type="spellEnd"/>
    </w:p>
    <w:p w14:paraId="0A689001" w14:textId="0C7FEA08" w:rsidR="004653B2" w:rsidRPr="00A50630" w:rsidRDefault="004653B2" w:rsidP="004653B2">
      <w:pPr>
        <w:pStyle w:val="paraPuce"/>
      </w:pPr>
      <w:r w:rsidRPr="00A50630">
        <w:t xml:space="preserve">Consiste à exploiter l'api disponible à l'adresse /api/favorites pour afficher les </w:t>
      </w:r>
      <w:r w:rsidR="006A18D9">
        <w:t>pokémons</w:t>
      </w:r>
      <w:r w:rsidRPr="00A50630">
        <w:t xml:space="preserve"> favorites de l'utilisateur présentement connecté.</w:t>
      </w:r>
    </w:p>
    <w:p w14:paraId="686920D8" w14:textId="77777777" w:rsidR="004653B2" w:rsidRPr="00A50630" w:rsidRDefault="004653B2" w:rsidP="004653B2">
      <w:pPr>
        <w:pStyle w:val="paraPuce"/>
      </w:pPr>
      <w:r w:rsidRPr="00A50630">
        <w:t xml:space="preserve">Ceci est une api authentifiée, elle nécessite un </w:t>
      </w:r>
      <w:proofErr w:type="spellStart"/>
      <w:r w:rsidRPr="00A50630">
        <w:rPr>
          <w:i/>
          <w:iCs/>
        </w:rPr>
        <w:t>bearer</w:t>
      </w:r>
      <w:proofErr w:type="spellEnd"/>
      <w:r w:rsidRPr="00A50630">
        <w:rPr>
          <w:i/>
          <w:iCs/>
        </w:rPr>
        <w:t xml:space="preserve"> </w:t>
      </w:r>
      <w:proofErr w:type="spellStart"/>
      <w:r w:rsidRPr="00A50630">
        <w:rPr>
          <w:i/>
          <w:iCs/>
        </w:rPr>
        <w:t>token</w:t>
      </w:r>
      <w:proofErr w:type="spellEnd"/>
      <w:r w:rsidRPr="00A50630">
        <w:t xml:space="preserve"> pour fonctionner.</w:t>
      </w:r>
    </w:p>
    <w:p w14:paraId="2DB17ECE" w14:textId="56F9120F" w:rsidR="004653B2" w:rsidRPr="00A50630" w:rsidRDefault="004653B2" w:rsidP="004653B2">
      <w:pPr>
        <w:pStyle w:val="paraPuce"/>
      </w:pPr>
      <w:r w:rsidRPr="00A50630">
        <w:t xml:space="preserve">Récupérez le </w:t>
      </w:r>
      <w:proofErr w:type="spellStart"/>
      <w:r w:rsidRPr="00A50630">
        <w:rPr>
          <w:i/>
          <w:iCs/>
        </w:rPr>
        <w:t>bearer</w:t>
      </w:r>
      <w:proofErr w:type="spellEnd"/>
      <w:r w:rsidRPr="00A50630">
        <w:rPr>
          <w:i/>
          <w:iCs/>
        </w:rPr>
        <w:t xml:space="preserve"> </w:t>
      </w:r>
      <w:proofErr w:type="spellStart"/>
      <w:r w:rsidRPr="00A50630">
        <w:rPr>
          <w:i/>
          <w:iCs/>
        </w:rPr>
        <w:t>token</w:t>
      </w:r>
      <w:proofErr w:type="spellEnd"/>
      <w:r w:rsidRPr="00A50630">
        <w:t xml:space="preserve"> </w:t>
      </w:r>
      <w:r w:rsidR="0064074A" w:rsidRPr="00A50630">
        <w:t xml:space="preserve">de la variable globale </w:t>
      </w:r>
      <w:r w:rsidR="0064074A" w:rsidRPr="00A50630">
        <w:rPr>
          <w:rStyle w:val="codeCar"/>
        </w:rPr>
        <w:t>MainActivity.TOKEN</w:t>
      </w:r>
      <w:r w:rsidRPr="00A50630">
        <w:t>.</w:t>
      </w:r>
    </w:p>
    <w:p w14:paraId="0D5A6C79" w14:textId="180DB097" w:rsidR="004653B2" w:rsidRPr="00A50630" w:rsidRDefault="004140B1" w:rsidP="004653B2">
      <w:pPr>
        <w:pStyle w:val="paraPuce"/>
        <w:numPr>
          <w:ilvl w:val="0"/>
          <w:numId w:val="0"/>
        </w:numPr>
        <w:ind w:left="1068" w:hanging="360"/>
      </w:pPr>
      <w:r w:rsidRPr="004140B1">
        <w:rPr>
          <w:noProof/>
        </w:rPr>
        <w:drawing>
          <wp:inline distT="0" distB="0" distL="0" distR="0" wp14:anchorId="603C4694" wp14:editId="03D3DB04">
            <wp:extent cx="2856295" cy="6195974"/>
            <wp:effectExtent l="0" t="0" r="1270" b="0"/>
            <wp:docPr id="2140850984" name="Image 1" descr="Une image contenant dessin humoristiqu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0984" name="Image 1" descr="Une image contenant dessin humoristique, clipart&#10;&#10;Description générée automatiquement"/>
                    <pic:cNvPicPr/>
                  </pic:nvPicPr>
                  <pic:blipFill rotWithShape="1">
                    <a:blip r:embed="rId17"/>
                    <a:srcRect r="4040" b="373"/>
                    <a:stretch/>
                  </pic:blipFill>
                  <pic:spPr bwMode="auto">
                    <a:xfrm>
                      <a:off x="0" y="0"/>
                      <a:ext cx="2869666" cy="622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003F2" w14:textId="51C414C3" w:rsidR="004653B2" w:rsidRPr="00A50630" w:rsidRDefault="004653B2" w:rsidP="004653B2">
      <w:pPr>
        <w:pStyle w:val="paraPuce"/>
      </w:pPr>
      <w:r w:rsidRPr="00A50630">
        <w:t xml:space="preserve">Le format de la réponse est identique à l'api </w:t>
      </w:r>
      <w:hyperlink r:id="rId18" w:anchor="/default/get_pokemons" w:history="1">
        <w:r w:rsidR="004140B1">
          <w:rPr>
            <w:rStyle w:val="Lienhypertexte"/>
          </w:rPr>
          <w:t>/</w:t>
        </w:r>
        <w:proofErr w:type="spellStart"/>
        <w:r w:rsidR="004140B1">
          <w:rPr>
            <w:rStyle w:val="Lienhypertexte"/>
          </w:rPr>
          <w:t>pokemons</w:t>
        </w:r>
        <w:proofErr w:type="spellEnd"/>
      </w:hyperlink>
      <w:r w:rsidRPr="00A50630">
        <w:t>, vous pouvez désérialiser la réponse de la même façon (</w:t>
      </w:r>
      <w:proofErr w:type="spellStart"/>
      <w:r w:rsidRPr="00A50630">
        <w:rPr>
          <w:rStyle w:val="codeCar"/>
        </w:rPr>
        <w:t>Array</w:t>
      </w:r>
      <w:proofErr w:type="spellEnd"/>
      <w:r w:rsidRPr="00A50630">
        <w:rPr>
          <w:rStyle w:val="codeCar"/>
        </w:rPr>
        <w:t>&lt;</w:t>
      </w:r>
      <w:r w:rsidR="004140B1">
        <w:rPr>
          <w:rStyle w:val="codeCar"/>
        </w:rPr>
        <w:t>Pokemon</w:t>
      </w:r>
      <w:r w:rsidRPr="00A50630">
        <w:rPr>
          <w:rStyle w:val="codeCar"/>
        </w:rPr>
        <w:t>&gt;</w:t>
      </w:r>
      <w:r w:rsidRPr="00A50630">
        <w:t>)</w:t>
      </w:r>
      <w:r w:rsidR="00D23918" w:rsidRPr="00A50630">
        <w:t xml:space="preserve"> et utiliser la même classe </w:t>
      </w:r>
      <w:proofErr w:type="spellStart"/>
      <w:r w:rsidR="00D23918" w:rsidRPr="00A50630">
        <w:t>RecyclerViewAdapter</w:t>
      </w:r>
      <w:proofErr w:type="spellEnd"/>
      <w:r w:rsidR="00D23918" w:rsidRPr="00A50630">
        <w:t xml:space="preserve"> comme adaptateur.</w:t>
      </w:r>
    </w:p>
    <w:p w14:paraId="0D2BFFE5" w14:textId="227B3333" w:rsidR="00DC7ACE" w:rsidRPr="00A50630" w:rsidRDefault="00DC7ACE" w:rsidP="00DC7ACE">
      <w:pPr>
        <w:pStyle w:val="paraPuce"/>
      </w:pPr>
      <w:r w:rsidRPr="00A50630">
        <w:t xml:space="preserve">Un clic sur une des </w:t>
      </w:r>
      <w:r w:rsidR="004140B1">
        <w:t>pokémons</w:t>
      </w:r>
      <w:r w:rsidRPr="00A50630">
        <w:t xml:space="preserve"> permet la navigation vers le fragment </w:t>
      </w:r>
      <w:r w:rsidRPr="00A50630">
        <w:rPr>
          <w:rStyle w:val="codeCar"/>
        </w:rPr>
        <w:t>DetailsFragment</w:t>
      </w:r>
      <w:r w:rsidRPr="00A50630">
        <w:t>.</w:t>
      </w:r>
    </w:p>
    <w:p w14:paraId="4848C5A5" w14:textId="77777777" w:rsidR="004653B2" w:rsidRPr="00A50630" w:rsidRDefault="004653B2" w:rsidP="004653B2"/>
    <w:p w14:paraId="2AD32CE0" w14:textId="22356F7C" w:rsidR="004653B2" w:rsidRPr="00A50630" w:rsidRDefault="004653B2" w:rsidP="00B2200D">
      <w:pPr>
        <w:pStyle w:val="Titre1"/>
      </w:pPr>
      <w:r w:rsidRPr="00A50630">
        <w:lastRenderedPageBreak/>
        <w:t xml:space="preserve">Ajouter/supprimer </w:t>
      </w:r>
      <w:r w:rsidR="006A18D9">
        <w:t>pokémons</w:t>
      </w:r>
      <w:r w:rsidRPr="00A50630">
        <w:t xml:space="preserve"> favori</w:t>
      </w:r>
      <w:r w:rsidR="006A18D9">
        <w:t>s</w:t>
      </w:r>
    </w:p>
    <w:p w14:paraId="026D505D" w14:textId="4C08B9E7" w:rsidR="004653B2" w:rsidRPr="00A50630" w:rsidRDefault="004653B2" w:rsidP="004653B2">
      <w:pPr>
        <w:pStyle w:val="paraPuce"/>
      </w:pPr>
      <w:r w:rsidRPr="00A50630">
        <w:t xml:space="preserve">Dans le fragment </w:t>
      </w:r>
      <w:r w:rsidR="00EA4716" w:rsidRPr="00A50630">
        <w:rPr>
          <w:rStyle w:val="codeCar"/>
        </w:rPr>
        <w:t>DetailsFragment</w:t>
      </w:r>
      <w:r w:rsidR="00EA4716" w:rsidRPr="00A50630">
        <w:t xml:space="preserve">, </w:t>
      </w:r>
      <w:r w:rsidRPr="00A50630">
        <w:t>ajoutez des boutons permettant d'ajouter ou de supprimer u</w:t>
      </w:r>
      <w:r w:rsidR="006A18D9">
        <w:t>n pokémon de vos favoris</w:t>
      </w:r>
      <w:r w:rsidRPr="00A50630">
        <w:t>.</w:t>
      </w:r>
      <w:r w:rsidR="006A18D9">
        <w:t xml:space="preserve">  Un seul des boutons est visible à la fois.</w:t>
      </w:r>
    </w:p>
    <w:tbl>
      <w:tblPr>
        <w:tblStyle w:val="Grilledutableau"/>
        <w:tblW w:w="6818" w:type="dxa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6"/>
        <w:gridCol w:w="222"/>
      </w:tblGrid>
      <w:tr w:rsidR="004653B2" w:rsidRPr="00A50630" w14:paraId="135CC0D6" w14:textId="77777777" w:rsidTr="00BB6F73">
        <w:tc>
          <w:tcPr>
            <w:tcW w:w="6596" w:type="dxa"/>
          </w:tcPr>
          <w:tbl>
            <w:tblPr>
              <w:tblStyle w:val="Grilledutableau"/>
              <w:tblW w:w="6380" w:type="dxa"/>
              <w:tblLook w:val="04A0" w:firstRow="1" w:lastRow="0" w:firstColumn="1" w:lastColumn="0" w:noHBand="0" w:noVBand="1"/>
            </w:tblPr>
            <w:tblGrid>
              <w:gridCol w:w="2946"/>
              <w:gridCol w:w="3434"/>
            </w:tblGrid>
            <w:tr w:rsidR="00BB6F73" w14:paraId="71732464" w14:textId="77777777" w:rsidTr="00BB6F73">
              <w:tc>
                <w:tcPr>
                  <w:tcW w:w="2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CD2C5" w14:textId="67C564C5" w:rsidR="00BB6F73" w:rsidRDefault="00BB6F73" w:rsidP="006E0408">
                  <w:r w:rsidRPr="00BB6F73">
                    <w:rPr>
                      <w:noProof/>
                    </w:rPr>
                    <w:drawing>
                      <wp:inline distT="0" distB="0" distL="0" distR="0" wp14:anchorId="1AB7C7A3" wp14:editId="17728B8A">
                        <wp:extent cx="1733792" cy="362001"/>
                        <wp:effectExtent l="0" t="0" r="0" b="0"/>
                        <wp:docPr id="186637309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6373099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792" cy="3620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E7675" w14:textId="0C7B1ADB" w:rsidR="00BB6F73" w:rsidRDefault="00BB6F73" w:rsidP="006E0408">
                  <w:r w:rsidRPr="00BB6F73">
                    <w:rPr>
                      <w:noProof/>
                    </w:rPr>
                    <w:drawing>
                      <wp:inline distT="0" distB="0" distL="0" distR="0" wp14:anchorId="69C1F9A8" wp14:editId="5193816A">
                        <wp:extent cx="1838582" cy="352474"/>
                        <wp:effectExtent l="0" t="0" r="9525" b="9525"/>
                        <wp:docPr id="131542353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5423535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582" cy="3524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B0C219" w14:textId="637F3E5A" w:rsidR="004653B2" w:rsidRPr="00A50630" w:rsidRDefault="004653B2" w:rsidP="006E0408"/>
        </w:tc>
        <w:tc>
          <w:tcPr>
            <w:tcW w:w="222" w:type="dxa"/>
          </w:tcPr>
          <w:p w14:paraId="36130969" w14:textId="05D0A81E" w:rsidR="004653B2" w:rsidRPr="00A50630" w:rsidRDefault="004653B2" w:rsidP="006E0408"/>
        </w:tc>
      </w:tr>
    </w:tbl>
    <w:p w14:paraId="774B51A7" w14:textId="4CE4F6ED" w:rsidR="00BB6F73" w:rsidRDefault="00BB6F73" w:rsidP="004653B2">
      <w:pPr>
        <w:pStyle w:val="paraPuce"/>
      </w:pPr>
      <w:r>
        <w:t xml:space="preserve">Pour déterminer quel bouton doit être visible, utilisez la méthode </w:t>
      </w:r>
      <w:hyperlink r:id="rId21" w:anchor="/default/get_favorite" w:history="1">
        <w:r>
          <w:rPr>
            <w:rStyle w:val="Lienhypertexte"/>
          </w:rPr>
          <w:t>/</w:t>
        </w:r>
        <w:proofErr w:type="spellStart"/>
        <w:r>
          <w:rPr>
            <w:rStyle w:val="Lienhypertexte"/>
          </w:rPr>
          <w:t>favorite?pokemonId</w:t>
        </w:r>
        <w:proofErr w:type="spellEnd"/>
        <w:r>
          <w:rPr>
            <w:rStyle w:val="Lienhypertexte"/>
          </w:rPr>
          <w:t>=X</w:t>
        </w:r>
      </w:hyperlink>
      <w:r>
        <w:t xml:space="preserve"> avec la méthode GET de l'api.</w:t>
      </w:r>
    </w:p>
    <w:p w14:paraId="0F6E2CE5" w14:textId="6A8CB149" w:rsidR="004653B2" w:rsidRPr="00A50630" w:rsidRDefault="00BB6F73" w:rsidP="004653B2">
      <w:pPr>
        <w:pStyle w:val="paraPuce"/>
      </w:pPr>
      <w:r>
        <w:t>Les méthodes permettant de consulter, ajouter</w:t>
      </w:r>
      <w:r w:rsidRPr="00A50630">
        <w:t xml:space="preserve"> </w:t>
      </w:r>
      <w:r>
        <w:t xml:space="preserve">ou supprimer un pokémons de la liste des pokémons favoris de l'utilisateur </w:t>
      </w:r>
      <w:r w:rsidRPr="00A50630">
        <w:t xml:space="preserve">nécessite un jeton d'authentification </w:t>
      </w:r>
      <w:proofErr w:type="spellStart"/>
      <w:r w:rsidRPr="00A50630">
        <w:rPr>
          <w:i/>
          <w:iCs/>
        </w:rPr>
        <w:t>bearer</w:t>
      </w:r>
      <w:proofErr w:type="spellEnd"/>
      <w:r w:rsidRPr="00A50630">
        <w:rPr>
          <w:i/>
          <w:iCs/>
        </w:rPr>
        <w:t xml:space="preserve"> </w:t>
      </w:r>
      <w:proofErr w:type="spellStart"/>
      <w:r w:rsidRPr="00A50630">
        <w:rPr>
          <w:i/>
          <w:iCs/>
        </w:rPr>
        <w:t>token</w:t>
      </w:r>
      <w:proofErr w:type="spellEnd"/>
      <w:r w:rsidRPr="00A50630">
        <w:t xml:space="preserve"> pour fonctionner.</w:t>
      </w:r>
      <w:r>
        <w:t xml:space="preserve">  </w:t>
      </w:r>
    </w:p>
    <w:p w14:paraId="28340077" w14:textId="77777777" w:rsidR="0064074A" w:rsidRPr="00A50630" w:rsidRDefault="0064074A" w:rsidP="0064074A">
      <w:pPr>
        <w:pStyle w:val="paraPuce"/>
      </w:pPr>
      <w:r w:rsidRPr="00A50630">
        <w:t xml:space="preserve">Récupérez le </w:t>
      </w:r>
      <w:proofErr w:type="spellStart"/>
      <w:r w:rsidRPr="00A50630">
        <w:rPr>
          <w:i/>
          <w:iCs/>
        </w:rPr>
        <w:t>bearer</w:t>
      </w:r>
      <w:proofErr w:type="spellEnd"/>
      <w:r w:rsidRPr="00A50630">
        <w:rPr>
          <w:i/>
          <w:iCs/>
        </w:rPr>
        <w:t xml:space="preserve"> </w:t>
      </w:r>
      <w:proofErr w:type="spellStart"/>
      <w:r w:rsidRPr="00A50630">
        <w:rPr>
          <w:i/>
          <w:iCs/>
        </w:rPr>
        <w:t>token</w:t>
      </w:r>
      <w:proofErr w:type="spellEnd"/>
      <w:r w:rsidRPr="00A50630">
        <w:t xml:space="preserve"> de la variable globale </w:t>
      </w:r>
      <w:r w:rsidRPr="00A50630">
        <w:rPr>
          <w:rStyle w:val="codeCar"/>
        </w:rPr>
        <w:t>MainActivity.TOKEN</w:t>
      </w:r>
      <w:r w:rsidRPr="00A50630">
        <w:t>.</w:t>
      </w:r>
    </w:p>
    <w:p w14:paraId="1B0289F5" w14:textId="417A9E43" w:rsidR="004653B2" w:rsidRPr="00A50630" w:rsidRDefault="004653B2" w:rsidP="004653B2">
      <w:pPr>
        <w:pStyle w:val="paraPuce"/>
      </w:pPr>
      <w:r w:rsidRPr="00A50630">
        <w:t xml:space="preserve">Appelez </w:t>
      </w:r>
      <w:hyperlink r:id="rId22" w:anchor="/default/get_favorite" w:history="1">
        <w:r w:rsidR="007B25B3">
          <w:rPr>
            <w:rStyle w:val="Lienhypertexte"/>
          </w:rPr>
          <w:t>/</w:t>
        </w:r>
        <w:proofErr w:type="spellStart"/>
        <w:r w:rsidR="007B25B3">
          <w:rPr>
            <w:rStyle w:val="Lienhypertexte"/>
          </w:rPr>
          <w:t>favorite?pokemonId</w:t>
        </w:r>
        <w:proofErr w:type="spellEnd"/>
        <w:r w:rsidR="007B25B3">
          <w:rPr>
            <w:rStyle w:val="Lienhypertexte"/>
          </w:rPr>
          <w:t>=X</w:t>
        </w:r>
      </w:hyperlink>
      <w:r w:rsidRPr="00A50630">
        <w:t xml:space="preserve"> avec la méthode </w:t>
      </w:r>
      <w:r w:rsidRPr="00A50630">
        <w:rPr>
          <w:b/>
          <w:bCs/>
        </w:rPr>
        <w:t>GET</w:t>
      </w:r>
      <w:r w:rsidRPr="00A50630">
        <w:t xml:space="preserve"> </w:t>
      </w:r>
      <w:r w:rsidR="0064074A" w:rsidRPr="00A50630">
        <w:t xml:space="preserve">pour déterminer si </w:t>
      </w:r>
      <w:r w:rsidR="007B25B3">
        <w:t>le pokémon</w:t>
      </w:r>
      <w:r w:rsidR="0044679D" w:rsidRPr="00A50630">
        <w:t xml:space="preserve"> dont le </w:t>
      </w:r>
      <w:proofErr w:type="spellStart"/>
      <w:r w:rsidR="007B25B3">
        <w:t>pokemonId</w:t>
      </w:r>
      <w:proofErr w:type="spellEnd"/>
      <w:r w:rsidR="0044679D" w:rsidRPr="00A50630">
        <w:t xml:space="preserve"> est passé en paramètre fait </w:t>
      </w:r>
      <w:r w:rsidR="007B25B3" w:rsidRPr="00A50630">
        <w:t>partie</w:t>
      </w:r>
      <w:r w:rsidR="0044679D" w:rsidRPr="00A50630">
        <w:t xml:space="preserve"> des </w:t>
      </w:r>
      <w:r w:rsidR="006A18D9">
        <w:t>pokémons</w:t>
      </w:r>
      <w:r w:rsidR="0044679D" w:rsidRPr="00A50630">
        <w:t xml:space="preserve"> préférées de l’utilisateur.</w:t>
      </w:r>
    </w:p>
    <w:p w14:paraId="4B7334F3" w14:textId="14DFB3C1" w:rsidR="004653B2" w:rsidRPr="00A50630" w:rsidRDefault="0044679D" w:rsidP="004653B2">
      <w:pPr>
        <w:pStyle w:val="paraPuce"/>
      </w:pPr>
      <w:r w:rsidRPr="00A50630">
        <w:t xml:space="preserve">Un appel à </w:t>
      </w:r>
      <w:hyperlink r:id="rId23" w:anchor="/default/post_favorite" w:history="1">
        <w:r w:rsidR="007B25B3">
          <w:rPr>
            <w:rStyle w:val="Lienhypertexte"/>
          </w:rPr>
          <w:t>/</w:t>
        </w:r>
        <w:proofErr w:type="spellStart"/>
        <w:r w:rsidR="007B25B3">
          <w:rPr>
            <w:rStyle w:val="Lienhypertexte"/>
          </w:rPr>
          <w:t>favorite?pokemonId</w:t>
        </w:r>
        <w:proofErr w:type="spellEnd"/>
        <w:r w:rsidR="007B25B3">
          <w:rPr>
            <w:rStyle w:val="Lienhypertexte"/>
          </w:rPr>
          <w:t>=X</w:t>
        </w:r>
      </w:hyperlink>
      <w:r w:rsidR="004653B2" w:rsidRPr="00A50630">
        <w:t xml:space="preserve"> avec la méthode </w:t>
      </w:r>
      <w:r w:rsidR="004653B2" w:rsidRPr="00A50630">
        <w:rPr>
          <w:b/>
          <w:bCs/>
        </w:rPr>
        <w:t>POST</w:t>
      </w:r>
      <w:r w:rsidR="004653B2" w:rsidRPr="00A50630">
        <w:t xml:space="preserve"> permet d'ajouter </w:t>
      </w:r>
      <w:r w:rsidR="007B25B3">
        <w:t>le pokémon</w:t>
      </w:r>
      <w:r w:rsidR="004653B2" w:rsidRPr="00A50630">
        <w:t xml:space="preserve"> spécifiée en paramètre aux favoris de l'utilisateur.</w:t>
      </w:r>
    </w:p>
    <w:p w14:paraId="5D1FC4D1" w14:textId="3AA0E09E" w:rsidR="007A5BE3" w:rsidRDefault="0044679D" w:rsidP="00720ACC">
      <w:pPr>
        <w:pStyle w:val="paraPuce"/>
      </w:pPr>
      <w:r w:rsidRPr="00A50630">
        <w:t xml:space="preserve">Un appel à </w:t>
      </w:r>
      <w:hyperlink r:id="rId24" w:anchor="/default/delete_favorite" w:history="1">
        <w:r w:rsidR="007B25B3">
          <w:rPr>
            <w:rStyle w:val="Lienhypertexte"/>
          </w:rPr>
          <w:t>/</w:t>
        </w:r>
        <w:proofErr w:type="spellStart"/>
        <w:r w:rsidR="007B25B3">
          <w:rPr>
            <w:rStyle w:val="Lienhypertexte"/>
          </w:rPr>
          <w:t>favorite?pokemonId</w:t>
        </w:r>
        <w:proofErr w:type="spellEnd"/>
        <w:r w:rsidR="007B25B3">
          <w:rPr>
            <w:rStyle w:val="Lienhypertexte"/>
          </w:rPr>
          <w:t>=X</w:t>
        </w:r>
      </w:hyperlink>
      <w:r w:rsidR="004653B2" w:rsidRPr="00A50630">
        <w:t xml:space="preserve"> avec la méthode </w:t>
      </w:r>
      <w:r w:rsidR="004653B2" w:rsidRPr="00A50630">
        <w:rPr>
          <w:b/>
          <w:bCs/>
        </w:rPr>
        <w:t>DELETE</w:t>
      </w:r>
      <w:r w:rsidR="004653B2" w:rsidRPr="00A50630">
        <w:t xml:space="preserve"> permet de supprimer </w:t>
      </w:r>
      <w:r w:rsidR="007B25B3">
        <w:t>le pokémon</w:t>
      </w:r>
      <w:r w:rsidR="004653B2" w:rsidRPr="00A50630">
        <w:t xml:space="preserve"> spécifiée en paramètre aux favoris de l'utilisateur.</w:t>
      </w:r>
    </w:p>
    <w:p w14:paraId="40332687" w14:textId="59617C16" w:rsidR="00B2200D" w:rsidRDefault="00B2200D"/>
    <w:sectPr w:rsidR="00B2200D" w:rsidSect="00974130">
      <w:headerReference w:type="default" r:id="rId25"/>
      <w:footerReference w:type="default" r:id="rId26"/>
      <w:headerReference w:type="first" r:id="rId27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A9555" w14:textId="77777777" w:rsidR="00EA58F4" w:rsidRPr="00A50630" w:rsidRDefault="00EA58F4" w:rsidP="00974130">
      <w:r w:rsidRPr="00A50630">
        <w:separator/>
      </w:r>
    </w:p>
  </w:endnote>
  <w:endnote w:type="continuationSeparator" w:id="0">
    <w:p w14:paraId="14280B07" w14:textId="77777777" w:rsidR="00EA58F4" w:rsidRPr="00A50630" w:rsidRDefault="00EA58F4" w:rsidP="00974130">
      <w:r w:rsidRPr="00A5063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98DE8" w14:textId="7B7F5224" w:rsidR="00974130" w:rsidRPr="00A506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A506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82F94" w:rsidRPr="00A50630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3663B" w14:textId="77777777" w:rsidR="00EA58F4" w:rsidRPr="00A50630" w:rsidRDefault="00EA58F4" w:rsidP="00974130">
      <w:r w:rsidRPr="00A50630">
        <w:separator/>
      </w:r>
    </w:p>
  </w:footnote>
  <w:footnote w:type="continuationSeparator" w:id="0">
    <w:p w14:paraId="340253C9" w14:textId="77777777" w:rsidR="00EA58F4" w:rsidRPr="00A50630" w:rsidRDefault="00EA58F4" w:rsidP="00974130">
      <w:r w:rsidRPr="00A5063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FFB4D" w14:textId="07C3B5A2" w:rsidR="00974130" w:rsidRPr="00A506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A50630">
      <w:rPr>
        <w:i/>
        <w:color w:val="000000" w:themeColor="text1"/>
        <w:sz w:val="18"/>
        <w:szCs w:val="18"/>
      </w:rPr>
      <w:t>420-</w:t>
    </w:r>
    <w:r w:rsidR="004E40F9" w:rsidRPr="00A50630">
      <w:rPr>
        <w:i/>
        <w:color w:val="000000" w:themeColor="text1"/>
        <w:sz w:val="18"/>
        <w:szCs w:val="18"/>
      </w:rPr>
      <w:t>5D6</w:t>
    </w:r>
    <w:r w:rsidRPr="00A506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A5BE3" w:rsidRPr="00A50630">
          <w:rPr>
            <w:rFonts w:cs="Arial"/>
            <w:i/>
            <w:color w:val="000000" w:themeColor="text1"/>
            <w:sz w:val="18"/>
            <w:szCs w:val="18"/>
          </w:rPr>
          <w:t>420-5D6</w:t>
        </w:r>
      </w:sdtContent>
    </w:sdt>
    <w:r w:rsidRPr="00A50630">
      <w:rPr>
        <w:rFonts w:cs="Arial"/>
        <w:i/>
        <w:color w:val="000000" w:themeColor="text1"/>
        <w:sz w:val="18"/>
        <w:szCs w:val="18"/>
      </w:rPr>
      <w:t xml:space="preserve"> -</w:t>
    </w:r>
    <w:r w:rsidRPr="00A506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40F9" w:rsidRPr="00A50630">
          <w:rPr>
            <w:i/>
            <w:color w:val="000000" w:themeColor="text1"/>
            <w:sz w:val="18"/>
            <w:szCs w:val="18"/>
          </w:rPr>
          <w:t>TP1</w:t>
        </w:r>
      </w:sdtContent>
    </w:sdt>
    <w:r w:rsidRPr="00A50630">
      <w:rPr>
        <w:i/>
        <w:color w:val="000000" w:themeColor="text1"/>
        <w:sz w:val="18"/>
        <w:szCs w:val="18"/>
      </w:rPr>
      <w:tab/>
      <w:t xml:space="preserve">Page </w:t>
    </w:r>
    <w:r w:rsidRPr="00A50630">
      <w:rPr>
        <w:i/>
        <w:color w:val="000000" w:themeColor="text1"/>
        <w:sz w:val="18"/>
        <w:szCs w:val="18"/>
      </w:rPr>
      <w:fldChar w:fldCharType="begin"/>
    </w:r>
    <w:r w:rsidRPr="00A50630">
      <w:rPr>
        <w:i/>
        <w:color w:val="000000" w:themeColor="text1"/>
        <w:sz w:val="18"/>
        <w:szCs w:val="18"/>
      </w:rPr>
      <w:instrText xml:space="preserve"> PAGE </w:instrText>
    </w:r>
    <w:r w:rsidRPr="00A50630">
      <w:rPr>
        <w:i/>
        <w:color w:val="000000" w:themeColor="text1"/>
        <w:sz w:val="18"/>
        <w:szCs w:val="18"/>
      </w:rPr>
      <w:fldChar w:fldCharType="separate"/>
    </w:r>
    <w:r w:rsidR="009C2EEE" w:rsidRPr="00A50630">
      <w:rPr>
        <w:i/>
        <w:color w:val="000000" w:themeColor="text1"/>
        <w:sz w:val="18"/>
        <w:szCs w:val="18"/>
      </w:rPr>
      <w:t>3</w:t>
    </w:r>
    <w:r w:rsidRPr="00A50630">
      <w:rPr>
        <w:i/>
        <w:color w:val="000000" w:themeColor="text1"/>
        <w:sz w:val="18"/>
        <w:szCs w:val="18"/>
      </w:rPr>
      <w:fldChar w:fldCharType="end"/>
    </w:r>
    <w:r w:rsidRPr="00A50630">
      <w:rPr>
        <w:i/>
        <w:color w:val="000000" w:themeColor="text1"/>
        <w:sz w:val="18"/>
        <w:szCs w:val="18"/>
      </w:rPr>
      <w:t xml:space="preserve"> sur </w:t>
    </w:r>
    <w:r w:rsidRPr="00A50630">
      <w:rPr>
        <w:i/>
        <w:color w:val="000000" w:themeColor="text1"/>
        <w:sz w:val="18"/>
        <w:szCs w:val="18"/>
      </w:rPr>
      <w:fldChar w:fldCharType="begin"/>
    </w:r>
    <w:r w:rsidRPr="00A50630">
      <w:rPr>
        <w:i/>
        <w:color w:val="000000" w:themeColor="text1"/>
        <w:sz w:val="18"/>
        <w:szCs w:val="18"/>
      </w:rPr>
      <w:instrText xml:space="preserve"> NUMPAGES </w:instrText>
    </w:r>
    <w:r w:rsidRPr="00A50630">
      <w:rPr>
        <w:i/>
        <w:color w:val="000000" w:themeColor="text1"/>
        <w:sz w:val="18"/>
        <w:szCs w:val="18"/>
      </w:rPr>
      <w:fldChar w:fldCharType="separate"/>
    </w:r>
    <w:r w:rsidR="009C2EEE" w:rsidRPr="00A50630">
      <w:rPr>
        <w:i/>
        <w:color w:val="000000" w:themeColor="text1"/>
        <w:sz w:val="18"/>
        <w:szCs w:val="18"/>
      </w:rPr>
      <w:t>3</w:t>
    </w:r>
    <w:r w:rsidRPr="00A506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63"/>
      <w:gridCol w:w="6215"/>
    </w:tblGrid>
    <w:tr w:rsidR="00974130" w:rsidRPr="00A50630" w14:paraId="36AF5A6A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5EF8ED09" w14:textId="2AF6D05F" w:rsidR="00974130" w:rsidRPr="00A50630" w:rsidRDefault="0047008B" w:rsidP="00CC4CEB">
          <w:pPr>
            <w:rPr>
              <w:color w:val="FFFFFF" w:themeColor="background1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 w:rsidRPr="00A50630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7A5BE3" w:rsidRPr="00A50630">
                <w:rPr>
                  <w:rFonts w:cs="Arial"/>
                  <w:color w:val="FFFFFF" w:themeColor="background1"/>
                  <w:sz w:val="32"/>
                  <w:szCs w:val="32"/>
                </w:rPr>
                <w:t>5D6</w:t>
              </w:r>
            </w:sdtContent>
          </w:sdt>
          <w:r w:rsidR="00974130" w:rsidRPr="00A50630">
            <w:rPr>
              <w:color w:val="FFFFFF" w:themeColor="background1"/>
            </w:rPr>
            <w:fldChar w:fldCharType="begin"/>
          </w:r>
          <w:r w:rsidR="00974130" w:rsidRPr="00A50630">
            <w:rPr>
              <w:color w:val="FFFFFF" w:themeColor="background1"/>
            </w:rPr>
            <w:instrText xml:space="preserve"> SET  "Exercice Ponctuel 1"  \* MERGEFORMAT </w:instrText>
          </w:r>
          <w:r w:rsidR="00974130" w:rsidRPr="00A50630">
            <w:rPr>
              <w:color w:val="FFFFFF" w:themeColor="background1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0EAA4F42" w14:textId="48277165" w:rsidR="00974130" w:rsidRPr="00A50630" w:rsidRDefault="0047008B" w:rsidP="00CC4CEB">
          <w:pPr>
            <w:jc w:val="right"/>
            <w:rPr>
              <w:color w:val="FFFFFF" w:themeColor="background1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53CE9" w:rsidRPr="00A50630">
                <w:rPr>
                  <w:rFonts w:cs="Arial"/>
                  <w:color w:val="FFFFFF" w:themeColor="background1"/>
                  <w:sz w:val="32"/>
                  <w:szCs w:val="32"/>
                </w:rPr>
                <w:t>TP1</w:t>
              </w:r>
            </w:sdtContent>
          </w:sdt>
        </w:p>
      </w:tc>
    </w:tr>
  </w:tbl>
  <w:p w14:paraId="002C5A45" w14:textId="77777777" w:rsidR="00974130" w:rsidRPr="00A506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1908000">
    <w:abstractNumId w:val="0"/>
  </w:num>
  <w:num w:numId="2" w16cid:durableId="743837815">
    <w:abstractNumId w:val="1"/>
  </w:num>
  <w:num w:numId="3" w16cid:durableId="162072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E9"/>
    <w:rsid w:val="00060222"/>
    <w:rsid w:val="00082F94"/>
    <w:rsid w:val="000845FA"/>
    <w:rsid w:val="000A4CE5"/>
    <w:rsid w:val="000A65F5"/>
    <w:rsid w:val="000A6FC0"/>
    <w:rsid w:val="000B52E5"/>
    <w:rsid w:val="000F1C2C"/>
    <w:rsid w:val="00106A3C"/>
    <w:rsid w:val="00127980"/>
    <w:rsid w:val="001E0DAB"/>
    <w:rsid w:val="001E61F1"/>
    <w:rsid w:val="002136DD"/>
    <w:rsid w:val="00216E17"/>
    <w:rsid w:val="00312385"/>
    <w:rsid w:val="00320FB1"/>
    <w:rsid w:val="003213A0"/>
    <w:rsid w:val="00330FA2"/>
    <w:rsid w:val="00354FA7"/>
    <w:rsid w:val="00361292"/>
    <w:rsid w:val="003B5DF4"/>
    <w:rsid w:val="0041286F"/>
    <w:rsid w:val="004140B1"/>
    <w:rsid w:val="0044399D"/>
    <w:rsid w:val="0044679D"/>
    <w:rsid w:val="00446FC3"/>
    <w:rsid w:val="00450B1E"/>
    <w:rsid w:val="00450B4F"/>
    <w:rsid w:val="004653B2"/>
    <w:rsid w:val="0047008B"/>
    <w:rsid w:val="004B081E"/>
    <w:rsid w:val="004B7E72"/>
    <w:rsid w:val="004D73DD"/>
    <w:rsid w:val="004E40F9"/>
    <w:rsid w:val="00505CC2"/>
    <w:rsid w:val="005073DA"/>
    <w:rsid w:val="0053281A"/>
    <w:rsid w:val="00537454"/>
    <w:rsid w:val="00583103"/>
    <w:rsid w:val="005B1D79"/>
    <w:rsid w:val="005B23EE"/>
    <w:rsid w:val="005F6BD6"/>
    <w:rsid w:val="0064074A"/>
    <w:rsid w:val="006A18D9"/>
    <w:rsid w:val="006A57BE"/>
    <w:rsid w:val="006C7883"/>
    <w:rsid w:val="006C7D97"/>
    <w:rsid w:val="006D06E3"/>
    <w:rsid w:val="006D4FF9"/>
    <w:rsid w:val="006F6061"/>
    <w:rsid w:val="00703BCF"/>
    <w:rsid w:val="00704987"/>
    <w:rsid w:val="00714FB3"/>
    <w:rsid w:val="00720ACC"/>
    <w:rsid w:val="007A3BAC"/>
    <w:rsid w:val="007A5BE3"/>
    <w:rsid w:val="007B25B3"/>
    <w:rsid w:val="007B3A6E"/>
    <w:rsid w:val="007F1FE7"/>
    <w:rsid w:val="00801985"/>
    <w:rsid w:val="0083714D"/>
    <w:rsid w:val="00846679"/>
    <w:rsid w:val="0089482B"/>
    <w:rsid w:val="008A6E85"/>
    <w:rsid w:val="008A6F1E"/>
    <w:rsid w:val="008F075A"/>
    <w:rsid w:val="00903B2E"/>
    <w:rsid w:val="00905E84"/>
    <w:rsid w:val="009305BA"/>
    <w:rsid w:val="00931A3D"/>
    <w:rsid w:val="00943166"/>
    <w:rsid w:val="00974130"/>
    <w:rsid w:val="009C2EEE"/>
    <w:rsid w:val="009C2F77"/>
    <w:rsid w:val="009E12A6"/>
    <w:rsid w:val="00A25FE5"/>
    <w:rsid w:val="00A44BCE"/>
    <w:rsid w:val="00A50630"/>
    <w:rsid w:val="00A53CE9"/>
    <w:rsid w:val="00A92809"/>
    <w:rsid w:val="00AC355C"/>
    <w:rsid w:val="00AF55BD"/>
    <w:rsid w:val="00B170A9"/>
    <w:rsid w:val="00B2200D"/>
    <w:rsid w:val="00B22803"/>
    <w:rsid w:val="00B42F7C"/>
    <w:rsid w:val="00B63A09"/>
    <w:rsid w:val="00B90E56"/>
    <w:rsid w:val="00B9337E"/>
    <w:rsid w:val="00BB0D8D"/>
    <w:rsid w:val="00BB6F73"/>
    <w:rsid w:val="00BE1239"/>
    <w:rsid w:val="00C04F22"/>
    <w:rsid w:val="00C21E99"/>
    <w:rsid w:val="00C6025D"/>
    <w:rsid w:val="00CB1CE1"/>
    <w:rsid w:val="00CC4CEB"/>
    <w:rsid w:val="00D116B2"/>
    <w:rsid w:val="00D23918"/>
    <w:rsid w:val="00D46352"/>
    <w:rsid w:val="00D70221"/>
    <w:rsid w:val="00D916C8"/>
    <w:rsid w:val="00DA267A"/>
    <w:rsid w:val="00DC7ACE"/>
    <w:rsid w:val="00DD615A"/>
    <w:rsid w:val="00DF32CE"/>
    <w:rsid w:val="00DF4441"/>
    <w:rsid w:val="00E56AFA"/>
    <w:rsid w:val="00E634DF"/>
    <w:rsid w:val="00E80DC2"/>
    <w:rsid w:val="00E90874"/>
    <w:rsid w:val="00E90F6C"/>
    <w:rsid w:val="00EA4716"/>
    <w:rsid w:val="00EA58F4"/>
    <w:rsid w:val="00EA7A6A"/>
    <w:rsid w:val="00EB7610"/>
    <w:rsid w:val="00EC440D"/>
    <w:rsid w:val="00EF649B"/>
    <w:rsid w:val="00F00A58"/>
    <w:rsid w:val="00F23805"/>
    <w:rsid w:val="00F8347A"/>
    <w:rsid w:val="00F83860"/>
    <w:rsid w:val="00F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21C7A"/>
  <w15:docId w15:val="{BBE92E9D-8213-4583-B273-5D327D48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30"/>
    <w:rPr>
      <w:rFonts w:ascii="Verdana" w:hAnsi="Verdana"/>
      <w:lang w:val="fr-FR"/>
    </w:rPr>
  </w:style>
  <w:style w:type="paragraph" w:styleId="Titre1">
    <w:name w:val="heading 1"/>
    <w:basedOn w:val="Normal"/>
    <w:next w:val="Normal"/>
    <w:link w:val="Titre1Car"/>
    <w:qFormat/>
    <w:rsid w:val="00B2200D"/>
    <w:pPr>
      <w:jc w:val="left"/>
      <w:outlineLvl w:val="0"/>
    </w:pPr>
    <w:rPr>
      <w:rFonts w:eastAsia="Times New Roman" w:cs="Arial"/>
      <w:b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qFormat/>
    <w:rsid w:val="001E61F1"/>
    <w:pPr>
      <w:numPr>
        <w:ilvl w:val="2"/>
        <w:numId w:val="1"/>
      </w:numPr>
      <w:outlineLvl w:val="1"/>
    </w:pPr>
    <w:rPr>
      <w:rFonts w:eastAsia="Times New Roman" w:cs="Arial"/>
      <w:b/>
      <w:bCs/>
      <w:sz w:val="24"/>
      <w:szCs w:val="24"/>
      <w:lang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2200D"/>
    <w:rPr>
      <w:rFonts w:ascii="Verdana" w:eastAsia="Times New Roman" w:hAnsi="Verdana" w:cs="Arial"/>
      <w:b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1E61F1"/>
    <w:rPr>
      <w:rFonts w:ascii="Verdana" w:eastAsia="Times New Roman" w:hAnsi="Verdana" w:cs="Arial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EA4716"/>
    <w:rPr>
      <w:rFonts w:ascii="Courier New" w:hAnsi="Courier New" w:cs="Consolas"/>
      <w:szCs w:val="20"/>
    </w:rPr>
  </w:style>
  <w:style w:type="character" w:customStyle="1" w:styleId="codeCar">
    <w:name w:val="code Car"/>
    <w:basedOn w:val="Policepardfaut"/>
    <w:link w:val="code"/>
    <w:rsid w:val="00EA4716"/>
    <w:rPr>
      <w:rFonts w:ascii="Courier New" w:hAnsi="Courier New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583103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720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20AC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DD61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sapi.herokuapp.com/" TargetMode="External"/><Relationship Id="rId13" Type="http://schemas.openxmlformats.org/officeDocument/2006/relationships/hyperlink" Target="https://pokemonsapi.herokuapp.com/" TargetMode="External"/><Relationship Id="rId18" Type="http://schemas.openxmlformats.org/officeDocument/2006/relationships/hyperlink" Target="https://pokemonsapi.herokuapp.com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pokemonsapi.herokuapp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kemonsapi.herokuapp.com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kemonsapi.herokuapp.com/" TargetMode="External"/><Relationship Id="rId24" Type="http://schemas.openxmlformats.org/officeDocument/2006/relationships/hyperlink" Target="https://pokemonsapi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kemonsapi.herokuapp.com/" TargetMode="External"/><Relationship Id="rId23" Type="http://schemas.openxmlformats.org/officeDocument/2006/relationships/hyperlink" Target="https://pokemonsapi.herokuapp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lab.com/cegepmaisonneuve/aut24/5d6/tp1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pokemonsapi.herokuapp.com/" TargetMode="External"/><Relationship Id="rId27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2959</TotalTime>
  <Pages>6</Pages>
  <Words>821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Exercice 01</vt:lpstr>
    </vt:vector>
  </TitlesOfParts>
  <Company>Collège Maisonneuve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420-5D6</dc:subject>
  <dc:creator>glachance@cmaisonneuve.qc.ca</dc:creator>
  <cp:lastModifiedBy>glachance@cmaisonneuve.qc.ca;</cp:lastModifiedBy>
  <cp:revision>24</cp:revision>
  <cp:lastPrinted>2024-09-27T01:07:00Z</cp:lastPrinted>
  <dcterms:created xsi:type="dcterms:W3CDTF">2022-10-18T00:12:00Z</dcterms:created>
  <dcterms:modified xsi:type="dcterms:W3CDTF">2024-09-27T01:07:00Z</dcterms:modified>
</cp:coreProperties>
</file>