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4B031014" w:rsidR="009775AC" w:rsidRPr="002266D3" w:rsidRDefault="00F12EAF" w:rsidP="00CC4E0C">
      <w:pPr>
        <w:pStyle w:val="Title"/>
        <w:ind w:left="-360" w:right="-360"/>
        <w:rPr>
          <w:rFonts w:cs="Calibri"/>
          <w:color w:val="4F81BD"/>
          <w:szCs w:val="60"/>
        </w:rPr>
      </w:pPr>
      <w:proofErr w:type="spellStart"/>
      <w:r>
        <w:rPr>
          <w:rFonts w:cs="Calibri"/>
          <w:color w:val="4F81BD"/>
          <w:szCs w:val="60"/>
          <w:lang w:val="en-IN"/>
        </w:rPr>
        <w:t>gRPC</w:t>
      </w:r>
      <w:proofErr w:type="spellEnd"/>
    </w:p>
    <w:p w14:paraId="64B1A4E2" w14:textId="7249E354" w:rsidR="00CC4E0C" w:rsidRPr="002266D3" w:rsidRDefault="00B360CF" w:rsidP="00CC4E0C">
      <w:pPr>
        <w:pStyle w:val="DocumentTitleSecond"/>
        <w:ind w:left="-360"/>
      </w:pPr>
      <w:r w:rsidRPr="00B360CF">
        <w:rPr>
          <w:lang w:val="en-IN"/>
        </w:rPr>
        <w:t xml:space="preserve">Module 3 - Containerizing </w:t>
      </w:r>
      <w:proofErr w:type="spellStart"/>
      <w:r w:rsidRPr="00B360CF">
        <w:rPr>
          <w:lang w:val="en-IN"/>
        </w:rPr>
        <w:t>gRPC</w:t>
      </w:r>
      <w:proofErr w:type="spellEnd"/>
      <w:r w:rsidRPr="00B360CF">
        <w:rPr>
          <w:lang w:val="en-IN"/>
        </w:rPr>
        <w:t xml:space="preserve"> Service</w:t>
      </w: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This training package is proprietary and </w:t>
      </w:r>
      <w:proofErr w:type="gramStart"/>
      <w:r w:rsidRPr="002266D3">
        <w:rPr>
          <w:rFonts w:ascii="Segoe UI" w:hAnsi="Segoe UI" w:cs="Segoe UI"/>
          <w:sz w:val="18"/>
        </w:rPr>
        <w:t>confidential, and</w:t>
      </w:r>
      <w:proofErr w:type="gramEnd"/>
      <w:r w:rsidRPr="002266D3">
        <w:rPr>
          <w:rFonts w:ascii="Segoe UI" w:hAnsi="Segoe UI" w:cs="Segoe UI"/>
          <w:sz w:val="18"/>
        </w:rPr>
        <w:t xml:space="preserve"> is intended only for uses described in the training materials. Content and software </w:t>
      </w:r>
      <w:proofErr w:type="gramStart"/>
      <w:r w:rsidRPr="002266D3">
        <w:rPr>
          <w:rFonts w:ascii="Segoe UI" w:hAnsi="Segoe UI" w:cs="Segoe UI"/>
          <w:sz w:val="18"/>
        </w:rPr>
        <w:t>is</w:t>
      </w:r>
      <w:proofErr w:type="gramEnd"/>
      <w:r w:rsidRPr="002266D3">
        <w:rPr>
          <w:rFonts w:ascii="Segoe UI" w:hAnsi="Segoe UI" w:cs="Segoe UI"/>
          <w:sz w:val="18"/>
        </w:rPr>
        <w:t xml:space="preserve">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C40D870"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w:t>
      </w:r>
      <w:r w:rsidR="00825720">
        <w:rPr>
          <w:rFonts w:ascii="Segoe UI" w:hAnsi="Segoe UI" w:cs="Segoe UI"/>
          <w:sz w:val="18"/>
        </w:rPr>
        <w:t>1</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7662E489"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w:t>
      </w:r>
      <w:r w:rsidR="00825720">
        <w:rPr>
          <w:rFonts w:ascii="Segoe UI" w:hAnsi="Segoe UI" w:cs="Segoe UI"/>
          <w:sz w:val="18"/>
        </w:rPr>
        <w:t>1</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w:t>
      </w:r>
      <w:proofErr w:type="gramStart"/>
      <w:r w:rsidRPr="002266D3">
        <w:rPr>
          <w:rFonts w:ascii="Segoe UI" w:hAnsi="Segoe UI" w:cs="Segoe UI"/>
          <w:sz w:val="18"/>
        </w:rPr>
        <w:t>in</w:t>
      </w:r>
      <w:proofErr w:type="gramEnd"/>
      <w:r w:rsidRPr="002266D3">
        <w:rPr>
          <w:rFonts w:ascii="Segoe UI" w:hAnsi="Segoe UI" w:cs="Segoe UI"/>
          <w:sz w:val="18"/>
        </w:rPr>
        <w:t xml:space="preserve">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6C880413" w14:textId="5F18AEB3" w:rsidR="009740FE"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62071609" w:history="1">
            <w:r w:rsidR="009740FE" w:rsidRPr="00555C77">
              <w:rPr>
                <w:rStyle w:val="Hyperlink"/>
                <w:rFonts w:cs="Segoe UI"/>
              </w:rPr>
              <w:t>Lab 3: Containerizing gRPC Service</w:t>
            </w:r>
            <w:r w:rsidR="009740FE">
              <w:rPr>
                <w:webHidden/>
              </w:rPr>
              <w:tab/>
            </w:r>
            <w:r w:rsidR="009740FE">
              <w:rPr>
                <w:webHidden/>
              </w:rPr>
              <w:fldChar w:fldCharType="begin"/>
            </w:r>
            <w:r w:rsidR="009740FE">
              <w:rPr>
                <w:webHidden/>
              </w:rPr>
              <w:instrText xml:space="preserve"> PAGEREF _Toc62071609 \h </w:instrText>
            </w:r>
            <w:r w:rsidR="009740FE">
              <w:rPr>
                <w:webHidden/>
              </w:rPr>
            </w:r>
            <w:r w:rsidR="009740FE">
              <w:rPr>
                <w:webHidden/>
              </w:rPr>
              <w:fldChar w:fldCharType="separate"/>
            </w:r>
            <w:r w:rsidR="009740FE">
              <w:rPr>
                <w:webHidden/>
              </w:rPr>
              <w:t>1</w:t>
            </w:r>
            <w:r w:rsidR="009740FE">
              <w:rPr>
                <w:webHidden/>
              </w:rPr>
              <w:fldChar w:fldCharType="end"/>
            </w:r>
          </w:hyperlink>
        </w:p>
        <w:p w14:paraId="39114709" w14:textId="307FD530" w:rsidR="009740FE" w:rsidRDefault="009740FE">
          <w:pPr>
            <w:pStyle w:val="TOC2"/>
            <w:tabs>
              <w:tab w:val="right" w:leader="dot" w:pos="8630"/>
            </w:tabs>
            <w:rPr>
              <w:rFonts w:asciiTheme="minorHAnsi" w:eastAsiaTheme="minorEastAsia" w:hAnsiTheme="minorHAnsi" w:cstheme="minorBidi"/>
              <w:smallCaps w:val="0"/>
              <w:noProof/>
              <w:sz w:val="22"/>
              <w:szCs w:val="22"/>
              <w:lang w:eastAsia="en-US"/>
            </w:rPr>
          </w:pPr>
          <w:hyperlink w:anchor="_Toc62071610" w:history="1">
            <w:r w:rsidRPr="00555C77">
              <w:rPr>
                <w:rStyle w:val="Hyperlink"/>
                <w:noProof/>
              </w:rPr>
              <w:t>Exercise 1: Create a Containerized gRPC Service</w:t>
            </w:r>
            <w:r>
              <w:rPr>
                <w:noProof/>
                <w:webHidden/>
              </w:rPr>
              <w:tab/>
            </w:r>
            <w:r>
              <w:rPr>
                <w:noProof/>
                <w:webHidden/>
              </w:rPr>
              <w:fldChar w:fldCharType="begin"/>
            </w:r>
            <w:r>
              <w:rPr>
                <w:noProof/>
                <w:webHidden/>
              </w:rPr>
              <w:instrText xml:space="preserve"> PAGEREF _Toc62071610 \h </w:instrText>
            </w:r>
            <w:r>
              <w:rPr>
                <w:noProof/>
                <w:webHidden/>
              </w:rPr>
            </w:r>
            <w:r>
              <w:rPr>
                <w:noProof/>
                <w:webHidden/>
              </w:rPr>
              <w:fldChar w:fldCharType="separate"/>
            </w:r>
            <w:r>
              <w:rPr>
                <w:noProof/>
                <w:webHidden/>
              </w:rPr>
              <w:t>3</w:t>
            </w:r>
            <w:r>
              <w:rPr>
                <w:noProof/>
                <w:webHidden/>
              </w:rPr>
              <w:fldChar w:fldCharType="end"/>
            </w:r>
          </w:hyperlink>
        </w:p>
        <w:p w14:paraId="66DF011B" w14:textId="0839B1DD" w:rsidR="009740FE" w:rsidRDefault="009740FE">
          <w:pPr>
            <w:pStyle w:val="TOC2"/>
            <w:tabs>
              <w:tab w:val="right" w:leader="dot" w:pos="8630"/>
            </w:tabs>
            <w:rPr>
              <w:rFonts w:asciiTheme="minorHAnsi" w:eastAsiaTheme="minorEastAsia" w:hAnsiTheme="minorHAnsi" w:cstheme="minorBidi"/>
              <w:smallCaps w:val="0"/>
              <w:noProof/>
              <w:sz w:val="22"/>
              <w:szCs w:val="22"/>
              <w:lang w:eastAsia="en-US"/>
            </w:rPr>
          </w:pPr>
          <w:hyperlink w:anchor="_Toc62071611" w:history="1">
            <w:r w:rsidRPr="00555C77">
              <w:rPr>
                <w:rStyle w:val="Hyperlink"/>
                <w:noProof/>
              </w:rPr>
              <w:t>Exercise 2: Install gRPCurl</w:t>
            </w:r>
            <w:r>
              <w:rPr>
                <w:noProof/>
                <w:webHidden/>
              </w:rPr>
              <w:tab/>
            </w:r>
            <w:r>
              <w:rPr>
                <w:noProof/>
                <w:webHidden/>
              </w:rPr>
              <w:fldChar w:fldCharType="begin"/>
            </w:r>
            <w:r>
              <w:rPr>
                <w:noProof/>
                <w:webHidden/>
              </w:rPr>
              <w:instrText xml:space="preserve"> PAGEREF _Toc62071611 \h </w:instrText>
            </w:r>
            <w:r>
              <w:rPr>
                <w:noProof/>
                <w:webHidden/>
              </w:rPr>
            </w:r>
            <w:r>
              <w:rPr>
                <w:noProof/>
                <w:webHidden/>
              </w:rPr>
              <w:fldChar w:fldCharType="separate"/>
            </w:r>
            <w:r>
              <w:rPr>
                <w:noProof/>
                <w:webHidden/>
              </w:rPr>
              <w:t>5</w:t>
            </w:r>
            <w:r>
              <w:rPr>
                <w:noProof/>
                <w:webHidden/>
              </w:rPr>
              <w:fldChar w:fldCharType="end"/>
            </w:r>
          </w:hyperlink>
        </w:p>
        <w:p w14:paraId="143A44AC" w14:textId="0C3E3F5D" w:rsidR="009740FE" w:rsidRDefault="009740FE">
          <w:pPr>
            <w:pStyle w:val="TOC2"/>
            <w:tabs>
              <w:tab w:val="right" w:leader="dot" w:pos="8630"/>
            </w:tabs>
            <w:rPr>
              <w:rFonts w:asciiTheme="minorHAnsi" w:eastAsiaTheme="minorEastAsia" w:hAnsiTheme="minorHAnsi" w:cstheme="minorBidi"/>
              <w:smallCaps w:val="0"/>
              <w:noProof/>
              <w:sz w:val="22"/>
              <w:szCs w:val="22"/>
              <w:lang w:eastAsia="en-US"/>
            </w:rPr>
          </w:pPr>
          <w:hyperlink w:anchor="_Toc62071612" w:history="1">
            <w:r w:rsidRPr="00555C77">
              <w:rPr>
                <w:rStyle w:val="Hyperlink"/>
                <w:noProof/>
              </w:rPr>
              <w:t>Exercise 3: Install gRPCui</w:t>
            </w:r>
            <w:r>
              <w:rPr>
                <w:noProof/>
                <w:webHidden/>
              </w:rPr>
              <w:tab/>
            </w:r>
            <w:r>
              <w:rPr>
                <w:noProof/>
                <w:webHidden/>
              </w:rPr>
              <w:fldChar w:fldCharType="begin"/>
            </w:r>
            <w:r>
              <w:rPr>
                <w:noProof/>
                <w:webHidden/>
              </w:rPr>
              <w:instrText xml:space="preserve"> PAGEREF _Toc62071612 \h </w:instrText>
            </w:r>
            <w:r>
              <w:rPr>
                <w:noProof/>
                <w:webHidden/>
              </w:rPr>
            </w:r>
            <w:r>
              <w:rPr>
                <w:noProof/>
                <w:webHidden/>
              </w:rPr>
              <w:fldChar w:fldCharType="separate"/>
            </w:r>
            <w:r>
              <w:rPr>
                <w:noProof/>
                <w:webHidden/>
              </w:rPr>
              <w:t>8</w:t>
            </w:r>
            <w:r>
              <w:rPr>
                <w:noProof/>
                <w:webHidden/>
              </w:rPr>
              <w:fldChar w:fldCharType="end"/>
            </w:r>
          </w:hyperlink>
        </w:p>
        <w:p w14:paraId="266731CF" w14:textId="1A69487D"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37515909" w:rsidR="009775AC" w:rsidRPr="00EE3C4A" w:rsidRDefault="009775AC" w:rsidP="009775AC">
      <w:pPr>
        <w:pStyle w:val="Heading1"/>
        <w:spacing w:line="276" w:lineRule="auto"/>
        <w:rPr>
          <w:rFonts w:ascii="Segoe UI" w:hAnsi="Segoe UI" w:cs="Segoe UI"/>
        </w:rPr>
      </w:pPr>
      <w:bookmarkStart w:id="3" w:name="_Toc62071609"/>
      <w:bookmarkEnd w:id="0"/>
      <w:r w:rsidRPr="00EE3C4A">
        <w:rPr>
          <w:rFonts w:ascii="Segoe UI" w:hAnsi="Segoe UI" w:cs="Segoe UI"/>
        </w:rPr>
        <w:lastRenderedPageBreak/>
        <w:t xml:space="preserve">Lab </w:t>
      </w:r>
      <w:r w:rsidR="00825720">
        <w:rPr>
          <w:rFonts w:ascii="Segoe UI" w:hAnsi="Segoe UI" w:cs="Segoe UI"/>
        </w:rPr>
        <w:t>3</w:t>
      </w:r>
      <w:r w:rsidRPr="00EE3C4A">
        <w:rPr>
          <w:rFonts w:ascii="Segoe UI" w:hAnsi="Segoe UI" w:cs="Segoe UI"/>
        </w:rPr>
        <w:t xml:space="preserve">: </w:t>
      </w:r>
      <w:r w:rsidR="0089385E" w:rsidRPr="0089385E">
        <w:rPr>
          <w:rFonts w:ascii="Segoe UI" w:hAnsi="Segoe UI" w:cs="Segoe UI"/>
        </w:rPr>
        <w:t xml:space="preserve">Containerizing </w:t>
      </w:r>
      <w:proofErr w:type="spellStart"/>
      <w:r w:rsidR="0089385E" w:rsidRPr="0089385E">
        <w:rPr>
          <w:rFonts w:ascii="Segoe UI" w:hAnsi="Segoe UI" w:cs="Segoe UI"/>
        </w:rPr>
        <w:t>gRPC</w:t>
      </w:r>
      <w:proofErr w:type="spellEnd"/>
      <w:r w:rsidR="0089385E" w:rsidRPr="0089385E">
        <w:rPr>
          <w:rFonts w:ascii="Segoe UI" w:hAnsi="Segoe UI" w:cs="Segoe UI"/>
        </w:rPr>
        <w:t xml:space="preserve"> Service</w:t>
      </w:r>
      <w:bookmarkEnd w:id="3"/>
    </w:p>
    <w:p w14:paraId="5E094D03" w14:textId="77777777" w:rsidR="00EE3C4A" w:rsidRPr="003E64E0" w:rsidRDefault="00EE3C4A" w:rsidP="00EE3C4A">
      <w:pPr>
        <w:pStyle w:val="Heading4"/>
      </w:pPr>
      <w:r w:rsidRPr="003E64E0">
        <w:t xml:space="preserve">Introduction </w:t>
      </w:r>
    </w:p>
    <w:p w14:paraId="25DC47F4" w14:textId="59F728C5"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 xml:space="preserve">implementing </w:t>
      </w:r>
      <w:r w:rsidR="00886B43">
        <w:rPr>
          <w:rFonts w:ascii="Segoe UI" w:hAnsi="Segoe UI" w:cs="Segoe UI"/>
        </w:rPr>
        <w:t xml:space="preserve">a containerized </w:t>
      </w:r>
      <w:proofErr w:type="spellStart"/>
      <w:r w:rsidR="00886B43">
        <w:rPr>
          <w:rFonts w:ascii="Segoe UI" w:hAnsi="Segoe UI" w:cs="Segoe UI"/>
        </w:rPr>
        <w:t>gRPC</w:t>
      </w:r>
      <w:proofErr w:type="spellEnd"/>
      <w:r w:rsidR="00886B43">
        <w:rPr>
          <w:rFonts w:ascii="Segoe UI" w:hAnsi="Segoe UI" w:cs="Segoe UI"/>
        </w:rPr>
        <w:t xml:space="preserve"> application. In addition</w:t>
      </w:r>
      <w:r w:rsidR="003F2596">
        <w:rPr>
          <w:rFonts w:ascii="Segoe UI" w:hAnsi="Segoe UI" w:cs="Segoe UI"/>
        </w:rPr>
        <w:t>,</w:t>
      </w:r>
      <w:r w:rsidR="00886B43">
        <w:rPr>
          <w:rFonts w:ascii="Segoe UI" w:hAnsi="Segoe UI" w:cs="Segoe UI"/>
        </w:rPr>
        <w:t xml:space="preserve"> two tools for testing </w:t>
      </w:r>
      <w:proofErr w:type="spellStart"/>
      <w:r w:rsidR="00AA1B09">
        <w:rPr>
          <w:rFonts w:ascii="Segoe UI" w:hAnsi="Segoe UI" w:cs="Segoe UI"/>
        </w:rPr>
        <w:t>gRPC</w:t>
      </w:r>
      <w:proofErr w:type="spellEnd"/>
      <w:r w:rsidR="00AA1B09">
        <w:rPr>
          <w:rFonts w:ascii="Segoe UI" w:hAnsi="Segoe UI" w:cs="Segoe UI"/>
        </w:rPr>
        <w:t xml:space="preserve"> endpoints, mainly </w:t>
      </w:r>
      <w:proofErr w:type="spellStart"/>
      <w:r w:rsidR="003F2596" w:rsidRPr="003F2596">
        <w:rPr>
          <w:rFonts w:ascii="Segoe UI" w:hAnsi="Segoe UI" w:cs="Segoe UI"/>
        </w:rPr>
        <w:t>gRPCurl</w:t>
      </w:r>
      <w:proofErr w:type="spellEnd"/>
      <w:r w:rsidR="003F2596" w:rsidRPr="003F2596">
        <w:rPr>
          <w:rFonts w:ascii="Segoe UI" w:hAnsi="Segoe UI" w:cs="Segoe UI"/>
        </w:rPr>
        <w:t xml:space="preserve"> </w:t>
      </w:r>
      <w:r w:rsidR="00AA1B09">
        <w:rPr>
          <w:rFonts w:ascii="Segoe UI" w:hAnsi="Segoe UI" w:cs="Segoe UI"/>
        </w:rPr>
        <w:t xml:space="preserve">and </w:t>
      </w:r>
      <w:proofErr w:type="spellStart"/>
      <w:r w:rsidR="00277800" w:rsidRPr="00277800">
        <w:rPr>
          <w:rFonts w:ascii="Segoe UI" w:hAnsi="Segoe UI" w:cs="Segoe UI"/>
        </w:rPr>
        <w:t>gRPCui</w:t>
      </w:r>
      <w:proofErr w:type="spellEnd"/>
      <w:r w:rsidR="00AA1B09">
        <w:rPr>
          <w:rFonts w:ascii="Segoe UI" w:hAnsi="Segoe UI" w:cs="Segoe UI"/>
        </w:rPr>
        <w:t>, wi</w:t>
      </w:r>
      <w:r w:rsidR="00ED4C12">
        <w:rPr>
          <w:rFonts w:ascii="Segoe UI" w:hAnsi="Segoe UI" w:cs="Segoe UI"/>
        </w:rPr>
        <w:t>ll be introduced.</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66C1DFCF" w14:textId="56CEC844" w:rsidR="002A43C7" w:rsidRDefault="002A43C7" w:rsidP="004F3A4F">
      <w:pPr>
        <w:pStyle w:val="ListParagraph"/>
        <w:numPr>
          <w:ilvl w:val="0"/>
          <w:numId w:val="16"/>
        </w:numPr>
        <w:rPr>
          <w:rFonts w:ascii="Segoe UI" w:hAnsi="Segoe UI" w:cs="Segoe UI"/>
        </w:rPr>
      </w:pPr>
      <w:r w:rsidRPr="002A43C7">
        <w:rPr>
          <w:rFonts w:ascii="Segoe UI" w:hAnsi="Segoe UI" w:cs="Segoe UI"/>
        </w:rPr>
        <w:t xml:space="preserve">Create a </w:t>
      </w:r>
      <w:r w:rsidR="00277800">
        <w:rPr>
          <w:rFonts w:ascii="Segoe UI" w:hAnsi="Segoe UI" w:cs="Segoe UI"/>
        </w:rPr>
        <w:t xml:space="preserve">containerized </w:t>
      </w:r>
      <w:proofErr w:type="spellStart"/>
      <w:r w:rsidR="00277800">
        <w:rPr>
          <w:rFonts w:ascii="Segoe UI" w:hAnsi="Segoe UI" w:cs="Segoe UI"/>
        </w:rPr>
        <w:t>gRPC</w:t>
      </w:r>
      <w:proofErr w:type="spellEnd"/>
      <w:r w:rsidR="00277800">
        <w:rPr>
          <w:rFonts w:ascii="Segoe UI" w:hAnsi="Segoe UI" w:cs="Segoe UI"/>
        </w:rPr>
        <w:t xml:space="preserve"> </w:t>
      </w:r>
      <w:proofErr w:type="gramStart"/>
      <w:r w:rsidR="00277800">
        <w:rPr>
          <w:rFonts w:ascii="Segoe UI" w:hAnsi="Segoe UI" w:cs="Segoe UI"/>
        </w:rPr>
        <w:t>service</w:t>
      </w:r>
      <w:proofErr w:type="gramEnd"/>
    </w:p>
    <w:p w14:paraId="6C1E40B4" w14:textId="3FF07569" w:rsidR="00277800" w:rsidRDefault="0002171C" w:rsidP="004F3A4F">
      <w:pPr>
        <w:pStyle w:val="ListParagraph"/>
        <w:numPr>
          <w:ilvl w:val="0"/>
          <w:numId w:val="16"/>
        </w:numPr>
        <w:rPr>
          <w:rFonts w:ascii="Segoe UI" w:hAnsi="Segoe UI" w:cs="Segoe UI"/>
        </w:rPr>
      </w:pPr>
      <w:r>
        <w:rPr>
          <w:rFonts w:ascii="Segoe UI" w:hAnsi="Segoe UI" w:cs="Segoe UI"/>
        </w:rPr>
        <w:t>I</w:t>
      </w:r>
      <w:r w:rsidRPr="0002171C">
        <w:rPr>
          <w:rFonts w:ascii="Segoe UI" w:hAnsi="Segoe UI" w:cs="Segoe UI"/>
        </w:rPr>
        <w:t xml:space="preserve">nstall and use </w:t>
      </w:r>
      <w:proofErr w:type="spellStart"/>
      <w:r w:rsidRPr="0002171C">
        <w:rPr>
          <w:rFonts w:ascii="Segoe UI" w:hAnsi="Segoe UI" w:cs="Segoe UI"/>
        </w:rPr>
        <w:t>gRPCurl</w:t>
      </w:r>
      <w:proofErr w:type="spellEnd"/>
      <w:r w:rsidRPr="0002171C">
        <w:rPr>
          <w:rFonts w:ascii="Segoe UI" w:hAnsi="Segoe UI" w:cs="Segoe UI"/>
        </w:rPr>
        <w:t xml:space="preserve"> to test your </w:t>
      </w:r>
      <w:proofErr w:type="spellStart"/>
      <w:r w:rsidRPr="0002171C">
        <w:rPr>
          <w:rFonts w:ascii="Segoe UI" w:hAnsi="Segoe UI" w:cs="Segoe UI"/>
        </w:rPr>
        <w:t>gRPC</w:t>
      </w:r>
      <w:proofErr w:type="spellEnd"/>
      <w:r w:rsidRPr="0002171C">
        <w:rPr>
          <w:rFonts w:ascii="Segoe UI" w:hAnsi="Segoe UI" w:cs="Segoe UI"/>
        </w:rPr>
        <w:t xml:space="preserve"> </w:t>
      </w:r>
      <w:proofErr w:type="gramStart"/>
      <w:r w:rsidRPr="0002171C">
        <w:rPr>
          <w:rFonts w:ascii="Segoe UI" w:hAnsi="Segoe UI" w:cs="Segoe UI"/>
        </w:rPr>
        <w:t>endpoints</w:t>
      </w:r>
      <w:proofErr w:type="gramEnd"/>
    </w:p>
    <w:p w14:paraId="37A615CE" w14:textId="168FBB82" w:rsidR="0002171C" w:rsidRPr="002A43C7" w:rsidRDefault="0002171C" w:rsidP="004F3A4F">
      <w:pPr>
        <w:pStyle w:val="ListParagraph"/>
        <w:numPr>
          <w:ilvl w:val="0"/>
          <w:numId w:val="16"/>
        </w:numPr>
        <w:rPr>
          <w:rFonts w:ascii="Segoe UI" w:hAnsi="Segoe UI" w:cs="Segoe UI"/>
        </w:rPr>
      </w:pPr>
      <w:r>
        <w:rPr>
          <w:rFonts w:ascii="Segoe UI" w:hAnsi="Segoe UI" w:cs="Segoe UI"/>
        </w:rPr>
        <w:t>I</w:t>
      </w:r>
      <w:r w:rsidRPr="0002171C">
        <w:rPr>
          <w:rFonts w:ascii="Segoe UI" w:hAnsi="Segoe UI" w:cs="Segoe UI"/>
        </w:rPr>
        <w:t xml:space="preserve">nstall and use </w:t>
      </w:r>
      <w:proofErr w:type="spellStart"/>
      <w:r w:rsidRPr="0002171C">
        <w:rPr>
          <w:rFonts w:ascii="Segoe UI" w:hAnsi="Segoe UI" w:cs="Segoe UI"/>
        </w:rPr>
        <w:t>gRPCu</w:t>
      </w:r>
      <w:r>
        <w:rPr>
          <w:rFonts w:ascii="Segoe UI" w:hAnsi="Segoe UI" w:cs="Segoe UI"/>
        </w:rPr>
        <w:t>i</w:t>
      </w:r>
      <w:proofErr w:type="spellEnd"/>
      <w:r w:rsidRPr="0002171C">
        <w:rPr>
          <w:rFonts w:ascii="Segoe UI" w:hAnsi="Segoe UI" w:cs="Segoe UI"/>
        </w:rPr>
        <w:t xml:space="preserve"> to test your </w:t>
      </w:r>
      <w:proofErr w:type="spellStart"/>
      <w:r w:rsidRPr="0002171C">
        <w:rPr>
          <w:rFonts w:ascii="Segoe UI" w:hAnsi="Segoe UI" w:cs="Segoe UI"/>
        </w:rPr>
        <w:t>gRPC</w:t>
      </w:r>
      <w:proofErr w:type="spellEnd"/>
      <w:r w:rsidRPr="0002171C">
        <w:rPr>
          <w:rFonts w:ascii="Segoe UI" w:hAnsi="Segoe UI" w:cs="Segoe UI"/>
        </w:rPr>
        <w:t xml:space="preserve"> </w:t>
      </w:r>
      <w:proofErr w:type="gramStart"/>
      <w:r w:rsidRPr="0002171C">
        <w:rPr>
          <w:rFonts w:ascii="Segoe UI" w:hAnsi="Segoe UI" w:cs="Segoe UI"/>
        </w:rPr>
        <w:t>endpoint</w:t>
      </w:r>
      <w:r>
        <w:rPr>
          <w:rFonts w:ascii="Segoe UI" w:hAnsi="Segoe UI" w:cs="Segoe UI"/>
        </w:rPr>
        <w:t>s</w:t>
      </w:r>
      <w:proofErr w:type="gramEnd"/>
    </w:p>
    <w:p w14:paraId="26B09B03" w14:textId="77777777" w:rsidR="00EE3C4A" w:rsidRPr="003E64E0" w:rsidRDefault="00EE3C4A" w:rsidP="00EE3C4A">
      <w:pPr>
        <w:pStyle w:val="Heading4"/>
      </w:pPr>
      <w:r w:rsidRPr="003E64E0">
        <w:t>Prerequisites</w:t>
      </w:r>
    </w:p>
    <w:p w14:paraId="60377903" w14:textId="78C66F9A" w:rsidR="00EE3C4A" w:rsidRPr="00DD1889" w:rsidRDefault="00DD1889" w:rsidP="004F3A4F">
      <w:pPr>
        <w:pStyle w:val="ListParagraph"/>
        <w:numPr>
          <w:ilvl w:val="0"/>
          <w:numId w:val="18"/>
        </w:numPr>
        <w:rPr>
          <w:rFonts w:ascii="Segoe UI" w:hAnsi="Segoe UI" w:cs="Segoe UI"/>
        </w:rPr>
      </w:pPr>
      <w:r w:rsidRPr="00DD1889">
        <w:rPr>
          <w:rFonts w:ascii="Segoe UI" w:hAnsi="Segoe UI" w:cs="Segoe UI"/>
        </w:rPr>
        <w:t xml:space="preserve">Visual Studio 2019 or </w:t>
      </w:r>
      <w:r>
        <w:rPr>
          <w:rFonts w:ascii="Segoe UI" w:hAnsi="Segoe UI" w:cs="Segoe UI"/>
        </w:rPr>
        <w:t>higher</w:t>
      </w:r>
    </w:p>
    <w:p w14:paraId="52312AB3" w14:textId="76686310" w:rsidR="00DD1889" w:rsidRPr="00DD1889" w:rsidRDefault="00DD1889" w:rsidP="004F3A4F">
      <w:pPr>
        <w:pStyle w:val="ListParagraph"/>
        <w:numPr>
          <w:ilvl w:val="0"/>
          <w:numId w:val="18"/>
        </w:numPr>
        <w:rPr>
          <w:rFonts w:ascii="Segoe UI" w:hAnsi="Segoe UI" w:cs="Segoe UI"/>
        </w:rPr>
      </w:pPr>
      <w:r w:rsidRPr="00DD1889">
        <w:rPr>
          <w:rFonts w:ascii="Segoe UI" w:hAnsi="Segoe UI" w:cs="Segoe UI"/>
        </w:rPr>
        <w:t xml:space="preserve">.Net 5 or higher </w:t>
      </w:r>
    </w:p>
    <w:p w14:paraId="5A15A3C3" w14:textId="703EC97D" w:rsidR="00EE3C4A" w:rsidRDefault="00EE3C4A" w:rsidP="00EE3C4A">
      <w:pPr>
        <w:spacing w:after="0" w:line="240" w:lineRule="auto"/>
        <w:rPr>
          <w:rFonts w:ascii="Segoe UI Semibold" w:hAnsi="Segoe UI Semibold"/>
          <w:bCs/>
          <w:color w:val="000000" w:themeColor="text1"/>
          <w:sz w:val="24"/>
          <w:szCs w:val="24"/>
        </w:rPr>
      </w:pPr>
    </w:p>
    <w:p w14:paraId="0CD89E28" w14:textId="77777777" w:rsidR="00DD1889" w:rsidRDefault="00DD1889">
      <w:pPr>
        <w:spacing w:after="0" w:line="240" w:lineRule="auto"/>
        <w:rPr>
          <w:rFonts w:ascii="Segoe UI Semibold" w:hAnsi="Segoe UI Semibold"/>
          <w:bCs/>
          <w:color w:val="000000" w:themeColor="text1"/>
          <w:sz w:val="24"/>
          <w:szCs w:val="24"/>
        </w:rPr>
      </w:pPr>
      <w:r>
        <w:br w:type="page"/>
      </w:r>
    </w:p>
    <w:p w14:paraId="0B385752" w14:textId="7D6AFF7F"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58B4E786" w:rsidR="00EE3C4A" w:rsidRPr="00C92A60" w:rsidRDefault="004C3F05" w:rsidP="00EE3C4A">
      <w:r>
        <w:t>60</w:t>
      </w:r>
      <w:r w:rsidR="0028578D">
        <w:t xml:space="preserve"> minutes</w:t>
      </w:r>
    </w:p>
    <w:p w14:paraId="02069510" w14:textId="0E5FE664" w:rsidR="00EE3C4A" w:rsidRDefault="00EE3C4A" w:rsidP="00EE3C4A">
      <w:r>
        <w:t xml:space="preserve"> </w:t>
      </w:r>
    </w:p>
    <w:p w14:paraId="5227E11B" w14:textId="77777777" w:rsidR="000924B1" w:rsidRPr="000924B1" w:rsidRDefault="000924B1" w:rsidP="000924B1"/>
    <w:p w14:paraId="42187E78" w14:textId="77777777" w:rsidR="000924B1" w:rsidRPr="000924B1" w:rsidRDefault="000924B1" w:rsidP="000924B1"/>
    <w:p w14:paraId="07324BDA" w14:textId="77777777" w:rsidR="000924B1" w:rsidRPr="000924B1" w:rsidRDefault="000924B1" w:rsidP="000924B1"/>
    <w:p w14:paraId="72101110" w14:textId="77777777" w:rsidR="000924B1" w:rsidRPr="000924B1" w:rsidRDefault="000924B1" w:rsidP="000924B1"/>
    <w:p w14:paraId="4E5C272B" w14:textId="77777777" w:rsidR="000924B1" w:rsidRPr="000924B1" w:rsidRDefault="000924B1" w:rsidP="000924B1"/>
    <w:p w14:paraId="7811CB65" w14:textId="77777777" w:rsidR="000924B1" w:rsidRPr="000924B1" w:rsidRDefault="000924B1" w:rsidP="000924B1"/>
    <w:p w14:paraId="7FCF19FC" w14:textId="77777777" w:rsidR="000924B1" w:rsidRPr="000924B1" w:rsidRDefault="000924B1" w:rsidP="000924B1"/>
    <w:p w14:paraId="6CEC604A" w14:textId="77777777" w:rsidR="000924B1" w:rsidRPr="000924B1" w:rsidRDefault="000924B1" w:rsidP="000924B1"/>
    <w:p w14:paraId="2B5C1F3A" w14:textId="77777777" w:rsidR="000924B1" w:rsidRPr="000924B1" w:rsidRDefault="000924B1" w:rsidP="000924B1"/>
    <w:p w14:paraId="4F6F0697" w14:textId="77777777" w:rsidR="000924B1" w:rsidRPr="000924B1" w:rsidRDefault="000924B1" w:rsidP="000924B1"/>
    <w:p w14:paraId="0A44EBE7" w14:textId="77777777" w:rsidR="000924B1" w:rsidRPr="000924B1" w:rsidRDefault="000924B1" w:rsidP="000924B1"/>
    <w:p w14:paraId="45AEFE3A" w14:textId="77777777" w:rsidR="000924B1" w:rsidRPr="000924B1" w:rsidRDefault="000924B1" w:rsidP="000924B1"/>
    <w:p w14:paraId="1121ED06" w14:textId="77777777" w:rsidR="000924B1" w:rsidRPr="000924B1" w:rsidRDefault="000924B1" w:rsidP="000924B1"/>
    <w:p w14:paraId="465D2938" w14:textId="77777777" w:rsidR="000924B1" w:rsidRPr="000924B1" w:rsidRDefault="000924B1" w:rsidP="000924B1"/>
    <w:p w14:paraId="38D0B812" w14:textId="77777777" w:rsidR="000924B1" w:rsidRPr="000924B1" w:rsidRDefault="000924B1" w:rsidP="000924B1"/>
    <w:p w14:paraId="3A41AEE9" w14:textId="77777777" w:rsidR="000924B1" w:rsidRPr="000924B1" w:rsidRDefault="000924B1" w:rsidP="000924B1"/>
    <w:p w14:paraId="1F87F97F" w14:textId="77777777" w:rsidR="000924B1" w:rsidRPr="000924B1" w:rsidRDefault="000924B1" w:rsidP="000924B1"/>
    <w:p w14:paraId="1AA81ECF" w14:textId="77777777" w:rsidR="000924B1" w:rsidRPr="000924B1" w:rsidRDefault="000924B1" w:rsidP="000924B1"/>
    <w:p w14:paraId="668C585C" w14:textId="77777777" w:rsidR="000924B1" w:rsidRPr="000924B1" w:rsidRDefault="000924B1" w:rsidP="000924B1"/>
    <w:p w14:paraId="363DF00A" w14:textId="77777777" w:rsidR="000924B1" w:rsidRPr="000924B1" w:rsidRDefault="000924B1" w:rsidP="000924B1"/>
    <w:p w14:paraId="7162785E" w14:textId="77777777" w:rsidR="000924B1" w:rsidRPr="000924B1" w:rsidRDefault="000924B1" w:rsidP="000924B1"/>
    <w:p w14:paraId="38D01EFC" w14:textId="77777777" w:rsidR="000924B1" w:rsidRPr="000924B1" w:rsidRDefault="000924B1" w:rsidP="000924B1"/>
    <w:p w14:paraId="2112B8E4" w14:textId="77777777" w:rsidR="000924B1" w:rsidRPr="000924B1" w:rsidRDefault="000924B1" w:rsidP="000924B1"/>
    <w:p w14:paraId="062F8B60" w14:textId="77777777" w:rsidR="000924B1" w:rsidRPr="000924B1" w:rsidRDefault="000924B1" w:rsidP="000924B1"/>
    <w:p w14:paraId="24B23DA7" w14:textId="64F3ED8F" w:rsidR="000924B1" w:rsidRPr="000924B1" w:rsidRDefault="000924B1" w:rsidP="000924B1">
      <w:pPr>
        <w:tabs>
          <w:tab w:val="left" w:pos="3790"/>
        </w:tabs>
      </w:pPr>
      <w:r>
        <w:tab/>
      </w:r>
    </w:p>
    <w:p w14:paraId="36B46C9F" w14:textId="56A67ECD" w:rsidR="009775AC" w:rsidRPr="007A615F" w:rsidRDefault="009775AC" w:rsidP="007A615F">
      <w:pPr>
        <w:pStyle w:val="Heading2TU"/>
      </w:pPr>
      <w:bookmarkStart w:id="4" w:name="_Toc343250599"/>
      <w:bookmarkStart w:id="5" w:name="_Toc62071610"/>
      <w:r w:rsidRPr="007A615F">
        <w:lastRenderedPageBreak/>
        <w:t xml:space="preserve">Exercise 1: </w:t>
      </w:r>
      <w:bookmarkEnd w:id="4"/>
      <w:r w:rsidR="00E579DA">
        <w:t xml:space="preserve">Create a Containerized </w:t>
      </w:r>
      <w:proofErr w:type="spellStart"/>
      <w:r w:rsidR="00E579DA">
        <w:t>gRPC</w:t>
      </w:r>
      <w:proofErr w:type="spellEnd"/>
      <w:r w:rsidR="00E579DA">
        <w:t xml:space="preserve"> </w:t>
      </w:r>
      <w:proofErr w:type="gramStart"/>
      <w:r w:rsidR="00E579DA">
        <w:t>Service</w:t>
      </w:r>
      <w:bookmarkEnd w:id="5"/>
      <w:proofErr w:type="gramEnd"/>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7F4D3044" w:rsidR="00A4696E" w:rsidRPr="00EE3C4A" w:rsidRDefault="00A4696E" w:rsidP="004F3A4F">
      <w:pPr>
        <w:pStyle w:val="Lb1"/>
        <w:numPr>
          <w:ilvl w:val="0"/>
          <w:numId w:val="15"/>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 xml:space="preserve">Create a new ASP.NET </w:t>
      </w:r>
      <w:r w:rsidR="00943136">
        <w:rPr>
          <w:rFonts w:ascii="Segoe UI" w:eastAsia="MS Mincho" w:hAnsi="Segoe UI" w:cs="Segoe UI"/>
          <w:color w:val="404040" w:themeColor="text1" w:themeTint="BF"/>
          <w:sz w:val="21"/>
          <w:lang w:eastAsia="ja-JP"/>
        </w:rPr>
        <w:t xml:space="preserve">Core </w:t>
      </w:r>
      <w:proofErr w:type="spellStart"/>
      <w:r w:rsidR="00E579DA">
        <w:rPr>
          <w:rFonts w:ascii="Segoe UI" w:eastAsia="MS Mincho" w:hAnsi="Segoe UI" w:cs="Segoe UI"/>
          <w:color w:val="404040" w:themeColor="text1" w:themeTint="BF"/>
          <w:sz w:val="21"/>
          <w:lang w:eastAsia="ja-JP"/>
        </w:rPr>
        <w:t>gRPC</w:t>
      </w:r>
      <w:proofErr w:type="spellEnd"/>
      <w:r w:rsidR="00E579DA">
        <w:rPr>
          <w:rFonts w:ascii="Segoe UI" w:eastAsia="MS Mincho" w:hAnsi="Segoe UI" w:cs="Segoe UI"/>
          <w:color w:val="404040" w:themeColor="text1" w:themeTint="BF"/>
          <w:sz w:val="21"/>
          <w:lang w:eastAsia="ja-JP"/>
        </w:rPr>
        <w:t xml:space="preserve"> </w:t>
      </w:r>
      <w:proofErr w:type="gramStart"/>
      <w:r w:rsidR="00E579DA">
        <w:rPr>
          <w:rFonts w:ascii="Segoe UI" w:eastAsia="MS Mincho" w:hAnsi="Segoe UI" w:cs="Segoe UI"/>
          <w:color w:val="404040" w:themeColor="text1" w:themeTint="BF"/>
          <w:sz w:val="21"/>
          <w:lang w:eastAsia="ja-JP"/>
        </w:rPr>
        <w:t>Project</w:t>
      </w:r>
      <w:proofErr w:type="gramEnd"/>
    </w:p>
    <w:p w14:paraId="7FC66279" w14:textId="0A6392B0" w:rsidR="00A4696E" w:rsidRPr="007A615F" w:rsidRDefault="00A4696E" w:rsidP="007A615F">
      <w:pPr>
        <w:pStyle w:val="ProcedureHeading0"/>
      </w:pPr>
      <w:r w:rsidRPr="007A615F">
        <w:t xml:space="preserve">Task 1: </w:t>
      </w:r>
      <w:r w:rsidR="00E03160" w:rsidRPr="00E03160">
        <w:t>Setup</w:t>
      </w:r>
      <w:r w:rsidR="00246E1B">
        <w:t xml:space="preserve"> a Containerized</w:t>
      </w:r>
      <w:r w:rsidR="00E03160" w:rsidRPr="00E03160">
        <w:t xml:space="preserve"> ASP.NET Core </w:t>
      </w:r>
      <w:proofErr w:type="spellStart"/>
      <w:r w:rsidR="00E03160" w:rsidRPr="00E03160">
        <w:t>gRPC</w:t>
      </w:r>
      <w:proofErr w:type="spellEnd"/>
    </w:p>
    <w:p w14:paraId="2529E236" w14:textId="697D5250" w:rsidR="00544AB4" w:rsidRDefault="00544AB4" w:rsidP="00BF73A1">
      <w:pPr>
        <w:pStyle w:val="Ln1"/>
      </w:pPr>
      <w:r w:rsidRPr="00544AB4">
        <w:t xml:space="preserve">Create a new </w:t>
      </w:r>
      <w:proofErr w:type="spellStart"/>
      <w:r w:rsidR="00217376">
        <w:t>gRPC</w:t>
      </w:r>
      <w:proofErr w:type="spellEnd"/>
      <w:r w:rsidR="00217376">
        <w:t xml:space="preserve"> </w:t>
      </w:r>
      <w:r w:rsidRPr="00544AB4">
        <w:t>project</w:t>
      </w:r>
      <w:r w:rsidR="00217376">
        <w:t xml:space="preserve"> and make sure you select the </w:t>
      </w:r>
      <w:r w:rsidR="00065403">
        <w:t>“Enable Docker Support” checkbox</w:t>
      </w:r>
      <w:r w:rsidRPr="00544AB4">
        <w:t>.</w:t>
      </w:r>
    </w:p>
    <w:p w14:paraId="7440CA8F" w14:textId="07C572F3" w:rsidR="00172B11" w:rsidRPr="00544AB4" w:rsidRDefault="00065403" w:rsidP="00BF73A1">
      <w:pPr>
        <w:pStyle w:val="Ln1"/>
        <w:numPr>
          <w:ilvl w:val="0"/>
          <w:numId w:val="0"/>
        </w:numPr>
        <w:ind w:left="720"/>
      </w:pPr>
      <w:r>
        <w:rPr>
          <w:noProof/>
        </w:rPr>
        <w:drawing>
          <wp:inline distT="0" distB="0" distL="0" distR="0" wp14:anchorId="3CD788CD" wp14:editId="49939C41">
            <wp:extent cx="5486400" cy="3691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691890"/>
                    </a:xfrm>
                    <a:prstGeom prst="rect">
                      <a:avLst/>
                    </a:prstGeom>
                  </pic:spPr>
                </pic:pic>
              </a:graphicData>
            </a:graphic>
          </wp:inline>
        </w:drawing>
      </w:r>
    </w:p>
    <w:p w14:paraId="1036E157" w14:textId="77777777" w:rsidR="00EC5CB5" w:rsidRDefault="00EC5CB5">
      <w:pPr>
        <w:spacing w:after="0" w:line="240" w:lineRule="auto"/>
        <w:rPr>
          <w:rFonts w:ascii="Segoe UI" w:hAnsi="Segoe UI" w:cs="Segoe UI"/>
        </w:rPr>
      </w:pPr>
      <w:r>
        <w:rPr>
          <w:rFonts w:ascii="Segoe UI" w:hAnsi="Segoe UI" w:cs="Segoe UI"/>
        </w:rPr>
        <w:br w:type="page"/>
      </w:r>
    </w:p>
    <w:p w14:paraId="7A5CABDE" w14:textId="76475C42" w:rsidR="00DA3C14" w:rsidRDefault="00771698" w:rsidP="00BF73A1">
      <w:pPr>
        <w:pStyle w:val="Ln1"/>
      </w:pPr>
      <w:r>
        <w:lastRenderedPageBreak/>
        <w:t xml:space="preserve">To make </w:t>
      </w:r>
      <w:proofErr w:type="spellStart"/>
      <w:r>
        <w:t>gRPCurl</w:t>
      </w:r>
      <w:proofErr w:type="spellEnd"/>
      <w:r>
        <w:t xml:space="preserve"> working, the latter needs to know </w:t>
      </w:r>
      <w:proofErr w:type="spellStart"/>
      <w:r>
        <w:t>gRPC</w:t>
      </w:r>
      <w:proofErr w:type="spellEnd"/>
      <w:r>
        <w:t xml:space="preserve"> message and endpoints definition, there are two possibilities: use Proto files or use Reflection. </w:t>
      </w:r>
      <w:r w:rsidR="00993906">
        <w:t>We will</w:t>
      </w:r>
      <w:r>
        <w:t xml:space="preserve"> use Reflection because it’s the easiest way to proceed with ASP. NET Core. To be able to use Reflection, you have to install </w:t>
      </w:r>
      <w:proofErr w:type="spellStart"/>
      <w:proofErr w:type="gramStart"/>
      <w:r w:rsidRPr="00A22F33">
        <w:rPr>
          <w:b/>
          <w:bCs/>
        </w:rPr>
        <w:t>Grpc.AspNetCore.Server.Reflection</w:t>
      </w:r>
      <w:proofErr w:type="spellEnd"/>
      <w:proofErr w:type="gramEnd"/>
      <w:r>
        <w:t xml:space="preserve"> </w:t>
      </w:r>
      <w:proofErr w:type="spellStart"/>
      <w:r>
        <w:t>nuget</w:t>
      </w:r>
      <w:proofErr w:type="spellEnd"/>
      <w:r>
        <w:t xml:space="preserve"> package</w:t>
      </w:r>
      <w:r w:rsidR="00A22F33">
        <w:t>.</w:t>
      </w:r>
    </w:p>
    <w:p w14:paraId="410FC98D" w14:textId="2E09E91B" w:rsidR="00A22F33" w:rsidRDefault="008211FC" w:rsidP="00BF73A1">
      <w:pPr>
        <w:pStyle w:val="Ln1"/>
      </w:pPr>
      <w:r w:rsidRPr="008211FC">
        <w:t xml:space="preserve">Then configure you ASP.NET Core </w:t>
      </w:r>
      <w:proofErr w:type="spellStart"/>
      <w:r w:rsidRPr="008211FC">
        <w:t>gRPC</w:t>
      </w:r>
      <w:proofErr w:type="spellEnd"/>
      <w:r w:rsidRPr="008211FC">
        <w:t xml:space="preserve"> application with </w:t>
      </w:r>
      <w:proofErr w:type="spellStart"/>
      <w:proofErr w:type="gramStart"/>
      <w:r w:rsidRPr="008211FC">
        <w:t>services.AddGrpcReflection</w:t>
      </w:r>
      <w:proofErr w:type="spellEnd"/>
      <w:proofErr w:type="gramEnd"/>
      <w:r w:rsidRPr="008211FC">
        <w:t xml:space="preserve">() and </w:t>
      </w:r>
      <w:proofErr w:type="spellStart"/>
      <w:r w:rsidRPr="008211FC">
        <w:t>endpoints.MapGrpcReflectionService</w:t>
      </w:r>
      <w:proofErr w:type="spellEnd"/>
      <w:r w:rsidRPr="008211FC">
        <w:t xml:space="preserve">() methods. The first one enables the </w:t>
      </w:r>
      <w:proofErr w:type="spellStart"/>
      <w:r w:rsidRPr="008211FC">
        <w:t>gRPC</w:t>
      </w:r>
      <w:proofErr w:type="spellEnd"/>
      <w:r w:rsidRPr="008211FC">
        <w:t xml:space="preserve"> reflection and the second one is the endpoint that provides to </w:t>
      </w:r>
      <w:proofErr w:type="spellStart"/>
      <w:r w:rsidRPr="008211FC">
        <w:t>gRPCurl</w:t>
      </w:r>
      <w:proofErr w:type="spellEnd"/>
      <w:r w:rsidRPr="008211FC">
        <w:t xml:space="preserve"> for example endpoints and messages information by reflection:</w:t>
      </w:r>
    </w:p>
    <w:p w14:paraId="335FD9CB" w14:textId="4B6E7713" w:rsidR="001C7D87" w:rsidRDefault="008157BF" w:rsidP="00BF73A1">
      <w:pPr>
        <w:pStyle w:val="Ln1"/>
        <w:numPr>
          <w:ilvl w:val="0"/>
          <w:numId w:val="0"/>
        </w:numPr>
        <w:ind w:left="720"/>
      </w:pPr>
      <w:r>
        <w:rPr>
          <w:noProof/>
        </w:rPr>
        <w:drawing>
          <wp:inline distT="0" distB="0" distL="0" distR="0" wp14:anchorId="41D02ACD" wp14:editId="3665C342">
            <wp:extent cx="5486400" cy="3806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06825"/>
                    </a:xfrm>
                    <a:prstGeom prst="rect">
                      <a:avLst/>
                    </a:prstGeom>
                  </pic:spPr>
                </pic:pic>
              </a:graphicData>
            </a:graphic>
          </wp:inline>
        </w:drawing>
      </w:r>
    </w:p>
    <w:p w14:paraId="67DB020B" w14:textId="77777777" w:rsidR="001C7D87" w:rsidRDefault="001C7D87">
      <w:pPr>
        <w:spacing w:after="0" w:line="240" w:lineRule="auto"/>
        <w:rPr>
          <w:rFonts w:ascii="Segoe UI" w:hAnsi="Segoe UI" w:cs="Segoe UI"/>
        </w:rPr>
      </w:pPr>
      <w:r>
        <w:br w:type="page"/>
      </w:r>
    </w:p>
    <w:p w14:paraId="0767D113" w14:textId="65F69D64" w:rsidR="00E450E2" w:rsidRPr="007A615F" w:rsidRDefault="00E450E2" w:rsidP="00E450E2">
      <w:pPr>
        <w:pStyle w:val="Heading2TU"/>
      </w:pPr>
      <w:bookmarkStart w:id="6" w:name="_Toc62071611"/>
      <w:r w:rsidRPr="007A615F">
        <w:lastRenderedPageBreak/>
        <w:t xml:space="preserve">Exercise </w:t>
      </w:r>
      <w:r>
        <w:t>2</w:t>
      </w:r>
      <w:r w:rsidRPr="007A615F">
        <w:t xml:space="preserve">: </w:t>
      </w:r>
      <w:r w:rsidR="00246894" w:rsidRPr="00246894">
        <w:t xml:space="preserve">Install </w:t>
      </w:r>
      <w:proofErr w:type="spellStart"/>
      <w:r w:rsidR="00246894" w:rsidRPr="00246894">
        <w:t>gRPCurl</w:t>
      </w:r>
      <w:bookmarkEnd w:id="6"/>
      <w:proofErr w:type="spellEnd"/>
    </w:p>
    <w:p w14:paraId="34CC7209" w14:textId="77777777" w:rsidR="00E450E2" w:rsidRPr="007A615F" w:rsidRDefault="00E450E2" w:rsidP="00E450E2">
      <w:pPr>
        <w:pStyle w:val="Heading4"/>
        <w:ind w:firstLine="720"/>
      </w:pPr>
      <w:r w:rsidRPr="007A615F">
        <w:t>Objectives</w:t>
      </w:r>
    </w:p>
    <w:p w14:paraId="223F9C96" w14:textId="77777777" w:rsidR="00E450E2" w:rsidRPr="00EE3C4A" w:rsidRDefault="00E450E2" w:rsidP="00E450E2">
      <w:pPr>
        <w:ind w:left="720"/>
        <w:rPr>
          <w:rFonts w:ascii="Segoe UI" w:hAnsi="Segoe UI" w:cs="Segoe UI"/>
        </w:rPr>
      </w:pPr>
      <w:r w:rsidRPr="00EE3C4A">
        <w:rPr>
          <w:rFonts w:ascii="Segoe UI" w:hAnsi="Segoe UI" w:cs="Segoe UI"/>
        </w:rPr>
        <w:t>In this exercise, you will:</w:t>
      </w:r>
    </w:p>
    <w:p w14:paraId="7D66EDBF" w14:textId="3655EC6A" w:rsidR="00E450E2" w:rsidRDefault="006471F4" w:rsidP="00E450E2">
      <w:pPr>
        <w:pStyle w:val="Lb1"/>
        <w:numPr>
          <w:ilvl w:val="0"/>
          <w:numId w:val="15"/>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 xml:space="preserve">Install </w:t>
      </w:r>
      <w:proofErr w:type="spellStart"/>
      <w:proofErr w:type="gramStart"/>
      <w:r w:rsidR="00B92B5C">
        <w:rPr>
          <w:rFonts w:ascii="Segoe UI" w:eastAsia="MS Mincho" w:hAnsi="Segoe UI" w:cs="Segoe UI"/>
          <w:color w:val="404040" w:themeColor="text1" w:themeTint="BF"/>
          <w:sz w:val="21"/>
          <w:lang w:eastAsia="ja-JP"/>
        </w:rPr>
        <w:t>gRPCurl</w:t>
      </w:r>
      <w:proofErr w:type="spellEnd"/>
      <w:proofErr w:type="gramEnd"/>
    </w:p>
    <w:p w14:paraId="67A815B7" w14:textId="2AA5476A" w:rsidR="00B92B5C" w:rsidRDefault="00B92B5C" w:rsidP="00E450E2">
      <w:pPr>
        <w:pStyle w:val="Lb1"/>
        <w:numPr>
          <w:ilvl w:val="0"/>
          <w:numId w:val="15"/>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 xml:space="preserve">Test the containerized </w:t>
      </w:r>
      <w:proofErr w:type="spellStart"/>
      <w:r>
        <w:rPr>
          <w:rFonts w:ascii="Segoe UI" w:eastAsia="MS Mincho" w:hAnsi="Segoe UI" w:cs="Segoe UI"/>
          <w:color w:val="404040" w:themeColor="text1" w:themeTint="BF"/>
          <w:sz w:val="21"/>
          <w:lang w:eastAsia="ja-JP"/>
        </w:rPr>
        <w:t>gRPC</w:t>
      </w:r>
      <w:proofErr w:type="spellEnd"/>
      <w:r>
        <w:rPr>
          <w:rFonts w:ascii="Segoe UI" w:eastAsia="MS Mincho" w:hAnsi="Segoe UI" w:cs="Segoe UI"/>
          <w:color w:val="404040" w:themeColor="text1" w:themeTint="BF"/>
          <w:sz w:val="21"/>
          <w:lang w:eastAsia="ja-JP"/>
        </w:rPr>
        <w:t xml:space="preserve"> endpoint using </w:t>
      </w:r>
      <w:proofErr w:type="spellStart"/>
      <w:proofErr w:type="gramStart"/>
      <w:r>
        <w:rPr>
          <w:rFonts w:ascii="Segoe UI" w:eastAsia="MS Mincho" w:hAnsi="Segoe UI" w:cs="Segoe UI"/>
          <w:color w:val="404040" w:themeColor="text1" w:themeTint="BF"/>
          <w:sz w:val="21"/>
          <w:lang w:eastAsia="ja-JP"/>
        </w:rPr>
        <w:t>gRPCurl</w:t>
      </w:r>
      <w:proofErr w:type="spellEnd"/>
      <w:proofErr w:type="gramEnd"/>
    </w:p>
    <w:p w14:paraId="70BBAE9F" w14:textId="288413B2" w:rsidR="00E450E2" w:rsidRPr="007A615F" w:rsidRDefault="00E450E2" w:rsidP="00E450E2">
      <w:pPr>
        <w:pStyle w:val="ProcedureHeading0"/>
      </w:pPr>
      <w:r w:rsidRPr="007A615F">
        <w:t xml:space="preserve">Task 1: </w:t>
      </w:r>
      <w:r w:rsidR="00625AB8">
        <w:t xml:space="preserve">Setup </w:t>
      </w:r>
      <w:proofErr w:type="spellStart"/>
      <w:r w:rsidR="00682755">
        <w:t>gRPCurl</w:t>
      </w:r>
      <w:proofErr w:type="spellEnd"/>
    </w:p>
    <w:p w14:paraId="6A25E927" w14:textId="1BCF90F1" w:rsidR="008211FC" w:rsidRDefault="00146FAA" w:rsidP="00BF73A1">
      <w:pPr>
        <w:pStyle w:val="Ln1"/>
        <w:numPr>
          <w:ilvl w:val="0"/>
          <w:numId w:val="23"/>
        </w:numPr>
      </w:pPr>
      <w:r w:rsidRPr="00146FAA">
        <w:t xml:space="preserve">Do you know Curl? The tool that allows you to transfer data through HTTP (and others such as IMAP, FTP etc.) to the order line? Well know that a tool based on the same principle for </w:t>
      </w:r>
      <w:proofErr w:type="spellStart"/>
      <w:r w:rsidRPr="00146FAA">
        <w:t>gRPC</w:t>
      </w:r>
      <w:proofErr w:type="spellEnd"/>
      <w:r w:rsidRPr="00146FAA">
        <w:t xml:space="preserve"> exists: </w:t>
      </w:r>
      <w:proofErr w:type="spellStart"/>
      <w:r w:rsidRPr="00146FAA">
        <w:t>gRPCurl</w:t>
      </w:r>
      <w:proofErr w:type="spellEnd"/>
      <w:r w:rsidRPr="00146FAA">
        <w:t xml:space="preserve">. In this </w:t>
      </w:r>
      <w:proofErr w:type="spellStart"/>
      <w:r>
        <w:t>excerice</w:t>
      </w:r>
      <w:proofErr w:type="spellEnd"/>
      <w:r>
        <w:t xml:space="preserve"> you will </w:t>
      </w:r>
      <w:r w:rsidRPr="00146FAA">
        <w:t xml:space="preserve">install and use </w:t>
      </w:r>
      <w:proofErr w:type="spellStart"/>
      <w:r w:rsidRPr="00146FAA">
        <w:t>gRPCurl</w:t>
      </w:r>
      <w:proofErr w:type="spellEnd"/>
      <w:r w:rsidRPr="00146FAA">
        <w:t xml:space="preserve"> to test your </w:t>
      </w:r>
      <w:proofErr w:type="spellStart"/>
      <w:r w:rsidRPr="00146FAA">
        <w:t>gRPC</w:t>
      </w:r>
      <w:proofErr w:type="spellEnd"/>
      <w:r w:rsidRPr="00146FAA">
        <w:t xml:space="preserve"> endpoints with ASP. NET Core. </w:t>
      </w:r>
    </w:p>
    <w:p w14:paraId="07DA9228" w14:textId="442C5523" w:rsidR="00EE1196" w:rsidRDefault="00252532" w:rsidP="00BF73A1">
      <w:pPr>
        <w:pStyle w:val="Ln1"/>
      </w:pPr>
      <w:proofErr w:type="spellStart"/>
      <w:r w:rsidRPr="00252532">
        <w:t>gRPCurl</w:t>
      </w:r>
      <w:proofErr w:type="spellEnd"/>
      <w:r w:rsidRPr="00252532">
        <w:t xml:space="preserve"> is coded with the language GO, to roll it you will have to install GO on your machine, you can download it </w:t>
      </w:r>
      <w:hyperlink r:id="rId21" w:history="1">
        <w:r w:rsidRPr="00252532">
          <w:rPr>
            <w:rStyle w:val="Hyperlink"/>
          </w:rPr>
          <w:t>here</w:t>
        </w:r>
      </w:hyperlink>
      <w:r w:rsidRPr="00252532">
        <w:t xml:space="preserve">. Its installation is </w:t>
      </w:r>
      <w:proofErr w:type="gramStart"/>
      <w:r w:rsidRPr="00252532">
        <w:t>really simple</w:t>
      </w:r>
      <w:proofErr w:type="gramEnd"/>
      <w:r w:rsidRPr="00252532">
        <w:t xml:space="preserve"> you just need to run the installer and you’re done!</w:t>
      </w:r>
      <w:r w:rsidR="00D765EB">
        <w:br/>
      </w:r>
      <w:r w:rsidR="00D765EB">
        <w:rPr>
          <w:noProof/>
        </w:rPr>
        <w:drawing>
          <wp:inline distT="0" distB="0" distL="0" distR="0" wp14:anchorId="73CAF50E" wp14:editId="68936C95">
            <wp:extent cx="5486400" cy="327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77235"/>
                    </a:xfrm>
                    <a:prstGeom prst="rect">
                      <a:avLst/>
                    </a:prstGeom>
                  </pic:spPr>
                </pic:pic>
              </a:graphicData>
            </a:graphic>
          </wp:inline>
        </w:drawing>
      </w:r>
    </w:p>
    <w:bookmarkEnd w:id="2"/>
    <w:bookmarkEnd w:id="1"/>
    <w:p w14:paraId="08E2D3CE" w14:textId="163DC13C" w:rsidR="00D765EB" w:rsidRPr="006813E0" w:rsidRDefault="009B34C8" w:rsidP="00BF73A1">
      <w:pPr>
        <w:pStyle w:val="Ln1"/>
      </w:pPr>
      <w:r w:rsidRPr="006813E0">
        <w:t xml:space="preserve">Once done you can run these two commands in a PowerShell window, I strongly suggest </w:t>
      </w:r>
      <w:proofErr w:type="gramStart"/>
      <w:r w:rsidRPr="006813E0">
        <w:t>to run</w:t>
      </w:r>
      <w:proofErr w:type="gramEnd"/>
      <w:r w:rsidRPr="006813E0">
        <w:t xml:space="preserve"> it as Administrator to avoid any installation issue:</w:t>
      </w:r>
      <w:r w:rsidRPr="006813E0">
        <w:br/>
      </w:r>
      <w:r w:rsidR="00502CD1" w:rsidRPr="007877E8">
        <w:rPr>
          <w:b/>
          <w:bCs/>
        </w:rPr>
        <w:t>go get github.com/</w:t>
      </w:r>
      <w:proofErr w:type="spellStart"/>
      <w:r w:rsidR="00502CD1" w:rsidRPr="007877E8">
        <w:rPr>
          <w:b/>
          <w:bCs/>
        </w:rPr>
        <w:t>fullstorydev</w:t>
      </w:r>
      <w:proofErr w:type="spellEnd"/>
      <w:r w:rsidR="00502CD1" w:rsidRPr="007877E8">
        <w:rPr>
          <w:b/>
          <w:bCs/>
        </w:rPr>
        <w:t>/</w:t>
      </w:r>
      <w:proofErr w:type="spellStart"/>
      <w:r w:rsidR="00502CD1" w:rsidRPr="007877E8">
        <w:rPr>
          <w:b/>
          <w:bCs/>
        </w:rPr>
        <w:t>grpcurl</w:t>
      </w:r>
      <w:proofErr w:type="spellEnd"/>
      <w:r w:rsidR="00502CD1" w:rsidRPr="007877E8">
        <w:rPr>
          <w:b/>
          <w:bCs/>
        </w:rPr>
        <w:t>/...</w:t>
      </w:r>
      <w:r w:rsidR="00035274" w:rsidRPr="006813E0">
        <w:br/>
      </w:r>
      <w:r w:rsidR="00035274" w:rsidRPr="007877E8">
        <w:rPr>
          <w:b/>
          <w:bCs/>
        </w:rPr>
        <w:t>go install github.com/</w:t>
      </w:r>
      <w:proofErr w:type="spellStart"/>
      <w:r w:rsidR="00035274" w:rsidRPr="007877E8">
        <w:rPr>
          <w:b/>
          <w:bCs/>
        </w:rPr>
        <w:t>fullstorydev</w:t>
      </w:r>
      <w:proofErr w:type="spellEnd"/>
      <w:r w:rsidR="00035274" w:rsidRPr="007877E8">
        <w:rPr>
          <w:b/>
          <w:bCs/>
        </w:rPr>
        <w:t>/</w:t>
      </w:r>
      <w:proofErr w:type="spellStart"/>
      <w:r w:rsidR="00035274" w:rsidRPr="007877E8">
        <w:rPr>
          <w:b/>
          <w:bCs/>
        </w:rPr>
        <w:t>grpcurl</w:t>
      </w:r>
      <w:proofErr w:type="spellEnd"/>
      <w:r w:rsidR="00035274" w:rsidRPr="007877E8">
        <w:rPr>
          <w:b/>
          <w:bCs/>
        </w:rPr>
        <w:t>/</w:t>
      </w:r>
      <w:proofErr w:type="spellStart"/>
      <w:r w:rsidR="00035274" w:rsidRPr="007877E8">
        <w:rPr>
          <w:b/>
          <w:bCs/>
        </w:rPr>
        <w:t>cmd</w:t>
      </w:r>
      <w:proofErr w:type="spellEnd"/>
      <w:r w:rsidR="00035274" w:rsidRPr="007877E8">
        <w:rPr>
          <w:b/>
          <w:bCs/>
        </w:rPr>
        <w:t>/</w:t>
      </w:r>
      <w:proofErr w:type="spellStart"/>
      <w:r w:rsidR="00035274" w:rsidRPr="007877E8">
        <w:rPr>
          <w:b/>
          <w:bCs/>
        </w:rPr>
        <w:t>grpcurl</w:t>
      </w:r>
      <w:proofErr w:type="spellEnd"/>
    </w:p>
    <w:p w14:paraId="41273A47" w14:textId="77777777" w:rsidR="00502CD1" w:rsidRDefault="00502CD1">
      <w:pPr>
        <w:spacing w:after="0" w:line="240" w:lineRule="auto"/>
        <w:rPr>
          <w:rFonts w:ascii="Segoe UI" w:hAnsi="Segoe UI" w:cs="Segoe UI"/>
        </w:rPr>
      </w:pPr>
      <w:r>
        <w:br w:type="page"/>
      </w:r>
    </w:p>
    <w:p w14:paraId="13AA6607" w14:textId="0F9E7AD1" w:rsidR="009B34C8" w:rsidRPr="007877E8" w:rsidRDefault="0067532F" w:rsidP="00BF73A1">
      <w:pPr>
        <w:pStyle w:val="Ln1"/>
      </w:pPr>
      <w:r w:rsidRPr="007877E8">
        <w:lastRenderedPageBreak/>
        <w:t xml:space="preserve">If the installation has been successful you should be able to test by running the following command that shows </w:t>
      </w:r>
      <w:proofErr w:type="spellStart"/>
      <w:r w:rsidRPr="007877E8">
        <w:t>gRPCurl</w:t>
      </w:r>
      <w:proofErr w:type="spellEnd"/>
      <w:r w:rsidRPr="007877E8">
        <w:t xml:space="preserve"> commands:</w:t>
      </w:r>
      <w:r w:rsidRPr="007877E8">
        <w:br/>
      </w:r>
      <w:proofErr w:type="spellStart"/>
      <w:r w:rsidRPr="007877E8">
        <w:rPr>
          <w:b/>
          <w:bCs/>
        </w:rPr>
        <w:t>grpcurl</w:t>
      </w:r>
      <w:proofErr w:type="spellEnd"/>
      <w:r w:rsidRPr="007877E8">
        <w:rPr>
          <w:b/>
          <w:bCs/>
        </w:rPr>
        <w:t xml:space="preserve"> --</w:t>
      </w:r>
      <w:proofErr w:type="gramStart"/>
      <w:r w:rsidRPr="007877E8">
        <w:rPr>
          <w:b/>
          <w:bCs/>
        </w:rPr>
        <w:t>help</w:t>
      </w:r>
      <w:proofErr w:type="gramEnd"/>
    </w:p>
    <w:p w14:paraId="3CCCC252" w14:textId="51AB0A40" w:rsidR="0067532F" w:rsidRDefault="00D873C5" w:rsidP="00BF73A1">
      <w:pPr>
        <w:pStyle w:val="Ln1"/>
      </w:pPr>
      <w:r w:rsidRPr="00D873C5">
        <w:t>You should see the following in your PowerShell window:</w:t>
      </w:r>
      <w:r>
        <w:br/>
      </w:r>
      <w:r w:rsidR="005F0170">
        <w:rPr>
          <w:noProof/>
        </w:rPr>
        <w:drawing>
          <wp:inline distT="0" distB="0" distL="0" distR="0" wp14:anchorId="29B51484" wp14:editId="6B5DECE2">
            <wp:extent cx="4466623" cy="575284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2408" cy="5760295"/>
                    </a:xfrm>
                    <a:prstGeom prst="rect">
                      <a:avLst/>
                    </a:prstGeom>
                  </pic:spPr>
                </pic:pic>
              </a:graphicData>
            </a:graphic>
          </wp:inline>
        </w:drawing>
      </w:r>
    </w:p>
    <w:p w14:paraId="0ECF397B" w14:textId="77777777" w:rsidR="00E62117" w:rsidRDefault="00E62117">
      <w:pPr>
        <w:spacing w:after="0" w:line="240" w:lineRule="auto"/>
        <w:rPr>
          <w:rFonts w:ascii="Segoe UI" w:hAnsi="Segoe UI" w:cs="Segoe UI"/>
        </w:rPr>
      </w:pPr>
      <w:r>
        <w:br w:type="page"/>
      </w:r>
    </w:p>
    <w:p w14:paraId="4524E0D1" w14:textId="72811E5C" w:rsidR="00682755" w:rsidRPr="007A615F" w:rsidRDefault="00682755" w:rsidP="00682755">
      <w:pPr>
        <w:pStyle w:val="ProcedureHeading0"/>
      </w:pPr>
      <w:r w:rsidRPr="007A615F">
        <w:lastRenderedPageBreak/>
        <w:t xml:space="preserve">Task </w:t>
      </w:r>
      <w:r>
        <w:t>2</w:t>
      </w:r>
      <w:r w:rsidRPr="007A615F">
        <w:t>:</w:t>
      </w:r>
      <w:r w:rsidR="00C267D1">
        <w:t xml:space="preserve"> </w:t>
      </w:r>
      <w:r w:rsidR="00C267D1" w:rsidRPr="00C267D1">
        <w:t xml:space="preserve">Test the containerized </w:t>
      </w:r>
      <w:proofErr w:type="spellStart"/>
      <w:r w:rsidR="00C267D1" w:rsidRPr="00C267D1">
        <w:t>gRPC</w:t>
      </w:r>
      <w:proofErr w:type="spellEnd"/>
      <w:r w:rsidR="00C267D1" w:rsidRPr="00C267D1">
        <w:t xml:space="preserve"> endpoint using </w:t>
      </w:r>
      <w:proofErr w:type="spellStart"/>
      <w:r w:rsidR="00C267D1" w:rsidRPr="00C267D1">
        <w:t>gRPCurl</w:t>
      </w:r>
      <w:proofErr w:type="spellEnd"/>
    </w:p>
    <w:p w14:paraId="1028116C" w14:textId="5054167F" w:rsidR="0040055F" w:rsidRDefault="00E62117" w:rsidP="00BF73A1">
      <w:pPr>
        <w:pStyle w:val="Ln1"/>
        <w:numPr>
          <w:ilvl w:val="0"/>
          <w:numId w:val="22"/>
        </w:numPr>
      </w:pPr>
      <w:proofErr w:type="spellStart"/>
      <w:r w:rsidRPr="00E62117">
        <w:t>gRPCurl</w:t>
      </w:r>
      <w:proofErr w:type="spellEnd"/>
      <w:r w:rsidRPr="00E62117">
        <w:t xml:space="preserve"> allows you to invoke your endpoints, but you can also perform </w:t>
      </w:r>
      <w:r w:rsidR="00FD6FFC">
        <w:t xml:space="preserve">different </w:t>
      </w:r>
      <w:r w:rsidRPr="00E62117">
        <w:t>operations</w:t>
      </w:r>
      <w:r w:rsidR="00FD6FFC">
        <w:t xml:space="preserve">. Before running any of the operations below make sure the </w:t>
      </w:r>
      <w:proofErr w:type="spellStart"/>
      <w:r w:rsidR="00FD6FFC">
        <w:t>gRPC</w:t>
      </w:r>
      <w:proofErr w:type="spellEnd"/>
      <w:r w:rsidR="00FD6FFC">
        <w:t xml:space="preserve"> service project is running and note the port number as you will need it in the commands below.</w:t>
      </w:r>
      <w:r w:rsidR="0054600F">
        <w:br/>
      </w:r>
      <w:r w:rsidR="00841552">
        <w:br/>
      </w:r>
      <w:r w:rsidR="00841552" w:rsidRPr="00841552">
        <w:t xml:space="preserve">List all available </w:t>
      </w:r>
      <w:proofErr w:type="spellStart"/>
      <w:r w:rsidR="00841552" w:rsidRPr="00841552">
        <w:t>gRPC</w:t>
      </w:r>
      <w:proofErr w:type="spellEnd"/>
      <w:r w:rsidR="00841552" w:rsidRPr="00841552">
        <w:t xml:space="preserve"> services by running the following command:</w:t>
      </w:r>
      <w:r w:rsidR="00D30975">
        <w:br/>
      </w:r>
      <w:proofErr w:type="spellStart"/>
      <w:r w:rsidR="0040055F" w:rsidRPr="00BF73A1">
        <w:rPr>
          <w:b/>
          <w:bCs/>
        </w:rPr>
        <w:t>grpcurl</w:t>
      </w:r>
      <w:proofErr w:type="spellEnd"/>
      <w:r w:rsidR="0040055F" w:rsidRPr="00BF73A1">
        <w:rPr>
          <w:b/>
          <w:bCs/>
        </w:rPr>
        <w:t xml:space="preserve"> localhost:&lt;port&gt; </w:t>
      </w:r>
      <w:proofErr w:type="gramStart"/>
      <w:r w:rsidR="0040055F" w:rsidRPr="00BF73A1">
        <w:rPr>
          <w:b/>
          <w:bCs/>
        </w:rPr>
        <w:t>list</w:t>
      </w:r>
      <w:proofErr w:type="gramEnd"/>
    </w:p>
    <w:p w14:paraId="6C310DFC" w14:textId="68AFCDD8" w:rsidR="0040055F" w:rsidRPr="005F4857" w:rsidRDefault="005F4857" w:rsidP="00BF73A1">
      <w:pPr>
        <w:pStyle w:val="Ln1"/>
        <w:numPr>
          <w:ilvl w:val="0"/>
          <w:numId w:val="0"/>
        </w:numPr>
        <w:ind w:left="720"/>
        <w:rPr>
          <w:b/>
          <w:bCs/>
        </w:rPr>
      </w:pPr>
      <w:r w:rsidRPr="005F4857">
        <w:t xml:space="preserve">List all available </w:t>
      </w:r>
      <w:proofErr w:type="spellStart"/>
      <w:r w:rsidRPr="005F4857">
        <w:t>gRPC</w:t>
      </w:r>
      <w:proofErr w:type="spellEnd"/>
      <w:r w:rsidRPr="005F4857">
        <w:t xml:space="preserve"> endpoints for a given </w:t>
      </w:r>
      <w:proofErr w:type="spellStart"/>
      <w:r w:rsidRPr="005F4857">
        <w:t>gRPC</w:t>
      </w:r>
      <w:proofErr w:type="spellEnd"/>
      <w:r w:rsidRPr="005F4857">
        <w:t xml:space="preserve"> service by running the following command:</w:t>
      </w:r>
      <w:r w:rsidR="0040055F">
        <w:br/>
      </w:r>
      <w:proofErr w:type="spellStart"/>
      <w:r w:rsidR="0040055F" w:rsidRPr="005F4857">
        <w:rPr>
          <w:b/>
          <w:bCs/>
        </w:rPr>
        <w:t>grpcurl</w:t>
      </w:r>
      <w:proofErr w:type="spellEnd"/>
      <w:r w:rsidR="0040055F" w:rsidRPr="005F4857">
        <w:rPr>
          <w:b/>
          <w:bCs/>
        </w:rPr>
        <w:t xml:space="preserve"> localhost:&lt;port&gt; list </w:t>
      </w:r>
      <w:proofErr w:type="spellStart"/>
      <w:proofErr w:type="gramStart"/>
      <w:r w:rsidR="0040055F" w:rsidRPr="005F4857">
        <w:rPr>
          <w:b/>
          <w:bCs/>
        </w:rPr>
        <w:t>greet.Greeter</w:t>
      </w:r>
      <w:proofErr w:type="spellEnd"/>
      <w:proofErr w:type="gramEnd"/>
    </w:p>
    <w:p w14:paraId="30F26DC4" w14:textId="686C40A8" w:rsidR="0040055F" w:rsidRPr="00F80E2C" w:rsidRDefault="00F80E2C" w:rsidP="00BF73A1">
      <w:pPr>
        <w:pStyle w:val="Ln1"/>
        <w:numPr>
          <w:ilvl w:val="0"/>
          <w:numId w:val="0"/>
        </w:numPr>
        <w:ind w:left="720"/>
        <w:rPr>
          <w:b/>
          <w:bCs/>
        </w:rPr>
      </w:pPr>
      <w:r w:rsidRPr="00F80E2C">
        <w:t>Describe an endpoint (get all details from the proto file) by running the following command:</w:t>
      </w:r>
      <w:r w:rsidR="005F4857">
        <w:br/>
      </w:r>
      <w:proofErr w:type="spellStart"/>
      <w:r w:rsidR="0040055F" w:rsidRPr="00F80E2C">
        <w:rPr>
          <w:b/>
          <w:bCs/>
        </w:rPr>
        <w:t>grpcurl</w:t>
      </w:r>
      <w:proofErr w:type="spellEnd"/>
      <w:r w:rsidR="0040055F" w:rsidRPr="00F80E2C">
        <w:rPr>
          <w:b/>
          <w:bCs/>
        </w:rPr>
        <w:t xml:space="preserve"> localhost:&lt;port&gt; describe </w:t>
      </w:r>
      <w:proofErr w:type="spellStart"/>
      <w:proofErr w:type="gramStart"/>
      <w:r w:rsidR="0040055F" w:rsidRPr="00F80E2C">
        <w:rPr>
          <w:b/>
          <w:bCs/>
        </w:rPr>
        <w:t>greet.Greeter.SayHello</w:t>
      </w:r>
      <w:proofErr w:type="spellEnd"/>
      <w:proofErr w:type="gramEnd"/>
    </w:p>
    <w:p w14:paraId="5F69BD5C" w14:textId="78FE3227" w:rsidR="0040055F" w:rsidRPr="006B77BE" w:rsidRDefault="006B77BE" w:rsidP="00BF73A1">
      <w:pPr>
        <w:pStyle w:val="Ln1"/>
        <w:numPr>
          <w:ilvl w:val="0"/>
          <w:numId w:val="0"/>
        </w:numPr>
        <w:ind w:left="720"/>
        <w:rPr>
          <w:b/>
          <w:bCs/>
        </w:rPr>
      </w:pPr>
      <w:r w:rsidRPr="006B77BE">
        <w:t xml:space="preserve">Describe a </w:t>
      </w:r>
      <w:proofErr w:type="spellStart"/>
      <w:r w:rsidRPr="006B77BE">
        <w:t>gRPC</w:t>
      </w:r>
      <w:proofErr w:type="spellEnd"/>
      <w:r w:rsidRPr="006B77BE">
        <w:t xml:space="preserve"> service (get all details from the proto file) by running the following command:</w:t>
      </w:r>
      <w:r w:rsidR="00613888">
        <w:br/>
      </w:r>
      <w:proofErr w:type="spellStart"/>
      <w:r w:rsidR="0040055F" w:rsidRPr="006B77BE">
        <w:rPr>
          <w:b/>
          <w:bCs/>
        </w:rPr>
        <w:t>grpcurl</w:t>
      </w:r>
      <w:proofErr w:type="spellEnd"/>
      <w:r w:rsidR="0040055F" w:rsidRPr="006B77BE">
        <w:rPr>
          <w:b/>
          <w:bCs/>
        </w:rPr>
        <w:t xml:space="preserve"> localhost:&lt;port&gt; describe </w:t>
      </w:r>
      <w:proofErr w:type="spellStart"/>
      <w:proofErr w:type="gramStart"/>
      <w:r w:rsidR="0040055F" w:rsidRPr="006B77BE">
        <w:rPr>
          <w:b/>
          <w:bCs/>
        </w:rPr>
        <w:t>greet.Greeter</w:t>
      </w:r>
      <w:proofErr w:type="spellEnd"/>
      <w:proofErr w:type="gramEnd"/>
    </w:p>
    <w:p w14:paraId="7692655C" w14:textId="4DB6A1AC" w:rsidR="0040055F" w:rsidRDefault="008E24E8" w:rsidP="00BF73A1">
      <w:pPr>
        <w:pStyle w:val="Ln1"/>
        <w:numPr>
          <w:ilvl w:val="0"/>
          <w:numId w:val="0"/>
        </w:numPr>
        <w:ind w:left="720"/>
        <w:rPr>
          <w:b/>
          <w:bCs/>
        </w:rPr>
      </w:pPr>
      <w:r w:rsidRPr="008E24E8">
        <w:t>Describe a message (get all details from the proto file) by running the following command:</w:t>
      </w:r>
      <w:r w:rsidR="00FB714C">
        <w:br/>
      </w:r>
      <w:proofErr w:type="spellStart"/>
      <w:r w:rsidR="0040055F" w:rsidRPr="008E24E8">
        <w:rPr>
          <w:b/>
          <w:bCs/>
        </w:rPr>
        <w:t>grpcurl</w:t>
      </w:r>
      <w:proofErr w:type="spellEnd"/>
      <w:r w:rsidR="0040055F" w:rsidRPr="008E24E8">
        <w:rPr>
          <w:b/>
          <w:bCs/>
        </w:rPr>
        <w:t xml:space="preserve"> </w:t>
      </w:r>
      <w:proofErr w:type="gramStart"/>
      <w:r w:rsidR="0040055F" w:rsidRPr="008E24E8">
        <w:rPr>
          <w:b/>
          <w:bCs/>
        </w:rPr>
        <w:t>localhost::&lt;</w:t>
      </w:r>
      <w:proofErr w:type="gramEnd"/>
      <w:r w:rsidR="0040055F" w:rsidRPr="008E24E8">
        <w:rPr>
          <w:b/>
          <w:bCs/>
        </w:rPr>
        <w:t xml:space="preserve">port&gt; describe </w:t>
      </w:r>
      <w:proofErr w:type="spellStart"/>
      <w:r w:rsidR="0040055F" w:rsidRPr="008E24E8">
        <w:rPr>
          <w:b/>
          <w:bCs/>
        </w:rPr>
        <w:t>greet.HelloRequest</w:t>
      </w:r>
      <w:proofErr w:type="spellEnd"/>
    </w:p>
    <w:p w14:paraId="41AAA4B9" w14:textId="77777777" w:rsidR="00921550" w:rsidRPr="004A60DC" w:rsidRDefault="003A0ECB" w:rsidP="00BF73A1">
      <w:pPr>
        <w:pStyle w:val="Ln1"/>
        <w:numPr>
          <w:ilvl w:val="0"/>
          <w:numId w:val="0"/>
        </w:numPr>
        <w:ind w:left="720"/>
        <w:rPr>
          <w:b/>
          <w:bCs/>
        </w:rPr>
      </w:pPr>
      <w:r w:rsidRPr="003A0ECB">
        <w:t>Invoke an endpoint without input message by running the following command:</w:t>
      </w:r>
      <w:r w:rsidR="008E24E8">
        <w:br/>
      </w:r>
      <w:proofErr w:type="spellStart"/>
      <w:r w:rsidR="00921550" w:rsidRPr="004A60DC">
        <w:rPr>
          <w:b/>
          <w:bCs/>
        </w:rPr>
        <w:t>grpcurl</w:t>
      </w:r>
      <w:proofErr w:type="spellEnd"/>
      <w:r w:rsidR="00921550" w:rsidRPr="004A60DC">
        <w:rPr>
          <w:b/>
          <w:bCs/>
        </w:rPr>
        <w:t xml:space="preserve"> localhost:&lt;port&gt; </w:t>
      </w:r>
      <w:proofErr w:type="spellStart"/>
      <w:proofErr w:type="gramStart"/>
      <w:r w:rsidR="00921550" w:rsidRPr="004A60DC">
        <w:rPr>
          <w:b/>
          <w:bCs/>
        </w:rPr>
        <w:t>greet.Greeter.SayHello</w:t>
      </w:r>
      <w:proofErr w:type="spellEnd"/>
      <w:proofErr w:type="gramEnd"/>
    </w:p>
    <w:p w14:paraId="27737DD0" w14:textId="20E0A558" w:rsidR="00D30975" w:rsidRPr="00921550" w:rsidRDefault="004A60DC" w:rsidP="00BF73A1">
      <w:pPr>
        <w:pStyle w:val="Ln1"/>
        <w:numPr>
          <w:ilvl w:val="0"/>
          <w:numId w:val="0"/>
        </w:numPr>
        <w:ind w:left="720"/>
        <w:rPr>
          <w:b/>
          <w:bCs/>
        </w:rPr>
      </w:pPr>
      <w:r w:rsidRPr="004A60DC">
        <w:t>Invoke an endpoint with an input message (using its JSON representation) by running the following command:</w:t>
      </w:r>
      <w:r w:rsidR="0015261A">
        <w:br/>
      </w:r>
      <w:proofErr w:type="spellStart"/>
      <w:r w:rsidR="0040055F" w:rsidRPr="00921550">
        <w:rPr>
          <w:b/>
          <w:bCs/>
        </w:rPr>
        <w:t>grpcurl</w:t>
      </w:r>
      <w:proofErr w:type="spellEnd"/>
      <w:r w:rsidR="0040055F" w:rsidRPr="00921550">
        <w:rPr>
          <w:b/>
          <w:bCs/>
        </w:rPr>
        <w:t xml:space="preserve"> -d </w:t>
      </w:r>
      <w:proofErr w:type="gramStart"/>
      <w:r w:rsidR="0040055F" w:rsidRPr="00921550">
        <w:rPr>
          <w:b/>
          <w:bCs/>
        </w:rPr>
        <w:t>'{ \</w:t>
      </w:r>
      <w:proofErr w:type="gramEnd"/>
      <w:r w:rsidR="0040055F" w:rsidRPr="00921550">
        <w:rPr>
          <w:b/>
          <w:bCs/>
        </w:rPr>
        <w:t xml:space="preserve">"name\": \"World\" }'localhost:&lt;port&gt; </w:t>
      </w:r>
      <w:proofErr w:type="spellStart"/>
      <w:r w:rsidR="0040055F" w:rsidRPr="00921550">
        <w:rPr>
          <w:b/>
          <w:bCs/>
        </w:rPr>
        <w:t>greet.Greeter.SayHello</w:t>
      </w:r>
      <w:proofErr w:type="spellEnd"/>
    </w:p>
    <w:p w14:paraId="1EC21B4B" w14:textId="77777777" w:rsidR="009745A3" w:rsidRDefault="009745A3">
      <w:pPr>
        <w:spacing w:after="0" w:line="240" w:lineRule="auto"/>
        <w:rPr>
          <w:rFonts w:ascii="Segoe UI" w:hAnsi="Segoe UI" w:cs="Segoe UI"/>
        </w:rPr>
      </w:pPr>
      <w:r>
        <w:br w:type="page"/>
      </w:r>
    </w:p>
    <w:p w14:paraId="7E4835B7" w14:textId="0E8D32E2" w:rsidR="00B740EF" w:rsidRPr="007A615F" w:rsidRDefault="00B740EF" w:rsidP="00B740EF">
      <w:pPr>
        <w:pStyle w:val="Heading2TU"/>
      </w:pPr>
      <w:bookmarkStart w:id="7" w:name="_Toc62071612"/>
      <w:r w:rsidRPr="007A615F">
        <w:lastRenderedPageBreak/>
        <w:t xml:space="preserve">Exercise </w:t>
      </w:r>
      <w:r w:rsidR="001802F1">
        <w:t>3</w:t>
      </w:r>
      <w:r w:rsidRPr="007A615F">
        <w:t xml:space="preserve">: </w:t>
      </w:r>
      <w:r w:rsidRPr="00246894">
        <w:t xml:space="preserve">Install </w:t>
      </w:r>
      <w:proofErr w:type="spellStart"/>
      <w:r w:rsidR="001802F1" w:rsidRPr="001802F1">
        <w:t>gRPCui</w:t>
      </w:r>
      <w:bookmarkEnd w:id="7"/>
      <w:proofErr w:type="spellEnd"/>
    </w:p>
    <w:p w14:paraId="3341BA32" w14:textId="77777777" w:rsidR="00B740EF" w:rsidRPr="007A615F" w:rsidRDefault="00B740EF" w:rsidP="00B740EF">
      <w:pPr>
        <w:pStyle w:val="Heading4"/>
        <w:ind w:firstLine="720"/>
      </w:pPr>
      <w:r w:rsidRPr="007A615F">
        <w:t>Objectives</w:t>
      </w:r>
    </w:p>
    <w:p w14:paraId="7B90EECC" w14:textId="77777777" w:rsidR="00B740EF" w:rsidRPr="00EE3C4A" w:rsidRDefault="00B740EF" w:rsidP="00B740EF">
      <w:pPr>
        <w:ind w:left="720"/>
        <w:rPr>
          <w:rFonts w:ascii="Segoe UI" w:hAnsi="Segoe UI" w:cs="Segoe UI"/>
        </w:rPr>
      </w:pPr>
      <w:r w:rsidRPr="00EE3C4A">
        <w:rPr>
          <w:rFonts w:ascii="Segoe UI" w:hAnsi="Segoe UI" w:cs="Segoe UI"/>
        </w:rPr>
        <w:t>In this exercise, you will:</w:t>
      </w:r>
    </w:p>
    <w:p w14:paraId="0225F1C3" w14:textId="614A7E84" w:rsidR="00B740EF" w:rsidRPr="00293CBC" w:rsidRDefault="00B740EF" w:rsidP="00B740EF">
      <w:pPr>
        <w:pStyle w:val="Lb1"/>
        <w:numPr>
          <w:ilvl w:val="0"/>
          <w:numId w:val="15"/>
        </w:numPr>
        <w:spacing w:after="60" w:line="264" w:lineRule="auto"/>
        <w:contextualSpacing/>
        <w:rPr>
          <w:rFonts w:ascii="Segoe UI" w:hAnsi="Segoe UI" w:cs="Segoe UI"/>
        </w:rPr>
      </w:pPr>
      <w:r w:rsidRPr="00293CBC">
        <w:rPr>
          <w:rFonts w:ascii="Segoe UI" w:hAnsi="Segoe UI" w:cs="Segoe UI"/>
        </w:rPr>
        <w:t xml:space="preserve">Install </w:t>
      </w:r>
      <w:proofErr w:type="spellStart"/>
      <w:proofErr w:type="gramStart"/>
      <w:r w:rsidRPr="00293CBC">
        <w:rPr>
          <w:rFonts w:ascii="Segoe UI" w:hAnsi="Segoe UI" w:cs="Segoe UI"/>
        </w:rPr>
        <w:t>gRPCu</w:t>
      </w:r>
      <w:r w:rsidR="00B458B9" w:rsidRPr="00293CBC">
        <w:rPr>
          <w:rFonts w:ascii="Segoe UI" w:hAnsi="Segoe UI" w:cs="Segoe UI"/>
        </w:rPr>
        <w:t>i</w:t>
      </w:r>
      <w:proofErr w:type="spellEnd"/>
      <w:proofErr w:type="gramEnd"/>
    </w:p>
    <w:p w14:paraId="04B87DD1" w14:textId="2521468E" w:rsidR="00B740EF" w:rsidRPr="00293CBC" w:rsidRDefault="00B740EF" w:rsidP="00B740EF">
      <w:pPr>
        <w:pStyle w:val="Lb1"/>
        <w:numPr>
          <w:ilvl w:val="0"/>
          <w:numId w:val="15"/>
        </w:numPr>
        <w:spacing w:after="60" w:line="264" w:lineRule="auto"/>
        <w:contextualSpacing/>
        <w:rPr>
          <w:rFonts w:ascii="Segoe UI" w:hAnsi="Segoe UI" w:cs="Segoe UI"/>
        </w:rPr>
      </w:pPr>
      <w:r w:rsidRPr="00293CBC">
        <w:rPr>
          <w:rFonts w:ascii="Segoe UI" w:hAnsi="Segoe UI" w:cs="Segoe UI"/>
        </w:rPr>
        <w:t xml:space="preserve">Test the containerized </w:t>
      </w:r>
      <w:proofErr w:type="spellStart"/>
      <w:r w:rsidRPr="00293CBC">
        <w:rPr>
          <w:rFonts w:ascii="Segoe UI" w:hAnsi="Segoe UI" w:cs="Segoe UI"/>
        </w:rPr>
        <w:t>gRPC</w:t>
      </w:r>
      <w:proofErr w:type="spellEnd"/>
      <w:r w:rsidRPr="00293CBC">
        <w:rPr>
          <w:rFonts w:ascii="Segoe UI" w:hAnsi="Segoe UI" w:cs="Segoe UI"/>
        </w:rPr>
        <w:t xml:space="preserve"> endpoint using </w:t>
      </w:r>
      <w:proofErr w:type="spellStart"/>
      <w:proofErr w:type="gramStart"/>
      <w:r w:rsidRPr="00293CBC">
        <w:rPr>
          <w:rFonts w:ascii="Segoe UI" w:hAnsi="Segoe UI" w:cs="Segoe UI"/>
        </w:rPr>
        <w:t>gRPCu</w:t>
      </w:r>
      <w:r w:rsidR="00B458B9" w:rsidRPr="00293CBC">
        <w:rPr>
          <w:rFonts w:ascii="Segoe UI" w:hAnsi="Segoe UI" w:cs="Segoe UI"/>
        </w:rPr>
        <w:t>i</w:t>
      </w:r>
      <w:proofErr w:type="spellEnd"/>
      <w:proofErr w:type="gramEnd"/>
    </w:p>
    <w:p w14:paraId="34BF6257" w14:textId="7887202A" w:rsidR="00B740EF" w:rsidRPr="007A615F" w:rsidRDefault="00B740EF" w:rsidP="00B740EF">
      <w:pPr>
        <w:pStyle w:val="ProcedureHeading0"/>
      </w:pPr>
      <w:r w:rsidRPr="007A615F">
        <w:t xml:space="preserve">Task 1: </w:t>
      </w:r>
      <w:r>
        <w:t xml:space="preserve">Setup </w:t>
      </w:r>
      <w:proofErr w:type="spellStart"/>
      <w:r>
        <w:t>gRPCu</w:t>
      </w:r>
      <w:r w:rsidR="005A4159">
        <w:t>i</w:t>
      </w:r>
      <w:proofErr w:type="spellEnd"/>
    </w:p>
    <w:p w14:paraId="2D2C82E8" w14:textId="324F7EFE" w:rsidR="00B740EF" w:rsidRDefault="009523E2" w:rsidP="00BF73A1">
      <w:pPr>
        <w:pStyle w:val="Ln1"/>
      </w:pPr>
      <w:r w:rsidRPr="009523E2">
        <w:t xml:space="preserve">In a previous </w:t>
      </w:r>
      <w:r>
        <w:t>exercise</w:t>
      </w:r>
      <w:r w:rsidRPr="009523E2">
        <w:t xml:space="preserve">, </w:t>
      </w:r>
      <w:r w:rsidR="00B51981">
        <w:t xml:space="preserve">you got </w:t>
      </w:r>
      <w:r w:rsidRPr="009523E2">
        <w:t xml:space="preserve">introduced </w:t>
      </w:r>
      <w:r w:rsidR="00B51981">
        <w:t xml:space="preserve">to </w:t>
      </w:r>
      <w:proofErr w:type="spellStart"/>
      <w:r w:rsidRPr="009523E2">
        <w:t>gRPCurl</w:t>
      </w:r>
      <w:proofErr w:type="spellEnd"/>
      <w:r w:rsidR="003D1CF4">
        <w:t xml:space="preserve">, </w:t>
      </w:r>
      <w:r w:rsidRPr="009523E2">
        <w:t xml:space="preserve">a command line tool that allows you test you </w:t>
      </w:r>
      <w:proofErr w:type="spellStart"/>
      <w:r w:rsidRPr="009523E2">
        <w:t>gRPC</w:t>
      </w:r>
      <w:proofErr w:type="spellEnd"/>
      <w:r w:rsidRPr="009523E2">
        <w:t xml:space="preserve"> endpoints</w:t>
      </w:r>
      <w:r w:rsidR="003D1CF4">
        <w:t xml:space="preserve">. </w:t>
      </w:r>
      <w:r w:rsidRPr="009523E2">
        <w:t xml:space="preserve">In this </w:t>
      </w:r>
      <w:r w:rsidR="003D1CF4">
        <w:t xml:space="preserve">exercise you will utilize </w:t>
      </w:r>
      <w:proofErr w:type="spellStart"/>
      <w:r w:rsidRPr="009523E2">
        <w:t>gRPCui</w:t>
      </w:r>
      <w:proofErr w:type="spellEnd"/>
      <w:r w:rsidRPr="009523E2">
        <w:t xml:space="preserve"> which is quite the same tool, but available as a web tool, built on top on </w:t>
      </w:r>
      <w:proofErr w:type="spellStart"/>
      <w:r w:rsidRPr="009523E2">
        <w:t>gRPCurl.</w:t>
      </w:r>
      <w:r w:rsidR="00B740EF" w:rsidRPr="00146FAA">
        <w:t>Core</w:t>
      </w:r>
      <w:proofErr w:type="spellEnd"/>
      <w:r w:rsidR="00B740EF" w:rsidRPr="00146FAA">
        <w:t xml:space="preserve">. </w:t>
      </w:r>
    </w:p>
    <w:p w14:paraId="1BD75DE4" w14:textId="7B950C04" w:rsidR="005646B4" w:rsidRDefault="000279AD" w:rsidP="00BF73A1">
      <w:pPr>
        <w:pStyle w:val="Ln1"/>
      </w:pPr>
      <w:r>
        <w:t>D</w:t>
      </w:r>
      <w:r w:rsidRPr="000279AD">
        <w:t xml:space="preserve">ownload and install </w:t>
      </w:r>
      <w:proofErr w:type="spellStart"/>
      <w:r w:rsidRPr="000279AD">
        <w:t>gRPCui</w:t>
      </w:r>
      <w:proofErr w:type="spellEnd"/>
      <w:r w:rsidRPr="000279AD">
        <w:t xml:space="preserve"> with the following commands (I suggest you </w:t>
      </w:r>
      <w:proofErr w:type="gramStart"/>
      <w:r w:rsidRPr="000279AD">
        <w:t>to install</w:t>
      </w:r>
      <w:proofErr w:type="gramEnd"/>
      <w:r w:rsidRPr="000279AD">
        <w:t xml:space="preserve"> it via a PowerShell windows as Administrator):</w:t>
      </w:r>
    </w:p>
    <w:p w14:paraId="5C13C7D3" w14:textId="77777777" w:rsidR="00EB4720" w:rsidRPr="00EB4720" w:rsidRDefault="006F29A8" w:rsidP="00BF73A1">
      <w:pPr>
        <w:pStyle w:val="Ln1"/>
        <w:numPr>
          <w:ilvl w:val="0"/>
          <w:numId w:val="0"/>
        </w:numPr>
        <w:ind w:left="720"/>
      </w:pPr>
      <w:r w:rsidRPr="00EB4720">
        <w:t>go get github.com/</w:t>
      </w:r>
      <w:proofErr w:type="spellStart"/>
      <w:r w:rsidRPr="00EB4720">
        <w:t>fullstorydev</w:t>
      </w:r>
      <w:proofErr w:type="spellEnd"/>
      <w:r w:rsidRPr="00EB4720">
        <w:t>/</w:t>
      </w:r>
      <w:proofErr w:type="spellStart"/>
      <w:r w:rsidRPr="00EB4720">
        <w:t>grpcui</w:t>
      </w:r>
      <w:proofErr w:type="spellEnd"/>
      <w:r w:rsidRPr="00EB4720">
        <w:t>/...</w:t>
      </w:r>
      <w:r w:rsidR="00DB0559" w:rsidRPr="00EB4720">
        <w:br/>
      </w:r>
      <w:r w:rsidR="00EB4720" w:rsidRPr="00EB4720">
        <w:t>go install github.com/</w:t>
      </w:r>
      <w:proofErr w:type="spellStart"/>
      <w:r w:rsidR="00EB4720" w:rsidRPr="00EB4720">
        <w:t>fullstorydev</w:t>
      </w:r>
      <w:proofErr w:type="spellEnd"/>
      <w:r w:rsidR="00EB4720" w:rsidRPr="00EB4720">
        <w:t>/</w:t>
      </w:r>
      <w:proofErr w:type="spellStart"/>
      <w:r w:rsidR="00EB4720" w:rsidRPr="00EB4720">
        <w:t>grpcui</w:t>
      </w:r>
      <w:proofErr w:type="spellEnd"/>
      <w:r w:rsidR="00EB4720" w:rsidRPr="00EB4720">
        <w:t>/</w:t>
      </w:r>
      <w:proofErr w:type="spellStart"/>
      <w:r w:rsidR="00EB4720" w:rsidRPr="00EB4720">
        <w:t>cmd</w:t>
      </w:r>
      <w:proofErr w:type="spellEnd"/>
      <w:r w:rsidR="00EB4720" w:rsidRPr="00EB4720">
        <w:t>/</w:t>
      </w:r>
      <w:proofErr w:type="spellStart"/>
      <w:proofErr w:type="gramStart"/>
      <w:r w:rsidR="00EB4720" w:rsidRPr="00EB4720">
        <w:t>grpcui</w:t>
      </w:r>
      <w:proofErr w:type="spellEnd"/>
      <w:proofErr w:type="gramEnd"/>
    </w:p>
    <w:p w14:paraId="789B4F1D" w14:textId="1FC4D36C" w:rsidR="00165848" w:rsidRDefault="00841552" w:rsidP="00165848">
      <w:pPr>
        <w:pStyle w:val="ProcedureHeading0"/>
      </w:pPr>
      <w:r>
        <w:br/>
      </w:r>
      <w:r w:rsidR="00165848" w:rsidRPr="007A615F">
        <w:t xml:space="preserve">Task </w:t>
      </w:r>
      <w:r w:rsidR="00165848">
        <w:t>2</w:t>
      </w:r>
      <w:r w:rsidR="00165848" w:rsidRPr="007A615F">
        <w:t>:</w:t>
      </w:r>
      <w:r w:rsidR="00165848">
        <w:t xml:space="preserve"> </w:t>
      </w:r>
      <w:r w:rsidR="00165848" w:rsidRPr="00C267D1">
        <w:t xml:space="preserve">Test the containerized </w:t>
      </w:r>
      <w:proofErr w:type="spellStart"/>
      <w:r w:rsidR="00165848" w:rsidRPr="00C267D1">
        <w:t>gRPC</w:t>
      </w:r>
      <w:proofErr w:type="spellEnd"/>
      <w:r w:rsidR="00165848" w:rsidRPr="00C267D1">
        <w:t xml:space="preserve"> endpoint using </w:t>
      </w:r>
      <w:proofErr w:type="spellStart"/>
      <w:r w:rsidR="00165848" w:rsidRPr="00C267D1">
        <w:t>gRPCu</w:t>
      </w:r>
      <w:r w:rsidR="00165848">
        <w:t>i</w:t>
      </w:r>
      <w:proofErr w:type="spellEnd"/>
    </w:p>
    <w:p w14:paraId="266A0DFE" w14:textId="597257EF" w:rsidR="00BF73A1" w:rsidRPr="00052754" w:rsidRDefault="00B73790" w:rsidP="00B73790">
      <w:pPr>
        <w:pStyle w:val="Ln1"/>
        <w:numPr>
          <w:ilvl w:val="0"/>
          <w:numId w:val="25"/>
        </w:numPr>
      </w:pPr>
      <w:r>
        <w:t>Then run the following command via a PowerShell command for example:</w:t>
      </w:r>
      <w:r>
        <w:br/>
      </w:r>
      <w:proofErr w:type="spellStart"/>
      <w:r w:rsidRPr="00B73790">
        <w:rPr>
          <w:b/>
          <w:bCs/>
        </w:rPr>
        <w:t>grpcui</w:t>
      </w:r>
      <w:proofErr w:type="spellEnd"/>
      <w:r w:rsidRPr="00B73790">
        <w:rPr>
          <w:b/>
          <w:bCs/>
        </w:rPr>
        <w:t xml:space="preserve"> {</w:t>
      </w:r>
      <w:proofErr w:type="spellStart"/>
      <w:r w:rsidRPr="00B73790">
        <w:rPr>
          <w:b/>
          <w:bCs/>
        </w:rPr>
        <w:t>yourgrpcapplicationurl</w:t>
      </w:r>
      <w:proofErr w:type="spellEnd"/>
      <w:proofErr w:type="gramStart"/>
      <w:r w:rsidRPr="00B73790">
        <w:rPr>
          <w:b/>
          <w:bCs/>
        </w:rPr>
        <w:t>}:{</w:t>
      </w:r>
      <w:proofErr w:type="spellStart"/>
      <w:proofErr w:type="gramEnd"/>
      <w:r w:rsidRPr="00B73790">
        <w:rPr>
          <w:b/>
          <w:bCs/>
        </w:rPr>
        <w:t>yourgrpcapplicationport</w:t>
      </w:r>
      <w:proofErr w:type="spellEnd"/>
      <w:r w:rsidRPr="00B73790">
        <w:rPr>
          <w:b/>
          <w:bCs/>
        </w:rPr>
        <w:t>}</w:t>
      </w:r>
    </w:p>
    <w:p w14:paraId="7AFF7578" w14:textId="3F2A89AE" w:rsidR="00052754" w:rsidRPr="00052754" w:rsidRDefault="00567D89" w:rsidP="00052754">
      <w:pPr>
        <w:pStyle w:val="Ln1"/>
        <w:numPr>
          <w:ilvl w:val="0"/>
          <w:numId w:val="0"/>
        </w:numPr>
        <w:ind w:left="720"/>
      </w:pPr>
      <w:r w:rsidRPr="00567D89">
        <w:t xml:space="preserve">You need here to provide the </w:t>
      </w:r>
      <w:proofErr w:type="spellStart"/>
      <w:r w:rsidRPr="00567D89">
        <w:t>URl</w:t>
      </w:r>
      <w:proofErr w:type="spellEnd"/>
      <w:r w:rsidRPr="00567D89">
        <w:t xml:space="preserve"> and the port of you </w:t>
      </w:r>
      <w:proofErr w:type="spellStart"/>
      <w:r w:rsidRPr="00567D89">
        <w:t>gRPC</w:t>
      </w:r>
      <w:proofErr w:type="spellEnd"/>
      <w:r w:rsidRPr="00567D89">
        <w:t xml:space="preserve"> service because </w:t>
      </w:r>
      <w:proofErr w:type="spellStart"/>
      <w:r w:rsidRPr="00567D89">
        <w:t>gRPCui</w:t>
      </w:r>
      <w:proofErr w:type="spellEnd"/>
      <w:r w:rsidRPr="00567D89">
        <w:t xml:space="preserve"> cannot guess it obviously. If the installation succeed you should have something like this in return of your command:</w:t>
      </w:r>
      <w:r>
        <w:br/>
      </w:r>
      <w:r w:rsidR="00D6479A">
        <w:rPr>
          <w:noProof/>
        </w:rPr>
        <w:drawing>
          <wp:inline distT="0" distB="0" distL="0" distR="0" wp14:anchorId="5FA07AF6" wp14:editId="00D1A7FB">
            <wp:extent cx="4306858" cy="61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010" cy="626871"/>
                    </a:xfrm>
                    <a:prstGeom prst="rect">
                      <a:avLst/>
                    </a:prstGeom>
                  </pic:spPr>
                </pic:pic>
              </a:graphicData>
            </a:graphic>
          </wp:inline>
        </w:drawing>
      </w:r>
      <w:r w:rsidR="00D6479A">
        <w:br/>
      </w:r>
      <w:proofErr w:type="spellStart"/>
      <w:r w:rsidR="00D6479A" w:rsidRPr="00D6479A">
        <w:t>gRPCui</w:t>
      </w:r>
      <w:proofErr w:type="spellEnd"/>
      <w:r w:rsidR="00D6479A" w:rsidRPr="00D6479A">
        <w:t xml:space="preserve"> will expose a local URI that is the URI of the GUI you use to test you </w:t>
      </w:r>
      <w:proofErr w:type="spellStart"/>
      <w:r w:rsidR="00D6479A" w:rsidRPr="00D6479A">
        <w:t>gRPC</w:t>
      </w:r>
      <w:proofErr w:type="spellEnd"/>
      <w:r w:rsidR="00D6479A" w:rsidRPr="00D6479A">
        <w:t xml:space="preserve"> </w:t>
      </w:r>
      <w:r w:rsidR="00D6479A" w:rsidRPr="00D6479A">
        <w:lastRenderedPageBreak/>
        <w:t>services as shown in the following:</w:t>
      </w:r>
      <w:r w:rsidR="001D2800">
        <w:br/>
      </w:r>
      <w:r w:rsidR="008039C3">
        <w:rPr>
          <w:noProof/>
        </w:rPr>
        <w:drawing>
          <wp:inline distT="0" distB="0" distL="0" distR="0" wp14:anchorId="5DF0B4AC" wp14:editId="3D6B173F">
            <wp:extent cx="3622803" cy="41234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779" cy="4130256"/>
                    </a:xfrm>
                    <a:prstGeom prst="rect">
                      <a:avLst/>
                    </a:prstGeom>
                  </pic:spPr>
                </pic:pic>
              </a:graphicData>
            </a:graphic>
          </wp:inline>
        </w:drawing>
      </w:r>
    </w:p>
    <w:p w14:paraId="49933C85" w14:textId="77777777" w:rsidR="00080A66" w:rsidRDefault="00080A66" w:rsidP="00080A66">
      <w:pPr>
        <w:pStyle w:val="Ln1"/>
      </w:pPr>
      <w:r>
        <w:t>The UI is very intuitive, you can easily find the service to test and its method in the dropdown list at the top. Create your request is also intuitive, you can easily fill:</w:t>
      </w:r>
    </w:p>
    <w:p w14:paraId="0E77E0E1" w14:textId="77777777" w:rsidR="00080A66" w:rsidRDefault="00080A66" w:rsidP="007B142C">
      <w:pPr>
        <w:pStyle w:val="Ln1"/>
        <w:numPr>
          <w:ilvl w:val="0"/>
          <w:numId w:val="26"/>
        </w:numPr>
      </w:pPr>
      <w:r>
        <w:t>Request Metadata (Trailers)</w:t>
      </w:r>
    </w:p>
    <w:p w14:paraId="27FADEFF" w14:textId="77777777" w:rsidR="00080A66" w:rsidRDefault="00080A66" w:rsidP="007B142C">
      <w:pPr>
        <w:pStyle w:val="Ln1"/>
        <w:numPr>
          <w:ilvl w:val="0"/>
          <w:numId w:val="26"/>
        </w:numPr>
      </w:pPr>
      <w:r>
        <w:t>Request Data (Fill streamed data or not is the same, like a collection to fill)</w:t>
      </w:r>
    </w:p>
    <w:p w14:paraId="5623E572" w14:textId="3A261EFB" w:rsidR="002F2A4E" w:rsidRDefault="002F2A4E" w:rsidP="007B142C">
      <w:pPr>
        <w:pStyle w:val="Ln1"/>
        <w:numPr>
          <w:ilvl w:val="0"/>
          <w:numId w:val="26"/>
        </w:numPr>
      </w:pPr>
      <w:r>
        <w:t>Request Timeout (Deadline)</w:t>
      </w:r>
    </w:p>
    <w:p w14:paraId="1274D29B" w14:textId="7F7632F6" w:rsidR="00D873C5" w:rsidRPr="00A22F33" w:rsidRDefault="002F2A4E" w:rsidP="002F2A4E">
      <w:pPr>
        <w:pStyle w:val="Ln1"/>
        <w:numPr>
          <w:ilvl w:val="0"/>
          <w:numId w:val="0"/>
        </w:numPr>
        <w:ind w:left="1080"/>
      </w:pPr>
      <w:r>
        <w:rPr>
          <w:noProof/>
        </w:rPr>
        <w:lastRenderedPageBreak/>
        <w:drawing>
          <wp:inline distT="0" distB="0" distL="0" distR="0" wp14:anchorId="021D0063" wp14:editId="1A0AE076">
            <wp:extent cx="3942410" cy="592458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1585" cy="5938374"/>
                    </a:xfrm>
                    <a:prstGeom prst="rect">
                      <a:avLst/>
                    </a:prstGeom>
                  </pic:spPr>
                </pic:pic>
              </a:graphicData>
            </a:graphic>
          </wp:inline>
        </w:drawing>
      </w:r>
    </w:p>
    <w:sectPr w:rsidR="00D873C5" w:rsidRPr="00A22F33" w:rsidSect="002C25D4">
      <w:headerReference w:type="even" r:id="rId27"/>
      <w:headerReference w:type="default" r:id="rId28"/>
      <w:footerReference w:type="even" r:id="rId29"/>
      <w:footerReference w:type="default" r:id="rId30"/>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0B89E" w14:textId="77777777" w:rsidR="00902C09" w:rsidRDefault="00902C09">
      <w:r>
        <w:separator/>
      </w:r>
    </w:p>
    <w:p w14:paraId="12B72FA9" w14:textId="77777777" w:rsidR="00902C09" w:rsidRDefault="00902C09"/>
  </w:endnote>
  <w:endnote w:type="continuationSeparator" w:id="0">
    <w:p w14:paraId="1FF8B433" w14:textId="77777777" w:rsidR="00902C09" w:rsidRDefault="00902C09">
      <w:r>
        <w:continuationSeparator/>
      </w:r>
    </w:p>
    <w:p w14:paraId="2325CF09" w14:textId="77777777" w:rsidR="00902C09" w:rsidRDefault="00902C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968A2F2"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C26EC8">
      <w:rPr>
        <w:rFonts w:cs="Arial"/>
        <w:szCs w:val="16"/>
      </w:rPr>
      <w:t>20</w:t>
    </w:r>
    <w:r w:rsidR="0053541E">
      <w:rPr>
        <w:rFonts w:cs="Arial"/>
        <w:szCs w:val="16"/>
      </w:rPr>
      <w:t>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392D135"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C26EC8">
      <w:rPr>
        <w:rFonts w:cs="Arial"/>
        <w:szCs w:val="16"/>
      </w:rPr>
      <w:t>20</w:t>
    </w:r>
    <w:r w:rsidR="0053541E">
      <w:rPr>
        <w:rFonts w:cs="Arial"/>
        <w:szCs w:val="16"/>
      </w:rPr>
      <w:t>2</w:t>
    </w:r>
    <w:r w:rsidR="00825720">
      <w:rPr>
        <w:rFonts w:cs="Arial"/>
        <w:szCs w:val="16"/>
      </w:rPr>
      <w:t>1</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62936029"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w:t>
    </w:r>
    <w:r w:rsidR="0053541E">
      <w:rPr>
        <w:rFonts w:cs="Arial"/>
        <w:szCs w:val="16"/>
      </w:rPr>
      <w:t>2</w:t>
    </w:r>
    <w:r w:rsidR="000924B1">
      <w:rPr>
        <w:rFonts w:cs="Arial"/>
        <w:szCs w:val="16"/>
      </w:rPr>
      <w:t>1</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4DF62321"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w:t>
    </w:r>
    <w:r w:rsidR="0053541E">
      <w:rPr>
        <w:rFonts w:cs="Arial"/>
        <w:szCs w:val="16"/>
      </w:rPr>
      <w:t>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E4FF0" w14:textId="77777777" w:rsidR="00902C09" w:rsidRDefault="00902C09">
      <w:r>
        <w:separator/>
      </w:r>
    </w:p>
    <w:p w14:paraId="76AD6634" w14:textId="77777777" w:rsidR="00902C09" w:rsidRDefault="00902C09"/>
  </w:footnote>
  <w:footnote w:type="continuationSeparator" w:id="0">
    <w:p w14:paraId="514AC0E3" w14:textId="77777777" w:rsidR="00902C09" w:rsidRDefault="00902C09">
      <w:r>
        <w:continuationSeparator/>
      </w:r>
    </w:p>
    <w:p w14:paraId="3BD6971D" w14:textId="77777777" w:rsidR="00902C09" w:rsidRDefault="00902C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9740FE"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62E81A95" w:rsidR="009D21B1" w:rsidRPr="00B23888" w:rsidRDefault="00B23888" w:rsidP="00B23888">
    <w:pPr>
      <w:pStyle w:val="HeaderOddPage"/>
    </w:pPr>
    <w:r w:rsidRPr="00B23888">
      <w:t>Module 3 - Containerizing gRPC Service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664390C" w:rsidR="009D21B1" w:rsidRPr="006B4D91" w:rsidRDefault="009740FE"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Module </w:t>
        </w:r>
        <w:r w:rsidR="00A373D7">
          <w:t>2</w:t>
        </w:r>
        <w:r w:rsidR="009D21B1">
          <w:t xml:space="preserve">: </w:t>
        </w:r>
        <w:r w:rsidR="00A373D7">
          <w:t>Overview</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68901B24" w:rsidR="009D21B1" w:rsidRPr="00780553" w:rsidRDefault="00B23888" w:rsidP="00DB0BD2">
    <w:pPr>
      <w:pStyle w:val="HeaderOddPage"/>
    </w:pPr>
    <w:r w:rsidRPr="00B23888">
      <w:t>Module 3 - Containerizing gRPC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5261E"/>
    <w:multiLevelType w:val="hybridMultilevel"/>
    <w:tmpl w:val="E90AB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1DAD1EDE"/>
    <w:multiLevelType w:val="hybridMultilevel"/>
    <w:tmpl w:val="BAF4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C55CFC62"/>
    <w:lvl w:ilvl="0" w:tplc="233E8914">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4"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8"/>
  </w:num>
  <w:num w:numId="2">
    <w:abstractNumId w:val="15"/>
  </w:num>
  <w:num w:numId="3">
    <w:abstractNumId w:val="4"/>
  </w:num>
  <w:num w:numId="4">
    <w:abstractNumId w:val="11"/>
  </w:num>
  <w:num w:numId="5">
    <w:abstractNumId w:val="5"/>
  </w:num>
  <w:num w:numId="6">
    <w:abstractNumId w:val="7"/>
  </w:num>
  <w:num w:numId="7">
    <w:abstractNumId w:val="18"/>
  </w:num>
  <w:num w:numId="8">
    <w:abstractNumId w:val="2"/>
  </w:num>
  <w:num w:numId="9">
    <w:abstractNumId w:val="12"/>
    <w:lvlOverride w:ilvl="0">
      <w:startOverride w:val="1"/>
    </w:lvlOverride>
  </w:num>
  <w:num w:numId="10">
    <w:abstractNumId w:val="16"/>
  </w:num>
  <w:num w:numId="11">
    <w:abstractNumId w:val="13"/>
  </w:num>
  <w:num w:numId="12">
    <w:abstractNumId w:val="1"/>
  </w:num>
  <w:num w:numId="13">
    <w:abstractNumId w:val="17"/>
  </w:num>
  <w:num w:numId="14">
    <w:abstractNumId w:val="14"/>
    <w:lvlOverride w:ilvl="0">
      <w:startOverride w:val="1"/>
    </w:lvlOverride>
  </w:num>
  <w:num w:numId="15">
    <w:abstractNumId w:val="9"/>
  </w:num>
  <w:num w:numId="16">
    <w:abstractNumId w:val="10"/>
  </w:num>
  <w:num w:numId="17">
    <w:abstractNumId w:val="6"/>
  </w:num>
  <w:num w:numId="18">
    <w:abstractNumId w:val="3"/>
  </w:num>
  <w:num w:numId="19">
    <w:abstractNumId w:val="12"/>
  </w:num>
  <w:num w:numId="20">
    <w:abstractNumId w:val="6"/>
    <w:lvlOverride w:ilvl="0">
      <w:startOverride w:val="1"/>
    </w:lvlOverride>
  </w:num>
  <w:num w:numId="21">
    <w:abstractNumId w:val="6"/>
  </w:num>
  <w:num w:numId="22">
    <w:abstractNumId w:val="6"/>
    <w:lvlOverride w:ilvl="0">
      <w:startOverride w:val="1"/>
    </w:lvlOverride>
  </w:num>
  <w:num w:numId="23">
    <w:abstractNumId w:val="6"/>
    <w:lvlOverride w:ilvl="0">
      <w:startOverride w:val="1"/>
    </w:lvlOverride>
  </w:num>
  <w:num w:numId="24">
    <w:abstractNumId w:val="6"/>
  </w:num>
  <w:num w:numId="25">
    <w:abstractNumId w:val="6"/>
    <w:lvlOverride w:ilvl="0">
      <w:startOverride w:val="1"/>
    </w:lvlOverride>
  </w:num>
  <w:num w:numId="26">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grammar="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6145">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4159"/>
    <w:rsid w:val="00005501"/>
    <w:rsid w:val="00006983"/>
    <w:rsid w:val="000072CD"/>
    <w:rsid w:val="00011772"/>
    <w:rsid w:val="0001234F"/>
    <w:rsid w:val="00012C4F"/>
    <w:rsid w:val="0001680B"/>
    <w:rsid w:val="00016F8B"/>
    <w:rsid w:val="00016FCD"/>
    <w:rsid w:val="00020718"/>
    <w:rsid w:val="0002171C"/>
    <w:rsid w:val="000228F1"/>
    <w:rsid w:val="00022C28"/>
    <w:rsid w:val="0002575E"/>
    <w:rsid w:val="000279AD"/>
    <w:rsid w:val="00030A29"/>
    <w:rsid w:val="0003205D"/>
    <w:rsid w:val="0003232F"/>
    <w:rsid w:val="00032944"/>
    <w:rsid w:val="00032AC3"/>
    <w:rsid w:val="00033793"/>
    <w:rsid w:val="00034738"/>
    <w:rsid w:val="00034A9E"/>
    <w:rsid w:val="00035274"/>
    <w:rsid w:val="00040507"/>
    <w:rsid w:val="00040708"/>
    <w:rsid w:val="00051B7D"/>
    <w:rsid w:val="00052754"/>
    <w:rsid w:val="00052B28"/>
    <w:rsid w:val="00052E45"/>
    <w:rsid w:val="00054449"/>
    <w:rsid w:val="0005535E"/>
    <w:rsid w:val="00056844"/>
    <w:rsid w:val="00060D1C"/>
    <w:rsid w:val="0006198C"/>
    <w:rsid w:val="00061F42"/>
    <w:rsid w:val="00062D0A"/>
    <w:rsid w:val="00063116"/>
    <w:rsid w:val="00064960"/>
    <w:rsid w:val="00065403"/>
    <w:rsid w:val="00065C28"/>
    <w:rsid w:val="00067925"/>
    <w:rsid w:val="00071576"/>
    <w:rsid w:val="00072DEC"/>
    <w:rsid w:val="00074FE1"/>
    <w:rsid w:val="00075F32"/>
    <w:rsid w:val="00076AE6"/>
    <w:rsid w:val="00080A66"/>
    <w:rsid w:val="000848F4"/>
    <w:rsid w:val="000866EC"/>
    <w:rsid w:val="00086C9A"/>
    <w:rsid w:val="000906C1"/>
    <w:rsid w:val="000924B1"/>
    <w:rsid w:val="00092C66"/>
    <w:rsid w:val="0009318D"/>
    <w:rsid w:val="00094F61"/>
    <w:rsid w:val="00096B85"/>
    <w:rsid w:val="00096CB3"/>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20AB"/>
    <w:rsid w:val="000C6DC9"/>
    <w:rsid w:val="000D4ADC"/>
    <w:rsid w:val="000D6C49"/>
    <w:rsid w:val="000E25A2"/>
    <w:rsid w:val="000E3524"/>
    <w:rsid w:val="000E5AF8"/>
    <w:rsid w:val="000E6BF4"/>
    <w:rsid w:val="000E730E"/>
    <w:rsid w:val="000F0E62"/>
    <w:rsid w:val="000F0EBE"/>
    <w:rsid w:val="000F1652"/>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35AA"/>
    <w:rsid w:val="00146FAA"/>
    <w:rsid w:val="0014720C"/>
    <w:rsid w:val="00150F5C"/>
    <w:rsid w:val="0015219C"/>
    <w:rsid w:val="0015261A"/>
    <w:rsid w:val="00153FAF"/>
    <w:rsid w:val="00154DA8"/>
    <w:rsid w:val="0015559C"/>
    <w:rsid w:val="001557C2"/>
    <w:rsid w:val="00156AB8"/>
    <w:rsid w:val="00157D25"/>
    <w:rsid w:val="0016058A"/>
    <w:rsid w:val="00160C50"/>
    <w:rsid w:val="001630B6"/>
    <w:rsid w:val="0016311E"/>
    <w:rsid w:val="00165038"/>
    <w:rsid w:val="00165848"/>
    <w:rsid w:val="00165B41"/>
    <w:rsid w:val="00172263"/>
    <w:rsid w:val="00172B11"/>
    <w:rsid w:val="001730E5"/>
    <w:rsid w:val="001733E0"/>
    <w:rsid w:val="00176E5C"/>
    <w:rsid w:val="001802F1"/>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11C8"/>
    <w:rsid w:val="001A2C77"/>
    <w:rsid w:val="001A2FD7"/>
    <w:rsid w:val="001A3010"/>
    <w:rsid w:val="001A5C28"/>
    <w:rsid w:val="001A6A74"/>
    <w:rsid w:val="001B2176"/>
    <w:rsid w:val="001C0A2B"/>
    <w:rsid w:val="001C1BAC"/>
    <w:rsid w:val="001C615A"/>
    <w:rsid w:val="001C7D87"/>
    <w:rsid w:val="001D0490"/>
    <w:rsid w:val="001D0941"/>
    <w:rsid w:val="001D201A"/>
    <w:rsid w:val="001D279F"/>
    <w:rsid w:val="001D2800"/>
    <w:rsid w:val="001D2F06"/>
    <w:rsid w:val="001D359D"/>
    <w:rsid w:val="001D66DE"/>
    <w:rsid w:val="001E186E"/>
    <w:rsid w:val="001E35E4"/>
    <w:rsid w:val="001E3DF1"/>
    <w:rsid w:val="001E433E"/>
    <w:rsid w:val="001E57FD"/>
    <w:rsid w:val="001E5C95"/>
    <w:rsid w:val="001E6BA8"/>
    <w:rsid w:val="001E74E2"/>
    <w:rsid w:val="001E7B94"/>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17376"/>
    <w:rsid w:val="002266D3"/>
    <w:rsid w:val="0023223D"/>
    <w:rsid w:val="00233D88"/>
    <w:rsid w:val="00234951"/>
    <w:rsid w:val="00234BED"/>
    <w:rsid w:val="00235271"/>
    <w:rsid w:val="00235871"/>
    <w:rsid w:val="00236B7D"/>
    <w:rsid w:val="00246894"/>
    <w:rsid w:val="00246DDA"/>
    <w:rsid w:val="00246E1B"/>
    <w:rsid w:val="00246E2C"/>
    <w:rsid w:val="00247242"/>
    <w:rsid w:val="00250DCD"/>
    <w:rsid w:val="00251940"/>
    <w:rsid w:val="00252532"/>
    <w:rsid w:val="00253541"/>
    <w:rsid w:val="0025382F"/>
    <w:rsid w:val="0026059E"/>
    <w:rsid w:val="00260F39"/>
    <w:rsid w:val="00271CBF"/>
    <w:rsid w:val="00272BFA"/>
    <w:rsid w:val="00272E23"/>
    <w:rsid w:val="00273B62"/>
    <w:rsid w:val="00276429"/>
    <w:rsid w:val="00277800"/>
    <w:rsid w:val="0028238A"/>
    <w:rsid w:val="00282D5A"/>
    <w:rsid w:val="00283C18"/>
    <w:rsid w:val="0028420A"/>
    <w:rsid w:val="00284C91"/>
    <w:rsid w:val="0028578D"/>
    <w:rsid w:val="00286772"/>
    <w:rsid w:val="00286B81"/>
    <w:rsid w:val="00287C55"/>
    <w:rsid w:val="0029032C"/>
    <w:rsid w:val="00290D6E"/>
    <w:rsid w:val="0029261A"/>
    <w:rsid w:val="0029308B"/>
    <w:rsid w:val="002939DE"/>
    <w:rsid w:val="00293CBC"/>
    <w:rsid w:val="00294698"/>
    <w:rsid w:val="00296944"/>
    <w:rsid w:val="00296A0C"/>
    <w:rsid w:val="00297F0D"/>
    <w:rsid w:val="002A25EF"/>
    <w:rsid w:val="002A28E3"/>
    <w:rsid w:val="002A2B02"/>
    <w:rsid w:val="002A2BB0"/>
    <w:rsid w:val="002A2BFD"/>
    <w:rsid w:val="002A3B1D"/>
    <w:rsid w:val="002A43C7"/>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30CE"/>
    <w:rsid w:val="002D4C6F"/>
    <w:rsid w:val="002D7074"/>
    <w:rsid w:val="002D71FE"/>
    <w:rsid w:val="002D73F2"/>
    <w:rsid w:val="002D7D2D"/>
    <w:rsid w:val="002E0D65"/>
    <w:rsid w:val="002E1167"/>
    <w:rsid w:val="002E1643"/>
    <w:rsid w:val="002E1AC6"/>
    <w:rsid w:val="002E3318"/>
    <w:rsid w:val="002E45FE"/>
    <w:rsid w:val="002E73BB"/>
    <w:rsid w:val="002F0884"/>
    <w:rsid w:val="002F0C47"/>
    <w:rsid w:val="002F16FA"/>
    <w:rsid w:val="002F2498"/>
    <w:rsid w:val="002F2A4E"/>
    <w:rsid w:val="002F4166"/>
    <w:rsid w:val="002F420C"/>
    <w:rsid w:val="002F5608"/>
    <w:rsid w:val="002F593E"/>
    <w:rsid w:val="002F69E9"/>
    <w:rsid w:val="002F6EDA"/>
    <w:rsid w:val="002F712B"/>
    <w:rsid w:val="002F77B8"/>
    <w:rsid w:val="00301D53"/>
    <w:rsid w:val="00303210"/>
    <w:rsid w:val="00305063"/>
    <w:rsid w:val="0030671F"/>
    <w:rsid w:val="00306CAE"/>
    <w:rsid w:val="0031151C"/>
    <w:rsid w:val="00311A63"/>
    <w:rsid w:val="0031369F"/>
    <w:rsid w:val="00314A71"/>
    <w:rsid w:val="00314F44"/>
    <w:rsid w:val="003162F1"/>
    <w:rsid w:val="00317869"/>
    <w:rsid w:val="00320D4D"/>
    <w:rsid w:val="00321C07"/>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A4D"/>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0ECB"/>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1CF4"/>
    <w:rsid w:val="003D2D85"/>
    <w:rsid w:val="003D4353"/>
    <w:rsid w:val="003D57DC"/>
    <w:rsid w:val="003D596B"/>
    <w:rsid w:val="003D7F5E"/>
    <w:rsid w:val="003E074E"/>
    <w:rsid w:val="003E1460"/>
    <w:rsid w:val="003E2FD3"/>
    <w:rsid w:val="003E5027"/>
    <w:rsid w:val="003E5DD1"/>
    <w:rsid w:val="003E6C55"/>
    <w:rsid w:val="003F0690"/>
    <w:rsid w:val="003F2596"/>
    <w:rsid w:val="003F2ED4"/>
    <w:rsid w:val="003F344A"/>
    <w:rsid w:val="003F4947"/>
    <w:rsid w:val="003F4EFD"/>
    <w:rsid w:val="003F5182"/>
    <w:rsid w:val="003F5945"/>
    <w:rsid w:val="003F62D7"/>
    <w:rsid w:val="0040055F"/>
    <w:rsid w:val="00400C8E"/>
    <w:rsid w:val="00401307"/>
    <w:rsid w:val="00402748"/>
    <w:rsid w:val="004034B0"/>
    <w:rsid w:val="00403842"/>
    <w:rsid w:val="004038B9"/>
    <w:rsid w:val="00405294"/>
    <w:rsid w:val="004075E7"/>
    <w:rsid w:val="00407E4A"/>
    <w:rsid w:val="00410B21"/>
    <w:rsid w:val="004111A8"/>
    <w:rsid w:val="004114C9"/>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A30AC"/>
    <w:rsid w:val="004A3C2F"/>
    <w:rsid w:val="004A5720"/>
    <w:rsid w:val="004A60DC"/>
    <w:rsid w:val="004A73F9"/>
    <w:rsid w:val="004A77E6"/>
    <w:rsid w:val="004B1B66"/>
    <w:rsid w:val="004B1BDD"/>
    <w:rsid w:val="004B233B"/>
    <w:rsid w:val="004B2D36"/>
    <w:rsid w:val="004B38CE"/>
    <w:rsid w:val="004B40CA"/>
    <w:rsid w:val="004B46AE"/>
    <w:rsid w:val="004B6A2E"/>
    <w:rsid w:val="004B7671"/>
    <w:rsid w:val="004C013A"/>
    <w:rsid w:val="004C1A4C"/>
    <w:rsid w:val="004C271F"/>
    <w:rsid w:val="004C290F"/>
    <w:rsid w:val="004C3F05"/>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A4F"/>
    <w:rsid w:val="004F3B10"/>
    <w:rsid w:val="004F3D78"/>
    <w:rsid w:val="004F5C91"/>
    <w:rsid w:val="004F6286"/>
    <w:rsid w:val="004F78ED"/>
    <w:rsid w:val="00502CD1"/>
    <w:rsid w:val="0050378F"/>
    <w:rsid w:val="005079A0"/>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41E"/>
    <w:rsid w:val="00535DCB"/>
    <w:rsid w:val="00536A0D"/>
    <w:rsid w:val="005375FE"/>
    <w:rsid w:val="00541021"/>
    <w:rsid w:val="00541B46"/>
    <w:rsid w:val="00542C5D"/>
    <w:rsid w:val="00544AB4"/>
    <w:rsid w:val="00544CCC"/>
    <w:rsid w:val="00544F10"/>
    <w:rsid w:val="0054600F"/>
    <w:rsid w:val="005473AE"/>
    <w:rsid w:val="00552972"/>
    <w:rsid w:val="00552EED"/>
    <w:rsid w:val="00556342"/>
    <w:rsid w:val="005646B4"/>
    <w:rsid w:val="005649AA"/>
    <w:rsid w:val="00564BC7"/>
    <w:rsid w:val="005669FF"/>
    <w:rsid w:val="00567D89"/>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4159"/>
    <w:rsid w:val="005A43BB"/>
    <w:rsid w:val="005A5A51"/>
    <w:rsid w:val="005A5DF1"/>
    <w:rsid w:val="005A69B2"/>
    <w:rsid w:val="005B1189"/>
    <w:rsid w:val="005B199B"/>
    <w:rsid w:val="005B2DE5"/>
    <w:rsid w:val="005B3606"/>
    <w:rsid w:val="005B50A8"/>
    <w:rsid w:val="005B5577"/>
    <w:rsid w:val="005B5EBA"/>
    <w:rsid w:val="005B60D9"/>
    <w:rsid w:val="005B716D"/>
    <w:rsid w:val="005B760C"/>
    <w:rsid w:val="005C6CA9"/>
    <w:rsid w:val="005D0942"/>
    <w:rsid w:val="005D0D77"/>
    <w:rsid w:val="005D1335"/>
    <w:rsid w:val="005D48EF"/>
    <w:rsid w:val="005D5CAC"/>
    <w:rsid w:val="005D7BD9"/>
    <w:rsid w:val="005E0E52"/>
    <w:rsid w:val="005E1A5D"/>
    <w:rsid w:val="005E1FB1"/>
    <w:rsid w:val="005E37C4"/>
    <w:rsid w:val="005E3D84"/>
    <w:rsid w:val="005F0170"/>
    <w:rsid w:val="005F1282"/>
    <w:rsid w:val="005F27F4"/>
    <w:rsid w:val="005F2AFE"/>
    <w:rsid w:val="005F3F96"/>
    <w:rsid w:val="005F4857"/>
    <w:rsid w:val="005F5FBE"/>
    <w:rsid w:val="005F6D62"/>
    <w:rsid w:val="00605D50"/>
    <w:rsid w:val="0061347B"/>
    <w:rsid w:val="00613888"/>
    <w:rsid w:val="00616C6C"/>
    <w:rsid w:val="006217B8"/>
    <w:rsid w:val="00621DEB"/>
    <w:rsid w:val="00622B3D"/>
    <w:rsid w:val="00624F80"/>
    <w:rsid w:val="00625AB8"/>
    <w:rsid w:val="00626AD5"/>
    <w:rsid w:val="00630064"/>
    <w:rsid w:val="00631060"/>
    <w:rsid w:val="00634E14"/>
    <w:rsid w:val="006350FD"/>
    <w:rsid w:val="00635E2B"/>
    <w:rsid w:val="00636169"/>
    <w:rsid w:val="006371CF"/>
    <w:rsid w:val="006441BF"/>
    <w:rsid w:val="006459EE"/>
    <w:rsid w:val="006470B4"/>
    <w:rsid w:val="006471F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71112"/>
    <w:rsid w:val="00672E35"/>
    <w:rsid w:val="006736A7"/>
    <w:rsid w:val="0067532F"/>
    <w:rsid w:val="00680871"/>
    <w:rsid w:val="006809F6"/>
    <w:rsid w:val="006813E0"/>
    <w:rsid w:val="00682755"/>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77BE"/>
    <w:rsid w:val="006C151C"/>
    <w:rsid w:val="006C3406"/>
    <w:rsid w:val="006C4731"/>
    <w:rsid w:val="006C4B85"/>
    <w:rsid w:val="006C5C67"/>
    <w:rsid w:val="006D2295"/>
    <w:rsid w:val="006D3025"/>
    <w:rsid w:val="006D453C"/>
    <w:rsid w:val="006D4C14"/>
    <w:rsid w:val="006D4DBB"/>
    <w:rsid w:val="006D5CB3"/>
    <w:rsid w:val="006D7352"/>
    <w:rsid w:val="006D7660"/>
    <w:rsid w:val="006E0148"/>
    <w:rsid w:val="006E0801"/>
    <w:rsid w:val="006E3304"/>
    <w:rsid w:val="006E48BD"/>
    <w:rsid w:val="006E4A2E"/>
    <w:rsid w:val="006E5000"/>
    <w:rsid w:val="006E6EF1"/>
    <w:rsid w:val="006E79CA"/>
    <w:rsid w:val="006E7FF0"/>
    <w:rsid w:val="006F06AD"/>
    <w:rsid w:val="006F0737"/>
    <w:rsid w:val="006F1298"/>
    <w:rsid w:val="006F29A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7010D"/>
    <w:rsid w:val="007705E7"/>
    <w:rsid w:val="00771698"/>
    <w:rsid w:val="007736AB"/>
    <w:rsid w:val="0077476C"/>
    <w:rsid w:val="0077758C"/>
    <w:rsid w:val="00780B68"/>
    <w:rsid w:val="00781814"/>
    <w:rsid w:val="00781854"/>
    <w:rsid w:val="00781B27"/>
    <w:rsid w:val="007840F3"/>
    <w:rsid w:val="00785A86"/>
    <w:rsid w:val="007870A1"/>
    <w:rsid w:val="007877E8"/>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142C"/>
    <w:rsid w:val="007B2EC7"/>
    <w:rsid w:val="007B3B1A"/>
    <w:rsid w:val="007B3BCF"/>
    <w:rsid w:val="007B410A"/>
    <w:rsid w:val="007B4796"/>
    <w:rsid w:val="007B4801"/>
    <w:rsid w:val="007B4C71"/>
    <w:rsid w:val="007B4E8B"/>
    <w:rsid w:val="007B675E"/>
    <w:rsid w:val="007C1F91"/>
    <w:rsid w:val="007C26EA"/>
    <w:rsid w:val="007C2873"/>
    <w:rsid w:val="007C5C8F"/>
    <w:rsid w:val="007D0BD6"/>
    <w:rsid w:val="007D0C09"/>
    <w:rsid w:val="007D1BA3"/>
    <w:rsid w:val="007D1D6F"/>
    <w:rsid w:val="007D2CE9"/>
    <w:rsid w:val="007D480A"/>
    <w:rsid w:val="007D5B02"/>
    <w:rsid w:val="007D645D"/>
    <w:rsid w:val="007E5440"/>
    <w:rsid w:val="007E68D7"/>
    <w:rsid w:val="007E76FB"/>
    <w:rsid w:val="007E7E9C"/>
    <w:rsid w:val="007F2CDF"/>
    <w:rsid w:val="007F47B9"/>
    <w:rsid w:val="007F61F9"/>
    <w:rsid w:val="007F70AF"/>
    <w:rsid w:val="007F7A19"/>
    <w:rsid w:val="0080066A"/>
    <w:rsid w:val="00801F0E"/>
    <w:rsid w:val="008039C3"/>
    <w:rsid w:val="00805264"/>
    <w:rsid w:val="00806145"/>
    <w:rsid w:val="008070BF"/>
    <w:rsid w:val="00807BC2"/>
    <w:rsid w:val="00807DB7"/>
    <w:rsid w:val="008157BF"/>
    <w:rsid w:val="00815982"/>
    <w:rsid w:val="00815BAE"/>
    <w:rsid w:val="00815F50"/>
    <w:rsid w:val="0081622F"/>
    <w:rsid w:val="00817F53"/>
    <w:rsid w:val="008211A4"/>
    <w:rsid w:val="008211FC"/>
    <w:rsid w:val="00821372"/>
    <w:rsid w:val="00821A77"/>
    <w:rsid w:val="00823C38"/>
    <w:rsid w:val="00824FD0"/>
    <w:rsid w:val="00825531"/>
    <w:rsid w:val="00825720"/>
    <w:rsid w:val="0082645B"/>
    <w:rsid w:val="00826EA4"/>
    <w:rsid w:val="0083075E"/>
    <w:rsid w:val="00831103"/>
    <w:rsid w:val="008317A0"/>
    <w:rsid w:val="00831B63"/>
    <w:rsid w:val="00832D88"/>
    <w:rsid w:val="00833894"/>
    <w:rsid w:val="00834AFF"/>
    <w:rsid w:val="00835717"/>
    <w:rsid w:val="00835906"/>
    <w:rsid w:val="00837CB1"/>
    <w:rsid w:val="0084020F"/>
    <w:rsid w:val="00840502"/>
    <w:rsid w:val="00840890"/>
    <w:rsid w:val="00840962"/>
    <w:rsid w:val="00841552"/>
    <w:rsid w:val="008421D8"/>
    <w:rsid w:val="008422C2"/>
    <w:rsid w:val="00844C1D"/>
    <w:rsid w:val="00845510"/>
    <w:rsid w:val="00845D62"/>
    <w:rsid w:val="00846F35"/>
    <w:rsid w:val="00850153"/>
    <w:rsid w:val="00850CCE"/>
    <w:rsid w:val="00851490"/>
    <w:rsid w:val="0085385B"/>
    <w:rsid w:val="00853DC9"/>
    <w:rsid w:val="00854A82"/>
    <w:rsid w:val="008621C6"/>
    <w:rsid w:val="008639B1"/>
    <w:rsid w:val="00864BC0"/>
    <w:rsid w:val="00866049"/>
    <w:rsid w:val="00866656"/>
    <w:rsid w:val="00866657"/>
    <w:rsid w:val="00866CB4"/>
    <w:rsid w:val="0086761D"/>
    <w:rsid w:val="00867A82"/>
    <w:rsid w:val="00870DB6"/>
    <w:rsid w:val="008719BC"/>
    <w:rsid w:val="00872DF0"/>
    <w:rsid w:val="00873E71"/>
    <w:rsid w:val="00876B6E"/>
    <w:rsid w:val="00877EAB"/>
    <w:rsid w:val="008820B1"/>
    <w:rsid w:val="008834E1"/>
    <w:rsid w:val="00885535"/>
    <w:rsid w:val="00886B43"/>
    <w:rsid w:val="00886F1A"/>
    <w:rsid w:val="00887D45"/>
    <w:rsid w:val="00887F57"/>
    <w:rsid w:val="00892B6F"/>
    <w:rsid w:val="0089385E"/>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5B1"/>
    <w:rsid w:val="008C5BA0"/>
    <w:rsid w:val="008D0B4E"/>
    <w:rsid w:val="008D203E"/>
    <w:rsid w:val="008D239B"/>
    <w:rsid w:val="008D5A62"/>
    <w:rsid w:val="008D76BC"/>
    <w:rsid w:val="008D7947"/>
    <w:rsid w:val="008E14B0"/>
    <w:rsid w:val="008E218B"/>
    <w:rsid w:val="008E24E8"/>
    <w:rsid w:val="008F029D"/>
    <w:rsid w:val="008F0359"/>
    <w:rsid w:val="008F43AF"/>
    <w:rsid w:val="008F5CD4"/>
    <w:rsid w:val="008F5DC4"/>
    <w:rsid w:val="008F670E"/>
    <w:rsid w:val="009013B9"/>
    <w:rsid w:val="00902C09"/>
    <w:rsid w:val="00902FE6"/>
    <w:rsid w:val="00905A99"/>
    <w:rsid w:val="009062F0"/>
    <w:rsid w:val="0091247E"/>
    <w:rsid w:val="00912C40"/>
    <w:rsid w:val="00915BE8"/>
    <w:rsid w:val="009162B4"/>
    <w:rsid w:val="00916B90"/>
    <w:rsid w:val="00917954"/>
    <w:rsid w:val="00920819"/>
    <w:rsid w:val="00920CF3"/>
    <w:rsid w:val="00921550"/>
    <w:rsid w:val="00922691"/>
    <w:rsid w:val="009226C8"/>
    <w:rsid w:val="00922A23"/>
    <w:rsid w:val="0092716C"/>
    <w:rsid w:val="00927B0B"/>
    <w:rsid w:val="00927B58"/>
    <w:rsid w:val="00930C47"/>
    <w:rsid w:val="009310B9"/>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33F2"/>
    <w:rsid w:val="00944E6A"/>
    <w:rsid w:val="00944F9A"/>
    <w:rsid w:val="0094502C"/>
    <w:rsid w:val="00946C40"/>
    <w:rsid w:val="009512D6"/>
    <w:rsid w:val="009523E2"/>
    <w:rsid w:val="009552DA"/>
    <w:rsid w:val="00955CDD"/>
    <w:rsid w:val="00963703"/>
    <w:rsid w:val="00964B41"/>
    <w:rsid w:val="00967E80"/>
    <w:rsid w:val="009724FA"/>
    <w:rsid w:val="00973CB2"/>
    <w:rsid w:val="009740FE"/>
    <w:rsid w:val="009745A3"/>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906"/>
    <w:rsid w:val="00993A6B"/>
    <w:rsid w:val="00997354"/>
    <w:rsid w:val="009974AB"/>
    <w:rsid w:val="00997609"/>
    <w:rsid w:val="009A172F"/>
    <w:rsid w:val="009A19F7"/>
    <w:rsid w:val="009A2B18"/>
    <w:rsid w:val="009A704C"/>
    <w:rsid w:val="009A71D5"/>
    <w:rsid w:val="009B34C8"/>
    <w:rsid w:val="009B3D7C"/>
    <w:rsid w:val="009B64EE"/>
    <w:rsid w:val="009C1B10"/>
    <w:rsid w:val="009C1CBE"/>
    <w:rsid w:val="009C318D"/>
    <w:rsid w:val="009D050A"/>
    <w:rsid w:val="009D187D"/>
    <w:rsid w:val="009D1DA1"/>
    <w:rsid w:val="009D21B1"/>
    <w:rsid w:val="009D352D"/>
    <w:rsid w:val="009D7377"/>
    <w:rsid w:val="009E079F"/>
    <w:rsid w:val="009E1622"/>
    <w:rsid w:val="009E54A3"/>
    <w:rsid w:val="009E6399"/>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2F33"/>
    <w:rsid w:val="00A23DC5"/>
    <w:rsid w:val="00A2528B"/>
    <w:rsid w:val="00A25BE4"/>
    <w:rsid w:val="00A272A2"/>
    <w:rsid w:val="00A2775C"/>
    <w:rsid w:val="00A303B1"/>
    <w:rsid w:val="00A304C0"/>
    <w:rsid w:val="00A311BC"/>
    <w:rsid w:val="00A31E02"/>
    <w:rsid w:val="00A3488E"/>
    <w:rsid w:val="00A34F91"/>
    <w:rsid w:val="00A36B21"/>
    <w:rsid w:val="00A373D7"/>
    <w:rsid w:val="00A37887"/>
    <w:rsid w:val="00A454A7"/>
    <w:rsid w:val="00A45C16"/>
    <w:rsid w:val="00A4696E"/>
    <w:rsid w:val="00A46A2A"/>
    <w:rsid w:val="00A46D1E"/>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1B09"/>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056C0"/>
    <w:rsid w:val="00B106DA"/>
    <w:rsid w:val="00B11BE9"/>
    <w:rsid w:val="00B1397E"/>
    <w:rsid w:val="00B13FDA"/>
    <w:rsid w:val="00B148F4"/>
    <w:rsid w:val="00B15AAC"/>
    <w:rsid w:val="00B15BA4"/>
    <w:rsid w:val="00B20081"/>
    <w:rsid w:val="00B22817"/>
    <w:rsid w:val="00B23888"/>
    <w:rsid w:val="00B24E06"/>
    <w:rsid w:val="00B257F8"/>
    <w:rsid w:val="00B25D51"/>
    <w:rsid w:val="00B3083B"/>
    <w:rsid w:val="00B31B72"/>
    <w:rsid w:val="00B34E45"/>
    <w:rsid w:val="00B355DC"/>
    <w:rsid w:val="00B35A69"/>
    <w:rsid w:val="00B360CF"/>
    <w:rsid w:val="00B3742C"/>
    <w:rsid w:val="00B41096"/>
    <w:rsid w:val="00B43856"/>
    <w:rsid w:val="00B458B9"/>
    <w:rsid w:val="00B51981"/>
    <w:rsid w:val="00B523EA"/>
    <w:rsid w:val="00B528FB"/>
    <w:rsid w:val="00B52F1E"/>
    <w:rsid w:val="00B5383E"/>
    <w:rsid w:val="00B56AC2"/>
    <w:rsid w:val="00B61A13"/>
    <w:rsid w:val="00B672FF"/>
    <w:rsid w:val="00B73790"/>
    <w:rsid w:val="00B740EF"/>
    <w:rsid w:val="00B746CB"/>
    <w:rsid w:val="00B74A34"/>
    <w:rsid w:val="00B75792"/>
    <w:rsid w:val="00B77EA8"/>
    <w:rsid w:val="00B803FA"/>
    <w:rsid w:val="00B81AA3"/>
    <w:rsid w:val="00B8640C"/>
    <w:rsid w:val="00B87A8B"/>
    <w:rsid w:val="00B87AC0"/>
    <w:rsid w:val="00B87C3A"/>
    <w:rsid w:val="00B92B5C"/>
    <w:rsid w:val="00B9300D"/>
    <w:rsid w:val="00B95D44"/>
    <w:rsid w:val="00B9676D"/>
    <w:rsid w:val="00B96909"/>
    <w:rsid w:val="00B97924"/>
    <w:rsid w:val="00B97A8D"/>
    <w:rsid w:val="00B97B07"/>
    <w:rsid w:val="00BA0BB6"/>
    <w:rsid w:val="00BA3E41"/>
    <w:rsid w:val="00BA6192"/>
    <w:rsid w:val="00BA68CD"/>
    <w:rsid w:val="00BA72CE"/>
    <w:rsid w:val="00BB1752"/>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40F"/>
    <w:rsid w:val="00BE2D88"/>
    <w:rsid w:val="00BE2F50"/>
    <w:rsid w:val="00BE301B"/>
    <w:rsid w:val="00BE6C88"/>
    <w:rsid w:val="00BE6DAA"/>
    <w:rsid w:val="00BF1EB8"/>
    <w:rsid w:val="00BF3666"/>
    <w:rsid w:val="00BF4F4B"/>
    <w:rsid w:val="00BF73A1"/>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7D1"/>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2D78"/>
    <w:rsid w:val="00C6383E"/>
    <w:rsid w:val="00C640E8"/>
    <w:rsid w:val="00C66BBB"/>
    <w:rsid w:val="00C67FAE"/>
    <w:rsid w:val="00C67FE1"/>
    <w:rsid w:val="00C70678"/>
    <w:rsid w:val="00C730F7"/>
    <w:rsid w:val="00C736EF"/>
    <w:rsid w:val="00C74D33"/>
    <w:rsid w:val="00C75B6C"/>
    <w:rsid w:val="00C75E83"/>
    <w:rsid w:val="00C778A3"/>
    <w:rsid w:val="00C8050F"/>
    <w:rsid w:val="00C82055"/>
    <w:rsid w:val="00C840C7"/>
    <w:rsid w:val="00C862C2"/>
    <w:rsid w:val="00C87E8B"/>
    <w:rsid w:val="00C9005F"/>
    <w:rsid w:val="00C902C0"/>
    <w:rsid w:val="00C909B7"/>
    <w:rsid w:val="00C90CD1"/>
    <w:rsid w:val="00C9152A"/>
    <w:rsid w:val="00C9555A"/>
    <w:rsid w:val="00C963F0"/>
    <w:rsid w:val="00CA0AB7"/>
    <w:rsid w:val="00CA2C0A"/>
    <w:rsid w:val="00CA7EB1"/>
    <w:rsid w:val="00CB5198"/>
    <w:rsid w:val="00CB6032"/>
    <w:rsid w:val="00CC0564"/>
    <w:rsid w:val="00CC0E07"/>
    <w:rsid w:val="00CC1BD4"/>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0975"/>
    <w:rsid w:val="00D30E77"/>
    <w:rsid w:val="00D313E2"/>
    <w:rsid w:val="00D31D49"/>
    <w:rsid w:val="00D32543"/>
    <w:rsid w:val="00D32BE0"/>
    <w:rsid w:val="00D3449C"/>
    <w:rsid w:val="00D3630A"/>
    <w:rsid w:val="00D374F5"/>
    <w:rsid w:val="00D41E87"/>
    <w:rsid w:val="00D4403F"/>
    <w:rsid w:val="00D443D9"/>
    <w:rsid w:val="00D4494E"/>
    <w:rsid w:val="00D46ABC"/>
    <w:rsid w:val="00D47724"/>
    <w:rsid w:val="00D47AAB"/>
    <w:rsid w:val="00D50634"/>
    <w:rsid w:val="00D52A29"/>
    <w:rsid w:val="00D53851"/>
    <w:rsid w:val="00D57AB1"/>
    <w:rsid w:val="00D603A6"/>
    <w:rsid w:val="00D61C4B"/>
    <w:rsid w:val="00D6348C"/>
    <w:rsid w:val="00D6479A"/>
    <w:rsid w:val="00D65FCF"/>
    <w:rsid w:val="00D66711"/>
    <w:rsid w:val="00D70098"/>
    <w:rsid w:val="00D72264"/>
    <w:rsid w:val="00D739EF"/>
    <w:rsid w:val="00D74D1C"/>
    <w:rsid w:val="00D75845"/>
    <w:rsid w:val="00D75AE8"/>
    <w:rsid w:val="00D765EB"/>
    <w:rsid w:val="00D765F8"/>
    <w:rsid w:val="00D76C18"/>
    <w:rsid w:val="00D77F6D"/>
    <w:rsid w:val="00D80626"/>
    <w:rsid w:val="00D808B0"/>
    <w:rsid w:val="00D832CE"/>
    <w:rsid w:val="00D85A51"/>
    <w:rsid w:val="00D86CE2"/>
    <w:rsid w:val="00D86F91"/>
    <w:rsid w:val="00D873C5"/>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559"/>
    <w:rsid w:val="00DB0B34"/>
    <w:rsid w:val="00DB0BD2"/>
    <w:rsid w:val="00DB2B9C"/>
    <w:rsid w:val="00DB2E55"/>
    <w:rsid w:val="00DB4632"/>
    <w:rsid w:val="00DB5083"/>
    <w:rsid w:val="00DC252C"/>
    <w:rsid w:val="00DC40A8"/>
    <w:rsid w:val="00DC5001"/>
    <w:rsid w:val="00DC6E9E"/>
    <w:rsid w:val="00DC74CE"/>
    <w:rsid w:val="00DD1025"/>
    <w:rsid w:val="00DD1889"/>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3160"/>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0D1F"/>
    <w:rsid w:val="00E42B6F"/>
    <w:rsid w:val="00E42E5E"/>
    <w:rsid w:val="00E44086"/>
    <w:rsid w:val="00E450E2"/>
    <w:rsid w:val="00E4551E"/>
    <w:rsid w:val="00E46068"/>
    <w:rsid w:val="00E47657"/>
    <w:rsid w:val="00E53424"/>
    <w:rsid w:val="00E53504"/>
    <w:rsid w:val="00E55107"/>
    <w:rsid w:val="00E5659D"/>
    <w:rsid w:val="00E579DA"/>
    <w:rsid w:val="00E57E3E"/>
    <w:rsid w:val="00E60B67"/>
    <w:rsid w:val="00E616ED"/>
    <w:rsid w:val="00E61895"/>
    <w:rsid w:val="00E62117"/>
    <w:rsid w:val="00E64FFF"/>
    <w:rsid w:val="00E659F6"/>
    <w:rsid w:val="00E6635D"/>
    <w:rsid w:val="00E66F44"/>
    <w:rsid w:val="00E67415"/>
    <w:rsid w:val="00E67B6A"/>
    <w:rsid w:val="00E731F7"/>
    <w:rsid w:val="00E73327"/>
    <w:rsid w:val="00E7704C"/>
    <w:rsid w:val="00E775A9"/>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562A"/>
    <w:rsid w:val="00E9699E"/>
    <w:rsid w:val="00E96A6B"/>
    <w:rsid w:val="00EA0356"/>
    <w:rsid w:val="00EA235C"/>
    <w:rsid w:val="00EA6EF8"/>
    <w:rsid w:val="00EA7513"/>
    <w:rsid w:val="00EB24ED"/>
    <w:rsid w:val="00EB2F2B"/>
    <w:rsid w:val="00EB4582"/>
    <w:rsid w:val="00EB4720"/>
    <w:rsid w:val="00EB5A98"/>
    <w:rsid w:val="00EB6F41"/>
    <w:rsid w:val="00EB7618"/>
    <w:rsid w:val="00EC0292"/>
    <w:rsid w:val="00EC06DB"/>
    <w:rsid w:val="00EC1A2D"/>
    <w:rsid w:val="00EC2990"/>
    <w:rsid w:val="00EC5CB5"/>
    <w:rsid w:val="00EC6AC4"/>
    <w:rsid w:val="00EC6C93"/>
    <w:rsid w:val="00ED1CAB"/>
    <w:rsid w:val="00ED32F1"/>
    <w:rsid w:val="00ED4205"/>
    <w:rsid w:val="00ED4C12"/>
    <w:rsid w:val="00ED6349"/>
    <w:rsid w:val="00EE0BF3"/>
    <w:rsid w:val="00EE1196"/>
    <w:rsid w:val="00EE137B"/>
    <w:rsid w:val="00EE2127"/>
    <w:rsid w:val="00EE2CC3"/>
    <w:rsid w:val="00EE3C4A"/>
    <w:rsid w:val="00EE44E3"/>
    <w:rsid w:val="00EE46D3"/>
    <w:rsid w:val="00EE4D0A"/>
    <w:rsid w:val="00EE5710"/>
    <w:rsid w:val="00EE77B2"/>
    <w:rsid w:val="00EF2D25"/>
    <w:rsid w:val="00EF350A"/>
    <w:rsid w:val="00EF398B"/>
    <w:rsid w:val="00EF59BC"/>
    <w:rsid w:val="00EF70A1"/>
    <w:rsid w:val="00F007EC"/>
    <w:rsid w:val="00F022D4"/>
    <w:rsid w:val="00F03BBD"/>
    <w:rsid w:val="00F07843"/>
    <w:rsid w:val="00F12EAF"/>
    <w:rsid w:val="00F20555"/>
    <w:rsid w:val="00F20617"/>
    <w:rsid w:val="00F20855"/>
    <w:rsid w:val="00F20A73"/>
    <w:rsid w:val="00F227CD"/>
    <w:rsid w:val="00F22B36"/>
    <w:rsid w:val="00F23681"/>
    <w:rsid w:val="00F2706D"/>
    <w:rsid w:val="00F271FE"/>
    <w:rsid w:val="00F30604"/>
    <w:rsid w:val="00F316AC"/>
    <w:rsid w:val="00F31EEE"/>
    <w:rsid w:val="00F33045"/>
    <w:rsid w:val="00F33BAD"/>
    <w:rsid w:val="00F3566A"/>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58"/>
    <w:rsid w:val="00F76F9E"/>
    <w:rsid w:val="00F80E2C"/>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B714C"/>
    <w:rsid w:val="00FC26C7"/>
    <w:rsid w:val="00FC2E68"/>
    <w:rsid w:val="00FC3728"/>
    <w:rsid w:val="00FC694A"/>
    <w:rsid w:val="00FC7F4C"/>
    <w:rsid w:val="00FD0FAE"/>
    <w:rsid w:val="00FD303E"/>
    <w:rsid w:val="00FD6CB0"/>
    <w:rsid w:val="00FD6FFC"/>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F12EAF"/>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F12EA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2EAF"/>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BF73A1"/>
    <w:pPr>
      <w:numPr>
        <w:numId w:val="17"/>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23366049">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4599089">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golang.org/doc/install" TargetMode="Externa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212825F7-5796-4CB4-B05B-A4FCBAF0E434}">
  <ds:schemaRefs>
    <ds:schemaRef ds:uri="http://schemas.openxmlformats.org/officeDocument/2006/bibliography"/>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42F2657-4ACA-49E5-A6B2-E318DB23F99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3900</TotalTime>
  <Pages>16</Pages>
  <Words>1252</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901</cp:revision>
  <cp:lastPrinted>2020-11-18T05:04:00Z</cp:lastPrinted>
  <dcterms:created xsi:type="dcterms:W3CDTF">2015-11-13T16:56:00Z</dcterms:created>
  <dcterms:modified xsi:type="dcterms:W3CDTF">2021-01-21T02:46:00Z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