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4E78"/>
          <w:sz w:val="48"/>
          <w:szCs w:val="48"/>
        </w:rPr>
        <w:t xml:space="preserve">SAP Business One</w:t>
      </w:r>
    </w:p>
    <w:p>
      <w:pPr>
        <w:spacing w:before="240"/>
        <w:jc w:val="center"/>
      </w:pPr>
      <w:r>
        <w:rPr>
          <w:b/>
          <w:bCs/>
          <w:color w:val="2E5C8A"/>
          <w:sz w:val="40"/>
          <w:szCs w:val="40"/>
        </w:rPr>
        <w:t xml:space="preserve">Contract Management Add-On</w:t>
      </w:r>
    </w:p>
    <w:p>
      <w:pPr>
        <w:spacing w:before="120"/>
        <w:jc w:val="center"/>
      </w:pPr>
      <w:r>
        <w:rPr>
          <w:b/>
          <w:bCs/>
          <w:color w:val="4472C4"/>
          <w:sz w:val="32"/>
          <w:szCs w:val="32"/>
        </w:rPr>
        <w:t xml:space="preserve">Document 5: Implementation Guide</w:t>
      </w:r>
    </w:p>
    <w:p>
      <w:pPr>
        <w:spacing w:before="1200"/>
        <w:jc w:val="center"/>
      </w:pPr>
      <w:r>
        <w:rPr>
          <w:i/>
          <w:iCs/>
          <w:sz w:val="24"/>
          <w:szCs w:val="24"/>
        </w:rPr>
        <w:t xml:space="preserve">Version 1.0</w:t>
      </w:r>
    </w:p>
    <w:p>
      <w:pPr>
        <w:spacing w:before="60"/>
        <w:jc w:val="center"/>
      </w:pPr>
      <w:r>
        <w:rPr>
          <w:i/>
          <w:iCs/>
          <w:sz w:val="24"/>
          <w:szCs w:val="24"/>
        </w:rPr>
        <w:t xml:space="preserve">11/12/2025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r>
        <w:t xml:space="preserve">This document provides a comprehensive implementation guide for the SAP Business One Contract Management Add-On, including development roadmap, deployment procedures, testing strategies, and go-live checklist.</w:t>
      </w:r>
    </w:p>
    <w:p/>
    <w:p>
      <w:pPr>
        <w:pStyle w:val="Heading1"/>
      </w:pPr>
      <w:r>
        <w:t xml:space="preserve">1. Implementation Roadmap</w:t>
      </w:r>
    </w:p>
    <w:p>
      <w:pPr>
        <w:pStyle w:val="Heading2"/>
      </w:pPr>
      <w:r>
        <w:t xml:space="preserve">1.1 Project Timeline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Deliverable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1: Database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1-2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UDTs/UDFs created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2: UI Development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3-5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120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Contract &amp; IPC forms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3: Business Logic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6-8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120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Workflows &amp; calculations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4: Integration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9-10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 API &amp; Service 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5: Testing &amp; UAT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Week 11-12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Production-ready system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1.2 Phase 1: Database Setup (Weeks 1-2)</w:t>
      </w:r>
    </w:p>
    <w:p>
      <w:pPr>
        <w:pStyle w:val="Heading3"/>
      </w:pPr>
      <w:r>
        <w:t xml:space="preserve">Week 1: Core Tables</w:t>
      </w:r>
    </w:p>
    <w:p>
      <w:pPr>
        <w:pStyle w:val="ListParagraph"/>
        <w:numPr>
          <w:ilvl w:val="0"/>
          <w:numId w:val="2"/>
        </w:numPr>
      </w:pPr>
      <w:r>
        <w:t xml:space="preserve">Create @CNTR_HEADER UDT with all 16 fields</w:t>
      </w:r>
    </w:p>
    <w:p>
      <w:pPr>
        <w:pStyle w:val="ListParagraph"/>
        <w:numPr>
          <w:ilvl w:val="0"/>
          <w:numId w:val="2"/>
        </w:numPr>
      </w:pPr>
      <w:r>
        <w:t xml:space="preserve">Create @CNTR_LINES UDT with all 13 fields</w:t>
      </w:r>
    </w:p>
    <w:p>
      <w:pPr>
        <w:pStyle w:val="ListParagraph"/>
        <w:numPr>
          <w:ilvl w:val="0"/>
          <w:numId w:val="2"/>
        </w:numPr>
      </w:pPr>
      <w:r>
        <w:t xml:space="preserve">Create @CNTR_PAYMENT UDT with all 10 fields</w:t>
      </w:r>
    </w:p>
    <w:p>
      <w:pPr>
        <w:pStyle w:val="ListParagraph"/>
        <w:numPr>
          <w:ilvl w:val="0"/>
          <w:numId w:val="2"/>
        </w:numPr>
      </w:pPr>
      <w:r>
        <w:t xml:space="preserve">Add primary keys and indexes for performance</w:t>
      </w:r>
    </w:p>
    <w:p>
      <w:pPr>
        <w:pStyle w:val="ListParagraph"/>
        <w:numPr>
          <w:ilvl w:val="0"/>
          <w:numId w:val="2"/>
        </w:numPr>
      </w:pPr>
      <w:r>
        <w:t xml:space="preserve">Test insert/update/delete operations</w:t>
      </w:r>
    </w:p>
    <w:p/>
    <w:p>
      <w:pPr>
        <w:pStyle w:val="Heading3"/>
      </w:pPr>
      <w:r>
        <w:t xml:space="preserve">Week 2: IPC Tables &amp; Supporting Tables</w:t>
      </w:r>
    </w:p>
    <w:p>
      <w:pPr>
        <w:pStyle w:val="ListParagraph"/>
        <w:numPr>
          <w:ilvl w:val="0"/>
          <w:numId w:val="2"/>
        </w:numPr>
      </w:pPr>
      <w:r>
        <w:t xml:space="preserve">Create @CNTR_IPC_HDR UDT with all 15 fields</w:t>
      </w:r>
    </w:p>
    <w:p>
      <w:pPr>
        <w:pStyle w:val="ListParagraph"/>
        <w:numPr>
          <w:ilvl w:val="0"/>
          <w:numId w:val="2"/>
        </w:numPr>
      </w:pPr>
      <w:r>
        <w:t xml:space="preserve">Create @CNTR_IPC_LINES UDT with all 12 fields</w:t>
      </w:r>
    </w:p>
    <w:p>
      <w:pPr>
        <w:pStyle w:val="ListParagraph"/>
        <w:numPr>
          <w:ilvl w:val="0"/>
          <w:numId w:val="2"/>
        </w:numPr>
      </w:pPr>
      <w:r>
        <w:t xml:space="preserve">Create @CNTR_APPROVALS, @CNTR_DOCUMENTS, @CNTR_TERMS tables</w:t>
      </w:r>
    </w:p>
    <w:p>
      <w:pPr>
        <w:pStyle w:val="ListParagraph"/>
        <w:numPr>
          <w:ilvl w:val="0"/>
          <w:numId w:val="2"/>
        </w:numPr>
      </w:pPr>
      <w:r>
        <w:t xml:space="preserve">Create stored procedures for number series generation</w:t>
      </w:r>
    </w:p>
    <w:p>
      <w:pPr>
        <w:pStyle w:val="ListParagraph"/>
        <w:numPr>
          <w:ilvl w:val="0"/>
          <w:numId w:val="2"/>
        </w:numPr>
      </w:pPr>
      <w:r>
        <w:t xml:space="preserve">Load test data for validation</w:t>
      </w:r>
    </w:p>
    <w:p/>
    <w:p>
      <w:pPr>
        <w:pStyle w:val="Heading3"/>
      </w:pPr>
      <w:r>
        <w:t xml:space="preserve">Critical Success Criteria</w:t>
      </w:r>
    </w:p>
    <w:p>
      <w:pPr>
        <w:pStyle w:val="ListParagraph"/>
        <w:numPr>
          <w:ilvl w:val="0"/>
          <w:numId w:val="3"/>
        </w:numPr>
      </w:pPr>
      <w:r>
        <w:t xml:space="preserve">All UDTs created without errors in SAP B1</w:t>
      </w:r>
    </w:p>
    <w:p>
      <w:pPr>
        <w:pStyle w:val="ListParagraph"/>
        <w:numPr>
          <w:ilvl w:val="0"/>
          <w:numId w:val="3"/>
        </w:numPr>
      </w:pPr>
      <w:r>
        <w:t xml:space="preserve">Foreign key relationships validated</w:t>
      </w:r>
    </w:p>
    <w:p>
      <w:pPr>
        <w:pStyle w:val="ListParagraph"/>
        <w:numPr>
          <w:ilvl w:val="0"/>
          <w:numId w:val="3"/>
        </w:numPr>
      </w:pPr>
      <w:r>
        <w:t xml:space="preserve">Index performance tested with 10,000+ records</w:t>
      </w:r>
    </w:p>
    <w:p>
      <w:pPr>
        <w:pStyle w:val="ListParagraph"/>
        <w:numPr>
          <w:ilvl w:val="0"/>
          <w:numId w:val="3"/>
        </w:numPr>
      </w:pPr>
      <w:r>
        <w:t xml:space="preserve">Backup and restore procedures documented</w:t>
      </w:r>
    </w:p>
    <w:p>
      <w:r>
        <w:br w:type="page"/>
      </w:r>
    </w:p>
    <w:p>
      <w:pPr>
        <w:pStyle w:val="Heading2"/>
      </w:pPr>
      <w:r>
        <w:t xml:space="preserve">1.3 Phase 2: UI Development (Weeks 3-5)</w:t>
      </w:r>
    </w:p>
    <w:p>
      <w:pPr>
        <w:pStyle w:val="Heading3"/>
      </w:pPr>
      <w:r>
        <w:t xml:space="preserve">Week 3: Contract Master Form</w:t>
      </w:r>
    </w:p>
    <w:p>
      <w:pPr>
        <w:pStyle w:val="ListParagraph"/>
        <w:numPr>
          <w:ilvl w:val="0"/>
          <w:numId w:val="2"/>
        </w:numPr>
      </w:pPr>
      <w:r>
        <w:t xml:space="preserve">Create Contract form with 3 tabs (General, Lines, Documents)</w:t>
      </w:r>
    </w:p>
    <w:p>
      <w:pPr>
        <w:pStyle w:val="ListParagraph"/>
        <w:numPr>
          <w:ilvl w:val="0"/>
          <w:numId w:val="2"/>
        </w:numPr>
      </w:pPr>
      <w:r>
        <w:t xml:space="preserve">Implement toolbar buttons (Add, Update, Cancel, Find, Approve)</w:t>
      </w:r>
    </w:p>
    <w:p>
      <w:pPr>
        <w:pStyle w:val="ListParagraph"/>
        <w:numPr>
          <w:ilvl w:val="0"/>
          <w:numId w:val="2"/>
        </w:numPr>
      </w:pPr>
      <w:r>
        <w:t xml:space="preserve">Add all General tab fields with proper data bindings</w:t>
      </w:r>
    </w:p>
    <w:p>
      <w:pPr>
        <w:pStyle w:val="ListParagraph"/>
        <w:numPr>
          <w:ilvl w:val="0"/>
          <w:numId w:val="2"/>
        </w:numPr>
      </w:pPr>
      <w:r>
        <w:t xml:space="preserve">Implement auto-fill logic for Customer selection</w:t>
      </w:r>
    </w:p>
    <w:p>
      <w:pPr>
        <w:pStyle w:val="ListParagraph"/>
        <w:numPr>
          <w:ilvl w:val="0"/>
          <w:numId w:val="2"/>
        </w:numPr>
      </w:pPr>
      <w:r>
        <w:t xml:space="preserve">Test bilingual support (English/Arabic) with RTL layout</w:t>
      </w:r>
    </w:p>
    <w:p/>
    <w:p>
      <w:pPr>
        <w:pStyle w:val="Heading3"/>
      </w:pPr>
      <w:r>
        <w:t xml:space="preserve">Week 4: Contract Lines Matrix</w:t>
      </w:r>
    </w:p>
    <w:p>
      <w:pPr>
        <w:pStyle w:val="ListParagraph"/>
        <w:numPr>
          <w:ilvl w:val="0"/>
          <w:numId w:val="2"/>
        </w:numPr>
      </w:pPr>
      <w:r>
        <w:t xml:space="preserve">Create matrix grid for contract line items</w:t>
      </w:r>
    </w:p>
    <w:p>
      <w:pPr>
        <w:pStyle w:val="ListParagraph"/>
        <w:numPr>
          <w:ilvl w:val="0"/>
          <w:numId w:val="2"/>
        </w:numPr>
      </w:pPr>
      <w:r>
        <w:t xml:space="preserve">Add columns: Item, Description, Quantity, Unit Price, Discount, Tax, Total</w:t>
      </w:r>
    </w:p>
    <w:p>
      <w:pPr>
        <w:pStyle w:val="ListParagraph"/>
        <w:numPr>
          <w:ilvl w:val="0"/>
          <w:numId w:val="2"/>
        </w:numPr>
      </w:pPr>
      <w:r>
        <w:t xml:space="preserve">Implement real-time calculation logic</w:t>
      </w:r>
    </w:p>
    <w:p>
      <w:pPr>
        <w:pStyle w:val="ListParagraph"/>
        <w:numPr>
          <w:ilvl w:val="0"/>
          <w:numId w:val="2"/>
        </w:numPr>
      </w:pPr>
      <w:r>
        <w:t xml:space="preserve">Add row-level validation</w:t>
      </w:r>
    </w:p>
    <w:p>
      <w:pPr>
        <w:pStyle w:val="ListParagraph"/>
        <w:numPr>
          <w:ilvl w:val="0"/>
          <w:numId w:val="2"/>
        </w:numPr>
      </w:pPr>
      <w:r>
        <w:t xml:space="preserve">Test add/delete/edit row operations</w:t>
      </w:r>
    </w:p>
    <w:p/>
    <w:p>
      <w:pPr>
        <w:pStyle w:val="Heading3"/>
      </w:pPr>
      <w:r>
        <w:t xml:space="preserve">Week 5: IPC Form Development</w:t>
      </w:r>
    </w:p>
    <w:p>
      <w:pPr>
        <w:pStyle w:val="ListParagraph"/>
        <w:numPr>
          <w:ilvl w:val="0"/>
          <w:numId w:val="2"/>
        </w:numPr>
      </w:pPr>
      <w:r>
        <w:t xml:space="preserve">Create IPC form with header and lines sections</w:t>
      </w:r>
    </w:p>
    <w:p>
      <w:pPr>
        <w:pStyle w:val="ListParagraph"/>
        <w:numPr>
          <w:ilvl w:val="0"/>
          <w:numId w:val="2"/>
        </w:numPr>
      </w:pPr>
      <w:r>
        <w:t xml:space="preserve">Implement Contract lookup with auto-fill</w:t>
      </w:r>
    </w:p>
    <w:p>
      <w:pPr>
        <w:pStyle w:val="ListParagraph"/>
        <w:numPr>
          <w:ilvl w:val="0"/>
          <w:numId w:val="2"/>
        </w:numPr>
      </w:pPr>
      <w:r>
        <w:t xml:space="preserve">Add IPC calculation fields (Retention, Advance Deduction, Net Payable)</w:t>
      </w:r>
    </w:p>
    <w:p>
      <w:pPr>
        <w:pStyle w:val="ListParagraph"/>
        <w:numPr>
          <w:ilvl w:val="0"/>
          <w:numId w:val="2"/>
        </w:numPr>
      </w:pPr>
      <w:r>
        <w:t xml:space="preserve">Create IPC lines matrix with work completion %</w:t>
      </w:r>
    </w:p>
    <w:p>
      <w:pPr>
        <w:pStyle w:val="ListParagraph"/>
        <w:numPr>
          <w:ilvl w:val="0"/>
          <w:numId w:val="2"/>
        </w:numPr>
      </w:pPr>
      <w:r>
        <w:t xml:space="preserve">Test all calculation formulas with sample data</w:t>
      </w:r>
    </w:p>
    <w:p/>
    <w:p>
      <w:pPr>
        <w:pStyle w:val="Heading3"/>
      </w:pPr>
      <w:r>
        <w:t xml:space="preserve">Critical Success Criteria</w:t>
      </w:r>
    </w:p>
    <w:p>
      <w:pPr>
        <w:pStyle w:val="ListParagraph"/>
        <w:numPr>
          <w:ilvl w:val="0"/>
          <w:numId w:val="3"/>
        </w:numPr>
      </w:pPr>
      <w:r>
        <w:t xml:space="preserve">Forms fully functional in both English and Arabic</w:t>
      </w:r>
    </w:p>
    <w:p>
      <w:pPr>
        <w:pStyle w:val="ListParagraph"/>
        <w:numPr>
          <w:ilvl w:val="0"/>
          <w:numId w:val="3"/>
        </w:numPr>
      </w:pPr>
      <w:r>
        <w:t xml:space="preserve">All field validations working correctly</w:t>
      </w:r>
    </w:p>
    <w:p>
      <w:pPr>
        <w:pStyle w:val="ListParagraph"/>
        <w:numPr>
          <w:ilvl w:val="0"/>
          <w:numId w:val="3"/>
        </w:numPr>
      </w:pPr>
      <w:r>
        <w:t xml:space="preserve">Real-time calculations accurate to 4 decimal places</w:t>
      </w:r>
    </w:p>
    <w:p>
      <w:pPr>
        <w:pStyle w:val="ListParagraph"/>
        <w:numPr>
          <w:ilvl w:val="0"/>
          <w:numId w:val="3"/>
        </w:numPr>
      </w:pPr>
      <w:r>
        <w:t xml:space="preserve">Keyboard navigation fully operational</w:t>
      </w:r>
    </w:p>
    <w:p>
      <w:r>
        <w:br w:type="page"/>
      </w:r>
    </w:p>
    <w:p>
      <w:pPr>
        <w:pStyle w:val="Heading1"/>
      </w:pPr>
      <w:r>
        <w:t xml:space="preserve">2. Deployment Procedures</w:t>
      </w:r>
    </w:p>
    <w:p>
      <w:pPr>
        <w:pStyle w:val="Heading2"/>
      </w:pPr>
      <w:r>
        <w:t xml:space="preserve">2.1 Pre-Deployment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624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database backup completed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UDTs tested in development environment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permissions configured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Add-on compiled and signed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training materials prepared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Rollback plan documented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Support team briefed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Testing Strategy</w:t>
      </w:r>
    </w:p>
    <w:p>
      <w:pPr>
        <w:pStyle w:val="Heading2"/>
      </w:pPr>
      <w:r>
        <w:t xml:space="preserve">3.1 Unit Testing</w:t>
      </w:r>
    </w:p>
    <w:p>
      <w:pPr>
        <w:pStyle w:val="ListParagraph"/>
        <w:numPr>
          <w:ilvl w:val="0"/>
          <w:numId w:val="3"/>
        </w:numPr>
      </w:pPr>
      <w:r>
        <w:t xml:space="preserve">Test each stored procedure independently</w:t>
      </w:r>
    </w:p>
    <w:p>
      <w:pPr>
        <w:pStyle w:val="ListParagraph"/>
        <w:numPr>
          <w:ilvl w:val="0"/>
          <w:numId w:val="3"/>
        </w:numPr>
      </w:pPr>
      <w:r>
        <w:t xml:space="preserve">Verify all calculation formulas with known test cases</w:t>
      </w:r>
    </w:p>
    <w:p>
      <w:pPr>
        <w:pStyle w:val="ListParagraph"/>
        <w:numPr>
          <w:ilvl w:val="0"/>
          <w:numId w:val="3"/>
        </w:numPr>
      </w:pPr>
      <w:r>
        <w:t xml:space="preserve">Test field validation rules</w:t>
      </w:r>
    </w:p>
    <w:p>
      <w:pPr>
        <w:pStyle w:val="ListParagraph"/>
        <w:numPr>
          <w:ilvl w:val="0"/>
          <w:numId w:val="3"/>
        </w:numPr>
      </w:pPr>
      <w:r>
        <w:t xml:space="preserve">Verify date range validations</w:t>
      </w:r>
    </w:p>
    <w:p/>
    <w:p>
      <w:pPr>
        <w:pStyle w:val="Heading2"/>
      </w:pPr>
      <w:r>
        <w:t xml:space="preserve">3.2 Integration Testing</w:t>
      </w:r>
    </w:p>
    <w:p>
      <w:pPr>
        <w:pStyle w:val="ListParagraph"/>
        <w:numPr>
          <w:ilvl w:val="0"/>
          <w:numId w:val="3"/>
        </w:numPr>
      </w:pPr>
      <w:r>
        <w:t xml:space="preserve">Test Contract to IPC workflow end-to-end</w:t>
      </w:r>
    </w:p>
    <w:p>
      <w:pPr>
        <w:pStyle w:val="ListParagraph"/>
        <w:numPr>
          <w:ilvl w:val="0"/>
          <w:numId w:val="3"/>
        </w:numPr>
      </w:pPr>
      <w:r>
        <w:t xml:space="preserve">Test IPC to A/R Invoice generation</w:t>
      </w:r>
    </w:p>
    <w:p>
      <w:pPr>
        <w:pStyle w:val="ListParagraph"/>
        <w:numPr>
          <w:ilvl w:val="0"/>
          <w:numId w:val="3"/>
        </w:numPr>
      </w:pPr>
      <w:r>
        <w:t xml:space="preserve">Verify approval workflow transitions</w:t>
      </w:r>
    </w:p>
    <w:p>
      <w:pPr>
        <w:pStyle w:val="ListParagraph"/>
        <w:numPr>
          <w:ilvl w:val="0"/>
          <w:numId w:val="3"/>
        </w:numPr>
      </w:pPr>
      <w:r>
        <w:t xml:space="preserve">Test data synchronization between tables</w:t>
      </w:r>
    </w:p>
    <w:p/>
    <w:p>
      <w:pPr>
        <w:pStyle w:val="Heading2"/>
      </w:pPr>
      <w:r>
        <w:t xml:space="preserve">3.3 User Acceptance Testing (UAT)</w:t>
      </w:r>
    </w:p>
    <w:p>
      <w:pPr>
        <w:pStyle w:val="ListParagraph"/>
        <w:numPr>
          <w:ilvl w:val="0"/>
          <w:numId w:val="3"/>
        </w:numPr>
      </w:pPr>
      <w:r>
        <w:t xml:space="preserve">Create 10-15 real-world test scenarios</w:t>
      </w:r>
    </w:p>
    <w:p>
      <w:pPr>
        <w:pStyle w:val="ListParagraph"/>
        <w:numPr>
          <w:ilvl w:val="0"/>
          <w:numId w:val="3"/>
        </w:numPr>
      </w:pPr>
      <w:r>
        <w:t xml:space="preserve">Have end users perform daily operations</w:t>
      </w:r>
    </w:p>
    <w:p>
      <w:pPr>
        <w:pStyle w:val="ListParagraph"/>
        <w:numPr>
          <w:ilvl w:val="0"/>
          <w:numId w:val="3"/>
        </w:numPr>
      </w:pPr>
      <w:r>
        <w:t xml:space="preserve">Document all user feedback and issues</w:t>
      </w:r>
    </w:p>
    <w:p>
      <w:pPr>
        <w:pStyle w:val="ListParagraph"/>
        <w:numPr>
          <w:ilvl w:val="0"/>
          <w:numId w:val="3"/>
        </w:numPr>
      </w:pPr>
      <w:r>
        <w:t xml:space="preserve">Retest after bug fixes</w:t>
      </w:r>
    </w:p>
    <w:p/>
    <w:p>
      <w:pPr>
        <w:pStyle w:val="Heading2"/>
      </w:pPr>
      <w:r>
        <w:t xml:space="preserve">3.4 Performance Testing</w:t>
      </w:r>
    </w:p>
    <w:p>
      <w:pPr>
        <w:pStyle w:val="ListParagraph"/>
        <w:numPr>
          <w:ilvl w:val="0"/>
          <w:numId w:val="3"/>
        </w:numPr>
      </w:pPr>
      <w:r>
        <w:t xml:space="preserve">Load test with 10,000+ contracts</w:t>
      </w:r>
    </w:p>
    <w:p>
      <w:pPr>
        <w:pStyle w:val="ListParagraph"/>
        <w:numPr>
          <w:ilvl w:val="0"/>
          <w:numId w:val="3"/>
        </w:numPr>
      </w:pPr>
      <w:r>
        <w:t xml:space="preserve">Test IPC generation performance</w:t>
      </w:r>
    </w:p>
    <w:p>
      <w:pPr>
        <w:pStyle w:val="ListParagraph"/>
        <w:numPr>
          <w:ilvl w:val="0"/>
          <w:numId w:val="3"/>
        </w:numPr>
      </w:pPr>
      <w:r>
        <w:t xml:space="preserve">Verify report generation speed</w:t>
      </w:r>
    </w:p>
    <w:p>
      <w:pPr>
        <w:pStyle w:val="ListParagraph"/>
        <w:numPr>
          <w:ilvl w:val="0"/>
          <w:numId w:val="3"/>
        </w:numPr>
      </w:pPr>
      <w:r>
        <w:t xml:space="preserve">Test concurrent user access</w:t>
      </w:r>
    </w:p>
    <w:p>
      <w:r>
        <w:br w:type="page"/>
      </w:r>
    </w:p>
    <w:p>
      <w:pPr>
        <w:pStyle w:val="Heading1"/>
      </w:pPr>
      <w:r>
        <w:t xml:space="preserve">4. Go-Live Checklist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6240"/>
        <w:gridCol w:w="156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Activity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Owner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D-7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Final UAT sign-off received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D-5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Production database backup completed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DBA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D-3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training sessions completed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Trainer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D-1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Deploy add-on to production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Dev Team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D-1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Verify all UDTs and forms accessible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QA Team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r>
              <w:rPr>
                <w:b/>
                <w:bCs/>
              </w:rPr>
              <w:t xml:space="preserve">D-Day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r>
              <w:rPr>
                <w:b/>
                <w:bCs/>
              </w:rPr>
              <w:t xml:space="preserve">Go-Live!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0B4" w:val="clear"/>
          </w:tcPr>
          <w:p>
            <w:r>
              <w:rPr>
                <w:b/>
                <w:bCs/>
              </w:rPr>
              <w:t xml:space="preserve">All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D+1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Post-deployment review meeting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PM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Post-Go-Live Support</w:t>
      </w:r>
    </w:p>
    <w:p>
      <w:pPr>
        <w:pStyle w:val="Heading2"/>
      </w:pPr>
      <w:r>
        <w:t xml:space="preserve">5.1 Hyper-Care Period (First 30 Days)</w:t>
      </w:r>
    </w:p>
    <w:p>
      <w:pPr>
        <w:pStyle w:val="ListParagraph"/>
        <w:numPr>
          <w:ilvl w:val="0"/>
          <w:numId w:val="3"/>
        </w:numPr>
      </w:pPr>
      <w:r>
        <w:t xml:space="preserve">Daily check-ins with key users</w:t>
      </w:r>
    </w:p>
    <w:p>
      <w:pPr>
        <w:pStyle w:val="ListParagraph"/>
        <w:numPr>
          <w:ilvl w:val="0"/>
          <w:numId w:val="3"/>
        </w:numPr>
      </w:pPr>
      <w:r>
        <w:t xml:space="preserve">24/7 support hotline available</w:t>
      </w:r>
    </w:p>
    <w:p>
      <w:pPr>
        <w:pStyle w:val="ListParagraph"/>
        <w:numPr>
          <w:ilvl w:val="0"/>
          <w:numId w:val="3"/>
        </w:numPr>
      </w:pPr>
      <w:r>
        <w:t xml:space="preserve">Monitor system performance metrics</w:t>
      </w:r>
    </w:p>
    <w:p>
      <w:pPr>
        <w:pStyle w:val="ListParagraph"/>
        <w:numPr>
          <w:ilvl w:val="0"/>
          <w:numId w:val="3"/>
        </w:numPr>
      </w:pPr>
      <w:r>
        <w:t xml:space="preserve">Rapid bug fix deployment process</w:t>
      </w:r>
    </w:p>
    <w:p/>
    <w:p>
      <w:pPr>
        <w:pStyle w:val="Heading2"/>
      </w:pPr>
      <w:r>
        <w:t xml:space="preserve">5.2 Ongoing Maintenance</w:t>
      </w:r>
    </w:p>
    <w:p>
      <w:pPr>
        <w:pStyle w:val="ListParagraph"/>
        <w:numPr>
          <w:ilvl w:val="0"/>
          <w:numId w:val="3"/>
        </w:numPr>
      </w:pPr>
      <w:r>
        <w:t xml:space="preserve">Monthly system health checks</w:t>
      </w:r>
    </w:p>
    <w:p>
      <w:pPr>
        <w:pStyle w:val="ListParagraph"/>
        <w:numPr>
          <w:ilvl w:val="0"/>
          <w:numId w:val="3"/>
        </w:numPr>
      </w:pPr>
      <w:r>
        <w:t xml:space="preserve">Quarterly feature enhancement reviews</w:t>
      </w:r>
    </w:p>
    <w:p>
      <w:pPr>
        <w:pStyle w:val="ListParagraph"/>
        <w:numPr>
          <w:ilvl w:val="0"/>
          <w:numId w:val="3"/>
        </w:numPr>
      </w:pPr>
      <w:r>
        <w:t xml:space="preserve">Annual SAP B1 version compatibility testing</w:t>
      </w:r>
    </w:p>
    <w:p>
      <w:pPr>
        <w:pStyle w:val="ListParagraph"/>
        <w:numPr>
          <w:ilvl w:val="0"/>
          <w:numId w:val="3"/>
        </w:numPr>
      </w:pPr>
      <w:r>
        <w:t xml:space="preserve">Regular database optimization</w:t>
      </w:r>
    </w:p>
    <w:p/>
    <w:p>
      <w:pPr>
        <w:pStyle w:val="Heading2"/>
      </w:pPr>
      <w:r>
        <w:t xml:space="preserve">5.3 Knowledge Transfer</w:t>
      </w:r>
    </w:p>
    <w:p>
      <w:pPr>
        <w:pStyle w:val="ListParagraph"/>
        <w:numPr>
          <w:ilvl w:val="0"/>
          <w:numId w:val="3"/>
        </w:numPr>
      </w:pPr>
      <w:r>
        <w:t xml:space="preserve">Technical documentation handover to IT team</w:t>
      </w:r>
    </w:p>
    <w:p>
      <w:pPr>
        <w:pStyle w:val="ListParagraph"/>
        <w:numPr>
          <w:ilvl w:val="0"/>
          <w:numId w:val="3"/>
        </w:numPr>
      </w:pPr>
      <w:r>
        <w:t xml:space="preserve">User guide distribution to all end users</w:t>
      </w:r>
    </w:p>
    <w:p>
      <w:pPr>
        <w:pStyle w:val="ListParagraph"/>
        <w:numPr>
          <w:ilvl w:val="0"/>
          <w:numId w:val="3"/>
        </w:numPr>
      </w:pPr>
      <w:r>
        <w:t xml:space="preserve">Administrator training for system configuration</w:t>
      </w:r>
    </w:p>
    <w:p>
      <w:pPr>
        <w:pStyle w:val="ListParagraph"/>
        <w:numPr>
          <w:ilvl w:val="0"/>
          <w:numId w:val="3"/>
        </w:numPr>
      </w:pPr>
      <w:r>
        <w:t xml:space="preserve">Troubleshooting guide for common issues</w:t>
      </w:r>
    </w:p>
    <w:p>
      <w:r>
        <w:br w:type="page"/>
      </w:r>
    </w:p>
    <w:p>
      <w:pPr>
        <w:pStyle w:val="Heading1"/>
      </w:pPr>
      <w:r>
        <w:t xml:space="preserve">6. Success Metrics &amp; KPIs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Adoption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&gt; 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users / Total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Uptime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&gt; 99.5%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uptime 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Contract Processing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 30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Avg time from draft to active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IPC Generation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&lt; 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Avg time to create IPC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Calculation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Zero calculation errors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Satisfaction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&gt; 4.0/5.0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user surveys</w:t>
            </w:r>
          </w:p>
        </w:tc>
      </w:tr>
    </w:tbl>
    <w:p>
      <w:r>
        <w:br w:type="page"/>
      </w:r>
    </w:p>
    <w:p>
      <w:pPr>
        <w:spacing w:before="1200"/>
        <w:jc w:val="center"/>
      </w:pPr>
      <w:r>
        <w:rPr>
          <w:b/>
          <w:bCs/>
          <w:color w:val="2E5C8A"/>
          <w:sz w:val="28"/>
          <w:szCs w:val="28"/>
        </w:rPr>
        <w:t xml:space="preserve">End of Implementation Guide</w:t>
      </w:r>
    </w:p>
    <w:p>
      <w:pPr>
        <w:spacing w:before="60"/>
        <w:jc w:val="center"/>
      </w:pPr>
      <w:r>
        <w:rPr>
          <w:i/>
          <w:iCs/>
          <w:color w:val="2E5C8A"/>
          <w:sz w:val="24"/>
          <w:szCs w:val="24"/>
        </w:rPr>
        <w:t xml:space="preserve">Ready for Project Execution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2025-11-12T21:01:55.079Z</dcterms:created>
  <dcterms:modified xsi:type="dcterms:W3CDTF">2025-11-12T21:01:55.079Z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