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372D" w:rsidRPr="00C4372D" w:rsidRDefault="00C4372D" w:rsidP="00C43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Inventory &amp; Warehouse Module – Deep Design</w:t>
      </w:r>
    </w:p>
    <w:p w:rsidR="00C4372D" w:rsidRPr="00C4372D" w:rsidRDefault="00C4372D" w:rsidP="00C43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Scope &amp; Responsibilities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4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Inventory &amp; Warehouse module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provides:</w:t>
      </w:r>
    </w:p>
    <w:p w:rsidR="00C4372D" w:rsidRPr="00C4372D" w:rsidRDefault="00C4372D" w:rsidP="00C4372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Master data views:</w:t>
      </w:r>
    </w:p>
    <w:p w:rsidR="00C4372D" w:rsidRPr="00C4372D" w:rsidRDefault="00C4372D" w:rsidP="00C4372D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Items, warehouses, bin locations (if used)</w:t>
      </w:r>
    </w:p>
    <w:p w:rsidR="00C4372D" w:rsidRPr="00C4372D" w:rsidRDefault="00C4372D" w:rsidP="00C4372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Stock information:</w:t>
      </w:r>
    </w:p>
    <w:p w:rsidR="00C4372D" w:rsidRPr="00C4372D" w:rsidRDefault="00C4372D" w:rsidP="00C4372D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On-hand, committed, ordered, available per warehouse / bin</w:t>
      </w:r>
    </w:p>
    <w:p w:rsidR="00C4372D" w:rsidRPr="00C4372D" w:rsidRDefault="00C4372D" w:rsidP="00C4372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Operations:</w:t>
      </w:r>
    </w:p>
    <w:p w:rsidR="00C4372D" w:rsidRPr="00C4372D" w:rsidRDefault="00C4372D" w:rsidP="00C4372D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Stock transfer requests &amp; execution</w:t>
      </w:r>
    </w:p>
    <w:p w:rsidR="00C4372D" w:rsidRPr="00C4372D" w:rsidRDefault="00C4372D" w:rsidP="00C4372D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Goods issue / goods receipt (manual)</w:t>
      </w:r>
    </w:p>
    <w:p w:rsidR="00C4372D" w:rsidRPr="00C4372D" w:rsidRDefault="00C4372D" w:rsidP="00C4372D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Inventory counting (cycle count &amp; full count)</w:t>
      </w:r>
    </w:p>
    <w:p w:rsidR="00C4372D" w:rsidRPr="00C4372D" w:rsidRDefault="00C4372D" w:rsidP="00C4372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Mobile-first operations:</w:t>
      </w:r>
    </w:p>
    <w:p w:rsidR="00C4372D" w:rsidRPr="00C4372D" w:rsidRDefault="00C4372D" w:rsidP="00C4372D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Barcode scanning</w:t>
      </w:r>
    </w:p>
    <w:p w:rsidR="00C4372D" w:rsidRPr="00C4372D" w:rsidRDefault="00C4372D" w:rsidP="00C4372D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Offline inventory counting and stock adjustments</w:t>
      </w:r>
    </w:p>
    <w:p w:rsidR="00C4372D" w:rsidRPr="00C4372D" w:rsidRDefault="00C4372D" w:rsidP="00C4372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Integration with SAP B1:</w:t>
      </w:r>
    </w:p>
    <w:p w:rsidR="00C4372D" w:rsidRPr="00C4372D" w:rsidRDefault="00C4372D" w:rsidP="00C4372D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Warehouses: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OWHS</w:t>
      </w:r>
    </w:p>
    <w:p w:rsidR="00C4372D" w:rsidRPr="00C4372D" w:rsidRDefault="00C4372D" w:rsidP="00C4372D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Items: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OITM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OITW</w:t>
      </w:r>
    </w:p>
    <w:p w:rsidR="00C4372D" w:rsidRPr="00C4372D" w:rsidRDefault="00C4372D" w:rsidP="00C4372D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Stock transfers: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OWTR</w:t>
      </w:r>
    </w:p>
    <w:p w:rsidR="00C4372D" w:rsidRPr="00C4372D" w:rsidRDefault="00C4372D" w:rsidP="00C4372D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Inventory countings: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OINC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+ rows</w:t>
      </w:r>
    </w:p>
    <w:p w:rsidR="00C4372D" w:rsidRPr="00C4372D" w:rsidRDefault="00C4372D" w:rsidP="00C4372D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Issues/Receipts: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OIGE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OIGN</w:t>
      </w:r>
    </w:p>
    <w:p w:rsidR="00C4372D" w:rsidRPr="00C4372D" w:rsidRDefault="00C02194" w:rsidP="00C43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194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C4372D" w:rsidRPr="00C4372D" w:rsidRDefault="00C4372D" w:rsidP="00C43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Entities &amp; Fields</w:t>
      </w:r>
    </w:p>
    <w:p w:rsidR="00C4372D" w:rsidRPr="00C4372D" w:rsidRDefault="00C4372D" w:rsidP="00C43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WarehouseShadow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Warehouses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Represents a cached SAP warehouse.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147"/>
        <w:gridCol w:w="6511"/>
      </w:tblGrid>
      <w:tr w:rsidR="00C4372D" w:rsidRPr="00C437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Rules / Notes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whs_code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Required; matches SAP </w:t>
            </w:r>
            <w:r w:rsidRPr="00C437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OWHS.WhsCode</w:t>
            </w: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unique per (tenant, sap_company)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whs_name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Required; 1–200 chars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 if warehouse is active in SAP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is_default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default per tenant+company (optional rule)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last_sync_at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last synced from SAP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C4372D" w:rsidRPr="00C4372D" w:rsidRDefault="00C02194" w:rsidP="00C43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194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C4372D" w:rsidRPr="00C4372D" w:rsidRDefault="00C4372D" w:rsidP="00C43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ItemShadow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Items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Represents a cached SAP item with SaaS extensions.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1187"/>
        <w:gridCol w:w="3142"/>
      </w:tblGrid>
      <w:tr w:rsidR="00C4372D" w:rsidRPr="00C437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Rules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item_code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Required; SAP </w:t>
            </w:r>
            <w:r w:rsidRPr="00C437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OITM.ItemCode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item_name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item_group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Optional, SAP group code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is_inventory_item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SAP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is_sales_item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SAP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is_purchase_item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SAP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manage_batch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SAP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manage_serial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SAP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barcode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default barcode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uom_group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Optional; UoM group code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default_whs_code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price_list_json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Key/value by price list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custom_fields_json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Tenant-specific extras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last_sync_at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C4372D" w:rsidRPr="00C4372D" w:rsidRDefault="00C02194" w:rsidP="00C43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194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C4372D" w:rsidRPr="00C4372D" w:rsidRDefault="00C4372D" w:rsidP="00C43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StockSnapshot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Table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StockSnapshots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Represents current stock per item &amp; warehouse (maybe nightly or near real-time).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887"/>
        <w:gridCol w:w="6516"/>
      </w:tblGrid>
      <w:tr w:rsidR="00C4372D" w:rsidRPr="00C437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Rules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item_code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Required; FK to ItemShadow.item_code contextually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whs_code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Required; FK to WarehouseShadow.whs_code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bin_code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if bin management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on_hand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&gt;= 0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committed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&gt;= 0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&gt;= 0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Computed or from SAP, often </w:t>
            </w:r>
            <w:r w:rsidRPr="00C437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on_hand - committed + ordered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last_sync_at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C4372D" w:rsidRPr="00C4372D" w:rsidRDefault="00C02194" w:rsidP="00C43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194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C4372D" w:rsidRPr="00C4372D" w:rsidRDefault="00C4372D" w:rsidP="00C43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StockTransferRequest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StockTransferRequests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Internal request to move items between warehouses (or bins).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2153"/>
        <w:gridCol w:w="4985"/>
      </w:tblGrid>
      <w:tr w:rsidR="00C4372D" w:rsidRPr="00C437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Rules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request_no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Unique per (tenant, sap_company); e.g. </w:t>
            </w:r>
            <w:r w:rsidRPr="00C437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STR-2025-000045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from_whs_code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Required, valid warehouse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to_whs_code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Required, valid warehouse, ≠ from_whs_code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enum(TransferStatus)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requested_by_user_id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approved_by_user_id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workflow_instance_id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Optional, if approvals needed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row_version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Optimistic concurrency</w:t>
            </w:r>
          </w:p>
        </w:tc>
      </w:tr>
    </w:tbl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StockTransferRequestLine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1187"/>
        <w:gridCol w:w="3295"/>
      </w:tblGrid>
      <w:tr w:rsidR="00C4372D" w:rsidRPr="00C437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Rules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stock_transfer_request_id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Required; FK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line_num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Sequential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item_code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Required, must be inventory item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from_bin_code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Optional, if using bins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to_bin_code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 0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uom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 be valid for item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</w:tbl>
    <w:p w:rsidR="00C4372D" w:rsidRPr="00C4372D" w:rsidRDefault="00C02194" w:rsidP="00C43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194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C4372D" w:rsidRPr="00C4372D" w:rsidRDefault="00C4372D" w:rsidP="00C43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InventoryCountSession (Cycle Count)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InventoryCountSessions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927"/>
        <w:gridCol w:w="4062"/>
      </w:tblGrid>
      <w:tr w:rsidR="00C4372D" w:rsidRPr="00C437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Rules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session_no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Unique per company; e.g. </w:t>
            </w:r>
            <w:r w:rsidRPr="00C437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IC-2025-0001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whs_code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bin_restriction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(specific bin or bin range)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created_by_user_id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enum(CountStatus)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count_type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enum(CountType)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`Full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sap_counting_id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inventory counting ID if integrated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submitted_at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posted_at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InventoryCountLine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2007"/>
        <w:gridCol w:w="3196"/>
      </w:tblGrid>
      <w:tr w:rsidR="00C4372D" w:rsidRPr="00C437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Rules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inventory_count_session_id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item_code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bin_code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expected_qty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system snapshot or SAP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counted_qty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0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counted_qty - expected_qty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counted_by_user_id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counted_at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372D" w:rsidRPr="00C43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enum(CountSource)</w:t>
            </w:r>
          </w:p>
        </w:tc>
        <w:tc>
          <w:tcPr>
            <w:tcW w:w="0" w:type="auto"/>
            <w:vAlign w:val="center"/>
            <w:hideMark/>
          </w:tcPr>
          <w:p w:rsidR="00C4372D" w:rsidRPr="00C4372D" w:rsidRDefault="00C4372D" w:rsidP="00C4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`Mobile</w:t>
            </w:r>
          </w:p>
        </w:tc>
      </w:tr>
    </w:tbl>
    <w:p w:rsidR="00C4372D" w:rsidRPr="00C4372D" w:rsidRDefault="00C02194" w:rsidP="00C43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194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C4372D" w:rsidRPr="00C4372D" w:rsidRDefault="00C4372D" w:rsidP="00C43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 Manual Goods Issue / Receipt (optional)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GoodsIssue</w:t>
      </w:r>
    </w:p>
    <w:p w:rsidR="00C4372D" w:rsidRPr="00C4372D" w:rsidRDefault="00C4372D" w:rsidP="00C4372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C4372D" w:rsidRPr="00C4372D" w:rsidRDefault="00C4372D" w:rsidP="00C4372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tenant_id, sap_company_id</w:t>
      </w:r>
    </w:p>
    <w:p w:rsidR="00C4372D" w:rsidRPr="00C4372D" w:rsidRDefault="00C4372D" w:rsidP="00C4372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gi_no: string</w:t>
      </w:r>
    </w:p>
    <w:p w:rsidR="00C4372D" w:rsidRPr="00C4372D" w:rsidRDefault="00C4372D" w:rsidP="00C4372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sap_doc_entry: int?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(SAP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OIGE.DocEntry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C4372D" w:rsidRPr="00C4372D" w:rsidRDefault="00C4372D" w:rsidP="00C4372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reason_code: string</w:t>
      </w:r>
    </w:p>
    <w:p w:rsidR="00C4372D" w:rsidRPr="00C4372D" w:rsidRDefault="00C4372D" w:rsidP="00C4372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enum(GiStatus) = Draft|PendingSync|Synced|SyncFailed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GoodsIssueLine</w:t>
      </w:r>
    </w:p>
    <w:p w:rsidR="00C4372D" w:rsidRPr="00C4372D" w:rsidRDefault="00C4372D" w:rsidP="00C4372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goods_issue_id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item_code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whs_code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bin_code?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uom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Same pattern for </w:t>
      </w:r>
      <w:r w:rsidRPr="00C4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GoodsReceipt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(manual, not GRPO) if required.</w:t>
      </w:r>
    </w:p>
    <w:p w:rsidR="00C4372D" w:rsidRPr="00C4372D" w:rsidRDefault="00C02194" w:rsidP="00C43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194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C4372D" w:rsidRPr="00C4372D" w:rsidRDefault="00C4372D" w:rsidP="00C43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Enums (Inventory)</w:t>
      </w:r>
    </w:p>
    <w:p w:rsidR="00C4372D" w:rsidRPr="00C4372D" w:rsidRDefault="00C4372D" w:rsidP="00C43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TransferStatus</w:t>
      </w:r>
    </w:p>
    <w:p w:rsidR="00C4372D" w:rsidRPr="00C4372D" w:rsidRDefault="00C4372D" w:rsidP="00C4372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Created, editable</w:t>
      </w:r>
    </w:p>
    <w:p w:rsidR="00C4372D" w:rsidRPr="00C4372D" w:rsidRDefault="00C4372D" w:rsidP="00C4372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PendingApproval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Submitted for approval</w:t>
      </w:r>
    </w:p>
    <w:p w:rsidR="00C4372D" w:rsidRPr="00C4372D" w:rsidRDefault="00C4372D" w:rsidP="00C4372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Approved to execute</w:t>
      </w:r>
    </w:p>
    <w:p w:rsidR="00C4372D" w:rsidRPr="00C4372D" w:rsidRDefault="00C4372D" w:rsidP="00C4372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InProgress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Picking / moving underway</w:t>
      </w:r>
    </w:p>
    <w:p w:rsidR="00C4372D" w:rsidRPr="00C4372D" w:rsidRDefault="00C4372D" w:rsidP="00C4372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PendingSync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Waiting to post to SAP</w:t>
      </w:r>
    </w:p>
    <w:p w:rsidR="00C4372D" w:rsidRPr="00C4372D" w:rsidRDefault="00C4372D" w:rsidP="00C4372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Synced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Successfully posted to SAP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OWTR</w:t>
      </w:r>
    </w:p>
    <w:p w:rsidR="00C4372D" w:rsidRPr="00C4372D" w:rsidRDefault="00C4372D" w:rsidP="00C4372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SyncFailed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SAP sync failed and retries exhausted</w:t>
      </w:r>
    </w:p>
    <w:p w:rsidR="00C4372D" w:rsidRPr="00C4372D" w:rsidRDefault="00C4372D" w:rsidP="00C4372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Cancelled in SaaS</w:t>
      </w:r>
    </w:p>
    <w:p w:rsidR="00C4372D" w:rsidRPr="00C4372D" w:rsidRDefault="00C4372D" w:rsidP="00C43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CountStatus</w:t>
      </w:r>
    </w:p>
    <w:p w:rsidR="00C4372D" w:rsidRPr="00C4372D" w:rsidRDefault="00C4372D" w:rsidP="00C4372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Open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Session created; lines can be assigned/edited</w:t>
      </w:r>
    </w:p>
    <w:p w:rsidR="00C4372D" w:rsidRPr="00C4372D" w:rsidRDefault="00C4372D" w:rsidP="00C4372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InProgress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Counting started (some lines counted)</w:t>
      </w:r>
    </w:p>
    <w:p w:rsidR="00C4372D" w:rsidRPr="00C4372D" w:rsidRDefault="00C4372D" w:rsidP="00C4372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Submitted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Counting finalized by user(s), pending SAP posting</w:t>
      </w:r>
    </w:p>
    <w:p w:rsidR="00C4372D" w:rsidRPr="00C4372D" w:rsidRDefault="00C4372D" w:rsidP="00C4372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PostedToSap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Adjustments posted to SAP</w:t>
      </w:r>
    </w:p>
    <w:p w:rsidR="00C4372D" w:rsidRPr="00C4372D" w:rsidRDefault="00C4372D" w:rsidP="00C4372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Session cancelled</w:t>
      </w:r>
    </w:p>
    <w:p w:rsidR="00C4372D" w:rsidRPr="00C4372D" w:rsidRDefault="00C4372D" w:rsidP="00C43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CountType</w:t>
      </w:r>
    </w:p>
    <w:p w:rsidR="00C4372D" w:rsidRPr="00C4372D" w:rsidRDefault="00C4372D" w:rsidP="00C4372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Full warehouse or large scope</w:t>
      </w:r>
    </w:p>
    <w:p w:rsidR="00C4372D" w:rsidRPr="00C4372D" w:rsidRDefault="00C4372D" w:rsidP="00C4372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Cycle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Smaller periodic subset</w:t>
      </w:r>
    </w:p>
    <w:p w:rsidR="00C4372D" w:rsidRPr="00C4372D" w:rsidRDefault="00C4372D" w:rsidP="00C4372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AdHoc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Spot check or investigation</w:t>
      </w:r>
    </w:p>
    <w:p w:rsidR="00C4372D" w:rsidRPr="00C4372D" w:rsidRDefault="00C4372D" w:rsidP="00C43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CountSource</w:t>
      </w:r>
    </w:p>
    <w:p w:rsidR="00C4372D" w:rsidRPr="00C4372D" w:rsidRDefault="00C4372D" w:rsidP="00C4372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counted via mobile app</w:t>
      </w:r>
    </w:p>
    <w:p w:rsidR="00C4372D" w:rsidRPr="00C4372D" w:rsidRDefault="00C4372D" w:rsidP="00C4372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counted via web UI</w:t>
      </w:r>
    </w:p>
    <w:p w:rsidR="00C4372D" w:rsidRPr="00C4372D" w:rsidRDefault="00C4372D" w:rsidP="00C4372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created/imported by system</w:t>
      </w:r>
    </w:p>
    <w:p w:rsidR="00C4372D" w:rsidRPr="00C4372D" w:rsidRDefault="00C4372D" w:rsidP="00C43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GiStatus / GrStatus (for manual GI/GR)</w:t>
      </w:r>
    </w:p>
    <w:p w:rsidR="00C4372D" w:rsidRPr="00C4372D" w:rsidRDefault="00C4372D" w:rsidP="00C4372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</w:p>
    <w:p w:rsidR="00C4372D" w:rsidRPr="00C4372D" w:rsidRDefault="00C4372D" w:rsidP="00C4372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PendingSync</w:t>
      </w:r>
    </w:p>
    <w:p w:rsidR="00C4372D" w:rsidRPr="00C4372D" w:rsidRDefault="00C4372D" w:rsidP="00C4372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Synced</w:t>
      </w:r>
    </w:p>
    <w:p w:rsidR="00C4372D" w:rsidRPr="00C4372D" w:rsidRDefault="00C4372D" w:rsidP="00C4372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SyncFailed</w:t>
      </w:r>
    </w:p>
    <w:p w:rsidR="00C4372D" w:rsidRPr="00C4372D" w:rsidRDefault="00C4372D" w:rsidP="00C4372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:rsidR="00C4372D" w:rsidRPr="00C4372D" w:rsidRDefault="00C02194" w:rsidP="00C43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194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C4372D" w:rsidRPr="00C4372D" w:rsidRDefault="00C4372D" w:rsidP="00C43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Validation Rules</w:t>
      </w:r>
    </w:p>
    <w:p w:rsidR="00C4372D" w:rsidRPr="00C4372D" w:rsidRDefault="00C4372D" w:rsidP="00C43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General Rules</w:t>
      </w:r>
    </w:p>
    <w:p w:rsidR="00C4372D" w:rsidRPr="00C4372D" w:rsidRDefault="00C4372D" w:rsidP="00C4372D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sap_company_id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must be active and belong to current tenant.</w:t>
      </w:r>
    </w:p>
    <w:p w:rsidR="00C4372D" w:rsidRPr="00C4372D" w:rsidRDefault="00C4372D" w:rsidP="00C4372D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All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item_code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must refer to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ItemShadow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that is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is_inventory_item = true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4372D" w:rsidRPr="00C4372D" w:rsidRDefault="00C4372D" w:rsidP="00C4372D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whs_code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must exist in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WarehouseShadow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and be active.</w:t>
      </w:r>
    </w:p>
    <w:p w:rsidR="00C4372D" w:rsidRPr="00C4372D" w:rsidRDefault="00C4372D" w:rsidP="00C43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StockTransferRequest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w:r w:rsidRPr="00C4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create/update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C4372D" w:rsidRPr="00C4372D" w:rsidRDefault="00C4372D" w:rsidP="00C4372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from_whs_code ≠ to_whs_code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4372D" w:rsidRPr="00C4372D" w:rsidRDefault="00C4372D" w:rsidP="00C4372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Lines:</w:t>
      </w:r>
    </w:p>
    <w:p w:rsidR="00C4372D" w:rsidRPr="00C4372D" w:rsidRDefault="00C4372D" w:rsidP="00C4372D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 &gt; 0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4372D" w:rsidRPr="00C4372D" w:rsidRDefault="00C4372D" w:rsidP="00C4372D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bin-managed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company:</w:t>
      </w:r>
    </w:p>
    <w:p w:rsidR="00C4372D" w:rsidRPr="00C4372D" w:rsidRDefault="00C4372D" w:rsidP="00C4372D">
      <w:pPr>
        <w:numPr>
          <w:ilvl w:val="2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from_bin_code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to_bin_code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required where appropriate.</w:t>
      </w:r>
    </w:p>
    <w:p w:rsidR="00C4372D" w:rsidRPr="00C4372D" w:rsidRDefault="00C4372D" w:rsidP="00C4372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Optional rule: check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available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stock snapshot:</w:t>
      </w:r>
    </w:p>
    <w:p w:rsidR="00C4372D" w:rsidRPr="00C4372D" w:rsidRDefault="00C4372D" w:rsidP="00C4372D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 &gt; available + tolerance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→ block or require approval.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w:r w:rsidRPr="00C4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for approval:</w:t>
      </w:r>
    </w:p>
    <w:p w:rsidR="00C4372D" w:rsidRPr="00C4372D" w:rsidRDefault="00C4372D" w:rsidP="00C4372D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Must be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4372D" w:rsidRPr="00C4372D" w:rsidRDefault="00C4372D" w:rsidP="00C4372D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At least one line.</w:t>
      </w:r>
    </w:p>
    <w:p w:rsidR="00C4372D" w:rsidRPr="00C4372D" w:rsidRDefault="00C4372D" w:rsidP="00C4372D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Validate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from_whs_code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to_whs_code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, items again (in case of changes).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Pre-SAP posting:</w:t>
      </w:r>
    </w:p>
    <w:p w:rsidR="00C4372D" w:rsidRPr="00C4372D" w:rsidRDefault="00C4372D" w:rsidP="00C4372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Status must be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4372D" w:rsidRPr="00C4372D" w:rsidRDefault="00C4372D" w:rsidP="00C4372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Not already synced.</w:t>
      </w:r>
    </w:p>
    <w:p w:rsidR="00C4372D" w:rsidRPr="00C4372D" w:rsidRDefault="00C4372D" w:rsidP="00C4372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If real-time stock check required:</w:t>
      </w:r>
    </w:p>
    <w:p w:rsidR="00C4372D" w:rsidRPr="00C4372D" w:rsidRDefault="00C4372D" w:rsidP="00C4372D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Recalculate available; if not enough stock, either block with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INSUFFICIENT_STOCK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or send to exception workflow.</w:t>
      </w:r>
    </w:p>
    <w:p w:rsidR="00C4372D" w:rsidRPr="00C4372D" w:rsidRDefault="00C4372D" w:rsidP="00C43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InventoryCountSession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On create:</w:t>
      </w:r>
    </w:p>
    <w:p w:rsidR="00C4372D" w:rsidRPr="00C4372D" w:rsidRDefault="00C4372D" w:rsidP="00C4372D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whs_code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required.</w:t>
      </w:r>
    </w:p>
    <w:p w:rsidR="00C4372D" w:rsidRPr="00C4372D" w:rsidRDefault="00C4372D" w:rsidP="00C4372D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count_type = Full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, you may generate lines from current stock snapshot: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On counting (update lines):</w:t>
      </w:r>
    </w:p>
    <w:p w:rsidR="00C4372D" w:rsidRPr="00C4372D" w:rsidRDefault="00C4372D" w:rsidP="00C4372D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counted_qty ≥ 0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4372D" w:rsidRPr="00C4372D" w:rsidRDefault="00C4372D" w:rsidP="00C4372D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counted_qty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is extremely large relative to expected (e.g. &gt; X times), you may flag as suspicious (just a warning).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On submit:</w:t>
      </w:r>
    </w:p>
    <w:p w:rsidR="00C4372D" w:rsidRPr="00C4372D" w:rsidRDefault="00C4372D" w:rsidP="00C4372D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must be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InProgress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4372D" w:rsidRPr="00C4372D" w:rsidRDefault="00C4372D" w:rsidP="00C4372D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At least one line with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counted_qty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set.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Pre-SAP posting:</w:t>
      </w:r>
    </w:p>
    <w:p w:rsidR="00C4372D" w:rsidRPr="00C4372D" w:rsidRDefault="00C4372D" w:rsidP="00C4372D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If using SAP inventory counting documents:</w:t>
      </w:r>
    </w:p>
    <w:p w:rsidR="00C4372D" w:rsidRPr="00C4372D" w:rsidRDefault="00C4372D" w:rsidP="00C4372D">
      <w:pPr>
        <w:numPr>
          <w:ilvl w:val="1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Must create SAP Inventory Counting object first, then adjustments.</w:t>
      </w:r>
    </w:p>
    <w:p w:rsidR="00C4372D" w:rsidRPr="00C4372D" w:rsidRDefault="00C4372D" w:rsidP="00C4372D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If doing direct adjustments in SAP:</w:t>
      </w:r>
    </w:p>
    <w:p w:rsidR="00C4372D" w:rsidRPr="00C4372D" w:rsidRDefault="00C4372D" w:rsidP="00C4372D">
      <w:pPr>
        <w:numPr>
          <w:ilvl w:val="1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For each line: difference → GI or GR.</w:t>
      </w:r>
    </w:p>
    <w:p w:rsidR="00C4372D" w:rsidRPr="00C4372D" w:rsidRDefault="00C4372D" w:rsidP="00C4372D">
      <w:pPr>
        <w:numPr>
          <w:ilvl w:val="1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You may group adjustments by item/warehouse/bin.</w:t>
      </w:r>
    </w:p>
    <w:p w:rsidR="00C4372D" w:rsidRPr="00C4372D" w:rsidRDefault="00C02194" w:rsidP="00C43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194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C4372D" w:rsidRPr="00C4372D" w:rsidRDefault="00C4372D" w:rsidP="00C43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Error Codes (Inventory)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Pattern: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INV-XXX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C4372D" w:rsidRPr="00C4372D" w:rsidRDefault="00C4372D" w:rsidP="00C4372D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INV-001 WAREHOUSE_NOT_FOUND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Invalid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whs_code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4372D" w:rsidRPr="00C4372D" w:rsidRDefault="00C4372D" w:rsidP="00C4372D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INV-002 ITEM_NOT_FOUND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Invalid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item_code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4372D" w:rsidRPr="00C4372D" w:rsidRDefault="00C4372D" w:rsidP="00C4372D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INV-003 INSUFFICIENT_STOCK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Stock not enough for transfer/issue.</w:t>
      </w:r>
    </w:p>
    <w:p w:rsidR="00C4372D" w:rsidRPr="00C4372D" w:rsidRDefault="00C4372D" w:rsidP="00C4372D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INV-004 BIN_NOT_FOUND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Invalid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bin_code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for warehouse.</w:t>
      </w:r>
    </w:p>
    <w:p w:rsidR="00C4372D" w:rsidRPr="00C4372D" w:rsidRDefault="00C4372D" w:rsidP="00C4372D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INV-005 TRANSFER_INVALID_STATUS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Operation not allowed in current status.</w:t>
      </w:r>
    </w:p>
    <w:p w:rsidR="00C4372D" w:rsidRPr="00C4372D" w:rsidRDefault="00C4372D" w:rsidP="00C4372D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INV-006 COUNT_INVALID_STATUS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Same for count session.</w:t>
      </w:r>
    </w:p>
    <w:p w:rsidR="00C4372D" w:rsidRPr="00C4372D" w:rsidRDefault="00C4372D" w:rsidP="00C4372D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INV-007 COUNT_LINE_INVALID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Invalid count line (missing item, negative qty).</w:t>
      </w:r>
    </w:p>
    <w:p w:rsidR="00C4372D" w:rsidRPr="00C4372D" w:rsidRDefault="00C4372D" w:rsidP="00C4372D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INV-008 SAP_SYNC_FAILED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SAP returned business error.</w:t>
      </w:r>
    </w:p>
    <w:p w:rsidR="00C4372D" w:rsidRPr="00C4372D" w:rsidRDefault="00C4372D" w:rsidP="00C4372D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INV-009 SAP_UNAVAILABLE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Service Layer not reachable / timeout.</w:t>
      </w:r>
    </w:p>
    <w:p w:rsidR="00C4372D" w:rsidRPr="00C4372D" w:rsidRDefault="00C4372D" w:rsidP="00C4372D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INV-010 CONCURRENCY_CONFLICT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row_version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mismatch.</w:t>
      </w:r>
    </w:p>
    <w:p w:rsidR="00C4372D" w:rsidRPr="00C4372D" w:rsidRDefault="00C4372D" w:rsidP="00C4372D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INV-011 TRANSFER_ALREADY_SYNCED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Trying to sync again.</w:t>
      </w:r>
    </w:p>
    <w:p w:rsidR="00C4372D" w:rsidRPr="00C4372D" w:rsidRDefault="00C4372D" w:rsidP="00C4372D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INV-012 SESSION_ALREADY_POSTED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Inventory count already posted.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Example error: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"INV-003",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"Insufficient stock for item A00001 in warehouse 01",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"itemCode": "A00001",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"warehouseCode": "01",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"requestedQty": 50,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"availableQty": 20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C4372D" w:rsidRPr="00C4372D" w:rsidRDefault="00C02194" w:rsidP="00C43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194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C4372D" w:rsidRPr="00C4372D" w:rsidRDefault="00C4372D" w:rsidP="00C43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Sample API Contracts</w:t>
      </w:r>
    </w:p>
    <w:p w:rsidR="00C4372D" w:rsidRPr="00C4372D" w:rsidRDefault="00C4372D" w:rsidP="00C43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Stock Lookup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/api/inventory/stock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Query params: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sapCompanyId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, optional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warehouse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itemCode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barcode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/api/inventory/stock?sapCompanyId=...&amp;warehouse=01&amp;itemCode=A00001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"itemCode": "A00001",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"itemName": "Sample Item",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"warehouseCode": "01",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"binCode": null,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"onHand": 120,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"committed": 30,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"ordered": 50,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"available": 140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Lookup by barcode: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/api/inventory/stock?sapCompanyId=...&amp;barcode=1234567890123</w:t>
      </w:r>
    </w:p>
    <w:p w:rsidR="00C4372D" w:rsidRPr="00C4372D" w:rsidRDefault="00C02194" w:rsidP="00C43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194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C4372D" w:rsidRPr="00C4372D" w:rsidRDefault="00C4372D" w:rsidP="00C43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Create Stock Transfer Request (Web/Mobile)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/api/inventory/transfer-requests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"7e8d21ab-2ab4-4a4b-bf4e-8df6db40e123",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"fromWarehouseCode": "01",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"toWarehouseCode": "02",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"remarks": "Replenish showroom",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"lines": [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"itemCode": "A00001",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"quantity": 10,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"uom": "EA",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"fromBinCode": null,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"toBinCode": null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"itemCode": "A00002",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"quantity": 5,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"uom": "EA"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Response 201: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"71ed7b3b-b06a-4a2f-9dc7-cc07dab1f345",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"requestNo": "STR-2025-000045",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"Draft"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C4372D" w:rsidRPr="00C4372D" w:rsidRDefault="00C02194" w:rsidP="00C43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194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C4372D" w:rsidRPr="00C4372D" w:rsidRDefault="00C4372D" w:rsidP="00C43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6.3 Submit Transfer Request (for approval / execution)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/api/inventory/transfer-requests/{id}/submit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"comment": "Need stock for promotion"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Responses:</w:t>
      </w:r>
    </w:p>
    <w:p w:rsidR="00C4372D" w:rsidRPr="00C4372D" w:rsidRDefault="00C4372D" w:rsidP="00C4372D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PendingApproval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(if no workflow).</w:t>
      </w:r>
    </w:p>
    <w:p w:rsidR="00C4372D" w:rsidRPr="00C4372D" w:rsidRDefault="00C4372D" w:rsidP="00C4372D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422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INV-003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insufficient stock.</w:t>
      </w:r>
    </w:p>
    <w:p w:rsidR="00C4372D" w:rsidRPr="00C4372D" w:rsidRDefault="00C4372D" w:rsidP="00C4372D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409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INV-010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concurrency issue.</w:t>
      </w:r>
    </w:p>
    <w:p w:rsidR="00C4372D" w:rsidRPr="00C4372D" w:rsidRDefault="00C02194" w:rsidP="00C43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194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C4372D" w:rsidRPr="00C4372D" w:rsidRDefault="00C4372D" w:rsidP="00C43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Execute / Sync Transfer to SAP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/api/inventory/transfer-requests/{id}/post-to-sap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Response success: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"71ed7b3b-b06a-4a2f-9dc7-cc07dab1f345",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"Synced",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"sapDocEntry": 5555,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"sapDocNum": "TR000123",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"sapSyncAt": "2025-11-23T13:20:30Z"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SAP error: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"INV-008",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"SAP rejected the stock transfer",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"sapErrorCode": "STOCK_101",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"sapMessage": "Insufficient stock in warehouse 01"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SAP down:</w:t>
      </w:r>
    </w:p>
    <w:p w:rsidR="00C4372D" w:rsidRPr="00C4372D" w:rsidRDefault="00C4372D" w:rsidP="00C4372D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503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INV-009 SAP_UNAVAILABLE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, request may go to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PendingSync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+ retry job.</w:t>
      </w:r>
    </w:p>
    <w:p w:rsidR="00C4372D" w:rsidRPr="00C4372D" w:rsidRDefault="00C02194" w:rsidP="00C43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194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C4372D" w:rsidRPr="00C4372D" w:rsidRDefault="00C4372D" w:rsidP="00C43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 Inventory Count – Mobile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POST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/api/inventory/count-sessions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"7e8d21ab-2ab4-4a4b-bf4e-8df6db40e123",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"warehouseCode": "01",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"countType": "Cycle",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"description": "Cycle count Aisle A"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"cddb4077-40ec-4d52-bd03-04b961ebea45",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"sessionNo": "IC-2025-0004",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"Open"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 counted line from mobile: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/api/inventory/count-sessions/{sessionId}/lines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"itemCode": "A00001",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"binCode": "BIN-A1",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"countedQty": 15,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"source": "Mobile"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"lineId": "efb87e08-987a-4b02-8d05-012c3edc2f59",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"expectedQty": 14,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"difference": 1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C4372D" w:rsidRPr="00C4372D" w:rsidRDefault="00C02194" w:rsidP="00C43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194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 count session: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/api/inventory/count-sessions/{sessionId}/submit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Responses:</w:t>
      </w:r>
    </w:p>
    <w:p w:rsidR="00C4372D" w:rsidRPr="00C4372D" w:rsidRDefault="00C4372D" w:rsidP="00C4372D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Submitted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4372D" w:rsidRPr="00C4372D" w:rsidRDefault="00C4372D" w:rsidP="00C4372D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422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INV-007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– missing or invalid lines.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to SAP: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/api/inventory/count-sessions/{sessionId}/post-to-sap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Success: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"cddb4077-40ec-4d52-bd03-04b961ebea45",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"PostedToSap",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"sapCountingId": 101,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"sapSyncAt": "2025-11-23T14:10:00Z"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Failure as usual: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INV-008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INV-009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4372D" w:rsidRPr="00C4372D" w:rsidRDefault="00C02194" w:rsidP="00C43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194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C4372D" w:rsidRPr="00C4372D" w:rsidRDefault="00C4372D" w:rsidP="00C43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Sequence Diagrams (PlantUML) with Edge Cases</w:t>
      </w:r>
    </w:p>
    <w:p w:rsidR="00C4372D" w:rsidRPr="00C4372D" w:rsidRDefault="00C4372D" w:rsidP="00C43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Stock Transfer – Happy Path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WarehouseUser as W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"Web UI" as UI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"Inventory API" as Inv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 -&gt; UI: Create Stock Transfer Request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Inv: POST /inventory/transfer-requests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 -&gt; Inv: Validate warehouses &amp; items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 -&gt; Inv: Save STR (Draft)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 --&gt; UI: 201 Draft STR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 -&gt; UI: Submit transfer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Inv: POST /inventory/transfer-requests/{id}/submit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 -&gt; Inv: Check stock snapshots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 Enough stock or soft policy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Inv -&gt; Inv: Status = Approved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Inv --&gt; UI: 200 Approved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Insufficient stock (hard)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Inv --&gt; UI: 422 INSUFFICIENT_STOCK (INV-003)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Post to SAP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 -&gt; UI: Execute transfer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Inv: POST /inventory/transfer-requests/{id}/post-to-sap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 -&gt; Inv: Ensure status = Approved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 -&gt; SAP: CreateStockTransferInSap(STR)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/ServiceLayer/StockTransfers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201 { DocEntry=5555, DocNum="TR000123" }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Inv: OK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 -&gt; Inv: Status = Synced, sapDocEntry = 5555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 --&gt; UI: 200 Synced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C4372D" w:rsidRPr="00C4372D" w:rsidRDefault="00C02194" w:rsidP="00C43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194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C4372D" w:rsidRPr="00C4372D" w:rsidRDefault="00C4372D" w:rsidP="00C43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7.2 SAP Unavailable on Stock Transfer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WarehouseUser as W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"Web UI" as UI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"Inventory API" as Inv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"Background Worker" as Worker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 -&gt; UI: Post transfer to SAP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Inv: POST /inventory/transfer-requests/{id}/post-to-sap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 -&gt; SAP: CreateStockTransferInSap(STR)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/ServiceLayer/StockTransfers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(timeout/network error)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Inv: Error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 Retry via background job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Inv -&gt; Inv: Set STR.status = PendingSync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Inv -&gt; Inv: Enqueue SyncStockTransferToSap job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Inv --&gt; UI: 202 Accepted, status=PendingSync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Hard fail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Inv --&gt; UI: 503 ServiceUnavailable, errorCode=INV-009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Background retry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Worker -&gt; Inv: Dequeue SyncStockTransferToSap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 -&gt; SAP: CreateStockTransferInSap(STR)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/ServiceLayer/StockTransfers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201 DocEntry=5555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Inv: OK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 -&gt; Inv: STR.status = Synced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If retries exceed threshold:</w:t>
      </w:r>
    </w:p>
    <w:p w:rsidR="00C4372D" w:rsidRPr="00C4372D" w:rsidRDefault="00C4372D" w:rsidP="00C4372D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STR.status = SyncFailed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, notify tenant admin.</w:t>
      </w:r>
    </w:p>
    <w:p w:rsidR="00C4372D" w:rsidRPr="00C4372D" w:rsidRDefault="00C02194" w:rsidP="00C43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194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C4372D" w:rsidRPr="00C4372D" w:rsidRDefault="00C4372D" w:rsidP="00C43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Inventory Count – Offline Mobile Sync with Conflict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"Mobile Counter" as MC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"Mobile App" as M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"Mobile Sync API" as Sync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"Inventory API" as Inv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 -&gt; M: Start count session offline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 -&gt; M: Save session locally (sessionLocalId=local-1)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 Offline scanning ...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 -&gt; M: Save local count lines (localLineIds)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Later device comes online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 -&gt; Sync: POST /sync/inventory-counts/upload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 right of M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Payload includes: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session metadata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lines with item, bin, countedQty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localId for mapping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 note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 -&gt; Inv: CreateOrMergeInventoryCountSession(data)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 -&gt; Inv: Validate warehouse, items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 -&gt; Inv: Create session or merge with existing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 --&gt; Sync: Map { localSessionId -&gt; sessionId,\nlocalLineId -&gt; lineId }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Optional: expected qty changed since offline snapshot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 -&gt; SAP: GetCurrentStockForItems(...)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GET /Stock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New values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Inv: New expected qty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 -&gt; Inv: Compute differences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 --&gt; Sync: Sync results with new expectedQty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If differences huge, mark review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Conflict case: while user was offline, another count / stock adjustment happened:</w:t>
      </w:r>
    </w:p>
    <w:p w:rsidR="00C4372D" w:rsidRPr="00C4372D" w:rsidRDefault="00C4372D" w:rsidP="00C4372D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When posting to SAP, SAP may complain that there is already a newer inventory counting or closed period.</w:t>
      </w:r>
    </w:p>
    <w:p w:rsidR="00C4372D" w:rsidRPr="00C4372D" w:rsidRDefault="00C4372D" w:rsidP="00C4372D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System returns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INV-008 SAP_SYNC_FAILED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with details; session may be marked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Submitted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 xml:space="preserve"> but not </w:t>
      </w: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PostedToSap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. Tenant may need to re-run the count or adjust manually.</w:t>
      </w:r>
    </w:p>
    <w:p w:rsidR="00C4372D" w:rsidRPr="00C4372D" w:rsidRDefault="00C02194" w:rsidP="00C43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194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C4372D" w:rsidRPr="00C4372D" w:rsidRDefault="00C4372D" w:rsidP="00C43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Two Users Counting Same Item/Bin (Logical Conflict)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CounterA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CounterB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"Mobile A" as MA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"Mobile B" as MB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"Inventory API" as Inv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CounterA -&gt; MA: Count item A00001 in BIN-A1 = 10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 -&gt; Inv: POST /count-sessions/{sId}/lines\n{ item=A00001, bin=BIN-A1, countedQty=10 }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 -&gt; Inv: Create/Update line (countedQty=10)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 --&gt; MA: OK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CounterB -&gt; MB: Count same item/bin = 12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MB -&gt; Inv: POST /count-sessions/{sId}/lines\n{ item=A00001, bin=BIN-A1, countedQty=12 }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 Overwrite model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Inv -&gt; Inv: Update line (countedQty=12)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Inv --&gt; MB: OK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Aggregate model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Inv -&gt; Inv: Merge counts: newQty=22, or store separate sub-lines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Inv --&gt; MB: OK (with explanation)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:rsidR="00C4372D" w:rsidRPr="00C4372D" w:rsidRDefault="00C4372D" w:rsidP="00C43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C4372D" w:rsidRPr="00C4372D" w:rsidRDefault="00C4372D" w:rsidP="00C4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You can choose:</w:t>
      </w:r>
    </w:p>
    <w:p w:rsidR="00C4372D" w:rsidRPr="00C4372D" w:rsidRDefault="00C4372D" w:rsidP="00C4372D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Overwrite model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: last one wins, but UI should show history.</w:t>
      </w:r>
    </w:p>
    <w:p w:rsidR="00C4372D" w:rsidRPr="00C4372D" w:rsidRDefault="00C4372D" w:rsidP="00C4372D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 model</w:t>
      </w:r>
      <w:r w:rsidRPr="00C4372D">
        <w:rPr>
          <w:rFonts w:ascii="Times New Roman" w:eastAsia="Times New Roman" w:hAnsi="Times New Roman" w:cs="Times New Roman"/>
          <w:kern w:val="0"/>
          <w14:ligatures w14:val="none"/>
        </w:rPr>
        <w:t>: each user’s count is separate; system sums them (more complex).</w:t>
      </w:r>
    </w:p>
    <w:p w:rsidR="00551C4C" w:rsidRPr="00C4372D" w:rsidRDefault="00551C4C" w:rsidP="00C4372D"/>
    <w:sectPr w:rsidR="00551C4C" w:rsidRPr="00C437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651"/>
    <w:multiLevelType w:val="multilevel"/>
    <w:tmpl w:val="AEA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01E83"/>
    <w:multiLevelType w:val="multilevel"/>
    <w:tmpl w:val="6BF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75AB7"/>
    <w:multiLevelType w:val="multilevel"/>
    <w:tmpl w:val="CFC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915AA"/>
    <w:multiLevelType w:val="multilevel"/>
    <w:tmpl w:val="ACE4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665DF9"/>
    <w:multiLevelType w:val="multilevel"/>
    <w:tmpl w:val="CC3E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610CB"/>
    <w:multiLevelType w:val="multilevel"/>
    <w:tmpl w:val="E0A4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FE6005"/>
    <w:multiLevelType w:val="multilevel"/>
    <w:tmpl w:val="FBFE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3062BF"/>
    <w:multiLevelType w:val="multilevel"/>
    <w:tmpl w:val="274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46FFE"/>
    <w:multiLevelType w:val="multilevel"/>
    <w:tmpl w:val="6FC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1D57E5"/>
    <w:multiLevelType w:val="multilevel"/>
    <w:tmpl w:val="8DF2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960A22"/>
    <w:multiLevelType w:val="multilevel"/>
    <w:tmpl w:val="B48A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5514F2"/>
    <w:multiLevelType w:val="multilevel"/>
    <w:tmpl w:val="7702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9108EC"/>
    <w:multiLevelType w:val="multilevel"/>
    <w:tmpl w:val="D22E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DE29F6"/>
    <w:multiLevelType w:val="multilevel"/>
    <w:tmpl w:val="12A4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F06064"/>
    <w:multiLevelType w:val="multilevel"/>
    <w:tmpl w:val="30F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976765"/>
    <w:multiLevelType w:val="multilevel"/>
    <w:tmpl w:val="DA12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891020"/>
    <w:multiLevelType w:val="multilevel"/>
    <w:tmpl w:val="B95E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944F11"/>
    <w:multiLevelType w:val="multilevel"/>
    <w:tmpl w:val="2D1A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C13E77"/>
    <w:multiLevelType w:val="multilevel"/>
    <w:tmpl w:val="5D7E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7B28BC"/>
    <w:multiLevelType w:val="multilevel"/>
    <w:tmpl w:val="EF6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916B22"/>
    <w:multiLevelType w:val="multilevel"/>
    <w:tmpl w:val="AAD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A908CB"/>
    <w:multiLevelType w:val="multilevel"/>
    <w:tmpl w:val="2D9E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0F52E2"/>
    <w:multiLevelType w:val="multilevel"/>
    <w:tmpl w:val="CC60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D90B17"/>
    <w:multiLevelType w:val="multilevel"/>
    <w:tmpl w:val="63BC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E96832"/>
    <w:multiLevelType w:val="multilevel"/>
    <w:tmpl w:val="41BE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0A4BF4"/>
    <w:multiLevelType w:val="multilevel"/>
    <w:tmpl w:val="1662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426839"/>
    <w:multiLevelType w:val="multilevel"/>
    <w:tmpl w:val="48EE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B01ADE"/>
    <w:multiLevelType w:val="multilevel"/>
    <w:tmpl w:val="F516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D8223F"/>
    <w:multiLevelType w:val="multilevel"/>
    <w:tmpl w:val="060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3C1FA5"/>
    <w:multiLevelType w:val="multilevel"/>
    <w:tmpl w:val="89E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5D578C"/>
    <w:multiLevelType w:val="multilevel"/>
    <w:tmpl w:val="BF18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231D4D"/>
    <w:multiLevelType w:val="multilevel"/>
    <w:tmpl w:val="8830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4334AE"/>
    <w:multiLevelType w:val="multilevel"/>
    <w:tmpl w:val="823E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AF69AC"/>
    <w:multiLevelType w:val="multilevel"/>
    <w:tmpl w:val="591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B26119"/>
    <w:multiLevelType w:val="multilevel"/>
    <w:tmpl w:val="8818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4125FB"/>
    <w:multiLevelType w:val="multilevel"/>
    <w:tmpl w:val="8220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A942EC"/>
    <w:multiLevelType w:val="multilevel"/>
    <w:tmpl w:val="2188A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9120D4A"/>
    <w:multiLevelType w:val="multilevel"/>
    <w:tmpl w:val="1DE4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157FD9"/>
    <w:multiLevelType w:val="multilevel"/>
    <w:tmpl w:val="1834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657341"/>
    <w:multiLevelType w:val="multilevel"/>
    <w:tmpl w:val="905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770F5B"/>
    <w:multiLevelType w:val="multilevel"/>
    <w:tmpl w:val="9CD4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981D5C"/>
    <w:multiLevelType w:val="multilevel"/>
    <w:tmpl w:val="059A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1A62BF"/>
    <w:multiLevelType w:val="multilevel"/>
    <w:tmpl w:val="0092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862C01"/>
    <w:multiLevelType w:val="multilevel"/>
    <w:tmpl w:val="DD9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C66F43"/>
    <w:multiLevelType w:val="multilevel"/>
    <w:tmpl w:val="5B0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3C2717"/>
    <w:multiLevelType w:val="multilevel"/>
    <w:tmpl w:val="A48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3435AD"/>
    <w:multiLevelType w:val="multilevel"/>
    <w:tmpl w:val="C642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523B27"/>
    <w:multiLevelType w:val="multilevel"/>
    <w:tmpl w:val="1B0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E93FDB"/>
    <w:multiLevelType w:val="multilevel"/>
    <w:tmpl w:val="E91E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36450D"/>
    <w:multiLevelType w:val="multilevel"/>
    <w:tmpl w:val="7E28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BA204A"/>
    <w:multiLevelType w:val="multilevel"/>
    <w:tmpl w:val="D18C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940D18"/>
    <w:multiLevelType w:val="multilevel"/>
    <w:tmpl w:val="06F2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D7246C"/>
    <w:multiLevelType w:val="multilevel"/>
    <w:tmpl w:val="DE2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6604B3"/>
    <w:multiLevelType w:val="multilevel"/>
    <w:tmpl w:val="F058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8D655B"/>
    <w:multiLevelType w:val="multilevel"/>
    <w:tmpl w:val="490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C23A12"/>
    <w:multiLevelType w:val="multilevel"/>
    <w:tmpl w:val="2AF6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1830C0"/>
    <w:multiLevelType w:val="multilevel"/>
    <w:tmpl w:val="E5AA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11C95"/>
    <w:multiLevelType w:val="multilevel"/>
    <w:tmpl w:val="56FE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105C1F"/>
    <w:multiLevelType w:val="multilevel"/>
    <w:tmpl w:val="92C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3B2FCC"/>
    <w:multiLevelType w:val="multilevel"/>
    <w:tmpl w:val="9F7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1E0C3C"/>
    <w:multiLevelType w:val="multilevel"/>
    <w:tmpl w:val="3152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B451FF1"/>
    <w:multiLevelType w:val="multilevel"/>
    <w:tmpl w:val="2E06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813486"/>
    <w:multiLevelType w:val="multilevel"/>
    <w:tmpl w:val="7FBE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AF6405"/>
    <w:multiLevelType w:val="multilevel"/>
    <w:tmpl w:val="B0FE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B721A2"/>
    <w:multiLevelType w:val="multilevel"/>
    <w:tmpl w:val="145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5540C9"/>
    <w:multiLevelType w:val="multilevel"/>
    <w:tmpl w:val="5C04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DE2A66"/>
    <w:multiLevelType w:val="multilevel"/>
    <w:tmpl w:val="80B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F4B10E1"/>
    <w:multiLevelType w:val="multilevel"/>
    <w:tmpl w:val="72D6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6B5DFD"/>
    <w:multiLevelType w:val="multilevel"/>
    <w:tmpl w:val="05FE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F797D28"/>
    <w:multiLevelType w:val="multilevel"/>
    <w:tmpl w:val="60D2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FB6D77"/>
    <w:multiLevelType w:val="multilevel"/>
    <w:tmpl w:val="5F66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7534EB"/>
    <w:multiLevelType w:val="multilevel"/>
    <w:tmpl w:val="B7C6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1007D94"/>
    <w:multiLevelType w:val="multilevel"/>
    <w:tmpl w:val="C174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2743C01"/>
    <w:multiLevelType w:val="multilevel"/>
    <w:tmpl w:val="79A8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F17499"/>
    <w:multiLevelType w:val="multilevel"/>
    <w:tmpl w:val="BD46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157618"/>
    <w:multiLevelType w:val="multilevel"/>
    <w:tmpl w:val="9DBE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0506C2"/>
    <w:multiLevelType w:val="multilevel"/>
    <w:tmpl w:val="C210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C55213"/>
    <w:multiLevelType w:val="multilevel"/>
    <w:tmpl w:val="E7ECC8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7DD5CDB"/>
    <w:multiLevelType w:val="multilevel"/>
    <w:tmpl w:val="018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2D5AF7"/>
    <w:multiLevelType w:val="multilevel"/>
    <w:tmpl w:val="E7C2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751731"/>
    <w:multiLevelType w:val="multilevel"/>
    <w:tmpl w:val="D48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8D75F86"/>
    <w:multiLevelType w:val="multilevel"/>
    <w:tmpl w:val="C1A6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95B1227"/>
    <w:multiLevelType w:val="multilevel"/>
    <w:tmpl w:val="18DA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9EF3830"/>
    <w:multiLevelType w:val="multilevel"/>
    <w:tmpl w:val="74C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A5929F4"/>
    <w:multiLevelType w:val="multilevel"/>
    <w:tmpl w:val="577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A6E5456"/>
    <w:multiLevelType w:val="multilevel"/>
    <w:tmpl w:val="5808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AE07518"/>
    <w:multiLevelType w:val="multilevel"/>
    <w:tmpl w:val="D30C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502653"/>
    <w:multiLevelType w:val="multilevel"/>
    <w:tmpl w:val="1330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C1538ED"/>
    <w:multiLevelType w:val="multilevel"/>
    <w:tmpl w:val="352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CDD2B43"/>
    <w:multiLevelType w:val="multilevel"/>
    <w:tmpl w:val="AA36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D657ED4"/>
    <w:multiLevelType w:val="multilevel"/>
    <w:tmpl w:val="DFC0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D9A7E3F"/>
    <w:multiLevelType w:val="multilevel"/>
    <w:tmpl w:val="2C08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EE62E31"/>
    <w:multiLevelType w:val="multilevel"/>
    <w:tmpl w:val="92C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EF56C4A"/>
    <w:multiLevelType w:val="multilevel"/>
    <w:tmpl w:val="3008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F2658AD"/>
    <w:multiLevelType w:val="multilevel"/>
    <w:tmpl w:val="55C2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01E12C4"/>
    <w:multiLevelType w:val="multilevel"/>
    <w:tmpl w:val="5BB2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2C232F"/>
    <w:multiLevelType w:val="multilevel"/>
    <w:tmpl w:val="14FE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3718CE"/>
    <w:multiLevelType w:val="multilevel"/>
    <w:tmpl w:val="AD3A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18A0A86"/>
    <w:multiLevelType w:val="multilevel"/>
    <w:tmpl w:val="BB4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19E08D6"/>
    <w:multiLevelType w:val="multilevel"/>
    <w:tmpl w:val="491C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1A34F0C"/>
    <w:multiLevelType w:val="multilevel"/>
    <w:tmpl w:val="A5F6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1D1411F"/>
    <w:multiLevelType w:val="multilevel"/>
    <w:tmpl w:val="0A32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32F180F"/>
    <w:multiLevelType w:val="multilevel"/>
    <w:tmpl w:val="338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46C22C0"/>
    <w:multiLevelType w:val="multilevel"/>
    <w:tmpl w:val="D1A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4EE29F8"/>
    <w:multiLevelType w:val="multilevel"/>
    <w:tmpl w:val="B0B8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50B0506"/>
    <w:multiLevelType w:val="multilevel"/>
    <w:tmpl w:val="B752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51E4724"/>
    <w:multiLevelType w:val="multilevel"/>
    <w:tmpl w:val="E9FC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4748FF"/>
    <w:multiLevelType w:val="multilevel"/>
    <w:tmpl w:val="380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6ED2EB2"/>
    <w:multiLevelType w:val="multilevel"/>
    <w:tmpl w:val="1F6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070E3C"/>
    <w:multiLevelType w:val="multilevel"/>
    <w:tmpl w:val="66C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7F422E8"/>
    <w:multiLevelType w:val="multilevel"/>
    <w:tmpl w:val="A67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076C9F"/>
    <w:multiLevelType w:val="multilevel"/>
    <w:tmpl w:val="A8F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517981"/>
    <w:multiLevelType w:val="multilevel"/>
    <w:tmpl w:val="56E2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9CB478A"/>
    <w:multiLevelType w:val="multilevel"/>
    <w:tmpl w:val="96C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9F86696"/>
    <w:multiLevelType w:val="multilevel"/>
    <w:tmpl w:val="C6CC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A4B6164"/>
    <w:multiLevelType w:val="multilevel"/>
    <w:tmpl w:val="236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A4E5E1C"/>
    <w:multiLevelType w:val="multilevel"/>
    <w:tmpl w:val="5B3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AB25D52"/>
    <w:multiLevelType w:val="multilevel"/>
    <w:tmpl w:val="C9EC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B861C82"/>
    <w:multiLevelType w:val="multilevel"/>
    <w:tmpl w:val="A962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CE369A1"/>
    <w:multiLevelType w:val="multilevel"/>
    <w:tmpl w:val="0106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E124DB2"/>
    <w:multiLevelType w:val="multilevel"/>
    <w:tmpl w:val="C8F2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6E1D62"/>
    <w:multiLevelType w:val="multilevel"/>
    <w:tmpl w:val="D63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EB83EA2"/>
    <w:multiLevelType w:val="multilevel"/>
    <w:tmpl w:val="FB30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EE02A42"/>
    <w:multiLevelType w:val="multilevel"/>
    <w:tmpl w:val="9C0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FBB068B"/>
    <w:multiLevelType w:val="multilevel"/>
    <w:tmpl w:val="88C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09946F4"/>
    <w:multiLevelType w:val="multilevel"/>
    <w:tmpl w:val="861A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1265E83"/>
    <w:multiLevelType w:val="multilevel"/>
    <w:tmpl w:val="11D6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1BB2DDA"/>
    <w:multiLevelType w:val="multilevel"/>
    <w:tmpl w:val="5C26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1BF5665"/>
    <w:multiLevelType w:val="multilevel"/>
    <w:tmpl w:val="6BD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2E6074A"/>
    <w:multiLevelType w:val="multilevel"/>
    <w:tmpl w:val="8468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32F757E"/>
    <w:multiLevelType w:val="multilevel"/>
    <w:tmpl w:val="6F88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33F6500"/>
    <w:multiLevelType w:val="multilevel"/>
    <w:tmpl w:val="10EE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34E2656"/>
    <w:multiLevelType w:val="multilevel"/>
    <w:tmpl w:val="DF7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4DA685A"/>
    <w:multiLevelType w:val="multilevel"/>
    <w:tmpl w:val="077C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689206C"/>
    <w:multiLevelType w:val="multilevel"/>
    <w:tmpl w:val="29B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6984212"/>
    <w:multiLevelType w:val="multilevel"/>
    <w:tmpl w:val="BA54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6D617AC"/>
    <w:multiLevelType w:val="multilevel"/>
    <w:tmpl w:val="8AE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79A76B4"/>
    <w:multiLevelType w:val="multilevel"/>
    <w:tmpl w:val="3766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8810CA4"/>
    <w:multiLevelType w:val="multilevel"/>
    <w:tmpl w:val="265E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8D7673C"/>
    <w:multiLevelType w:val="multilevel"/>
    <w:tmpl w:val="75B0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91C50D2"/>
    <w:multiLevelType w:val="multilevel"/>
    <w:tmpl w:val="AB14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AEE2D71"/>
    <w:multiLevelType w:val="multilevel"/>
    <w:tmpl w:val="241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D9435FC"/>
    <w:multiLevelType w:val="multilevel"/>
    <w:tmpl w:val="98CA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DB35D7C"/>
    <w:multiLevelType w:val="multilevel"/>
    <w:tmpl w:val="65E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226C6E"/>
    <w:multiLevelType w:val="multilevel"/>
    <w:tmpl w:val="EBD6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2B1730C"/>
    <w:multiLevelType w:val="multilevel"/>
    <w:tmpl w:val="C598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3B021A5"/>
    <w:multiLevelType w:val="multilevel"/>
    <w:tmpl w:val="F19E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4845D9B"/>
    <w:multiLevelType w:val="multilevel"/>
    <w:tmpl w:val="B914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48F155B"/>
    <w:multiLevelType w:val="multilevel"/>
    <w:tmpl w:val="D26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5732C2B"/>
    <w:multiLevelType w:val="multilevel"/>
    <w:tmpl w:val="420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6F47DB7"/>
    <w:multiLevelType w:val="multilevel"/>
    <w:tmpl w:val="654A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85837B6"/>
    <w:multiLevelType w:val="multilevel"/>
    <w:tmpl w:val="E9A8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9064984"/>
    <w:multiLevelType w:val="multilevel"/>
    <w:tmpl w:val="3C04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937230D"/>
    <w:multiLevelType w:val="multilevel"/>
    <w:tmpl w:val="D47A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978665F"/>
    <w:multiLevelType w:val="multilevel"/>
    <w:tmpl w:val="1244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9C15A52"/>
    <w:multiLevelType w:val="multilevel"/>
    <w:tmpl w:val="68A0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9FB1804"/>
    <w:multiLevelType w:val="multilevel"/>
    <w:tmpl w:val="103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A161263"/>
    <w:multiLevelType w:val="multilevel"/>
    <w:tmpl w:val="2B44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A6629A1"/>
    <w:multiLevelType w:val="multilevel"/>
    <w:tmpl w:val="5F1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A8C4073"/>
    <w:multiLevelType w:val="multilevel"/>
    <w:tmpl w:val="7E96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AA03D83"/>
    <w:multiLevelType w:val="multilevel"/>
    <w:tmpl w:val="34D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AA500D1"/>
    <w:multiLevelType w:val="multilevel"/>
    <w:tmpl w:val="E77A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BEA3855"/>
    <w:multiLevelType w:val="multilevel"/>
    <w:tmpl w:val="A63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C75242E"/>
    <w:multiLevelType w:val="multilevel"/>
    <w:tmpl w:val="520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CAD79AD"/>
    <w:multiLevelType w:val="multilevel"/>
    <w:tmpl w:val="8BF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DE23740"/>
    <w:multiLevelType w:val="multilevel"/>
    <w:tmpl w:val="930E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E1E3E1D"/>
    <w:multiLevelType w:val="multilevel"/>
    <w:tmpl w:val="254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E5D23E8"/>
    <w:multiLevelType w:val="multilevel"/>
    <w:tmpl w:val="59A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EDA7E8C"/>
    <w:multiLevelType w:val="multilevel"/>
    <w:tmpl w:val="1B6A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F4C033A"/>
    <w:multiLevelType w:val="multilevel"/>
    <w:tmpl w:val="0334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0652E34"/>
    <w:multiLevelType w:val="multilevel"/>
    <w:tmpl w:val="804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32C408D"/>
    <w:multiLevelType w:val="multilevel"/>
    <w:tmpl w:val="2FB4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3AB3E03"/>
    <w:multiLevelType w:val="multilevel"/>
    <w:tmpl w:val="7A54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3DF78FA"/>
    <w:multiLevelType w:val="multilevel"/>
    <w:tmpl w:val="D832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4610389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46E689E"/>
    <w:multiLevelType w:val="multilevel"/>
    <w:tmpl w:val="A378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54C319B"/>
    <w:multiLevelType w:val="multilevel"/>
    <w:tmpl w:val="A618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70847D9"/>
    <w:multiLevelType w:val="multilevel"/>
    <w:tmpl w:val="10E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7955F41"/>
    <w:multiLevelType w:val="multilevel"/>
    <w:tmpl w:val="2AC0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7D1636E"/>
    <w:multiLevelType w:val="multilevel"/>
    <w:tmpl w:val="9C86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8743F34"/>
    <w:multiLevelType w:val="multilevel"/>
    <w:tmpl w:val="E51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87E4EC6"/>
    <w:multiLevelType w:val="multilevel"/>
    <w:tmpl w:val="85AA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88545C5"/>
    <w:multiLevelType w:val="multilevel"/>
    <w:tmpl w:val="9182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92E1EF1"/>
    <w:multiLevelType w:val="multilevel"/>
    <w:tmpl w:val="9B4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95A4D44"/>
    <w:multiLevelType w:val="multilevel"/>
    <w:tmpl w:val="EF2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A137082"/>
    <w:multiLevelType w:val="multilevel"/>
    <w:tmpl w:val="D2F6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A4B6E89"/>
    <w:multiLevelType w:val="multilevel"/>
    <w:tmpl w:val="A2C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ACC3659"/>
    <w:multiLevelType w:val="multilevel"/>
    <w:tmpl w:val="4A42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ADD3165"/>
    <w:multiLevelType w:val="multilevel"/>
    <w:tmpl w:val="79A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C442202"/>
    <w:multiLevelType w:val="multilevel"/>
    <w:tmpl w:val="ABE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C511369"/>
    <w:multiLevelType w:val="multilevel"/>
    <w:tmpl w:val="955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C57778A"/>
    <w:multiLevelType w:val="multilevel"/>
    <w:tmpl w:val="5CD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C66280C"/>
    <w:multiLevelType w:val="multilevel"/>
    <w:tmpl w:val="2528B32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D6D15F6"/>
    <w:multiLevelType w:val="multilevel"/>
    <w:tmpl w:val="60A0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E456568"/>
    <w:multiLevelType w:val="multilevel"/>
    <w:tmpl w:val="1340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F1D4995"/>
    <w:multiLevelType w:val="multilevel"/>
    <w:tmpl w:val="5CEE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051022">
    <w:abstractNumId w:val="107"/>
  </w:num>
  <w:num w:numId="2" w16cid:durableId="588654881">
    <w:abstractNumId w:val="7"/>
  </w:num>
  <w:num w:numId="3" w16cid:durableId="741487028">
    <w:abstractNumId w:val="5"/>
  </w:num>
  <w:num w:numId="4" w16cid:durableId="491869969">
    <w:abstractNumId w:val="10"/>
  </w:num>
  <w:num w:numId="5" w16cid:durableId="689911739">
    <w:abstractNumId w:val="171"/>
  </w:num>
  <w:num w:numId="6" w16cid:durableId="992760596">
    <w:abstractNumId w:val="77"/>
  </w:num>
  <w:num w:numId="7" w16cid:durableId="1198856949">
    <w:abstractNumId w:val="192"/>
  </w:num>
  <w:num w:numId="8" w16cid:durableId="444353849">
    <w:abstractNumId w:val="165"/>
  </w:num>
  <w:num w:numId="9" w16cid:durableId="408231266">
    <w:abstractNumId w:val="85"/>
  </w:num>
  <w:num w:numId="10" w16cid:durableId="1671251412">
    <w:abstractNumId w:val="195"/>
  </w:num>
  <w:num w:numId="11" w16cid:durableId="470102551">
    <w:abstractNumId w:val="58"/>
  </w:num>
  <w:num w:numId="12" w16cid:durableId="1208949712">
    <w:abstractNumId w:val="129"/>
  </w:num>
  <w:num w:numId="13" w16cid:durableId="1367830007">
    <w:abstractNumId w:val="80"/>
  </w:num>
  <w:num w:numId="14" w16cid:durableId="1116174831">
    <w:abstractNumId w:val="153"/>
  </w:num>
  <w:num w:numId="15" w16cid:durableId="1690257559">
    <w:abstractNumId w:val="33"/>
  </w:num>
  <w:num w:numId="16" w16cid:durableId="80419330">
    <w:abstractNumId w:val="193"/>
  </w:num>
  <w:num w:numId="17" w16cid:durableId="1813325477">
    <w:abstractNumId w:val="4"/>
  </w:num>
  <w:num w:numId="18" w16cid:durableId="1449466419">
    <w:abstractNumId w:val="78"/>
  </w:num>
  <w:num w:numId="19" w16cid:durableId="608858099">
    <w:abstractNumId w:val="127"/>
  </w:num>
  <w:num w:numId="20" w16cid:durableId="127014060">
    <w:abstractNumId w:val="16"/>
  </w:num>
  <w:num w:numId="21" w16cid:durableId="771362699">
    <w:abstractNumId w:val="72"/>
  </w:num>
  <w:num w:numId="22" w16cid:durableId="1326006018">
    <w:abstractNumId w:val="9"/>
  </w:num>
  <w:num w:numId="23" w16cid:durableId="872768216">
    <w:abstractNumId w:val="155"/>
  </w:num>
  <w:num w:numId="24" w16cid:durableId="422187940">
    <w:abstractNumId w:val="86"/>
  </w:num>
  <w:num w:numId="25" w16cid:durableId="2020425021">
    <w:abstractNumId w:val="79"/>
  </w:num>
  <w:num w:numId="26" w16cid:durableId="1001197550">
    <w:abstractNumId w:val="25"/>
  </w:num>
  <w:num w:numId="27" w16cid:durableId="1153836591">
    <w:abstractNumId w:val="132"/>
  </w:num>
  <w:num w:numId="28" w16cid:durableId="186066516">
    <w:abstractNumId w:val="8"/>
  </w:num>
  <w:num w:numId="29" w16cid:durableId="716784678">
    <w:abstractNumId w:val="26"/>
  </w:num>
  <w:num w:numId="30" w16cid:durableId="274481264">
    <w:abstractNumId w:val="40"/>
  </w:num>
  <w:num w:numId="31" w16cid:durableId="242570964">
    <w:abstractNumId w:val="141"/>
  </w:num>
  <w:num w:numId="32" w16cid:durableId="604119358">
    <w:abstractNumId w:val="126"/>
  </w:num>
  <w:num w:numId="33" w16cid:durableId="838931719">
    <w:abstractNumId w:val="189"/>
  </w:num>
  <w:num w:numId="34" w16cid:durableId="1170025142">
    <w:abstractNumId w:val="157"/>
  </w:num>
  <w:num w:numId="35" w16cid:durableId="1783957341">
    <w:abstractNumId w:val="125"/>
  </w:num>
  <w:num w:numId="36" w16cid:durableId="636186483">
    <w:abstractNumId w:val="75"/>
  </w:num>
  <w:num w:numId="37" w16cid:durableId="1186287234">
    <w:abstractNumId w:val="134"/>
  </w:num>
  <w:num w:numId="38" w16cid:durableId="706294864">
    <w:abstractNumId w:val="43"/>
  </w:num>
  <w:num w:numId="39" w16cid:durableId="555745578">
    <w:abstractNumId w:val="68"/>
  </w:num>
  <w:num w:numId="40" w16cid:durableId="1292443247">
    <w:abstractNumId w:val="133"/>
  </w:num>
  <w:num w:numId="41" w16cid:durableId="1139809174">
    <w:abstractNumId w:val="90"/>
  </w:num>
  <w:num w:numId="42" w16cid:durableId="1804928654">
    <w:abstractNumId w:val="28"/>
  </w:num>
  <w:num w:numId="43" w16cid:durableId="870412174">
    <w:abstractNumId w:val="52"/>
  </w:num>
  <w:num w:numId="44" w16cid:durableId="1544757658">
    <w:abstractNumId w:val="177"/>
  </w:num>
  <w:num w:numId="45" w16cid:durableId="870797346">
    <w:abstractNumId w:val="110"/>
  </w:num>
  <w:num w:numId="46" w16cid:durableId="696198077">
    <w:abstractNumId w:val="185"/>
  </w:num>
  <w:num w:numId="47" w16cid:durableId="1809787118">
    <w:abstractNumId w:val="114"/>
  </w:num>
  <w:num w:numId="48" w16cid:durableId="593981562">
    <w:abstractNumId w:val="166"/>
  </w:num>
  <w:num w:numId="49" w16cid:durableId="1613317037">
    <w:abstractNumId w:val="88"/>
  </w:num>
  <w:num w:numId="50" w16cid:durableId="1218475799">
    <w:abstractNumId w:val="29"/>
  </w:num>
  <w:num w:numId="51" w16cid:durableId="1140800891">
    <w:abstractNumId w:val="178"/>
  </w:num>
  <w:num w:numId="52" w16cid:durableId="454102004">
    <w:abstractNumId w:val="158"/>
  </w:num>
  <w:num w:numId="53" w16cid:durableId="1335181636">
    <w:abstractNumId w:val="81"/>
  </w:num>
  <w:num w:numId="54" w16cid:durableId="2086805118">
    <w:abstractNumId w:val="42"/>
  </w:num>
  <w:num w:numId="55" w16cid:durableId="2028482099">
    <w:abstractNumId w:val="11"/>
  </w:num>
  <w:num w:numId="56" w16cid:durableId="1013192174">
    <w:abstractNumId w:val="56"/>
  </w:num>
  <w:num w:numId="57" w16cid:durableId="279798303">
    <w:abstractNumId w:val="190"/>
  </w:num>
  <w:num w:numId="58" w16cid:durableId="222260754">
    <w:abstractNumId w:val="182"/>
  </w:num>
  <w:num w:numId="59" w16cid:durableId="420684492">
    <w:abstractNumId w:val="18"/>
  </w:num>
  <w:num w:numId="60" w16cid:durableId="1567641611">
    <w:abstractNumId w:val="76"/>
  </w:num>
  <w:num w:numId="61" w16cid:durableId="1346206567">
    <w:abstractNumId w:val="187"/>
  </w:num>
  <w:num w:numId="62" w16cid:durableId="202717769">
    <w:abstractNumId w:val="161"/>
  </w:num>
  <w:num w:numId="63" w16cid:durableId="2027906736">
    <w:abstractNumId w:val="99"/>
  </w:num>
  <w:num w:numId="64" w16cid:durableId="224805313">
    <w:abstractNumId w:val="73"/>
  </w:num>
  <w:num w:numId="65" w16cid:durableId="637954017">
    <w:abstractNumId w:val="136"/>
  </w:num>
  <w:num w:numId="66" w16cid:durableId="1094789201">
    <w:abstractNumId w:val="170"/>
  </w:num>
  <w:num w:numId="67" w16cid:durableId="1103645691">
    <w:abstractNumId w:val="175"/>
  </w:num>
  <w:num w:numId="68" w16cid:durableId="1301770849">
    <w:abstractNumId w:val="54"/>
  </w:num>
  <w:num w:numId="69" w16cid:durableId="2072341358">
    <w:abstractNumId w:val="87"/>
  </w:num>
  <w:num w:numId="70" w16cid:durableId="1483160534">
    <w:abstractNumId w:val="65"/>
  </w:num>
  <w:num w:numId="71" w16cid:durableId="34693860">
    <w:abstractNumId w:val="98"/>
  </w:num>
  <w:num w:numId="72" w16cid:durableId="576131105">
    <w:abstractNumId w:val="15"/>
  </w:num>
  <w:num w:numId="73" w16cid:durableId="1632785611">
    <w:abstractNumId w:val="160"/>
  </w:num>
  <w:num w:numId="74" w16cid:durableId="559562193">
    <w:abstractNumId w:val="97"/>
  </w:num>
  <w:num w:numId="75" w16cid:durableId="1364473934">
    <w:abstractNumId w:val="115"/>
  </w:num>
  <w:num w:numId="76" w16cid:durableId="1278944944">
    <w:abstractNumId w:val="20"/>
  </w:num>
  <w:num w:numId="77" w16cid:durableId="702824788">
    <w:abstractNumId w:val="167"/>
  </w:num>
  <w:num w:numId="78" w16cid:durableId="273950136">
    <w:abstractNumId w:val="146"/>
  </w:num>
  <w:num w:numId="79" w16cid:durableId="267977470">
    <w:abstractNumId w:val="109"/>
  </w:num>
  <w:num w:numId="80" w16cid:durableId="320279541">
    <w:abstractNumId w:val="1"/>
  </w:num>
  <w:num w:numId="81" w16cid:durableId="1148354470">
    <w:abstractNumId w:val="108"/>
  </w:num>
  <w:num w:numId="82" w16cid:durableId="245455505">
    <w:abstractNumId w:val="135"/>
  </w:num>
  <w:num w:numId="83" w16cid:durableId="724717870">
    <w:abstractNumId w:val="105"/>
  </w:num>
  <w:num w:numId="84" w16cid:durableId="1263030905">
    <w:abstractNumId w:val="27"/>
  </w:num>
  <w:num w:numId="85" w16cid:durableId="1370450879">
    <w:abstractNumId w:val="104"/>
  </w:num>
  <w:num w:numId="86" w16cid:durableId="491260244">
    <w:abstractNumId w:val="102"/>
  </w:num>
  <w:num w:numId="87" w16cid:durableId="512499720">
    <w:abstractNumId w:val="194"/>
  </w:num>
  <w:num w:numId="88" w16cid:durableId="1588340483">
    <w:abstractNumId w:val="186"/>
  </w:num>
  <w:num w:numId="89" w16cid:durableId="1882283470">
    <w:abstractNumId w:val="116"/>
  </w:num>
  <w:num w:numId="90" w16cid:durableId="969283129">
    <w:abstractNumId w:val="151"/>
  </w:num>
  <w:num w:numId="91" w16cid:durableId="274946987">
    <w:abstractNumId w:val="93"/>
  </w:num>
  <w:num w:numId="92" w16cid:durableId="1271281955">
    <w:abstractNumId w:val="0"/>
  </w:num>
  <w:num w:numId="93" w16cid:durableId="360783109">
    <w:abstractNumId w:val="96"/>
  </w:num>
  <w:num w:numId="94" w16cid:durableId="932785794">
    <w:abstractNumId w:val="21"/>
  </w:num>
  <w:num w:numId="95" w16cid:durableId="1287658871">
    <w:abstractNumId w:val="188"/>
  </w:num>
  <w:num w:numId="96" w16cid:durableId="928542263">
    <w:abstractNumId w:val="48"/>
  </w:num>
  <w:num w:numId="97" w16cid:durableId="773137975">
    <w:abstractNumId w:val="183"/>
  </w:num>
  <w:num w:numId="98" w16cid:durableId="23215820">
    <w:abstractNumId w:val="137"/>
  </w:num>
  <w:num w:numId="99" w16cid:durableId="745107545">
    <w:abstractNumId w:val="145"/>
  </w:num>
  <w:num w:numId="100" w16cid:durableId="1486122429">
    <w:abstractNumId w:val="149"/>
  </w:num>
  <w:num w:numId="101" w16cid:durableId="1956981835">
    <w:abstractNumId w:val="74"/>
  </w:num>
  <w:num w:numId="102" w16cid:durableId="385643615">
    <w:abstractNumId w:val="14"/>
  </w:num>
  <w:num w:numId="103" w16cid:durableId="1558205587">
    <w:abstractNumId w:val="84"/>
  </w:num>
  <w:num w:numId="104" w16cid:durableId="314722583">
    <w:abstractNumId w:val="143"/>
  </w:num>
  <w:num w:numId="105" w16cid:durableId="954019098">
    <w:abstractNumId w:val="95"/>
  </w:num>
  <w:num w:numId="106" w16cid:durableId="1370032932">
    <w:abstractNumId w:val="180"/>
  </w:num>
  <w:num w:numId="107" w16cid:durableId="42413929">
    <w:abstractNumId w:val="13"/>
  </w:num>
  <w:num w:numId="108" w16cid:durableId="363554640">
    <w:abstractNumId w:val="32"/>
  </w:num>
  <w:num w:numId="109" w16cid:durableId="322513503">
    <w:abstractNumId w:val="83"/>
  </w:num>
  <w:num w:numId="110" w16cid:durableId="952441077">
    <w:abstractNumId w:val="59"/>
  </w:num>
  <w:num w:numId="111" w16cid:durableId="850216396">
    <w:abstractNumId w:val="71"/>
  </w:num>
  <w:num w:numId="112" w16cid:durableId="1979845732">
    <w:abstractNumId w:val="138"/>
  </w:num>
  <w:num w:numId="113" w16cid:durableId="1029456360">
    <w:abstractNumId w:val="38"/>
  </w:num>
  <w:num w:numId="114" w16cid:durableId="442386290">
    <w:abstractNumId w:val="47"/>
  </w:num>
  <w:num w:numId="115" w16cid:durableId="2127237558">
    <w:abstractNumId w:val="66"/>
  </w:num>
  <w:num w:numId="116" w16cid:durableId="469638389">
    <w:abstractNumId w:val="37"/>
  </w:num>
  <w:num w:numId="117" w16cid:durableId="1715697582">
    <w:abstractNumId w:val="19"/>
  </w:num>
  <w:num w:numId="118" w16cid:durableId="1447382254">
    <w:abstractNumId w:val="62"/>
  </w:num>
  <w:num w:numId="119" w16cid:durableId="2124763314">
    <w:abstractNumId w:val="17"/>
  </w:num>
  <w:num w:numId="120" w16cid:durableId="1400053327">
    <w:abstractNumId w:val="92"/>
  </w:num>
  <w:num w:numId="121" w16cid:durableId="1579830231">
    <w:abstractNumId w:val="63"/>
  </w:num>
  <w:num w:numId="122" w16cid:durableId="290982525">
    <w:abstractNumId w:val="60"/>
  </w:num>
  <w:num w:numId="123" w16cid:durableId="1956448260">
    <w:abstractNumId w:val="50"/>
  </w:num>
  <w:num w:numId="124" w16cid:durableId="1592858547">
    <w:abstractNumId w:val="64"/>
  </w:num>
  <w:num w:numId="125" w16cid:durableId="681510523">
    <w:abstractNumId w:val="128"/>
  </w:num>
  <w:num w:numId="126" w16cid:durableId="1886797505">
    <w:abstractNumId w:val="142"/>
  </w:num>
  <w:num w:numId="127" w16cid:durableId="746657074">
    <w:abstractNumId w:val="53"/>
  </w:num>
  <w:num w:numId="128" w16cid:durableId="1913343991">
    <w:abstractNumId w:val="106"/>
  </w:num>
  <w:num w:numId="129" w16cid:durableId="1000624153">
    <w:abstractNumId w:val="162"/>
  </w:num>
  <w:num w:numId="130" w16cid:durableId="1508985811">
    <w:abstractNumId w:val="41"/>
  </w:num>
  <w:num w:numId="131" w16cid:durableId="304312872">
    <w:abstractNumId w:val="44"/>
  </w:num>
  <w:num w:numId="132" w16cid:durableId="2125540757">
    <w:abstractNumId w:val="112"/>
  </w:num>
  <w:num w:numId="133" w16cid:durableId="41950371">
    <w:abstractNumId w:val="179"/>
  </w:num>
  <w:num w:numId="134" w16cid:durableId="1824160192">
    <w:abstractNumId w:val="111"/>
  </w:num>
  <w:num w:numId="135" w16cid:durableId="527792019">
    <w:abstractNumId w:val="34"/>
  </w:num>
  <w:num w:numId="136" w16cid:durableId="1042168489">
    <w:abstractNumId w:val="35"/>
  </w:num>
  <w:num w:numId="137" w16cid:durableId="1176307940">
    <w:abstractNumId w:val="172"/>
  </w:num>
  <w:num w:numId="138" w16cid:durableId="873737515">
    <w:abstractNumId w:val="123"/>
  </w:num>
  <w:num w:numId="139" w16cid:durableId="881792535">
    <w:abstractNumId w:val="184"/>
  </w:num>
  <w:num w:numId="140" w16cid:durableId="1671719042">
    <w:abstractNumId w:val="101"/>
  </w:num>
  <w:num w:numId="141" w16cid:durableId="295264494">
    <w:abstractNumId w:val="2"/>
  </w:num>
  <w:num w:numId="142" w16cid:durableId="1332756858">
    <w:abstractNumId w:val="148"/>
  </w:num>
  <w:num w:numId="143" w16cid:durableId="79450363">
    <w:abstractNumId w:val="82"/>
  </w:num>
  <w:num w:numId="144" w16cid:durableId="797718841">
    <w:abstractNumId w:val="156"/>
  </w:num>
  <w:num w:numId="145" w16cid:durableId="402798401">
    <w:abstractNumId w:val="12"/>
  </w:num>
  <w:num w:numId="146" w16cid:durableId="1835298300">
    <w:abstractNumId w:val="152"/>
  </w:num>
  <w:num w:numId="147" w16cid:durableId="445392367">
    <w:abstractNumId w:val="69"/>
  </w:num>
  <w:num w:numId="148" w16cid:durableId="1328240734">
    <w:abstractNumId w:val="22"/>
  </w:num>
  <w:num w:numId="149" w16cid:durableId="1734690856">
    <w:abstractNumId w:val="140"/>
  </w:num>
  <w:num w:numId="150" w16cid:durableId="1710762746">
    <w:abstractNumId w:val="154"/>
  </w:num>
  <w:num w:numId="151" w16cid:durableId="1535118400">
    <w:abstractNumId w:val="169"/>
  </w:num>
  <w:num w:numId="152" w16cid:durableId="692002128">
    <w:abstractNumId w:val="61"/>
  </w:num>
  <w:num w:numId="153" w16cid:durableId="1769543497">
    <w:abstractNumId w:val="89"/>
  </w:num>
  <w:num w:numId="154" w16cid:durableId="675350126">
    <w:abstractNumId w:val="36"/>
  </w:num>
  <w:num w:numId="155" w16cid:durableId="1690444047">
    <w:abstractNumId w:val="130"/>
  </w:num>
  <w:num w:numId="156" w16cid:durableId="962465257">
    <w:abstractNumId w:val="100"/>
  </w:num>
  <w:num w:numId="157" w16cid:durableId="130169641">
    <w:abstractNumId w:val="144"/>
  </w:num>
  <w:num w:numId="158" w16cid:durableId="2101018951">
    <w:abstractNumId w:val="103"/>
  </w:num>
  <w:num w:numId="159" w16cid:durableId="1227565175">
    <w:abstractNumId w:val="46"/>
  </w:num>
  <w:num w:numId="160" w16cid:durableId="365833186">
    <w:abstractNumId w:val="24"/>
  </w:num>
  <w:num w:numId="161" w16cid:durableId="1619870330">
    <w:abstractNumId w:val="91"/>
  </w:num>
  <w:num w:numId="162" w16cid:durableId="1173380668">
    <w:abstractNumId w:val="176"/>
  </w:num>
  <w:num w:numId="163" w16cid:durableId="424570749">
    <w:abstractNumId w:val="173"/>
  </w:num>
  <w:num w:numId="164" w16cid:durableId="629823639">
    <w:abstractNumId w:val="124"/>
  </w:num>
  <w:num w:numId="165" w16cid:durableId="1137453804">
    <w:abstractNumId w:val="131"/>
  </w:num>
  <w:num w:numId="166" w16cid:durableId="412705944">
    <w:abstractNumId w:val="117"/>
  </w:num>
  <w:num w:numId="167" w16cid:durableId="774785087">
    <w:abstractNumId w:val="164"/>
  </w:num>
  <w:num w:numId="168" w16cid:durableId="353046005">
    <w:abstractNumId w:val="121"/>
  </w:num>
  <w:num w:numId="169" w16cid:durableId="585846325">
    <w:abstractNumId w:val="51"/>
  </w:num>
  <w:num w:numId="170" w16cid:durableId="2066563242">
    <w:abstractNumId w:val="30"/>
  </w:num>
  <w:num w:numId="171" w16cid:durableId="1458990022">
    <w:abstractNumId w:val="191"/>
  </w:num>
  <w:num w:numId="172" w16cid:durableId="262230392">
    <w:abstractNumId w:val="139"/>
  </w:num>
  <w:num w:numId="173" w16cid:durableId="593516020">
    <w:abstractNumId w:val="49"/>
  </w:num>
  <w:num w:numId="174" w16cid:durableId="1556769117">
    <w:abstractNumId w:val="174"/>
  </w:num>
  <w:num w:numId="175" w16cid:durableId="810093164">
    <w:abstractNumId w:val="163"/>
  </w:num>
  <w:num w:numId="176" w16cid:durableId="1895237886">
    <w:abstractNumId w:val="3"/>
  </w:num>
  <w:num w:numId="177" w16cid:durableId="1169637315">
    <w:abstractNumId w:val="57"/>
  </w:num>
  <w:num w:numId="178" w16cid:durableId="2144227468">
    <w:abstractNumId w:val="119"/>
  </w:num>
  <w:num w:numId="179" w16cid:durableId="811140968">
    <w:abstractNumId w:val="94"/>
  </w:num>
  <w:num w:numId="180" w16cid:durableId="2035108098">
    <w:abstractNumId w:val="118"/>
  </w:num>
  <w:num w:numId="181" w16cid:durableId="1113016413">
    <w:abstractNumId w:val="31"/>
  </w:num>
  <w:num w:numId="182" w16cid:durableId="26874582">
    <w:abstractNumId w:val="122"/>
  </w:num>
  <w:num w:numId="183" w16cid:durableId="56438005">
    <w:abstractNumId w:val="120"/>
  </w:num>
  <w:num w:numId="184" w16cid:durableId="10188260">
    <w:abstractNumId w:val="168"/>
  </w:num>
  <w:num w:numId="185" w16cid:durableId="1427966746">
    <w:abstractNumId w:val="6"/>
  </w:num>
  <w:num w:numId="186" w16cid:durableId="191303898">
    <w:abstractNumId w:val="23"/>
  </w:num>
  <w:num w:numId="187" w16cid:durableId="1739673868">
    <w:abstractNumId w:val="67"/>
  </w:num>
  <w:num w:numId="188" w16cid:durableId="1869489559">
    <w:abstractNumId w:val="181"/>
  </w:num>
  <w:num w:numId="189" w16cid:durableId="1705406540">
    <w:abstractNumId w:val="113"/>
  </w:num>
  <w:num w:numId="190" w16cid:durableId="302584529">
    <w:abstractNumId w:val="159"/>
  </w:num>
  <w:num w:numId="191" w16cid:durableId="239364585">
    <w:abstractNumId w:val="45"/>
  </w:num>
  <w:num w:numId="192" w16cid:durableId="812060009">
    <w:abstractNumId w:val="150"/>
  </w:num>
  <w:num w:numId="193" w16cid:durableId="1170146995">
    <w:abstractNumId w:val="39"/>
  </w:num>
  <w:num w:numId="194" w16cid:durableId="132214775">
    <w:abstractNumId w:val="70"/>
  </w:num>
  <w:num w:numId="195" w16cid:durableId="1470974556">
    <w:abstractNumId w:val="55"/>
  </w:num>
  <w:num w:numId="196" w16cid:durableId="162212158">
    <w:abstractNumId w:val="147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55"/>
    <w:rsid w:val="000F645F"/>
    <w:rsid w:val="00142292"/>
    <w:rsid w:val="00166276"/>
    <w:rsid w:val="00195067"/>
    <w:rsid w:val="00263D96"/>
    <w:rsid w:val="002F0C77"/>
    <w:rsid w:val="0032599D"/>
    <w:rsid w:val="00336F72"/>
    <w:rsid w:val="00366AD0"/>
    <w:rsid w:val="003B4F81"/>
    <w:rsid w:val="003E3547"/>
    <w:rsid w:val="003E4103"/>
    <w:rsid w:val="00415012"/>
    <w:rsid w:val="00451E02"/>
    <w:rsid w:val="004541F6"/>
    <w:rsid w:val="004B47F4"/>
    <w:rsid w:val="00551C4C"/>
    <w:rsid w:val="006E32B2"/>
    <w:rsid w:val="007816AE"/>
    <w:rsid w:val="0080671C"/>
    <w:rsid w:val="008B0225"/>
    <w:rsid w:val="00915EB0"/>
    <w:rsid w:val="00971C58"/>
    <w:rsid w:val="00A02455"/>
    <w:rsid w:val="00A07C13"/>
    <w:rsid w:val="00A33655"/>
    <w:rsid w:val="00A53AFB"/>
    <w:rsid w:val="00AB2125"/>
    <w:rsid w:val="00B934F8"/>
    <w:rsid w:val="00C02194"/>
    <w:rsid w:val="00C4372D"/>
    <w:rsid w:val="00CA6BF3"/>
    <w:rsid w:val="00E5157C"/>
    <w:rsid w:val="00F5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4BE7C"/>
  <w15:chartTrackingRefBased/>
  <w15:docId w15:val="{8BFBD8B6-C4AC-7445-B532-0E283C5A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2455"/>
    <w:rPr>
      <w:i/>
      <w:iCs/>
    </w:rPr>
  </w:style>
  <w:style w:type="character" w:styleId="Strong">
    <w:name w:val="Strong"/>
    <w:basedOn w:val="DefaultParagraphFont"/>
    <w:uiPriority w:val="22"/>
    <w:qFormat/>
    <w:rsid w:val="00A024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4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4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551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2326</Words>
  <Characters>13263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</cp:revision>
  <dcterms:created xsi:type="dcterms:W3CDTF">2025-11-23T15:07:00Z</dcterms:created>
  <dcterms:modified xsi:type="dcterms:W3CDTF">2025-11-25T18:00:00Z</dcterms:modified>
</cp:coreProperties>
</file>