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Bidi" w:eastAsiaTheme="minorHAnsi" w:hAnsiTheme="majorBidi" w:cstheme="minorBidi"/>
          <w:color w:val="auto"/>
          <w:kern w:val="2"/>
          <w:sz w:val="24"/>
          <w:szCs w:val="24"/>
          <w14:ligatures w14:val="standardContextual"/>
        </w:rPr>
        <w:id w:val="1122198107"/>
        <w:docPartObj>
          <w:docPartGallery w:val="Table of Contents"/>
          <w:docPartUnique/>
        </w:docPartObj>
      </w:sdtPr>
      <w:sdtEndPr>
        <w:rPr>
          <w:b/>
          <w:bCs/>
          <w:noProof/>
        </w:rPr>
      </w:sdtEndPr>
      <w:sdtContent>
        <w:p w14:paraId="509B6B40" w14:textId="37B12200" w:rsidR="00632AC4" w:rsidRPr="006463C9" w:rsidRDefault="00632AC4" w:rsidP="00FD29AF">
          <w:pPr>
            <w:pStyle w:val="TOCHeading"/>
            <w:spacing w:line="240" w:lineRule="auto"/>
            <w:jc w:val="both"/>
            <w:rPr>
              <w:rFonts w:asciiTheme="majorBidi" w:hAnsiTheme="majorBidi"/>
            </w:rPr>
          </w:pPr>
          <w:r w:rsidRPr="006463C9">
            <w:rPr>
              <w:rFonts w:asciiTheme="majorBidi" w:hAnsiTheme="majorBidi"/>
            </w:rPr>
            <w:t>Table of Contents</w:t>
          </w:r>
        </w:p>
        <w:p w14:paraId="42B88A18" w14:textId="3B69805F" w:rsidR="002E4B69" w:rsidRDefault="00632AC4" w:rsidP="00FD29AF">
          <w:pPr>
            <w:pStyle w:val="TOC1"/>
            <w:tabs>
              <w:tab w:val="right" w:leader="dot" w:pos="10160"/>
            </w:tabs>
            <w:spacing w:line="240" w:lineRule="auto"/>
            <w:rPr>
              <w:rFonts w:cstheme="minorBidi"/>
              <w:noProof/>
              <w:kern w:val="2"/>
              <w:sz w:val="24"/>
              <w:szCs w:val="24"/>
              <w14:ligatures w14:val="standardContextual"/>
            </w:rPr>
          </w:pPr>
          <w:r w:rsidRPr="006463C9">
            <w:rPr>
              <w:rFonts w:asciiTheme="majorBidi" w:hAnsiTheme="majorBidi" w:cstheme="majorBidi"/>
            </w:rPr>
            <w:fldChar w:fldCharType="begin"/>
          </w:r>
          <w:r w:rsidRPr="006463C9">
            <w:rPr>
              <w:rFonts w:asciiTheme="majorBidi" w:hAnsiTheme="majorBidi" w:cstheme="majorBidi"/>
            </w:rPr>
            <w:instrText xml:space="preserve"> TOC \o "1-3" \h \z \u </w:instrText>
          </w:r>
          <w:r w:rsidRPr="006463C9">
            <w:rPr>
              <w:rFonts w:asciiTheme="majorBidi" w:hAnsiTheme="majorBidi" w:cstheme="majorBidi"/>
            </w:rPr>
            <w:fldChar w:fldCharType="separate"/>
          </w:r>
          <w:hyperlink w:anchor="_Toc183086102" w:history="1">
            <w:r w:rsidR="002E4B69" w:rsidRPr="00C95B2C">
              <w:rPr>
                <w:rStyle w:val="Hyperlink"/>
                <w:rFonts w:asciiTheme="majorBidi" w:hAnsiTheme="majorBidi"/>
                <w:noProof/>
              </w:rPr>
              <w:t>Deep Open Information Extraction from Unstructured Data (DOIEUD)</w:t>
            </w:r>
            <w:r w:rsidR="002E4B69">
              <w:rPr>
                <w:noProof/>
                <w:webHidden/>
              </w:rPr>
              <w:tab/>
            </w:r>
            <w:r w:rsidR="002E4B69">
              <w:rPr>
                <w:noProof/>
                <w:webHidden/>
              </w:rPr>
              <w:fldChar w:fldCharType="begin"/>
            </w:r>
            <w:r w:rsidR="002E4B69">
              <w:rPr>
                <w:noProof/>
                <w:webHidden/>
              </w:rPr>
              <w:instrText xml:space="preserve"> PAGEREF _Toc183086102 \h </w:instrText>
            </w:r>
            <w:r w:rsidR="002E4B69">
              <w:rPr>
                <w:noProof/>
                <w:webHidden/>
              </w:rPr>
            </w:r>
            <w:r w:rsidR="002E4B69">
              <w:rPr>
                <w:noProof/>
                <w:webHidden/>
              </w:rPr>
              <w:fldChar w:fldCharType="separate"/>
            </w:r>
            <w:r w:rsidR="009B599A">
              <w:rPr>
                <w:noProof/>
                <w:webHidden/>
              </w:rPr>
              <w:t>2</w:t>
            </w:r>
            <w:r w:rsidR="002E4B69">
              <w:rPr>
                <w:noProof/>
                <w:webHidden/>
              </w:rPr>
              <w:fldChar w:fldCharType="end"/>
            </w:r>
          </w:hyperlink>
        </w:p>
        <w:p w14:paraId="3C9688CB" w14:textId="0D28F856" w:rsidR="002E4B69" w:rsidRDefault="002E4B69" w:rsidP="00FD29AF">
          <w:pPr>
            <w:pStyle w:val="TOC1"/>
            <w:tabs>
              <w:tab w:val="left" w:pos="440"/>
              <w:tab w:val="right" w:leader="dot" w:pos="10160"/>
            </w:tabs>
            <w:spacing w:line="240" w:lineRule="auto"/>
            <w:rPr>
              <w:rFonts w:cstheme="minorBidi"/>
              <w:noProof/>
              <w:kern w:val="2"/>
              <w:sz w:val="24"/>
              <w:szCs w:val="24"/>
              <w14:ligatures w14:val="standardContextual"/>
            </w:rPr>
          </w:pPr>
          <w:hyperlink w:anchor="_Toc183086103" w:history="1">
            <w:r w:rsidRPr="00C95B2C">
              <w:rPr>
                <w:rStyle w:val="Hyperlink"/>
                <w:rFonts w:asciiTheme="majorBidi" w:hAnsiTheme="majorBidi"/>
                <w:noProof/>
              </w:rPr>
              <w:t>1</w:t>
            </w:r>
            <w:r>
              <w:rPr>
                <w:rFonts w:cstheme="minorBidi"/>
                <w:noProof/>
                <w:kern w:val="2"/>
                <w:sz w:val="24"/>
                <w:szCs w:val="24"/>
                <w14:ligatures w14:val="standardContextual"/>
              </w:rPr>
              <w:tab/>
            </w:r>
            <w:r w:rsidRPr="00C95B2C">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_Toc183086103 \h </w:instrText>
            </w:r>
            <w:r>
              <w:rPr>
                <w:noProof/>
                <w:webHidden/>
              </w:rPr>
            </w:r>
            <w:r>
              <w:rPr>
                <w:noProof/>
                <w:webHidden/>
              </w:rPr>
              <w:fldChar w:fldCharType="separate"/>
            </w:r>
            <w:r w:rsidR="009B599A">
              <w:rPr>
                <w:noProof/>
                <w:webHidden/>
              </w:rPr>
              <w:t>2</w:t>
            </w:r>
            <w:r>
              <w:rPr>
                <w:noProof/>
                <w:webHidden/>
              </w:rPr>
              <w:fldChar w:fldCharType="end"/>
            </w:r>
          </w:hyperlink>
        </w:p>
        <w:p w14:paraId="760AB7EC" w14:textId="5E2B214C" w:rsidR="002E4B69" w:rsidRDefault="002E4B69" w:rsidP="00FD29AF">
          <w:pPr>
            <w:pStyle w:val="TOC1"/>
            <w:tabs>
              <w:tab w:val="left" w:pos="440"/>
              <w:tab w:val="right" w:leader="dot" w:pos="10160"/>
            </w:tabs>
            <w:spacing w:line="240" w:lineRule="auto"/>
            <w:rPr>
              <w:rFonts w:cstheme="minorBidi"/>
              <w:noProof/>
              <w:kern w:val="2"/>
              <w:sz w:val="24"/>
              <w:szCs w:val="24"/>
              <w14:ligatures w14:val="standardContextual"/>
            </w:rPr>
          </w:pPr>
          <w:hyperlink w:anchor="_Toc183086104" w:history="1">
            <w:r w:rsidRPr="00C95B2C">
              <w:rPr>
                <w:rStyle w:val="Hyperlink"/>
                <w:rFonts w:asciiTheme="majorBidi" w:hAnsiTheme="majorBidi"/>
                <w:noProof/>
              </w:rPr>
              <w:t>2</w:t>
            </w:r>
            <w:r>
              <w:rPr>
                <w:rFonts w:cstheme="minorBidi"/>
                <w:noProof/>
                <w:kern w:val="2"/>
                <w:sz w:val="24"/>
                <w:szCs w:val="24"/>
                <w14:ligatures w14:val="standardContextual"/>
              </w:rPr>
              <w:tab/>
            </w:r>
            <w:r w:rsidRPr="00C95B2C">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_Toc183086104 \h </w:instrText>
            </w:r>
            <w:r>
              <w:rPr>
                <w:noProof/>
                <w:webHidden/>
              </w:rPr>
            </w:r>
            <w:r>
              <w:rPr>
                <w:noProof/>
                <w:webHidden/>
              </w:rPr>
              <w:fldChar w:fldCharType="separate"/>
            </w:r>
            <w:r w:rsidR="009B599A">
              <w:rPr>
                <w:noProof/>
                <w:webHidden/>
              </w:rPr>
              <w:t>2</w:t>
            </w:r>
            <w:r>
              <w:rPr>
                <w:noProof/>
                <w:webHidden/>
              </w:rPr>
              <w:fldChar w:fldCharType="end"/>
            </w:r>
          </w:hyperlink>
        </w:p>
        <w:p w14:paraId="143ED352" w14:textId="72735C9A" w:rsidR="002E4B69" w:rsidRDefault="002E4B69" w:rsidP="00FD29AF">
          <w:pPr>
            <w:pStyle w:val="TOC1"/>
            <w:tabs>
              <w:tab w:val="left" w:pos="440"/>
              <w:tab w:val="right" w:leader="dot" w:pos="10160"/>
            </w:tabs>
            <w:spacing w:line="240" w:lineRule="auto"/>
            <w:rPr>
              <w:rFonts w:cstheme="minorBidi"/>
              <w:noProof/>
              <w:kern w:val="2"/>
              <w:sz w:val="24"/>
              <w:szCs w:val="24"/>
              <w14:ligatures w14:val="standardContextual"/>
            </w:rPr>
          </w:pPr>
          <w:hyperlink w:anchor="_Toc183086105" w:history="1">
            <w:r w:rsidRPr="00C95B2C">
              <w:rPr>
                <w:rStyle w:val="Hyperlink"/>
                <w:rFonts w:asciiTheme="majorBidi" w:hAnsiTheme="majorBidi"/>
                <w:noProof/>
              </w:rPr>
              <w:t>3</w:t>
            </w:r>
            <w:r>
              <w:rPr>
                <w:rFonts w:cstheme="minorBidi"/>
                <w:noProof/>
                <w:kern w:val="2"/>
                <w:sz w:val="24"/>
                <w:szCs w:val="24"/>
                <w14:ligatures w14:val="standardContextual"/>
              </w:rPr>
              <w:tab/>
            </w:r>
            <w:r w:rsidRPr="00C95B2C">
              <w:rPr>
                <w:rStyle w:val="Hyperlink"/>
                <w:rFonts w:asciiTheme="majorBidi" w:hAnsiTheme="majorBidi"/>
                <w:noProof/>
              </w:rPr>
              <w:t>Background</w:t>
            </w:r>
            <w:r>
              <w:rPr>
                <w:noProof/>
                <w:webHidden/>
              </w:rPr>
              <w:tab/>
            </w:r>
            <w:r>
              <w:rPr>
                <w:noProof/>
                <w:webHidden/>
              </w:rPr>
              <w:fldChar w:fldCharType="begin"/>
            </w:r>
            <w:r>
              <w:rPr>
                <w:noProof/>
                <w:webHidden/>
              </w:rPr>
              <w:instrText xml:space="preserve"> PAGEREF _Toc183086105 \h </w:instrText>
            </w:r>
            <w:r>
              <w:rPr>
                <w:noProof/>
                <w:webHidden/>
              </w:rPr>
            </w:r>
            <w:r>
              <w:rPr>
                <w:noProof/>
                <w:webHidden/>
              </w:rPr>
              <w:fldChar w:fldCharType="separate"/>
            </w:r>
            <w:r w:rsidR="009B599A">
              <w:rPr>
                <w:noProof/>
                <w:webHidden/>
              </w:rPr>
              <w:t>3</w:t>
            </w:r>
            <w:r>
              <w:rPr>
                <w:noProof/>
                <w:webHidden/>
              </w:rPr>
              <w:fldChar w:fldCharType="end"/>
            </w:r>
          </w:hyperlink>
        </w:p>
        <w:p w14:paraId="493DAA8F" w14:textId="7B7D1C61" w:rsidR="002E4B69" w:rsidRDefault="002E4B69" w:rsidP="00FD29AF">
          <w:pPr>
            <w:pStyle w:val="TOC2"/>
            <w:tabs>
              <w:tab w:val="left" w:pos="960"/>
              <w:tab w:val="right" w:leader="dot" w:pos="10160"/>
            </w:tabs>
            <w:spacing w:line="240" w:lineRule="auto"/>
            <w:rPr>
              <w:rFonts w:cstheme="minorBidi"/>
              <w:noProof/>
              <w:kern w:val="2"/>
              <w:sz w:val="24"/>
              <w:szCs w:val="24"/>
              <w14:ligatures w14:val="standardContextual"/>
            </w:rPr>
          </w:pPr>
          <w:hyperlink w:anchor="_Toc183086106" w:history="1">
            <w:r w:rsidRPr="00C95B2C">
              <w:rPr>
                <w:rStyle w:val="Hyperlink"/>
                <w:rFonts w:asciiTheme="majorBidi" w:hAnsiTheme="majorBidi"/>
                <w:noProof/>
              </w:rPr>
              <w:t>3.1</w:t>
            </w:r>
            <w:r>
              <w:rPr>
                <w:rFonts w:cstheme="minorBidi"/>
                <w:noProof/>
                <w:kern w:val="2"/>
                <w:sz w:val="24"/>
                <w:szCs w:val="24"/>
                <w14:ligatures w14:val="standardContextual"/>
              </w:rPr>
              <w:tab/>
            </w:r>
            <w:r w:rsidRPr="00C95B2C">
              <w:rPr>
                <w:rStyle w:val="Hyperlink"/>
                <w:rFonts w:asciiTheme="majorBidi" w:hAnsiTheme="majorBidi"/>
                <w:noProof/>
              </w:rPr>
              <w:t>Baselines</w:t>
            </w:r>
            <w:r>
              <w:rPr>
                <w:noProof/>
                <w:webHidden/>
              </w:rPr>
              <w:tab/>
            </w:r>
            <w:r>
              <w:rPr>
                <w:noProof/>
                <w:webHidden/>
              </w:rPr>
              <w:fldChar w:fldCharType="begin"/>
            </w:r>
            <w:r>
              <w:rPr>
                <w:noProof/>
                <w:webHidden/>
              </w:rPr>
              <w:instrText xml:space="preserve"> PAGEREF _Toc183086106 \h </w:instrText>
            </w:r>
            <w:r>
              <w:rPr>
                <w:noProof/>
                <w:webHidden/>
              </w:rPr>
            </w:r>
            <w:r>
              <w:rPr>
                <w:noProof/>
                <w:webHidden/>
              </w:rPr>
              <w:fldChar w:fldCharType="separate"/>
            </w:r>
            <w:r w:rsidR="009B599A">
              <w:rPr>
                <w:noProof/>
                <w:webHidden/>
              </w:rPr>
              <w:t>4</w:t>
            </w:r>
            <w:r>
              <w:rPr>
                <w:noProof/>
                <w:webHidden/>
              </w:rPr>
              <w:fldChar w:fldCharType="end"/>
            </w:r>
          </w:hyperlink>
        </w:p>
        <w:p w14:paraId="5DC50B83" w14:textId="402DAF74" w:rsidR="002E4B69" w:rsidRDefault="002E4B69" w:rsidP="00FD29AF">
          <w:pPr>
            <w:pStyle w:val="TOC1"/>
            <w:tabs>
              <w:tab w:val="left" w:pos="440"/>
              <w:tab w:val="right" w:leader="dot" w:pos="10160"/>
            </w:tabs>
            <w:spacing w:line="240" w:lineRule="auto"/>
            <w:rPr>
              <w:rFonts w:cstheme="minorBidi"/>
              <w:noProof/>
              <w:kern w:val="2"/>
              <w:sz w:val="24"/>
              <w:szCs w:val="24"/>
              <w14:ligatures w14:val="standardContextual"/>
            </w:rPr>
          </w:pPr>
          <w:hyperlink w:anchor="_Toc183086107" w:history="1">
            <w:r w:rsidRPr="00C95B2C">
              <w:rPr>
                <w:rStyle w:val="Hyperlink"/>
                <w:rFonts w:asciiTheme="majorBidi" w:hAnsiTheme="majorBidi"/>
                <w:noProof/>
              </w:rPr>
              <w:t>4</w:t>
            </w:r>
            <w:r>
              <w:rPr>
                <w:rFonts w:cstheme="minorBidi"/>
                <w:noProof/>
                <w:kern w:val="2"/>
                <w:sz w:val="24"/>
                <w:szCs w:val="24"/>
                <w14:ligatures w14:val="standardContextual"/>
              </w:rPr>
              <w:tab/>
            </w:r>
            <w:r w:rsidRPr="00C95B2C">
              <w:rPr>
                <w:rStyle w:val="Hyperlink"/>
                <w:rFonts w:asciiTheme="majorBidi" w:hAnsiTheme="majorBidi"/>
                <w:noProof/>
              </w:rPr>
              <w:t>Methodology</w:t>
            </w:r>
            <w:r>
              <w:rPr>
                <w:noProof/>
                <w:webHidden/>
              </w:rPr>
              <w:tab/>
            </w:r>
            <w:r>
              <w:rPr>
                <w:noProof/>
                <w:webHidden/>
              </w:rPr>
              <w:fldChar w:fldCharType="begin"/>
            </w:r>
            <w:r>
              <w:rPr>
                <w:noProof/>
                <w:webHidden/>
              </w:rPr>
              <w:instrText xml:space="preserve"> PAGEREF _Toc183086107 \h </w:instrText>
            </w:r>
            <w:r>
              <w:rPr>
                <w:noProof/>
                <w:webHidden/>
              </w:rPr>
            </w:r>
            <w:r>
              <w:rPr>
                <w:noProof/>
                <w:webHidden/>
              </w:rPr>
              <w:fldChar w:fldCharType="separate"/>
            </w:r>
            <w:r w:rsidR="009B599A">
              <w:rPr>
                <w:noProof/>
                <w:webHidden/>
              </w:rPr>
              <w:t>5</w:t>
            </w:r>
            <w:r>
              <w:rPr>
                <w:noProof/>
                <w:webHidden/>
              </w:rPr>
              <w:fldChar w:fldCharType="end"/>
            </w:r>
          </w:hyperlink>
        </w:p>
        <w:p w14:paraId="6B577914" w14:textId="1EE1FD4D" w:rsidR="002E4B69" w:rsidRDefault="002E4B69" w:rsidP="00FD29AF">
          <w:pPr>
            <w:pStyle w:val="TOC2"/>
            <w:tabs>
              <w:tab w:val="left" w:pos="960"/>
              <w:tab w:val="right" w:leader="dot" w:pos="10160"/>
            </w:tabs>
            <w:spacing w:line="240" w:lineRule="auto"/>
            <w:rPr>
              <w:rFonts w:cstheme="minorBidi"/>
              <w:noProof/>
              <w:kern w:val="2"/>
              <w:sz w:val="24"/>
              <w:szCs w:val="24"/>
              <w14:ligatures w14:val="standardContextual"/>
            </w:rPr>
          </w:pPr>
          <w:hyperlink w:anchor="_Toc183086108" w:history="1">
            <w:r w:rsidRPr="00C95B2C">
              <w:rPr>
                <w:rStyle w:val="Hyperlink"/>
                <w:rFonts w:asciiTheme="majorBidi" w:hAnsiTheme="majorBidi"/>
                <w:noProof/>
              </w:rPr>
              <w:t>4.1</w:t>
            </w:r>
            <w:r>
              <w:rPr>
                <w:rFonts w:cstheme="minorBidi"/>
                <w:noProof/>
                <w:kern w:val="2"/>
                <w:sz w:val="24"/>
                <w:szCs w:val="24"/>
                <w14:ligatures w14:val="standardContextual"/>
              </w:rPr>
              <w:tab/>
            </w:r>
            <w:r w:rsidRPr="00C95B2C">
              <w:rPr>
                <w:rStyle w:val="Hyperlink"/>
                <w:rFonts w:asciiTheme="majorBidi" w:hAnsiTheme="majorBidi"/>
                <w:noProof/>
              </w:rPr>
              <w:t>Proposed Method</w:t>
            </w:r>
            <w:r>
              <w:rPr>
                <w:noProof/>
                <w:webHidden/>
              </w:rPr>
              <w:tab/>
            </w:r>
            <w:r>
              <w:rPr>
                <w:noProof/>
                <w:webHidden/>
              </w:rPr>
              <w:fldChar w:fldCharType="begin"/>
            </w:r>
            <w:r>
              <w:rPr>
                <w:noProof/>
                <w:webHidden/>
              </w:rPr>
              <w:instrText xml:space="preserve"> PAGEREF _Toc183086108 \h </w:instrText>
            </w:r>
            <w:r>
              <w:rPr>
                <w:noProof/>
                <w:webHidden/>
              </w:rPr>
            </w:r>
            <w:r>
              <w:rPr>
                <w:noProof/>
                <w:webHidden/>
              </w:rPr>
              <w:fldChar w:fldCharType="separate"/>
            </w:r>
            <w:r w:rsidR="009B599A">
              <w:rPr>
                <w:noProof/>
                <w:webHidden/>
              </w:rPr>
              <w:t>5</w:t>
            </w:r>
            <w:r>
              <w:rPr>
                <w:noProof/>
                <w:webHidden/>
              </w:rPr>
              <w:fldChar w:fldCharType="end"/>
            </w:r>
          </w:hyperlink>
        </w:p>
        <w:p w14:paraId="15CCE1F7" w14:textId="67DF282D" w:rsidR="002E4B69" w:rsidRDefault="002E4B69" w:rsidP="00FD29AF">
          <w:pPr>
            <w:pStyle w:val="TOC3"/>
            <w:tabs>
              <w:tab w:val="left" w:pos="1200"/>
              <w:tab w:val="right" w:leader="dot" w:pos="10160"/>
            </w:tabs>
            <w:spacing w:line="240" w:lineRule="auto"/>
            <w:rPr>
              <w:rFonts w:cstheme="minorBidi"/>
              <w:noProof/>
              <w:kern w:val="2"/>
              <w:sz w:val="24"/>
              <w:szCs w:val="24"/>
              <w14:ligatures w14:val="standardContextual"/>
            </w:rPr>
          </w:pPr>
          <w:hyperlink w:anchor="_Toc183086109" w:history="1">
            <w:r w:rsidRPr="00C95B2C">
              <w:rPr>
                <w:rStyle w:val="Hyperlink"/>
                <w:rFonts w:asciiTheme="majorBidi" w:hAnsiTheme="majorBidi"/>
                <w:noProof/>
              </w:rPr>
              <w:t>4.1.1</w:t>
            </w:r>
            <w:r>
              <w:rPr>
                <w:rFonts w:cstheme="minorBidi"/>
                <w:noProof/>
                <w:kern w:val="2"/>
                <w:sz w:val="24"/>
                <w:szCs w:val="24"/>
                <w14:ligatures w14:val="standardContextual"/>
              </w:rPr>
              <w:tab/>
            </w:r>
            <w:r w:rsidRPr="00C95B2C">
              <w:rPr>
                <w:rStyle w:val="Hyperlink"/>
                <w:rFonts w:asciiTheme="majorBidi" w:hAnsiTheme="majorBidi"/>
                <w:noProof/>
              </w:rPr>
              <w:t>Data Preprocessing</w:t>
            </w:r>
            <w:r>
              <w:rPr>
                <w:noProof/>
                <w:webHidden/>
              </w:rPr>
              <w:tab/>
            </w:r>
            <w:r>
              <w:rPr>
                <w:noProof/>
                <w:webHidden/>
              </w:rPr>
              <w:fldChar w:fldCharType="begin"/>
            </w:r>
            <w:r>
              <w:rPr>
                <w:noProof/>
                <w:webHidden/>
              </w:rPr>
              <w:instrText xml:space="preserve"> PAGEREF _Toc183086109 \h </w:instrText>
            </w:r>
            <w:r>
              <w:rPr>
                <w:noProof/>
                <w:webHidden/>
              </w:rPr>
            </w:r>
            <w:r>
              <w:rPr>
                <w:noProof/>
                <w:webHidden/>
              </w:rPr>
              <w:fldChar w:fldCharType="separate"/>
            </w:r>
            <w:r w:rsidR="009B599A">
              <w:rPr>
                <w:noProof/>
                <w:webHidden/>
              </w:rPr>
              <w:t>5</w:t>
            </w:r>
            <w:r>
              <w:rPr>
                <w:noProof/>
                <w:webHidden/>
              </w:rPr>
              <w:fldChar w:fldCharType="end"/>
            </w:r>
          </w:hyperlink>
        </w:p>
        <w:p w14:paraId="70057135" w14:textId="06268210" w:rsidR="002E4B69" w:rsidRDefault="002E4B69" w:rsidP="00FD29AF">
          <w:pPr>
            <w:pStyle w:val="TOC3"/>
            <w:tabs>
              <w:tab w:val="left" w:pos="1200"/>
              <w:tab w:val="right" w:leader="dot" w:pos="10160"/>
            </w:tabs>
            <w:spacing w:line="240" w:lineRule="auto"/>
            <w:rPr>
              <w:rFonts w:cstheme="minorBidi"/>
              <w:noProof/>
              <w:kern w:val="2"/>
              <w:sz w:val="24"/>
              <w:szCs w:val="24"/>
              <w14:ligatures w14:val="standardContextual"/>
            </w:rPr>
          </w:pPr>
          <w:hyperlink w:anchor="_Toc183086110" w:history="1">
            <w:r w:rsidRPr="00C95B2C">
              <w:rPr>
                <w:rStyle w:val="Hyperlink"/>
                <w:rFonts w:asciiTheme="majorBidi" w:hAnsiTheme="majorBidi"/>
                <w:noProof/>
              </w:rPr>
              <w:t>4.1.2</w:t>
            </w:r>
            <w:r>
              <w:rPr>
                <w:rFonts w:cstheme="minorBidi"/>
                <w:noProof/>
                <w:kern w:val="2"/>
                <w:sz w:val="24"/>
                <w:szCs w:val="24"/>
                <w14:ligatures w14:val="standardContextual"/>
              </w:rPr>
              <w:tab/>
            </w:r>
            <w:r w:rsidRPr="00C95B2C">
              <w:rPr>
                <w:rStyle w:val="Hyperlink"/>
                <w:rFonts w:asciiTheme="majorBidi" w:hAnsiTheme="majorBidi"/>
                <w:noProof/>
              </w:rPr>
              <w:t>Data Preparation</w:t>
            </w:r>
            <w:r>
              <w:rPr>
                <w:noProof/>
                <w:webHidden/>
              </w:rPr>
              <w:tab/>
            </w:r>
            <w:r>
              <w:rPr>
                <w:noProof/>
                <w:webHidden/>
              </w:rPr>
              <w:fldChar w:fldCharType="begin"/>
            </w:r>
            <w:r>
              <w:rPr>
                <w:noProof/>
                <w:webHidden/>
              </w:rPr>
              <w:instrText xml:space="preserve"> PAGEREF _Toc183086110 \h </w:instrText>
            </w:r>
            <w:r>
              <w:rPr>
                <w:noProof/>
                <w:webHidden/>
              </w:rPr>
            </w:r>
            <w:r>
              <w:rPr>
                <w:noProof/>
                <w:webHidden/>
              </w:rPr>
              <w:fldChar w:fldCharType="separate"/>
            </w:r>
            <w:r w:rsidR="009B599A">
              <w:rPr>
                <w:noProof/>
                <w:webHidden/>
              </w:rPr>
              <w:t>6</w:t>
            </w:r>
            <w:r>
              <w:rPr>
                <w:noProof/>
                <w:webHidden/>
              </w:rPr>
              <w:fldChar w:fldCharType="end"/>
            </w:r>
          </w:hyperlink>
        </w:p>
        <w:p w14:paraId="1BD4EC1A" w14:textId="6D40D266" w:rsidR="002E4B69" w:rsidRDefault="002E4B69" w:rsidP="00FD29AF">
          <w:pPr>
            <w:pStyle w:val="TOC3"/>
            <w:tabs>
              <w:tab w:val="left" w:pos="1200"/>
              <w:tab w:val="right" w:leader="dot" w:pos="10160"/>
            </w:tabs>
            <w:spacing w:line="240" w:lineRule="auto"/>
            <w:rPr>
              <w:rFonts w:cstheme="minorBidi"/>
              <w:noProof/>
              <w:kern w:val="2"/>
              <w:sz w:val="24"/>
              <w:szCs w:val="24"/>
              <w14:ligatures w14:val="standardContextual"/>
            </w:rPr>
          </w:pPr>
          <w:hyperlink w:anchor="_Toc183086111" w:history="1">
            <w:r w:rsidRPr="00C95B2C">
              <w:rPr>
                <w:rStyle w:val="Hyperlink"/>
                <w:rFonts w:asciiTheme="majorBidi" w:hAnsiTheme="majorBidi"/>
                <w:noProof/>
              </w:rPr>
              <w:t>4.1.3</w:t>
            </w:r>
            <w:r>
              <w:rPr>
                <w:rFonts w:cstheme="minorBidi"/>
                <w:noProof/>
                <w:kern w:val="2"/>
                <w:sz w:val="24"/>
                <w:szCs w:val="24"/>
                <w14:ligatures w14:val="standardContextual"/>
              </w:rPr>
              <w:tab/>
            </w:r>
            <w:r w:rsidRPr="00C95B2C">
              <w:rPr>
                <w:rStyle w:val="Hyperlink"/>
                <w:rFonts w:asciiTheme="majorBidi" w:hAnsiTheme="majorBidi"/>
                <w:noProof/>
              </w:rPr>
              <w:t>Model Architecture</w:t>
            </w:r>
            <w:r>
              <w:rPr>
                <w:noProof/>
                <w:webHidden/>
              </w:rPr>
              <w:tab/>
            </w:r>
            <w:r>
              <w:rPr>
                <w:noProof/>
                <w:webHidden/>
              </w:rPr>
              <w:fldChar w:fldCharType="begin"/>
            </w:r>
            <w:r>
              <w:rPr>
                <w:noProof/>
                <w:webHidden/>
              </w:rPr>
              <w:instrText xml:space="preserve"> PAGEREF _Toc183086111 \h </w:instrText>
            </w:r>
            <w:r>
              <w:rPr>
                <w:noProof/>
                <w:webHidden/>
              </w:rPr>
            </w:r>
            <w:r>
              <w:rPr>
                <w:noProof/>
                <w:webHidden/>
              </w:rPr>
              <w:fldChar w:fldCharType="separate"/>
            </w:r>
            <w:r w:rsidR="009B599A">
              <w:rPr>
                <w:noProof/>
                <w:webHidden/>
              </w:rPr>
              <w:t>12</w:t>
            </w:r>
            <w:r>
              <w:rPr>
                <w:noProof/>
                <w:webHidden/>
              </w:rPr>
              <w:fldChar w:fldCharType="end"/>
            </w:r>
          </w:hyperlink>
        </w:p>
        <w:p w14:paraId="52726002" w14:textId="7467C7A8" w:rsidR="002E4B69" w:rsidRDefault="002E4B69" w:rsidP="00FD29AF">
          <w:pPr>
            <w:pStyle w:val="TOC2"/>
            <w:tabs>
              <w:tab w:val="left" w:pos="960"/>
              <w:tab w:val="right" w:leader="dot" w:pos="10160"/>
            </w:tabs>
            <w:spacing w:line="240" w:lineRule="auto"/>
            <w:rPr>
              <w:rFonts w:cstheme="minorBidi"/>
              <w:noProof/>
              <w:kern w:val="2"/>
              <w:sz w:val="24"/>
              <w:szCs w:val="24"/>
              <w14:ligatures w14:val="standardContextual"/>
            </w:rPr>
          </w:pPr>
          <w:hyperlink w:anchor="_Toc183086112" w:history="1">
            <w:r w:rsidRPr="00C95B2C">
              <w:rPr>
                <w:rStyle w:val="Hyperlink"/>
                <w:rFonts w:asciiTheme="majorBidi" w:hAnsiTheme="majorBidi"/>
                <w:noProof/>
              </w:rPr>
              <w:t>4.2</w:t>
            </w:r>
            <w:r>
              <w:rPr>
                <w:rFonts w:cstheme="minorBidi"/>
                <w:noProof/>
                <w:kern w:val="2"/>
                <w:sz w:val="24"/>
                <w:szCs w:val="24"/>
                <w14:ligatures w14:val="standardContextual"/>
              </w:rPr>
              <w:tab/>
            </w:r>
            <w:r w:rsidRPr="00C95B2C">
              <w:rPr>
                <w:rStyle w:val="Hyperlink"/>
                <w:rFonts w:asciiTheme="majorBidi" w:hAnsiTheme="majorBidi"/>
                <w:noProof/>
              </w:rPr>
              <w:t>Experiments</w:t>
            </w:r>
            <w:r>
              <w:rPr>
                <w:noProof/>
                <w:webHidden/>
              </w:rPr>
              <w:tab/>
            </w:r>
            <w:r>
              <w:rPr>
                <w:noProof/>
                <w:webHidden/>
              </w:rPr>
              <w:fldChar w:fldCharType="begin"/>
            </w:r>
            <w:r>
              <w:rPr>
                <w:noProof/>
                <w:webHidden/>
              </w:rPr>
              <w:instrText xml:space="preserve"> PAGEREF _Toc183086112 \h </w:instrText>
            </w:r>
            <w:r>
              <w:rPr>
                <w:noProof/>
                <w:webHidden/>
              </w:rPr>
            </w:r>
            <w:r>
              <w:rPr>
                <w:noProof/>
                <w:webHidden/>
              </w:rPr>
              <w:fldChar w:fldCharType="separate"/>
            </w:r>
            <w:r w:rsidR="009B599A">
              <w:rPr>
                <w:noProof/>
                <w:webHidden/>
              </w:rPr>
              <w:t>16</w:t>
            </w:r>
            <w:r>
              <w:rPr>
                <w:noProof/>
                <w:webHidden/>
              </w:rPr>
              <w:fldChar w:fldCharType="end"/>
            </w:r>
          </w:hyperlink>
        </w:p>
        <w:p w14:paraId="08DA2045" w14:textId="1E16F269" w:rsidR="002E4B69" w:rsidRDefault="002E4B69" w:rsidP="00FD29AF">
          <w:pPr>
            <w:pStyle w:val="TOC3"/>
            <w:tabs>
              <w:tab w:val="left" w:pos="1200"/>
              <w:tab w:val="right" w:leader="dot" w:pos="10160"/>
            </w:tabs>
            <w:spacing w:line="240" w:lineRule="auto"/>
            <w:rPr>
              <w:rFonts w:cstheme="minorBidi"/>
              <w:noProof/>
              <w:kern w:val="2"/>
              <w:sz w:val="24"/>
              <w:szCs w:val="24"/>
              <w14:ligatures w14:val="standardContextual"/>
            </w:rPr>
          </w:pPr>
          <w:hyperlink w:anchor="_Toc183086113" w:history="1">
            <w:r w:rsidRPr="00C95B2C">
              <w:rPr>
                <w:rStyle w:val="Hyperlink"/>
                <w:rFonts w:asciiTheme="majorBidi" w:hAnsiTheme="majorBidi"/>
                <w:noProof/>
                <w:rtl/>
              </w:rPr>
              <w:t>4.2.1</w:t>
            </w:r>
            <w:r>
              <w:rPr>
                <w:rFonts w:cstheme="minorBidi"/>
                <w:noProof/>
                <w:kern w:val="2"/>
                <w:sz w:val="24"/>
                <w:szCs w:val="24"/>
                <w14:ligatures w14:val="standardContextual"/>
              </w:rPr>
              <w:tab/>
            </w:r>
            <w:r w:rsidRPr="00C95B2C">
              <w:rPr>
                <w:rStyle w:val="Hyperlink"/>
                <w:rFonts w:asciiTheme="majorBidi" w:hAnsiTheme="majorBidi"/>
                <w:noProof/>
              </w:rPr>
              <w:t>Experimental Setup</w:t>
            </w:r>
            <w:r>
              <w:rPr>
                <w:noProof/>
                <w:webHidden/>
              </w:rPr>
              <w:tab/>
            </w:r>
            <w:r>
              <w:rPr>
                <w:noProof/>
                <w:webHidden/>
              </w:rPr>
              <w:fldChar w:fldCharType="begin"/>
            </w:r>
            <w:r>
              <w:rPr>
                <w:noProof/>
                <w:webHidden/>
              </w:rPr>
              <w:instrText xml:space="preserve"> PAGEREF _Toc183086113 \h </w:instrText>
            </w:r>
            <w:r>
              <w:rPr>
                <w:noProof/>
                <w:webHidden/>
              </w:rPr>
            </w:r>
            <w:r>
              <w:rPr>
                <w:noProof/>
                <w:webHidden/>
              </w:rPr>
              <w:fldChar w:fldCharType="separate"/>
            </w:r>
            <w:r w:rsidR="009B599A">
              <w:rPr>
                <w:noProof/>
                <w:webHidden/>
              </w:rPr>
              <w:t>16</w:t>
            </w:r>
            <w:r>
              <w:rPr>
                <w:noProof/>
                <w:webHidden/>
              </w:rPr>
              <w:fldChar w:fldCharType="end"/>
            </w:r>
          </w:hyperlink>
        </w:p>
        <w:p w14:paraId="3314ADFD" w14:textId="4CBD8DA1" w:rsidR="002E4B69" w:rsidRDefault="002E4B69" w:rsidP="00FD29AF">
          <w:pPr>
            <w:pStyle w:val="TOC3"/>
            <w:tabs>
              <w:tab w:val="left" w:pos="1200"/>
              <w:tab w:val="right" w:leader="dot" w:pos="10160"/>
            </w:tabs>
            <w:spacing w:line="240" w:lineRule="auto"/>
            <w:rPr>
              <w:rFonts w:cstheme="minorBidi"/>
              <w:noProof/>
              <w:kern w:val="2"/>
              <w:sz w:val="24"/>
              <w:szCs w:val="24"/>
              <w14:ligatures w14:val="standardContextual"/>
            </w:rPr>
          </w:pPr>
          <w:hyperlink w:anchor="_Toc183086114" w:history="1">
            <w:r w:rsidRPr="00C95B2C">
              <w:rPr>
                <w:rStyle w:val="Hyperlink"/>
                <w:rFonts w:asciiTheme="majorBidi" w:hAnsiTheme="majorBidi"/>
                <w:noProof/>
              </w:rPr>
              <w:t>4.2.2</w:t>
            </w:r>
            <w:r>
              <w:rPr>
                <w:rFonts w:cstheme="minorBidi"/>
                <w:noProof/>
                <w:kern w:val="2"/>
                <w:sz w:val="24"/>
                <w:szCs w:val="24"/>
                <w14:ligatures w14:val="standardContextual"/>
              </w:rPr>
              <w:tab/>
            </w:r>
            <w:r w:rsidRPr="00C95B2C">
              <w:rPr>
                <w:rStyle w:val="Hyperlink"/>
                <w:rFonts w:asciiTheme="majorBidi" w:hAnsiTheme="majorBidi"/>
                <w:noProof/>
              </w:rPr>
              <w:t>Experimental Results</w:t>
            </w:r>
            <w:r>
              <w:rPr>
                <w:noProof/>
                <w:webHidden/>
              </w:rPr>
              <w:tab/>
            </w:r>
            <w:r>
              <w:rPr>
                <w:noProof/>
                <w:webHidden/>
              </w:rPr>
              <w:fldChar w:fldCharType="begin"/>
            </w:r>
            <w:r>
              <w:rPr>
                <w:noProof/>
                <w:webHidden/>
              </w:rPr>
              <w:instrText xml:space="preserve"> PAGEREF _Toc183086114 \h </w:instrText>
            </w:r>
            <w:r>
              <w:rPr>
                <w:noProof/>
                <w:webHidden/>
              </w:rPr>
            </w:r>
            <w:r>
              <w:rPr>
                <w:noProof/>
                <w:webHidden/>
              </w:rPr>
              <w:fldChar w:fldCharType="separate"/>
            </w:r>
            <w:r w:rsidR="009B599A">
              <w:rPr>
                <w:noProof/>
                <w:webHidden/>
              </w:rPr>
              <w:t>18</w:t>
            </w:r>
            <w:r>
              <w:rPr>
                <w:noProof/>
                <w:webHidden/>
              </w:rPr>
              <w:fldChar w:fldCharType="end"/>
            </w:r>
          </w:hyperlink>
        </w:p>
        <w:p w14:paraId="3B63A238" w14:textId="5B9C17A6" w:rsidR="002E4B69" w:rsidRDefault="002E4B69" w:rsidP="00FD29AF">
          <w:pPr>
            <w:pStyle w:val="TOC1"/>
            <w:tabs>
              <w:tab w:val="left" w:pos="440"/>
              <w:tab w:val="right" w:leader="dot" w:pos="10160"/>
            </w:tabs>
            <w:spacing w:line="240" w:lineRule="auto"/>
            <w:rPr>
              <w:rFonts w:cstheme="minorBidi"/>
              <w:noProof/>
              <w:kern w:val="2"/>
              <w:sz w:val="24"/>
              <w:szCs w:val="24"/>
              <w14:ligatures w14:val="standardContextual"/>
            </w:rPr>
          </w:pPr>
          <w:hyperlink w:anchor="_Toc183086115" w:history="1">
            <w:r w:rsidRPr="00C95B2C">
              <w:rPr>
                <w:rStyle w:val="Hyperlink"/>
                <w:noProof/>
              </w:rPr>
              <w:t>5</w:t>
            </w:r>
            <w:r>
              <w:rPr>
                <w:rFonts w:cstheme="minorBidi"/>
                <w:noProof/>
                <w:kern w:val="2"/>
                <w:sz w:val="24"/>
                <w:szCs w:val="24"/>
                <w14:ligatures w14:val="standardContextual"/>
              </w:rPr>
              <w:tab/>
            </w:r>
            <w:r w:rsidRPr="00C95B2C">
              <w:rPr>
                <w:rStyle w:val="Hyperlink"/>
                <w:noProof/>
              </w:rPr>
              <w:t>Conclusion</w:t>
            </w:r>
            <w:r>
              <w:rPr>
                <w:noProof/>
                <w:webHidden/>
              </w:rPr>
              <w:tab/>
            </w:r>
            <w:r>
              <w:rPr>
                <w:noProof/>
                <w:webHidden/>
              </w:rPr>
              <w:fldChar w:fldCharType="begin"/>
            </w:r>
            <w:r>
              <w:rPr>
                <w:noProof/>
                <w:webHidden/>
              </w:rPr>
              <w:instrText xml:space="preserve"> PAGEREF _Toc183086115 \h </w:instrText>
            </w:r>
            <w:r>
              <w:rPr>
                <w:noProof/>
                <w:webHidden/>
              </w:rPr>
            </w:r>
            <w:r>
              <w:rPr>
                <w:noProof/>
                <w:webHidden/>
              </w:rPr>
              <w:fldChar w:fldCharType="separate"/>
            </w:r>
            <w:r w:rsidR="009B599A">
              <w:rPr>
                <w:noProof/>
                <w:webHidden/>
              </w:rPr>
              <w:t>26</w:t>
            </w:r>
            <w:r>
              <w:rPr>
                <w:noProof/>
                <w:webHidden/>
              </w:rPr>
              <w:fldChar w:fldCharType="end"/>
            </w:r>
          </w:hyperlink>
        </w:p>
        <w:p w14:paraId="785319FA" w14:textId="676FE124" w:rsidR="002E4B69" w:rsidRDefault="002E4B69" w:rsidP="00FD29AF">
          <w:pPr>
            <w:pStyle w:val="TOC1"/>
            <w:tabs>
              <w:tab w:val="left" w:pos="440"/>
              <w:tab w:val="right" w:leader="dot" w:pos="10160"/>
            </w:tabs>
            <w:spacing w:line="240" w:lineRule="auto"/>
            <w:rPr>
              <w:rFonts w:cstheme="minorBidi"/>
              <w:noProof/>
              <w:kern w:val="2"/>
              <w:sz w:val="24"/>
              <w:szCs w:val="24"/>
              <w14:ligatures w14:val="standardContextual"/>
            </w:rPr>
          </w:pPr>
          <w:hyperlink w:anchor="_Toc183086116" w:history="1">
            <w:r w:rsidRPr="00C95B2C">
              <w:rPr>
                <w:rStyle w:val="Hyperlink"/>
                <w:rFonts w:asciiTheme="majorBidi" w:hAnsiTheme="majorBidi"/>
                <w:noProof/>
              </w:rPr>
              <w:t>6</w:t>
            </w:r>
            <w:r>
              <w:rPr>
                <w:rFonts w:cstheme="minorBidi"/>
                <w:noProof/>
                <w:kern w:val="2"/>
                <w:sz w:val="24"/>
                <w:szCs w:val="24"/>
                <w14:ligatures w14:val="standardContextual"/>
              </w:rPr>
              <w:tab/>
            </w:r>
            <w:r w:rsidRPr="00C95B2C">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_Toc183086116 \h </w:instrText>
            </w:r>
            <w:r>
              <w:rPr>
                <w:noProof/>
                <w:webHidden/>
              </w:rPr>
            </w:r>
            <w:r>
              <w:rPr>
                <w:noProof/>
                <w:webHidden/>
              </w:rPr>
              <w:fldChar w:fldCharType="separate"/>
            </w:r>
            <w:r w:rsidR="009B599A">
              <w:rPr>
                <w:noProof/>
                <w:webHidden/>
              </w:rPr>
              <w:t>27</w:t>
            </w:r>
            <w:r>
              <w:rPr>
                <w:noProof/>
                <w:webHidden/>
              </w:rPr>
              <w:fldChar w:fldCharType="end"/>
            </w:r>
          </w:hyperlink>
        </w:p>
        <w:p w14:paraId="0E087586" w14:textId="271891A5" w:rsidR="00587826" w:rsidRPr="006463C9" w:rsidRDefault="00632AC4" w:rsidP="00FD29AF">
          <w:pPr>
            <w:spacing w:line="240" w:lineRule="auto"/>
            <w:jc w:val="both"/>
            <w:rPr>
              <w:rFonts w:asciiTheme="majorBidi" w:hAnsiTheme="majorBidi" w:cstheme="majorBidi"/>
              <w:b/>
              <w:bCs/>
              <w:noProof/>
            </w:rPr>
          </w:pPr>
          <w:r w:rsidRPr="006463C9">
            <w:rPr>
              <w:rFonts w:asciiTheme="majorBidi" w:hAnsiTheme="majorBidi" w:cstheme="majorBidi"/>
              <w:b/>
              <w:bCs/>
              <w:noProof/>
            </w:rPr>
            <w:fldChar w:fldCharType="end"/>
          </w:r>
        </w:p>
      </w:sdtContent>
    </w:sdt>
    <w:p w14:paraId="09A2A33F" w14:textId="0C084B76" w:rsidR="002E4B69" w:rsidRPr="002E4B69" w:rsidRDefault="00F748C5" w:rsidP="00FD29AF">
      <w:pPr>
        <w:pStyle w:val="TableofFigures"/>
        <w:tabs>
          <w:tab w:val="right" w:leader="dot" w:pos="10160"/>
        </w:tabs>
        <w:spacing w:line="240" w:lineRule="auto"/>
        <w:rPr>
          <w:rFonts w:eastAsiaTheme="minorEastAsia"/>
          <w:noProof/>
          <w:sz w:val="22"/>
          <w:szCs w:val="22"/>
        </w:rPr>
      </w:pPr>
      <w:r w:rsidRPr="00A838D0">
        <w:rPr>
          <w:rFonts w:asciiTheme="majorBidi" w:hAnsiTheme="majorBidi" w:cstheme="majorBidi"/>
          <w:noProof/>
          <w:sz w:val="22"/>
          <w:szCs w:val="22"/>
        </w:rPr>
        <w:fldChar w:fldCharType="begin"/>
      </w:r>
      <w:r w:rsidRPr="00A838D0">
        <w:rPr>
          <w:rFonts w:asciiTheme="majorBidi" w:hAnsiTheme="majorBidi" w:cstheme="majorBidi"/>
          <w:noProof/>
          <w:sz w:val="22"/>
          <w:szCs w:val="22"/>
        </w:rPr>
        <w:instrText xml:space="preserve"> TOC \h \z \c "Figure" </w:instrText>
      </w:r>
      <w:r w:rsidRPr="00A838D0">
        <w:rPr>
          <w:rFonts w:asciiTheme="majorBidi" w:hAnsiTheme="majorBidi" w:cstheme="majorBidi"/>
          <w:noProof/>
          <w:sz w:val="22"/>
          <w:szCs w:val="22"/>
        </w:rPr>
        <w:fldChar w:fldCharType="separate"/>
      </w:r>
      <w:hyperlink w:anchor="_Toc183086119" w:history="1">
        <w:r w:rsidR="002E4B69" w:rsidRPr="002E4B69">
          <w:rPr>
            <w:rStyle w:val="Hyperlink"/>
            <w:noProof/>
            <w:sz w:val="22"/>
            <w:szCs w:val="22"/>
          </w:rPr>
          <w:t>Figure 1 Overview of system architecture (DOIEUD)</w:t>
        </w:r>
        <w:r w:rsidR="002E4B69" w:rsidRPr="002E4B69">
          <w:rPr>
            <w:noProof/>
            <w:webHidden/>
            <w:sz w:val="22"/>
            <w:szCs w:val="22"/>
          </w:rPr>
          <w:tab/>
        </w:r>
        <w:r w:rsidR="002E4B69" w:rsidRPr="002E4B69">
          <w:rPr>
            <w:noProof/>
            <w:webHidden/>
            <w:sz w:val="22"/>
            <w:szCs w:val="22"/>
          </w:rPr>
          <w:fldChar w:fldCharType="begin"/>
        </w:r>
        <w:r w:rsidR="002E4B69" w:rsidRPr="002E4B69">
          <w:rPr>
            <w:noProof/>
            <w:webHidden/>
            <w:sz w:val="22"/>
            <w:szCs w:val="22"/>
          </w:rPr>
          <w:instrText xml:space="preserve"> PAGEREF _Toc183086119 \h </w:instrText>
        </w:r>
        <w:r w:rsidR="002E4B69" w:rsidRPr="002E4B69">
          <w:rPr>
            <w:noProof/>
            <w:webHidden/>
            <w:sz w:val="22"/>
            <w:szCs w:val="22"/>
          </w:rPr>
        </w:r>
        <w:r w:rsidR="002E4B69" w:rsidRPr="002E4B69">
          <w:rPr>
            <w:noProof/>
            <w:webHidden/>
            <w:sz w:val="22"/>
            <w:szCs w:val="22"/>
          </w:rPr>
          <w:fldChar w:fldCharType="separate"/>
        </w:r>
        <w:r w:rsidR="009B599A">
          <w:rPr>
            <w:noProof/>
            <w:webHidden/>
            <w:sz w:val="22"/>
            <w:szCs w:val="22"/>
          </w:rPr>
          <w:t>5</w:t>
        </w:r>
        <w:r w:rsidR="002E4B69" w:rsidRPr="002E4B69">
          <w:rPr>
            <w:noProof/>
            <w:webHidden/>
            <w:sz w:val="22"/>
            <w:szCs w:val="22"/>
          </w:rPr>
          <w:fldChar w:fldCharType="end"/>
        </w:r>
      </w:hyperlink>
    </w:p>
    <w:p w14:paraId="3F5D57EB" w14:textId="7ED95B67"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0" w:history="1">
        <w:r w:rsidRPr="002E4B69">
          <w:rPr>
            <w:rStyle w:val="Hyperlink"/>
            <w:rFonts w:asciiTheme="majorBidi" w:hAnsiTheme="majorBidi" w:cstheme="majorBidi"/>
            <w:noProof/>
            <w:sz w:val="22"/>
            <w:szCs w:val="22"/>
          </w:rPr>
          <w:t>Figure 2 SubjectObjectrelation Flow Diagram</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_Toc183086120 \h </w:instrText>
        </w:r>
        <w:r w:rsidRPr="002E4B69">
          <w:rPr>
            <w:noProof/>
            <w:webHidden/>
            <w:sz w:val="22"/>
            <w:szCs w:val="22"/>
          </w:rPr>
        </w:r>
        <w:r w:rsidRPr="002E4B69">
          <w:rPr>
            <w:noProof/>
            <w:webHidden/>
            <w:sz w:val="22"/>
            <w:szCs w:val="22"/>
          </w:rPr>
          <w:fldChar w:fldCharType="separate"/>
        </w:r>
        <w:r w:rsidR="009B599A">
          <w:rPr>
            <w:noProof/>
            <w:webHidden/>
            <w:sz w:val="22"/>
            <w:szCs w:val="22"/>
          </w:rPr>
          <w:t>9</w:t>
        </w:r>
        <w:r w:rsidRPr="002E4B69">
          <w:rPr>
            <w:noProof/>
            <w:webHidden/>
            <w:sz w:val="22"/>
            <w:szCs w:val="22"/>
          </w:rPr>
          <w:fldChar w:fldCharType="end"/>
        </w:r>
      </w:hyperlink>
    </w:p>
    <w:p w14:paraId="7B029667" w14:textId="2487F78A"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1" w:history="1">
        <w:r w:rsidRPr="002E4B69">
          <w:rPr>
            <w:rStyle w:val="Hyperlink"/>
            <w:rFonts w:asciiTheme="majorBidi" w:hAnsiTheme="majorBidi" w:cstheme="majorBidi"/>
            <w:noProof/>
            <w:sz w:val="22"/>
            <w:szCs w:val="22"/>
          </w:rPr>
          <w:t>Figure 3 functionTriples Flow Diagram</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_Toc183086121 \h </w:instrText>
        </w:r>
        <w:r w:rsidRPr="002E4B69">
          <w:rPr>
            <w:noProof/>
            <w:webHidden/>
            <w:sz w:val="22"/>
            <w:szCs w:val="22"/>
          </w:rPr>
        </w:r>
        <w:r w:rsidRPr="002E4B69">
          <w:rPr>
            <w:noProof/>
            <w:webHidden/>
            <w:sz w:val="22"/>
            <w:szCs w:val="22"/>
          </w:rPr>
          <w:fldChar w:fldCharType="separate"/>
        </w:r>
        <w:r w:rsidR="009B599A">
          <w:rPr>
            <w:noProof/>
            <w:webHidden/>
            <w:sz w:val="22"/>
            <w:szCs w:val="22"/>
          </w:rPr>
          <w:t>10</w:t>
        </w:r>
        <w:r w:rsidRPr="002E4B69">
          <w:rPr>
            <w:noProof/>
            <w:webHidden/>
            <w:sz w:val="22"/>
            <w:szCs w:val="22"/>
          </w:rPr>
          <w:fldChar w:fldCharType="end"/>
        </w:r>
      </w:hyperlink>
    </w:p>
    <w:p w14:paraId="2D50EAED" w14:textId="47D12FC9"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2" w:history="1">
        <w:r w:rsidRPr="002E4B69">
          <w:rPr>
            <w:rStyle w:val="Hyperlink"/>
            <w:noProof/>
            <w:sz w:val="22"/>
            <w:szCs w:val="22"/>
          </w:rPr>
          <w:t>Figure 4 Overview of Data Preparation. Given the sentence: “Joseph Robinette Biden Jr. .</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_Toc183086122 \h </w:instrText>
        </w:r>
        <w:r w:rsidRPr="002E4B69">
          <w:rPr>
            <w:noProof/>
            <w:webHidden/>
            <w:sz w:val="22"/>
            <w:szCs w:val="22"/>
          </w:rPr>
        </w:r>
        <w:r w:rsidRPr="002E4B69">
          <w:rPr>
            <w:noProof/>
            <w:webHidden/>
            <w:sz w:val="22"/>
            <w:szCs w:val="22"/>
          </w:rPr>
          <w:fldChar w:fldCharType="separate"/>
        </w:r>
        <w:r w:rsidR="009B599A">
          <w:rPr>
            <w:noProof/>
            <w:webHidden/>
            <w:sz w:val="22"/>
            <w:szCs w:val="22"/>
          </w:rPr>
          <w:t>11</w:t>
        </w:r>
        <w:r w:rsidRPr="002E4B69">
          <w:rPr>
            <w:noProof/>
            <w:webHidden/>
            <w:sz w:val="22"/>
            <w:szCs w:val="22"/>
          </w:rPr>
          <w:fldChar w:fldCharType="end"/>
        </w:r>
      </w:hyperlink>
    </w:p>
    <w:p w14:paraId="1451432B" w14:textId="405C73A5"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3" w:history="1">
        <w:r w:rsidRPr="002E4B69">
          <w:rPr>
            <w:rStyle w:val="Hyperlink"/>
            <w:rFonts w:asciiTheme="majorBidi" w:hAnsiTheme="majorBidi" w:cstheme="majorBidi"/>
            <w:noProof/>
            <w:sz w:val="22"/>
            <w:szCs w:val="22"/>
          </w:rPr>
          <w:t>Figure 5 Overview of details within rows</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_Toc183086123 \h </w:instrText>
        </w:r>
        <w:r w:rsidRPr="002E4B69">
          <w:rPr>
            <w:noProof/>
            <w:webHidden/>
            <w:sz w:val="22"/>
            <w:szCs w:val="22"/>
          </w:rPr>
        </w:r>
        <w:r w:rsidRPr="002E4B69">
          <w:rPr>
            <w:noProof/>
            <w:webHidden/>
            <w:sz w:val="22"/>
            <w:szCs w:val="22"/>
          </w:rPr>
          <w:fldChar w:fldCharType="separate"/>
        </w:r>
        <w:r w:rsidR="009B599A">
          <w:rPr>
            <w:noProof/>
            <w:webHidden/>
            <w:sz w:val="22"/>
            <w:szCs w:val="22"/>
          </w:rPr>
          <w:t>12</w:t>
        </w:r>
        <w:r w:rsidRPr="002E4B69">
          <w:rPr>
            <w:noProof/>
            <w:webHidden/>
            <w:sz w:val="22"/>
            <w:szCs w:val="22"/>
          </w:rPr>
          <w:fldChar w:fldCharType="end"/>
        </w:r>
      </w:hyperlink>
    </w:p>
    <w:p w14:paraId="0C8A7D86" w14:textId="1FBF17BF"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4" w:history="1">
        <w:r w:rsidRPr="002E4B69">
          <w:rPr>
            <w:rStyle w:val="Hyperlink"/>
            <w:rFonts w:asciiTheme="majorBidi" w:hAnsiTheme="majorBidi" w:cstheme="majorBidi"/>
            <w:noProof/>
            <w:sz w:val="22"/>
            <w:szCs w:val="22"/>
          </w:rPr>
          <w:t>Figure 6 Load Data</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_Toc183086124 \h </w:instrText>
        </w:r>
        <w:r w:rsidRPr="002E4B69">
          <w:rPr>
            <w:noProof/>
            <w:webHidden/>
            <w:sz w:val="22"/>
            <w:szCs w:val="22"/>
          </w:rPr>
        </w:r>
        <w:r w:rsidRPr="002E4B69">
          <w:rPr>
            <w:noProof/>
            <w:webHidden/>
            <w:sz w:val="22"/>
            <w:szCs w:val="22"/>
          </w:rPr>
          <w:fldChar w:fldCharType="separate"/>
        </w:r>
        <w:r w:rsidR="009B599A">
          <w:rPr>
            <w:noProof/>
            <w:webHidden/>
            <w:sz w:val="22"/>
            <w:szCs w:val="22"/>
          </w:rPr>
          <w:t>12</w:t>
        </w:r>
        <w:r w:rsidRPr="002E4B69">
          <w:rPr>
            <w:noProof/>
            <w:webHidden/>
            <w:sz w:val="22"/>
            <w:szCs w:val="22"/>
          </w:rPr>
          <w:fldChar w:fldCharType="end"/>
        </w:r>
      </w:hyperlink>
    </w:p>
    <w:p w14:paraId="37FE3A4C" w14:textId="49C1D685"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5" w:history="1">
        <w:r w:rsidRPr="002E4B69">
          <w:rPr>
            <w:rStyle w:val="Hyperlink"/>
            <w:rFonts w:asciiTheme="majorBidi" w:hAnsiTheme="majorBidi" w:cstheme="majorBidi"/>
            <w:noProof/>
            <w:sz w:val="22"/>
            <w:szCs w:val="22"/>
          </w:rPr>
          <w:t>Figure 7 Initialize Model</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_Toc183086125 \h </w:instrText>
        </w:r>
        <w:r w:rsidRPr="002E4B69">
          <w:rPr>
            <w:noProof/>
            <w:webHidden/>
            <w:sz w:val="22"/>
            <w:szCs w:val="22"/>
          </w:rPr>
        </w:r>
        <w:r w:rsidRPr="002E4B69">
          <w:rPr>
            <w:noProof/>
            <w:webHidden/>
            <w:sz w:val="22"/>
            <w:szCs w:val="22"/>
          </w:rPr>
          <w:fldChar w:fldCharType="separate"/>
        </w:r>
        <w:r w:rsidR="009B599A">
          <w:rPr>
            <w:noProof/>
            <w:webHidden/>
            <w:sz w:val="22"/>
            <w:szCs w:val="22"/>
          </w:rPr>
          <w:t>13</w:t>
        </w:r>
        <w:r w:rsidRPr="002E4B69">
          <w:rPr>
            <w:noProof/>
            <w:webHidden/>
            <w:sz w:val="22"/>
            <w:szCs w:val="22"/>
          </w:rPr>
          <w:fldChar w:fldCharType="end"/>
        </w:r>
      </w:hyperlink>
    </w:p>
    <w:p w14:paraId="2F0F4D6D" w14:textId="02648377"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6" w:history="1">
        <w:r w:rsidRPr="002E4B69">
          <w:rPr>
            <w:rStyle w:val="Hyperlink"/>
            <w:noProof/>
            <w:sz w:val="22"/>
            <w:szCs w:val="22"/>
          </w:rPr>
          <w:t>Figure 8 tokenizer</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_Toc183086126 \h </w:instrText>
        </w:r>
        <w:r w:rsidRPr="002E4B69">
          <w:rPr>
            <w:noProof/>
            <w:webHidden/>
            <w:sz w:val="22"/>
            <w:szCs w:val="22"/>
          </w:rPr>
        </w:r>
        <w:r w:rsidRPr="002E4B69">
          <w:rPr>
            <w:noProof/>
            <w:webHidden/>
            <w:sz w:val="22"/>
            <w:szCs w:val="22"/>
          </w:rPr>
          <w:fldChar w:fldCharType="separate"/>
        </w:r>
        <w:r w:rsidR="009B599A">
          <w:rPr>
            <w:noProof/>
            <w:webHidden/>
            <w:sz w:val="22"/>
            <w:szCs w:val="22"/>
          </w:rPr>
          <w:t>14</w:t>
        </w:r>
        <w:r w:rsidRPr="002E4B69">
          <w:rPr>
            <w:noProof/>
            <w:webHidden/>
            <w:sz w:val="22"/>
            <w:szCs w:val="22"/>
          </w:rPr>
          <w:fldChar w:fldCharType="end"/>
        </w:r>
      </w:hyperlink>
    </w:p>
    <w:p w14:paraId="791A23F0" w14:textId="4DE66D63"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7" w:history="1">
        <w:r w:rsidRPr="002E4B69">
          <w:rPr>
            <w:rStyle w:val="Hyperlink"/>
            <w:rFonts w:asciiTheme="majorBidi" w:hAnsiTheme="majorBidi" w:cstheme="majorBidi"/>
            <w:noProof/>
            <w:sz w:val="22"/>
            <w:szCs w:val="22"/>
          </w:rPr>
          <w:t>Figure 9 Train Model</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_Toc183086127 \h </w:instrText>
        </w:r>
        <w:r w:rsidRPr="002E4B69">
          <w:rPr>
            <w:noProof/>
            <w:webHidden/>
            <w:sz w:val="22"/>
            <w:szCs w:val="22"/>
          </w:rPr>
        </w:r>
        <w:r w:rsidRPr="002E4B69">
          <w:rPr>
            <w:noProof/>
            <w:webHidden/>
            <w:sz w:val="22"/>
            <w:szCs w:val="22"/>
          </w:rPr>
          <w:fldChar w:fldCharType="separate"/>
        </w:r>
        <w:r w:rsidR="009B599A">
          <w:rPr>
            <w:noProof/>
            <w:webHidden/>
            <w:sz w:val="22"/>
            <w:szCs w:val="22"/>
          </w:rPr>
          <w:t>15</w:t>
        </w:r>
        <w:r w:rsidRPr="002E4B69">
          <w:rPr>
            <w:noProof/>
            <w:webHidden/>
            <w:sz w:val="22"/>
            <w:szCs w:val="22"/>
          </w:rPr>
          <w:fldChar w:fldCharType="end"/>
        </w:r>
      </w:hyperlink>
    </w:p>
    <w:p w14:paraId="7AE1AA1E" w14:textId="2D70434D"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8" w:history="1">
        <w:r w:rsidRPr="002E4B69">
          <w:rPr>
            <w:rStyle w:val="Hyperlink"/>
            <w:rFonts w:asciiTheme="majorBidi" w:hAnsiTheme="majorBidi" w:cstheme="majorBidi"/>
            <w:noProof/>
            <w:sz w:val="22"/>
            <w:szCs w:val="22"/>
          </w:rPr>
          <w:t>Figure 10  Overview of system architecture (DOIEUD) Given the sentence: 'Philip plays the….. .’.</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_Toc183086128 \h </w:instrText>
        </w:r>
        <w:r w:rsidRPr="002E4B69">
          <w:rPr>
            <w:noProof/>
            <w:webHidden/>
            <w:sz w:val="22"/>
            <w:szCs w:val="22"/>
          </w:rPr>
        </w:r>
        <w:r w:rsidRPr="002E4B69">
          <w:rPr>
            <w:noProof/>
            <w:webHidden/>
            <w:sz w:val="22"/>
            <w:szCs w:val="22"/>
          </w:rPr>
          <w:fldChar w:fldCharType="separate"/>
        </w:r>
        <w:r w:rsidR="009B599A">
          <w:rPr>
            <w:noProof/>
            <w:webHidden/>
            <w:sz w:val="22"/>
            <w:szCs w:val="22"/>
          </w:rPr>
          <w:t>16</w:t>
        </w:r>
        <w:r w:rsidRPr="002E4B69">
          <w:rPr>
            <w:noProof/>
            <w:webHidden/>
            <w:sz w:val="22"/>
            <w:szCs w:val="22"/>
          </w:rPr>
          <w:fldChar w:fldCharType="end"/>
        </w:r>
      </w:hyperlink>
    </w:p>
    <w:p w14:paraId="3E482B86" w14:textId="19B7F8E1"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29" w:history="1">
        <w:r w:rsidRPr="002E4B69">
          <w:rPr>
            <w:rStyle w:val="Hyperlink"/>
            <w:rFonts w:asciiTheme="majorBidi" w:hAnsiTheme="majorBidi" w:cstheme="majorBidi"/>
            <w:noProof/>
            <w:sz w:val="22"/>
            <w:szCs w:val="22"/>
          </w:rPr>
          <w:t>Figure 11 Similarity with sentences</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_Toc183086129 \h </w:instrText>
        </w:r>
        <w:r w:rsidRPr="002E4B69">
          <w:rPr>
            <w:noProof/>
            <w:webHidden/>
            <w:sz w:val="22"/>
            <w:szCs w:val="22"/>
          </w:rPr>
        </w:r>
        <w:r w:rsidRPr="002E4B69">
          <w:rPr>
            <w:noProof/>
            <w:webHidden/>
            <w:sz w:val="22"/>
            <w:szCs w:val="22"/>
          </w:rPr>
          <w:fldChar w:fldCharType="separate"/>
        </w:r>
        <w:r w:rsidR="009B599A">
          <w:rPr>
            <w:noProof/>
            <w:webHidden/>
            <w:sz w:val="22"/>
            <w:szCs w:val="22"/>
          </w:rPr>
          <w:t>18</w:t>
        </w:r>
        <w:r w:rsidRPr="002E4B69">
          <w:rPr>
            <w:noProof/>
            <w:webHidden/>
            <w:sz w:val="22"/>
            <w:szCs w:val="22"/>
          </w:rPr>
          <w:fldChar w:fldCharType="end"/>
        </w:r>
      </w:hyperlink>
    </w:p>
    <w:p w14:paraId="71BA796F" w14:textId="6DB0805F"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30" w:history="1">
        <w:r w:rsidRPr="002E4B69">
          <w:rPr>
            <w:rStyle w:val="Hyperlink"/>
            <w:rFonts w:asciiTheme="majorBidi" w:hAnsiTheme="majorBidi" w:cstheme="majorBidi"/>
            <w:noProof/>
            <w:sz w:val="22"/>
            <w:szCs w:val="22"/>
          </w:rPr>
          <w:t>Figure 12 wire75 DOIEUD (1) Avg:4.23612557 Min:3.2511247</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_Toc183086130 \h </w:instrText>
        </w:r>
        <w:r w:rsidRPr="002E4B69">
          <w:rPr>
            <w:noProof/>
            <w:webHidden/>
            <w:sz w:val="22"/>
            <w:szCs w:val="22"/>
          </w:rPr>
        </w:r>
        <w:r w:rsidRPr="002E4B69">
          <w:rPr>
            <w:noProof/>
            <w:webHidden/>
            <w:sz w:val="22"/>
            <w:szCs w:val="22"/>
          </w:rPr>
          <w:fldChar w:fldCharType="separate"/>
        </w:r>
        <w:r w:rsidR="009B599A">
          <w:rPr>
            <w:noProof/>
            <w:webHidden/>
            <w:sz w:val="22"/>
            <w:szCs w:val="22"/>
          </w:rPr>
          <w:t>25</w:t>
        </w:r>
        <w:r w:rsidRPr="002E4B69">
          <w:rPr>
            <w:noProof/>
            <w:webHidden/>
            <w:sz w:val="22"/>
            <w:szCs w:val="22"/>
          </w:rPr>
          <w:fldChar w:fldCharType="end"/>
        </w:r>
      </w:hyperlink>
    </w:p>
    <w:p w14:paraId="19D19BA6" w14:textId="68637FC4"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31" w:history="1">
        <w:r w:rsidRPr="002E4B69">
          <w:rPr>
            <w:rStyle w:val="Hyperlink"/>
            <w:rFonts w:asciiTheme="majorBidi" w:hAnsiTheme="majorBidi" w:cstheme="majorBidi"/>
            <w:noProof/>
            <w:sz w:val="22"/>
            <w:szCs w:val="22"/>
          </w:rPr>
          <w:t>Figure 13 wire75 DOIEUD (2) Avg:3.55247976 Min:1.5615752</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_Toc183086131 \h </w:instrText>
        </w:r>
        <w:r w:rsidRPr="002E4B69">
          <w:rPr>
            <w:noProof/>
            <w:webHidden/>
            <w:sz w:val="22"/>
            <w:szCs w:val="22"/>
          </w:rPr>
        </w:r>
        <w:r w:rsidRPr="002E4B69">
          <w:rPr>
            <w:noProof/>
            <w:webHidden/>
            <w:sz w:val="22"/>
            <w:szCs w:val="22"/>
          </w:rPr>
          <w:fldChar w:fldCharType="separate"/>
        </w:r>
        <w:r w:rsidR="009B599A">
          <w:rPr>
            <w:noProof/>
            <w:webHidden/>
            <w:sz w:val="22"/>
            <w:szCs w:val="22"/>
          </w:rPr>
          <w:t>25</w:t>
        </w:r>
        <w:r w:rsidRPr="002E4B69">
          <w:rPr>
            <w:noProof/>
            <w:webHidden/>
            <w:sz w:val="22"/>
            <w:szCs w:val="22"/>
          </w:rPr>
          <w:fldChar w:fldCharType="end"/>
        </w:r>
      </w:hyperlink>
    </w:p>
    <w:p w14:paraId="194D00C1" w14:textId="6D6E991E"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32" w:history="1">
        <w:r w:rsidRPr="002E4B69">
          <w:rPr>
            <w:rStyle w:val="Hyperlink"/>
            <w:rFonts w:asciiTheme="majorBidi" w:hAnsiTheme="majorBidi" w:cstheme="majorBidi"/>
            <w:noProof/>
            <w:sz w:val="22"/>
            <w:szCs w:val="22"/>
          </w:rPr>
          <w:t>Figure 14 CARB DOIEUD (1) Avrg:2.366318955 Min:1.701424</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_Toc183086132 \h </w:instrText>
        </w:r>
        <w:r w:rsidRPr="002E4B69">
          <w:rPr>
            <w:noProof/>
            <w:webHidden/>
            <w:sz w:val="22"/>
            <w:szCs w:val="22"/>
          </w:rPr>
        </w:r>
        <w:r w:rsidRPr="002E4B69">
          <w:rPr>
            <w:noProof/>
            <w:webHidden/>
            <w:sz w:val="22"/>
            <w:szCs w:val="22"/>
          </w:rPr>
          <w:fldChar w:fldCharType="separate"/>
        </w:r>
        <w:r w:rsidR="009B599A">
          <w:rPr>
            <w:noProof/>
            <w:webHidden/>
            <w:sz w:val="22"/>
            <w:szCs w:val="22"/>
          </w:rPr>
          <w:t>25</w:t>
        </w:r>
        <w:r w:rsidRPr="002E4B69">
          <w:rPr>
            <w:noProof/>
            <w:webHidden/>
            <w:sz w:val="22"/>
            <w:szCs w:val="22"/>
          </w:rPr>
          <w:fldChar w:fldCharType="end"/>
        </w:r>
      </w:hyperlink>
    </w:p>
    <w:p w14:paraId="3A22B099" w14:textId="4108B2AD"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33" w:history="1">
        <w:r w:rsidRPr="002E4B69">
          <w:rPr>
            <w:rStyle w:val="Hyperlink"/>
            <w:rFonts w:asciiTheme="majorBidi" w:hAnsiTheme="majorBidi" w:cstheme="majorBidi"/>
            <w:noProof/>
            <w:sz w:val="22"/>
            <w:szCs w:val="22"/>
          </w:rPr>
          <w:t>Figure 15 CARB DOIEUD (2) Avg:1.684737347 Min:0.7057095</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_Toc183086133 \h </w:instrText>
        </w:r>
        <w:r w:rsidRPr="002E4B69">
          <w:rPr>
            <w:noProof/>
            <w:webHidden/>
            <w:sz w:val="22"/>
            <w:szCs w:val="22"/>
          </w:rPr>
        </w:r>
        <w:r w:rsidRPr="002E4B69">
          <w:rPr>
            <w:noProof/>
            <w:webHidden/>
            <w:sz w:val="22"/>
            <w:szCs w:val="22"/>
          </w:rPr>
          <w:fldChar w:fldCharType="separate"/>
        </w:r>
        <w:r w:rsidR="009B599A">
          <w:rPr>
            <w:noProof/>
            <w:webHidden/>
            <w:sz w:val="22"/>
            <w:szCs w:val="22"/>
          </w:rPr>
          <w:t>25</w:t>
        </w:r>
        <w:r w:rsidRPr="002E4B69">
          <w:rPr>
            <w:noProof/>
            <w:webHidden/>
            <w:sz w:val="22"/>
            <w:szCs w:val="22"/>
          </w:rPr>
          <w:fldChar w:fldCharType="end"/>
        </w:r>
      </w:hyperlink>
    </w:p>
    <w:p w14:paraId="6EDD4052" w14:textId="5FDDB82B" w:rsidR="00F748C5" w:rsidRPr="002E4B69" w:rsidRDefault="00F748C5" w:rsidP="00FD29AF">
      <w:pPr>
        <w:spacing w:line="240" w:lineRule="auto"/>
        <w:jc w:val="both"/>
        <w:rPr>
          <w:rFonts w:asciiTheme="majorBidi" w:hAnsiTheme="majorBidi" w:cstheme="majorBidi"/>
          <w:b/>
          <w:bCs/>
          <w:noProof/>
          <w:sz w:val="2"/>
          <w:szCs w:val="2"/>
        </w:rPr>
      </w:pPr>
      <w:r w:rsidRPr="00A838D0">
        <w:rPr>
          <w:rFonts w:asciiTheme="majorBidi" w:hAnsiTheme="majorBidi" w:cstheme="majorBidi"/>
          <w:noProof/>
          <w:sz w:val="22"/>
          <w:szCs w:val="22"/>
        </w:rPr>
        <w:fldChar w:fldCharType="end"/>
      </w:r>
    </w:p>
    <w:p w14:paraId="113440E3" w14:textId="01B10F31" w:rsidR="002E4B69" w:rsidRPr="002E4B69" w:rsidRDefault="00F748C5" w:rsidP="00FD29AF">
      <w:pPr>
        <w:pStyle w:val="TableofFigures"/>
        <w:tabs>
          <w:tab w:val="right" w:leader="dot" w:pos="10160"/>
        </w:tabs>
        <w:spacing w:line="240" w:lineRule="auto"/>
        <w:rPr>
          <w:rFonts w:eastAsiaTheme="minorEastAsia"/>
          <w:noProof/>
          <w:sz w:val="22"/>
          <w:szCs w:val="22"/>
        </w:rPr>
      </w:pPr>
      <w:r w:rsidRPr="0015546C">
        <w:rPr>
          <w:rFonts w:asciiTheme="majorBidi" w:hAnsiTheme="majorBidi" w:cstheme="majorBidi"/>
          <w:b/>
          <w:bCs/>
          <w:noProof/>
          <w:sz w:val="22"/>
          <w:szCs w:val="22"/>
        </w:rPr>
        <w:fldChar w:fldCharType="begin"/>
      </w:r>
      <w:r w:rsidRPr="0015546C">
        <w:rPr>
          <w:rFonts w:asciiTheme="majorBidi" w:hAnsiTheme="majorBidi" w:cstheme="majorBidi"/>
          <w:b/>
          <w:bCs/>
          <w:noProof/>
          <w:sz w:val="22"/>
          <w:szCs w:val="22"/>
        </w:rPr>
        <w:instrText xml:space="preserve"> TOC \h \z \c "Table" </w:instrText>
      </w:r>
      <w:r w:rsidRPr="0015546C">
        <w:rPr>
          <w:rFonts w:asciiTheme="majorBidi" w:hAnsiTheme="majorBidi" w:cstheme="majorBidi"/>
          <w:b/>
          <w:bCs/>
          <w:noProof/>
          <w:sz w:val="22"/>
          <w:szCs w:val="22"/>
        </w:rPr>
        <w:fldChar w:fldCharType="separate"/>
      </w:r>
      <w:hyperlink w:anchor="_Toc183086184" w:history="1">
        <w:r w:rsidR="002E4B69" w:rsidRPr="002E4B69">
          <w:rPr>
            <w:rStyle w:val="Hyperlink"/>
            <w:rFonts w:asciiTheme="majorBidi" w:hAnsiTheme="majorBidi" w:cstheme="majorBidi"/>
            <w:noProof/>
            <w:sz w:val="22"/>
            <w:szCs w:val="22"/>
          </w:rPr>
          <w:t>Table 1: The statistical datasets.</w:t>
        </w:r>
        <w:r w:rsidR="002E4B69" w:rsidRPr="002E4B69">
          <w:rPr>
            <w:noProof/>
            <w:webHidden/>
            <w:sz w:val="22"/>
            <w:szCs w:val="22"/>
          </w:rPr>
          <w:tab/>
        </w:r>
        <w:r w:rsidR="002E4B69" w:rsidRPr="002E4B69">
          <w:rPr>
            <w:noProof/>
            <w:webHidden/>
            <w:sz w:val="22"/>
            <w:szCs w:val="22"/>
          </w:rPr>
          <w:fldChar w:fldCharType="begin"/>
        </w:r>
        <w:r w:rsidR="002E4B69" w:rsidRPr="002E4B69">
          <w:rPr>
            <w:noProof/>
            <w:webHidden/>
            <w:sz w:val="22"/>
            <w:szCs w:val="22"/>
          </w:rPr>
          <w:instrText xml:space="preserve"> PAGEREF _Toc183086184 \h </w:instrText>
        </w:r>
        <w:r w:rsidR="002E4B69" w:rsidRPr="002E4B69">
          <w:rPr>
            <w:noProof/>
            <w:webHidden/>
            <w:sz w:val="22"/>
            <w:szCs w:val="22"/>
          </w:rPr>
        </w:r>
        <w:r w:rsidR="002E4B69" w:rsidRPr="002E4B69">
          <w:rPr>
            <w:noProof/>
            <w:webHidden/>
            <w:sz w:val="22"/>
            <w:szCs w:val="22"/>
          </w:rPr>
          <w:fldChar w:fldCharType="separate"/>
        </w:r>
        <w:r w:rsidR="009B599A">
          <w:rPr>
            <w:noProof/>
            <w:webHidden/>
            <w:sz w:val="22"/>
            <w:szCs w:val="22"/>
          </w:rPr>
          <w:t>16</w:t>
        </w:r>
        <w:r w:rsidR="002E4B69" w:rsidRPr="002E4B69">
          <w:rPr>
            <w:noProof/>
            <w:webHidden/>
            <w:sz w:val="22"/>
            <w:szCs w:val="22"/>
          </w:rPr>
          <w:fldChar w:fldCharType="end"/>
        </w:r>
      </w:hyperlink>
    </w:p>
    <w:p w14:paraId="1CA9EF2D" w14:textId="29A309C0"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85" w:history="1">
        <w:r w:rsidRPr="002E4B69">
          <w:rPr>
            <w:rStyle w:val="Hyperlink"/>
            <w:noProof/>
            <w:sz w:val="22"/>
            <w:szCs w:val="22"/>
          </w:rPr>
          <w:t>Table 2 Number of Sentences extracted relation</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_Toc183086185 \h </w:instrText>
        </w:r>
        <w:r w:rsidRPr="002E4B69">
          <w:rPr>
            <w:noProof/>
            <w:webHidden/>
            <w:sz w:val="22"/>
            <w:szCs w:val="22"/>
          </w:rPr>
        </w:r>
        <w:r w:rsidRPr="002E4B69">
          <w:rPr>
            <w:noProof/>
            <w:webHidden/>
            <w:sz w:val="22"/>
            <w:szCs w:val="22"/>
          </w:rPr>
          <w:fldChar w:fldCharType="separate"/>
        </w:r>
        <w:r w:rsidR="009B599A">
          <w:rPr>
            <w:noProof/>
            <w:webHidden/>
            <w:sz w:val="22"/>
            <w:szCs w:val="22"/>
          </w:rPr>
          <w:t>18</w:t>
        </w:r>
        <w:r w:rsidRPr="002E4B69">
          <w:rPr>
            <w:noProof/>
            <w:webHidden/>
            <w:sz w:val="22"/>
            <w:szCs w:val="22"/>
          </w:rPr>
          <w:fldChar w:fldCharType="end"/>
        </w:r>
      </w:hyperlink>
    </w:p>
    <w:p w14:paraId="3E49595B" w14:textId="6BC5558E"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86" w:history="1">
        <w:r w:rsidRPr="002E4B69">
          <w:rPr>
            <w:rStyle w:val="Hyperlink"/>
            <w:noProof/>
            <w:sz w:val="22"/>
            <w:szCs w:val="22"/>
          </w:rPr>
          <w:t>Table 3 similarity with sentences</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_Toc183086186 \h </w:instrText>
        </w:r>
        <w:r w:rsidRPr="002E4B69">
          <w:rPr>
            <w:noProof/>
            <w:webHidden/>
            <w:sz w:val="22"/>
            <w:szCs w:val="22"/>
          </w:rPr>
        </w:r>
        <w:r w:rsidRPr="002E4B69">
          <w:rPr>
            <w:noProof/>
            <w:webHidden/>
            <w:sz w:val="22"/>
            <w:szCs w:val="22"/>
          </w:rPr>
          <w:fldChar w:fldCharType="separate"/>
        </w:r>
        <w:r w:rsidR="009B599A">
          <w:rPr>
            <w:noProof/>
            <w:webHidden/>
            <w:sz w:val="22"/>
            <w:szCs w:val="22"/>
          </w:rPr>
          <w:t>18</w:t>
        </w:r>
        <w:r w:rsidRPr="002E4B69">
          <w:rPr>
            <w:noProof/>
            <w:webHidden/>
            <w:sz w:val="22"/>
            <w:szCs w:val="22"/>
          </w:rPr>
          <w:fldChar w:fldCharType="end"/>
        </w:r>
      </w:hyperlink>
    </w:p>
    <w:p w14:paraId="1EF5C0E4" w14:textId="4116D5F7"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87" w:history="1">
        <w:r w:rsidRPr="002E4B69">
          <w:rPr>
            <w:rStyle w:val="Hyperlink"/>
            <w:noProof/>
            <w:sz w:val="22"/>
            <w:szCs w:val="22"/>
          </w:rPr>
          <w:t>Table 4 Illustration of annotation principles. The facts in red (preceded by a cross mark) should not.</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_Toc183086187 \h </w:instrText>
        </w:r>
        <w:r w:rsidRPr="002E4B69">
          <w:rPr>
            <w:noProof/>
            <w:webHidden/>
            <w:sz w:val="22"/>
            <w:szCs w:val="22"/>
          </w:rPr>
        </w:r>
        <w:r w:rsidRPr="002E4B69">
          <w:rPr>
            <w:noProof/>
            <w:webHidden/>
            <w:sz w:val="22"/>
            <w:szCs w:val="22"/>
          </w:rPr>
          <w:fldChar w:fldCharType="separate"/>
        </w:r>
        <w:r w:rsidR="009B599A">
          <w:rPr>
            <w:noProof/>
            <w:webHidden/>
            <w:sz w:val="22"/>
            <w:szCs w:val="22"/>
          </w:rPr>
          <w:t>19</w:t>
        </w:r>
        <w:r w:rsidRPr="002E4B69">
          <w:rPr>
            <w:noProof/>
            <w:webHidden/>
            <w:sz w:val="22"/>
            <w:szCs w:val="22"/>
          </w:rPr>
          <w:fldChar w:fldCharType="end"/>
        </w:r>
      </w:hyperlink>
    </w:p>
    <w:p w14:paraId="54F5B395" w14:textId="429B6B77" w:rsidR="002E4B69" w:rsidRPr="002E4B69" w:rsidRDefault="002E4B69" w:rsidP="00FD29AF">
      <w:pPr>
        <w:pStyle w:val="TableofFigures"/>
        <w:tabs>
          <w:tab w:val="right" w:leader="dot" w:pos="10160"/>
        </w:tabs>
        <w:spacing w:line="240" w:lineRule="auto"/>
        <w:rPr>
          <w:rFonts w:eastAsiaTheme="minorEastAsia"/>
          <w:noProof/>
          <w:sz w:val="22"/>
          <w:szCs w:val="22"/>
        </w:rPr>
      </w:pPr>
      <w:hyperlink w:anchor="_Toc183086188" w:history="1">
        <w:r w:rsidRPr="002E4B69">
          <w:rPr>
            <w:rStyle w:val="Hyperlink"/>
            <w:noProof/>
            <w:sz w:val="22"/>
            <w:szCs w:val="22"/>
          </w:rPr>
          <w:t>Table 5 Performances of OpenIE systems on the BenchIE and BenchIE</w:t>
        </w:r>
        <w:r w:rsidRPr="002E4B69">
          <w:rPr>
            <w:rStyle w:val="Hyperlink"/>
            <w:noProof/>
            <w:sz w:val="22"/>
            <w:szCs w:val="22"/>
            <w:vertAlign w:val="superscript"/>
          </w:rPr>
          <w:t>FL</w:t>
        </w:r>
        <w:r w:rsidRPr="002E4B69">
          <w:rPr>
            <w:rStyle w:val="Hyperlink"/>
            <w:noProof/>
            <w:sz w:val="22"/>
            <w:szCs w:val="22"/>
          </w:rPr>
          <w:t xml:space="preserve"> dataset</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_Toc183086188 \h </w:instrText>
        </w:r>
        <w:r w:rsidRPr="002E4B69">
          <w:rPr>
            <w:noProof/>
            <w:webHidden/>
            <w:sz w:val="22"/>
            <w:szCs w:val="22"/>
          </w:rPr>
        </w:r>
        <w:r w:rsidRPr="002E4B69">
          <w:rPr>
            <w:noProof/>
            <w:webHidden/>
            <w:sz w:val="22"/>
            <w:szCs w:val="22"/>
          </w:rPr>
          <w:fldChar w:fldCharType="separate"/>
        </w:r>
        <w:r w:rsidR="009B599A">
          <w:rPr>
            <w:noProof/>
            <w:webHidden/>
            <w:sz w:val="22"/>
            <w:szCs w:val="22"/>
          </w:rPr>
          <w:t>22</w:t>
        </w:r>
        <w:r w:rsidRPr="002E4B69">
          <w:rPr>
            <w:noProof/>
            <w:webHidden/>
            <w:sz w:val="22"/>
            <w:szCs w:val="22"/>
          </w:rPr>
          <w:fldChar w:fldCharType="end"/>
        </w:r>
      </w:hyperlink>
    </w:p>
    <w:p w14:paraId="1A9C8BAF" w14:textId="5FB4170D" w:rsidR="00587826" w:rsidRPr="0015546C" w:rsidRDefault="002E4B69" w:rsidP="00FD29AF">
      <w:pPr>
        <w:pStyle w:val="TableofFigures"/>
        <w:tabs>
          <w:tab w:val="right" w:leader="dot" w:pos="10160"/>
        </w:tabs>
        <w:spacing w:line="240" w:lineRule="auto"/>
        <w:rPr>
          <w:rFonts w:asciiTheme="majorBidi" w:hAnsiTheme="majorBidi" w:cstheme="majorBidi"/>
          <w:b/>
          <w:bCs/>
          <w:noProof/>
          <w:sz w:val="22"/>
          <w:szCs w:val="22"/>
        </w:rPr>
      </w:pPr>
      <w:hyperlink w:anchor="_Toc183086189" w:history="1">
        <w:r w:rsidRPr="002E4B69">
          <w:rPr>
            <w:rStyle w:val="Hyperlink"/>
            <w:noProof/>
            <w:sz w:val="22"/>
            <w:szCs w:val="22"/>
          </w:rPr>
          <w:t>Table 6 Performance of OpenIE systems on Wire57, OIE (benchie), Re-OIE2016, CDR and CaRB datasets.</w:t>
        </w:r>
        <w:r w:rsidRPr="002E4B69">
          <w:rPr>
            <w:noProof/>
            <w:webHidden/>
            <w:sz w:val="22"/>
            <w:szCs w:val="22"/>
          </w:rPr>
          <w:tab/>
        </w:r>
        <w:r w:rsidRPr="002E4B69">
          <w:rPr>
            <w:noProof/>
            <w:webHidden/>
            <w:sz w:val="22"/>
            <w:szCs w:val="22"/>
          </w:rPr>
          <w:fldChar w:fldCharType="begin"/>
        </w:r>
        <w:r w:rsidRPr="002E4B69">
          <w:rPr>
            <w:noProof/>
            <w:webHidden/>
            <w:sz w:val="22"/>
            <w:szCs w:val="22"/>
          </w:rPr>
          <w:instrText xml:space="preserve"> PAGEREF _Toc183086189 \h </w:instrText>
        </w:r>
        <w:r w:rsidRPr="002E4B69">
          <w:rPr>
            <w:noProof/>
            <w:webHidden/>
            <w:sz w:val="22"/>
            <w:szCs w:val="22"/>
          </w:rPr>
        </w:r>
        <w:r w:rsidRPr="002E4B69">
          <w:rPr>
            <w:noProof/>
            <w:webHidden/>
            <w:sz w:val="22"/>
            <w:szCs w:val="22"/>
          </w:rPr>
          <w:fldChar w:fldCharType="separate"/>
        </w:r>
        <w:r w:rsidR="009B599A">
          <w:rPr>
            <w:noProof/>
            <w:webHidden/>
            <w:sz w:val="22"/>
            <w:szCs w:val="22"/>
          </w:rPr>
          <w:t>24</w:t>
        </w:r>
        <w:r w:rsidRPr="002E4B69">
          <w:rPr>
            <w:noProof/>
            <w:webHidden/>
            <w:sz w:val="22"/>
            <w:szCs w:val="22"/>
          </w:rPr>
          <w:fldChar w:fldCharType="end"/>
        </w:r>
      </w:hyperlink>
      <w:r w:rsidR="00F748C5" w:rsidRPr="0015546C">
        <w:rPr>
          <w:rFonts w:asciiTheme="majorBidi" w:hAnsiTheme="majorBidi" w:cstheme="majorBidi"/>
          <w:b/>
          <w:bCs/>
          <w:noProof/>
          <w:sz w:val="22"/>
          <w:szCs w:val="22"/>
        </w:rPr>
        <w:fldChar w:fldCharType="end"/>
      </w:r>
    </w:p>
    <w:p w14:paraId="7397F9DC" w14:textId="13B20950" w:rsidR="00DE4E9A" w:rsidRDefault="00DE4E9A" w:rsidP="00FD29AF">
      <w:pPr>
        <w:pStyle w:val="Heading1"/>
        <w:numPr>
          <w:ilvl w:val="0"/>
          <w:numId w:val="0"/>
        </w:numPr>
        <w:spacing w:line="240" w:lineRule="auto"/>
        <w:ind w:left="432"/>
        <w:jc w:val="both"/>
        <w:rPr>
          <w:rFonts w:asciiTheme="majorBidi" w:hAnsiTheme="majorBidi"/>
        </w:rPr>
      </w:pPr>
      <w:bookmarkStart w:id="0" w:name="_Toc183086102"/>
      <w:r w:rsidRPr="006463C9">
        <w:rPr>
          <w:rFonts w:asciiTheme="majorBidi" w:hAnsiTheme="majorBidi"/>
        </w:rPr>
        <w:lastRenderedPageBreak/>
        <w:t>Deep Open Information Extraction from Unstructured Data (DOIEUD)</w:t>
      </w:r>
      <w:bookmarkEnd w:id="0"/>
    </w:p>
    <w:p w14:paraId="1AB51EB2" w14:textId="436778F4" w:rsidR="00906C36" w:rsidRPr="006463C9" w:rsidRDefault="00906C36" w:rsidP="00FD29AF">
      <w:pPr>
        <w:pStyle w:val="Heading1"/>
        <w:spacing w:line="240" w:lineRule="auto"/>
        <w:jc w:val="both"/>
        <w:rPr>
          <w:rFonts w:asciiTheme="majorBidi" w:hAnsiTheme="majorBidi"/>
        </w:rPr>
      </w:pPr>
      <w:bookmarkStart w:id="1" w:name="_Toc183086103"/>
      <w:bookmarkStart w:id="2" w:name="_Ref183606223"/>
      <w:r w:rsidRPr="006463C9">
        <w:rPr>
          <w:rFonts w:asciiTheme="majorBidi" w:hAnsiTheme="majorBidi"/>
        </w:rPr>
        <w:t>Abstract</w:t>
      </w:r>
      <w:bookmarkEnd w:id="1"/>
      <w:bookmarkEnd w:id="2"/>
      <w:r w:rsidRPr="006463C9">
        <w:rPr>
          <w:rFonts w:asciiTheme="majorBidi" w:hAnsiTheme="majorBidi"/>
        </w:rPr>
        <w:t xml:space="preserve"> </w:t>
      </w:r>
    </w:p>
    <w:p w14:paraId="3AC202F9" w14:textId="3E8F92CB" w:rsidR="00906C36" w:rsidRPr="006463C9" w:rsidRDefault="00906C36"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The paper explores the integration of cutting-edge natural language processing techniques, specifically BERT, Named Entity Recognition (NER), and Dependency Parsing with spaCy, to perform deep open information extraction from unstructured data. The study showcases the enhanced capabilities of these models in extracting structured information from raw text, demonstrating their effectiveness in handling complex information extraction tasks.</w:t>
      </w:r>
      <w:r w:rsidR="009612D1" w:rsidRPr="009612D1">
        <w:t xml:space="preserve"> </w:t>
      </w:r>
      <w:r w:rsidR="009612D1" w:rsidRPr="009612D1">
        <w:rPr>
          <w:rFonts w:asciiTheme="majorBidi" w:hAnsiTheme="majorBidi" w:cstheme="majorBidi"/>
        </w:rPr>
        <w:t xml:space="preserve">The study explores using advanced natural language processing techniques like BERT, Named Entity Recognition, and Dependency Parsing with spaCy to extract structured information from unstructured data. Results show high accuracy in extracting relationships from text compared to other models. The </w:t>
      </w:r>
      <w:r w:rsidR="00687540" w:rsidRPr="009612D1">
        <w:rPr>
          <w:rFonts w:asciiTheme="majorBidi" w:hAnsiTheme="majorBidi" w:cstheme="majorBidi"/>
        </w:rPr>
        <w:t>DOIEUD</w:t>
      </w:r>
      <w:r w:rsidR="00687540">
        <w:rPr>
          <w:rFonts w:asciiTheme="majorBidi" w:hAnsiTheme="majorBidi" w:cstheme="majorBidi" w:hint="cs"/>
          <w:rtl/>
        </w:rPr>
        <w:t xml:space="preserve">) </w:t>
      </w:r>
      <w:r w:rsidR="00687540" w:rsidRPr="006463C9">
        <w:rPr>
          <w:rFonts w:asciiTheme="majorBidi" w:hAnsiTheme="majorBidi" w:cstheme="majorBidi"/>
        </w:rPr>
        <w:t>Deep Open Information Extraction from Unstructured Data)</w:t>
      </w:r>
      <w:r w:rsidR="009612D1" w:rsidRPr="009612D1">
        <w:rPr>
          <w:rFonts w:asciiTheme="majorBidi" w:hAnsiTheme="majorBidi" w:cstheme="majorBidi"/>
        </w:rPr>
        <w:t xml:space="preserve"> model performs OpenIE systems significantly, especially when using the AdamW optimizer. Lower loss values ​​indicate better performance of the model on training data.</w:t>
      </w:r>
    </w:p>
    <w:p w14:paraId="61BF693C" w14:textId="7C3B738D" w:rsidR="00906C36" w:rsidRPr="006463C9" w:rsidRDefault="00906C36" w:rsidP="00FD29AF">
      <w:pPr>
        <w:pStyle w:val="Heading1"/>
        <w:spacing w:line="240" w:lineRule="auto"/>
        <w:jc w:val="both"/>
        <w:rPr>
          <w:rFonts w:asciiTheme="majorBidi" w:hAnsiTheme="majorBidi"/>
        </w:rPr>
      </w:pPr>
      <w:bookmarkStart w:id="3" w:name="_Toc183086104"/>
      <w:r w:rsidRPr="006463C9">
        <w:rPr>
          <w:rFonts w:asciiTheme="majorBidi" w:hAnsiTheme="majorBidi"/>
        </w:rPr>
        <w:t>Introduction</w:t>
      </w:r>
      <w:bookmarkEnd w:id="3"/>
    </w:p>
    <w:p w14:paraId="56CD4B0D" w14:textId="776C3CED"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 xml:space="preserve">Information Extraction (IE) is a crucial task in Natural Language Processing (NLP) that involves automatically extracting structured information from unstructured text data. Unstructured text refers to data that does not have a predefined data model or is not organized in a pre-defined manner, such as emails, social media posts, news articles, and research papers. IE aims to transform this raw textual data into a structured format that can be easily analyzed and interpreted by </w:t>
      </w:r>
      <w:r w:rsidR="0033147D" w:rsidRPr="006463C9">
        <w:rPr>
          <w:rFonts w:asciiTheme="majorBidi" w:hAnsiTheme="majorBidi" w:cstheme="majorBidi"/>
        </w:rPr>
        <w:t>machines. In</w:t>
      </w:r>
      <w:r w:rsidRPr="006463C9">
        <w:rPr>
          <w:rFonts w:asciiTheme="majorBidi" w:hAnsiTheme="majorBidi" w:cstheme="majorBidi"/>
        </w:rPr>
        <w:t xml:space="preserve"> this context, recent advancements in NLP, particularly the advent of pre-trained language models like BERT, have revolutionized the field by enabling deep contextual understanding of text.</w:t>
      </w:r>
    </w:p>
    <w:p w14:paraId="4D902E09" w14:textId="0E6A4810"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b/>
          <w:bCs/>
          <w:i/>
          <w:iCs/>
        </w:rPr>
        <w:t>Significance of Deep Learning Models like BERT and NER for Advanced NLP Tasks:</w:t>
      </w:r>
    </w:p>
    <w:p w14:paraId="37E10738" w14:textId="1E5B39F3"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Deep Learning models have significantly transformed the landscape of NLP tasks, including Information Extraction. Two key models that have played a pivotal role in advancing NLP capabilities are BERT (Bidirectional Encoder Representations from Transformers) and Named Entity Recognition (NER).</w:t>
      </w:r>
    </w:p>
    <w:p w14:paraId="4EDECB6E" w14:textId="77777777"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BERT is a pre-trained transformer-based model that has revolutionized NLP tasks by capturing bidirectional context in text. It excels in understanding the nuances and context of language, making it highly effective for tasks such as text classification, question answering, and information extraction. BERT's ability to contextualize words based on their surrounding context has significantly enhanced the accuracy and performance of IE systems.</w:t>
      </w:r>
    </w:p>
    <w:p w14:paraId="542F1DDE" w14:textId="77777777"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Named Entity Recognition (NER) is a fundamental task in NLP that involves identifying and categorizing named entities within text, such as names of people, organizations, locations, dates, and more. NER plays a crucial role in information extraction by enabling systems to recognize and extract specific entities of interest from unstructured text. Deep Learning models, including BERT, have greatly improved the accuracy of NER systems, leading to more precise entity extraction and better information retrieval.</w:t>
      </w:r>
    </w:p>
    <w:p w14:paraId="5662479A" w14:textId="2CCAD23B"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b/>
          <w:bCs/>
          <w:i/>
          <w:iCs/>
        </w:rPr>
        <w:t>Role of spaCy in NER Extraction and Dependency Parsing:</w:t>
      </w:r>
    </w:p>
    <w:p w14:paraId="54C6F019" w14:textId="77777777" w:rsidR="00E02FF1"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spaCy is a popular open-source NLP library in Python that provides efficient tools for NLP tasks such as Named Entity Recognition (NER), part-of-speech tagging, dependency parsing, and more.</w:t>
      </w:r>
    </w:p>
    <w:p w14:paraId="264890B6" w14:textId="6EF5E16C" w:rsidR="00F475FD" w:rsidRPr="00FA51FC" w:rsidRDefault="00F475FD" w:rsidP="00FD29AF">
      <w:pPr>
        <w:pStyle w:val="ListParagraph"/>
        <w:spacing w:line="240" w:lineRule="auto"/>
        <w:ind w:left="360"/>
        <w:jc w:val="both"/>
        <w:rPr>
          <w:rFonts w:asciiTheme="majorBidi" w:hAnsiTheme="majorBidi" w:cstheme="majorBidi"/>
          <w:u w:val="single"/>
        </w:rPr>
      </w:pPr>
      <w:r w:rsidRPr="00FA51FC">
        <w:rPr>
          <w:rFonts w:asciiTheme="majorBidi" w:hAnsiTheme="majorBidi" w:cstheme="majorBidi"/>
          <w:u w:val="single"/>
        </w:rPr>
        <w:t>In the context of NER extraction and dependency parsing:</w:t>
      </w:r>
    </w:p>
    <w:p w14:paraId="48E46278" w14:textId="77777777"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 xml:space="preserve">NER Extraction: spaCy offers pre-trained models for NER that can identify and classify named entities in text. By leveraging spaCy's NER capabilities, developers and researchers can easily extract entities </w:t>
      </w:r>
      <w:r w:rsidRPr="006463C9">
        <w:rPr>
          <w:rFonts w:asciiTheme="majorBidi" w:hAnsiTheme="majorBidi" w:cstheme="majorBidi"/>
        </w:rPr>
        <w:lastRenderedPageBreak/>
        <w:t>like persons, organizations, locations, and more from unstructured text data. The accuracy and performance of spaCy's NER models make it a valuable tool for information extraction tasks.</w:t>
      </w:r>
    </w:p>
    <w:p w14:paraId="7CA272F3" w14:textId="4FE76977" w:rsidR="00F475FD" w:rsidRPr="006463C9" w:rsidRDefault="00F475FD"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Dependency Parsing is the process of analyzing the grammatical structure of a sentence to determine the relationships between words. spaCy provides efficient algorithms for dependency parsing that help in understanding the syntactic structure of text. By parsing dependencies, researchers can extract valuable insights about how different elements in a sentence are related, aiding in tasks like information extraction and text analysis.</w:t>
      </w:r>
    </w:p>
    <w:p w14:paraId="57729245" w14:textId="77777777" w:rsidR="007A64FA" w:rsidRPr="006463C9" w:rsidRDefault="007A64FA" w:rsidP="00FD29AF">
      <w:pPr>
        <w:pStyle w:val="ListParagraph"/>
        <w:spacing w:line="240" w:lineRule="auto"/>
        <w:ind w:left="360"/>
        <w:jc w:val="both"/>
        <w:rPr>
          <w:rFonts w:asciiTheme="majorBidi" w:hAnsiTheme="majorBidi" w:cstheme="majorBidi"/>
          <w:b/>
          <w:bCs/>
          <w:i/>
          <w:iCs/>
        </w:rPr>
      </w:pPr>
      <w:r w:rsidRPr="006463C9">
        <w:rPr>
          <w:rFonts w:asciiTheme="majorBidi" w:hAnsiTheme="majorBidi" w:cstheme="majorBidi"/>
          <w:b/>
          <w:bCs/>
          <w:i/>
          <w:iCs/>
        </w:rPr>
        <w:t>Contributions:</w:t>
      </w:r>
    </w:p>
    <w:p w14:paraId="61624BC3" w14:textId="31B427EA" w:rsidR="007A64FA" w:rsidRPr="006463C9" w:rsidRDefault="007A64FA" w:rsidP="00FD29AF">
      <w:pPr>
        <w:pStyle w:val="ListParagraph"/>
        <w:numPr>
          <w:ilvl w:val="0"/>
          <w:numId w:val="9"/>
        </w:numPr>
        <w:spacing w:line="240" w:lineRule="auto"/>
        <w:jc w:val="both"/>
        <w:rPr>
          <w:rFonts w:asciiTheme="majorBidi" w:hAnsiTheme="majorBidi" w:cstheme="majorBidi"/>
        </w:rPr>
      </w:pPr>
      <w:r w:rsidRPr="006463C9">
        <w:rPr>
          <w:rFonts w:asciiTheme="majorBidi" w:hAnsiTheme="majorBidi" w:cstheme="majorBidi"/>
        </w:rPr>
        <w:t>This research contributes to the existing body of knowledge by showcasing a comprehensive approach that integrates cutting-edge NLP techniques for deep open information extraction. The findings from this study aim to provide insights into the enhanced capabilities of these models in handling complex information extraction tasks.</w:t>
      </w:r>
    </w:p>
    <w:p w14:paraId="13016ADC" w14:textId="676C012A" w:rsidR="007A64FA" w:rsidRPr="006463C9" w:rsidRDefault="007A64FA" w:rsidP="00FD29AF">
      <w:pPr>
        <w:pStyle w:val="ListParagraph"/>
        <w:numPr>
          <w:ilvl w:val="0"/>
          <w:numId w:val="9"/>
        </w:numPr>
        <w:spacing w:line="240" w:lineRule="auto"/>
        <w:jc w:val="both"/>
        <w:rPr>
          <w:rFonts w:asciiTheme="majorBidi" w:hAnsiTheme="majorBidi" w:cstheme="majorBidi"/>
        </w:rPr>
      </w:pPr>
      <w:r w:rsidRPr="006463C9">
        <w:rPr>
          <w:rFonts w:asciiTheme="majorBidi" w:hAnsiTheme="majorBidi" w:cstheme="majorBidi"/>
        </w:rPr>
        <w:t>We propose Open Information Extraction (OIE) for extracting useful relation representations directly from unstructured text based on the combination of deep learning models like BERT, NER techniques, and tools like spaCy for NER extraction and dependency parsing has significantly advanced the field of Information Extraction from unstructured text, enabling more accurate and efficient processing of textual data for a wide range of applications. Our method can handle more complex document-level data without sacrificing model accuracy compared to the currently most used joint modeling methods.</w:t>
      </w:r>
    </w:p>
    <w:p w14:paraId="3BC8870E" w14:textId="6835F72D" w:rsidR="00E02FF1" w:rsidRPr="006463C9" w:rsidRDefault="00E02FF1" w:rsidP="00FD29AF">
      <w:pPr>
        <w:pStyle w:val="Heading1"/>
        <w:spacing w:line="240" w:lineRule="auto"/>
        <w:jc w:val="both"/>
        <w:rPr>
          <w:rFonts w:asciiTheme="majorBidi" w:hAnsiTheme="majorBidi"/>
        </w:rPr>
      </w:pPr>
      <w:bookmarkStart w:id="4" w:name="_Toc183086105"/>
      <w:r w:rsidRPr="006463C9">
        <w:rPr>
          <w:rFonts w:asciiTheme="majorBidi" w:hAnsiTheme="majorBidi"/>
        </w:rPr>
        <w:t>Background</w:t>
      </w:r>
      <w:bookmarkEnd w:id="4"/>
    </w:p>
    <w:p w14:paraId="1058005A" w14:textId="35D47E0E" w:rsidR="0033147D"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Information Extraction involves the task of identifying and extracting structured information from unstructured text sources. Challenges such as ambiguity, context-dependency, and variability in language usage make this process intricate. BERT (Bidirectional Encoder Representations from Transformers) has emerged as a powerful tool for capturing contextual information, enabling more accurate and context-aware information extraction.</w:t>
      </w:r>
    </w:p>
    <w:p w14:paraId="1E1767BF" w14:textId="7337E2BF" w:rsidR="00E02FF1" w:rsidRPr="006463C9" w:rsidRDefault="00E02FF1" w:rsidP="00FD29AF">
      <w:pPr>
        <w:pStyle w:val="ListParagraph"/>
        <w:spacing w:line="240" w:lineRule="auto"/>
        <w:ind w:left="360"/>
        <w:jc w:val="both"/>
        <w:rPr>
          <w:rFonts w:asciiTheme="majorBidi" w:hAnsiTheme="majorBidi" w:cstheme="majorBidi"/>
          <w:b/>
          <w:bCs/>
          <w:i/>
          <w:iCs/>
        </w:rPr>
      </w:pPr>
      <w:r w:rsidRPr="006463C9">
        <w:rPr>
          <w:rFonts w:asciiTheme="majorBidi" w:hAnsiTheme="majorBidi" w:cstheme="majorBidi"/>
          <w:b/>
          <w:bCs/>
          <w:i/>
          <w:iCs/>
        </w:rPr>
        <w:t>Overview of BERT for Contextual Understanding:</w:t>
      </w:r>
    </w:p>
    <w:p w14:paraId="6067E3AC" w14:textId="4202B851"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BERT (Bidirectional Encoder Representations from Transformers) is a transformer-based deep learning model that has revolutionized Natural Language Processing (NLP) tasks by capturing bidirectional context in text. Unlike traditional language models that process words in a sequential manner, BERT is designed to understand the context of each word in relation to its surrounding words bidirectionally. This bidirectional approach allows BERT to capture complex linguistic patterns and dependencies, leading to better contextual understanding of text.</w:t>
      </w:r>
    </w:p>
    <w:p w14:paraId="793CC375" w14:textId="7D65C9DF" w:rsidR="00E02FF1" w:rsidRPr="006463C9" w:rsidRDefault="00E02FF1" w:rsidP="00FD29AF">
      <w:pPr>
        <w:pStyle w:val="ListParagraph"/>
        <w:spacing w:line="240" w:lineRule="auto"/>
        <w:ind w:left="360"/>
        <w:jc w:val="both"/>
        <w:rPr>
          <w:rFonts w:asciiTheme="majorBidi" w:hAnsiTheme="majorBidi" w:cstheme="majorBidi"/>
          <w:b/>
          <w:bCs/>
          <w:i/>
          <w:iCs/>
        </w:rPr>
      </w:pPr>
      <w:r w:rsidRPr="006463C9">
        <w:rPr>
          <w:rFonts w:asciiTheme="majorBidi" w:hAnsiTheme="majorBidi" w:cstheme="majorBidi"/>
          <w:b/>
          <w:bCs/>
          <w:i/>
          <w:iCs/>
        </w:rPr>
        <w:t>Key features of BERT include:</w:t>
      </w:r>
    </w:p>
    <w:p w14:paraId="2B234F73"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Pre-training on large corpora: BERT is pre-trained on vast amounts of text data, enabling it to learn general language representations that can be fine-tuned for specific tasks.</w:t>
      </w:r>
    </w:p>
    <w:p w14:paraId="04ABB0A5"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Bidirectional context: BERT considers both left and right context when processing a word, allowing it to capture deeper semantic relationships.</w:t>
      </w:r>
    </w:p>
    <w:p w14:paraId="49A45074"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u w:val="single"/>
        </w:rPr>
        <w:t>Transformer architecture</w:t>
      </w:r>
      <w:r w:rsidRPr="006463C9">
        <w:rPr>
          <w:rFonts w:asciiTheme="majorBidi" w:hAnsiTheme="majorBidi" w:cstheme="majorBidi"/>
        </w:rPr>
        <w:t>: BERT utilizes a transformer architecture that enables parallel processing of words, making it efficient for capturing long-range dependencies in text.</w:t>
      </w:r>
    </w:p>
    <w:p w14:paraId="451955CD" w14:textId="44FE7708"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BERT has been widely adopted in various NLP tasks, including:</w:t>
      </w:r>
    </w:p>
    <w:p w14:paraId="7BBFCE65"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u w:val="single"/>
        </w:rPr>
        <w:t>Named Entity Recognition:</w:t>
      </w:r>
      <w:r w:rsidRPr="006463C9">
        <w:rPr>
          <w:rFonts w:asciiTheme="majorBidi" w:hAnsiTheme="majorBidi" w:cstheme="majorBidi"/>
        </w:rPr>
        <w:t xml:space="preserve"> BERT enhances Named Entity Recognition (NER) tasks by providing contextual information that aids in accurately identifying and categorizing entities in text.</w:t>
      </w:r>
    </w:p>
    <w:p w14:paraId="18B4D46C" w14:textId="71295408" w:rsidR="00E02FF1" w:rsidRPr="00DE2E8F" w:rsidRDefault="00E02FF1" w:rsidP="00FD29AF">
      <w:pPr>
        <w:pStyle w:val="ListParagraph"/>
        <w:spacing w:line="240" w:lineRule="auto"/>
        <w:ind w:left="360"/>
        <w:jc w:val="both"/>
        <w:rPr>
          <w:rFonts w:asciiTheme="majorBidi" w:hAnsiTheme="majorBidi" w:cstheme="majorBidi"/>
          <w:b/>
          <w:bCs/>
        </w:rPr>
      </w:pPr>
      <w:r w:rsidRPr="00DE2E8F">
        <w:rPr>
          <w:rFonts w:asciiTheme="majorBidi" w:hAnsiTheme="majorBidi" w:cstheme="majorBidi"/>
          <w:b/>
          <w:bCs/>
        </w:rPr>
        <w:t>Importance and Applications of Named Entity Recognition (NER) in Extracting Entities:</w:t>
      </w:r>
    </w:p>
    <w:p w14:paraId="4FF5CE32" w14:textId="5989A6D9"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Named Entity Recognition (NER) is a fundamental NLP task that involves identifying and classifying named entities within text into predefined categories such as names of people, organizations, locations, dates, and more. The importance of NER lies in its ability to extract specific entities of interest from unstructured text, enabling machines to understand and process textual information more effectively.</w:t>
      </w:r>
    </w:p>
    <w:p w14:paraId="696D6FD8" w14:textId="10D2BB0F" w:rsidR="00E02FF1" w:rsidRPr="006463C9" w:rsidRDefault="00E02FF1" w:rsidP="00FD29AF">
      <w:pPr>
        <w:pStyle w:val="ListParagraph"/>
        <w:spacing w:line="240" w:lineRule="auto"/>
        <w:ind w:left="360"/>
        <w:jc w:val="both"/>
        <w:rPr>
          <w:rFonts w:asciiTheme="majorBidi" w:hAnsiTheme="majorBidi" w:cstheme="majorBidi"/>
          <w:b/>
          <w:bCs/>
          <w:i/>
          <w:iCs/>
        </w:rPr>
      </w:pPr>
      <w:r w:rsidRPr="006463C9">
        <w:rPr>
          <w:rFonts w:asciiTheme="majorBidi" w:hAnsiTheme="majorBidi" w:cstheme="majorBidi"/>
          <w:b/>
          <w:bCs/>
          <w:i/>
          <w:iCs/>
        </w:rPr>
        <w:lastRenderedPageBreak/>
        <w:t>Applications of NER include:</w:t>
      </w:r>
    </w:p>
    <w:p w14:paraId="26689E31" w14:textId="77777777" w:rsidR="00E02FF1" w:rsidRPr="006463C9" w:rsidRDefault="00E02FF1" w:rsidP="00FD29AF">
      <w:pPr>
        <w:pStyle w:val="ListParagraph"/>
        <w:spacing w:line="240" w:lineRule="auto"/>
        <w:ind w:left="360"/>
        <w:jc w:val="both"/>
        <w:rPr>
          <w:rFonts w:asciiTheme="majorBidi" w:hAnsiTheme="majorBidi" w:cstheme="majorBidi"/>
        </w:rPr>
      </w:pPr>
      <w:r w:rsidRPr="00D1630C">
        <w:rPr>
          <w:rFonts w:asciiTheme="majorBidi" w:hAnsiTheme="majorBidi" w:cstheme="majorBidi"/>
          <w:u w:val="single"/>
        </w:rPr>
        <w:t>Information Extraction</w:t>
      </w:r>
      <w:r w:rsidRPr="006463C9">
        <w:rPr>
          <w:rFonts w:asciiTheme="majorBidi" w:hAnsiTheme="majorBidi" w:cstheme="majorBidi"/>
        </w:rPr>
        <w:t>: NER plays a crucial role in extracting structured information from unstructured text data. By identifying named entities, NER systems facilitate the extraction of key information such as names of people, organizations, and locations.</w:t>
      </w:r>
    </w:p>
    <w:p w14:paraId="168986C9" w14:textId="77777777" w:rsidR="00E02FF1" w:rsidRPr="006463C9" w:rsidRDefault="00E02FF1" w:rsidP="00FD29AF">
      <w:pPr>
        <w:pStyle w:val="ListParagraph"/>
        <w:spacing w:line="240" w:lineRule="auto"/>
        <w:ind w:left="360"/>
        <w:jc w:val="both"/>
        <w:rPr>
          <w:rFonts w:asciiTheme="majorBidi" w:hAnsiTheme="majorBidi" w:cstheme="majorBidi"/>
        </w:rPr>
      </w:pPr>
      <w:r w:rsidRPr="00D1630C">
        <w:rPr>
          <w:rFonts w:asciiTheme="majorBidi" w:hAnsiTheme="majorBidi" w:cstheme="majorBidi"/>
          <w:u w:val="single"/>
        </w:rPr>
        <w:t>Relation Extraction:</w:t>
      </w:r>
      <w:r w:rsidRPr="006463C9">
        <w:rPr>
          <w:rFonts w:asciiTheme="majorBidi" w:hAnsiTheme="majorBidi" w:cstheme="majorBidi"/>
        </w:rPr>
        <w:t xml:space="preserve"> NER is often used as a precursor to relation extraction tasks where the relationships between entities in text are identified and analyzed.</w:t>
      </w:r>
    </w:p>
    <w:p w14:paraId="35047D59" w14:textId="77777777" w:rsidR="00E02FF1" w:rsidRPr="006463C9" w:rsidRDefault="00E02FF1" w:rsidP="00FD29AF">
      <w:pPr>
        <w:pStyle w:val="ListParagraph"/>
        <w:spacing w:line="240" w:lineRule="auto"/>
        <w:ind w:left="360"/>
        <w:jc w:val="both"/>
        <w:rPr>
          <w:rFonts w:asciiTheme="majorBidi" w:hAnsiTheme="majorBidi" w:cstheme="majorBidi"/>
        </w:rPr>
      </w:pPr>
      <w:r w:rsidRPr="00D1630C">
        <w:rPr>
          <w:rFonts w:asciiTheme="majorBidi" w:hAnsiTheme="majorBidi" w:cstheme="majorBidi"/>
          <w:u w:val="single"/>
        </w:rPr>
        <w:t>Search and Recommendation Systems:</w:t>
      </w:r>
      <w:r w:rsidRPr="006463C9">
        <w:rPr>
          <w:rFonts w:asciiTheme="majorBidi" w:hAnsiTheme="majorBidi" w:cstheme="majorBidi"/>
        </w:rPr>
        <w:t xml:space="preserve"> NER is utilized in search engines and recommendation systems to improve the relevance of search results and recommendations by understanding and categorizing entities mentioned in queries or documents.</w:t>
      </w:r>
    </w:p>
    <w:p w14:paraId="0B6ED42F" w14:textId="7F5EFB52" w:rsidR="00E02FF1" w:rsidRPr="006463C9" w:rsidRDefault="00E02FF1" w:rsidP="00FD29AF">
      <w:pPr>
        <w:pStyle w:val="ListParagraph"/>
        <w:spacing w:line="240" w:lineRule="auto"/>
        <w:ind w:left="360"/>
        <w:jc w:val="both"/>
        <w:rPr>
          <w:rFonts w:asciiTheme="majorBidi" w:hAnsiTheme="majorBidi" w:cstheme="majorBidi"/>
          <w:b/>
          <w:bCs/>
          <w:i/>
          <w:iCs/>
        </w:rPr>
      </w:pPr>
      <w:r w:rsidRPr="006463C9">
        <w:rPr>
          <w:rFonts w:asciiTheme="majorBidi" w:hAnsiTheme="majorBidi" w:cstheme="majorBidi"/>
          <w:b/>
          <w:bCs/>
          <w:i/>
          <w:iCs/>
        </w:rPr>
        <w:t>Role of Dependency Parsing in Understanding Text Structure:</w:t>
      </w:r>
    </w:p>
    <w:p w14:paraId="35CECD91"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Dependency parsing is a syntactic analysis technique used in NLP to analyze the grammatical structure of sentences by determining the relationships between words. By representing the dependencies between words in a sentence as a tree structure, dependency parsing provides valuable insights into the syntactic relationships and hierarchical structure of text.</w:t>
      </w:r>
    </w:p>
    <w:p w14:paraId="463E3E29" w14:textId="23F0E1EA" w:rsidR="00E02FF1" w:rsidRPr="006463C9" w:rsidRDefault="00E02FF1" w:rsidP="00FD29AF">
      <w:pPr>
        <w:pStyle w:val="ListParagraph"/>
        <w:spacing w:line="240" w:lineRule="auto"/>
        <w:ind w:left="360"/>
        <w:jc w:val="both"/>
        <w:rPr>
          <w:rFonts w:asciiTheme="majorBidi" w:hAnsiTheme="majorBidi" w:cstheme="majorBidi"/>
          <w:b/>
          <w:bCs/>
          <w:i/>
          <w:iCs/>
        </w:rPr>
      </w:pPr>
      <w:r w:rsidRPr="006463C9">
        <w:rPr>
          <w:rFonts w:asciiTheme="majorBidi" w:hAnsiTheme="majorBidi" w:cstheme="majorBidi"/>
          <w:b/>
          <w:bCs/>
          <w:i/>
          <w:iCs/>
        </w:rPr>
        <w:t>The role of dependency parsing includes:</w:t>
      </w:r>
    </w:p>
    <w:p w14:paraId="5CE38A20"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Text Structure Analysis: Dependency parsing helps in understanding the syntactic structure of text by identifying the relationships between words, such as subject-verb relationships, object dependencies, and modifiers.</w:t>
      </w:r>
    </w:p>
    <w:p w14:paraId="2036E8A9"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u w:val="single"/>
        </w:rPr>
        <w:t>Information Extraction</w:t>
      </w:r>
      <w:r w:rsidRPr="006463C9">
        <w:rPr>
          <w:rFonts w:asciiTheme="majorBidi" w:hAnsiTheme="majorBidi" w:cstheme="majorBidi"/>
        </w:rPr>
        <w:t>: Dependency parsing aids in extracting structured information from text by revealing the syntactic dependencies between words. This information is valuable for tasks like entity extraction, relation extraction, and event extraction.</w:t>
      </w:r>
    </w:p>
    <w:p w14:paraId="7588589C" w14:textId="7777777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u w:val="single"/>
        </w:rPr>
        <w:t>Machine Translation</w:t>
      </w:r>
      <w:r w:rsidRPr="006463C9">
        <w:rPr>
          <w:rFonts w:asciiTheme="majorBidi" w:hAnsiTheme="majorBidi" w:cstheme="majorBidi"/>
        </w:rPr>
        <w:t>: Dependency parsing is used in machine translation systems to align words and phrases in the source and target languages based on their syntactic dependencies, improving translation accuracy.</w:t>
      </w:r>
    </w:p>
    <w:p w14:paraId="3AA8A201" w14:textId="0ABC41E0"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In summary, BERT's contextual understanding, NER's entity extraction capabilities, and dependency parsing's role in text structure analysis are essential components in advancing NLP tasks, enabling more accurate and nuanced processing of unstructured text data for a wide range of applications.</w:t>
      </w:r>
    </w:p>
    <w:p w14:paraId="587761ED" w14:textId="77777777" w:rsidR="00E02FF1" w:rsidRPr="006463C9" w:rsidRDefault="00E02FF1" w:rsidP="00FD29AF">
      <w:pPr>
        <w:pStyle w:val="Heading2"/>
        <w:spacing w:line="240" w:lineRule="auto"/>
        <w:rPr>
          <w:rFonts w:asciiTheme="majorBidi" w:hAnsiTheme="majorBidi"/>
        </w:rPr>
      </w:pPr>
      <w:bookmarkStart w:id="5" w:name="_Toc183086106"/>
      <w:r w:rsidRPr="006463C9">
        <w:rPr>
          <w:rFonts w:asciiTheme="majorBidi" w:hAnsiTheme="majorBidi"/>
        </w:rPr>
        <w:t>Baselines</w:t>
      </w:r>
      <w:bookmarkEnd w:id="5"/>
    </w:p>
    <w:p w14:paraId="76F49E75" w14:textId="46E2F5B3"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As baseline models, Open information extraction systems have evolved from rule-based systems like ReVerb</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_Ref182729770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1</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ClausIE</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_Ref182730246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2</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xml:space="preserve"> or MinIE</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_Ref182730309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3</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which use parts-of-speech tags and syntactical analysis to derive extraction rules. Newer systems, like ImojIE and M2OIE, use neural approaches and sequence-to-sequence or sequence tagging techniques to output the original sentence and delimit arguments and relations. Sequence-to-sequence models like ImojIE</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_Ref182730458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6</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xml:space="preserve"> and M</w:t>
      </w:r>
      <w:r w:rsidRPr="00A330EE">
        <w:rPr>
          <w:rFonts w:asciiTheme="majorBidi" w:hAnsiTheme="majorBidi" w:cstheme="majorBidi"/>
          <w:vertAlign w:val="subscript"/>
        </w:rPr>
        <w:t>2</w:t>
      </w:r>
      <w:r w:rsidRPr="006463C9">
        <w:rPr>
          <w:rFonts w:asciiTheme="majorBidi" w:hAnsiTheme="majorBidi" w:cstheme="majorBidi"/>
        </w:rPr>
        <w:t>OIE</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_Ref182730594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7</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xml:space="preserve"> output the original sentence word at a time, while neural tagging models like OpenIE6</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_Ref182730722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5</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xml:space="preserve"> and CompactIE</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_Ref182730794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8</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xml:space="preserve"> focus on identifying relations and tagging related words. Both models are trained on bootstrapped data from previously released extractors.</w:t>
      </w:r>
    </w:p>
    <w:p w14:paraId="16BBE747" w14:textId="5F3B636C" w:rsidR="00505FEC"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This paper</w:t>
      </w:r>
      <w:r w:rsidR="00003F53">
        <w:rPr>
          <w:rFonts w:asciiTheme="majorBidi" w:hAnsiTheme="majorBidi" w:cstheme="majorBidi"/>
        </w:rPr>
        <w:t xml:space="preserve"> [</w:t>
      </w:r>
      <w:r w:rsidR="00003F53">
        <w:rPr>
          <w:rFonts w:asciiTheme="majorBidi" w:hAnsiTheme="majorBidi" w:cstheme="majorBidi"/>
        </w:rPr>
        <w:fldChar w:fldCharType="begin"/>
      </w:r>
      <w:r w:rsidR="00003F53">
        <w:rPr>
          <w:rFonts w:asciiTheme="majorBidi" w:hAnsiTheme="majorBidi" w:cstheme="majorBidi"/>
        </w:rPr>
        <w:instrText xml:space="preserve"> REF _Ref182732598 \w \h </w:instrText>
      </w:r>
      <w:r w:rsidR="00003F53">
        <w:rPr>
          <w:rFonts w:asciiTheme="majorBidi" w:hAnsiTheme="majorBidi" w:cstheme="majorBidi"/>
        </w:rPr>
      </w:r>
      <w:r w:rsidR="00003F53">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4</w:t>
      </w:r>
      <w:r w:rsidR="00003F53">
        <w:rPr>
          <w:rFonts w:asciiTheme="majorBidi" w:hAnsiTheme="majorBidi" w:cstheme="majorBidi"/>
        </w:rPr>
        <w:fldChar w:fldCharType="end"/>
      </w:r>
      <w:r w:rsidR="00003F53">
        <w:rPr>
          <w:rFonts w:asciiTheme="majorBidi" w:hAnsiTheme="majorBidi" w:cstheme="majorBidi"/>
        </w:rPr>
        <w:t>]</w:t>
      </w:r>
      <w:r w:rsidRPr="006463C9">
        <w:rPr>
          <w:rFonts w:asciiTheme="majorBidi" w:hAnsiTheme="majorBidi" w:cstheme="majorBidi"/>
        </w:rPr>
        <w:t xml:space="preserve"> </w:t>
      </w:r>
      <w:r w:rsidR="00505FEC" w:rsidRPr="006463C9">
        <w:rPr>
          <w:rFonts w:asciiTheme="majorBidi" w:hAnsiTheme="majorBidi" w:cstheme="majorBidi"/>
        </w:rPr>
        <w:t>explored the creation of relation representations from text using extensions of Harris' distributional hypothesis and BERT. The authors demonstrated that these representations outperform previous models for relation extraction tasks. They introduced a new training method called "matching the blanks" which, combined with a new architecture for fine-tuning relation representations in BERT, achieves top results in relation extraction tasks. The models even surpass human accuracy in few-shot relation matching. The study highlighted the effectiveness of the new model in low-resource scenarios and suggests it can reduce the human effort required for building relation extractors.</w:t>
      </w:r>
    </w:p>
    <w:p w14:paraId="686274FC" w14:textId="77777777" w:rsidR="00D61538"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Graph4NLP</w:t>
      </w:r>
      <w:r w:rsidRPr="00235DDB">
        <w:rPr>
          <w:rFonts w:asciiTheme="majorBidi" w:hAnsiTheme="majorBidi" w:cstheme="majorBidi"/>
          <w:vertAlign w:val="superscript"/>
        </w:rPr>
        <w:t>1</w:t>
      </w:r>
      <w:r w:rsidRPr="006463C9">
        <w:rPr>
          <w:rFonts w:asciiTheme="majorBidi" w:hAnsiTheme="majorBidi" w:cstheme="majorBidi"/>
        </w:rPr>
        <w:t xml:space="preserve"> is an open-source library that facilitates research in graph neural networks for Natural Language Processing (NLP). It offers full implementations of state-of-the-art models for various NLP </w:t>
      </w:r>
    </w:p>
    <w:p w14:paraId="32E88BAE" w14:textId="77777777" w:rsidR="00D61538" w:rsidRDefault="00D61538" w:rsidP="00FD29AF">
      <w:pPr>
        <w:pStyle w:val="ListParagraph"/>
        <w:spacing w:line="240" w:lineRule="auto"/>
        <w:ind w:left="360"/>
        <w:jc w:val="both"/>
        <w:rPr>
          <w:rFonts w:asciiTheme="majorBidi" w:hAnsiTheme="majorBidi" w:cstheme="majorBidi"/>
        </w:rPr>
      </w:pPr>
    </w:p>
    <w:p w14:paraId="386861C5" w14:textId="242ECFD9" w:rsidR="00462B89" w:rsidRPr="006463C9" w:rsidRDefault="00462B89" w:rsidP="00FD29AF">
      <w:pPr>
        <w:pStyle w:val="ListParagraph"/>
        <w:spacing w:line="240" w:lineRule="auto"/>
        <w:ind w:left="360"/>
        <w:jc w:val="both"/>
        <w:rPr>
          <w:rStyle w:val="Hyperlink"/>
          <w:rFonts w:asciiTheme="majorBidi" w:hAnsiTheme="majorBidi" w:cstheme="majorBidi"/>
          <w:vertAlign w:val="superscript"/>
        </w:rPr>
      </w:pPr>
      <w:r w:rsidRPr="006463C9">
        <w:rPr>
          <w:rStyle w:val="Hyperlink"/>
          <w:rFonts w:asciiTheme="majorBidi" w:hAnsiTheme="majorBidi" w:cstheme="majorBidi"/>
          <w:u w:val="none"/>
          <w:vertAlign w:val="superscript"/>
        </w:rPr>
        <w:t>1 The codes and details of Graph4NLP library are provided at</w:t>
      </w:r>
      <w:r w:rsidRPr="006463C9">
        <w:rPr>
          <w:rStyle w:val="Hyperlink"/>
          <w:rFonts w:asciiTheme="majorBidi" w:hAnsiTheme="majorBidi" w:cstheme="majorBidi"/>
          <w:vertAlign w:val="superscript"/>
        </w:rPr>
        <w:t xml:space="preserve"> https://github.com/graph4ai/graph4nlp.</w:t>
      </w:r>
    </w:p>
    <w:p w14:paraId="174DD1AC" w14:textId="77777777" w:rsidR="00D61538" w:rsidRDefault="00D61538" w:rsidP="00FD29AF">
      <w:pPr>
        <w:pStyle w:val="ListParagraph"/>
        <w:spacing w:line="240" w:lineRule="auto"/>
        <w:ind w:left="360"/>
        <w:jc w:val="both"/>
        <w:rPr>
          <w:rFonts w:asciiTheme="majorBidi" w:hAnsiTheme="majorBidi" w:cstheme="majorBidi"/>
        </w:rPr>
      </w:pPr>
    </w:p>
    <w:p w14:paraId="1CAD9B6F" w14:textId="1E434F81" w:rsidR="00462B8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lastRenderedPageBreak/>
        <w:t xml:space="preserve">applications, including text classification, semantic parsing, machine translation, KG completion, and </w:t>
      </w:r>
    </w:p>
    <w:p w14:paraId="5A42D43F" w14:textId="3F44E397" w:rsidR="00E02FF1"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natural language generation. Graph4NLP also provides flexible interfaces for building customized models and is built on optimized runtime libraries like DGL and Pytorch</w:t>
      </w:r>
      <w:r w:rsidR="00D61538">
        <w:rPr>
          <w:rFonts w:asciiTheme="majorBidi" w:hAnsiTheme="majorBidi" w:cstheme="majorBidi"/>
        </w:rPr>
        <w:t xml:space="preserve"> [</w:t>
      </w:r>
      <w:r w:rsidR="00D61538">
        <w:rPr>
          <w:rFonts w:asciiTheme="majorBidi" w:hAnsiTheme="majorBidi" w:cstheme="majorBidi"/>
        </w:rPr>
        <w:fldChar w:fldCharType="begin"/>
      </w:r>
      <w:r w:rsidR="00D61538">
        <w:rPr>
          <w:rFonts w:asciiTheme="majorBidi" w:hAnsiTheme="majorBidi" w:cstheme="majorBidi"/>
        </w:rPr>
        <w:instrText xml:space="preserve"> REF _Ref183596020 \w \h </w:instrText>
      </w:r>
      <w:r w:rsidR="00D61538">
        <w:rPr>
          <w:rFonts w:asciiTheme="majorBidi" w:hAnsiTheme="majorBidi" w:cstheme="majorBidi"/>
        </w:rPr>
      </w:r>
      <w:r w:rsidR="00D61538">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9</w:t>
      </w:r>
      <w:r w:rsidR="00D61538">
        <w:rPr>
          <w:rFonts w:asciiTheme="majorBidi" w:hAnsiTheme="majorBidi" w:cstheme="majorBidi"/>
        </w:rPr>
        <w:fldChar w:fldCharType="end"/>
      </w:r>
      <w:r w:rsidR="00D61538">
        <w:rPr>
          <w:rFonts w:asciiTheme="majorBidi" w:hAnsiTheme="majorBidi" w:cstheme="majorBidi"/>
        </w:rPr>
        <w:t>].</w:t>
      </w:r>
    </w:p>
    <w:p w14:paraId="66240B1E" w14:textId="09A0178C" w:rsidR="00505FEC" w:rsidRPr="006463C9" w:rsidRDefault="00E02FF1"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BenchIE</w:t>
      </w:r>
      <w:r w:rsidRPr="00F7200F">
        <w:rPr>
          <w:rFonts w:asciiTheme="majorBidi" w:hAnsiTheme="majorBidi" w:cstheme="majorBidi"/>
          <w:vertAlign w:val="superscript"/>
        </w:rPr>
        <w:t>FL</w:t>
      </w:r>
      <w:r w:rsidR="00D61538">
        <w:rPr>
          <w:rFonts w:asciiTheme="majorBidi" w:hAnsiTheme="majorBidi" w:cstheme="majorBidi"/>
          <w:vertAlign w:val="superscript"/>
        </w:rPr>
        <w:t xml:space="preserve"> </w:t>
      </w:r>
      <w:r w:rsidR="00D61538" w:rsidRPr="00D61538">
        <w:rPr>
          <w:rFonts w:asciiTheme="majorBidi" w:hAnsiTheme="majorBidi" w:cstheme="majorBidi"/>
        </w:rPr>
        <w:t>[</w:t>
      </w:r>
      <w:r w:rsidR="00D61538">
        <w:rPr>
          <w:rFonts w:asciiTheme="majorBidi" w:hAnsiTheme="majorBidi" w:cstheme="majorBidi"/>
        </w:rPr>
        <w:fldChar w:fldCharType="begin"/>
      </w:r>
      <w:r w:rsidR="00D61538">
        <w:rPr>
          <w:rFonts w:asciiTheme="majorBidi" w:hAnsiTheme="majorBidi" w:cstheme="majorBidi"/>
        </w:rPr>
        <w:instrText xml:space="preserve"> REF _Ref182736246 \w \h </w:instrText>
      </w:r>
      <w:r w:rsidR="00D61538">
        <w:rPr>
          <w:rFonts w:asciiTheme="majorBidi" w:hAnsiTheme="majorBidi" w:cstheme="majorBidi"/>
        </w:rPr>
      </w:r>
      <w:r w:rsidR="00D61538">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11</w:t>
      </w:r>
      <w:r w:rsidR="00D61538">
        <w:rPr>
          <w:rFonts w:asciiTheme="majorBidi" w:hAnsiTheme="majorBidi" w:cstheme="majorBidi"/>
        </w:rPr>
        <w:fldChar w:fldCharType="end"/>
      </w:r>
      <w:r w:rsidR="00D61538" w:rsidRPr="00D61538">
        <w:rPr>
          <w:rFonts w:asciiTheme="majorBidi" w:hAnsiTheme="majorBidi" w:cstheme="majorBidi"/>
        </w:rPr>
        <w:t>]</w:t>
      </w:r>
      <w:r w:rsidRPr="006463C9">
        <w:rPr>
          <w:rFonts w:asciiTheme="majorBidi" w:hAnsiTheme="majorBidi" w:cstheme="majorBidi"/>
        </w:rPr>
        <w:t xml:space="preserve"> is the newest version of the OIE benchmark that implements the principles of BenchIE</w:t>
      </w:r>
      <w:r w:rsidR="00D61538">
        <w:rPr>
          <w:rFonts w:asciiTheme="majorBidi" w:hAnsiTheme="majorBidi" w:cstheme="majorBidi"/>
        </w:rPr>
        <w:t xml:space="preserve"> [</w:t>
      </w:r>
      <w:r w:rsidR="00D61538">
        <w:rPr>
          <w:rFonts w:asciiTheme="majorBidi" w:hAnsiTheme="majorBidi" w:cstheme="majorBidi"/>
        </w:rPr>
        <w:fldChar w:fldCharType="begin"/>
      </w:r>
      <w:r w:rsidR="00D61538">
        <w:rPr>
          <w:rFonts w:asciiTheme="majorBidi" w:hAnsiTheme="majorBidi" w:cstheme="majorBidi"/>
        </w:rPr>
        <w:instrText xml:space="preserve"> REF _Ref182736032 \w \h </w:instrText>
      </w:r>
      <w:r w:rsidR="00D61538">
        <w:rPr>
          <w:rFonts w:asciiTheme="majorBidi" w:hAnsiTheme="majorBidi" w:cstheme="majorBidi"/>
        </w:rPr>
      </w:r>
      <w:r w:rsidR="00D61538">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10</w:t>
      </w:r>
      <w:r w:rsidR="00D61538">
        <w:rPr>
          <w:rFonts w:asciiTheme="majorBidi" w:hAnsiTheme="majorBidi" w:cstheme="majorBidi"/>
        </w:rPr>
        <w:fldChar w:fldCharType="end"/>
      </w:r>
      <w:r w:rsidR="00D61538">
        <w:rPr>
          <w:rFonts w:asciiTheme="majorBidi" w:hAnsiTheme="majorBidi" w:cstheme="majorBidi"/>
        </w:rPr>
        <w:t>]</w:t>
      </w:r>
      <w:r w:rsidRPr="006463C9">
        <w:rPr>
          <w:rFonts w:asciiTheme="majorBidi" w:hAnsiTheme="majorBidi" w:cstheme="majorBidi"/>
        </w:rPr>
        <w:t xml:space="preserve"> more effectively, with fewer errors and shortcomings when comparing candidate facts to reference ones. It enables more accurate conclusions about the performance of OIE extractors by improving annotations and introducing a new matching function for more valid extractions.</w:t>
      </w:r>
    </w:p>
    <w:p w14:paraId="0D532DE3" w14:textId="2CBD7550" w:rsidR="00505FEC" w:rsidRPr="00505FEC" w:rsidRDefault="00505FEC" w:rsidP="00FD29AF">
      <w:pPr>
        <w:pStyle w:val="Heading1"/>
        <w:spacing w:line="240" w:lineRule="auto"/>
        <w:jc w:val="both"/>
        <w:rPr>
          <w:rFonts w:asciiTheme="majorBidi" w:hAnsiTheme="majorBidi"/>
        </w:rPr>
      </w:pPr>
      <w:bookmarkStart w:id="6" w:name="_Toc183086107"/>
      <w:r w:rsidRPr="00505FEC">
        <w:rPr>
          <w:rFonts w:asciiTheme="majorBidi" w:hAnsiTheme="majorBidi"/>
        </w:rPr>
        <w:t>Methodology</w:t>
      </w:r>
      <w:bookmarkEnd w:id="6"/>
    </w:p>
    <w:p w14:paraId="77C7E814" w14:textId="30C68C9D" w:rsidR="00520D79" w:rsidRPr="006463C9" w:rsidRDefault="00520D79" w:rsidP="00FD29AF">
      <w:pPr>
        <w:pStyle w:val="ListParagraph"/>
        <w:spacing w:line="240" w:lineRule="auto"/>
        <w:ind w:left="360"/>
        <w:jc w:val="both"/>
        <w:rPr>
          <w:rFonts w:asciiTheme="majorBidi" w:hAnsiTheme="majorBidi" w:cstheme="majorBidi"/>
          <w:rtl/>
        </w:rPr>
      </w:pPr>
      <w:r w:rsidRPr="006463C9">
        <w:rPr>
          <w:rFonts w:asciiTheme="majorBidi" w:hAnsiTheme="majorBidi" w:cstheme="majorBidi"/>
        </w:rPr>
        <w:t>Neural Open Information Extraction (Neural OpenIE) refers to the use of neural network models to perform the task of extracting structured information (such as subject-relation-object triples) from unstructured text. Unlike traditional rule-based or pattern-based approaches, neural models can learn representations directly from data, which can lead to improved performance in capturing complex relationships and handling diverse linguistic patterns.</w:t>
      </w:r>
    </w:p>
    <w:p w14:paraId="27AFF375" w14:textId="77777777" w:rsidR="00520D79" w:rsidRPr="006463C9" w:rsidRDefault="00D427FC" w:rsidP="00FD29AF">
      <w:pPr>
        <w:pStyle w:val="ListParagraph"/>
        <w:spacing w:line="240" w:lineRule="auto"/>
        <w:ind w:left="360"/>
        <w:jc w:val="both"/>
        <w:rPr>
          <w:rFonts w:asciiTheme="majorBidi" w:hAnsiTheme="majorBidi" w:cstheme="majorBidi"/>
          <w:rtl/>
        </w:rPr>
      </w:pPr>
      <w:r w:rsidRPr="006463C9">
        <w:rPr>
          <w:rFonts w:asciiTheme="majorBidi" w:hAnsiTheme="majorBidi" w:cstheme="majorBidi"/>
        </w:rPr>
        <w:t xml:space="preserve">OpenIE </w:t>
      </w:r>
      <w:r w:rsidR="000A129C" w:rsidRPr="006463C9">
        <w:rPr>
          <w:rFonts w:asciiTheme="majorBidi" w:hAnsiTheme="majorBidi" w:cstheme="majorBidi"/>
        </w:rPr>
        <w:t xml:space="preserve">task categorize </w:t>
      </w:r>
      <w:r w:rsidRPr="006463C9">
        <w:rPr>
          <w:rFonts w:asciiTheme="majorBidi" w:hAnsiTheme="majorBidi" w:cstheme="majorBidi"/>
        </w:rPr>
        <w:t>into three groups: Open Relation Triplet Extraction (ORTE), Open Relation Span Extraction (ORSE) and Open relation clustering (ORC).</w:t>
      </w:r>
    </w:p>
    <w:p w14:paraId="34144570" w14:textId="77777777" w:rsidR="00520D79" w:rsidRPr="006463C9" w:rsidRDefault="00D427FC" w:rsidP="00FD29AF">
      <w:pPr>
        <w:pStyle w:val="ListParagraph"/>
        <w:numPr>
          <w:ilvl w:val="0"/>
          <w:numId w:val="11"/>
        </w:numPr>
        <w:spacing w:line="240" w:lineRule="auto"/>
        <w:jc w:val="both"/>
        <w:rPr>
          <w:rFonts w:asciiTheme="majorBidi" w:hAnsiTheme="majorBidi" w:cstheme="majorBidi"/>
          <w:rtl/>
        </w:rPr>
      </w:pPr>
      <w:r w:rsidRPr="006463C9">
        <w:rPr>
          <w:rFonts w:asciiTheme="majorBidi" w:hAnsiTheme="majorBidi" w:cstheme="majorBidi"/>
        </w:rPr>
        <w:t>ORTE Task: Text → Relational Triplet</w:t>
      </w:r>
    </w:p>
    <w:p w14:paraId="02BC042B" w14:textId="77777777" w:rsidR="00520D79" w:rsidRPr="006463C9" w:rsidRDefault="00D427FC" w:rsidP="00FD29AF">
      <w:pPr>
        <w:pStyle w:val="ListParagraph"/>
        <w:numPr>
          <w:ilvl w:val="0"/>
          <w:numId w:val="11"/>
        </w:numPr>
        <w:spacing w:line="240" w:lineRule="auto"/>
        <w:jc w:val="both"/>
        <w:rPr>
          <w:rFonts w:asciiTheme="majorBidi" w:hAnsiTheme="majorBidi" w:cstheme="majorBidi"/>
          <w:rtl/>
        </w:rPr>
      </w:pPr>
      <w:r w:rsidRPr="006463C9">
        <w:rPr>
          <w:rFonts w:asciiTheme="majorBidi" w:hAnsiTheme="majorBidi" w:cstheme="majorBidi"/>
        </w:rPr>
        <w:t>ORSE Task: Entities + Text → Relation Span</w:t>
      </w:r>
    </w:p>
    <w:p w14:paraId="23D03D84" w14:textId="2FD7BEB5" w:rsidR="00F60FBE" w:rsidRPr="006463C9" w:rsidRDefault="00D427FC" w:rsidP="00FD29AF">
      <w:pPr>
        <w:pStyle w:val="ListParagraph"/>
        <w:numPr>
          <w:ilvl w:val="0"/>
          <w:numId w:val="11"/>
        </w:numPr>
        <w:spacing w:line="240" w:lineRule="auto"/>
        <w:jc w:val="both"/>
        <w:rPr>
          <w:rFonts w:asciiTheme="majorBidi" w:hAnsiTheme="majorBidi" w:cstheme="majorBidi"/>
        </w:rPr>
      </w:pPr>
      <w:r w:rsidRPr="006463C9">
        <w:rPr>
          <w:rFonts w:asciiTheme="majorBidi" w:hAnsiTheme="majorBidi" w:cstheme="majorBidi"/>
        </w:rPr>
        <w:t>ORC Task: Entities + Text→ Clustering without Explicit Relation Span or Label Open relation clustering (ORC)</w:t>
      </w:r>
    </w:p>
    <w:p w14:paraId="689A3E10" w14:textId="14F96A12" w:rsidR="00520D79" w:rsidRDefault="005E4163" w:rsidP="00FD29AF">
      <w:pPr>
        <w:pStyle w:val="Heading2"/>
        <w:spacing w:line="240" w:lineRule="auto"/>
        <w:jc w:val="both"/>
        <w:rPr>
          <w:rFonts w:asciiTheme="majorBidi" w:hAnsiTheme="majorBidi"/>
        </w:rPr>
      </w:pPr>
      <w:bookmarkStart w:id="7" w:name="_Toc183086108"/>
      <w:r w:rsidRPr="006463C9">
        <w:rPr>
          <w:rFonts w:asciiTheme="majorBidi" w:hAnsiTheme="majorBidi"/>
        </w:rPr>
        <w:t>Proposed Method</w:t>
      </w:r>
      <w:bookmarkEnd w:id="7"/>
    </w:p>
    <w:p w14:paraId="43363ADD" w14:textId="77777777" w:rsidR="006463C9" w:rsidRPr="006463C9" w:rsidRDefault="006463C9" w:rsidP="00FD29AF">
      <w:pPr>
        <w:spacing w:line="240" w:lineRule="auto"/>
      </w:pPr>
    </w:p>
    <w:p w14:paraId="127FC598" w14:textId="78A92D82" w:rsidR="00617431" w:rsidRPr="006463C9" w:rsidRDefault="006463C9" w:rsidP="00FD29AF">
      <w:pPr>
        <w:pStyle w:val="ListParagraph"/>
        <w:spacing w:line="240" w:lineRule="auto"/>
        <w:ind w:left="360"/>
        <w:jc w:val="both"/>
        <w:rPr>
          <w:rFonts w:asciiTheme="majorBidi" w:hAnsiTheme="majorBidi" w:cstheme="majorBidi"/>
        </w:rPr>
      </w:pPr>
      <w:r>
        <w:rPr>
          <w:noProof/>
        </w:rPr>
        <mc:AlternateContent>
          <mc:Choice Requires="wps">
            <w:drawing>
              <wp:anchor distT="0" distB="0" distL="114300" distR="114300" simplePos="0" relativeHeight="251663360" behindDoc="0" locked="0" layoutInCell="1" allowOverlap="1" wp14:anchorId="1D4B0063" wp14:editId="35E29908">
                <wp:simplePos x="0" y="0"/>
                <wp:positionH relativeFrom="column">
                  <wp:posOffset>5276215</wp:posOffset>
                </wp:positionH>
                <wp:positionV relativeFrom="paragraph">
                  <wp:posOffset>482149</wp:posOffset>
                </wp:positionV>
                <wp:extent cx="172398" cy="0"/>
                <wp:effectExtent l="0" t="0" r="0" b="0"/>
                <wp:wrapNone/>
                <wp:docPr id="344660164" name="Straight Arrow Connector 3"/>
                <wp:cNvGraphicFramePr/>
                <a:graphic xmlns:a="http://schemas.openxmlformats.org/drawingml/2006/main">
                  <a:graphicData uri="http://schemas.microsoft.com/office/word/2010/wordprocessingShape">
                    <wps:wsp>
                      <wps:cNvCnPr/>
                      <wps:spPr>
                        <a:xfrm>
                          <a:off x="0" y="0"/>
                          <a:ext cx="1723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6F74B0" id="_x0000_t32" coordsize="21600,21600" o:spt="32" o:oned="t" path="m,l21600,21600e" filled="f">
                <v:path arrowok="t" fillok="f" o:connecttype="none"/>
                <o:lock v:ext="edit" shapetype="t"/>
              </v:shapetype>
              <v:shape id="Straight Arrow Connector 3" o:spid="_x0000_s1026" type="#_x0000_t32" style="position:absolute;margin-left:415.45pt;margin-top:37.95pt;width:13.5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" strokecolor="#156082 [3204]" strokeweight=".5pt">
                <v:stroke endarrow="block" joinstyle="miter"/>
              </v:shape>
            </w:pict>
          </mc:Fallback>
        </mc:AlternateContent>
      </w:r>
      <w:r w:rsidR="0003013D">
        <w:rPr>
          <w:noProof/>
        </w:rPr>
        <mc:AlternateContent>
          <mc:Choice Requires="wps">
            <w:drawing>
              <wp:anchor distT="0" distB="0" distL="114300" distR="114300" simplePos="0" relativeHeight="251665408" behindDoc="0" locked="0" layoutInCell="1" allowOverlap="1" wp14:anchorId="0D43DD20" wp14:editId="5820A553">
                <wp:simplePos x="0" y="0"/>
                <wp:positionH relativeFrom="column">
                  <wp:posOffset>932815</wp:posOffset>
                </wp:positionH>
                <wp:positionV relativeFrom="paragraph">
                  <wp:posOffset>881380</wp:posOffset>
                </wp:positionV>
                <wp:extent cx="5777865" cy="635"/>
                <wp:effectExtent l="0" t="0" r="0" b="0"/>
                <wp:wrapNone/>
                <wp:docPr id="1060452777" name="Text Box 1"/>
                <wp:cNvGraphicFramePr/>
                <a:graphic xmlns:a="http://schemas.openxmlformats.org/drawingml/2006/main">
                  <a:graphicData uri="http://schemas.microsoft.com/office/word/2010/wordprocessingShape">
                    <wps:wsp>
                      <wps:cNvSpPr txBox="1"/>
                      <wps:spPr>
                        <a:xfrm>
                          <a:off x="0" y="0"/>
                          <a:ext cx="5777865" cy="635"/>
                        </a:xfrm>
                        <a:prstGeom prst="rect">
                          <a:avLst/>
                        </a:prstGeom>
                        <a:solidFill>
                          <a:prstClr val="white"/>
                        </a:solidFill>
                        <a:ln>
                          <a:noFill/>
                        </a:ln>
                      </wps:spPr>
                      <wps:txbx>
                        <w:txbxContent>
                          <w:p w14:paraId="7A8C6FC7" w14:textId="7607F6AA" w:rsidR="0003013D" w:rsidRPr="00407870" w:rsidRDefault="0003013D" w:rsidP="0003013D">
                            <w:pPr>
                              <w:pStyle w:val="Caption"/>
                              <w:jc w:val="center"/>
                              <w:rPr>
                                <w:noProof/>
                              </w:rPr>
                            </w:pPr>
                            <w:bookmarkStart w:id="8" w:name="_Ref183085684"/>
                            <w:bookmarkStart w:id="9" w:name="_Toc183086119"/>
                            <w:r>
                              <w:t xml:space="preserve">Figure </w:t>
                            </w:r>
                            <w:fldSimple w:instr=" SEQ Figure \* ARABIC ">
                              <w:r w:rsidR="009B599A">
                                <w:rPr>
                                  <w:noProof/>
                                </w:rPr>
                                <w:t>1</w:t>
                              </w:r>
                            </w:fldSimple>
                            <w:bookmarkEnd w:id="8"/>
                            <w:r w:rsidRPr="003540CD">
                              <w:t xml:space="preserve"> Overview of system architecture (DOIEUD)</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43DD20" id="_x0000_t202" coordsize="21600,21600" o:spt="202" path="m,l,21600r21600,l21600,xe">
                <v:stroke joinstyle="miter"/>
                <v:path gradientshapeok="t" o:connecttype="rect"/>
              </v:shapetype>
              <v:shape id="Text Box 1" o:spid="_x0000_s1026" type="#_x0000_t202" style="position:absolute;left:0;text-align:left;margin-left:73.45pt;margin-top:69.4pt;width:454.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" stroked="f">
                <v:textbox style="mso-fit-shape-to-text:t" inset="0,0,0,0">
                  <w:txbxContent>
                    <w:p w14:paraId="7A8C6FC7" w14:textId="7607F6AA" w:rsidR="0003013D" w:rsidRPr="00407870" w:rsidRDefault="0003013D" w:rsidP="0003013D">
                      <w:pPr>
                        <w:pStyle w:val="Caption"/>
                        <w:jc w:val="center"/>
                        <w:rPr>
                          <w:noProof/>
                        </w:rPr>
                      </w:pPr>
                      <w:bookmarkStart w:id="10" w:name="_Ref183085684"/>
                      <w:bookmarkStart w:id="11" w:name="_Toc183086119"/>
                      <w:r>
                        <w:t xml:space="preserve">Figure </w:t>
                      </w:r>
                      <w:fldSimple w:instr=" SEQ Figure \* ARABIC ">
                        <w:r w:rsidR="009B599A">
                          <w:rPr>
                            <w:noProof/>
                          </w:rPr>
                          <w:t>1</w:t>
                        </w:r>
                      </w:fldSimple>
                      <w:bookmarkEnd w:id="10"/>
                      <w:r w:rsidRPr="003540CD">
                        <w:t xml:space="preserve"> Overview of system architecture (DOIEUD)</w:t>
                      </w:r>
                      <w:bookmarkEnd w:id="11"/>
                    </w:p>
                  </w:txbxContent>
                </v:textbox>
              </v:shape>
            </w:pict>
          </mc:Fallback>
        </mc:AlternateContent>
      </w:r>
      <w:r w:rsidR="009E148B" w:rsidRPr="006463C9">
        <w:rPr>
          <w:rFonts w:asciiTheme="majorBidi" w:hAnsiTheme="majorBidi" w:cstheme="majorBidi"/>
          <w:noProof/>
        </w:rPr>
        <mc:AlternateContent>
          <mc:Choice Requires="wpg">
            <w:drawing>
              <wp:anchor distT="0" distB="0" distL="114300" distR="114300" simplePos="0" relativeHeight="251635712" behindDoc="0" locked="0" layoutInCell="1" allowOverlap="1" wp14:anchorId="3B67C9F9" wp14:editId="75F109F2">
                <wp:simplePos x="0" y="0"/>
                <wp:positionH relativeFrom="column">
                  <wp:posOffset>932835</wp:posOffset>
                </wp:positionH>
                <wp:positionV relativeFrom="paragraph">
                  <wp:posOffset>202012</wp:posOffset>
                </wp:positionV>
                <wp:extent cx="5778131" cy="622505"/>
                <wp:effectExtent l="0" t="19050" r="13335" b="25400"/>
                <wp:wrapNone/>
                <wp:docPr id="1722053" name="Group 6"/>
                <wp:cNvGraphicFramePr/>
                <a:graphic xmlns:a="http://schemas.openxmlformats.org/drawingml/2006/main">
                  <a:graphicData uri="http://schemas.microsoft.com/office/word/2010/wordprocessingGroup">
                    <wpg:wgp>
                      <wpg:cNvGrpSpPr/>
                      <wpg:grpSpPr>
                        <a:xfrm>
                          <a:off x="0" y="0"/>
                          <a:ext cx="5778131" cy="622505"/>
                          <a:chOff x="0" y="0"/>
                          <a:chExt cx="5778594" cy="318135"/>
                        </a:xfrm>
                      </wpg:grpSpPr>
                      <wps:wsp>
                        <wps:cNvPr id="225715574" name="Rectangle 3"/>
                        <wps:cNvSpPr/>
                        <wps:spPr>
                          <a:xfrm>
                            <a:off x="235131" y="37556"/>
                            <a:ext cx="1496705" cy="277495"/>
                          </a:xfrm>
                          <a:prstGeom prst="rect">
                            <a:avLst/>
                          </a:prstGeom>
                        </wps:spPr>
                        <wps:style>
                          <a:lnRef idx="2">
                            <a:schemeClr val="accent1"/>
                          </a:lnRef>
                          <a:fillRef idx="1">
                            <a:schemeClr val="lt1"/>
                          </a:fillRef>
                          <a:effectRef idx="0">
                            <a:schemeClr val="accent1"/>
                          </a:effectRef>
                          <a:fontRef idx="minor">
                            <a:schemeClr val="dk1"/>
                          </a:fontRef>
                        </wps:style>
                        <wps:txbx>
                          <w:txbxContent>
                            <w:p w14:paraId="3986B3ED" w14:textId="77777777" w:rsidR="00DE4E9A" w:rsidRDefault="00DE4E9A" w:rsidP="00617431">
                              <w:pPr>
                                <w:jc w:val="center"/>
                              </w:pPr>
                              <w: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1997625" name="Rectangle 5"/>
                        <wps:cNvSpPr/>
                        <wps:spPr>
                          <a:xfrm>
                            <a:off x="1907177" y="0"/>
                            <a:ext cx="1350645" cy="318135"/>
                          </a:xfrm>
                          <a:custGeom>
                            <a:avLst/>
                            <a:gdLst>
                              <a:gd name="connsiteX0" fmla="*/ 0 w 1350645"/>
                              <a:gd name="connsiteY0" fmla="*/ 0 h 318135"/>
                              <a:gd name="connsiteX1" fmla="*/ 1350645 w 1350645"/>
                              <a:gd name="connsiteY1" fmla="*/ 0 h 318135"/>
                              <a:gd name="connsiteX2" fmla="*/ 1350645 w 1350645"/>
                              <a:gd name="connsiteY2" fmla="*/ 318135 h 318135"/>
                              <a:gd name="connsiteX3" fmla="*/ 0 w 1350645"/>
                              <a:gd name="connsiteY3" fmla="*/ 318135 h 318135"/>
                              <a:gd name="connsiteX4" fmla="*/ 0 w 1350645"/>
                              <a:gd name="connsiteY4" fmla="*/ 0 h 318135"/>
                              <a:gd name="connsiteX0" fmla="*/ 0 w 1350645"/>
                              <a:gd name="connsiteY0" fmla="*/ 0 h 318135"/>
                              <a:gd name="connsiteX1" fmla="*/ 63690 w 1350645"/>
                              <a:gd name="connsiteY1" fmla="*/ 4549 h 318135"/>
                              <a:gd name="connsiteX2" fmla="*/ 1350645 w 1350645"/>
                              <a:gd name="connsiteY2" fmla="*/ 0 h 318135"/>
                              <a:gd name="connsiteX3" fmla="*/ 1350645 w 1350645"/>
                              <a:gd name="connsiteY3" fmla="*/ 318135 h 318135"/>
                              <a:gd name="connsiteX4" fmla="*/ 0 w 1350645"/>
                              <a:gd name="connsiteY4" fmla="*/ 318135 h 318135"/>
                              <a:gd name="connsiteX5" fmla="*/ 0 w 1350645"/>
                              <a:gd name="connsiteY5" fmla="*/ 0 h 318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50645" h="318135">
                                <a:moveTo>
                                  <a:pt x="0" y="0"/>
                                </a:moveTo>
                                <a:cubicBezTo>
                                  <a:pt x="30328" y="1516"/>
                                  <a:pt x="33362" y="3033"/>
                                  <a:pt x="63690" y="4549"/>
                                </a:cubicBezTo>
                                <a:lnTo>
                                  <a:pt x="1350645" y="0"/>
                                </a:lnTo>
                                <a:lnTo>
                                  <a:pt x="1350645" y="318135"/>
                                </a:lnTo>
                                <a:lnTo>
                                  <a:pt x="0" y="318135"/>
                                </a:lnTo>
                                <a:lnTo>
                                  <a:pt x="0" y="0"/>
                                </a:lnTo>
                                <a:close/>
                              </a:path>
                            </a:pathLst>
                          </a:custGeom>
                        </wps:spPr>
                        <wps:style>
                          <a:lnRef idx="2">
                            <a:schemeClr val="accent1"/>
                          </a:lnRef>
                          <a:fillRef idx="1">
                            <a:schemeClr val="lt1"/>
                          </a:fillRef>
                          <a:effectRef idx="0">
                            <a:schemeClr val="accent1"/>
                          </a:effectRef>
                          <a:fontRef idx="minor">
                            <a:schemeClr val="dk1"/>
                          </a:fontRef>
                        </wps:style>
                        <wps:txbx>
                          <w:txbxContent>
                            <w:p w14:paraId="0DCCE0FD" w14:textId="77777777" w:rsidR="00DE4E9A" w:rsidRDefault="00DE4E9A" w:rsidP="00617431">
                              <w:pPr>
                                <w:jc w:val="center"/>
                              </w:pPr>
                              <w:r>
                                <w:t>Data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639313" name="Rectangle 5"/>
                        <wps:cNvSpPr/>
                        <wps:spPr>
                          <a:xfrm>
                            <a:off x="3419525" y="0"/>
                            <a:ext cx="941070" cy="318135"/>
                          </a:xfrm>
                          <a:custGeom>
                            <a:avLst/>
                            <a:gdLst>
                              <a:gd name="connsiteX0" fmla="*/ 0 w 1350645"/>
                              <a:gd name="connsiteY0" fmla="*/ 0 h 318135"/>
                              <a:gd name="connsiteX1" fmla="*/ 1350645 w 1350645"/>
                              <a:gd name="connsiteY1" fmla="*/ 0 h 318135"/>
                              <a:gd name="connsiteX2" fmla="*/ 1350645 w 1350645"/>
                              <a:gd name="connsiteY2" fmla="*/ 318135 h 318135"/>
                              <a:gd name="connsiteX3" fmla="*/ 0 w 1350645"/>
                              <a:gd name="connsiteY3" fmla="*/ 318135 h 318135"/>
                              <a:gd name="connsiteX4" fmla="*/ 0 w 1350645"/>
                              <a:gd name="connsiteY4" fmla="*/ 0 h 318135"/>
                              <a:gd name="connsiteX0" fmla="*/ 0 w 1350645"/>
                              <a:gd name="connsiteY0" fmla="*/ 0 h 318135"/>
                              <a:gd name="connsiteX1" fmla="*/ 63690 w 1350645"/>
                              <a:gd name="connsiteY1" fmla="*/ 4549 h 318135"/>
                              <a:gd name="connsiteX2" fmla="*/ 1350645 w 1350645"/>
                              <a:gd name="connsiteY2" fmla="*/ 0 h 318135"/>
                              <a:gd name="connsiteX3" fmla="*/ 1350645 w 1350645"/>
                              <a:gd name="connsiteY3" fmla="*/ 318135 h 318135"/>
                              <a:gd name="connsiteX4" fmla="*/ 0 w 1350645"/>
                              <a:gd name="connsiteY4" fmla="*/ 318135 h 318135"/>
                              <a:gd name="connsiteX5" fmla="*/ 0 w 1350645"/>
                              <a:gd name="connsiteY5" fmla="*/ 0 h 318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50645" h="318135">
                                <a:moveTo>
                                  <a:pt x="0" y="0"/>
                                </a:moveTo>
                                <a:cubicBezTo>
                                  <a:pt x="30328" y="1516"/>
                                  <a:pt x="33362" y="3033"/>
                                  <a:pt x="63690" y="4549"/>
                                </a:cubicBezTo>
                                <a:lnTo>
                                  <a:pt x="1350645" y="0"/>
                                </a:lnTo>
                                <a:lnTo>
                                  <a:pt x="1350645" y="318135"/>
                                </a:lnTo>
                                <a:lnTo>
                                  <a:pt x="0" y="318135"/>
                                </a:lnTo>
                                <a:lnTo>
                                  <a:pt x="0" y="0"/>
                                </a:lnTo>
                                <a:close/>
                              </a:path>
                            </a:pathLst>
                          </a:custGeom>
                        </wps:spPr>
                        <wps:style>
                          <a:lnRef idx="2">
                            <a:schemeClr val="accent1"/>
                          </a:lnRef>
                          <a:fillRef idx="1">
                            <a:schemeClr val="lt1"/>
                          </a:fillRef>
                          <a:effectRef idx="0">
                            <a:schemeClr val="accent1"/>
                          </a:effectRef>
                          <a:fontRef idx="minor">
                            <a:schemeClr val="dk1"/>
                          </a:fontRef>
                        </wps:style>
                        <wps:txbx>
                          <w:txbxContent>
                            <w:p w14:paraId="1B5CE45C" w14:textId="77777777" w:rsidR="00DE4E9A" w:rsidRDefault="00DE4E9A" w:rsidP="00617431">
                              <w:pPr>
                                <w:jc w:val="center"/>
                              </w:pPr>
                              <w:r>
                                <w:t>Bert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201445" name="Text Box 2"/>
                        <wps:cNvSpPr txBox="1">
                          <a:spLocks noChangeArrowheads="1"/>
                        </wps:cNvSpPr>
                        <wps:spPr bwMode="auto">
                          <a:xfrm>
                            <a:off x="4492719" y="14918"/>
                            <a:ext cx="1285875" cy="267970"/>
                          </a:xfrm>
                          <a:prstGeom prst="rect">
                            <a:avLst/>
                          </a:prstGeom>
                          <a:solidFill>
                            <a:srgbClr val="FFFFFF"/>
                          </a:solidFill>
                          <a:ln w="9525">
                            <a:solidFill>
                              <a:srgbClr val="000000"/>
                            </a:solidFill>
                            <a:miter lim="800000"/>
                            <a:headEnd/>
                            <a:tailEnd/>
                          </a:ln>
                        </wps:spPr>
                        <wps:txbx>
                          <w:txbxContent>
                            <w:p w14:paraId="1A863C04" w14:textId="77777777" w:rsidR="00DE4E9A" w:rsidRDefault="00DE4E9A" w:rsidP="00617431">
                              <w:r>
                                <w:t xml:space="preserve">Output Relation </w:t>
                              </w:r>
                            </w:p>
                          </w:txbxContent>
                        </wps:txbx>
                        <wps:bodyPr rot="0" vert="horz" wrap="square" lIns="91440" tIns="45720" rIns="91440" bIns="45720" anchor="t" anchorCtr="0">
                          <a:noAutofit/>
                        </wps:bodyPr>
                      </wps:wsp>
                      <wps:wsp>
                        <wps:cNvPr id="1808695370" name="Straight Arrow Connector 6"/>
                        <wps:cNvCnPr/>
                        <wps:spPr>
                          <a:xfrm>
                            <a:off x="0" y="166007"/>
                            <a:ext cx="23656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3788138" name="Straight Arrow Connector 2"/>
                        <wps:cNvCnPr/>
                        <wps:spPr>
                          <a:xfrm flipV="1">
                            <a:off x="1733005" y="174716"/>
                            <a:ext cx="188414" cy="43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3647539" name="Straight Arrow Connector 3"/>
                        <wps:cNvCnPr/>
                        <wps:spPr>
                          <a:xfrm>
                            <a:off x="3256855" y="157246"/>
                            <a:ext cx="1724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67C9F9" id="Group 6" o:spid="_x0000_s1027" style="position:absolute;left:0;text-align:left;margin-left:73.45pt;margin-top:15.9pt;width:454.95pt;height:49pt;z-index:251635712;mso-width-relative:margin;mso-height-relative:margin" coordsize="57785,3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">
                <v:rect id="Rectangle 3" o:spid="_x0000_s1028" style="position:absolute;left:2351;top:375;width:14967;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" fillcolor="white [3201]" strokecolor="#156082 [3204]" strokeweight="1pt">
                  <v:textbox>
                    <w:txbxContent>
                      <w:p w14:paraId="3986B3ED" w14:textId="77777777" w:rsidR="00DE4E9A" w:rsidRDefault="00DE4E9A" w:rsidP="00617431">
                        <w:pPr>
                          <w:jc w:val="center"/>
                        </w:pPr>
                        <w:r>
                          <w:t>Data Preprocessing</w:t>
                        </w:r>
                      </w:p>
                    </w:txbxContent>
                  </v:textbox>
                </v:rect>
                <v:shape id="Rectangle 5" o:spid="_x0000_s1029" style="position:absolute;left:19071;width:13507;height:3181;visibility:visible;mso-wrap-style:square;v-text-anchor:middle" coordsize="1350645,3181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" adj="-11796480,,5400" path="m,c30328,1516,33362,3033,63690,4549l1350645,r,318135l,318135,,xe" fillcolor="white [3201]" strokecolor="#156082 [3204]" strokeweight="1pt">
                  <v:stroke joinstyle="miter"/>
                  <v:formulas/>
                  <v:path arrowok="t" o:connecttype="custom" o:connectlocs="0,0;63690,4549;1350645,0;1350645,318135;0,318135;0,0" o:connectangles="0,0,0,0,0,0" textboxrect="0,0,1350645,318135"/>
                  <v:textbox>
                    <w:txbxContent>
                      <w:p w14:paraId="0DCCE0FD" w14:textId="77777777" w:rsidR="00DE4E9A" w:rsidRDefault="00DE4E9A" w:rsidP="00617431">
                        <w:pPr>
                          <w:jc w:val="center"/>
                        </w:pPr>
                        <w:r>
                          <w:t>Data Preparation</w:t>
                        </w:r>
                      </w:p>
                    </w:txbxContent>
                  </v:textbox>
                </v:shape>
                <v:shape id="Rectangle 5" o:spid="_x0000_s1030" style="position:absolute;left:34195;width:9410;height:3181;visibility:visible;mso-wrap-style:square;v-text-anchor:middle" coordsize="1350645,3181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" adj="-11796480,,5400" path="m,c30328,1516,33362,3033,63690,4549l1350645,r,318135l,318135,,xe" fillcolor="white [3201]" strokecolor="#156082 [3204]" strokeweight="1pt">
                  <v:stroke joinstyle="miter"/>
                  <v:formulas/>
                  <v:path arrowok="t" o:connecttype="custom" o:connectlocs="0,0;44376,4549;941070,0;941070,318135;0,318135;0,0" o:connectangles="0,0,0,0,0,0" textboxrect="0,0,1350645,318135"/>
                  <v:textbox>
                    <w:txbxContent>
                      <w:p w14:paraId="1B5CE45C" w14:textId="77777777" w:rsidR="00DE4E9A" w:rsidRDefault="00DE4E9A" w:rsidP="00617431">
                        <w:pPr>
                          <w:jc w:val="center"/>
                        </w:pPr>
                        <w:r>
                          <w:t>Bert Model</w:t>
                        </w:r>
                      </w:p>
                    </w:txbxContent>
                  </v:textbox>
                </v:shape>
                <v:shape id="Text Box 2" o:spid="_x0000_s1031" type="#_x0000_t202" style="position:absolute;left:44927;top:149;width:12858;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">
                  <v:textbox>
                    <w:txbxContent>
                      <w:p w14:paraId="1A863C04" w14:textId="77777777" w:rsidR="00DE4E9A" w:rsidRDefault="00DE4E9A" w:rsidP="00617431">
                        <w:r>
                          <w:t xml:space="preserve">Output Relation </w:t>
                        </w:r>
                      </w:p>
                    </w:txbxContent>
                  </v:textbox>
                </v:shape>
                <v:shapetype id="_x0000_t32" coordsize="21600,21600" o:spt="32" o:oned="t" path="m,l21600,21600e" filled="f">
                  <v:path arrowok="t" fillok="f" o:connecttype="none"/>
                  <o:lock v:ext="edit" shapetype="t"/>
                </v:shapetype>
                <v:shape id="Straight Arrow Connector 6" o:spid="_x0000_s1032" type="#_x0000_t32" style="position:absolute;top:1660;width:23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" strokecolor="#156082 [3204]" strokeweight=".5pt">
                  <v:stroke endarrow="block" joinstyle="miter"/>
                </v:shape>
                <v:shape id="Straight Arrow Connector 2" o:spid="_x0000_s1033" type="#_x0000_t32" style="position:absolute;left:17330;top:1747;width:1884;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" strokecolor="#156082 [3204]" strokeweight=".5pt">
                  <v:stroke endarrow="block" joinstyle="miter"/>
                </v:shape>
                <v:shape id="Straight Arrow Connector 3" o:spid="_x0000_s1034" type="#_x0000_t32" style="position:absolute;left:32568;top:1572;width:17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" strokecolor="#156082 [3204]" strokeweight=".5pt">
                  <v:stroke endarrow="block" joinstyle="miter"/>
                </v:shape>
              </v:group>
            </w:pict>
          </mc:Fallback>
        </mc:AlternateContent>
      </w:r>
      <w:r w:rsidR="00617431" w:rsidRPr="006463C9">
        <w:rPr>
          <w:rFonts w:asciiTheme="majorBidi" w:hAnsiTheme="majorBidi" w:cstheme="majorBidi"/>
          <w:noProof/>
        </w:rPr>
        <w:drawing>
          <wp:inline distT="0" distB="0" distL="0" distR="0" wp14:anchorId="76B4FE78" wp14:editId="5106FFE1">
            <wp:extent cx="755176" cy="874219"/>
            <wp:effectExtent l="0" t="0" r="6985" b="2540"/>
            <wp:docPr id="1" name="Picture 1" descr="Image result for Text Dat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ext Data 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0403" cy="880270"/>
                    </a:xfrm>
                    <a:prstGeom prst="rect">
                      <a:avLst/>
                    </a:prstGeom>
                    <a:noFill/>
                    <a:ln>
                      <a:noFill/>
                    </a:ln>
                  </pic:spPr>
                </pic:pic>
              </a:graphicData>
            </a:graphic>
          </wp:inline>
        </w:drawing>
      </w:r>
    </w:p>
    <w:p w14:paraId="6D4566D0" w14:textId="10C69724" w:rsidR="00617431" w:rsidRDefault="00617431" w:rsidP="00FD29AF">
      <w:pPr>
        <w:spacing w:line="240" w:lineRule="auto"/>
        <w:jc w:val="both"/>
        <w:rPr>
          <w:rFonts w:asciiTheme="majorBidi" w:hAnsiTheme="majorBidi" w:cstheme="majorBidi"/>
        </w:rPr>
      </w:pPr>
    </w:p>
    <w:p w14:paraId="4CEA2EA2" w14:textId="586523DD" w:rsidR="00617431" w:rsidRPr="006463C9" w:rsidRDefault="00520D79"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 xml:space="preserve">In this section we describe our system, Deep </w:t>
      </w:r>
      <w:r w:rsidR="00617431" w:rsidRPr="006463C9">
        <w:rPr>
          <w:rFonts w:asciiTheme="majorBidi" w:hAnsiTheme="majorBidi" w:cstheme="majorBidi"/>
        </w:rPr>
        <w:t xml:space="preserve">Open Information </w:t>
      </w:r>
      <w:r w:rsidRPr="006463C9">
        <w:rPr>
          <w:rFonts w:asciiTheme="majorBidi" w:hAnsiTheme="majorBidi" w:cstheme="majorBidi"/>
        </w:rPr>
        <w:t>Extraction from Unstructured Data</w:t>
      </w:r>
      <w:r w:rsidR="00617431" w:rsidRPr="006463C9">
        <w:rPr>
          <w:rFonts w:asciiTheme="majorBidi" w:hAnsiTheme="majorBidi" w:cstheme="majorBidi"/>
        </w:rPr>
        <w:t xml:space="preserve"> (DOIEUD)</w:t>
      </w:r>
      <w:r w:rsidR="006463C9" w:rsidRPr="006463C9">
        <w:rPr>
          <w:rFonts w:asciiTheme="majorBidi" w:hAnsiTheme="majorBidi" w:cstheme="majorBidi"/>
        </w:rPr>
        <w:t xml:space="preserve"> see </w:t>
      </w:r>
      <w:r w:rsidR="0003013D">
        <w:rPr>
          <w:rFonts w:asciiTheme="majorBidi" w:hAnsiTheme="majorBidi" w:cstheme="majorBidi"/>
        </w:rPr>
        <w:fldChar w:fldCharType="begin"/>
      </w:r>
      <w:r w:rsidR="0003013D">
        <w:rPr>
          <w:rFonts w:asciiTheme="majorBidi" w:hAnsiTheme="majorBidi" w:cstheme="majorBidi"/>
        </w:rPr>
        <w:instrText xml:space="preserve"> REF _Ref183085684 \h </w:instrText>
      </w:r>
      <w:r w:rsidR="00FD29AF">
        <w:rPr>
          <w:rFonts w:asciiTheme="majorBidi" w:hAnsiTheme="majorBidi" w:cstheme="majorBidi"/>
        </w:rPr>
        <w:instrText xml:space="preserve"> \* MERGEFORMAT </w:instrText>
      </w:r>
      <w:r w:rsidR="0003013D">
        <w:rPr>
          <w:rFonts w:asciiTheme="majorBidi" w:hAnsiTheme="majorBidi" w:cstheme="majorBidi"/>
        </w:rPr>
      </w:r>
      <w:r w:rsidR="0003013D">
        <w:rPr>
          <w:rFonts w:asciiTheme="majorBidi" w:hAnsiTheme="majorBidi" w:cstheme="majorBidi"/>
        </w:rPr>
        <w:fldChar w:fldCharType="separate"/>
      </w:r>
      <w:r w:rsidR="009B599A">
        <w:t xml:space="preserve">Figure </w:t>
      </w:r>
      <w:r w:rsidR="009B599A">
        <w:rPr>
          <w:noProof/>
        </w:rPr>
        <w:t>1</w:t>
      </w:r>
      <w:r w:rsidR="0003013D">
        <w:rPr>
          <w:rFonts w:asciiTheme="majorBidi" w:hAnsiTheme="majorBidi" w:cstheme="majorBidi"/>
        </w:rPr>
        <w:fldChar w:fldCharType="end"/>
      </w:r>
      <w:r w:rsidR="006463C9" w:rsidRPr="006463C9">
        <w:rPr>
          <w:rFonts w:asciiTheme="majorBidi" w:hAnsiTheme="majorBidi" w:cstheme="majorBidi"/>
        </w:rPr>
        <w:t xml:space="preserve"> and </w:t>
      </w:r>
      <w:r w:rsidR="006463C9" w:rsidRPr="006463C9">
        <w:rPr>
          <w:rFonts w:asciiTheme="majorBidi" w:hAnsiTheme="majorBidi" w:cstheme="majorBidi"/>
        </w:rPr>
        <w:fldChar w:fldCharType="begin"/>
      </w:r>
      <w:r w:rsidR="006463C9" w:rsidRPr="006463C9">
        <w:rPr>
          <w:rFonts w:asciiTheme="majorBidi" w:hAnsiTheme="majorBidi" w:cstheme="majorBidi"/>
        </w:rPr>
        <w:instrText xml:space="preserve"> REF _Ref182737031 \h  \* MERGEFORMAT </w:instrText>
      </w:r>
      <w:r w:rsidR="006463C9" w:rsidRPr="006463C9">
        <w:rPr>
          <w:rFonts w:asciiTheme="majorBidi" w:hAnsiTheme="majorBidi" w:cstheme="majorBidi"/>
        </w:rPr>
      </w:r>
      <w:r w:rsidR="006463C9" w:rsidRPr="006463C9">
        <w:rPr>
          <w:rFonts w:asciiTheme="majorBidi" w:hAnsiTheme="majorBidi" w:cstheme="majorBidi"/>
        </w:rPr>
        <w:fldChar w:fldCharType="separate"/>
      </w:r>
      <w:r w:rsidR="009B599A" w:rsidRPr="006463C9">
        <w:rPr>
          <w:rFonts w:asciiTheme="majorBidi" w:hAnsiTheme="majorBidi" w:cstheme="majorBidi"/>
        </w:rPr>
        <w:t xml:space="preserve">Figure </w:t>
      </w:r>
      <w:r w:rsidR="009B599A">
        <w:rPr>
          <w:rFonts w:asciiTheme="majorBidi" w:hAnsiTheme="majorBidi" w:cstheme="majorBidi"/>
        </w:rPr>
        <w:t>10</w:t>
      </w:r>
      <w:r w:rsidR="009B599A" w:rsidRPr="006463C9">
        <w:rPr>
          <w:rFonts w:asciiTheme="majorBidi" w:hAnsiTheme="majorBidi" w:cstheme="majorBidi"/>
        </w:rPr>
        <w:t xml:space="preserve">  Overview of system architecture (DOIEUD) Given the sentence: 'Philip plays the bass, because he loves it’.</w:t>
      </w:r>
      <w:r w:rsidR="006463C9" w:rsidRPr="006463C9">
        <w:rPr>
          <w:rFonts w:asciiTheme="majorBidi" w:hAnsiTheme="majorBidi" w:cstheme="majorBidi"/>
        </w:rPr>
        <w:fldChar w:fldCharType="end"/>
      </w:r>
      <w:r w:rsidR="006463C9" w:rsidRPr="006463C9">
        <w:rPr>
          <w:rFonts w:asciiTheme="majorBidi" w:hAnsiTheme="majorBidi" w:cstheme="majorBidi"/>
        </w:rPr>
        <w:t xml:space="preserve">. based on the group of </w:t>
      </w:r>
      <w:r w:rsidR="006463C9" w:rsidRPr="00235DDB">
        <w:rPr>
          <w:rFonts w:asciiTheme="majorBidi" w:hAnsiTheme="majorBidi" w:cstheme="majorBidi"/>
          <w:b/>
          <w:bCs/>
          <w:i/>
          <w:iCs/>
        </w:rPr>
        <w:t>ORTE</w:t>
      </w:r>
      <w:r w:rsidR="006463C9" w:rsidRPr="006463C9">
        <w:rPr>
          <w:rFonts w:asciiTheme="majorBidi" w:hAnsiTheme="majorBidi" w:cstheme="majorBidi"/>
        </w:rPr>
        <w:t xml:space="preserve"> and </w:t>
      </w:r>
      <w:r w:rsidR="006463C9" w:rsidRPr="00235DDB">
        <w:rPr>
          <w:rFonts w:asciiTheme="majorBidi" w:hAnsiTheme="majorBidi" w:cstheme="majorBidi"/>
          <w:b/>
          <w:bCs/>
          <w:i/>
          <w:iCs/>
        </w:rPr>
        <w:t>ORSE</w:t>
      </w:r>
      <w:r w:rsidR="006463C9" w:rsidRPr="00235DDB">
        <w:rPr>
          <w:rFonts w:asciiTheme="majorBidi" w:hAnsiTheme="majorBidi" w:cstheme="majorBidi"/>
        </w:rPr>
        <w:t>.</w:t>
      </w:r>
      <w:r w:rsidR="00D235C3" w:rsidRPr="006463C9">
        <w:rPr>
          <w:rFonts w:asciiTheme="majorBidi" w:hAnsiTheme="majorBidi" w:cstheme="majorBidi"/>
        </w:rPr>
        <w:t xml:space="preserve"> </w:t>
      </w:r>
      <w:r w:rsidRPr="006463C9">
        <w:rPr>
          <w:rFonts w:asciiTheme="majorBidi" w:hAnsiTheme="majorBidi" w:cstheme="majorBidi"/>
        </w:rPr>
        <w:t xml:space="preserve">We first detail the </w:t>
      </w:r>
      <w:r w:rsidR="00617431" w:rsidRPr="006463C9">
        <w:rPr>
          <w:rFonts w:asciiTheme="majorBidi" w:hAnsiTheme="majorBidi" w:cstheme="majorBidi"/>
        </w:rPr>
        <w:t>data preprocessing,</w:t>
      </w:r>
      <w:r w:rsidR="00617431" w:rsidRPr="00235DDB">
        <w:rPr>
          <w:rFonts w:asciiTheme="majorBidi" w:hAnsiTheme="majorBidi" w:cstheme="majorBidi"/>
        </w:rPr>
        <w:t xml:space="preserve"> </w:t>
      </w:r>
      <w:r w:rsidR="00617431" w:rsidRPr="006463C9">
        <w:rPr>
          <w:rFonts w:asciiTheme="majorBidi" w:hAnsiTheme="majorBidi" w:cstheme="majorBidi"/>
        </w:rPr>
        <w:t>data Preparation and Model Architecture</w:t>
      </w:r>
      <w:r w:rsidR="00F0494F" w:rsidRPr="006463C9">
        <w:rPr>
          <w:rFonts w:asciiTheme="majorBidi" w:hAnsiTheme="majorBidi" w:cstheme="majorBidi"/>
        </w:rPr>
        <w:t>.</w:t>
      </w:r>
    </w:p>
    <w:p w14:paraId="0AB17AEC" w14:textId="77777777" w:rsidR="00617431" w:rsidRPr="006463C9" w:rsidRDefault="00617431" w:rsidP="00FD29AF">
      <w:pPr>
        <w:pStyle w:val="Heading3"/>
        <w:spacing w:line="240" w:lineRule="auto"/>
        <w:jc w:val="both"/>
        <w:rPr>
          <w:rFonts w:asciiTheme="majorBidi" w:hAnsiTheme="majorBidi"/>
        </w:rPr>
      </w:pPr>
      <w:bookmarkStart w:id="12" w:name="_Toc183086109"/>
      <w:r w:rsidRPr="006463C9">
        <w:rPr>
          <w:rFonts w:asciiTheme="majorBidi" w:hAnsiTheme="majorBidi"/>
        </w:rPr>
        <w:t>Data Preprocessing</w:t>
      </w:r>
      <w:bookmarkEnd w:id="12"/>
    </w:p>
    <w:p w14:paraId="55C55DD0" w14:textId="77777777" w:rsidR="00617431" w:rsidRPr="006463C9" w:rsidRDefault="00617431" w:rsidP="00FD29AF">
      <w:pPr>
        <w:pStyle w:val="ListParagraph"/>
        <w:numPr>
          <w:ilvl w:val="0"/>
          <w:numId w:val="1"/>
        </w:numPr>
        <w:spacing w:line="240" w:lineRule="auto"/>
        <w:jc w:val="both"/>
        <w:rPr>
          <w:rFonts w:asciiTheme="majorBidi" w:hAnsiTheme="majorBidi" w:cstheme="majorBidi"/>
        </w:rPr>
      </w:pPr>
      <w:r w:rsidRPr="006463C9">
        <w:rPr>
          <w:rFonts w:asciiTheme="majorBidi" w:hAnsiTheme="majorBidi" w:cstheme="majorBidi"/>
          <w:lang w:val="en-GB"/>
        </w:rPr>
        <w:t>Pre-process special characters in sentences</w:t>
      </w:r>
    </w:p>
    <w:p w14:paraId="56B8DD4E" w14:textId="77777777" w:rsidR="00E55959" w:rsidRPr="006463C9" w:rsidRDefault="00617431" w:rsidP="00FD29AF">
      <w:pPr>
        <w:pStyle w:val="ListParagraph"/>
        <w:numPr>
          <w:ilvl w:val="0"/>
          <w:numId w:val="1"/>
        </w:numPr>
        <w:spacing w:line="240" w:lineRule="auto"/>
        <w:jc w:val="both"/>
        <w:rPr>
          <w:rFonts w:asciiTheme="majorBidi" w:hAnsiTheme="majorBidi" w:cstheme="majorBidi"/>
          <w:lang w:val="en-GB"/>
        </w:rPr>
      </w:pPr>
      <w:r w:rsidRPr="006463C9">
        <w:rPr>
          <w:rFonts w:asciiTheme="majorBidi" w:hAnsiTheme="majorBidi" w:cstheme="majorBidi"/>
          <w:lang w:val="en-GB"/>
        </w:rPr>
        <w:t>Contractions are shortened forms of words or combinations of words, where letters are dropped and replaced by an apostrophe. For example, “I’ll” expands to “I will,” and “shouldn’t” expands to “should not.” By using contractions.fix, you can convert contractions back to their full forms, which can be helpful for text pre-processing in natural language processing (NLP) tasks</w:t>
      </w:r>
      <w:r w:rsidR="00E55959" w:rsidRPr="006463C9">
        <w:rPr>
          <w:rFonts w:asciiTheme="majorBidi" w:hAnsiTheme="majorBidi" w:cstheme="majorBidi"/>
          <w:lang w:val="en-GB"/>
        </w:rPr>
        <w:t>.</w:t>
      </w:r>
    </w:p>
    <w:p w14:paraId="778A8824" w14:textId="77777777" w:rsidR="00617431" w:rsidRPr="006463C9" w:rsidRDefault="00617431" w:rsidP="00FD29AF">
      <w:pPr>
        <w:pStyle w:val="ListParagraph"/>
        <w:numPr>
          <w:ilvl w:val="0"/>
          <w:numId w:val="1"/>
        </w:numPr>
        <w:spacing w:line="240" w:lineRule="auto"/>
        <w:jc w:val="both"/>
        <w:rPr>
          <w:rFonts w:asciiTheme="majorBidi" w:hAnsiTheme="majorBidi" w:cstheme="majorBidi"/>
        </w:rPr>
      </w:pPr>
      <w:r w:rsidRPr="006463C9">
        <w:rPr>
          <w:rFonts w:asciiTheme="majorBidi" w:hAnsiTheme="majorBidi" w:cstheme="majorBidi"/>
          <w:lang w:val="en-GB"/>
        </w:rPr>
        <w:t>Splits concatenated words using natural language processing (NLP) based on English Wikipedia using wordninja</w:t>
      </w:r>
    </w:p>
    <w:p w14:paraId="1895CD0F" w14:textId="77777777" w:rsidR="00617431" w:rsidRPr="006463C9" w:rsidRDefault="00617431" w:rsidP="00FD29AF">
      <w:pPr>
        <w:pStyle w:val="ListParagraph"/>
        <w:numPr>
          <w:ilvl w:val="0"/>
          <w:numId w:val="1"/>
        </w:numPr>
        <w:spacing w:line="240" w:lineRule="auto"/>
        <w:jc w:val="both"/>
        <w:rPr>
          <w:rFonts w:asciiTheme="majorBidi" w:hAnsiTheme="majorBidi" w:cstheme="majorBidi"/>
          <w:lang w:val="en-GB"/>
        </w:rPr>
      </w:pPr>
      <w:r w:rsidRPr="006463C9">
        <w:rPr>
          <w:rFonts w:asciiTheme="majorBidi" w:hAnsiTheme="majorBidi" w:cstheme="majorBidi"/>
          <w:lang w:val="en-GB"/>
        </w:rPr>
        <w:t>Removes spaces between numbers</w:t>
      </w:r>
    </w:p>
    <w:p w14:paraId="45E87537" w14:textId="77777777" w:rsidR="00617431" w:rsidRPr="006463C9" w:rsidRDefault="00617431" w:rsidP="00FD29AF">
      <w:pPr>
        <w:pStyle w:val="ListParagraph"/>
        <w:numPr>
          <w:ilvl w:val="0"/>
          <w:numId w:val="1"/>
        </w:numPr>
        <w:spacing w:line="240" w:lineRule="auto"/>
        <w:jc w:val="both"/>
        <w:rPr>
          <w:rFonts w:asciiTheme="majorBidi" w:hAnsiTheme="majorBidi" w:cstheme="majorBidi"/>
          <w:lang w:val="en-GB"/>
        </w:rPr>
      </w:pPr>
      <w:r w:rsidRPr="006463C9">
        <w:rPr>
          <w:rFonts w:asciiTheme="majorBidi" w:hAnsiTheme="majorBidi" w:cstheme="majorBidi"/>
          <w:lang w:val="en-GB"/>
        </w:rPr>
        <w:t>Removes spaces between word inside ()[]</w:t>
      </w:r>
    </w:p>
    <w:p w14:paraId="01E5A4BD" w14:textId="4043147B" w:rsidR="00617431" w:rsidRPr="006463C9" w:rsidRDefault="00617431" w:rsidP="00FD29AF">
      <w:pPr>
        <w:pStyle w:val="ListParagraph"/>
        <w:numPr>
          <w:ilvl w:val="0"/>
          <w:numId w:val="1"/>
        </w:numPr>
        <w:spacing w:line="240" w:lineRule="auto"/>
        <w:jc w:val="both"/>
        <w:rPr>
          <w:rFonts w:asciiTheme="majorBidi" w:hAnsiTheme="majorBidi" w:cstheme="majorBidi"/>
          <w:lang w:val="en-GB"/>
        </w:rPr>
      </w:pPr>
      <w:r w:rsidRPr="006463C9">
        <w:rPr>
          <w:rFonts w:asciiTheme="majorBidi" w:hAnsiTheme="majorBidi" w:cstheme="majorBidi"/>
          <w:lang w:val="en-GB"/>
        </w:rPr>
        <w:t xml:space="preserve">For example: In brain membranes from spontaneously hypertensive rats clonidine,      10 ( - 8 ) to 10 ( - 5 ) M , did not influence stereoselective binding of [ 3H ] - naloxone     ( 8 nM ) , and naloxone </w:t>
      </w:r>
      <w:r w:rsidRPr="006463C9">
        <w:rPr>
          <w:rFonts w:asciiTheme="majorBidi" w:hAnsiTheme="majorBidi" w:cstheme="majorBidi"/>
          <w:lang w:val="en-GB"/>
        </w:rPr>
        <w:lastRenderedPageBreak/>
        <w:t>, 10 ( - 8 ) to 10 ( - 4 ) M , did not influence clonidine - suppressible binding of [ 3H ] - dihydroergocryptine ( 1 nM ).</w:t>
      </w:r>
      <w:r w:rsidRPr="006463C9">
        <w:rPr>
          <w:rFonts w:asciiTheme="majorBidi" w:hAnsiTheme="majorBidi" w:cstheme="majorBidi"/>
          <w:lang w:val="en-GB"/>
        </w:rPr>
        <w:sym w:font="Wingdings" w:char="F0E8"/>
      </w:r>
      <w:r w:rsidRPr="006463C9">
        <w:rPr>
          <w:rFonts w:asciiTheme="majorBidi" w:hAnsiTheme="majorBidi" w:cstheme="majorBidi"/>
          <w:lang w:val="en-GB"/>
        </w:rPr>
        <w:t>In brain membranes from spontaneously hypertensive rats clonidine,10(-8)to10(-5)M, did not influence stereoselective binding of [3H]-naloxone (8NM), and naloxone,10(-8)to10(-4)M, did not influence clonidine-suppressible binding of [3H]-dihydroergocryptine (1NM).</w:t>
      </w:r>
    </w:p>
    <w:p w14:paraId="61ED8D65" w14:textId="77777777" w:rsidR="00617431" w:rsidRPr="006463C9" w:rsidRDefault="00617431" w:rsidP="00FD29AF">
      <w:pPr>
        <w:pStyle w:val="ListParagraph"/>
        <w:numPr>
          <w:ilvl w:val="0"/>
          <w:numId w:val="1"/>
        </w:numPr>
        <w:spacing w:line="240" w:lineRule="auto"/>
        <w:jc w:val="both"/>
        <w:rPr>
          <w:rFonts w:asciiTheme="majorBidi" w:hAnsiTheme="majorBidi" w:cstheme="majorBidi"/>
        </w:rPr>
      </w:pPr>
      <w:r w:rsidRPr="006463C9">
        <w:rPr>
          <w:rFonts w:asciiTheme="majorBidi" w:hAnsiTheme="majorBidi" w:cstheme="majorBidi"/>
          <w:lang w:val="en-GB"/>
        </w:rPr>
        <w:t xml:space="preserve">The document is split </w:t>
      </w:r>
      <w:r w:rsidRPr="006463C9">
        <w:rPr>
          <w:rFonts w:asciiTheme="majorBidi" w:hAnsiTheme="majorBidi" w:cstheme="majorBidi"/>
          <w:b/>
          <w:bCs/>
          <w:lang w:val="en-GB"/>
        </w:rPr>
        <w:t>into sentences boundary detection</w:t>
      </w:r>
      <w:r w:rsidRPr="006463C9">
        <w:rPr>
          <w:rFonts w:asciiTheme="majorBidi" w:hAnsiTheme="majorBidi" w:cstheme="majorBidi"/>
          <w:lang w:val="en-GB"/>
        </w:rPr>
        <w:t xml:space="preserve"> using </w:t>
      </w:r>
      <w:r w:rsidRPr="006463C9">
        <w:rPr>
          <w:rFonts w:asciiTheme="majorBidi" w:hAnsiTheme="majorBidi" w:cstheme="majorBidi"/>
          <w:b/>
          <w:bCs/>
          <w:lang w:val="en-GB"/>
        </w:rPr>
        <w:t>chunkipy -TextChunker</w:t>
      </w:r>
      <w:r w:rsidRPr="006463C9">
        <w:rPr>
          <w:rFonts w:asciiTheme="majorBidi" w:hAnsiTheme="majorBidi" w:cstheme="majorBidi"/>
          <w:lang w:val="en-GB"/>
        </w:rPr>
        <w:t>.</w:t>
      </w:r>
    </w:p>
    <w:p w14:paraId="7156585F" w14:textId="77777777" w:rsidR="00617431" w:rsidRPr="006463C9" w:rsidRDefault="00617431" w:rsidP="00FD29AF">
      <w:pPr>
        <w:pStyle w:val="ListParagraph"/>
        <w:numPr>
          <w:ilvl w:val="1"/>
          <w:numId w:val="1"/>
        </w:numPr>
        <w:spacing w:line="240" w:lineRule="auto"/>
        <w:jc w:val="both"/>
        <w:rPr>
          <w:rFonts w:asciiTheme="majorBidi" w:hAnsiTheme="majorBidi" w:cstheme="majorBidi"/>
        </w:rPr>
      </w:pPr>
      <w:r w:rsidRPr="006463C9">
        <w:rPr>
          <w:rFonts w:asciiTheme="majorBidi" w:hAnsiTheme="majorBidi" w:cstheme="majorBidi"/>
          <w:lang w:val="en-GB"/>
        </w:rPr>
        <w:t>Chunkipy is an extremely useful Python library for segmenting long texts into smaller chunks based on either a character or token count. It’s particularly handy for tasks like natural language processing (NLP) and information extraction. Here are some key features:</w:t>
      </w:r>
    </w:p>
    <w:p w14:paraId="18892EF3" w14:textId="77777777" w:rsidR="00617431" w:rsidRPr="006463C9" w:rsidRDefault="00617431" w:rsidP="00FD29AF">
      <w:pPr>
        <w:pStyle w:val="ListParagraph"/>
        <w:numPr>
          <w:ilvl w:val="1"/>
          <w:numId w:val="1"/>
        </w:numPr>
        <w:spacing w:line="240" w:lineRule="auto"/>
        <w:jc w:val="both"/>
        <w:rPr>
          <w:rFonts w:asciiTheme="majorBidi" w:hAnsiTheme="majorBidi" w:cstheme="majorBidi"/>
        </w:rPr>
      </w:pPr>
      <w:r w:rsidRPr="006463C9">
        <w:rPr>
          <w:rFonts w:asciiTheme="majorBidi" w:hAnsiTheme="majorBidi" w:cstheme="majorBidi"/>
          <w:lang w:val="en-GB"/>
        </w:rPr>
        <w:t xml:space="preserve">Customizable Chunk Sizes: You can specify the desired chunk size=500. </w:t>
      </w:r>
    </w:p>
    <w:p w14:paraId="61DACC42" w14:textId="77777777" w:rsidR="00617431" w:rsidRPr="006463C9" w:rsidRDefault="00617431" w:rsidP="00FD29AF">
      <w:pPr>
        <w:pStyle w:val="ListParagraph"/>
        <w:numPr>
          <w:ilvl w:val="1"/>
          <w:numId w:val="1"/>
        </w:numPr>
        <w:spacing w:line="240" w:lineRule="auto"/>
        <w:jc w:val="both"/>
        <w:rPr>
          <w:rFonts w:asciiTheme="majorBidi" w:hAnsiTheme="majorBidi" w:cstheme="majorBidi"/>
        </w:rPr>
      </w:pPr>
      <w:r w:rsidRPr="006463C9">
        <w:rPr>
          <w:rFonts w:asciiTheme="majorBidi" w:hAnsiTheme="majorBidi" w:cstheme="majorBidi"/>
          <w:lang w:val="en-GB"/>
        </w:rPr>
        <w:t>Splitting Strategies: chunkipy provides flexibility by allowing you to choose from predefined splitting strategies or define your own.</w:t>
      </w:r>
    </w:p>
    <w:p w14:paraId="21DAF1B8" w14:textId="77777777" w:rsidR="00617431" w:rsidRPr="006463C9" w:rsidRDefault="00617431" w:rsidP="00FD29AF">
      <w:pPr>
        <w:pStyle w:val="ListParagraph"/>
        <w:numPr>
          <w:ilvl w:val="1"/>
          <w:numId w:val="1"/>
        </w:numPr>
        <w:spacing w:line="240" w:lineRule="auto"/>
        <w:jc w:val="both"/>
        <w:rPr>
          <w:rFonts w:asciiTheme="majorBidi" w:hAnsiTheme="majorBidi" w:cstheme="majorBidi"/>
        </w:rPr>
      </w:pPr>
      <w:r w:rsidRPr="006463C9">
        <w:rPr>
          <w:rFonts w:asciiTheme="majorBidi" w:hAnsiTheme="majorBidi" w:cstheme="majorBidi"/>
          <w:lang w:val="en-GB"/>
        </w:rPr>
        <w:t>Token Estimation: Unlike other text chunking libraries, chunkipy considers tokenization, making it compatible with token-based models like BERT.</w:t>
      </w:r>
    </w:p>
    <w:p w14:paraId="6777EF57" w14:textId="77777777" w:rsidR="00617431" w:rsidRPr="006463C9" w:rsidRDefault="00617431" w:rsidP="00FD29AF">
      <w:pPr>
        <w:pStyle w:val="ListParagraph"/>
        <w:numPr>
          <w:ilvl w:val="1"/>
          <w:numId w:val="1"/>
        </w:numPr>
        <w:spacing w:line="240" w:lineRule="auto"/>
        <w:jc w:val="both"/>
        <w:rPr>
          <w:rFonts w:asciiTheme="majorBidi" w:hAnsiTheme="majorBidi" w:cstheme="majorBidi"/>
        </w:rPr>
      </w:pPr>
      <w:r w:rsidRPr="006463C9">
        <w:rPr>
          <w:rFonts w:asciiTheme="majorBidi" w:hAnsiTheme="majorBidi" w:cstheme="majorBidi"/>
          <w:lang w:val="en-GB"/>
        </w:rPr>
        <w:t>Smart Overlapping: You can create overlapping chunks to preserve context.</w:t>
      </w:r>
    </w:p>
    <w:p w14:paraId="7F25D217" w14:textId="77777777" w:rsidR="00617431" w:rsidRPr="006463C9" w:rsidRDefault="00617431" w:rsidP="00FD29AF">
      <w:pPr>
        <w:pStyle w:val="ListParagraph"/>
        <w:numPr>
          <w:ilvl w:val="1"/>
          <w:numId w:val="1"/>
        </w:numPr>
        <w:spacing w:line="240" w:lineRule="auto"/>
        <w:jc w:val="both"/>
        <w:rPr>
          <w:rFonts w:asciiTheme="majorBidi" w:hAnsiTheme="majorBidi" w:cstheme="majorBidi"/>
          <w:lang w:val="en-GB"/>
        </w:rPr>
      </w:pPr>
      <w:r w:rsidRPr="006463C9">
        <w:rPr>
          <w:rFonts w:asciiTheme="majorBidi" w:hAnsiTheme="majorBidi" w:cstheme="majorBidi"/>
          <w:lang w:val="en-GB"/>
        </w:rPr>
        <w:t>Sentence Preservation: By default, chunkipy avoids cutting sentences, ensuring syntactically correct chunks. For example, if you have a long text with more tokens than BERT’s input size, chunkipy can help you split it effectively.</w:t>
      </w:r>
    </w:p>
    <w:p w14:paraId="5755D6AF" w14:textId="77777777" w:rsidR="00617431" w:rsidRPr="006463C9" w:rsidRDefault="00617431" w:rsidP="00FD29AF">
      <w:pPr>
        <w:pStyle w:val="Heading3"/>
        <w:spacing w:line="240" w:lineRule="auto"/>
        <w:jc w:val="both"/>
        <w:rPr>
          <w:rFonts w:asciiTheme="majorBidi" w:hAnsiTheme="majorBidi"/>
        </w:rPr>
      </w:pPr>
      <w:bookmarkStart w:id="13" w:name="_Toc183086110"/>
      <w:r w:rsidRPr="006463C9">
        <w:rPr>
          <w:rFonts w:asciiTheme="majorBidi" w:hAnsiTheme="majorBidi"/>
        </w:rPr>
        <w:t>Data Preparation</w:t>
      </w:r>
      <w:bookmarkEnd w:id="13"/>
    </w:p>
    <w:p w14:paraId="1319DFBA" w14:textId="77777777" w:rsidR="00617431" w:rsidRPr="006463C9" w:rsidRDefault="00617431" w:rsidP="00FD29AF">
      <w:pPr>
        <w:spacing w:line="240" w:lineRule="auto"/>
        <w:ind w:left="720"/>
        <w:jc w:val="both"/>
        <w:rPr>
          <w:rFonts w:asciiTheme="majorBidi" w:hAnsiTheme="majorBidi" w:cstheme="majorBidi"/>
        </w:rPr>
      </w:pPr>
      <w:r w:rsidRPr="006463C9">
        <w:rPr>
          <w:rFonts w:asciiTheme="majorBidi" w:hAnsiTheme="majorBidi" w:cstheme="majorBidi"/>
        </w:rPr>
        <w:t>Neural models require a large amount of annotated data for training. You'll need a dataset where each sentence is annotated with the relevant triples (e.g., subject, relation, object).</w:t>
      </w:r>
    </w:p>
    <w:p w14:paraId="62A8A87A" w14:textId="77777777" w:rsidR="00617431" w:rsidRPr="006463C9" w:rsidRDefault="00617431" w:rsidP="00FD29AF">
      <w:pPr>
        <w:pStyle w:val="ListParagraph"/>
        <w:numPr>
          <w:ilvl w:val="0"/>
          <w:numId w:val="2"/>
        </w:numPr>
        <w:spacing w:line="240" w:lineRule="auto"/>
        <w:jc w:val="both"/>
        <w:rPr>
          <w:rFonts w:asciiTheme="majorBidi" w:hAnsiTheme="majorBidi" w:cstheme="majorBidi"/>
          <w:lang w:val="en-GB"/>
        </w:rPr>
      </w:pPr>
      <w:r w:rsidRPr="006463C9">
        <w:rPr>
          <w:rFonts w:asciiTheme="majorBidi" w:hAnsiTheme="majorBidi" w:cstheme="majorBidi"/>
          <w:lang w:val="en-GB"/>
        </w:rPr>
        <w:t>Given a sequence of tokens X = (x1, x2, . . . , xn),</w:t>
      </w:r>
    </w:p>
    <w:p w14:paraId="6996F966" w14:textId="1B8A8453" w:rsidR="00617431" w:rsidRDefault="00617431" w:rsidP="00FD29AF">
      <w:pPr>
        <w:pStyle w:val="ListParagraph"/>
        <w:numPr>
          <w:ilvl w:val="0"/>
          <w:numId w:val="2"/>
        </w:numPr>
        <w:spacing w:line="240" w:lineRule="auto"/>
        <w:jc w:val="both"/>
        <w:rPr>
          <w:rFonts w:asciiTheme="majorBidi" w:hAnsiTheme="majorBidi" w:cstheme="majorBidi"/>
          <w:lang w:val="en-GB"/>
        </w:rPr>
      </w:pPr>
      <w:r w:rsidRPr="006463C9">
        <w:rPr>
          <w:rFonts w:asciiTheme="majorBidi" w:hAnsiTheme="majorBidi" w:cstheme="majorBidi"/>
          <w:lang w:val="en-GB"/>
        </w:rPr>
        <w:t>Coreference resolution is used to resolve references to previous entities the library allennlp.predictors.predictor.</w:t>
      </w:r>
      <w:r w:rsidR="009E148B" w:rsidRPr="006463C9">
        <w:rPr>
          <w:rFonts w:asciiTheme="majorBidi" w:hAnsiTheme="majorBidi" w:cstheme="majorBidi"/>
          <w:lang w:val="en-GB"/>
        </w:rPr>
        <w:t xml:space="preserve"> F</w:t>
      </w:r>
      <w:r w:rsidRPr="006463C9">
        <w:rPr>
          <w:rFonts w:asciiTheme="majorBidi" w:hAnsiTheme="majorBidi" w:cstheme="majorBidi"/>
          <w:lang w:val="en-GB"/>
        </w:rPr>
        <w:t>or example: Cluster '[</w:t>
      </w:r>
      <w:r w:rsidR="00F65BBE" w:rsidRPr="006463C9">
        <w:rPr>
          <w:rFonts w:asciiTheme="majorBidi" w:hAnsiTheme="majorBidi" w:cstheme="majorBidi"/>
          <w:lang w:val="en-GB"/>
        </w:rPr>
        <w:t>Philip</w:t>
      </w:r>
      <w:r w:rsidRPr="006463C9">
        <w:rPr>
          <w:rFonts w:asciiTheme="majorBidi" w:hAnsiTheme="majorBidi" w:cstheme="majorBidi"/>
          <w:lang w:val="en-GB"/>
        </w:rPr>
        <w:t xml:space="preserve">; </w:t>
      </w:r>
      <w:r w:rsidR="00F65BBE" w:rsidRPr="006463C9">
        <w:rPr>
          <w:rFonts w:asciiTheme="majorBidi" w:hAnsiTheme="majorBidi" w:cstheme="majorBidi"/>
          <w:lang w:val="en-GB"/>
        </w:rPr>
        <w:t>he</w:t>
      </w:r>
      <w:r w:rsidRPr="006463C9">
        <w:rPr>
          <w:rFonts w:asciiTheme="majorBidi" w:hAnsiTheme="majorBidi" w:cstheme="majorBidi"/>
          <w:lang w:val="en-GB"/>
        </w:rPr>
        <w:t>]’ [</w:t>
      </w:r>
      <w:r w:rsidR="00F65BBE" w:rsidRPr="006463C9">
        <w:rPr>
          <w:rFonts w:asciiTheme="majorBidi" w:hAnsiTheme="majorBidi" w:cstheme="majorBidi"/>
          <w:lang w:val="en-GB"/>
        </w:rPr>
        <w:t>the bass</w:t>
      </w:r>
      <w:r w:rsidRPr="006463C9">
        <w:rPr>
          <w:rFonts w:asciiTheme="majorBidi" w:hAnsiTheme="majorBidi" w:cstheme="majorBidi"/>
          <w:lang w:val="en-GB"/>
        </w:rPr>
        <w:t xml:space="preserve">; </w:t>
      </w:r>
      <w:r w:rsidR="00F65BBE" w:rsidRPr="006463C9">
        <w:rPr>
          <w:rFonts w:asciiTheme="majorBidi" w:hAnsiTheme="majorBidi" w:cstheme="majorBidi"/>
          <w:lang w:val="en-GB"/>
        </w:rPr>
        <w:t>it</w:t>
      </w:r>
      <w:r w:rsidRPr="006463C9">
        <w:rPr>
          <w:rFonts w:asciiTheme="majorBidi" w:hAnsiTheme="majorBidi" w:cstheme="majorBidi"/>
          <w:lang w:val="en-GB"/>
        </w:rPr>
        <w:t>]</w:t>
      </w:r>
    </w:p>
    <w:p w14:paraId="4708995C" w14:textId="77777777" w:rsidR="006463C9" w:rsidRPr="006463C9" w:rsidRDefault="006463C9" w:rsidP="00FD29AF">
      <w:pPr>
        <w:pStyle w:val="ListParagraph"/>
        <w:spacing w:line="240" w:lineRule="auto"/>
        <w:jc w:val="both"/>
        <w:rPr>
          <w:rFonts w:asciiTheme="majorBidi" w:hAnsiTheme="majorBidi" w:cstheme="majorBidi"/>
          <w:lang w:val="en-GB"/>
        </w:rPr>
      </w:pPr>
    </w:p>
    <w:p w14:paraId="121ADFED" w14:textId="27A912C8" w:rsidR="00367459" w:rsidRPr="006463C9" w:rsidRDefault="00F65BBE" w:rsidP="00FD29AF">
      <w:pPr>
        <w:spacing w:line="240" w:lineRule="auto"/>
        <w:ind w:left="360"/>
        <w:jc w:val="center"/>
        <w:rPr>
          <w:rFonts w:asciiTheme="majorBidi" w:hAnsiTheme="majorBidi" w:cstheme="majorBidi"/>
          <w:lang w:val="en-GB"/>
        </w:rPr>
      </w:pPr>
      <w:r w:rsidRPr="006463C9">
        <w:rPr>
          <w:rFonts w:asciiTheme="majorBidi" w:hAnsiTheme="majorBidi" w:cstheme="majorBidi"/>
          <w:noProof/>
        </w:rPr>
        <w:drawing>
          <wp:inline distT="0" distB="0" distL="0" distR="0" wp14:anchorId="1C424FFC" wp14:editId="40EFC71F">
            <wp:extent cx="6051590" cy="1231490"/>
            <wp:effectExtent l="0" t="0" r="6350" b="6985"/>
            <wp:docPr id="14471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58940" name=""/>
                    <pic:cNvPicPr/>
                  </pic:nvPicPr>
                  <pic:blipFill rotWithShape="1">
                    <a:blip r:embed="rId9"/>
                    <a:srcRect l="2742" t="11875" r="3369" b="13099"/>
                    <a:stretch/>
                  </pic:blipFill>
                  <pic:spPr bwMode="auto">
                    <a:xfrm>
                      <a:off x="0" y="0"/>
                      <a:ext cx="6218590" cy="1265474"/>
                    </a:xfrm>
                    <a:prstGeom prst="rect">
                      <a:avLst/>
                    </a:prstGeom>
                    <a:ln>
                      <a:noFill/>
                    </a:ln>
                    <a:extLst>
                      <a:ext uri="{53640926-AAD7-44D8-BBD7-CCE9431645EC}">
                        <a14:shadowObscured xmlns:a14="http://schemas.microsoft.com/office/drawing/2010/main"/>
                      </a:ext>
                    </a:extLst>
                  </pic:spPr>
                </pic:pic>
              </a:graphicData>
            </a:graphic>
          </wp:inline>
        </w:drawing>
      </w:r>
    </w:p>
    <w:p w14:paraId="5FEA9BCA" w14:textId="77777777" w:rsidR="00617431" w:rsidRPr="006463C9" w:rsidRDefault="00617431" w:rsidP="00FD29AF">
      <w:pPr>
        <w:pStyle w:val="ListParagraph"/>
        <w:numPr>
          <w:ilvl w:val="0"/>
          <w:numId w:val="2"/>
        </w:numPr>
        <w:spacing w:line="240" w:lineRule="auto"/>
        <w:jc w:val="both"/>
        <w:rPr>
          <w:rFonts w:asciiTheme="majorBidi" w:hAnsiTheme="majorBidi" w:cstheme="majorBidi"/>
          <w:lang w:val="en-GB"/>
        </w:rPr>
      </w:pPr>
      <w:r w:rsidRPr="006463C9">
        <w:rPr>
          <w:rFonts w:asciiTheme="majorBidi" w:hAnsiTheme="majorBidi" w:cstheme="majorBidi"/>
          <w:lang w:val="en-GB"/>
        </w:rPr>
        <w:t xml:space="preserve">NER Extraction: using spacy </w:t>
      </w:r>
    </w:p>
    <w:p w14:paraId="46677723" w14:textId="77777777" w:rsidR="00617431" w:rsidRPr="006463C9" w:rsidRDefault="00617431" w:rsidP="00FD29AF">
      <w:pPr>
        <w:pStyle w:val="ListParagraph"/>
        <w:numPr>
          <w:ilvl w:val="1"/>
          <w:numId w:val="2"/>
        </w:numPr>
        <w:spacing w:line="240" w:lineRule="auto"/>
        <w:jc w:val="both"/>
        <w:rPr>
          <w:rFonts w:asciiTheme="majorBidi" w:hAnsiTheme="majorBidi" w:cstheme="majorBidi"/>
          <w:lang w:val="en-GB"/>
        </w:rPr>
      </w:pPr>
      <w:r w:rsidRPr="006463C9">
        <w:rPr>
          <w:rFonts w:asciiTheme="majorBidi" w:hAnsiTheme="majorBidi" w:cstheme="majorBidi"/>
          <w:lang w:val="en-GB"/>
        </w:rPr>
        <w:t>Using nlp =spacy.load("en_core_web_lg")</w:t>
      </w:r>
    </w:p>
    <w:p w14:paraId="0A5262FE" w14:textId="77777777" w:rsidR="00617431" w:rsidRPr="006463C9" w:rsidRDefault="00617431" w:rsidP="00FD29AF">
      <w:pPr>
        <w:pStyle w:val="ListParagraph"/>
        <w:numPr>
          <w:ilvl w:val="1"/>
          <w:numId w:val="2"/>
        </w:numPr>
        <w:spacing w:line="240" w:lineRule="auto"/>
        <w:jc w:val="both"/>
        <w:rPr>
          <w:rFonts w:asciiTheme="majorBidi" w:hAnsiTheme="majorBidi" w:cstheme="majorBidi"/>
          <w:lang w:val="en-GB"/>
        </w:rPr>
      </w:pPr>
      <w:r w:rsidRPr="006463C9">
        <w:rPr>
          <w:rFonts w:asciiTheme="majorBidi" w:hAnsiTheme="majorBidi" w:cstheme="majorBidi"/>
          <w:lang w:val="en-GB"/>
        </w:rPr>
        <w:t xml:space="preserve"> nlp.add_pipe("merge_entities") </w:t>
      </w:r>
    </w:p>
    <w:p w14:paraId="15AC659F" w14:textId="77777777" w:rsidR="00617431" w:rsidRPr="006463C9" w:rsidRDefault="00617431" w:rsidP="00FD29AF">
      <w:pPr>
        <w:pStyle w:val="ListParagraph"/>
        <w:numPr>
          <w:ilvl w:val="1"/>
          <w:numId w:val="2"/>
        </w:numPr>
        <w:spacing w:line="240" w:lineRule="auto"/>
        <w:jc w:val="both"/>
        <w:rPr>
          <w:rFonts w:asciiTheme="majorBidi" w:hAnsiTheme="majorBidi" w:cstheme="majorBidi"/>
          <w:lang w:val="en-GB"/>
        </w:rPr>
      </w:pPr>
      <w:r w:rsidRPr="006463C9">
        <w:rPr>
          <w:rFonts w:asciiTheme="majorBidi" w:hAnsiTheme="majorBidi" w:cstheme="majorBidi"/>
          <w:lang w:val="en-GB"/>
        </w:rPr>
        <w:t>nlp.add_pipe("merge_noun_chunks")</w:t>
      </w:r>
    </w:p>
    <w:p w14:paraId="0CD6B0CE" w14:textId="23798DD1" w:rsidR="003D6F7E" w:rsidRDefault="00617431" w:rsidP="00FD29AF">
      <w:pPr>
        <w:pStyle w:val="ListParagraph"/>
        <w:numPr>
          <w:ilvl w:val="1"/>
          <w:numId w:val="2"/>
        </w:numPr>
        <w:spacing w:line="240" w:lineRule="auto"/>
        <w:jc w:val="both"/>
        <w:rPr>
          <w:rFonts w:asciiTheme="majorBidi" w:hAnsiTheme="majorBidi" w:cstheme="majorBidi"/>
          <w:lang w:val="en-GB"/>
        </w:rPr>
      </w:pPr>
      <w:r w:rsidRPr="006463C9">
        <w:rPr>
          <w:rFonts w:asciiTheme="majorBidi" w:hAnsiTheme="majorBidi" w:cstheme="majorBidi"/>
          <w:lang w:val="en-GB"/>
        </w:rPr>
        <w:t>entities_of_interest = ["PERSON", "NORP", "FAC", "ORG", "GPE", "LOC", "PRODUCT", "EVENT ","WORK_OF_ART", "LAW", "LANGUAGE","DATE"]</w:t>
      </w:r>
    </w:p>
    <w:p w14:paraId="65EBE0E5" w14:textId="77777777" w:rsidR="006463C9" w:rsidRPr="006463C9" w:rsidRDefault="006463C9" w:rsidP="00FD29AF">
      <w:pPr>
        <w:pStyle w:val="ListParagraph"/>
        <w:spacing w:line="240" w:lineRule="auto"/>
        <w:ind w:left="1440"/>
        <w:jc w:val="both"/>
        <w:rPr>
          <w:rFonts w:asciiTheme="majorBidi" w:hAnsiTheme="majorBidi" w:cstheme="majorBidi"/>
          <w:lang w:val="en-GB"/>
        </w:rPr>
      </w:pPr>
    </w:p>
    <w:p w14:paraId="74050F48" w14:textId="3315C769" w:rsidR="002C7709" w:rsidRDefault="002C7709" w:rsidP="00FD29AF">
      <w:pPr>
        <w:pStyle w:val="ListParagraph"/>
        <w:spacing w:line="240" w:lineRule="auto"/>
        <w:ind w:left="360"/>
        <w:jc w:val="center"/>
        <w:rPr>
          <w:rFonts w:asciiTheme="majorBidi" w:hAnsiTheme="majorBidi" w:cstheme="majorBidi"/>
          <w:lang w:val="en-GB"/>
        </w:rPr>
      </w:pPr>
      <w:r w:rsidRPr="006463C9">
        <w:rPr>
          <w:rFonts w:asciiTheme="majorBidi" w:hAnsiTheme="majorBidi" w:cstheme="majorBidi"/>
          <w:noProof/>
        </w:rPr>
        <w:drawing>
          <wp:inline distT="0" distB="0" distL="0" distR="0" wp14:anchorId="658FC602" wp14:editId="52FCA070">
            <wp:extent cx="6474651" cy="980768"/>
            <wp:effectExtent l="0" t="0" r="2540" b="0"/>
            <wp:docPr id="7" name="Picture 6">
              <a:extLst xmlns:a="http://schemas.openxmlformats.org/drawingml/2006/main">
                <a:ext uri="{FF2B5EF4-FFF2-40B4-BE49-F238E27FC236}">
                  <a16:creationId xmlns:a16="http://schemas.microsoft.com/office/drawing/2014/main" id="{62899706-9E1B-E259-1170-963A8FA31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899706-9E1B-E259-1170-963A8FA31C52}"/>
                        </a:ext>
                      </a:extLst>
                    </pic:cNvPr>
                    <pic:cNvPicPr>
                      <a:picLocks noChangeAspect="1"/>
                    </pic:cNvPicPr>
                  </pic:nvPicPr>
                  <pic:blipFill rotWithShape="1">
                    <a:blip r:embed="rId10"/>
                    <a:srcRect t="6946" r="880"/>
                    <a:stretch/>
                  </pic:blipFill>
                  <pic:spPr>
                    <a:xfrm>
                      <a:off x="0" y="0"/>
                      <a:ext cx="6574976" cy="995965"/>
                    </a:xfrm>
                    <a:prstGeom prst="rect">
                      <a:avLst/>
                    </a:prstGeom>
                  </pic:spPr>
                </pic:pic>
              </a:graphicData>
            </a:graphic>
          </wp:inline>
        </w:drawing>
      </w:r>
    </w:p>
    <w:p w14:paraId="1D69D6E3" w14:textId="77777777" w:rsidR="007E7711" w:rsidRPr="006463C9" w:rsidRDefault="003D6F7E" w:rsidP="00FD29AF">
      <w:pPr>
        <w:pStyle w:val="ListParagraph"/>
        <w:numPr>
          <w:ilvl w:val="0"/>
          <w:numId w:val="2"/>
        </w:numPr>
        <w:spacing w:line="240" w:lineRule="auto"/>
        <w:jc w:val="both"/>
        <w:rPr>
          <w:rFonts w:asciiTheme="majorBidi" w:hAnsiTheme="majorBidi" w:cstheme="majorBidi"/>
          <w:lang w:val="en-GB"/>
        </w:rPr>
      </w:pPr>
      <w:r w:rsidRPr="006463C9">
        <w:rPr>
          <w:rFonts w:asciiTheme="majorBidi" w:hAnsiTheme="majorBidi" w:cstheme="majorBidi"/>
          <w:lang w:val="en-GB"/>
        </w:rPr>
        <w:t>Dependency Parser using  spaCy</w:t>
      </w:r>
      <w:hyperlink r:id="rId11" w:history="1">
        <w:r w:rsidRPr="006463C9">
          <w:rPr>
            <w:rFonts w:asciiTheme="majorBidi" w:hAnsiTheme="majorBidi" w:cstheme="majorBidi"/>
            <w:lang w:val="en-GB"/>
          </w:rPr>
          <w:t> </w:t>
        </w:r>
      </w:hyperlink>
    </w:p>
    <w:p w14:paraId="308E4259" w14:textId="0240D6B0" w:rsidR="002C7709" w:rsidRPr="006463C9" w:rsidRDefault="002C7709" w:rsidP="00FD29AF">
      <w:pPr>
        <w:pStyle w:val="ListParagraph"/>
        <w:spacing w:line="240" w:lineRule="auto"/>
        <w:jc w:val="center"/>
        <w:rPr>
          <w:rFonts w:asciiTheme="majorBidi" w:hAnsiTheme="majorBidi" w:cstheme="majorBidi"/>
          <w:lang w:val="en-GB"/>
        </w:rPr>
      </w:pPr>
      <w:r w:rsidRPr="006463C9">
        <w:rPr>
          <w:rFonts w:asciiTheme="majorBidi" w:hAnsiTheme="majorBidi" w:cstheme="majorBidi"/>
          <w:noProof/>
        </w:rPr>
        <w:lastRenderedPageBreak/>
        <w:drawing>
          <wp:inline distT="0" distB="0" distL="0" distR="0" wp14:anchorId="0C78D191" wp14:editId="7245DE25">
            <wp:extent cx="6250940" cy="1165122"/>
            <wp:effectExtent l="0" t="0" r="0" b="0"/>
            <wp:docPr id="11" name="Picture 10">
              <a:extLst xmlns:a="http://schemas.openxmlformats.org/drawingml/2006/main">
                <a:ext uri="{FF2B5EF4-FFF2-40B4-BE49-F238E27FC236}">
                  <a16:creationId xmlns:a16="http://schemas.microsoft.com/office/drawing/2014/main" id="{70A4F409-6B0E-4074-4623-F6A4A101C5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0A4F409-6B0E-4074-4623-F6A4A101C572}"/>
                        </a:ext>
                      </a:extLst>
                    </pic:cNvPr>
                    <pic:cNvPicPr>
                      <a:picLocks noChangeAspect="1"/>
                    </pic:cNvPicPr>
                  </pic:nvPicPr>
                  <pic:blipFill rotWithShape="1">
                    <a:blip r:embed="rId12"/>
                    <a:srcRect l="619" r="2983"/>
                    <a:stretch/>
                  </pic:blipFill>
                  <pic:spPr>
                    <a:xfrm>
                      <a:off x="0" y="0"/>
                      <a:ext cx="6299237" cy="1174124"/>
                    </a:xfrm>
                    <a:prstGeom prst="rect">
                      <a:avLst/>
                    </a:prstGeom>
                  </pic:spPr>
                </pic:pic>
              </a:graphicData>
            </a:graphic>
          </wp:inline>
        </w:drawing>
      </w:r>
    </w:p>
    <w:p w14:paraId="26D5786D" w14:textId="3CFA1E84" w:rsidR="00995B67" w:rsidRPr="006463C9" w:rsidRDefault="00995B67" w:rsidP="00FD29AF">
      <w:pPr>
        <w:spacing w:line="240" w:lineRule="auto"/>
        <w:ind w:left="720"/>
        <w:jc w:val="both"/>
        <w:rPr>
          <w:rFonts w:asciiTheme="majorBidi" w:hAnsiTheme="majorBidi" w:cstheme="majorBidi"/>
        </w:rPr>
      </w:pPr>
      <w:r w:rsidRPr="006463C9">
        <w:rPr>
          <w:rFonts w:asciiTheme="majorBidi" w:hAnsiTheme="majorBidi" w:cstheme="majorBidi"/>
        </w:rPr>
        <w:t>The provided code is a Python function called SubjectObjectrelation that takes a list of tokens (presumably from a natural language processing library like spaCy) and extracts subject-relation-object (SRO) triples from the input. Here's a detailed explanation of the code's functionality and flow</w:t>
      </w:r>
      <w:r w:rsidR="000678C8" w:rsidRPr="006463C9">
        <w:rPr>
          <w:rFonts w:asciiTheme="majorBidi" w:hAnsiTheme="majorBidi" w:cstheme="majorBidi"/>
        </w:rPr>
        <w:t xml:space="preserve"> (see</w:t>
      </w:r>
      <w:r w:rsidR="00D235C3" w:rsidRPr="006463C9">
        <w:rPr>
          <w:rFonts w:asciiTheme="majorBidi" w:hAnsiTheme="majorBidi" w:cstheme="majorBidi"/>
        </w:rPr>
        <w:t xml:space="preserve"> </w:t>
      </w:r>
      <w:r w:rsidR="00D235C3" w:rsidRPr="006463C9">
        <w:rPr>
          <w:rFonts w:asciiTheme="majorBidi" w:hAnsiTheme="majorBidi" w:cstheme="majorBidi"/>
        </w:rPr>
        <w:fldChar w:fldCharType="begin"/>
      </w:r>
      <w:r w:rsidR="00D235C3" w:rsidRPr="006463C9">
        <w:rPr>
          <w:rFonts w:asciiTheme="majorBidi" w:hAnsiTheme="majorBidi" w:cstheme="majorBidi"/>
        </w:rPr>
        <w:instrText xml:space="preserve"> REF _Ref182736793 \h </w:instrText>
      </w:r>
      <w:r w:rsidR="00906C36" w:rsidRPr="006463C9">
        <w:rPr>
          <w:rFonts w:asciiTheme="majorBidi" w:hAnsiTheme="majorBidi" w:cstheme="majorBidi"/>
        </w:rPr>
        <w:instrText xml:space="preserve"> \* MERGEFORMAT </w:instrText>
      </w:r>
      <w:r w:rsidR="00D235C3" w:rsidRPr="006463C9">
        <w:rPr>
          <w:rFonts w:asciiTheme="majorBidi" w:hAnsiTheme="majorBidi" w:cstheme="majorBidi"/>
        </w:rPr>
      </w:r>
      <w:r w:rsidR="00D235C3" w:rsidRPr="006463C9">
        <w:rPr>
          <w:rFonts w:asciiTheme="majorBidi" w:hAnsiTheme="majorBidi" w:cstheme="majorBidi"/>
        </w:rP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2</w:t>
      </w:r>
      <w:r w:rsidR="009B599A" w:rsidRPr="006463C9">
        <w:rPr>
          <w:rFonts w:asciiTheme="majorBidi" w:hAnsiTheme="majorBidi" w:cstheme="majorBidi"/>
        </w:rPr>
        <w:t xml:space="preserve"> SubjectObjectrelation Flow Diagram</w:t>
      </w:r>
      <w:r w:rsidR="00D235C3" w:rsidRPr="006463C9">
        <w:rPr>
          <w:rFonts w:asciiTheme="majorBidi" w:hAnsiTheme="majorBidi" w:cstheme="majorBidi"/>
        </w:rPr>
        <w:fldChar w:fldCharType="end"/>
      </w:r>
      <w:r w:rsidR="000678C8" w:rsidRPr="006463C9">
        <w:rPr>
          <w:rFonts w:asciiTheme="majorBidi" w:hAnsiTheme="majorBidi" w:cstheme="majorBidi"/>
        </w:rPr>
        <w:t>)</w:t>
      </w:r>
      <w:r w:rsidRPr="006463C9">
        <w:rPr>
          <w:rFonts w:asciiTheme="majorBidi" w:hAnsiTheme="majorBidi" w:cstheme="majorBidi"/>
        </w:rPr>
        <w:t>: The key components and functionality of the code are as follows:</w:t>
      </w:r>
    </w:p>
    <w:p w14:paraId="348B3C1B" w14:textId="636CA46B" w:rsidR="00F11436" w:rsidRPr="006463C9" w:rsidRDefault="00F11436" w:rsidP="00FD29AF">
      <w:pPr>
        <w:pStyle w:val="ListParagraph"/>
        <w:numPr>
          <w:ilvl w:val="1"/>
          <w:numId w:val="2"/>
        </w:numPr>
        <w:spacing w:line="240" w:lineRule="auto"/>
        <w:jc w:val="both"/>
        <w:rPr>
          <w:rFonts w:asciiTheme="majorBidi" w:hAnsiTheme="majorBidi" w:cstheme="majorBidi"/>
        </w:rPr>
      </w:pPr>
      <w:r w:rsidRPr="006463C9">
        <w:rPr>
          <w:rFonts w:asciiTheme="majorBidi" w:hAnsiTheme="majorBidi" w:cstheme="majorBidi"/>
        </w:rPr>
        <w:t xml:space="preserve">Initialize Variables: The function starts by initializing various lists and variables, </w:t>
      </w:r>
      <w:r w:rsidR="00D0178F" w:rsidRPr="006463C9">
        <w:rPr>
          <w:rFonts w:asciiTheme="majorBidi" w:hAnsiTheme="majorBidi" w:cstheme="majorBidi"/>
        </w:rPr>
        <w:t>including:</w:t>
      </w:r>
    </w:p>
    <w:p w14:paraId="64C1F9ED" w14:textId="1CB52C84" w:rsidR="00F11436" w:rsidRPr="006463C9" w:rsidRDefault="00F11436"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SUBJECTS = [</w:t>
      </w:r>
      <w:r w:rsidRPr="006463C9">
        <w:rPr>
          <w:rFonts w:asciiTheme="majorBidi" w:hAnsiTheme="majorBidi" w:cstheme="majorBidi"/>
          <w:color w:val="A31515"/>
          <w:kern w:val="0"/>
        </w:rPr>
        <w:t>"subj"</w:t>
      </w:r>
      <w:r w:rsidRPr="006463C9">
        <w:rPr>
          <w:rFonts w:asciiTheme="majorBidi" w:hAnsiTheme="majorBidi" w:cstheme="majorBidi"/>
          <w:color w:val="000000"/>
          <w:kern w:val="0"/>
        </w:rPr>
        <w:t>,</w:t>
      </w:r>
      <w:r w:rsidRPr="006463C9">
        <w:rPr>
          <w:rFonts w:asciiTheme="majorBidi" w:hAnsiTheme="majorBidi" w:cstheme="majorBidi"/>
          <w:color w:val="A31515"/>
          <w:kern w:val="0"/>
        </w:rPr>
        <w:t>"nsubj"</w:t>
      </w:r>
      <w:r w:rsidRPr="006463C9">
        <w:rPr>
          <w:rFonts w:asciiTheme="majorBidi" w:hAnsiTheme="majorBidi" w:cstheme="majorBidi"/>
          <w:color w:val="000000"/>
          <w:kern w:val="0"/>
        </w:rPr>
        <w:t>,</w:t>
      </w:r>
      <w:r w:rsidRPr="006463C9">
        <w:rPr>
          <w:rFonts w:asciiTheme="majorBidi" w:hAnsiTheme="majorBidi" w:cstheme="majorBidi"/>
          <w:color w:val="A31515"/>
          <w:kern w:val="0"/>
        </w:rPr>
        <w:t>"nsubjpass"</w:t>
      </w:r>
      <w:r w:rsidRPr="006463C9">
        <w:rPr>
          <w:rFonts w:asciiTheme="majorBidi" w:hAnsiTheme="majorBidi" w:cstheme="majorBidi"/>
          <w:color w:val="000000"/>
          <w:kern w:val="0"/>
        </w:rPr>
        <w:t>,</w:t>
      </w:r>
      <w:r w:rsidRPr="006463C9">
        <w:rPr>
          <w:rFonts w:asciiTheme="majorBidi" w:hAnsiTheme="majorBidi" w:cstheme="majorBidi"/>
          <w:color w:val="A31515"/>
          <w:kern w:val="0"/>
        </w:rPr>
        <w:t>"csubj"</w:t>
      </w:r>
      <w:r w:rsidRPr="006463C9">
        <w:rPr>
          <w:rFonts w:asciiTheme="majorBidi" w:hAnsiTheme="majorBidi" w:cstheme="majorBidi"/>
          <w:color w:val="000000"/>
          <w:kern w:val="0"/>
        </w:rPr>
        <w:t>,</w:t>
      </w:r>
      <w:r w:rsidRPr="006463C9">
        <w:rPr>
          <w:rFonts w:asciiTheme="majorBidi" w:hAnsiTheme="majorBidi" w:cstheme="majorBidi"/>
          <w:color w:val="A31515"/>
          <w:kern w:val="0"/>
        </w:rPr>
        <w:t>"csubjpass"</w:t>
      </w:r>
      <w:r w:rsidRPr="006463C9">
        <w:rPr>
          <w:rFonts w:asciiTheme="majorBidi" w:hAnsiTheme="majorBidi" w:cstheme="majorBidi"/>
          <w:color w:val="000000"/>
          <w:kern w:val="0"/>
        </w:rPr>
        <w:t>,</w:t>
      </w:r>
      <w:r w:rsidRPr="006463C9">
        <w:rPr>
          <w:rFonts w:asciiTheme="majorBidi" w:hAnsiTheme="majorBidi" w:cstheme="majorBidi"/>
          <w:color w:val="A31515"/>
          <w:kern w:val="0"/>
        </w:rPr>
        <w:t>"agent"</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"expl"</w:t>
      </w:r>
      <w:r w:rsidRPr="006463C9">
        <w:rPr>
          <w:rFonts w:asciiTheme="majorBidi" w:hAnsiTheme="majorBidi" w:cstheme="majorBidi"/>
          <w:color w:val="000000"/>
          <w:kern w:val="0"/>
        </w:rPr>
        <w:t>]</w:t>
      </w:r>
    </w:p>
    <w:p w14:paraId="680E9052" w14:textId="77777777" w:rsidR="00F11436" w:rsidRPr="006463C9" w:rsidRDefault="00F11436"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OBJECTS = [</w:t>
      </w:r>
      <w:r w:rsidRPr="006463C9">
        <w:rPr>
          <w:rFonts w:asciiTheme="majorBidi" w:hAnsiTheme="majorBidi" w:cstheme="majorBidi"/>
          <w:color w:val="A31515"/>
          <w:kern w:val="0"/>
        </w:rPr>
        <w:t>"dobj"</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"dative"</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"attr"</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"oprd"</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"pobj"</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"appos"</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"nummod"</w:t>
      </w:r>
      <w:r w:rsidRPr="006463C9">
        <w:rPr>
          <w:rFonts w:asciiTheme="majorBidi" w:hAnsiTheme="majorBidi" w:cstheme="majorBidi"/>
          <w:color w:val="000000"/>
          <w:kern w:val="0"/>
        </w:rPr>
        <w:t>,</w:t>
      </w:r>
      <w:r w:rsidRPr="006463C9">
        <w:rPr>
          <w:rFonts w:asciiTheme="majorBidi" w:hAnsiTheme="majorBidi" w:cstheme="majorBidi"/>
          <w:color w:val="A31515"/>
          <w:kern w:val="0"/>
        </w:rPr>
        <w:t>"compound"</w:t>
      </w:r>
      <w:r w:rsidRPr="006463C9">
        <w:rPr>
          <w:rFonts w:asciiTheme="majorBidi" w:hAnsiTheme="majorBidi" w:cstheme="majorBidi"/>
          <w:color w:val="000000"/>
          <w:kern w:val="0"/>
        </w:rPr>
        <w:t>,</w:t>
      </w:r>
      <w:r w:rsidRPr="006463C9">
        <w:rPr>
          <w:rFonts w:asciiTheme="majorBidi" w:hAnsiTheme="majorBidi" w:cstheme="majorBidi"/>
          <w:color w:val="A31515"/>
          <w:kern w:val="0"/>
        </w:rPr>
        <w:t>"npadvmod"</w:t>
      </w:r>
      <w:r w:rsidRPr="006463C9">
        <w:rPr>
          <w:rFonts w:asciiTheme="majorBidi" w:hAnsiTheme="majorBidi" w:cstheme="majorBidi"/>
          <w:color w:val="000000"/>
          <w:kern w:val="0"/>
        </w:rPr>
        <w:t>,</w:t>
      </w:r>
      <w:r w:rsidRPr="006463C9">
        <w:rPr>
          <w:rFonts w:asciiTheme="majorBidi" w:hAnsiTheme="majorBidi" w:cstheme="majorBidi"/>
          <w:color w:val="A31515"/>
          <w:kern w:val="0"/>
        </w:rPr>
        <w:t>"advmod"</w:t>
      </w:r>
      <w:r w:rsidRPr="006463C9">
        <w:rPr>
          <w:rFonts w:asciiTheme="majorBidi" w:hAnsiTheme="majorBidi" w:cstheme="majorBidi"/>
          <w:color w:val="000000"/>
          <w:kern w:val="0"/>
        </w:rPr>
        <w:t>,</w:t>
      </w:r>
      <w:r w:rsidRPr="006463C9">
        <w:rPr>
          <w:rFonts w:asciiTheme="majorBidi" w:hAnsiTheme="majorBidi" w:cstheme="majorBidi"/>
          <w:color w:val="A31515"/>
          <w:kern w:val="0"/>
        </w:rPr>
        <w:t>"mod"</w:t>
      </w:r>
      <w:r w:rsidRPr="006463C9">
        <w:rPr>
          <w:rFonts w:asciiTheme="majorBidi" w:hAnsiTheme="majorBidi" w:cstheme="majorBidi"/>
          <w:color w:val="000000"/>
          <w:kern w:val="0"/>
        </w:rPr>
        <w:t>]</w:t>
      </w:r>
    </w:p>
    <w:p w14:paraId="5B24AC82" w14:textId="77777777" w:rsidR="00F11436" w:rsidRPr="006463C9" w:rsidRDefault="00F11436"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ADJECTIVES = [</w:t>
      </w:r>
      <w:r w:rsidRPr="006463C9">
        <w:rPr>
          <w:rFonts w:asciiTheme="majorBidi" w:hAnsiTheme="majorBidi" w:cstheme="majorBidi"/>
          <w:color w:val="A31515"/>
          <w:kern w:val="0"/>
        </w:rPr>
        <w:t>"ROOT"</w:t>
      </w:r>
      <w:r w:rsidRPr="006463C9">
        <w:rPr>
          <w:rFonts w:asciiTheme="majorBidi" w:hAnsiTheme="majorBidi" w:cstheme="majorBidi"/>
          <w:color w:val="000000"/>
          <w:kern w:val="0"/>
        </w:rPr>
        <w:t>,</w:t>
      </w:r>
      <w:r w:rsidRPr="006463C9">
        <w:rPr>
          <w:rFonts w:asciiTheme="majorBidi" w:hAnsiTheme="majorBidi" w:cstheme="majorBidi"/>
          <w:color w:val="A31515"/>
          <w:kern w:val="0"/>
        </w:rPr>
        <w:t>'prep'</w:t>
      </w:r>
      <w:r w:rsidRPr="006463C9">
        <w:rPr>
          <w:rFonts w:asciiTheme="majorBidi" w:hAnsiTheme="majorBidi" w:cstheme="majorBidi"/>
          <w:color w:val="000000"/>
          <w:kern w:val="0"/>
        </w:rPr>
        <w:t>,</w:t>
      </w:r>
      <w:r w:rsidRPr="006463C9">
        <w:rPr>
          <w:rFonts w:asciiTheme="majorBidi" w:hAnsiTheme="majorBidi" w:cstheme="majorBidi"/>
          <w:color w:val="A31515"/>
          <w:kern w:val="0"/>
        </w:rPr>
        <w:t>"acomp"</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"advcl"</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"amod"</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"nn"</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"nmod"</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"ccomp"</w:t>
      </w:r>
      <w:r w:rsidRPr="006463C9">
        <w:rPr>
          <w:rFonts w:asciiTheme="majorBidi" w:hAnsiTheme="majorBidi" w:cstheme="majorBidi"/>
          <w:color w:val="000000"/>
          <w:kern w:val="0"/>
        </w:rPr>
        <w:t>,</w:t>
      </w:r>
      <w:r w:rsidRPr="006463C9">
        <w:rPr>
          <w:rFonts w:asciiTheme="majorBidi" w:hAnsiTheme="majorBidi" w:cstheme="majorBidi"/>
          <w:color w:val="A31515"/>
          <w:kern w:val="0"/>
        </w:rPr>
        <w:t>"complm"</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"adj"</w:t>
      </w:r>
      <w:r w:rsidRPr="006463C9">
        <w:rPr>
          <w:rFonts w:asciiTheme="majorBidi" w:hAnsiTheme="majorBidi" w:cstheme="majorBidi"/>
          <w:color w:val="000000"/>
          <w:kern w:val="0"/>
        </w:rPr>
        <w:t>,</w:t>
      </w:r>
      <w:r w:rsidRPr="006463C9">
        <w:rPr>
          <w:rFonts w:asciiTheme="majorBidi" w:hAnsiTheme="majorBidi" w:cstheme="majorBidi"/>
          <w:color w:val="A31515"/>
          <w:kern w:val="0"/>
        </w:rPr>
        <w:t>"agent"</w:t>
      </w:r>
      <w:r w:rsidRPr="006463C9">
        <w:rPr>
          <w:rFonts w:asciiTheme="majorBidi" w:hAnsiTheme="majorBidi" w:cstheme="majorBidi"/>
          <w:color w:val="000000"/>
          <w:kern w:val="0"/>
        </w:rPr>
        <w:t>,</w:t>
      </w:r>
      <w:r w:rsidRPr="006463C9">
        <w:rPr>
          <w:rFonts w:asciiTheme="majorBidi" w:hAnsiTheme="majorBidi" w:cstheme="majorBidi"/>
          <w:color w:val="A31515"/>
          <w:kern w:val="0"/>
        </w:rPr>
        <w:t>"ccomp"</w:t>
      </w:r>
      <w:r w:rsidRPr="006463C9">
        <w:rPr>
          <w:rFonts w:asciiTheme="majorBidi" w:hAnsiTheme="majorBidi" w:cstheme="majorBidi"/>
          <w:color w:val="000000"/>
          <w:kern w:val="0"/>
        </w:rPr>
        <w:t>,</w:t>
      </w:r>
      <w:r w:rsidRPr="006463C9">
        <w:rPr>
          <w:rFonts w:asciiTheme="majorBidi" w:hAnsiTheme="majorBidi" w:cstheme="majorBidi"/>
          <w:color w:val="A31515"/>
          <w:kern w:val="0"/>
        </w:rPr>
        <w:t>"advcl"</w:t>
      </w:r>
      <w:r w:rsidRPr="006463C9">
        <w:rPr>
          <w:rFonts w:asciiTheme="majorBidi" w:hAnsiTheme="majorBidi" w:cstheme="majorBidi"/>
          <w:color w:val="000000"/>
          <w:kern w:val="0"/>
        </w:rPr>
        <w:t>,</w:t>
      </w:r>
      <w:r w:rsidRPr="006463C9">
        <w:rPr>
          <w:rFonts w:asciiTheme="majorBidi" w:hAnsiTheme="majorBidi" w:cstheme="majorBidi"/>
          <w:color w:val="A31515"/>
          <w:kern w:val="0"/>
        </w:rPr>
        <w:t>"relcl"</w:t>
      </w:r>
      <w:r w:rsidRPr="006463C9">
        <w:rPr>
          <w:rFonts w:asciiTheme="majorBidi" w:hAnsiTheme="majorBidi" w:cstheme="majorBidi"/>
          <w:color w:val="000000"/>
          <w:kern w:val="0"/>
        </w:rPr>
        <w:t>,</w:t>
      </w:r>
      <w:r w:rsidRPr="006463C9">
        <w:rPr>
          <w:rFonts w:asciiTheme="majorBidi" w:hAnsiTheme="majorBidi" w:cstheme="majorBidi"/>
          <w:color w:val="A31515"/>
          <w:kern w:val="0"/>
        </w:rPr>
        <w:t>"hmod"</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"infmod"</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"xcomp"</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"rcmod"</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"poss"</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"possessive"</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"aux"</w:t>
      </w:r>
      <w:r w:rsidRPr="006463C9">
        <w:rPr>
          <w:rFonts w:asciiTheme="majorBidi" w:hAnsiTheme="majorBidi" w:cstheme="majorBidi"/>
          <w:color w:val="000000"/>
          <w:kern w:val="0"/>
        </w:rPr>
        <w:t xml:space="preserve">, </w:t>
      </w:r>
      <w:r w:rsidRPr="006463C9">
        <w:rPr>
          <w:rFonts w:asciiTheme="majorBidi" w:hAnsiTheme="majorBidi" w:cstheme="majorBidi"/>
          <w:color w:val="A31515"/>
          <w:kern w:val="0"/>
        </w:rPr>
        <w:t>"neg"</w:t>
      </w:r>
      <w:r w:rsidRPr="006463C9">
        <w:rPr>
          <w:rFonts w:asciiTheme="majorBidi" w:hAnsiTheme="majorBidi" w:cstheme="majorBidi"/>
          <w:color w:val="000000"/>
          <w:kern w:val="0"/>
        </w:rPr>
        <w:t>]</w:t>
      </w:r>
    </w:p>
    <w:p w14:paraId="453581D4" w14:textId="77777777" w:rsidR="00F11436" w:rsidRPr="006463C9" w:rsidRDefault="00F11436"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tagRelation=[</w:t>
      </w:r>
      <w:r w:rsidRPr="006463C9">
        <w:rPr>
          <w:rFonts w:asciiTheme="majorBidi" w:hAnsiTheme="majorBidi" w:cstheme="majorBidi"/>
          <w:color w:val="A31515"/>
          <w:kern w:val="0"/>
        </w:rPr>
        <w:t>"VBD"</w:t>
      </w:r>
      <w:r w:rsidRPr="006463C9">
        <w:rPr>
          <w:rFonts w:asciiTheme="majorBidi" w:hAnsiTheme="majorBidi" w:cstheme="majorBidi"/>
          <w:color w:val="000000"/>
          <w:kern w:val="0"/>
        </w:rPr>
        <w:t>,</w:t>
      </w:r>
      <w:r w:rsidRPr="006463C9">
        <w:rPr>
          <w:rFonts w:asciiTheme="majorBidi" w:hAnsiTheme="majorBidi" w:cstheme="majorBidi"/>
          <w:color w:val="A31515"/>
          <w:kern w:val="0"/>
        </w:rPr>
        <w:t>"VB"</w:t>
      </w:r>
      <w:r w:rsidRPr="006463C9">
        <w:rPr>
          <w:rFonts w:asciiTheme="majorBidi" w:hAnsiTheme="majorBidi" w:cstheme="majorBidi"/>
          <w:color w:val="000000"/>
          <w:kern w:val="0"/>
        </w:rPr>
        <w:t>,</w:t>
      </w:r>
      <w:r w:rsidRPr="006463C9">
        <w:rPr>
          <w:rFonts w:asciiTheme="majorBidi" w:hAnsiTheme="majorBidi" w:cstheme="majorBidi"/>
          <w:color w:val="A31515"/>
          <w:kern w:val="0"/>
        </w:rPr>
        <w:t>"VBG"</w:t>
      </w:r>
      <w:r w:rsidRPr="006463C9">
        <w:rPr>
          <w:rFonts w:asciiTheme="majorBidi" w:hAnsiTheme="majorBidi" w:cstheme="majorBidi"/>
          <w:color w:val="000000"/>
          <w:kern w:val="0"/>
        </w:rPr>
        <w:t>,</w:t>
      </w:r>
      <w:r w:rsidRPr="006463C9">
        <w:rPr>
          <w:rFonts w:asciiTheme="majorBidi" w:hAnsiTheme="majorBidi" w:cstheme="majorBidi"/>
          <w:color w:val="A31515"/>
          <w:kern w:val="0"/>
        </w:rPr>
        <w:t>"VBN"</w:t>
      </w:r>
      <w:r w:rsidRPr="006463C9">
        <w:rPr>
          <w:rFonts w:asciiTheme="majorBidi" w:hAnsiTheme="majorBidi" w:cstheme="majorBidi"/>
          <w:color w:val="000000"/>
          <w:kern w:val="0"/>
        </w:rPr>
        <w:t>,</w:t>
      </w:r>
      <w:r w:rsidRPr="006463C9">
        <w:rPr>
          <w:rFonts w:asciiTheme="majorBidi" w:hAnsiTheme="majorBidi" w:cstheme="majorBidi"/>
          <w:color w:val="A31515"/>
          <w:kern w:val="0"/>
        </w:rPr>
        <w:t>"VBP"</w:t>
      </w:r>
      <w:r w:rsidRPr="006463C9">
        <w:rPr>
          <w:rFonts w:asciiTheme="majorBidi" w:hAnsiTheme="majorBidi" w:cstheme="majorBidi"/>
          <w:color w:val="000000"/>
          <w:kern w:val="0"/>
        </w:rPr>
        <w:t>,</w:t>
      </w:r>
      <w:r w:rsidRPr="006463C9">
        <w:rPr>
          <w:rFonts w:asciiTheme="majorBidi" w:hAnsiTheme="majorBidi" w:cstheme="majorBidi"/>
          <w:color w:val="A31515"/>
          <w:kern w:val="0"/>
        </w:rPr>
        <w:t>"VBZ"</w:t>
      </w:r>
      <w:r w:rsidRPr="006463C9">
        <w:rPr>
          <w:rFonts w:asciiTheme="majorBidi" w:hAnsiTheme="majorBidi" w:cstheme="majorBidi"/>
          <w:color w:val="000000"/>
          <w:kern w:val="0"/>
        </w:rPr>
        <w:t>,</w:t>
      </w:r>
      <w:r w:rsidRPr="006463C9">
        <w:rPr>
          <w:rFonts w:asciiTheme="majorBidi" w:hAnsiTheme="majorBidi" w:cstheme="majorBidi"/>
          <w:color w:val="A31515"/>
          <w:kern w:val="0"/>
        </w:rPr>
        <w:t>"MD"</w:t>
      </w:r>
      <w:r w:rsidRPr="006463C9">
        <w:rPr>
          <w:rFonts w:asciiTheme="majorBidi" w:hAnsiTheme="majorBidi" w:cstheme="majorBidi"/>
          <w:color w:val="000000"/>
          <w:kern w:val="0"/>
        </w:rPr>
        <w:t>,</w:t>
      </w:r>
      <w:r w:rsidRPr="006463C9">
        <w:rPr>
          <w:rFonts w:asciiTheme="majorBidi" w:hAnsiTheme="majorBidi" w:cstheme="majorBidi"/>
          <w:color w:val="A31515"/>
          <w:kern w:val="0"/>
        </w:rPr>
        <w:t>"RB"</w:t>
      </w:r>
      <w:r w:rsidRPr="006463C9">
        <w:rPr>
          <w:rFonts w:asciiTheme="majorBidi" w:hAnsiTheme="majorBidi" w:cstheme="majorBidi"/>
          <w:color w:val="000000"/>
          <w:kern w:val="0"/>
        </w:rPr>
        <w:t>,</w:t>
      </w:r>
      <w:r w:rsidRPr="006463C9">
        <w:rPr>
          <w:rFonts w:asciiTheme="majorBidi" w:hAnsiTheme="majorBidi" w:cstheme="majorBidi"/>
          <w:color w:val="A31515"/>
          <w:kern w:val="0"/>
        </w:rPr>
        <w:t>"JJ"</w:t>
      </w:r>
      <w:r w:rsidRPr="006463C9">
        <w:rPr>
          <w:rFonts w:asciiTheme="majorBidi" w:hAnsiTheme="majorBidi" w:cstheme="majorBidi"/>
          <w:color w:val="000000"/>
          <w:kern w:val="0"/>
        </w:rPr>
        <w:t>,</w:t>
      </w:r>
      <w:r w:rsidRPr="006463C9">
        <w:rPr>
          <w:rFonts w:asciiTheme="majorBidi" w:hAnsiTheme="majorBidi" w:cstheme="majorBidi"/>
          <w:color w:val="A31515"/>
          <w:kern w:val="0"/>
        </w:rPr>
        <w:t>"JJR"</w:t>
      </w:r>
      <w:r w:rsidRPr="006463C9">
        <w:rPr>
          <w:rFonts w:asciiTheme="majorBidi" w:hAnsiTheme="majorBidi" w:cstheme="majorBidi"/>
          <w:color w:val="000000"/>
          <w:kern w:val="0"/>
        </w:rPr>
        <w:t>,</w:t>
      </w:r>
      <w:r w:rsidRPr="006463C9">
        <w:rPr>
          <w:rFonts w:asciiTheme="majorBidi" w:hAnsiTheme="majorBidi" w:cstheme="majorBidi"/>
          <w:color w:val="A31515"/>
          <w:kern w:val="0"/>
        </w:rPr>
        <w:t>"JJS"</w:t>
      </w:r>
      <w:r w:rsidRPr="006463C9">
        <w:rPr>
          <w:rFonts w:asciiTheme="majorBidi" w:hAnsiTheme="majorBidi" w:cstheme="majorBidi"/>
          <w:color w:val="000000"/>
          <w:kern w:val="0"/>
        </w:rPr>
        <w:t>,</w:t>
      </w:r>
      <w:r w:rsidRPr="006463C9">
        <w:rPr>
          <w:rFonts w:asciiTheme="majorBidi" w:hAnsiTheme="majorBidi" w:cstheme="majorBidi"/>
          <w:color w:val="A31515"/>
          <w:kern w:val="0"/>
        </w:rPr>
        <w:t>"RBR"</w:t>
      </w:r>
      <w:r w:rsidRPr="006463C9">
        <w:rPr>
          <w:rFonts w:asciiTheme="majorBidi" w:hAnsiTheme="majorBidi" w:cstheme="majorBidi"/>
          <w:color w:val="000000"/>
          <w:kern w:val="0"/>
        </w:rPr>
        <w:t>,</w:t>
      </w:r>
      <w:r w:rsidRPr="006463C9">
        <w:rPr>
          <w:rFonts w:asciiTheme="majorBidi" w:hAnsiTheme="majorBidi" w:cstheme="majorBidi"/>
          <w:color w:val="A31515"/>
          <w:kern w:val="0"/>
        </w:rPr>
        <w:t>"RBS"</w:t>
      </w:r>
      <w:r w:rsidRPr="006463C9">
        <w:rPr>
          <w:rFonts w:asciiTheme="majorBidi" w:hAnsiTheme="majorBidi" w:cstheme="majorBidi"/>
          <w:color w:val="000000"/>
          <w:kern w:val="0"/>
        </w:rPr>
        <w:t>,</w:t>
      </w:r>
      <w:r w:rsidRPr="006463C9">
        <w:rPr>
          <w:rFonts w:asciiTheme="majorBidi" w:hAnsiTheme="majorBidi" w:cstheme="majorBidi"/>
          <w:color w:val="A31515"/>
          <w:kern w:val="0"/>
        </w:rPr>
        <w:t>"RP"</w:t>
      </w:r>
      <w:r w:rsidRPr="006463C9">
        <w:rPr>
          <w:rFonts w:asciiTheme="majorBidi" w:hAnsiTheme="majorBidi" w:cstheme="majorBidi"/>
          <w:color w:val="000000"/>
          <w:kern w:val="0"/>
        </w:rPr>
        <w:t>]</w:t>
      </w:r>
    </w:p>
    <w:p w14:paraId="5398CD55" w14:textId="79AA78D8" w:rsidR="009F1E08" w:rsidRPr="006463C9" w:rsidRDefault="00F11436"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lang w:val="en-GB"/>
        </w:rPr>
      </w:pPr>
      <w:r w:rsidRPr="006463C9">
        <w:rPr>
          <w:rFonts w:asciiTheme="majorBidi" w:hAnsiTheme="majorBidi" w:cstheme="majorBidi"/>
          <w:color w:val="000000"/>
          <w:kern w:val="0"/>
        </w:rPr>
        <w:t>tagnotsubject=[</w:t>
      </w:r>
      <w:r w:rsidRPr="006463C9">
        <w:rPr>
          <w:rFonts w:asciiTheme="majorBidi" w:hAnsiTheme="majorBidi" w:cstheme="majorBidi"/>
          <w:color w:val="A31515"/>
          <w:kern w:val="0"/>
        </w:rPr>
        <w:t>"WP","VBD","IN","WDT","WP$","WRB","VBD","VB","VBG","VBN","VBP","VBZ","DT","RB","JJ","JJR","JJS","RBR","RBS","RP</w:t>
      </w:r>
      <w:r w:rsidR="00995B67" w:rsidRPr="006463C9">
        <w:rPr>
          <w:rFonts w:asciiTheme="majorBidi" w:hAnsiTheme="majorBidi" w:cstheme="majorBidi"/>
          <w:color w:val="A31515"/>
          <w:kern w:val="0"/>
        </w:rPr>
        <w:t xml:space="preserve">”] </w:t>
      </w:r>
      <w:r w:rsidR="00995B67" w:rsidRPr="006463C9">
        <w:rPr>
          <w:rFonts w:asciiTheme="majorBidi" w:hAnsiTheme="majorBidi" w:cstheme="majorBidi"/>
          <w:kern w:val="0"/>
        </w:rPr>
        <w:t>are</w:t>
      </w:r>
      <w:r w:rsidRPr="006463C9">
        <w:rPr>
          <w:rFonts w:asciiTheme="majorBidi" w:hAnsiTheme="majorBidi" w:cstheme="majorBidi"/>
          <w:kern w:val="0"/>
        </w:rPr>
        <w:t xml:space="preserve"> </w:t>
      </w:r>
      <w:r w:rsidRPr="006463C9">
        <w:rPr>
          <w:rFonts w:asciiTheme="majorBidi" w:hAnsiTheme="majorBidi" w:cstheme="majorBidi"/>
          <w:color w:val="000000"/>
          <w:kern w:val="0"/>
        </w:rPr>
        <w:t>used to identify the different components of the subject-relation-object triples.</w:t>
      </w:r>
    </w:p>
    <w:p w14:paraId="0646A5C4" w14:textId="066C0F8F" w:rsidR="003E3D95" w:rsidRPr="006463C9" w:rsidRDefault="003E3D95" w:rsidP="00FD29AF">
      <w:pPr>
        <w:pStyle w:val="ListParagraph"/>
        <w:numPr>
          <w:ilvl w:val="1"/>
          <w:numId w:val="2"/>
        </w:numPr>
        <w:spacing w:line="240" w:lineRule="auto"/>
        <w:jc w:val="both"/>
        <w:rPr>
          <w:rFonts w:asciiTheme="majorBidi" w:hAnsiTheme="majorBidi" w:cstheme="majorBidi"/>
        </w:rPr>
      </w:pPr>
      <w:r w:rsidRPr="006463C9">
        <w:rPr>
          <w:rFonts w:asciiTheme="majorBidi" w:hAnsiTheme="majorBidi" w:cstheme="majorBidi"/>
        </w:rPr>
        <w:t>Token Processing: The function then iterates through each token in the input. For each token, it performs the following steps:</w:t>
      </w:r>
    </w:p>
    <w:p w14:paraId="5F520434" w14:textId="40EDE542" w:rsidR="003E3D95"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Skip Punctuation: If the current token is a punctuation mark, it is skipped.</w:t>
      </w:r>
    </w:p>
    <w:p w14:paraId="2DBFB9B8" w14:textId="77777777" w:rsidR="00995B67"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Check Subject: The function checks if the current token is a subject based on its dependency tag (SUBJECTS) and part-of-speech tag (tagsubject). If it is, the subject variable and subjectindex are updated accordingly, handling cases where the subject is a multi-word phrase or has conjunctions.</w:t>
      </w:r>
    </w:p>
    <w:p w14:paraId="2F448A3C" w14:textId="77777777" w:rsidR="00995B67"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Check Object: The function checks if the current token is an object based on its dependency tag (OBJECTS) and part-of-speech tag (tagsubject). If it is, the object variable and objectindex are updated accordingly, handling cases where the object is a multi-word phrase or has conjunctions.</w:t>
      </w:r>
    </w:p>
    <w:p w14:paraId="7377E7BA" w14:textId="77777777" w:rsidR="00995B67"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Check Relation: The function checks if the current token is a relation based on its dependency tag (ADJECTIVES) and part-of-speech tag (tagRelation). If it is, the relation variable and relIndex are updated accordingly, handling cases where the relation is a multi-word phrase.</w:t>
      </w:r>
    </w:p>
    <w:p w14:paraId="013203C7" w14:textId="1C668FCA" w:rsidR="000678C8" w:rsidRPr="006463C9" w:rsidRDefault="00995B67" w:rsidP="00FD29AF">
      <w:pPr>
        <w:pStyle w:val="ListParagraph"/>
        <w:numPr>
          <w:ilvl w:val="2"/>
          <w:numId w:val="2"/>
        </w:numPr>
        <w:autoSpaceDE w:val="0"/>
        <w:autoSpaceDN w:val="0"/>
        <w:adjustRightInd w:val="0"/>
        <w:spacing w:after="0" w:line="240" w:lineRule="auto"/>
        <w:ind w:left="2520"/>
        <w:jc w:val="both"/>
        <w:rPr>
          <w:rFonts w:asciiTheme="majorBidi" w:hAnsiTheme="majorBidi" w:cstheme="majorBidi"/>
        </w:rPr>
      </w:pPr>
      <w:r w:rsidRPr="006463C9">
        <w:rPr>
          <w:rFonts w:asciiTheme="majorBidi" w:hAnsiTheme="majorBidi" w:cstheme="majorBidi"/>
          <w:color w:val="000000"/>
          <w:kern w:val="0"/>
        </w:rPr>
        <w:t>Call function Triples: The function calls the functionTriples function (</w:t>
      </w:r>
      <w:r w:rsidR="000678C8" w:rsidRPr="006463C9">
        <w:rPr>
          <w:rFonts w:asciiTheme="majorBidi" w:hAnsiTheme="majorBidi" w:cstheme="majorBidi"/>
          <w:color w:val="000000"/>
          <w:kern w:val="0"/>
        </w:rPr>
        <w:t>show in</w:t>
      </w:r>
      <w:r w:rsidR="00D235C3" w:rsidRPr="006463C9">
        <w:rPr>
          <w:rFonts w:asciiTheme="majorBidi" w:hAnsiTheme="majorBidi" w:cstheme="majorBidi"/>
          <w:color w:val="000000"/>
          <w:kern w:val="0"/>
        </w:rPr>
        <w:t xml:space="preserve"> </w:t>
      </w:r>
      <w:r w:rsidR="00D235C3" w:rsidRPr="006463C9">
        <w:rPr>
          <w:rFonts w:asciiTheme="majorBidi" w:hAnsiTheme="majorBidi" w:cstheme="majorBidi"/>
          <w:color w:val="000000"/>
          <w:kern w:val="0"/>
        </w:rPr>
        <w:fldChar w:fldCharType="begin"/>
      </w:r>
      <w:r w:rsidR="00D235C3" w:rsidRPr="006463C9">
        <w:rPr>
          <w:rFonts w:asciiTheme="majorBidi" w:hAnsiTheme="majorBidi" w:cstheme="majorBidi"/>
          <w:color w:val="000000"/>
          <w:kern w:val="0"/>
        </w:rPr>
        <w:instrText xml:space="preserve"> REF _Ref182736821 \h </w:instrText>
      </w:r>
      <w:r w:rsidR="00906C36" w:rsidRPr="006463C9">
        <w:rPr>
          <w:rFonts w:asciiTheme="majorBidi" w:hAnsiTheme="majorBidi" w:cstheme="majorBidi"/>
          <w:color w:val="000000"/>
          <w:kern w:val="0"/>
        </w:rPr>
        <w:instrText xml:space="preserve"> \* MERGEFORMAT </w:instrText>
      </w:r>
      <w:r w:rsidR="00D235C3" w:rsidRPr="006463C9">
        <w:rPr>
          <w:rFonts w:asciiTheme="majorBidi" w:hAnsiTheme="majorBidi" w:cstheme="majorBidi"/>
          <w:color w:val="000000"/>
          <w:kern w:val="0"/>
        </w:rPr>
      </w:r>
      <w:r w:rsidR="00D235C3" w:rsidRPr="006463C9">
        <w:rPr>
          <w:rFonts w:asciiTheme="majorBidi" w:hAnsiTheme="majorBidi" w:cstheme="majorBidi"/>
          <w:color w:val="000000"/>
          <w:kern w:val="0"/>
        </w:rP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3</w:t>
      </w:r>
      <w:r w:rsidR="009B599A" w:rsidRPr="006463C9">
        <w:rPr>
          <w:rFonts w:asciiTheme="majorBidi" w:hAnsiTheme="majorBidi" w:cstheme="majorBidi"/>
        </w:rPr>
        <w:t xml:space="preserve"> functionTriples Flow Diagram</w:t>
      </w:r>
      <w:r w:rsidR="00D235C3" w:rsidRPr="006463C9">
        <w:rPr>
          <w:rFonts w:asciiTheme="majorBidi" w:hAnsiTheme="majorBidi" w:cstheme="majorBidi"/>
          <w:color w:val="000000"/>
          <w:kern w:val="0"/>
        </w:rPr>
        <w:fldChar w:fldCharType="end"/>
      </w:r>
      <w:r w:rsidRPr="006463C9">
        <w:rPr>
          <w:rFonts w:asciiTheme="majorBidi" w:hAnsiTheme="majorBidi" w:cstheme="majorBidi"/>
          <w:color w:val="000000"/>
          <w:kern w:val="0"/>
        </w:rPr>
        <w:t>) with the current token's subtree</w:t>
      </w:r>
      <w:r w:rsidR="000678C8" w:rsidRPr="006463C9">
        <w:rPr>
          <w:rFonts w:asciiTheme="majorBidi" w:hAnsiTheme="majorBidi" w:cstheme="majorBidi"/>
          <w:color w:val="000000"/>
          <w:kern w:val="0"/>
        </w:rPr>
        <w:t xml:space="preserve"> and </w:t>
      </w:r>
      <w:r w:rsidR="000678C8" w:rsidRPr="006463C9">
        <w:rPr>
          <w:rFonts w:asciiTheme="majorBidi" w:hAnsiTheme="majorBidi" w:cstheme="majorBidi"/>
        </w:rPr>
        <w:t xml:space="preserve">extracts subject-relation-object (SRO) triples from the input text. </w:t>
      </w:r>
    </w:p>
    <w:p w14:paraId="76C78730" w14:textId="77777777" w:rsidR="000678C8" w:rsidRPr="006463C9" w:rsidRDefault="000678C8" w:rsidP="00FD29AF">
      <w:pPr>
        <w:autoSpaceDE w:val="0"/>
        <w:autoSpaceDN w:val="0"/>
        <w:adjustRightInd w:val="0"/>
        <w:spacing w:after="0" w:line="240" w:lineRule="auto"/>
        <w:ind w:left="2520"/>
        <w:jc w:val="both"/>
        <w:rPr>
          <w:rFonts w:asciiTheme="majorBidi" w:hAnsiTheme="majorBidi" w:cstheme="majorBidi"/>
        </w:rPr>
      </w:pPr>
      <w:r w:rsidRPr="006463C9">
        <w:rPr>
          <w:rFonts w:asciiTheme="majorBidi" w:hAnsiTheme="majorBidi" w:cstheme="majorBidi"/>
        </w:rPr>
        <w:t>The key components of this code are:</w:t>
      </w:r>
    </w:p>
    <w:p w14:paraId="5F9A287C" w14:textId="77777777" w:rsidR="000678C8" w:rsidRPr="006463C9" w:rsidRDefault="000678C8" w:rsidP="00FD29AF">
      <w:pPr>
        <w:autoSpaceDE w:val="0"/>
        <w:autoSpaceDN w:val="0"/>
        <w:adjustRightInd w:val="0"/>
        <w:spacing w:after="0" w:line="240" w:lineRule="auto"/>
        <w:ind w:left="2520"/>
        <w:jc w:val="both"/>
        <w:rPr>
          <w:rFonts w:asciiTheme="majorBidi" w:hAnsiTheme="majorBidi" w:cstheme="majorBidi"/>
        </w:rPr>
      </w:pPr>
      <w:r w:rsidRPr="006463C9">
        <w:rPr>
          <w:rFonts w:asciiTheme="majorBidi" w:hAnsiTheme="majorBidi" w:cstheme="majorBidi"/>
        </w:rPr>
        <w:t xml:space="preserve">    Identifying subjects, relations, and objects from the input text</w:t>
      </w:r>
    </w:p>
    <w:p w14:paraId="380FFF94" w14:textId="77777777" w:rsidR="000678C8" w:rsidRPr="006463C9" w:rsidRDefault="000678C8" w:rsidP="00FD29AF">
      <w:pPr>
        <w:autoSpaceDE w:val="0"/>
        <w:autoSpaceDN w:val="0"/>
        <w:adjustRightInd w:val="0"/>
        <w:spacing w:after="0" w:line="240" w:lineRule="auto"/>
        <w:ind w:left="2520"/>
        <w:jc w:val="both"/>
        <w:rPr>
          <w:rFonts w:asciiTheme="majorBidi" w:hAnsiTheme="majorBidi" w:cstheme="majorBidi"/>
        </w:rPr>
      </w:pPr>
      <w:r w:rsidRPr="006463C9">
        <w:rPr>
          <w:rFonts w:asciiTheme="majorBidi" w:hAnsiTheme="majorBidi" w:cstheme="majorBidi"/>
        </w:rPr>
        <w:t xml:space="preserve">    Forming SRO triples and checking for uniqueness</w:t>
      </w:r>
    </w:p>
    <w:p w14:paraId="58CCA522" w14:textId="77777777" w:rsidR="000678C8" w:rsidRPr="006463C9" w:rsidRDefault="000678C8" w:rsidP="00FD29AF">
      <w:pPr>
        <w:autoSpaceDE w:val="0"/>
        <w:autoSpaceDN w:val="0"/>
        <w:adjustRightInd w:val="0"/>
        <w:spacing w:after="0" w:line="240" w:lineRule="auto"/>
        <w:ind w:left="2520"/>
        <w:jc w:val="both"/>
        <w:rPr>
          <w:rFonts w:asciiTheme="majorBidi" w:hAnsiTheme="majorBidi" w:cstheme="majorBidi"/>
        </w:rPr>
      </w:pPr>
      <w:r w:rsidRPr="006463C9">
        <w:rPr>
          <w:rFonts w:asciiTheme="majorBidi" w:hAnsiTheme="majorBidi" w:cstheme="majorBidi"/>
        </w:rPr>
        <w:t xml:space="preserve">    Maintaining and restoring the main subject, relation, and their indices</w:t>
      </w:r>
    </w:p>
    <w:p w14:paraId="070BBD8F" w14:textId="6F9D7E56" w:rsidR="000678C8" w:rsidRPr="006463C9" w:rsidRDefault="000678C8" w:rsidP="00FD29AF">
      <w:pPr>
        <w:autoSpaceDE w:val="0"/>
        <w:autoSpaceDN w:val="0"/>
        <w:adjustRightInd w:val="0"/>
        <w:spacing w:after="0" w:line="240" w:lineRule="auto"/>
        <w:ind w:left="2520"/>
        <w:jc w:val="both"/>
        <w:rPr>
          <w:rFonts w:asciiTheme="majorBidi" w:hAnsiTheme="majorBidi" w:cstheme="majorBidi"/>
        </w:rPr>
      </w:pPr>
      <w:r w:rsidRPr="006463C9">
        <w:rPr>
          <w:rFonts w:asciiTheme="majorBidi" w:hAnsiTheme="majorBidi" w:cstheme="majorBidi"/>
        </w:rPr>
        <w:t xml:space="preserve">    Extracting the relevant tokens for each identified triple</w:t>
      </w:r>
    </w:p>
    <w:p w14:paraId="741C90D9" w14:textId="1BF93B20" w:rsidR="003E3D95" w:rsidRPr="006463C9" w:rsidRDefault="003E3D95" w:rsidP="00FD29AF">
      <w:pPr>
        <w:pStyle w:val="ListParagraph"/>
        <w:numPr>
          <w:ilvl w:val="1"/>
          <w:numId w:val="2"/>
        </w:numPr>
        <w:spacing w:line="240" w:lineRule="auto"/>
        <w:jc w:val="both"/>
        <w:rPr>
          <w:rFonts w:asciiTheme="majorBidi" w:hAnsiTheme="majorBidi" w:cstheme="majorBidi"/>
        </w:rPr>
      </w:pPr>
      <w:r w:rsidRPr="006463C9">
        <w:rPr>
          <w:rFonts w:asciiTheme="majorBidi" w:hAnsiTheme="majorBidi" w:cstheme="majorBidi"/>
        </w:rPr>
        <w:lastRenderedPageBreak/>
        <w:t>Missing Object Handling: The function checks for cases where the object is empty, the relation is not empty, and the token is not in the subject. In such cases, it removes the token from the relation and appends it to the object, updating the objectindex accordingly.</w:t>
      </w:r>
    </w:p>
    <w:p w14:paraId="7283C338" w14:textId="77777777" w:rsidR="00995B67" w:rsidRPr="006463C9" w:rsidRDefault="00995B67" w:rsidP="00FD29AF">
      <w:pPr>
        <w:pStyle w:val="ListParagraph"/>
        <w:numPr>
          <w:ilvl w:val="1"/>
          <w:numId w:val="2"/>
        </w:numPr>
        <w:spacing w:line="240" w:lineRule="auto"/>
        <w:jc w:val="both"/>
        <w:rPr>
          <w:rFonts w:asciiTheme="majorBidi" w:hAnsiTheme="majorBidi" w:cstheme="majorBidi"/>
        </w:rPr>
      </w:pPr>
      <w:r w:rsidRPr="006463C9">
        <w:rPr>
          <w:rFonts w:asciiTheme="majorBidi" w:hAnsiTheme="majorBidi" w:cstheme="majorBidi"/>
        </w:rPr>
        <w:t>Extract Triple: After processing all the tokens, the function checks if a valid subject-relation-object triple has been extracted.</w:t>
      </w:r>
    </w:p>
    <w:p w14:paraId="43E52811" w14:textId="77777777" w:rsidR="00995B67"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Check Triple Validity: The function checks if the extracted triple is valid (i.e., the subject, relation, and object are not empty, and the subject is different from the object) and not a duplicate.</w:t>
      </w:r>
    </w:p>
    <w:p w14:paraId="493EDD3B" w14:textId="77777777" w:rsidR="00995B67"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Add Triple: If the triple is valid and not a duplicate, it is added to the trible list.</w:t>
      </w:r>
    </w:p>
    <w:p w14:paraId="0BB9FE19" w14:textId="77777777" w:rsidR="00995B67"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Update Tokens: The function updates the rtoken1 list with the relevant tokens for the extracted triple.</w:t>
      </w:r>
    </w:p>
    <w:p w14:paraId="7955BA81" w14:textId="77777777" w:rsidR="00995B67" w:rsidRPr="006463C9" w:rsidRDefault="00995B67" w:rsidP="00FD29AF">
      <w:pPr>
        <w:pStyle w:val="ListParagraph"/>
        <w:numPr>
          <w:ilvl w:val="2"/>
          <w:numId w:val="2"/>
        </w:numPr>
        <w:autoSpaceDE w:val="0"/>
        <w:autoSpaceDN w:val="0"/>
        <w:adjustRightInd w:val="0"/>
        <w:spacing w:after="0" w:line="240" w:lineRule="auto"/>
        <w:ind w:left="1800"/>
        <w:jc w:val="both"/>
        <w:rPr>
          <w:rFonts w:asciiTheme="majorBidi" w:hAnsiTheme="majorBidi" w:cstheme="majorBidi"/>
          <w:color w:val="000000"/>
          <w:kern w:val="0"/>
        </w:rPr>
      </w:pPr>
      <w:r w:rsidRPr="006463C9">
        <w:rPr>
          <w:rFonts w:asciiTheme="majorBidi" w:hAnsiTheme="majorBidi" w:cstheme="majorBidi"/>
          <w:color w:val="000000"/>
          <w:kern w:val="0"/>
        </w:rPr>
        <w:t>Reset Variables: The function resets the object, relation, and subject variables to prepare for the next iteration.</w:t>
      </w:r>
    </w:p>
    <w:p w14:paraId="49574D15" w14:textId="404E5509" w:rsidR="003E3D95" w:rsidRPr="006463C9" w:rsidRDefault="003E3D95" w:rsidP="00FD29AF">
      <w:pPr>
        <w:pStyle w:val="ListParagraph"/>
        <w:numPr>
          <w:ilvl w:val="1"/>
          <w:numId w:val="2"/>
        </w:numPr>
        <w:spacing w:line="240" w:lineRule="auto"/>
        <w:jc w:val="both"/>
        <w:rPr>
          <w:rFonts w:asciiTheme="majorBidi" w:hAnsiTheme="majorBidi" w:cstheme="majorBidi"/>
        </w:rPr>
      </w:pPr>
      <w:r w:rsidRPr="006463C9">
        <w:rPr>
          <w:rFonts w:asciiTheme="majorBidi" w:hAnsiTheme="majorBidi" w:cstheme="majorBidi"/>
        </w:rPr>
        <w:t>Output: The function returns the tri</w:t>
      </w:r>
      <w:r w:rsidR="00995B67" w:rsidRPr="006463C9">
        <w:rPr>
          <w:rFonts w:asciiTheme="majorBidi" w:hAnsiTheme="majorBidi" w:cstheme="majorBidi"/>
        </w:rPr>
        <w:t>p</w:t>
      </w:r>
      <w:r w:rsidRPr="006463C9">
        <w:rPr>
          <w:rFonts w:asciiTheme="majorBidi" w:hAnsiTheme="majorBidi" w:cstheme="majorBidi"/>
        </w:rPr>
        <w:t>le list (containing the extracted subject-relation-object triples) and the rtoken1 list (containing the corresponding token sequences).</w:t>
      </w:r>
    </w:p>
    <w:p w14:paraId="632AD9AB" w14:textId="67D503E5" w:rsidR="000678C8" w:rsidRPr="006463C9" w:rsidRDefault="000678C8" w:rsidP="00FD29AF">
      <w:pPr>
        <w:spacing w:line="240" w:lineRule="auto"/>
        <w:jc w:val="both"/>
        <w:rPr>
          <w:rFonts w:asciiTheme="majorBidi" w:hAnsiTheme="majorBidi" w:cstheme="majorBidi"/>
        </w:rPr>
      </w:pPr>
      <w:r w:rsidRPr="006463C9">
        <w:rPr>
          <w:rFonts w:asciiTheme="majorBidi" w:hAnsiTheme="majorBidi" w:cstheme="majorBidi"/>
        </w:rPr>
        <w:t>The code uses various NLP techniques, such as dependency parsing and part-of-speech tagging, to extract the necessary information from the input text.</w:t>
      </w:r>
    </w:p>
    <w:p w14:paraId="6EF85B5C" w14:textId="6E8799F9" w:rsidR="00294181" w:rsidRPr="006463C9" w:rsidRDefault="003E3D95" w:rsidP="00FD29AF">
      <w:pPr>
        <w:spacing w:line="240" w:lineRule="auto"/>
        <w:jc w:val="both"/>
        <w:rPr>
          <w:rFonts w:asciiTheme="majorBidi" w:hAnsiTheme="majorBidi" w:cstheme="majorBidi"/>
        </w:rPr>
      </w:pPr>
      <w:r w:rsidRPr="006463C9">
        <w:rPr>
          <w:rFonts w:asciiTheme="majorBidi" w:hAnsiTheme="majorBidi" w:cstheme="majorBidi"/>
        </w:rPr>
        <w:t>The overall purpose of this code is to extract subject-relation-object triples from the input tokens and maintain relevant information about the extracted triples, such as the token indices for the subject, relation, and object. The extracted triples and token sequences can be used for further analysis or processing in a natural language processing pipeline.</w:t>
      </w:r>
      <w:r w:rsidR="00995B67" w:rsidRPr="006463C9">
        <w:rPr>
          <w:rFonts w:asciiTheme="majorBidi" w:hAnsiTheme="majorBidi" w:cstheme="majorBidi"/>
        </w:rPr>
        <w:t xml:space="preserve"> The code handles various edge cases, such as multi-word phrases, conjunctions, and duplicate triples, to ensure the extracted triples are accurate and meaningful.</w:t>
      </w:r>
      <w:r w:rsidR="00294181" w:rsidRPr="006463C9">
        <w:rPr>
          <w:rFonts w:asciiTheme="majorBidi" w:hAnsiTheme="majorBidi" w:cstheme="majorBidi"/>
        </w:rPr>
        <w:t xml:space="preserve"> </w:t>
      </w:r>
    </w:p>
    <w:p w14:paraId="0A144117" w14:textId="77777777" w:rsidR="000678C8" w:rsidRPr="006463C9" w:rsidRDefault="0027334B" w:rsidP="00FD29AF">
      <w:pPr>
        <w:keepNext/>
        <w:spacing w:line="240" w:lineRule="auto"/>
        <w:jc w:val="center"/>
        <w:rPr>
          <w:rFonts w:asciiTheme="majorBidi" w:hAnsiTheme="majorBidi" w:cstheme="majorBidi"/>
        </w:rPr>
      </w:pPr>
      <w:r w:rsidRPr="006463C9">
        <w:rPr>
          <w:rFonts w:asciiTheme="majorBidi" w:hAnsiTheme="majorBidi" w:cstheme="majorBidi"/>
          <w:noProof/>
        </w:rPr>
        <w:lastRenderedPageBreak/>
        <w:drawing>
          <wp:inline distT="0" distB="0" distL="0" distR="0" wp14:anchorId="13DC5285" wp14:editId="0FB5EB0D">
            <wp:extent cx="6754431" cy="8391750"/>
            <wp:effectExtent l="0" t="0" r="8890" b="0"/>
            <wp:docPr id="610341876" name="Picture 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41876" name="Picture 27" descr="A screenshot of a computer screen&#10;&#10;Description automatically generated"/>
                    <pic:cNvPicPr/>
                  </pic:nvPicPr>
                  <pic:blipFill rotWithShape="1">
                    <a:blip r:embed="rId13" cstate="print">
                      <a:extLst>
                        <a:ext uri="{28A0092B-C50C-407E-A947-70E740481C1C}">
                          <a14:useLocalDpi xmlns:a14="http://schemas.microsoft.com/office/drawing/2010/main" val="0"/>
                        </a:ext>
                      </a:extLst>
                    </a:blip>
                    <a:srcRect r="18430"/>
                    <a:stretch/>
                  </pic:blipFill>
                  <pic:spPr bwMode="auto">
                    <a:xfrm>
                      <a:off x="0" y="0"/>
                      <a:ext cx="6774240" cy="8416361"/>
                    </a:xfrm>
                    <a:prstGeom prst="rect">
                      <a:avLst/>
                    </a:prstGeom>
                    <a:ln>
                      <a:noFill/>
                    </a:ln>
                    <a:extLst>
                      <a:ext uri="{53640926-AAD7-44D8-BBD7-CCE9431645EC}">
                        <a14:shadowObscured xmlns:a14="http://schemas.microsoft.com/office/drawing/2010/main"/>
                      </a:ext>
                    </a:extLst>
                  </pic:spPr>
                </pic:pic>
              </a:graphicData>
            </a:graphic>
          </wp:inline>
        </w:drawing>
      </w:r>
    </w:p>
    <w:p w14:paraId="40B3C2A5" w14:textId="0DA07EDD" w:rsidR="0027334B" w:rsidRPr="006463C9" w:rsidRDefault="000678C8" w:rsidP="00FD29AF">
      <w:pPr>
        <w:pStyle w:val="Caption"/>
        <w:jc w:val="center"/>
        <w:rPr>
          <w:rFonts w:asciiTheme="majorBidi" w:hAnsiTheme="majorBidi" w:cstheme="majorBidi"/>
          <w:lang w:val="en-GB"/>
        </w:rPr>
      </w:pPr>
      <w:bookmarkStart w:id="14" w:name="_Ref182736793"/>
      <w:bookmarkStart w:id="15" w:name="_Toc183086120"/>
      <w:r w:rsidRPr="006463C9">
        <w:rPr>
          <w:rFonts w:asciiTheme="majorBidi" w:hAnsiTheme="majorBidi" w:cstheme="majorBidi"/>
        </w:rPr>
        <w:t xml:space="preserve">Figure </w:t>
      </w:r>
      <w:r w:rsidR="003E6C65" w:rsidRPr="006463C9">
        <w:rPr>
          <w:rFonts w:asciiTheme="majorBidi" w:hAnsiTheme="majorBidi" w:cstheme="majorBidi"/>
        </w:rPr>
        <w:fldChar w:fldCharType="begin"/>
      </w:r>
      <w:r w:rsidR="003E6C65" w:rsidRPr="006463C9">
        <w:rPr>
          <w:rFonts w:asciiTheme="majorBidi" w:hAnsiTheme="majorBidi" w:cstheme="majorBidi"/>
        </w:rPr>
        <w:instrText xml:space="preserve"> SEQ Figure \* ARABIC </w:instrText>
      </w:r>
      <w:r w:rsidR="003E6C65" w:rsidRPr="006463C9">
        <w:rPr>
          <w:rFonts w:asciiTheme="majorBidi" w:hAnsiTheme="majorBidi" w:cstheme="majorBidi"/>
        </w:rPr>
        <w:fldChar w:fldCharType="separate"/>
      </w:r>
      <w:r w:rsidR="009B599A">
        <w:rPr>
          <w:rFonts w:asciiTheme="majorBidi" w:hAnsiTheme="majorBidi" w:cstheme="majorBidi"/>
          <w:noProof/>
        </w:rPr>
        <w:t>2</w:t>
      </w:r>
      <w:r w:rsidR="003E6C65" w:rsidRPr="006463C9">
        <w:rPr>
          <w:rFonts w:asciiTheme="majorBidi" w:hAnsiTheme="majorBidi" w:cstheme="majorBidi"/>
          <w:noProof/>
        </w:rPr>
        <w:fldChar w:fldCharType="end"/>
      </w:r>
      <w:r w:rsidR="00367B3C" w:rsidRPr="006463C9">
        <w:rPr>
          <w:rFonts w:asciiTheme="majorBidi" w:hAnsiTheme="majorBidi" w:cstheme="majorBidi"/>
        </w:rPr>
        <w:t xml:space="preserve"> </w:t>
      </w:r>
      <w:r w:rsidRPr="006463C9">
        <w:rPr>
          <w:rFonts w:asciiTheme="majorBidi" w:hAnsiTheme="majorBidi" w:cstheme="majorBidi"/>
        </w:rPr>
        <w:t>SubjectObjectrelation Flow Diagram</w:t>
      </w:r>
      <w:bookmarkEnd w:id="14"/>
      <w:bookmarkEnd w:id="15"/>
    </w:p>
    <w:p w14:paraId="7363EDF6" w14:textId="77777777" w:rsidR="00367B3C" w:rsidRPr="006463C9" w:rsidRDefault="009F1E08" w:rsidP="00FD29AF">
      <w:pPr>
        <w:keepNext/>
        <w:spacing w:line="240" w:lineRule="auto"/>
        <w:jc w:val="center"/>
        <w:rPr>
          <w:rFonts w:asciiTheme="majorBidi" w:hAnsiTheme="majorBidi" w:cstheme="majorBidi"/>
        </w:rPr>
      </w:pPr>
      <w:r w:rsidRPr="006463C9">
        <w:rPr>
          <w:rFonts w:asciiTheme="majorBidi" w:hAnsiTheme="majorBidi" w:cstheme="majorBidi"/>
          <w:lang w:val="en-GB"/>
        </w:rPr>
        <w:br w:type="page"/>
      </w:r>
      <w:r w:rsidR="00367B3C" w:rsidRPr="006463C9">
        <w:rPr>
          <w:rFonts w:asciiTheme="majorBidi" w:hAnsiTheme="majorBidi" w:cstheme="majorBidi"/>
          <w:noProof/>
        </w:rPr>
        <w:lastRenderedPageBreak/>
        <w:drawing>
          <wp:inline distT="0" distB="0" distL="0" distR="0" wp14:anchorId="53C76E33" wp14:editId="3908E914">
            <wp:extent cx="5183648" cy="8382877"/>
            <wp:effectExtent l="0" t="0" r="0" b="0"/>
            <wp:docPr id="330865715"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5715" name="Picture 29" descr="A screenshot of a computer&#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r="20505"/>
                    <a:stretch/>
                  </pic:blipFill>
                  <pic:spPr bwMode="auto">
                    <a:xfrm>
                      <a:off x="0" y="0"/>
                      <a:ext cx="5197528" cy="8405323"/>
                    </a:xfrm>
                    <a:prstGeom prst="rect">
                      <a:avLst/>
                    </a:prstGeom>
                    <a:noFill/>
                    <a:ln>
                      <a:noFill/>
                    </a:ln>
                    <a:extLst>
                      <a:ext uri="{53640926-AAD7-44D8-BBD7-CCE9431645EC}">
                        <a14:shadowObscured xmlns:a14="http://schemas.microsoft.com/office/drawing/2010/main"/>
                      </a:ext>
                    </a:extLst>
                  </pic:spPr>
                </pic:pic>
              </a:graphicData>
            </a:graphic>
          </wp:inline>
        </w:drawing>
      </w:r>
    </w:p>
    <w:p w14:paraId="298A8B1A" w14:textId="0A7F9547" w:rsidR="00B76C21" w:rsidRPr="006463C9" w:rsidRDefault="00367B3C" w:rsidP="00FD29AF">
      <w:pPr>
        <w:pStyle w:val="Caption"/>
        <w:jc w:val="center"/>
        <w:rPr>
          <w:rFonts w:asciiTheme="majorBidi" w:hAnsiTheme="majorBidi" w:cstheme="majorBidi"/>
          <w:lang w:val="en-GB"/>
        </w:rPr>
        <w:sectPr w:rsidR="00B76C21" w:rsidRPr="006463C9" w:rsidSect="00587826">
          <w:footerReference w:type="default" r:id="rId15"/>
          <w:pgSz w:w="12240" w:h="15840"/>
          <w:pgMar w:top="1080" w:right="1170" w:bottom="1080" w:left="900" w:header="720" w:footer="373" w:gutter="0"/>
          <w:pgBorders w:offsetFrom="page">
            <w:top w:val="circlesRectangles" w:sz="31" w:space="24" w:color="auto"/>
            <w:left w:val="circlesRectangles" w:sz="31" w:space="24" w:color="auto"/>
            <w:bottom w:val="circlesRectangles" w:sz="31" w:space="24" w:color="auto"/>
            <w:right w:val="circlesRectangles" w:sz="31" w:space="24" w:color="auto"/>
          </w:pgBorders>
          <w:cols w:space="720"/>
          <w:docGrid w:linePitch="360"/>
        </w:sectPr>
      </w:pPr>
      <w:bookmarkStart w:id="16" w:name="_Ref182736821"/>
      <w:bookmarkStart w:id="17" w:name="_Toc183086121"/>
      <w:r w:rsidRPr="006463C9">
        <w:rPr>
          <w:rFonts w:asciiTheme="majorBidi" w:hAnsiTheme="majorBidi" w:cstheme="majorBidi"/>
        </w:rPr>
        <w:t xml:space="preserve">Figure </w:t>
      </w:r>
      <w:r w:rsidR="003E6C65" w:rsidRPr="006463C9">
        <w:rPr>
          <w:rFonts w:asciiTheme="majorBidi" w:hAnsiTheme="majorBidi" w:cstheme="majorBidi"/>
        </w:rPr>
        <w:fldChar w:fldCharType="begin"/>
      </w:r>
      <w:r w:rsidR="003E6C65" w:rsidRPr="006463C9">
        <w:rPr>
          <w:rFonts w:asciiTheme="majorBidi" w:hAnsiTheme="majorBidi" w:cstheme="majorBidi"/>
        </w:rPr>
        <w:instrText xml:space="preserve"> SEQ Figure \* ARABIC </w:instrText>
      </w:r>
      <w:r w:rsidR="003E6C65" w:rsidRPr="006463C9">
        <w:rPr>
          <w:rFonts w:asciiTheme="majorBidi" w:hAnsiTheme="majorBidi" w:cstheme="majorBidi"/>
        </w:rPr>
        <w:fldChar w:fldCharType="separate"/>
      </w:r>
      <w:r w:rsidR="009B599A">
        <w:rPr>
          <w:rFonts w:asciiTheme="majorBidi" w:hAnsiTheme="majorBidi" w:cstheme="majorBidi"/>
          <w:noProof/>
        </w:rPr>
        <w:t>3</w:t>
      </w:r>
      <w:r w:rsidR="003E6C65" w:rsidRPr="006463C9">
        <w:rPr>
          <w:rFonts w:asciiTheme="majorBidi" w:hAnsiTheme="majorBidi" w:cstheme="majorBidi"/>
          <w:noProof/>
        </w:rPr>
        <w:fldChar w:fldCharType="end"/>
      </w:r>
      <w:r w:rsidRPr="006463C9">
        <w:rPr>
          <w:rFonts w:asciiTheme="majorBidi" w:hAnsiTheme="majorBidi" w:cstheme="majorBidi"/>
        </w:rPr>
        <w:t xml:space="preserve"> functionTriples Flow Diagram</w:t>
      </w:r>
      <w:bookmarkEnd w:id="16"/>
      <w:bookmarkEnd w:id="17"/>
    </w:p>
    <w:p w14:paraId="4CFE9BEC" w14:textId="5461B08A" w:rsidR="00B76C21" w:rsidRPr="006463C9" w:rsidRDefault="007E7711" w:rsidP="00FD29AF">
      <w:pPr>
        <w:spacing w:line="240" w:lineRule="auto"/>
        <w:jc w:val="both"/>
        <w:rPr>
          <w:rFonts w:asciiTheme="majorBidi" w:hAnsiTheme="majorBidi" w:cstheme="majorBidi"/>
          <w:lang w:val="en-GB"/>
        </w:rPr>
      </w:pPr>
      <w:r w:rsidRPr="006463C9">
        <w:rPr>
          <w:rFonts w:asciiTheme="majorBidi" w:hAnsiTheme="majorBidi" w:cstheme="majorBidi"/>
          <w:lang w:val="en-GB"/>
        </w:rPr>
        <w:lastRenderedPageBreak/>
        <w:t>We follow their 4-step to obtain Data Preparation (input token, subject, object, relation between them) the process shown in</w:t>
      </w:r>
      <w:r w:rsidR="00D235C3" w:rsidRPr="006463C9">
        <w:rPr>
          <w:rFonts w:asciiTheme="majorBidi" w:hAnsiTheme="majorBidi" w:cstheme="majorBidi"/>
          <w:lang w:val="en-GB"/>
        </w:rPr>
        <w:t xml:space="preserve"> </w:t>
      </w:r>
      <w:r w:rsidR="00D235C3" w:rsidRPr="006463C9">
        <w:rPr>
          <w:rFonts w:asciiTheme="majorBidi" w:hAnsiTheme="majorBidi" w:cstheme="majorBidi"/>
          <w:lang w:val="en-GB"/>
        </w:rPr>
        <w:fldChar w:fldCharType="begin"/>
      </w:r>
      <w:r w:rsidR="00D235C3" w:rsidRPr="006463C9">
        <w:rPr>
          <w:rFonts w:asciiTheme="majorBidi" w:hAnsiTheme="majorBidi" w:cstheme="majorBidi"/>
          <w:lang w:val="en-GB"/>
        </w:rPr>
        <w:instrText xml:space="preserve"> REF _Ref182736851 \h </w:instrText>
      </w:r>
      <w:r w:rsidR="00906C36" w:rsidRPr="006463C9">
        <w:rPr>
          <w:rFonts w:asciiTheme="majorBidi" w:hAnsiTheme="majorBidi" w:cstheme="majorBidi"/>
          <w:lang w:val="en-GB"/>
        </w:rPr>
        <w:instrText xml:space="preserve"> \* MERGEFORMAT </w:instrText>
      </w:r>
      <w:r w:rsidR="00D235C3" w:rsidRPr="006463C9">
        <w:rPr>
          <w:rFonts w:asciiTheme="majorBidi" w:hAnsiTheme="majorBidi" w:cstheme="majorBidi"/>
          <w:lang w:val="en-GB"/>
        </w:rPr>
      </w:r>
      <w:r w:rsidR="00D235C3" w:rsidRPr="006463C9">
        <w:rPr>
          <w:rFonts w:asciiTheme="majorBidi" w:hAnsiTheme="majorBidi" w:cstheme="majorBidi"/>
          <w:lang w:val="en-GB"/>
        </w:rPr>
        <w:fldChar w:fldCharType="separate"/>
      </w:r>
      <w:r w:rsidR="009B599A" w:rsidRPr="009B599A">
        <w:rPr>
          <w:rFonts w:asciiTheme="majorBidi" w:hAnsiTheme="majorBidi" w:cstheme="majorBidi"/>
        </w:rPr>
        <w:t xml:space="preserve">Figure </w:t>
      </w:r>
      <w:r w:rsidR="009B599A" w:rsidRPr="009B599A">
        <w:rPr>
          <w:rFonts w:asciiTheme="majorBidi" w:hAnsiTheme="majorBidi" w:cstheme="majorBidi"/>
          <w:noProof/>
        </w:rPr>
        <w:t>4</w:t>
      </w:r>
      <w:r w:rsidR="009B599A" w:rsidRPr="009B599A">
        <w:rPr>
          <w:rFonts w:asciiTheme="majorBidi" w:hAnsiTheme="majorBidi" w:cstheme="majorBidi"/>
        </w:rPr>
        <w:t xml:space="preserve"> </w:t>
      </w:r>
      <w:r w:rsidR="009B599A">
        <w:t>Overview of Data Preparation. Given the sentence: “</w:t>
      </w:r>
      <w:r w:rsidR="009B599A" w:rsidRPr="00634DB4">
        <w:t>Joseph Robinette Biden Jr. is an American politician who is the 46th and current president of the United States. A member of the Democratic Party, he served as the 47th vice president from 2009to2017 under Barack Obama and represented Delaware in the United States Senate from 1973to2009.</w:t>
      </w:r>
      <w:r w:rsidR="00D235C3" w:rsidRPr="006463C9">
        <w:rPr>
          <w:rFonts w:asciiTheme="majorBidi" w:hAnsiTheme="majorBidi" w:cstheme="majorBidi"/>
          <w:lang w:val="en-GB"/>
        </w:rPr>
        <w:fldChar w:fldCharType="end"/>
      </w:r>
      <w:r w:rsidR="00D235C3" w:rsidRPr="006463C9">
        <w:rPr>
          <w:rFonts w:asciiTheme="majorBidi" w:hAnsiTheme="majorBidi" w:cstheme="majorBidi"/>
          <w:lang w:val="en-GB"/>
        </w:rPr>
        <w:t xml:space="preserve">and </w:t>
      </w:r>
      <w:r w:rsidR="00D235C3" w:rsidRPr="006463C9">
        <w:rPr>
          <w:rFonts w:asciiTheme="majorBidi" w:hAnsiTheme="majorBidi" w:cstheme="majorBidi"/>
          <w:lang w:val="en-GB"/>
        </w:rPr>
        <w:fldChar w:fldCharType="begin"/>
      </w:r>
      <w:r w:rsidR="00D235C3" w:rsidRPr="006463C9">
        <w:rPr>
          <w:rFonts w:asciiTheme="majorBidi" w:hAnsiTheme="majorBidi" w:cstheme="majorBidi"/>
          <w:lang w:val="en-GB"/>
        </w:rPr>
        <w:instrText xml:space="preserve"> REF _Ref182736854 \h </w:instrText>
      </w:r>
      <w:r w:rsidR="00906C36" w:rsidRPr="006463C9">
        <w:rPr>
          <w:rFonts w:asciiTheme="majorBidi" w:hAnsiTheme="majorBidi" w:cstheme="majorBidi"/>
          <w:lang w:val="en-GB"/>
        </w:rPr>
        <w:instrText xml:space="preserve"> \* MERGEFORMAT </w:instrText>
      </w:r>
      <w:r w:rsidR="00D235C3" w:rsidRPr="006463C9">
        <w:rPr>
          <w:rFonts w:asciiTheme="majorBidi" w:hAnsiTheme="majorBidi" w:cstheme="majorBidi"/>
          <w:lang w:val="en-GB"/>
        </w:rPr>
      </w:r>
      <w:r w:rsidR="00D235C3" w:rsidRPr="006463C9">
        <w:rPr>
          <w:rFonts w:asciiTheme="majorBidi" w:hAnsiTheme="majorBidi" w:cstheme="majorBidi"/>
          <w:lang w:val="en-GB"/>
        </w:rP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5</w:t>
      </w:r>
      <w:r w:rsidR="009B599A" w:rsidRPr="006463C9">
        <w:rPr>
          <w:rFonts w:asciiTheme="majorBidi" w:hAnsiTheme="majorBidi" w:cstheme="majorBidi"/>
        </w:rPr>
        <w:t xml:space="preserve"> Overview of details within rows</w:t>
      </w:r>
      <w:r w:rsidR="00D235C3" w:rsidRPr="006463C9">
        <w:rPr>
          <w:rFonts w:asciiTheme="majorBidi" w:hAnsiTheme="majorBidi" w:cstheme="majorBidi"/>
          <w:lang w:val="en-GB"/>
        </w:rPr>
        <w:fldChar w:fldCharType="end"/>
      </w:r>
      <w:r w:rsidRPr="006463C9">
        <w:rPr>
          <w:rFonts w:asciiTheme="majorBidi" w:hAnsiTheme="majorBidi" w:cstheme="majorBidi"/>
          <w:lang w:val="en-GB"/>
        </w:rPr>
        <w:t>.</w:t>
      </w:r>
    </w:p>
    <w:p w14:paraId="17190C17" w14:textId="77777777" w:rsidR="00367B3C" w:rsidRPr="006463C9" w:rsidRDefault="00367B3C" w:rsidP="00FD29AF">
      <w:pPr>
        <w:spacing w:line="240" w:lineRule="auto"/>
        <w:jc w:val="both"/>
        <w:rPr>
          <w:rFonts w:asciiTheme="majorBidi" w:hAnsiTheme="majorBidi" w:cstheme="majorBidi"/>
          <w:lang w:val="en-GB"/>
        </w:rPr>
      </w:pPr>
    </w:p>
    <w:p w14:paraId="09D0C7B8" w14:textId="7D1E40E9" w:rsidR="00367B3C" w:rsidRPr="006463C9" w:rsidRDefault="00367B3C" w:rsidP="00FD29AF">
      <w:pPr>
        <w:spacing w:line="240" w:lineRule="auto"/>
        <w:jc w:val="both"/>
        <w:rPr>
          <w:rFonts w:asciiTheme="majorBidi" w:hAnsiTheme="majorBidi" w:cstheme="majorBidi"/>
          <w:lang w:val="en-GB"/>
        </w:rPr>
        <w:sectPr w:rsidR="00367B3C" w:rsidRPr="006463C9" w:rsidSect="00B76C21">
          <w:pgSz w:w="12240" w:h="15840"/>
          <w:pgMar w:top="810" w:right="1170" w:bottom="900" w:left="900" w:header="720" w:footer="373" w:gutter="0"/>
          <w:pgBorders w:offsetFrom="page">
            <w:top w:val="circlesRectangles" w:sz="31" w:space="24" w:color="auto"/>
            <w:left w:val="circlesRectangles" w:sz="31" w:space="24" w:color="auto"/>
            <w:bottom w:val="circlesRectangles" w:sz="31" w:space="24" w:color="auto"/>
            <w:right w:val="circlesRectangles" w:sz="31" w:space="24" w:color="auto"/>
          </w:pgBorders>
          <w:cols w:space="720"/>
          <w:docGrid w:linePitch="360"/>
        </w:sectPr>
      </w:pPr>
      <w:r w:rsidRPr="006463C9">
        <w:rPr>
          <w:rFonts w:asciiTheme="majorBidi" w:hAnsiTheme="majorBidi" w:cstheme="majorBidi"/>
          <w:noProof/>
        </w:rPr>
        <mc:AlternateContent>
          <mc:Choice Requires="wps">
            <w:drawing>
              <wp:anchor distT="0" distB="0" distL="114300" distR="114300" simplePos="0" relativeHeight="251649024" behindDoc="0" locked="0" layoutInCell="1" allowOverlap="1" wp14:anchorId="5BDB5C11" wp14:editId="594A103A">
                <wp:simplePos x="0" y="0"/>
                <wp:positionH relativeFrom="margin">
                  <wp:align>left</wp:align>
                </wp:positionH>
                <wp:positionV relativeFrom="paragraph">
                  <wp:posOffset>5785894</wp:posOffset>
                </wp:positionV>
                <wp:extent cx="6326505" cy="635"/>
                <wp:effectExtent l="0" t="0" r="0" b="6985"/>
                <wp:wrapNone/>
                <wp:docPr id="1945144237" name="Text Box 1"/>
                <wp:cNvGraphicFramePr/>
                <a:graphic xmlns:a="http://schemas.openxmlformats.org/drawingml/2006/main">
                  <a:graphicData uri="http://schemas.microsoft.com/office/word/2010/wordprocessingShape">
                    <wps:wsp>
                      <wps:cNvSpPr txBox="1"/>
                      <wps:spPr>
                        <a:xfrm>
                          <a:off x="0" y="0"/>
                          <a:ext cx="6326505" cy="635"/>
                        </a:xfrm>
                        <a:prstGeom prst="rect">
                          <a:avLst/>
                        </a:prstGeom>
                        <a:solidFill>
                          <a:prstClr val="white"/>
                        </a:solidFill>
                        <a:ln>
                          <a:noFill/>
                        </a:ln>
                      </wps:spPr>
                      <wps:txbx>
                        <w:txbxContent>
                          <w:p w14:paraId="7C6C8CAA" w14:textId="54162432" w:rsidR="00DE4E9A" w:rsidRPr="00634DB4" w:rsidRDefault="00DE4E9A" w:rsidP="00235DDB">
                            <w:pPr>
                              <w:pStyle w:val="Caption"/>
                              <w:jc w:val="center"/>
                            </w:pPr>
                            <w:bookmarkStart w:id="18" w:name="_Ref182736851"/>
                            <w:bookmarkStart w:id="19" w:name="_Toc183086122"/>
                            <w:r>
                              <w:t xml:space="preserve">Figure </w:t>
                            </w:r>
                            <w:fldSimple w:instr=" SEQ Figure \* ARABIC ">
                              <w:r w:rsidR="009B599A">
                                <w:rPr>
                                  <w:noProof/>
                                </w:rPr>
                                <w:t>4</w:t>
                              </w:r>
                            </w:fldSimple>
                            <w:r>
                              <w:t xml:space="preserve"> Overview of Data Preparation. Given the sentence: “</w:t>
                            </w:r>
                            <w:r w:rsidRPr="00634DB4">
                              <w:t>Joseph Robinette Biden Jr. is an American politician who is the 46th and current president of the United States. A member of the Democratic Party, he served as the 47th vice president from 2009to2017 under Barack Obama and represented Delaware in the United States Senate from 1973to2009.</w:t>
                            </w:r>
                            <w:bookmarkEnd w:id="18"/>
                            <w:bookmarkEnd w:id="19"/>
                          </w:p>
                          <w:p w14:paraId="6B5D4CE4" w14:textId="77777777" w:rsidR="00DE4E9A" w:rsidRPr="00634DB4" w:rsidRDefault="00DE4E9A" w:rsidP="00367B3C">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B5C11" id="_x0000_s1035" type="#_x0000_t202" style="position:absolute;left:0;text-align:left;margin-left:0;margin-top:455.6pt;width:498.15pt;height:.05pt;z-index:2516490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" stroked="f">
                <v:textbox style="mso-fit-shape-to-text:t" inset="0,0,0,0">
                  <w:txbxContent>
                    <w:p w14:paraId="7C6C8CAA" w14:textId="54162432" w:rsidR="00DE4E9A" w:rsidRPr="00634DB4" w:rsidRDefault="00DE4E9A" w:rsidP="00235DDB">
                      <w:pPr>
                        <w:pStyle w:val="Caption"/>
                        <w:jc w:val="center"/>
                      </w:pPr>
                      <w:bookmarkStart w:id="20" w:name="_Ref182736851"/>
                      <w:bookmarkStart w:id="21" w:name="_Toc183086122"/>
                      <w:r>
                        <w:t xml:space="preserve">Figure </w:t>
                      </w:r>
                      <w:fldSimple w:instr=" SEQ Figure \* ARABIC ">
                        <w:r w:rsidR="009B599A">
                          <w:rPr>
                            <w:noProof/>
                          </w:rPr>
                          <w:t>4</w:t>
                        </w:r>
                      </w:fldSimple>
                      <w:r>
                        <w:t xml:space="preserve"> Overview of Data Preparation. Given the sentence: “</w:t>
                      </w:r>
                      <w:r w:rsidRPr="00634DB4">
                        <w:t>Joseph Robinette Biden Jr. is an American politician who is the 46th and current president of the United States. A member of the Democratic Party, he served as the 47th vice president from 2009to2017 under Barack Obama and represented Delaware in the United States Senate from 1973to2009.</w:t>
                      </w:r>
                      <w:bookmarkEnd w:id="20"/>
                      <w:bookmarkEnd w:id="21"/>
                    </w:p>
                    <w:p w14:paraId="6B5D4CE4" w14:textId="77777777" w:rsidR="00DE4E9A" w:rsidRPr="00634DB4" w:rsidRDefault="00DE4E9A" w:rsidP="00367B3C">
                      <w:pPr>
                        <w:pStyle w:val="Caption"/>
                        <w:rPr>
                          <w:noProof/>
                        </w:rPr>
                      </w:pPr>
                    </w:p>
                  </w:txbxContent>
                </v:textbox>
                <w10:wrap anchorx="margin"/>
              </v:shape>
            </w:pict>
          </mc:Fallback>
        </mc:AlternateContent>
      </w:r>
      <w:r w:rsidRPr="006463C9">
        <w:rPr>
          <w:rFonts w:asciiTheme="majorBidi" w:hAnsiTheme="majorBidi" w:cstheme="majorBidi"/>
          <w:noProof/>
          <w:lang w:val="en-GB"/>
        </w:rPr>
        <w:t xml:space="preserve"> </w:t>
      </w:r>
      <w:r w:rsidRPr="006463C9">
        <w:rPr>
          <w:rFonts w:asciiTheme="majorBidi" w:hAnsiTheme="majorBidi" w:cstheme="majorBidi"/>
          <w:noProof/>
        </w:rPr>
        <mc:AlternateContent>
          <mc:Choice Requires="wpg">
            <w:drawing>
              <wp:anchor distT="0" distB="0" distL="114300" distR="114300" simplePos="0" relativeHeight="251646976" behindDoc="0" locked="0" layoutInCell="1" allowOverlap="1" wp14:anchorId="11EFDBD6" wp14:editId="719E19A0">
                <wp:simplePos x="0" y="0"/>
                <wp:positionH relativeFrom="column">
                  <wp:posOffset>0</wp:posOffset>
                </wp:positionH>
                <wp:positionV relativeFrom="paragraph">
                  <wp:posOffset>-317500</wp:posOffset>
                </wp:positionV>
                <wp:extent cx="6327058" cy="5981735"/>
                <wp:effectExtent l="0" t="0" r="0" b="19050"/>
                <wp:wrapNone/>
                <wp:docPr id="447426254" name="Group 19"/>
                <wp:cNvGraphicFramePr/>
                <a:graphic xmlns:a="http://schemas.openxmlformats.org/drawingml/2006/main">
                  <a:graphicData uri="http://schemas.microsoft.com/office/word/2010/wordprocessingGroup">
                    <wpg:wgp>
                      <wpg:cNvGrpSpPr/>
                      <wpg:grpSpPr>
                        <a:xfrm>
                          <a:off x="0" y="0"/>
                          <a:ext cx="6327058" cy="5981735"/>
                          <a:chOff x="0" y="0"/>
                          <a:chExt cx="6327058" cy="5981735"/>
                        </a:xfrm>
                      </wpg:grpSpPr>
                      <wps:wsp>
                        <wps:cNvPr id="533327608" name="Straight Arrow Connector 10"/>
                        <wps:cNvCnPr/>
                        <wps:spPr>
                          <a:xfrm>
                            <a:off x="3726426" y="523567"/>
                            <a:ext cx="0" cy="3083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892082554" name="Group 18"/>
                        <wpg:cNvGrpSpPr/>
                        <wpg:grpSpPr>
                          <a:xfrm>
                            <a:off x="0" y="0"/>
                            <a:ext cx="6327058" cy="5981735"/>
                            <a:chOff x="0" y="0"/>
                            <a:chExt cx="6327058" cy="5981735"/>
                          </a:xfrm>
                        </wpg:grpSpPr>
                        <wps:wsp>
                          <wps:cNvPr id="1670412391" name="Text Box 2"/>
                          <wps:cNvSpPr txBox="1">
                            <a:spLocks noChangeArrowheads="1"/>
                          </wps:cNvSpPr>
                          <wps:spPr bwMode="auto">
                            <a:xfrm>
                              <a:off x="0" y="0"/>
                              <a:ext cx="2938524" cy="1258244"/>
                            </a:xfrm>
                            <a:prstGeom prst="rect">
                              <a:avLst/>
                            </a:prstGeom>
                            <a:solidFill>
                              <a:srgbClr val="FFFFFF"/>
                            </a:solidFill>
                            <a:ln w="9525">
                              <a:solidFill>
                                <a:srgbClr val="000000"/>
                              </a:solidFill>
                              <a:miter lim="800000"/>
                              <a:headEnd/>
                              <a:tailEnd/>
                            </a:ln>
                          </wps:spPr>
                          <wps:txbx>
                            <w:txbxContent>
                              <w:p w14:paraId="36F19D8E" w14:textId="77777777" w:rsidR="00DE4E9A" w:rsidRPr="00B44D8F" w:rsidRDefault="00DE4E9A" w:rsidP="00367B3C">
                                <w:pPr>
                                  <w:jc w:val="both"/>
                                  <w:rPr>
                                    <w:sz w:val="20"/>
                                    <w:szCs w:val="20"/>
                                  </w:rPr>
                                </w:pPr>
                                <w:r w:rsidRPr="00B44D8F">
                                  <w:rPr>
                                    <w:sz w:val="20"/>
                                    <w:szCs w:val="20"/>
                                  </w:rPr>
                                  <w:t>Joseph Robinette Biden Jr. is an American politician who is the 46th and current president of the United States. A member of the Democratic Party, he served as the 47th vice president from 2009to2017 under Barack Obama and represented Delaware in the United States Senate from 1973to2009.</w:t>
                                </w:r>
                              </w:p>
                            </w:txbxContent>
                          </wps:txbx>
                          <wps:bodyPr rot="0" vert="horz" wrap="square" lIns="91440" tIns="45720" rIns="91440" bIns="45720" anchor="t" anchorCtr="0">
                            <a:noAutofit/>
                          </wps:bodyPr>
                        </wps:wsp>
                        <wps:wsp>
                          <wps:cNvPr id="1579984227" name="Straight Arrow Connector 9"/>
                          <wps:cNvCnPr/>
                          <wps:spPr>
                            <a:xfrm>
                              <a:off x="2942303" y="307872"/>
                              <a:ext cx="195563" cy="97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1856247" name="Rectangle 13"/>
                          <wps:cNvSpPr/>
                          <wps:spPr>
                            <a:xfrm>
                              <a:off x="4697361" y="29496"/>
                              <a:ext cx="1546090" cy="596485"/>
                            </a:xfrm>
                            <a:prstGeom prst="rect">
                              <a:avLst/>
                            </a:prstGeom>
                          </wps:spPr>
                          <wps:style>
                            <a:lnRef idx="2">
                              <a:schemeClr val="accent1"/>
                            </a:lnRef>
                            <a:fillRef idx="1">
                              <a:schemeClr val="lt1"/>
                            </a:fillRef>
                            <a:effectRef idx="0">
                              <a:schemeClr val="accent1"/>
                            </a:effectRef>
                            <a:fontRef idx="minor">
                              <a:schemeClr val="dk1"/>
                            </a:fontRef>
                          </wps:style>
                          <wps:txbx>
                            <w:txbxContent>
                              <w:p w14:paraId="6E362A33" w14:textId="77777777" w:rsidR="00DE4E9A" w:rsidRPr="00F61768" w:rsidRDefault="00DE4E9A" w:rsidP="00367B3C">
                                <w:pPr>
                                  <w:jc w:val="center"/>
                                  <w:rPr>
                                    <w:lang w:val="en-GB"/>
                                  </w:rPr>
                                </w:pPr>
                                <w:r w:rsidRPr="000C3405">
                                  <w:rPr>
                                    <w:lang w:val="en-GB"/>
                                  </w:rPr>
                                  <w:t>Dependency Parser</w:t>
                                </w:r>
                                <w:r>
                                  <w:rPr>
                                    <w:lang w:val="en-GB"/>
                                  </w:rPr>
                                  <w:t xml:space="preserve"> and </w:t>
                                </w:r>
                                <w:r w:rsidRPr="00F61768">
                                  <w:rPr>
                                    <w:lang w:val="en-GB"/>
                                  </w:rPr>
                                  <w:t>NER</w:t>
                                </w:r>
                              </w:p>
                              <w:p w14:paraId="2EFDC9A9" w14:textId="77777777" w:rsidR="00DE4E9A" w:rsidRDefault="00DE4E9A" w:rsidP="00367B3C">
                                <w:pPr>
                                  <w:jc w:val="center"/>
                                  <w:rPr>
                                    <w:lang w:val="en-GB"/>
                                  </w:rPr>
                                </w:pPr>
                              </w:p>
                              <w:p w14:paraId="592E17DC" w14:textId="77777777" w:rsidR="00DE4E9A" w:rsidRDefault="00DE4E9A" w:rsidP="00367B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52069" name="Rectangle 8"/>
                          <wps:cNvSpPr/>
                          <wps:spPr>
                            <a:xfrm>
                              <a:off x="3148781" y="58993"/>
                              <a:ext cx="1114328" cy="541628"/>
                            </a:xfrm>
                            <a:prstGeom prst="rect">
                              <a:avLst/>
                            </a:prstGeom>
                          </wps:spPr>
                          <wps:style>
                            <a:lnRef idx="2">
                              <a:schemeClr val="accent1"/>
                            </a:lnRef>
                            <a:fillRef idx="1">
                              <a:schemeClr val="lt1"/>
                            </a:fillRef>
                            <a:effectRef idx="0">
                              <a:schemeClr val="accent1"/>
                            </a:effectRef>
                            <a:fontRef idx="minor">
                              <a:schemeClr val="dk1"/>
                            </a:fontRef>
                          </wps:style>
                          <wps:txbx>
                            <w:txbxContent>
                              <w:p w14:paraId="585626FE" w14:textId="77777777" w:rsidR="00DE4E9A" w:rsidRDefault="00DE4E9A" w:rsidP="00367B3C">
                                <w:pPr>
                                  <w:jc w:val="center"/>
                                </w:pPr>
                                <w:r w:rsidRPr="00113CA2">
                                  <w:rPr>
                                    <w:lang w:val="en-GB"/>
                                  </w:rPr>
                                  <w:t>Coreference resolution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5046872" name="Straight Arrow Connector 5"/>
                          <wps:cNvCnPr/>
                          <wps:spPr>
                            <a:xfrm>
                              <a:off x="4291781" y="312174"/>
                              <a:ext cx="374617" cy="4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9376737" name="Rectangle 10"/>
                          <wps:cNvSpPr/>
                          <wps:spPr>
                            <a:xfrm>
                              <a:off x="3156155" y="833284"/>
                              <a:ext cx="1058275" cy="3380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22B077" w14:textId="77777777" w:rsidR="00DE4E9A" w:rsidRDefault="00DE4E9A" w:rsidP="00367B3C">
                                <w:pPr>
                                  <w:jc w:val="center"/>
                                </w:pPr>
                                <w:r w:rsidRPr="00B44D8F">
                                  <w:t>[[0, 3], [27, 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2243258" name="Connector: Elbow 13"/>
                          <wps:cNvCnPr/>
                          <wps:spPr>
                            <a:xfrm flipH="1">
                              <a:off x="5318023" y="626806"/>
                              <a:ext cx="782047" cy="1933302"/>
                            </a:xfrm>
                            <a:prstGeom prst="bentConnector3">
                              <a:avLst>
                                <a:gd name="adj1" fmla="val -1791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4862159" name="Rectangle 15"/>
                          <wps:cNvSpPr/>
                          <wps:spPr>
                            <a:xfrm>
                              <a:off x="235974" y="1305232"/>
                              <a:ext cx="5094152" cy="467650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D8CF66"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'is an American polit...esident of', [...]), 'Joseph Robinette Biden Jr.', 'the United States')</w:t>
                                </w:r>
                              </w:p>
                              <w:p w14:paraId="6D9953C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'is', [...]), 'Joseph Robinette Biden Jr.', 'an American politician')</w:t>
                                </w:r>
                              </w:p>
                              <w:p w14:paraId="2E30877C"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'is', [...]), 'Joseph Robinette Biden Jr.', 'the 46th and current president')</w:t>
                                </w:r>
                              </w:p>
                              <w:p w14:paraId="16CA79E4" w14:textId="77777777" w:rsidR="00DE4E9A" w:rsidRPr="00FD089B" w:rsidRDefault="00DE4E9A" w:rsidP="00235DDB">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16"/>
                                    <w:szCs w:val="16"/>
                                  </w:rPr>
                                </w:pPr>
                                <w:r w:rsidRPr="00FD089B">
                                  <w:rPr>
                                    <w:sz w:val="16"/>
                                    <w:szCs w:val="16"/>
                                  </w:rPr>
                                  <w:t>(([...], (...), (...), 'the 46th and current...esident of', [...]), 'Joseph Robinette Biden Jr.', 'the United States')</w:t>
                                </w:r>
                              </w:p>
                              <w:p w14:paraId="70B2CB22"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'served, served as', [...]), 'he', 'the 47th vice president')</w:t>
                                </w:r>
                              </w:p>
                              <w:p w14:paraId="1627D71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'the 47th vice president from', [...]), 'he', '2009to2017')</w:t>
                                </w:r>
                              </w:p>
                              <w:p w14:paraId="1173F51D"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'from under', [...]), 'he', 'Barack Obama')</w:t>
                                </w:r>
                              </w:p>
                              <w:p w14:paraId="288F05E5"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'served represented', [...]), 'he', 'Delaware')</w:t>
                                </w:r>
                              </w:p>
                              <w:p w14:paraId="11E1EA0D"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'represented in', [...]), 'he', 'the United States Senate')</w:t>
                                </w:r>
                              </w:p>
                              <w:p w14:paraId="22DCAF9E"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'represented from', [...]), 'he', '1973to2009')</w:t>
                                </w:r>
                              </w:p>
                              <w:p w14:paraId="074A1166"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'served as', [...]), 'he', 'the 47th vice president')</w:t>
                                </w:r>
                              </w:p>
                              <w:p w14:paraId="3F8A3718"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'represented', [...]), 'he', 'Delaware')</w:t>
                                </w:r>
                              </w:p>
                              <w:p w14:paraId="347060AC"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'the Democratic Party')</w:t>
                                </w:r>
                              </w:p>
                              <w:p w14:paraId="56396EDD"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'Barack Obama')</w:t>
                                </w:r>
                              </w:p>
                              <w:p w14:paraId="745EFFF4"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'Delaware')</w:t>
                                </w:r>
                              </w:p>
                              <w:p w14:paraId="7B8E3484"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'the United States Senate')</w:t>
                                </w:r>
                              </w:p>
                              <w:p w14:paraId="198195F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'the Democratic Party')</w:t>
                                </w:r>
                              </w:p>
                              <w:p w14:paraId="1B637290"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'Barack Obama')</w:t>
                                </w:r>
                              </w:p>
                              <w:p w14:paraId="512EB084"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'Delaware')</w:t>
                                </w:r>
                              </w:p>
                              <w:p w14:paraId="07368642"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'the United States Senate')</w:t>
                                </w:r>
                              </w:p>
                              <w:p w14:paraId="51C93E55"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Democratic Party', 'Barack Obama')</w:t>
                                </w:r>
                              </w:p>
                              <w:p w14:paraId="3069311A"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Democratic Party', 'Delaware')</w:t>
                                </w:r>
                              </w:p>
                              <w:p w14:paraId="4E8D6D57"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Democratic Party', 'the United States Senate')</w:t>
                                </w:r>
                              </w:p>
                              <w:p w14:paraId="22A8739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'Barack Obama', 'Delaware')</w:t>
                                </w:r>
                              </w:p>
                              <w:p w14:paraId="3367C259"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'Barack Obama', 'the United States Senate')</w:t>
                                </w:r>
                              </w:p>
                              <w:p w14:paraId="2E979D49"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'Delaware', 'the United States Senate')</w:t>
                                </w:r>
                              </w:p>
                              <w:p w14:paraId="0979C1E7" w14:textId="77777777" w:rsidR="00DE4E9A" w:rsidRDefault="00DE4E9A" w:rsidP="00367B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1200447" name="Rectangle 17"/>
                          <wps:cNvSpPr/>
                          <wps:spPr>
                            <a:xfrm>
                              <a:off x="5692878" y="759542"/>
                              <a:ext cx="634180" cy="167386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1F10803B" w14:textId="77777777" w:rsidR="00DE4E9A" w:rsidRDefault="00DE4E9A" w:rsidP="00367B3C">
                                <w:pPr>
                                  <w:pBdr>
                                    <w:top w:val="single" w:sz="24" w:space="4" w:color="156082" w:themeColor="accent1"/>
                                    <w:bottom w:val="single" w:sz="24" w:space="8" w:color="156082" w:themeColor="accent1"/>
                                  </w:pBdr>
                                  <w:spacing w:after="0"/>
                                  <w:jc w:val="center"/>
                                  <w:rPr>
                                    <w:i/>
                                    <w:iCs/>
                                    <w:color w:val="156082" w:themeColor="accent1"/>
                                  </w:rPr>
                                </w:pPr>
                                <w:r>
                                  <w:t>Data Preparation</w:t>
                                </w:r>
                              </w:p>
                              <w:p w14:paraId="57140B95" w14:textId="77777777" w:rsidR="00DE4E9A" w:rsidRDefault="00DE4E9A" w:rsidP="00367B3C">
                                <w:pPr>
                                  <w:jc w:val="cente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1EFDBD6" id="Group 19" o:spid="_x0000_s1036" style="position:absolute;left:0;text-align:left;margin-left:0;margin-top:-25pt;width:498.2pt;height:471pt;z-index:251646976;mso-width-relative:margin;mso-height-relative:margin" coordsize="63270,5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">
                <v:shape id="Straight Arrow Connector 10" o:spid="_x0000_s1037" type="#_x0000_t32" style="position:absolute;left:37264;top:5235;width:0;height:30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" strokecolor="#156082 [3204]" strokeweight=".5pt">
                  <v:stroke endarrow="block" joinstyle="miter"/>
                </v:shape>
                <v:group id="Group 18" o:spid="_x0000_s1038" style="position:absolute;width:63270;height:59817" coordsize="63270,59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">
                  <v:shape id="Text Box 2" o:spid="_x0000_s1039" type="#_x0000_t202" style="position:absolute;width:29385;height:12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">
                    <v:textbox>
                      <w:txbxContent>
                        <w:p w14:paraId="36F19D8E" w14:textId="77777777" w:rsidR="00DE4E9A" w:rsidRPr="00B44D8F" w:rsidRDefault="00DE4E9A" w:rsidP="00367B3C">
                          <w:pPr>
                            <w:jc w:val="both"/>
                            <w:rPr>
                              <w:sz w:val="20"/>
                              <w:szCs w:val="20"/>
                            </w:rPr>
                          </w:pPr>
                          <w:r w:rsidRPr="00B44D8F">
                            <w:rPr>
                              <w:sz w:val="20"/>
                              <w:szCs w:val="20"/>
                            </w:rPr>
                            <w:t>Joseph Robinette Biden Jr. is an American politician who is the 46th and current president of the United States. A member of the Democratic Party, he served as the 47th vice president from 2009to2017 under Barack Obama and represented Delaware in the United States Senate from 1973to2009.</w:t>
                          </w:r>
                        </w:p>
                      </w:txbxContent>
                    </v:textbox>
                  </v:shape>
                  <v:shape id="Straight Arrow Connector 9" o:spid="_x0000_s1040" type="#_x0000_t32" style="position:absolute;left:29423;top:3078;width:1955;height: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" strokecolor="#156082 [3204]" strokeweight=".5pt">
                    <v:stroke endarrow="block" joinstyle="miter"/>
                  </v:shape>
                  <v:rect id="Rectangle 13" o:spid="_x0000_s1041" style="position:absolute;left:46973;top:294;width:15461;height:5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" fillcolor="white [3201]" strokecolor="#156082 [3204]" strokeweight="1pt">
                    <v:textbox>
                      <w:txbxContent>
                        <w:p w14:paraId="6E362A33" w14:textId="77777777" w:rsidR="00DE4E9A" w:rsidRPr="00F61768" w:rsidRDefault="00DE4E9A" w:rsidP="00367B3C">
                          <w:pPr>
                            <w:jc w:val="center"/>
                            <w:rPr>
                              <w:lang w:val="en-GB"/>
                            </w:rPr>
                          </w:pPr>
                          <w:r w:rsidRPr="000C3405">
                            <w:rPr>
                              <w:lang w:val="en-GB"/>
                            </w:rPr>
                            <w:t>Dependency Parser</w:t>
                          </w:r>
                          <w:r>
                            <w:rPr>
                              <w:lang w:val="en-GB"/>
                            </w:rPr>
                            <w:t xml:space="preserve"> and </w:t>
                          </w:r>
                          <w:r w:rsidRPr="00F61768">
                            <w:rPr>
                              <w:lang w:val="en-GB"/>
                            </w:rPr>
                            <w:t>NER</w:t>
                          </w:r>
                        </w:p>
                        <w:p w14:paraId="2EFDC9A9" w14:textId="77777777" w:rsidR="00DE4E9A" w:rsidRDefault="00DE4E9A" w:rsidP="00367B3C">
                          <w:pPr>
                            <w:jc w:val="center"/>
                            <w:rPr>
                              <w:lang w:val="en-GB"/>
                            </w:rPr>
                          </w:pPr>
                        </w:p>
                        <w:p w14:paraId="592E17DC" w14:textId="77777777" w:rsidR="00DE4E9A" w:rsidRDefault="00DE4E9A" w:rsidP="00367B3C">
                          <w:pPr>
                            <w:jc w:val="center"/>
                          </w:pPr>
                        </w:p>
                      </w:txbxContent>
                    </v:textbox>
                  </v:rect>
                  <v:rect id="Rectangle 8" o:spid="_x0000_s1042" style="position:absolute;left:31487;top:589;width:11144;height:5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" fillcolor="white [3201]" strokecolor="#156082 [3204]" strokeweight="1pt">
                    <v:textbox>
                      <w:txbxContent>
                        <w:p w14:paraId="585626FE" w14:textId="77777777" w:rsidR="00DE4E9A" w:rsidRDefault="00DE4E9A" w:rsidP="00367B3C">
                          <w:pPr>
                            <w:jc w:val="center"/>
                          </w:pPr>
                          <w:r w:rsidRPr="00113CA2">
                            <w:rPr>
                              <w:lang w:val="en-GB"/>
                            </w:rPr>
                            <w:t>Coreference resolution</w:t>
                          </w:r>
                        </w:p>
                      </w:txbxContent>
                    </v:textbox>
                  </v:rect>
                  <v:shape id="Straight Arrow Connector 5" o:spid="_x0000_s1043" type="#_x0000_t32" style="position:absolute;left:42917;top:3121;width:3746;height: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" strokecolor="#156082 [3204]" strokeweight=".5pt">
                    <v:stroke endarrow="block" joinstyle="miter"/>
                  </v:shape>
                  <v:rect id="Rectangle 10" o:spid="_x0000_s1044" style="position:absolute;left:31561;top:8332;width:10583;height:3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" fillcolor="#156082 [3204]" strokecolor="#030e13 [484]" strokeweight="1pt">
                    <v:textbox>
                      <w:txbxContent>
                        <w:p w14:paraId="7C22B077" w14:textId="77777777" w:rsidR="00DE4E9A" w:rsidRDefault="00DE4E9A" w:rsidP="00367B3C">
                          <w:pPr>
                            <w:jc w:val="center"/>
                          </w:pPr>
                          <w:r w:rsidRPr="00B44D8F">
                            <w:t>[[0, 3], [27, 27]]</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45" type="#_x0000_t34" style="position:absolute;left:53180;top:6268;width:7820;height:1933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" adj="-3869" strokecolor="#156082 [3204]" strokeweight=".5pt">
                    <v:stroke endarrow="block"/>
                  </v:shape>
                  <v:rect id="Rectangle 15" o:spid="_x0000_s1046" style="position:absolute;left:2359;top:13052;width:50942;height:46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" fillcolor="#156082 [3204]" strokecolor="#030e13 [484]" strokeweight="1pt">
                    <v:textbox>
                      <w:txbxContent>
                        <w:p w14:paraId="59D8CF66"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'is an American polit...esident of', [...]), 'Joseph Robinette Biden Jr.', 'the United States')</w:t>
                          </w:r>
                        </w:p>
                        <w:p w14:paraId="6D9953C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'is', [...]), 'Joseph Robinette Biden Jr.', 'an American politician')</w:t>
                          </w:r>
                        </w:p>
                        <w:p w14:paraId="2E30877C"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'is', [...]), 'Joseph Robinette Biden Jr.', 'the 46th and current president')</w:t>
                          </w:r>
                        </w:p>
                        <w:p w14:paraId="16CA79E4" w14:textId="77777777" w:rsidR="00DE4E9A" w:rsidRPr="00FD089B" w:rsidRDefault="00DE4E9A" w:rsidP="00235DDB">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16"/>
                              <w:szCs w:val="16"/>
                            </w:rPr>
                          </w:pPr>
                          <w:r w:rsidRPr="00FD089B">
                            <w:rPr>
                              <w:sz w:val="16"/>
                              <w:szCs w:val="16"/>
                            </w:rPr>
                            <w:t>(([...], (...), (...), 'the 46th and current...esident of', [...]), 'Joseph Robinette Biden Jr.', 'the United States')</w:t>
                          </w:r>
                        </w:p>
                        <w:p w14:paraId="70B2CB22"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'served, served as', [...]), 'he', 'the 47th vice president')</w:t>
                          </w:r>
                        </w:p>
                        <w:p w14:paraId="1627D71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'the 47th vice president from', [...]), 'he', '2009to2017')</w:t>
                          </w:r>
                        </w:p>
                        <w:p w14:paraId="1173F51D"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'from under', [...]), 'he', 'Barack Obama')</w:t>
                          </w:r>
                        </w:p>
                        <w:p w14:paraId="288F05E5"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'served represented', [...]), 'he', 'Delaware')</w:t>
                          </w:r>
                        </w:p>
                        <w:p w14:paraId="11E1EA0D"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'represented in', [...]), 'he', 'the United States Senate')</w:t>
                          </w:r>
                        </w:p>
                        <w:p w14:paraId="22DCAF9E"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'represented from', [...]), 'he', '1973to2009')</w:t>
                          </w:r>
                        </w:p>
                        <w:p w14:paraId="074A1166"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'served as', [...]), 'he', 'the 47th vice president')</w:t>
                          </w:r>
                        </w:p>
                        <w:p w14:paraId="3F8A3718"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'represented', [...]), 'he', 'Delaware')</w:t>
                          </w:r>
                        </w:p>
                        <w:p w14:paraId="347060AC"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'the Democratic Party')</w:t>
                          </w:r>
                        </w:p>
                        <w:p w14:paraId="56396EDD"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'Barack Obama')</w:t>
                          </w:r>
                        </w:p>
                        <w:p w14:paraId="745EFFF4"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'Delaware')</w:t>
                          </w:r>
                        </w:p>
                        <w:p w14:paraId="7B8E3484"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'Joseph Robinette Biden Jr.', 'the United States Senate')</w:t>
                          </w:r>
                        </w:p>
                        <w:p w14:paraId="198195F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'the Democratic Party')</w:t>
                          </w:r>
                        </w:p>
                        <w:p w14:paraId="1B637290"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'Barack Obama')</w:t>
                          </w:r>
                        </w:p>
                        <w:p w14:paraId="512EB084"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'Delaware')</w:t>
                          </w:r>
                        </w:p>
                        <w:p w14:paraId="07368642"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United States', 'the United States Senate')</w:t>
                          </w:r>
                        </w:p>
                        <w:p w14:paraId="51C93E55"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Democratic Party', 'Barack Obama')</w:t>
                          </w:r>
                        </w:p>
                        <w:p w14:paraId="3069311A"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Democratic Party', 'Delaware')</w:t>
                          </w:r>
                        </w:p>
                        <w:p w14:paraId="4E8D6D57"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'the Democratic Party', 'the United States Senate')</w:t>
                          </w:r>
                        </w:p>
                        <w:p w14:paraId="22A8739B"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'Barack Obama', 'Delaware')</w:t>
                          </w:r>
                        </w:p>
                        <w:p w14:paraId="3367C259"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'Barack Obama', 'the United States Senate')</w:t>
                          </w:r>
                        </w:p>
                        <w:p w14:paraId="2E979D49" w14:textId="77777777" w:rsidR="00DE4E9A" w:rsidRPr="00FD089B" w:rsidRDefault="00DE4E9A" w:rsidP="00367B3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16"/>
                              <w:szCs w:val="16"/>
                            </w:rPr>
                          </w:pPr>
                          <w:r w:rsidRPr="00FD089B">
                            <w:rPr>
                              <w:sz w:val="16"/>
                              <w:szCs w:val="16"/>
                            </w:rPr>
                            <w:t>(([...], (...), (...), '', ''), 'Delaware', 'the United States Senate')</w:t>
                          </w:r>
                        </w:p>
                        <w:p w14:paraId="0979C1E7" w14:textId="77777777" w:rsidR="00DE4E9A" w:rsidRDefault="00DE4E9A" w:rsidP="00367B3C">
                          <w:pPr>
                            <w:jc w:val="center"/>
                          </w:pPr>
                        </w:p>
                      </w:txbxContent>
                    </v:textbox>
                  </v:rect>
                  <v:rect id="Rectangle 17" o:spid="_x0000_s1047" style="position:absolute;left:56928;top:7595;width:6342;height:16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" filled="f" stroked="f">
                    <v:textbox style="layout-flow:vertical;mso-layout-flow-alt:bottom-to-top">
                      <w:txbxContent>
                        <w:p w14:paraId="1F10803B" w14:textId="77777777" w:rsidR="00DE4E9A" w:rsidRDefault="00DE4E9A" w:rsidP="00367B3C">
                          <w:pPr>
                            <w:pBdr>
                              <w:top w:val="single" w:sz="24" w:space="4" w:color="156082" w:themeColor="accent1"/>
                              <w:bottom w:val="single" w:sz="24" w:space="8" w:color="156082" w:themeColor="accent1"/>
                            </w:pBdr>
                            <w:spacing w:after="0"/>
                            <w:jc w:val="center"/>
                            <w:rPr>
                              <w:i/>
                              <w:iCs/>
                              <w:color w:val="156082" w:themeColor="accent1"/>
                            </w:rPr>
                          </w:pPr>
                          <w:r>
                            <w:t>Data Preparation</w:t>
                          </w:r>
                        </w:p>
                        <w:p w14:paraId="57140B95" w14:textId="77777777" w:rsidR="00DE4E9A" w:rsidRDefault="00DE4E9A" w:rsidP="00367B3C">
                          <w:pPr>
                            <w:jc w:val="center"/>
                          </w:pPr>
                        </w:p>
                      </w:txbxContent>
                    </v:textbox>
                  </v:rect>
                </v:group>
              </v:group>
            </w:pict>
          </mc:Fallback>
        </mc:AlternateContent>
      </w:r>
    </w:p>
    <w:tbl>
      <w:tblPr>
        <w:tblStyle w:val="TableGrid"/>
        <w:tblW w:w="0" w:type="auto"/>
        <w:tblInd w:w="355" w:type="dxa"/>
        <w:tblLook w:val="04A0" w:firstRow="1" w:lastRow="0" w:firstColumn="1" w:lastColumn="0" w:noHBand="0" w:noVBand="1"/>
      </w:tblPr>
      <w:tblGrid>
        <w:gridCol w:w="2574"/>
        <w:gridCol w:w="3343"/>
        <w:gridCol w:w="4248"/>
      </w:tblGrid>
      <w:tr w:rsidR="00BF7022" w:rsidRPr="006463C9" w14:paraId="5B00EB2E" w14:textId="77777777" w:rsidTr="00A70193">
        <w:tc>
          <w:tcPr>
            <w:tcW w:w="0" w:type="auto"/>
          </w:tcPr>
          <w:p w14:paraId="153E75B8" w14:textId="77777777" w:rsidR="00BF7022" w:rsidRPr="006463C9" w:rsidRDefault="00BF7022" w:rsidP="00FD29AF">
            <w:pPr>
              <w:jc w:val="both"/>
              <w:rPr>
                <w:rFonts w:asciiTheme="majorBidi" w:hAnsiTheme="majorBidi" w:cstheme="majorBidi"/>
              </w:rPr>
            </w:pPr>
            <w:r w:rsidRPr="006463C9">
              <w:rPr>
                <w:rFonts w:asciiTheme="majorBidi" w:hAnsiTheme="majorBidi" w:cstheme="majorBidi"/>
              </w:rPr>
              <w:lastRenderedPageBreak/>
              <w:t>a sentence sequence</w:t>
            </w:r>
          </w:p>
        </w:tc>
        <w:tc>
          <w:tcPr>
            <w:tcW w:w="0" w:type="auto"/>
          </w:tcPr>
          <w:p w14:paraId="1836CD8B"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['Joseph Robinette Biden Jr.', 'is', 'an American politician', 'who', 'is', 'the 46th and current president', 'of', 'the United States', '.']</w:t>
            </w:r>
          </w:p>
        </w:tc>
        <w:tc>
          <w:tcPr>
            <w:tcW w:w="0" w:type="auto"/>
          </w:tcPr>
          <w:p w14:paraId="0977FBBB"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['Joseph Robinette Biden Jr.', 'is', 'an American politician', 'who', 'is', 'the 46th and current president', 'of', 'the United States', '.', 'A', 'member', 'of', 'the Democratic Party', ',']</w:t>
            </w:r>
          </w:p>
        </w:tc>
      </w:tr>
      <w:tr w:rsidR="00BF7022" w:rsidRPr="006463C9" w14:paraId="58736C12" w14:textId="77777777" w:rsidTr="00A70193">
        <w:tc>
          <w:tcPr>
            <w:tcW w:w="0" w:type="auto"/>
          </w:tcPr>
          <w:p w14:paraId="4D4B3108"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Position of subject</w:t>
            </w:r>
          </w:p>
        </w:tc>
        <w:tc>
          <w:tcPr>
            <w:tcW w:w="0" w:type="auto"/>
          </w:tcPr>
          <w:p w14:paraId="58A4DA45"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(0, 1)</w:t>
            </w:r>
          </w:p>
        </w:tc>
        <w:tc>
          <w:tcPr>
            <w:tcW w:w="0" w:type="auto"/>
          </w:tcPr>
          <w:p w14:paraId="47566527"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(0, 1)</w:t>
            </w:r>
          </w:p>
        </w:tc>
      </w:tr>
      <w:tr w:rsidR="00BF7022" w:rsidRPr="006463C9" w14:paraId="76A3BCFA" w14:textId="77777777" w:rsidTr="00A70193">
        <w:tc>
          <w:tcPr>
            <w:tcW w:w="0" w:type="auto"/>
          </w:tcPr>
          <w:p w14:paraId="5F05E5C0"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Position of object</w:t>
            </w:r>
          </w:p>
        </w:tc>
        <w:tc>
          <w:tcPr>
            <w:tcW w:w="0" w:type="auto"/>
          </w:tcPr>
          <w:p w14:paraId="004BD038"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(7, 8)</w:t>
            </w:r>
          </w:p>
        </w:tc>
        <w:tc>
          <w:tcPr>
            <w:tcW w:w="0" w:type="auto"/>
          </w:tcPr>
          <w:p w14:paraId="777FA32C"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(12, 13)</w:t>
            </w:r>
          </w:p>
        </w:tc>
      </w:tr>
      <w:tr w:rsidR="00BF7022" w:rsidRPr="006463C9" w14:paraId="7F42FE0A" w14:textId="77777777" w:rsidTr="00A70193">
        <w:tc>
          <w:tcPr>
            <w:tcW w:w="0" w:type="auto"/>
          </w:tcPr>
          <w:p w14:paraId="0295C3ED" w14:textId="77777777" w:rsidR="00BF7022" w:rsidRPr="006463C9" w:rsidRDefault="00BF7022" w:rsidP="00FD29AF">
            <w:pPr>
              <w:pStyle w:val="ListParagraph"/>
              <w:ind w:left="0"/>
              <w:jc w:val="both"/>
              <w:rPr>
                <w:rFonts w:asciiTheme="majorBidi" w:hAnsiTheme="majorBidi" w:cstheme="majorBidi"/>
                <w:lang w:val="en-GB"/>
              </w:rPr>
            </w:pPr>
            <w:r w:rsidRPr="006463C9">
              <w:rPr>
                <w:rFonts w:asciiTheme="majorBidi" w:hAnsiTheme="majorBidi" w:cstheme="majorBidi"/>
              </w:rPr>
              <w:t xml:space="preserve">Relation extraction from function using </w:t>
            </w:r>
            <w:r w:rsidRPr="006463C9">
              <w:rPr>
                <w:rFonts w:asciiTheme="majorBidi" w:hAnsiTheme="majorBidi" w:cstheme="majorBidi"/>
                <w:lang w:val="en-GB"/>
              </w:rPr>
              <w:t>Dependency Parser/NER extraction</w:t>
            </w:r>
          </w:p>
        </w:tc>
        <w:tc>
          <w:tcPr>
            <w:tcW w:w="0" w:type="auto"/>
          </w:tcPr>
          <w:p w14:paraId="26134E78" w14:textId="77777777" w:rsidR="007E7711"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 xml:space="preserve">'is an American politician </w:t>
            </w:r>
          </w:p>
          <w:p w14:paraId="5FE0FC2D" w14:textId="77777777" w:rsidR="007E7711"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is the 46th and current president,</w:t>
            </w:r>
          </w:p>
          <w:p w14:paraId="468A0D60" w14:textId="55373BCA"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the 46th and current president of'</w:t>
            </w:r>
          </w:p>
        </w:tc>
        <w:tc>
          <w:tcPr>
            <w:tcW w:w="0" w:type="auto"/>
          </w:tcPr>
          <w:p w14:paraId="392FF125" w14:textId="42FD8E5F" w:rsidR="00BF7022" w:rsidRPr="006463C9" w:rsidRDefault="00BF7022" w:rsidP="00FD29AF">
            <w:pPr>
              <w:pStyle w:val="ListParagraph"/>
              <w:ind w:left="0"/>
              <w:jc w:val="both"/>
              <w:rPr>
                <w:rFonts w:asciiTheme="majorBidi" w:hAnsiTheme="majorBidi" w:cstheme="majorBidi"/>
              </w:rPr>
            </w:pPr>
          </w:p>
        </w:tc>
      </w:tr>
      <w:tr w:rsidR="00BF7022" w:rsidRPr="006463C9" w14:paraId="21619274" w14:textId="77777777" w:rsidTr="00A70193">
        <w:tc>
          <w:tcPr>
            <w:tcW w:w="0" w:type="auto"/>
          </w:tcPr>
          <w:p w14:paraId="4818D186"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Position of relation</w:t>
            </w:r>
          </w:p>
        </w:tc>
        <w:tc>
          <w:tcPr>
            <w:tcW w:w="0" w:type="auto"/>
          </w:tcPr>
          <w:p w14:paraId="7B2AE050"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[1, 2, 4, 5, 5, 6]</w:t>
            </w:r>
          </w:p>
        </w:tc>
        <w:tc>
          <w:tcPr>
            <w:tcW w:w="0" w:type="auto"/>
          </w:tcPr>
          <w:p w14:paraId="36EC46B6" w14:textId="144BB220" w:rsidR="00BF7022" w:rsidRPr="006463C9" w:rsidRDefault="00BF7022" w:rsidP="00FD29AF">
            <w:pPr>
              <w:pStyle w:val="ListParagraph"/>
              <w:ind w:left="0"/>
              <w:jc w:val="both"/>
              <w:rPr>
                <w:rFonts w:asciiTheme="majorBidi" w:hAnsiTheme="majorBidi" w:cstheme="majorBidi"/>
              </w:rPr>
            </w:pPr>
          </w:p>
        </w:tc>
      </w:tr>
      <w:tr w:rsidR="00BF7022" w:rsidRPr="006463C9" w14:paraId="5FE940DB" w14:textId="77777777" w:rsidTr="00A70193">
        <w:tc>
          <w:tcPr>
            <w:tcW w:w="0" w:type="auto"/>
          </w:tcPr>
          <w:p w14:paraId="373C39EB"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Subject</w:t>
            </w:r>
          </w:p>
        </w:tc>
        <w:tc>
          <w:tcPr>
            <w:tcW w:w="0" w:type="auto"/>
          </w:tcPr>
          <w:p w14:paraId="1C86B4AE"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'Joseph Robinette Biden Jr.'</w:t>
            </w:r>
          </w:p>
        </w:tc>
        <w:tc>
          <w:tcPr>
            <w:tcW w:w="0" w:type="auto"/>
          </w:tcPr>
          <w:p w14:paraId="76CE358C"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'Joseph Robinette Biden Jr.'</w:t>
            </w:r>
          </w:p>
        </w:tc>
      </w:tr>
      <w:tr w:rsidR="00BF7022" w:rsidRPr="006463C9" w14:paraId="7A6AEF93" w14:textId="77777777" w:rsidTr="00A70193">
        <w:tc>
          <w:tcPr>
            <w:tcW w:w="0" w:type="auto"/>
          </w:tcPr>
          <w:p w14:paraId="1269FB49"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object</w:t>
            </w:r>
          </w:p>
        </w:tc>
        <w:tc>
          <w:tcPr>
            <w:tcW w:w="0" w:type="auto"/>
          </w:tcPr>
          <w:p w14:paraId="06D9DE50" w14:textId="77777777" w:rsidR="00BF7022" w:rsidRPr="006463C9" w:rsidRDefault="00BF7022" w:rsidP="00FD29AF">
            <w:pPr>
              <w:pStyle w:val="ListParagraph"/>
              <w:ind w:left="0"/>
              <w:jc w:val="both"/>
              <w:rPr>
                <w:rFonts w:asciiTheme="majorBidi" w:hAnsiTheme="majorBidi" w:cstheme="majorBidi"/>
              </w:rPr>
            </w:pPr>
            <w:r w:rsidRPr="006463C9">
              <w:rPr>
                <w:rFonts w:asciiTheme="majorBidi" w:hAnsiTheme="majorBidi" w:cstheme="majorBidi"/>
              </w:rPr>
              <w:t>'the United States'</w:t>
            </w:r>
          </w:p>
        </w:tc>
        <w:tc>
          <w:tcPr>
            <w:tcW w:w="0" w:type="auto"/>
          </w:tcPr>
          <w:p w14:paraId="6F325EC7" w14:textId="77777777" w:rsidR="00BF7022" w:rsidRPr="006463C9" w:rsidRDefault="00BF7022" w:rsidP="00FD29AF">
            <w:pPr>
              <w:pStyle w:val="ListParagraph"/>
              <w:keepNext/>
              <w:ind w:left="0"/>
              <w:jc w:val="both"/>
              <w:rPr>
                <w:rFonts w:asciiTheme="majorBidi" w:hAnsiTheme="majorBidi" w:cstheme="majorBidi"/>
              </w:rPr>
            </w:pPr>
            <w:r w:rsidRPr="006463C9">
              <w:rPr>
                <w:rFonts w:asciiTheme="majorBidi" w:hAnsiTheme="majorBidi" w:cstheme="majorBidi"/>
              </w:rPr>
              <w:t>'the Democratic Party'</w:t>
            </w:r>
          </w:p>
        </w:tc>
      </w:tr>
    </w:tbl>
    <w:p w14:paraId="445F409C" w14:textId="5E6BB4CD" w:rsidR="00BF7022" w:rsidRPr="006463C9" w:rsidRDefault="007E7711" w:rsidP="00FD29AF">
      <w:pPr>
        <w:pStyle w:val="Caption"/>
        <w:jc w:val="center"/>
        <w:rPr>
          <w:rFonts w:asciiTheme="majorBidi" w:hAnsiTheme="majorBidi" w:cstheme="majorBidi"/>
        </w:rPr>
      </w:pPr>
      <w:bookmarkStart w:id="22" w:name="_Ref182736854"/>
      <w:bookmarkStart w:id="23" w:name="_Toc183086123"/>
      <w:r w:rsidRPr="006463C9">
        <w:rPr>
          <w:rFonts w:asciiTheme="majorBidi" w:hAnsiTheme="majorBidi" w:cstheme="majorBidi"/>
        </w:rPr>
        <w:t xml:space="preserve">Figure </w:t>
      </w:r>
      <w:r w:rsidR="003E6C65" w:rsidRPr="006463C9">
        <w:rPr>
          <w:rFonts w:asciiTheme="majorBidi" w:hAnsiTheme="majorBidi" w:cstheme="majorBidi"/>
        </w:rPr>
        <w:fldChar w:fldCharType="begin"/>
      </w:r>
      <w:r w:rsidR="003E6C65" w:rsidRPr="006463C9">
        <w:rPr>
          <w:rFonts w:asciiTheme="majorBidi" w:hAnsiTheme="majorBidi" w:cstheme="majorBidi"/>
        </w:rPr>
        <w:instrText xml:space="preserve"> SEQ Figure \* ARABIC </w:instrText>
      </w:r>
      <w:r w:rsidR="003E6C65" w:rsidRPr="006463C9">
        <w:rPr>
          <w:rFonts w:asciiTheme="majorBidi" w:hAnsiTheme="majorBidi" w:cstheme="majorBidi"/>
        </w:rPr>
        <w:fldChar w:fldCharType="separate"/>
      </w:r>
      <w:r w:rsidR="009B599A">
        <w:rPr>
          <w:rFonts w:asciiTheme="majorBidi" w:hAnsiTheme="majorBidi" w:cstheme="majorBidi"/>
          <w:noProof/>
        </w:rPr>
        <w:t>5</w:t>
      </w:r>
      <w:r w:rsidR="003E6C65" w:rsidRPr="006463C9">
        <w:rPr>
          <w:rFonts w:asciiTheme="majorBidi" w:hAnsiTheme="majorBidi" w:cstheme="majorBidi"/>
          <w:noProof/>
        </w:rPr>
        <w:fldChar w:fldCharType="end"/>
      </w:r>
      <w:r w:rsidRPr="006463C9">
        <w:rPr>
          <w:rFonts w:asciiTheme="majorBidi" w:hAnsiTheme="majorBidi" w:cstheme="majorBidi"/>
        </w:rPr>
        <w:t xml:space="preserve"> Overview of details within rows</w:t>
      </w:r>
      <w:bookmarkEnd w:id="22"/>
      <w:bookmarkEnd w:id="23"/>
    </w:p>
    <w:p w14:paraId="39651A49" w14:textId="77777777" w:rsidR="00DD182A" w:rsidRPr="006463C9" w:rsidRDefault="00DD182A" w:rsidP="00FD29AF">
      <w:pPr>
        <w:pStyle w:val="Heading3"/>
        <w:spacing w:line="240" w:lineRule="auto"/>
        <w:jc w:val="both"/>
        <w:rPr>
          <w:rFonts w:asciiTheme="majorBidi" w:hAnsiTheme="majorBidi"/>
        </w:rPr>
      </w:pPr>
      <w:bookmarkStart w:id="24" w:name="_Toc183086111"/>
      <w:r w:rsidRPr="006463C9">
        <w:rPr>
          <w:rFonts w:asciiTheme="majorBidi" w:hAnsiTheme="majorBidi"/>
        </w:rPr>
        <w:t>Model Architecture</w:t>
      </w:r>
      <w:bookmarkEnd w:id="24"/>
    </w:p>
    <w:p w14:paraId="7283DC83" w14:textId="77777777" w:rsidR="0079332D" w:rsidRPr="006463C9" w:rsidRDefault="0079332D" w:rsidP="00FD29AF">
      <w:pPr>
        <w:pStyle w:val="Heading4"/>
        <w:spacing w:line="240" w:lineRule="auto"/>
        <w:jc w:val="both"/>
        <w:rPr>
          <w:rFonts w:asciiTheme="majorBidi" w:hAnsiTheme="majorBidi"/>
        </w:rPr>
      </w:pPr>
      <w:r w:rsidRPr="006463C9">
        <w:rPr>
          <w:rFonts w:asciiTheme="majorBidi" w:hAnsiTheme="majorBidi"/>
        </w:rPr>
        <w:t>Load Data</w:t>
      </w:r>
    </w:p>
    <w:p w14:paraId="47AF8626" w14:textId="4356E701" w:rsidR="0079332D" w:rsidRPr="006463C9" w:rsidRDefault="0079332D" w:rsidP="00FD29AF">
      <w:pPr>
        <w:pStyle w:val="ListParagraph"/>
        <w:numPr>
          <w:ilvl w:val="0"/>
          <w:numId w:val="3"/>
        </w:numPr>
        <w:spacing w:line="240" w:lineRule="auto"/>
        <w:jc w:val="both"/>
        <w:rPr>
          <w:rFonts w:asciiTheme="majorBidi" w:hAnsiTheme="majorBidi" w:cstheme="majorBidi"/>
        </w:rPr>
      </w:pPr>
      <w:r w:rsidRPr="006463C9">
        <w:rPr>
          <w:rFonts w:asciiTheme="majorBidi" w:hAnsiTheme="majorBidi" w:cstheme="majorBidi"/>
        </w:rPr>
        <w:t>LoadDataLoaders: Loads the training data, preprocesses and tokenizes it, and creates PyTorch DataLoader objects.</w:t>
      </w:r>
    </w:p>
    <w:p w14:paraId="4AE95B68" w14:textId="3D18F8D5" w:rsidR="00F0494F" w:rsidRPr="006463C9" w:rsidRDefault="0079332D" w:rsidP="00FD29AF">
      <w:pPr>
        <w:pStyle w:val="ListParagraph"/>
        <w:numPr>
          <w:ilvl w:val="0"/>
          <w:numId w:val="3"/>
        </w:numPr>
        <w:spacing w:line="240" w:lineRule="auto"/>
        <w:jc w:val="both"/>
        <w:rPr>
          <w:rFonts w:asciiTheme="majorBidi" w:hAnsiTheme="majorBidi" w:cstheme="majorBidi"/>
        </w:rPr>
      </w:pPr>
      <w:r w:rsidRPr="006463C9">
        <w:rPr>
          <w:rFonts w:asciiTheme="majorBidi" w:hAnsiTheme="majorBidi" w:cstheme="majorBidi"/>
        </w:rPr>
        <w:t xml:space="preserve">LoadTokenizer: Loads the tokenizer from a pickle file and retrieves the special tokens (e1, e2, pad, </w:t>
      </w:r>
      <w:r w:rsidR="00F0494F" w:rsidRPr="006463C9">
        <w:rPr>
          <w:rFonts w:asciiTheme="majorBidi" w:hAnsiTheme="majorBidi" w:cstheme="majorBidi"/>
        </w:rPr>
        <w:t>mask) the process shown in</w:t>
      </w:r>
      <w:r w:rsidR="00D235C3" w:rsidRPr="006463C9">
        <w:rPr>
          <w:rFonts w:asciiTheme="majorBidi" w:hAnsiTheme="majorBidi" w:cstheme="majorBidi"/>
        </w:rPr>
        <w:t xml:space="preserve"> </w:t>
      </w:r>
      <w:r w:rsidR="00D235C3" w:rsidRPr="006463C9">
        <w:rPr>
          <w:rFonts w:asciiTheme="majorBidi" w:hAnsiTheme="majorBidi" w:cstheme="majorBidi"/>
        </w:rPr>
        <w:fldChar w:fldCharType="begin"/>
      </w:r>
      <w:r w:rsidR="00D235C3" w:rsidRPr="006463C9">
        <w:rPr>
          <w:rFonts w:asciiTheme="majorBidi" w:hAnsiTheme="majorBidi" w:cstheme="majorBidi"/>
        </w:rPr>
        <w:instrText xml:space="preserve"> REF _Ref182736911 \h </w:instrText>
      </w:r>
      <w:r w:rsidR="00906C36" w:rsidRPr="006463C9">
        <w:rPr>
          <w:rFonts w:asciiTheme="majorBidi" w:hAnsiTheme="majorBidi" w:cstheme="majorBidi"/>
        </w:rPr>
        <w:instrText xml:space="preserve"> \* MERGEFORMAT </w:instrText>
      </w:r>
      <w:r w:rsidR="00D235C3" w:rsidRPr="006463C9">
        <w:rPr>
          <w:rFonts w:asciiTheme="majorBidi" w:hAnsiTheme="majorBidi" w:cstheme="majorBidi"/>
        </w:rPr>
      </w:r>
      <w:r w:rsidR="00D235C3" w:rsidRPr="006463C9">
        <w:rPr>
          <w:rFonts w:asciiTheme="majorBidi" w:hAnsiTheme="majorBidi" w:cstheme="majorBidi"/>
        </w:rP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6</w:t>
      </w:r>
      <w:r w:rsidR="009B599A" w:rsidRPr="006463C9">
        <w:rPr>
          <w:rFonts w:asciiTheme="majorBidi" w:hAnsiTheme="majorBidi" w:cstheme="majorBidi"/>
        </w:rPr>
        <w:t xml:space="preserve"> Load Data</w:t>
      </w:r>
      <w:r w:rsidR="00D235C3" w:rsidRPr="006463C9">
        <w:rPr>
          <w:rFonts w:asciiTheme="majorBidi" w:hAnsiTheme="majorBidi" w:cstheme="majorBidi"/>
        </w:rPr>
        <w:fldChar w:fldCharType="end"/>
      </w:r>
      <w:r w:rsidR="00F0494F" w:rsidRPr="006463C9">
        <w:rPr>
          <w:rFonts w:asciiTheme="majorBidi" w:hAnsiTheme="majorBidi" w:cstheme="majorBidi"/>
        </w:rPr>
        <w:t>.</w:t>
      </w:r>
    </w:p>
    <w:p w14:paraId="1AB62E70" w14:textId="568BC3F4" w:rsidR="0079332D" w:rsidRPr="006463C9" w:rsidRDefault="0079332D" w:rsidP="00FD29AF">
      <w:pPr>
        <w:pStyle w:val="ListParagraph"/>
        <w:spacing w:line="240" w:lineRule="auto"/>
        <w:jc w:val="center"/>
        <w:rPr>
          <w:rFonts w:asciiTheme="majorBidi" w:hAnsiTheme="majorBidi" w:cstheme="majorBidi"/>
        </w:rPr>
      </w:pPr>
      <w:r w:rsidRPr="006463C9">
        <w:rPr>
          <w:rFonts w:asciiTheme="majorBidi" w:hAnsiTheme="majorBidi" w:cstheme="majorBidi"/>
          <w:noProof/>
        </w:rPr>
        <w:drawing>
          <wp:inline distT="0" distB="0" distL="0" distR="0" wp14:anchorId="6562DAFF" wp14:editId="0C5D2E96">
            <wp:extent cx="6237925" cy="4608871"/>
            <wp:effectExtent l="0" t="0" r="0" b="1270"/>
            <wp:docPr id="878969442"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442" name="Picture 26"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l="24472" t="1" r="30209" b="78220"/>
                    <a:stretch/>
                  </pic:blipFill>
                  <pic:spPr bwMode="auto">
                    <a:xfrm>
                      <a:off x="0" y="0"/>
                      <a:ext cx="6270035" cy="4632595"/>
                    </a:xfrm>
                    <a:prstGeom prst="rect">
                      <a:avLst/>
                    </a:prstGeom>
                    <a:ln>
                      <a:noFill/>
                    </a:ln>
                    <a:extLst>
                      <a:ext uri="{53640926-AAD7-44D8-BBD7-CCE9431645EC}">
                        <a14:shadowObscured xmlns:a14="http://schemas.microsoft.com/office/drawing/2010/main"/>
                      </a:ext>
                    </a:extLst>
                  </pic:spPr>
                </pic:pic>
              </a:graphicData>
            </a:graphic>
          </wp:inline>
        </w:drawing>
      </w:r>
    </w:p>
    <w:p w14:paraId="59677F1A" w14:textId="63E1B8B2" w:rsidR="0079332D" w:rsidRPr="006463C9" w:rsidRDefault="0079332D" w:rsidP="00FD29AF">
      <w:pPr>
        <w:pStyle w:val="Caption"/>
        <w:jc w:val="center"/>
        <w:rPr>
          <w:rFonts w:asciiTheme="majorBidi" w:hAnsiTheme="majorBidi" w:cstheme="majorBidi"/>
        </w:rPr>
      </w:pPr>
      <w:bookmarkStart w:id="25" w:name="_Ref182736911"/>
      <w:bookmarkStart w:id="26" w:name="_Toc183086124"/>
      <w:r w:rsidRPr="006463C9">
        <w:rPr>
          <w:rFonts w:asciiTheme="majorBidi" w:hAnsiTheme="majorBidi" w:cstheme="majorBidi"/>
        </w:rPr>
        <w:t xml:space="preserve">Figure </w:t>
      </w:r>
      <w:r w:rsidR="003E6C65" w:rsidRPr="006463C9">
        <w:rPr>
          <w:rFonts w:asciiTheme="majorBidi" w:hAnsiTheme="majorBidi" w:cstheme="majorBidi"/>
        </w:rPr>
        <w:fldChar w:fldCharType="begin"/>
      </w:r>
      <w:r w:rsidR="003E6C65" w:rsidRPr="006463C9">
        <w:rPr>
          <w:rFonts w:asciiTheme="majorBidi" w:hAnsiTheme="majorBidi" w:cstheme="majorBidi"/>
        </w:rPr>
        <w:instrText xml:space="preserve"> SEQ Figure \* ARABIC </w:instrText>
      </w:r>
      <w:r w:rsidR="003E6C65" w:rsidRPr="006463C9">
        <w:rPr>
          <w:rFonts w:asciiTheme="majorBidi" w:hAnsiTheme="majorBidi" w:cstheme="majorBidi"/>
        </w:rPr>
        <w:fldChar w:fldCharType="separate"/>
      </w:r>
      <w:r w:rsidR="009B599A">
        <w:rPr>
          <w:rFonts w:asciiTheme="majorBidi" w:hAnsiTheme="majorBidi" w:cstheme="majorBidi"/>
          <w:noProof/>
        </w:rPr>
        <w:t>6</w:t>
      </w:r>
      <w:r w:rsidR="003E6C65" w:rsidRPr="006463C9">
        <w:rPr>
          <w:rFonts w:asciiTheme="majorBidi" w:hAnsiTheme="majorBidi" w:cstheme="majorBidi"/>
          <w:noProof/>
        </w:rPr>
        <w:fldChar w:fldCharType="end"/>
      </w:r>
      <w:r w:rsidRPr="006463C9">
        <w:rPr>
          <w:rFonts w:asciiTheme="majorBidi" w:hAnsiTheme="majorBidi" w:cstheme="majorBidi"/>
        </w:rPr>
        <w:t xml:space="preserve"> Load Data</w:t>
      </w:r>
      <w:bookmarkEnd w:id="25"/>
      <w:bookmarkEnd w:id="26"/>
    </w:p>
    <w:p w14:paraId="055E17A2" w14:textId="77777777" w:rsidR="0079332D" w:rsidRPr="006463C9" w:rsidRDefault="0079332D" w:rsidP="00FD29AF">
      <w:pPr>
        <w:pStyle w:val="Heading4"/>
        <w:spacing w:line="240" w:lineRule="auto"/>
        <w:jc w:val="both"/>
        <w:rPr>
          <w:rFonts w:asciiTheme="majorBidi" w:hAnsiTheme="majorBidi"/>
        </w:rPr>
      </w:pPr>
      <w:r w:rsidRPr="006463C9">
        <w:rPr>
          <w:rFonts w:asciiTheme="majorBidi" w:hAnsiTheme="majorBidi"/>
        </w:rPr>
        <w:lastRenderedPageBreak/>
        <w:t>Initialize Model</w:t>
      </w:r>
    </w:p>
    <w:p w14:paraId="3859AB81" w14:textId="417E840F" w:rsidR="0079332D" w:rsidRPr="006463C9" w:rsidRDefault="0079332D" w:rsidP="00FD29AF">
      <w:pPr>
        <w:pStyle w:val="ListParagraph"/>
        <w:numPr>
          <w:ilvl w:val="0"/>
          <w:numId w:val="4"/>
        </w:numPr>
        <w:spacing w:line="240" w:lineRule="auto"/>
        <w:jc w:val="both"/>
        <w:rPr>
          <w:rFonts w:asciiTheme="majorBidi" w:hAnsiTheme="majorBidi" w:cstheme="majorBidi"/>
        </w:rPr>
      </w:pPr>
      <w:r w:rsidRPr="006463C9">
        <w:rPr>
          <w:rFonts w:asciiTheme="majorBidi" w:hAnsiTheme="majorBidi" w:cstheme="majorBidi"/>
        </w:rPr>
        <w:t>LoadModel: Loads the pre-trained BERT model and resizes the token embeddings to match the tokenizer.</w:t>
      </w:r>
    </w:p>
    <w:p w14:paraId="63153370" w14:textId="30A69E08" w:rsidR="0079332D" w:rsidRPr="006463C9" w:rsidRDefault="0079332D" w:rsidP="00FD29AF">
      <w:pPr>
        <w:pStyle w:val="ListParagraph"/>
        <w:numPr>
          <w:ilvl w:val="0"/>
          <w:numId w:val="4"/>
        </w:numPr>
        <w:spacing w:line="240" w:lineRule="auto"/>
        <w:jc w:val="both"/>
        <w:rPr>
          <w:rFonts w:asciiTheme="majorBidi" w:hAnsiTheme="majorBidi" w:cstheme="majorBidi"/>
        </w:rPr>
      </w:pPr>
      <w:r w:rsidRPr="006463C9">
        <w:rPr>
          <w:rFonts w:asciiTheme="majorBidi" w:hAnsiTheme="majorBidi" w:cstheme="majorBidi"/>
        </w:rPr>
        <w:t>InitModel: Sets the model to training mode and moves it to the GPU if available.</w:t>
      </w:r>
    </w:p>
    <w:p w14:paraId="3F63416E" w14:textId="763484FC" w:rsidR="0079332D" w:rsidRPr="006463C9" w:rsidRDefault="0079332D" w:rsidP="00FD29AF">
      <w:pPr>
        <w:pStyle w:val="ListParagraph"/>
        <w:numPr>
          <w:ilvl w:val="0"/>
          <w:numId w:val="4"/>
        </w:numPr>
        <w:spacing w:line="240" w:lineRule="auto"/>
        <w:jc w:val="both"/>
        <w:rPr>
          <w:rFonts w:asciiTheme="majorBidi" w:hAnsiTheme="majorBidi" w:cstheme="majorBidi"/>
        </w:rPr>
      </w:pPr>
      <w:r w:rsidRPr="006463C9">
        <w:rPr>
          <w:rFonts w:asciiTheme="majorBidi" w:hAnsiTheme="majorBidi" w:cstheme="majorBidi"/>
        </w:rPr>
        <w:t>InitLoss: Creates the Two_Headed_Loss object for the training loss function.</w:t>
      </w:r>
    </w:p>
    <w:p w14:paraId="5DD1E875" w14:textId="27CBF1C3" w:rsidR="0079332D" w:rsidRPr="006463C9" w:rsidRDefault="0079332D" w:rsidP="00FD29AF">
      <w:pPr>
        <w:pStyle w:val="ListParagraph"/>
        <w:numPr>
          <w:ilvl w:val="0"/>
          <w:numId w:val="4"/>
        </w:numPr>
        <w:spacing w:line="240" w:lineRule="auto"/>
        <w:jc w:val="both"/>
        <w:rPr>
          <w:rFonts w:asciiTheme="majorBidi" w:hAnsiTheme="majorBidi" w:cstheme="majorBidi"/>
        </w:rPr>
      </w:pPr>
      <w:r w:rsidRPr="006463C9">
        <w:rPr>
          <w:rFonts w:asciiTheme="majorBidi" w:hAnsiTheme="majorBidi" w:cstheme="majorBidi"/>
        </w:rPr>
        <w:t xml:space="preserve">InitOptimizer: Creates the </w:t>
      </w:r>
      <w:r w:rsidR="00EF128E" w:rsidRPr="006463C9">
        <w:rPr>
          <w:rFonts w:asciiTheme="majorBidi" w:hAnsiTheme="majorBidi" w:cstheme="majorBidi"/>
        </w:rPr>
        <w:t>(</w:t>
      </w:r>
      <w:r w:rsidRPr="006463C9">
        <w:rPr>
          <w:rFonts w:asciiTheme="majorBidi" w:hAnsiTheme="majorBidi" w:cstheme="majorBidi"/>
        </w:rPr>
        <w:t>AdamW</w:t>
      </w:r>
      <w:r w:rsidR="00EF128E" w:rsidRPr="006463C9">
        <w:rPr>
          <w:rFonts w:asciiTheme="majorBidi" w:hAnsiTheme="majorBidi" w:cstheme="majorBidi"/>
        </w:rPr>
        <w:t xml:space="preserve"> or Adam)</w:t>
      </w:r>
      <w:r w:rsidRPr="006463C9">
        <w:rPr>
          <w:rFonts w:asciiTheme="majorBidi" w:hAnsiTheme="majorBidi" w:cstheme="majorBidi"/>
        </w:rPr>
        <w:t xml:space="preserve"> optimizer and the learning rate scheduler.</w:t>
      </w:r>
    </w:p>
    <w:p w14:paraId="58CFC5FE" w14:textId="4B00B4B1" w:rsidR="0079332D" w:rsidRPr="006463C9" w:rsidRDefault="0079332D" w:rsidP="00FD29AF">
      <w:pPr>
        <w:pStyle w:val="ListParagraph"/>
        <w:numPr>
          <w:ilvl w:val="0"/>
          <w:numId w:val="4"/>
        </w:numPr>
        <w:spacing w:line="240" w:lineRule="auto"/>
        <w:jc w:val="both"/>
        <w:rPr>
          <w:rFonts w:asciiTheme="majorBidi" w:hAnsiTheme="majorBidi" w:cstheme="majorBidi"/>
        </w:rPr>
      </w:pPr>
      <w:r w:rsidRPr="006463C9">
        <w:rPr>
          <w:rFonts w:asciiTheme="majorBidi" w:hAnsiTheme="majorBidi" w:cstheme="majorBidi"/>
        </w:rPr>
        <w:t>LoadCheckpoint: Loads the previous training state, losses, and accuracy from a checkpoint.</w:t>
      </w:r>
    </w:p>
    <w:p w14:paraId="12474046" w14:textId="761D3351" w:rsidR="00F0494F" w:rsidRPr="006463C9" w:rsidRDefault="00F0494F" w:rsidP="00FD29AF">
      <w:pPr>
        <w:pStyle w:val="ListParagraph"/>
        <w:spacing w:line="240" w:lineRule="auto"/>
        <w:jc w:val="both"/>
        <w:rPr>
          <w:rFonts w:asciiTheme="majorBidi" w:hAnsiTheme="majorBidi" w:cstheme="majorBidi"/>
          <w:lang w:val="en-GB"/>
        </w:rPr>
      </w:pPr>
      <w:r w:rsidRPr="006463C9">
        <w:rPr>
          <w:rFonts w:asciiTheme="majorBidi" w:hAnsiTheme="majorBidi" w:cstheme="majorBidi"/>
          <w:lang w:val="en-GB"/>
        </w:rPr>
        <w:t xml:space="preserve">the process shown in </w:t>
      </w:r>
      <w:r w:rsidR="00D235C3" w:rsidRPr="006463C9">
        <w:rPr>
          <w:rFonts w:asciiTheme="majorBidi" w:hAnsiTheme="majorBidi" w:cstheme="majorBidi"/>
          <w:lang w:val="en-GB"/>
        </w:rPr>
        <w:fldChar w:fldCharType="begin"/>
      </w:r>
      <w:r w:rsidR="00D235C3" w:rsidRPr="006463C9">
        <w:rPr>
          <w:rFonts w:asciiTheme="majorBidi" w:hAnsiTheme="majorBidi" w:cstheme="majorBidi"/>
          <w:lang w:val="en-GB"/>
        </w:rPr>
        <w:instrText xml:space="preserve"> REF _Ref182736931 \h </w:instrText>
      </w:r>
      <w:r w:rsidR="00906C36" w:rsidRPr="006463C9">
        <w:rPr>
          <w:rFonts w:asciiTheme="majorBidi" w:hAnsiTheme="majorBidi" w:cstheme="majorBidi"/>
          <w:lang w:val="en-GB"/>
        </w:rPr>
        <w:instrText xml:space="preserve"> \* MERGEFORMAT </w:instrText>
      </w:r>
      <w:r w:rsidR="00D235C3" w:rsidRPr="006463C9">
        <w:rPr>
          <w:rFonts w:asciiTheme="majorBidi" w:hAnsiTheme="majorBidi" w:cstheme="majorBidi"/>
          <w:lang w:val="en-GB"/>
        </w:rPr>
      </w:r>
      <w:r w:rsidR="00D235C3" w:rsidRPr="006463C9">
        <w:rPr>
          <w:rFonts w:asciiTheme="majorBidi" w:hAnsiTheme="majorBidi" w:cstheme="majorBidi"/>
          <w:lang w:val="en-GB"/>
        </w:rP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7</w:t>
      </w:r>
      <w:r w:rsidR="009B599A" w:rsidRPr="006463C9">
        <w:rPr>
          <w:rFonts w:asciiTheme="majorBidi" w:hAnsiTheme="majorBidi" w:cstheme="majorBidi"/>
        </w:rPr>
        <w:t xml:space="preserve"> Initialize Model</w:t>
      </w:r>
      <w:r w:rsidR="00D235C3" w:rsidRPr="006463C9">
        <w:rPr>
          <w:rFonts w:asciiTheme="majorBidi" w:hAnsiTheme="majorBidi" w:cstheme="majorBidi"/>
          <w:lang w:val="en-GB"/>
        </w:rPr>
        <w:fldChar w:fldCharType="end"/>
      </w:r>
      <w:r w:rsidRPr="006463C9">
        <w:rPr>
          <w:rFonts w:asciiTheme="majorBidi" w:hAnsiTheme="majorBidi" w:cstheme="majorBidi"/>
          <w:lang w:val="en-GB"/>
        </w:rPr>
        <w:t>.</w:t>
      </w:r>
    </w:p>
    <w:p w14:paraId="10C4ADDE" w14:textId="77777777" w:rsidR="008A5BFD" w:rsidRPr="006463C9" w:rsidRDefault="008A5BFD" w:rsidP="00FD29AF">
      <w:pPr>
        <w:keepNext/>
        <w:spacing w:line="240" w:lineRule="auto"/>
        <w:jc w:val="center"/>
        <w:rPr>
          <w:rFonts w:asciiTheme="majorBidi" w:hAnsiTheme="majorBidi" w:cstheme="majorBidi"/>
        </w:rPr>
      </w:pPr>
      <w:r w:rsidRPr="006463C9">
        <w:rPr>
          <w:rFonts w:asciiTheme="majorBidi" w:hAnsiTheme="majorBidi" w:cstheme="majorBidi"/>
          <w:noProof/>
        </w:rPr>
        <w:drawing>
          <wp:inline distT="0" distB="0" distL="0" distR="0" wp14:anchorId="082B1E7B" wp14:editId="04F3B798">
            <wp:extent cx="6457950" cy="3061708"/>
            <wp:effectExtent l="0" t="0" r="0" b="5715"/>
            <wp:docPr id="1975119958"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19958" name="Picture 26"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t="23341" r="5367" b="49530"/>
                    <a:stretch/>
                  </pic:blipFill>
                  <pic:spPr bwMode="auto">
                    <a:xfrm>
                      <a:off x="0" y="0"/>
                      <a:ext cx="6457950" cy="3061708"/>
                    </a:xfrm>
                    <a:prstGeom prst="rect">
                      <a:avLst/>
                    </a:prstGeom>
                    <a:ln>
                      <a:noFill/>
                    </a:ln>
                    <a:extLst>
                      <a:ext uri="{53640926-AAD7-44D8-BBD7-CCE9431645EC}">
                        <a14:shadowObscured xmlns:a14="http://schemas.microsoft.com/office/drawing/2010/main"/>
                      </a:ext>
                    </a:extLst>
                  </pic:spPr>
                </pic:pic>
              </a:graphicData>
            </a:graphic>
          </wp:inline>
        </w:drawing>
      </w:r>
    </w:p>
    <w:p w14:paraId="13DDA041" w14:textId="08E95E36" w:rsidR="0079332D" w:rsidRPr="006463C9" w:rsidRDefault="008A5BFD" w:rsidP="00FD29AF">
      <w:pPr>
        <w:pStyle w:val="Caption"/>
        <w:jc w:val="center"/>
        <w:rPr>
          <w:rFonts w:asciiTheme="majorBidi" w:hAnsiTheme="majorBidi" w:cstheme="majorBidi"/>
        </w:rPr>
      </w:pPr>
      <w:bookmarkStart w:id="27" w:name="_Ref182736931"/>
      <w:bookmarkStart w:id="28" w:name="_Toc183086125"/>
      <w:r w:rsidRPr="006463C9">
        <w:rPr>
          <w:rFonts w:asciiTheme="majorBidi" w:hAnsiTheme="majorBidi" w:cstheme="majorBidi"/>
        </w:rPr>
        <w:t xml:space="preserve">Figure </w:t>
      </w:r>
      <w:r w:rsidR="003E6C65" w:rsidRPr="006463C9">
        <w:rPr>
          <w:rFonts w:asciiTheme="majorBidi" w:hAnsiTheme="majorBidi" w:cstheme="majorBidi"/>
        </w:rPr>
        <w:fldChar w:fldCharType="begin"/>
      </w:r>
      <w:r w:rsidR="003E6C65" w:rsidRPr="006463C9">
        <w:rPr>
          <w:rFonts w:asciiTheme="majorBidi" w:hAnsiTheme="majorBidi" w:cstheme="majorBidi"/>
        </w:rPr>
        <w:instrText xml:space="preserve"> SEQ Figure \* ARABIC </w:instrText>
      </w:r>
      <w:r w:rsidR="003E6C65" w:rsidRPr="006463C9">
        <w:rPr>
          <w:rFonts w:asciiTheme="majorBidi" w:hAnsiTheme="majorBidi" w:cstheme="majorBidi"/>
        </w:rPr>
        <w:fldChar w:fldCharType="separate"/>
      </w:r>
      <w:r w:rsidR="009B599A">
        <w:rPr>
          <w:rFonts w:asciiTheme="majorBidi" w:hAnsiTheme="majorBidi" w:cstheme="majorBidi"/>
          <w:noProof/>
        </w:rPr>
        <w:t>7</w:t>
      </w:r>
      <w:r w:rsidR="003E6C65" w:rsidRPr="006463C9">
        <w:rPr>
          <w:rFonts w:asciiTheme="majorBidi" w:hAnsiTheme="majorBidi" w:cstheme="majorBidi"/>
          <w:noProof/>
        </w:rPr>
        <w:fldChar w:fldCharType="end"/>
      </w:r>
      <w:r w:rsidRPr="006463C9">
        <w:rPr>
          <w:rFonts w:asciiTheme="majorBidi" w:hAnsiTheme="majorBidi" w:cstheme="majorBidi"/>
        </w:rPr>
        <w:t xml:space="preserve"> Initialize Model</w:t>
      </w:r>
      <w:bookmarkEnd w:id="27"/>
      <w:bookmarkEnd w:id="28"/>
    </w:p>
    <w:p w14:paraId="13AFDB55" w14:textId="77777777" w:rsidR="00A76DB5" w:rsidRPr="006463C9" w:rsidRDefault="00A76DB5" w:rsidP="00FD29AF">
      <w:pPr>
        <w:spacing w:line="240" w:lineRule="auto"/>
        <w:jc w:val="both"/>
        <w:rPr>
          <w:rFonts w:asciiTheme="majorBidi" w:hAnsiTheme="majorBidi" w:cstheme="majorBidi"/>
          <w:b/>
          <w:bCs/>
        </w:rPr>
      </w:pPr>
      <w:r w:rsidRPr="006463C9">
        <w:rPr>
          <w:rFonts w:asciiTheme="majorBidi" w:hAnsiTheme="majorBidi" w:cstheme="majorBidi"/>
          <w:b/>
          <w:bCs/>
        </w:rPr>
        <w:t>Train Model</w:t>
      </w:r>
    </w:p>
    <w:p w14:paraId="5C7E1921" w14:textId="17CBAE5F" w:rsidR="00A76DB5" w:rsidRPr="006463C9" w:rsidRDefault="00AC28E5" w:rsidP="00FD29AF">
      <w:pPr>
        <w:pStyle w:val="ListParagraph"/>
        <w:numPr>
          <w:ilvl w:val="0"/>
          <w:numId w:val="5"/>
        </w:numPr>
        <w:spacing w:line="240" w:lineRule="auto"/>
        <w:jc w:val="both"/>
        <w:rPr>
          <w:rFonts w:asciiTheme="majorBidi" w:hAnsiTheme="majorBidi" w:cstheme="majorBidi"/>
        </w:rPr>
      </w:pPr>
      <w:r w:rsidRPr="006463C9">
        <w:rPr>
          <w:rFonts w:asciiTheme="majorBidi" w:hAnsiTheme="majorBidi" w:cstheme="majorBidi"/>
        </w:rPr>
        <w:t>Train Epoch</w:t>
      </w:r>
      <w:r w:rsidR="00A76DB5" w:rsidRPr="006463C9">
        <w:rPr>
          <w:rFonts w:asciiTheme="majorBidi" w:hAnsiTheme="majorBidi" w:cstheme="majorBidi"/>
        </w:rPr>
        <w:t>: Trains the model for one epoch, including the following steps:</w:t>
      </w:r>
    </w:p>
    <w:p w14:paraId="6735D4B8" w14:textId="58867D16" w:rsidR="00084CC8" w:rsidRPr="006463C9" w:rsidRDefault="00084CC8" w:rsidP="00FD29AF">
      <w:pPr>
        <w:pStyle w:val="ListParagraph"/>
        <w:numPr>
          <w:ilvl w:val="1"/>
          <w:numId w:val="5"/>
        </w:numPr>
        <w:spacing w:line="240" w:lineRule="auto"/>
        <w:jc w:val="both"/>
        <w:rPr>
          <w:rFonts w:asciiTheme="majorBidi" w:hAnsiTheme="majorBidi" w:cstheme="majorBidi"/>
        </w:rPr>
      </w:pPr>
      <w:r w:rsidRPr="006463C9">
        <w:rPr>
          <w:rFonts w:asciiTheme="majorBidi" w:hAnsiTheme="majorBidi" w:cstheme="majorBidi"/>
        </w:rPr>
        <w:t>Tokenize Data</w:t>
      </w:r>
      <w:r w:rsidR="00F0494F" w:rsidRPr="006463C9">
        <w:rPr>
          <w:rFonts w:asciiTheme="majorBidi" w:hAnsiTheme="majorBidi" w:cstheme="majorBidi"/>
        </w:rPr>
        <w:t xml:space="preserve"> (the process shown in </w:t>
      </w:r>
      <w:r w:rsidR="00D235C3" w:rsidRPr="006463C9">
        <w:rPr>
          <w:rFonts w:asciiTheme="majorBidi" w:hAnsiTheme="majorBidi" w:cstheme="majorBidi"/>
        </w:rPr>
        <w:fldChar w:fldCharType="begin"/>
      </w:r>
      <w:r w:rsidR="00D235C3" w:rsidRPr="006463C9">
        <w:rPr>
          <w:rFonts w:asciiTheme="majorBidi" w:hAnsiTheme="majorBidi" w:cstheme="majorBidi"/>
        </w:rPr>
        <w:instrText xml:space="preserve"> REF _Ref182736955 \h </w:instrText>
      </w:r>
      <w:r w:rsidR="00906C36" w:rsidRPr="006463C9">
        <w:rPr>
          <w:rFonts w:asciiTheme="majorBidi" w:hAnsiTheme="majorBidi" w:cstheme="majorBidi"/>
        </w:rPr>
        <w:instrText xml:space="preserve"> \* MERGEFORMAT </w:instrText>
      </w:r>
      <w:r w:rsidR="00D235C3" w:rsidRPr="006463C9">
        <w:rPr>
          <w:rFonts w:asciiTheme="majorBidi" w:hAnsiTheme="majorBidi" w:cstheme="majorBidi"/>
        </w:rPr>
      </w:r>
      <w:r w:rsidR="00D235C3" w:rsidRPr="006463C9">
        <w:rPr>
          <w:rFonts w:asciiTheme="majorBidi" w:hAnsiTheme="majorBidi" w:cstheme="majorBidi"/>
        </w:rPr>
        <w:fldChar w:fldCharType="separate"/>
      </w:r>
      <w:r w:rsidR="009B599A" w:rsidRPr="009B599A">
        <w:rPr>
          <w:rFonts w:asciiTheme="majorBidi" w:hAnsiTheme="majorBidi" w:cstheme="majorBidi"/>
        </w:rPr>
        <w:t xml:space="preserve">Figure </w:t>
      </w:r>
      <w:r w:rsidR="009B599A" w:rsidRPr="009B599A">
        <w:rPr>
          <w:rFonts w:asciiTheme="majorBidi" w:hAnsiTheme="majorBidi" w:cstheme="majorBidi"/>
          <w:noProof/>
        </w:rPr>
        <w:t>8</w:t>
      </w:r>
      <w:r w:rsidR="009B599A" w:rsidRPr="009B599A">
        <w:rPr>
          <w:rFonts w:asciiTheme="majorBidi" w:hAnsiTheme="majorBidi" w:cstheme="majorBidi"/>
        </w:rPr>
        <w:t xml:space="preserve"> </w:t>
      </w:r>
      <w:r w:rsidR="009B599A">
        <w:t>tokenizer</w:t>
      </w:r>
      <w:r w:rsidR="00D235C3" w:rsidRPr="006463C9">
        <w:rPr>
          <w:rFonts w:asciiTheme="majorBidi" w:hAnsiTheme="majorBidi" w:cstheme="majorBidi"/>
        </w:rPr>
        <w:fldChar w:fldCharType="end"/>
      </w:r>
      <w:r w:rsidR="00F0494F" w:rsidRPr="006463C9">
        <w:rPr>
          <w:rFonts w:asciiTheme="majorBidi" w:hAnsiTheme="majorBidi" w:cstheme="majorBidi"/>
        </w:rPr>
        <w:t>)</w:t>
      </w:r>
      <w:r w:rsidRPr="006463C9">
        <w:rPr>
          <w:rFonts w:asciiTheme="majorBidi" w:hAnsiTheme="majorBidi" w:cstheme="majorBidi"/>
        </w:rPr>
        <w:t>:</w:t>
      </w:r>
    </w:p>
    <w:p w14:paraId="172E7CC0" w14:textId="77777777" w:rsidR="00084CC8" w:rsidRPr="006463C9" w:rsidRDefault="00084CC8" w:rsidP="00FD29AF">
      <w:pPr>
        <w:pStyle w:val="ListParagraph"/>
        <w:numPr>
          <w:ilvl w:val="2"/>
          <w:numId w:val="5"/>
        </w:numPr>
        <w:spacing w:line="240" w:lineRule="auto"/>
        <w:jc w:val="both"/>
        <w:rPr>
          <w:rFonts w:asciiTheme="majorBidi" w:hAnsiTheme="majorBidi" w:cstheme="majorBidi"/>
        </w:rPr>
      </w:pPr>
      <w:r w:rsidRPr="006463C9">
        <w:rPr>
          <w:rFonts w:asciiTheme="majorBidi" w:hAnsiTheme="majorBidi" w:cstheme="majorBidi"/>
        </w:rPr>
        <w:t>from Section 2, that the triple statement D= (x, s1, s2, r, relIndex), e1, e2 contains the sequence of tokens x and the entity span identifiers s1 and s2, the relation extracted r and the relation index relIndex</w:t>
      </w:r>
    </w:p>
    <w:p w14:paraId="6D74866C" w14:textId="77777777" w:rsidR="00084CC8" w:rsidRPr="006463C9" w:rsidRDefault="00084CC8" w:rsidP="00FD29AF">
      <w:pPr>
        <w:pStyle w:val="ListParagraph"/>
        <w:numPr>
          <w:ilvl w:val="2"/>
          <w:numId w:val="5"/>
        </w:numPr>
        <w:spacing w:line="240" w:lineRule="auto"/>
        <w:jc w:val="both"/>
        <w:rPr>
          <w:rFonts w:asciiTheme="majorBidi" w:hAnsiTheme="majorBidi" w:cstheme="majorBidi"/>
        </w:rPr>
      </w:pPr>
      <w:r w:rsidRPr="006463C9">
        <w:rPr>
          <w:rFonts w:asciiTheme="majorBidi" w:hAnsiTheme="majorBidi" w:cstheme="majorBidi"/>
        </w:rPr>
        <w:t>Relation Masking</w:t>
      </w:r>
    </w:p>
    <w:p w14:paraId="2A55D1AD" w14:textId="77777777" w:rsidR="00084CC8" w:rsidRPr="006463C9" w:rsidRDefault="00084CC8" w:rsidP="00FD29AF">
      <w:pPr>
        <w:pStyle w:val="ListParagraph"/>
        <w:numPr>
          <w:ilvl w:val="2"/>
          <w:numId w:val="5"/>
        </w:numPr>
        <w:spacing w:line="240" w:lineRule="auto"/>
        <w:jc w:val="both"/>
        <w:rPr>
          <w:rFonts w:asciiTheme="majorBidi" w:hAnsiTheme="majorBidi" w:cstheme="majorBidi"/>
        </w:rPr>
      </w:pPr>
      <w:r w:rsidRPr="006463C9">
        <w:rPr>
          <w:rFonts w:asciiTheme="majorBidi" w:hAnsiTheme="majorBidi" w:cstheme="majorBidi"/>
        </w:rPr>
        <w:t>Given a sequence of tokens X = (x1, x2, . . . , xn), and modify x to x˜ =[x0,x1 . . [mask]….. xn] the [mask] indices to the relation index relIndex or masked_idxs random if relIndex contains no values</w:t>
      </w:r>
    </w:p>
    <w:p w14:paraId="395997D0" w14:textId="77777777" w:rsidR="00084CC8" w:rsidRPr="006463C9" w:rsidRDefault="00084CC8" w:rsidP="00FD29AF">
      <w:pPr>
        <w:pStyle w:val="ListParagraph"/>
        <w:numPr>
          <w:ilvl w:val="2"/>
          <w:numId w:val="5"/>
        </w:numPr>
        <w:spacing w:line="240" w:lineRule="auto"/>
        <w:jc w:val="both"/>
        <w:rPr>
          <w:rFonts w:asciiTheme="majorBidi" w:hAnsiTheme="majorBidi" w:cstheme="majorBidi"/>
        </w:rPr>
      </w:pPr>
      <w:r w:rsidRPr="006463C9">
        <w:rPr>
          <w:rFonts w:asciiTheme="majorBidi" w:hAnsiTheme="majorBidi" w:cstheme="majorBidi"/>
        </w:rPr>
        <w:t xml:space="preserve">Entity marker token, we augment x with four reserved word pieces to mark the begin and end of each entity mentioned in the relation statement. We introduce the [E1], [/E1], [E2] and [/E2] and modify x˜ to give x1˜ =[x0 . . . [E1] xi . . . xj−1 [/E1] . . . [E2] xk . . . xl−1 [/E2] . . . xn]. and we feed this token sequence into BERT instead of x. We also update the entity indices ˜s1 = (i + 1, j + 1) and ˜s2 = (k + 3, l + 3) to account for the inserted tokens. </w:t>
      </w:r>
    </w:p>
    <w:p w14:paraId="3D21E8B8" w14:textId="77777777" w:rsidR="00084CC8" w:rsidRPr="006463C9" w:rsidRDefault="00084CC8" w:rsidP="00FD29AF">
      <w:pPr>
        <w:pStyle w:val="ListParagraph"/>
        <w:numPr>
          <w:ilvl w:val="2"/>
          <w:numId w:val="5"/>
        </w:numPr>
        <w:spacing w:line="240" w:lineRule="auto"/>
        <w:jc w:val="both"/>
        <w:rPr>
          <w:rFonts w:asciiTheme="majorBidi" w:hAnsiTheme="majorBidi" w:cstheme="majorBidi"/>
        </w:rPr>
      </w:pPr>
      <w:r w:rsidRPr="006463C9">
        <w:rPr>
          <w:rFonts w:asciiTheme="majorBidi" w:hAnsiTheme="majorBidi" w:cstheme="majorBidi"/>
        </w:rPr>
        <w:t>Input Representation: Convert input sentences into a format suitable for the neural network model. This often involves tokenization, encoding, and optionally, attention masks to handle variable-length sequences.</w:t>
      </w:r>
    </w:p>
    <w:p w14:paraId="25B9E1D7" w14:textId="77777777" w:rsidR="00084CC8" w:rsidRPr="006463C9" w:rsidRDefault="00084CC8" w:rsidP="00FD29AF">
      <w:pPr>
        <w:pStyle w:val="ListParagraph"/>
        <w:spacing w:line="240" w:lineRule="auto"/>
        <w:ind w:left="1440"/>
        <w:jc w:val="both"/>
        <w:rPr>
          <w:rFonts w:asciiTheme="majorBidi" w:hAnsiTheme="majorBidi" w:cstheme="majorBidi"/>
        </w:rPr>
      </w:pPr>
    </w:p>
    <w:p w14:paraId="681561D3" w14:textId="37670DC4" w:rsidR="00A76DB5" w:rsidRPr="006463C9" w:rsidRDefault="00084CC8" w:rsidP="00FD29AF">
      <w:pPr>
        <w:pStyle w:val="ListParagraph"/>
        <w:numPr>
          <w:ilvl w:val="1"/>
          <w:numId w:val="5"/>
        </w:numPr>
        <w:spacing w:line="240" w:lineRule="auto"/>
        <w:jc w:val="both"/>
        <w:rPr>
          <w:rFonts w:asciiTheme="majorBidi" w:hAnsiTheme="majorBidi" w:cstheme="majorBidi"/>
        </w:rPr>
      </w:pPr>
      <w:r w:rsidRPr="006463C9">
        <w:rPr>
          <w:rFonts w:asciiTheme="majorBidi" w:hAnsiTheme="majorBidi" w:cstheme="majorBidi"/>
          <w:noProof/>
        </w:rPr>
        <w:lastRenderedPageBreak/>
        <mc:AlternateContent>
          <mc:Choice Requires="wps">
            <w:drawing>
              <wp:anchor distT="0" distB="0" distL="114300" distR="114300" simplePos="0" relativeHeight="251661312" behindDoc="0" locked="0" layoutInCell="1" allowOverlap="1" wp14:anchorId="2C2719C3" wp14:editId="06BC1746">
                <wp:simplePos x="0" y="0"/>
                <wp:positionH relativeFrom="column">
                  <wp:posOffset>3175</wp:posOffset>
                </wp:positionH>
                <wp:positionV relativeFrom="paragraph">
                  <wp:posOffset>1738630</wp:posOffset>
                </wp:positionV>
                <wp:extent cx="6628130" cy="635"/>
                <wp:effectExtent l="0" t="0" r="0" b="0"/>
                <wp:wrapSquare wrapText="bothSides"/>
                <wp:docPr id="437924228" name="Text Box 1"/>
                <wp:cNvGraphicFramePr/>
                <a:graphic xmlns:a="http://schemas.openxmlformats.org/drawingml/2006/main">
                  <a:graphicData uri="http://schemas.microsoft.com/office/word/2010/wordprocessingShape">
                    <wps:wsp>
                      <wps:cNvSpPr txBox="1"/>
                      <wps:spPr>
                        <a:xfrm>
                          <a:off x="0" y="0"/>
                          <a:ext cx="6628130" cy="635"/>
                        </a:xfrm>
                        <a:prstGeom prst="rect">
                          <a:avLst/>
                        </a:prstGeom>
                        <a:solidFill>
                          <a:prstClr val="white"/>
                        </a:solidFill>
                        <a:ln>
                          <a:noFill/>
                        </a:ln>
                      </wps:spPr>
                      <wps:txbx>
                        <w:txbxContent>
                          <w:p w14:paraId="10A6C817" w14:textId="4FB80539" w:rsidR="00DE4E9A" w:rsidRPr="00730A0A" w:rsidRDefault="00DE4E9A" w:rsidP="00235DDB">
                            <w:pPr>
                              <w:pStyle w:val="Caption"/>
                              <w:jc w:val="center"/>
                              <w:rPr>
                                <w:noProof/>
                              </w:rPr>
                            </w:pPr>
                            <w:bookmarkStart w:id="29" w:name="_Ref182736955"/>
                            <w:bookmarkStart w:id="30" w:name="_Toc183086126"/>
                            <w:r>
                              <w:t xml:space="preserve">Figure </w:t>
                            </w:r>
                            <w:fldSimple w:instr=" SEQ Figure \* ARABIC ">
                              <w:r w:rsidR="009B599A">
                                <w:rPr>
                                  <w:noProof/>
                                </w:rPr>
                                <w:t>8</w:t>
                              </w:r>
                            </w:fldSimple>
                            <w:r>
                              <w:t xml:space="preserve"> tokenizer</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2719C3" id="_x0000_s1048" type="#_x0000_t202" style="position:absolute;left:0;text-align:left;margin-left:.25pt;margin-top:136.9pt;width:52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" stroked="f">
                <v:textbox style="mso-fit-shape-to-text:t" inset="0,0,0,0">
                  <w:txbxContent>
                    <w:p w14:paraId="10A6C817" w14:textId="4FB80539" w:rsidR="00DE4E9A" w:rsidRPr="00730A0A" w:rsidRDefault="00DE4E9A" w:rsidP="00235DDB">
                      <w:pPr>
                        <w:pStyle w:val="Caption"/>
                        <w:jc w:val="center"/>
                        <w:rPr>
                          <w:noProof/>
                        </w:rPr>
                      </w:pPr>
                      <w:bookmarkStart w:id="31" w:name="_Ref182736955"/>
                      <w:bookmarkStart w:id="32" w:name="_Toc183086126"/>
                      <w:r>
                        <w:t xml:space="preserve">Figure </w:t>
                      </w:r>
                      <w:fldSimple w:instr=" SEQ Figure \* ARABIC ">
                        <w:r w:rsidR="009B599A">
                          <w:rPr>
                            <w:noProof/>
                          </w:rPr>
                          <w:t>8</w:t>
                        </w:r>
                      </w:fldSimple>
                      <w:r>
                        <w:t xml:space="preserve"> tokenizer</w:t>
                      </w:r>
                      <w:bookmarkEnd w:id="31"/>
                      <w:bookmarkEnd w:id="32"/>
                    </w:p>
                  </w:txbxContent>
                </v:textbox>
                <w10:wrap type="square"/>
              </v:shape>
            </w:pict>
          </mc:Fallback>
        </mc:AlternateContent>
      </w:r>
      <w:r w:rsidRPr="006463C9">
        <w:rPr>
          <w:rFonts w:asciiTheme="majorBidi" w:hAnsiTheme="majorBidi" w:cstheme="majorBidi"/>
          <w:noProof/>
        </w:rPr>
        <mc:AlternateContent>
          <mc:Choice Requires="wpg">
            <w:drawing>
              <wp:anchor distT="0" distB="0" distL="114300" distR="114300" simplePos="0" relativeHeight="251659264" behindDoc="0" locked="0" layoutInCell="1" allowOverlap="1" wp14:anchorId="09138A2C" wp14:editId="7C06690F">
                <wp:simplePos x="0" y="0"/>
                <wp:positionH relativeFrom="column">
                  <wp:posOffset>3175</wp:posOffset>
                </wp:positionH>
                <wp:positionV relativeFrom="paragraph">
                  <wp:posOffset>-3175</wp:posOffset>
                </wp:positionV>
                <wp:extent cx="6628130" cy="1684655"/>
                <wp:effectExtent l="0" t="0" r="20320" b="10795"/>
                <wp:wrapSquare wrapText="bothSides"/>
                <wp:docPr id="318163306" name="Group 25"/>
                <wp:cNvGraphicFramePr/>
                <a:graphic xmlns:a="http://schemas.openxmlformats.org/drawingml/2006/main">
                  <a:graphicData uri="http://schemas.microsoft.com/office/word/2010/wordprocessingGroup">
                    <wpg:wgp>
                      <wpg:cNvGrpSpPr/>
                      <wpg:grpSpPr>
                        <a:xfrm>
                          <a:off x="0" y="0"/>
                          <a:ext cx="6628130" cy="1684655"/>
                          <a:chOff x="0" y="0"/>
                          <a:chExt cx="6628262" cy="1685168"/>
                        </a:xfrm>
                      </wpg:grpSpPr>
                      <wps:wsp>
                        <wps:cNvPr id="7526546" name="Rectangle 23"/>
                        <wps:cNvSpPr/>
                        <wps:spPr>
                          <a:xfrm>
                            <a:off x="36871" y="730045"/>
                            <a:ext cx="6550594" cy="300213"/>
                          </a:xfrm>
                          <a:prstGeom prst="rect">
                            <a:avLst/>
                          </a:prstGeom>
                          <a:ln>
                            <a:solidFill>
                              <a:schemeClr val="accent1"/>
                            </a:solidFill>
                          </a:ln>
                        </wps:spPr>
                        <wps:style>
                          <a:lnRef idx="1">
                            <a:schemeClr val="dk1"/>
                          </a:lnRef>
                          <a:fillRef idx="2">
                            <a:schemeClr val="dk1"/>
                          </a:fillRef>
                          <a:effectRef idx="1">
                            <a:schemeClr val="dk1"/>
                          </a:effectRef>
                          <a:fontRef idx="minor">
                            <a:schemeClr val="dk1"/>
                          </a:fontRef>
                        </wps:style>
                        <wps:txbx>
                          <w:txbxContent>
                            <w:p w14:paraId="512CBF2E" w14:textId="77777777" w:rsidR="00DE4E9A" w:rsidRDefault="00DE4E9A" w:rsidP="00235DDB">
                              <w:pPr>
                                <w:jc w:val="center"/>
                              </w:pPr>
                              <w:r>
                                <w:t>Deep Transform Bert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132646" name="Group 24"/>
                        <wpg:cNvGrpSpPr/>
                        <wpg:grpSpPr>
                          <a:xfrm>
                            <a:off x="0" y="1275735"/>
                            <a:ext cx="6628262" cy="409433"/>
                            <a:chOff x="0" y="0"/>
                            <a:chExt cx="6628262" cy="409433"/>
                          </a:xfrm>
                        </wpg:grpSpPr>
                        <wps:wsp>
                          <wps:cNvPr id="1409452361" name="Rectangle 26"/>
                          <wps:cNvSpPr/>
                          <wps:spPr>
                            <a:xfrm>
                              <a:off x="0" y="0"/>
                              <a:ext cx="6628262" cy="409433"/>
                            </a:xfrm>
                            <a:prstGeom prst="rect">
                              <a:avLst/>
                            </a:prstGeom>
                            <a:ln>
                              <a:solidFill>
                                <a:schemeClr val="accent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80611" name="Group 23"/>
                          <wpg:cNvGrpSpPr/>
                          <wpg:grpSpPr>
                            <a:xfrm>
                              <a:off x="125361" y="44245"/>
                              <a:ext cx="6393815" cy="295275"/>
                              <a:chOff x="0" y="0"/>
                              <a:chExt cx="6393937" cy="295275"/>
                            </a:xfrm>
                          </wpg:grpSpPr>
                          <wps:wsp>
                            <wps:cNvPr id="1527464931" name="Rectangle 25"/>
                            <wps:cNvSpPr/>
                            <wps:spPr>
                              <a:xfrm>
                                <a:off x="0" y="0"/>
                                <a:ext cx="495300" cy="295275"/>
                              </a:xfrm>
                              <a:prstGeom prst="rect">
                                <a:avLst/>
                              </a:prstGeom>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3CAF34A8" w14:textId="77777777" w:rsidR="00DE4E9A" w:rsidRDefault="00DE4E9A" w:rsidP="00084CC8">
                                  <w:pPr>
                                    <w:jc w:val="center"/>
                                  </w:pPr>
                                  <w:r>
                                    <w:t>[cls]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899" name="Rectangle 25"/>
                            <wps:cNvSpPr/>
                            <wps:spPr>
                              <a:xfrm>
                                <a:off x="5825612" y="0"/>
                                <a:ext cx="568325" cy="295275"/>
                              </a:xfrm>
                              <a:prstGeom prst="rect">
                                <a:avLst/>
                              </a:prstGeom>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2883EEEB" w14:textId="77777777" w:rsidR="00DE4E9A" w:rsidRDefault="00DE4E9A" w:rsidP="00084CC8">
                                  <w:pPr>
                                    <w:jc w:val="center"/>
                                  </w:pPr>
                                  <w:r>
                                    <w:t>[SEP]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176387" name="Rectangle 25"/>
                            <wps:cNvSpPr/>
                            <wps:spPr>
                              <a:xfrm>
                                <a:off x="884903" y="0"/>
                                <a:ext cx="495300" cy="295275"/>
                              </a:xfrm>
                              <a:prstGeom prst="rect">
                                <a:avLst/>
                              </a:prstGeom>
                              <a:solidFill>
                                <a:schemeClr val="accent1">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687177B3" w14:textId="77777777" w:rsidR="00DE4E9A" w:rsidRDefault="00DE4E9A" w:rsidP="00084CC8">
                                  <w:pPr>
                                    <w:jc w:val="center"/>
                                  </w:pPr>
                                  <w:r>
                                    <w:t>[e1]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6020398" name="Rectangle 25"/>
                            <wps:cNvSpPr/>
                            <wps:spPr>
                              <a:xfrm>
                                <a:off x="2145890" y="0"/>
                                <a:ext cx="495300" cy="295275"/>
                              </a:xfrm>
                              <a:prstGeom prst="rect">
                                <a:avLst/>
                              </a:prstGeom>
                              <a:solidFill>
                                <a:schemeClr val="accent1">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6409EF0F" w14:textId="77777777" w:rsidR="00DE4E9A" w:rsidRDefault="00DE4E9A" w:rsidP="00084CC8">
                                  <w:pPr>
                                    <w:jc w:val="center"/>
                                  </w:pPr>
                                  <w:r>
                                    <w:t>[/e1]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7693484" name="Rectangle 25"/>
                            <wps:cNvSpPr/>
                            <wps:spPr>
                              <a:xfrm>
                                <a:off x="3664974" y="0"/>
                                <a:ext cx="495300" cy="295275"/>
                              </a:xfrm>
                              <a:prstGeom prst="rect">
                                <a:avLst/>
                              </a:prstGeom>
                              <a:solidFill>
                                <a:schemeClr val="accent1">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6C24F4E7" w14:textId="77777777" w:rsidR="00DE4E9A" w:rsidRDefault="00DE4E9A" w:rsidP="00084CC8">
                                  <w:pPr>
                                    <w:jc w:val="center"/>
                                  </w:pPr>
                                  <w:r>
                                    <w:t>[e2]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576656" name="Rectangle 25"/>
                            <wps:cNvSpPr/>
                            <wps:spPr>
                              <a:xfrm>
                                <a:off x="4793225" y="0"/>
                                <a:ext cx="495300" cy="295275"/>
                              </a:xfrm>
                              <a:prstGeom prst="rect">
                                <a:avLst/>
                              </a:prstGeom>
                              <a:solidFill>
                                <a:schemeClr val="accent1">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60D435AE" w14:textId="77777777" w:rsidR="00DE4E9A" w:rsidRDefault="00DE4E9A" w:rsidP="00084CC8">
                                  <w:pPr>
                                    <w:jc w:val="center"/>
                                  </w:pPr>
                                  <w:r>
                                    <w:t>[/e2]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8768897" name="Rectangle 25"/>
                            <wps:cNvSpPr/>
                            <wps:spPr>
                              <a:xfrm>
                                <a:off x="501445" y="0"/>
                                <a:ext cx="377190" cy="295275"/>
                              </a:xfrm>
                              <a:prstGeom prst="rect">
                                <a:avLst/>
                              </a:prstGeom>
                              <a:solidFill>
                                <a:schemeClr val="accent2">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481C467A" w14:textId="77777777" w:rsidR="00DE4E9A" w:rsidRDefault="00DE4E9A" w:rsidP="00084CC8">
                                  <w:pPr>
                                    <w:jc w:val="center"/>
                                  </w:pPr>
                                  <w:r>
                                    <w:t>x0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432193" name="Rectangle 25"/>
                            <wps:cNvSpPr/>
                            <wps:spPr>
                              <a:xfrm>
                                <a:off x="1386348" y="0"/>
                                <a:ext cx="755015" cy="295275"/>
                              </a:xfrm>
                              <a:prstGeom prst="rect">
                                <a:avLst/>
                              </a:prstGeom>
                              <a:solidFill>
                                <a:schemeClr val="accent2">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7FC8903B" w14:textId="77777777" w:rsidR="00DE4E9A" w:rsidRDefault="00DE4E9A" w:rsidP="00084CC8">
                                  <w:pPr>
                                    <w:jc w:val="center"/>
                                  </w:pPr>
                                  <w:r>
                                    <w:t>xi-xj-1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6418527" name="Rectangle 25"/>
                            <wps:cNvSpPr/>
                            <wps:spPr>
                              <a:xfrm>
                                <a:off x="4166419" y="0"/>
                                <a:ext cx="618490" cy="295275"/>
                              </a:xfrm>
                              <a:prstGeom prst="rect">
                                <a:avLst/>
                              </a:prstGeom>
                              <a:solidFill>
                                <a:schemeClr val="accent2">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4C522670" w14:textId="77777777" w:rsidR="00DE4E9A" w:rsidRDefault="00DE4E9A" w:rsidP="00084CC8">
                                  <w:pPr>
                                    <w:jc w:val="center"/>
                                  </w:pPr>
                                  <w:r>
                                    <w:t>xk-xl-1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3745667" name="Rectangle 25"/>
                            <wps:cNvSpPr/>
                            <wps:spPr>
                              <a:xfrm>
                                <a:off x="5294670" y="0"/>
                                <a:ext cx="527685" cy="295275"/>
                              </a:xfrm>
                              <a:prstGeom prst="rect">
                                <a:avLst/>
                              </a:prstGeom>
                              <a:solidFill>
                                <a:schemeClr val="accent2">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06996C09" w14:textId="77777777" w:rsidR="00DE4E9A" w:rsidRDefault="00DE4E9A" w:rsidP="00084CC8">
                                  <w:pPr>
                                    <w:jc w:val="center"/>
                                  </w:pPr>
                                  <w:r>
                                    <w:t>….xn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3286878" name="Rectangle 25"/>
                            <wps:cNvSpPr/>
                            <wps:spPr>
                              <a:xfrm>
                                <a:off x="2647335" y="0"/>
                                <a:ext cx="377190" cy="295275"/>
                              </a:xfrm>
                              <a:prstGeom prst="rect">
                                <a:avLst/>
                              </a:prstGeom>
                              <a:solidFill>
                                <a:schemeClr val="accent2">
                                  <a:lumMod val="20000"/>
                                  <a:lumOff val="80000"/>
                                </a:schemeClr>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46D24479" w14:textId="77777777" w:rsidR="00DE4E9A" w:rsidRDefault="00DE4E9A" w:rsidP="00084CC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9315226" name="Rectangle 25"/>
                            <wps:cNvSpPr/>
                            <wps:spPr>
                              <a:xfrm>
                                <a:off x="3030793" y="0"/>
                                <a:ext cx="626745" cy="295275"/>
                              </a:xfrm>
                              <a:prstGeom prst="rect">
                                <a:avLst/>
                              </a:prstGeom>
                              <a:solidFill>
                                <a:srgbClr val="FFFF00"/>
                              </a:solidFill>
                              <a:ln>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0B99C06F" w14:textId="77777777" w:rsidR="00DE4E9A" w:rsidRPr="001D5A9A" w:rsidRDefault="00DE4E9A" w:rsidP="00084CC8">
                                  <w:pPr>
                                    <w:rPr>
                                      <w:sz w:val="22"/>
                                      <w:szCs w:val="22"/>
                                    </w:rPr>
                                  </w:pPr>
                                  <w:r w:rsidRPr="001D5A9A">
                                    <w:rPr>
                                      <w:sz w:val="22"/>
                                      <w:szCs w:val="22"/>
                                    </w:rPr>
                                    <w:t>[MASK]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626740401" name="Straight Arrow Connector 27"/>
                        <wps:cNvCnPr/>
                        <wps:spPr>
                          <a:xfrm flipV="1">
                            <a:off x="3114368" y="1033616"/>
                            <a:ext cx="4549" cy="232012"/>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6845952" name="Straight Arrow Connector 28"/>
                        <wps:cNvCnPr/>
                        <wps:spPr>
                          <a:xfrm flipH="1" flipV="1">
                            <a:off x="1691149" y="355190"/>
                            <a:ext cx="4549" cy="377588"/>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5808891" name="Rectangle 29"/>
                        <wps:cNvSpPr/>
                        <wps:spPr>
                          <a:xfrm>
                            <a:off x="1305232" y="51619"/>
                            <a:ext cx="786765" cy="304800"/>
                          </a:xfrm>
                          <a:prstGeom prst="rect">
                            <a:avLst/>
                          </a:prstGeom>
                          <a:ln>
                            <a:solidFill>
                              <a:schemeClr val="accent1"/>
                            </a:solidFill>
                          </a:ln>
                        </wps:spPr>
                        <wps:style>
                          <a:lnRef idx="1">
                            <a:schemeClr val="accent6"/>
                          </a:lnRef>
                          <a:fillRef idx="2">
                            <a:schemeClr val="accent6"/>
                          </a:fillRef>
                          <a:effectRef idx="1">
                            <a:schemeClr val="accent6"/>
                          </a:effectRef>
                          <a:fontRef idx="minor">
                            <a:schemeClr val="dk1"/>
                          </a:fontRef>
                        </wps:style>
                        <wps:txbx>
                          <w:txbxContent>
                            <w:p w14:paraId="24781A13" w14:textId="77777777" w:rsidR="00DE4E9A" w:rsidRDefault="00DE4E9A" w:rsidP="00084CC8">
                              <w:pPr>
                                <w:jc w:val="center"/>
                              </w:pPr>
                              <w:r w:rsidRPr="009954DF">
                                <w:t>lm_logits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518879" name="Straight Arrow Connector 30"/>
                        <wps:cNvCnPr/>
                        <wps:spPr>
                          <a:xfrm flipV="1">
                            <a:off x="2086897" y="194187"/>
                            <a:ext cx="354842" cy="4549"/>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5155690" name="Rectangle 31"/>
                        <wps:cNvSpPr/>
                        <wps:spPr>
                          <a:xfrm>
                            <a:off x="2462981" y="7374"/>
                            <a:ext cx="1682750" cy="422910"/>
                          </a:xfrm>
                          <a:prstGeom prst="rect">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8D03C6" w14:textId="77777777" w:rsidR="00DE4E9A" w:rsidRDefault="00DE4E9A" w:rsidP="00084CC8">
                              <w:pPr>
                                <w:jc w:val="center"/>
                              </w:pPr>
                              <w:r>
                                <w:t>SoftMax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898386" name="Straight Arrow Connector 30"/>
                        <wps:cNvCnPr/>
                        <wps:spPr>
                          <a:xfrm flipV="1">
                            <a:off x="4159045" y="149942"/>
                            <a:ext cx="354330" cy="4445"/>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63335485" name="Rectangle 32"/>
                        <wps:cNvSpPr/>
                        <wps:spPr>
                          <a:xfrm>
                            <a:off x="4542503" y="0"/>
                            <a:ext cx="1728470" cy="280670"/>
                          </a:xfrm>
                          <a:prstGeom prst="rect">
                            <a:avLst/>
                          </a:prstGeom>
                          <a:solidFill>
                            <a:schemeClr val="accent5">
                              <a:lumMod val="20000"/>
                              <a:lumOff val="8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D69799" w14:textId="77777777" w:rsidR="00DE4E9A" w:rsidRDefault="00DE4E9A" w:rsidP="00084CC8">
                              <w:pPr>
                                <w:jc w:val="center"/>
                              </w:pPr>
                              <w:r>
                                <w:t>Predict relation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138A2C" id="Group 25" o:spid="_x0000_s1049" style="position:absolute;left:0;text-align:left;margin-left:.25pt;margin-top:-.25pt;width:521.9pt;height:132.65pt;z-index:251659264" coordsize="66282,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">
                <v:rect id="Rectangle 23" o:spid="_x0000_s1050" style="position:absolute;left:368;top:7300;width:65506;height:3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" fillcolor="#555 [2160]" strokecolor="#156082 [3204]" strokeweight=".5pt">
                  <v:fill color2="#313131 [2608]" rotate="t" colors="0 #9b9b9b;.5 #8e8e8e;1 #797979" focus="100%" type="gradient">
                    <o:fill v:ext="view" type="gradientUnscaled"/>
                  </v:fill>
                  <v:textbox>
                    <w:txbxContent>
                      <w:p w14:paraId="512CBF2E" w14:textId="77777777" w:rsidR="00DE4E9A" w:rsidRDefault="00DE4E9A" w:rsidP="00235DDB">
                        <w:pPr>
                          <w:jc w:val="center"/>
                        </w:pPr>
                        <w:r>
                          <w:t>Deep Transform Bert</w:t>
                        </w:r>
                      </w:p>
                    </w:txbxContent>
                  </v:textbox>
                </v:rect>
                <v:group id="Group 24" o:spid="_x0000_s1051" style="position:absolute;top:12757;width:66282;height:4094" coordsize="66282,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">
                  <v:rect id="Rectangle 26" o:spid="_x0000_s1052" style="position:absolute;width:66282;height:4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" fillcolor="white [3201]" strokecolor="#156082 [3204]" strokeweight="1pt"/>
                  <v:group id="Group 23" o:spid="_x0000_s1053" style="position:absolute;left:1253;top:442;width:63938;height:2953" coordsize="63939,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">
                    <v:rect id="Rectangle 25" o:spid="_x0000_s1054" style="position:absolute;width:4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" fillcolor="#d35dc6 [2168]" strokecolor="#156082 [3204]" strokeweight=".5pt">
                      <v:fill color2="#ca3bba [2616]" rotate="t" colors="0 #d09fc8;.5 #c692be;1 #c17eb6" focus="100%" type="gradient">
                        <o:fill v:ext="view" type="gradientUnscaled"/>
                      </v:fill>
                      <v:textbox>
                        <w:txbxContent>
                          <w:p w14:paraId="3CAF34A8" w14:textId="77777777" w:rsidR="00DE4E9A" w:rsidRDefault="00DE4E9A" w:rsidP="00084CC8">
                            <w:pPr>
                              <w:jc w:val="center"/>
                            </w:pPr>
                            <w:r>
                              <w:t>[cls]</w:t>
                            </w:r>
                          </w:p>
                        </w:txbxContent>
                      </v:textbox>
                    </v:rect>
                    <v:rect id="Rectangle 25" o:spid="_x0000_s1055" style="position:absolute;left:58256;width:568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" fillcolor="#d35dc6 [2168]" strokecolor="#156082 [3204]" strokeweight=".5pt">
                      <v:fill color2="#ca3bba [2616]" rotate="t" colors="0 #d09fc8;.5 #c692be;1 #c17eb6" focus="100%" type="gradient">
                        <o:fill v:ext="view" type="gradientUnscaled"/>
                      </v:fill>
                      <v:textbox>
                        <w:txbxContent>
                          <w:p w14:paraId="2883EEEB" w14:textId="77777777" w:rsidR="00DE4E9A" w:rsidRDefault="00DE4E9A" w:rsidP="00084CC8">
                            <w:pPr>
                              <w:jc w:val="center"/>
                            </w:pPr>
                            <w:r>
                              <w:t>[SEP]</w:t>
                            </w:r>
                          </w:p>
                        </w:txbxContent>
                      </v:textbox>
                    </v:rect>
                    <v:rect id="Rectangle 25" o:spid="_x0000_s1056" style="position:absolute;left:8849;width:4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" fillcolor="#c1e4f5 [660]" strokecolor="#156082 [3204]" strokeweight=".5pt">
                      <v:textbox>
                        <w:txbxContent>
                          <w:p w14:paraId="687177B3" w14:textId="77777777" w:rsidR="00DE4E9A" w:rsidRDefault="00DE4E9A" w:rsidP="00084CC8">
                            <w:pPr>
                              <w:jc w:val="center"/>
                            </w:pPr>
                            <w:r>
                              <w:t>[e1]</w:t>
                            </w:r>
                          </w:p>
                        </w:txbxContent>
                      </v:textbox>
                    </v:rect>
                    <v:rect id="Rectangle 25" o:spid="_x0000_s1057" style="position:absolute;left:21458;width:4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" fillcolor="#c1e4f5 [660]" strokecolor="#156082 [3204]" strokeweight=".5pt">
                      <v:textbox>
                        <w:txbxContent>
                          <w:p w14:paraId="6409EF0F" w14:textId="77777777" w:rsidR="00DE4E9A" w:rsidRDefault="00DE4E9A" w:rsidP="00084CC8">
                            <w:pPr>
                              <w:jc w:val="center"/>
                            </w:pPr>
                            <w:r>
                              <w:t>[/e1]</w:t>
                            </w:r>
                          </w:p>
                        </w:txbxContent>
                      </v:textbox>
                    </v:rect>
                    <v:rect id="Rectangle 25" o:spid="_x0000_s1058" style="position:absolute;left:36649;width:4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" fillcolor="#c1e4f5 [660]" strokecolor="#156082 [3204]" strokeweight=".5pt">
                      <v:textbox>
                        <w:txbxContent>
                          <w:p w14:paraId="6C24F4E7" w14:textId="77777777" w:rsidR="00DE4E9A" w:rsidRDefault="00DE4E9A" w:rsidP="00084CC8">
                            <w:pPr>
                              <w:jc w:val="center"/>
                            </w:pPr>
                            <w:r>
                              <w:t>[e2]</w:t>
                            </w:r>
                          </w:p>
                        </w:txbxContent>
                      </v:textbox>
                    </v:rect>
                    <v:rect id="Rectangle 25" o:spid="_x0000_s1059" style="position:absolute;left:47932;width:4953;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" fillcolor="#c1e4f5 [660]" strokecolor="#156082 [3204]" strokeweight=".5pt">
                      <v:textbox>
                        <w:txbxContent>
                          <w:p w14:paraId="60D435AE" w14:textId="77777777" w:rsidR="00DE4E9A" w:rsidRDefault="00DE4E9A" w:rsidP="00084CC8">
                            <w:pPr>
                              <w:jc w:val="center"/>
                            </w:pPr>
                            <w:r>
                              <w:t>[/e2]</w:t>
                            </w:r>
                          </w:p>
                        </w:txbxContent>
                      </v:textbox>
                    </v:rect>
                    <v:rect id="Rectangle 25" o:spid="_x0000_s1060" style="position:absolute;left:5014;width:377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" fillcolor="#fae2d5 [661]" strokecolor="#156082 [3204]" strokeweight=".5pt">
                      <v:textbox>
                        <w:txbxContent>
                          <w:p w14:paraId="481C467A" w14:textId="77777777" w:rsidR="00DE4E9A" w:rsidRDefault="00DE4E9A" w:rsidP="00084CC8">
                            <w:pPr>
                              <w:jc w:val="center"/>
                            </w:pPr>
                            <w:r>
                              <w:t>x0</w:t>
                            </w:r>
                          </w:p>
                        </w:txbxContent>
                      </v:textbox>
                    </v:rect>
                    <v:rect id="Rectangle 25" o:spid="_x0000_s1061" style="position:absolute;left:13863;width:7550;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" fillcolor="#fae2d5 [661]" strokecolor="#156082 [3204]" strokeweight=".5pt">
                      <v:textbox>
                        <w:txbxContent>
                          <w:p w14:paraId="7FC8903B" w14:textId="77777777" w:rsidR="00DE4E9A" w:rsidRDefault="00DE4E9A" w:rsidP="00084CC8">
                            <w:pPr>
                              <w:jc w:val="center"/>
                            </w:pPr>
                            <w:r>
                              <w:t>xi-xj-1</w:t>
                            </w:r>
                          </w:p>
                        </w:txbxContent>
                      </v:textbox>
                    </v:rect>
                    <v:rect id="Rectangle 25" o:spid="_x0000_s1062" style="position:absolute;left:41664;width:6185;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" fillcolor="#fae2d5 [661]" strokecolor="#156082 [3204]" strokeweight=".5pt">
                      <v:textbox>
                        <w:txbxContent>
                          <w:p w14:paraId="4C522670" w14:textId="77777777" w:rsidR="00DE4E9A" w:rsidRDefault="00DE4E9A" w:rsidP="00084CC8">
                            <w:pPr>
                              <w:jc w:val="center"/>
                            </w:pPr>
                            <w:r>
                              <w:t>xk-xl-1</w:t>
                            </w:r>
                          </w:p>
                        </w:txbxContent>
                      </v:textbox>
                    </v:rect>
                    <v:rect id="Rectangle 25" o:spid="_x0000_s1063" style="position:absolute;left:52946;width:5277;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" fillcolor="#fae2d5 [661]" strokecolor="#156082 [3204]" strokeweight=".5pt">
                      <v:textbox>
                        <w:txbxContent>
                          <w:p w14:paraId="06996C09" w14:textId="77777777" w:rsidR="00DE4E9A" w:rsidRDefault="00DE4E9A" w:rsidP="00084CC8">
                            <w:pPr>
                              <w:jc w:val="center"/>
                            </w:pPr>
                            <w:r>
                              <w:t>….xn</w:t>
                            </w:r>
                          </w:p>
                        </w:txbxContent>
                      </v:textbox>
                    </v:rect>
                    <v:rect id="Rectangle 25" o:spid="_x0000_s1064" style="position:absolute;left:26473;width:377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" fillcolor="#fae2d5 [661]" strokecolor="#156082 [3204]" strokeweight=".5pt">
                      <v:textbox>
                        <w:txbxContent>
                          <w:p w14:paraId="46D24479" w14:textId="77777777" w:rsidR="00DE4E9A" w:rsidRDefault="00DE4E9A" w:rsidP="00084CC8">
                            <w:pPr>
                              <w:jc w:val="center"/>
                            </w:pPr>
                            <w:r>
                              <w:t>…..</w:t>
                            </w:r>
                          </w:p>
                        </w:txbxContent>
                      </v:textbox>
                    </v:rect>
                    <v:rect id="Rectangle 25" o:spid="_x0000_s1065" style="position:absolute;left:30307;width:626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" fillcolor="yellow" strokecolor="#156082 [3204]" strokeweight=".5pt">
                      <v:textbox>
                        <w:txbxContent>
                          <w:p w14:paraId="0B99C06F" w14:textId="77777777" w:rsidR="00DE4E9A" w:rsidRPr="001D5A9A" w:rsidRDefault="00DE4E9A" w:rsidP="00084CC8">
                            <w:pPr>
                              <w:rPr>
                                <w:sz w:val="22"/>
                                <w:szCs w:val="22"/>
                              </w:rPr>
                            </w:pPr>
                            <w:r w:rsidRPr="001D5A9A">
                              <w:rPr>
                                <w:sz w:val="22"/>
                                <w:szCs w:val="22"/>
                              </w:rPr>
                              <w:t>[MASK]</w:t>
                            </w:r>
                          </w:p>
                        </w:txbxContent>
                      </v:textbox>
                    </v:rect>
                  </v:group>
                </v:group>
                <v:shape id="Straight Arrow Connector 27" o:spid="_x0000_s1066" type="#_x0000_t32" style="position:absolute;left:31143;top:10336;width:46;height:23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" strokecolor="#156082 [3204]" strokeweight=".5pt">
                  <v:stroke endarrow="block" joinstyle="miter"/>
                </v:shape>
                <v:shape id="Straight Arrow Connector 28" o:spid="_x0000_s1067" type="#_x0000_t32" style="position:absolute;left:16911;top:3551;width:45;height:37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" strokecolor="#156082 [3204]" strokeweight=".5pt">
                  <v:stroke endarrow="block" joinstyle="miter"/>
                </v:shape>
                <v:rect id="Rectangle 29" o:spid="_x0000_s1068" style="position:absolute;left:13052;top:516;width:7867;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" fillcolor="#81d463 [2169]" strokecolor="#156082 [3204]" strokeweight=".5pt">
                  <v:fill color2="#66cb42 [2617]" rotate="t" colors="0 #a8d5a0;.5 #9bca93;1 #8ac67e" focus="100%" type="gradient">
                    <o:fill v:ext="view" type="gradientUnscaled"/>
                  </v:fill>
                  <v:textbox>
                    <w:txbxContent>
                      <w:p w14:paraId="24781A13" w14:textId="77777777" w:rsidR="00DE4E9A" w:rsidRDefault="00DE4E9A" w:rsidP="00084CC8">
                        <w:pPr>
                          <w:jc w:val="center"/>
                        </w:pPr>
                        <w:r w:rsidRPr="009954DF">
                          <w:t>lm_logits</w:t>
                        </w:r>
                      </w:p>
                    </w:txbxContent>
                  </v:textbox>
                </v:rect>
                <v:shape id="Straight Arrow Connector 30" o:spid="_x0000_s1069" type="#_x0000_t32" style="position:absolute;left:20868;top:1941;width:3549;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" strokecolor="#156082 [3204]" strokeweight=".5pt">
                  <v:stroke endarrow="block" joinstyle="miter"/>
                </v:shape>
                <v:rect id="Rectangle 31" o:spid="_x0000_s1070" style="position:absolute;left:24629;top:73;width:16828;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" fillcolor="#156082 [3204]" strokecolor="#156082 [3204]" strokeweight="1pt">
                  <v:textbox>
                    <w:txbxContent>
                      <w:p w14:paraId="2E8D03C6" w14:textId="77777777" w:rsidR="00DE4E9A" w:rsidRDefault="00DE4E9A" w:rsidP="00084CC8">
                        <w:pPr>
                          <w:jc w:val="center"/>
                        </w:pPr>
                        <w:r>
                          <w:t>SoftMax</w:t>
                        </w:r>
                      </w:p>
                    </w:txbxContent>
                  </v:textbox>
                </v:rect>
                <v:shape id="Straight Arrow Connector 30" o:spid="_x0000_s1071" type="#_x0000_t32" style="position:absolute;left:41590;top:1499;width:3543;height: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" strokecolor="#156082 [3204]" strokeweight=".5pt">
                  <v:stroke endarrow="block" joinstyle="miter"/>
                </v:shape>
                <v:rect id="Rectangle 32" o:spid="_x0000_s1072" style="position:absolute;left:45425;width:17284;height:2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" fillcolor="#f2ceed [664]" strokecolor="#156082 [3204]" strokeweight="1pt">
                  <v:textbox>
                    <w:txbxContent>
                      <w:p w14:paraId="72D69799" w14:textId="77777777" w:rsidR="00DE4E9A" w:rsidRDefault="00DE4E9A" w:rsidP="00084CC8">
                        <w:pPr>
                          <w:jc w:val="center"/>
                        </w:pPr>
                        <w:r>
                          <w:t>Predict relation</w:t>
                        </w:r>
                      </w:p>
                    </w:txbxContent>
                  </v:textbox>
                </v:rect>
                <w10:wrap type="square"/>
              </v:group>
            </w:pict>
          </mc:Fallback>
        </mc:AlternateContent>
      </w:r>
      <w:r w:rsidR="00A76DB5" w:rsidRPr="006463C9">
        <w:rPr>
          <w:rFonts w:asciiTheme="majorBidi" w:hAnsiTheme="majorBidi" w:cstheme="majorBidi"/>
        </w:rPr>
        <w:t xml:space="preserve">Computes </w:t>
      </w:r>
      <w:r w:rsidR="00AC28E5" w:rsidRPr="006463C9">
        <w:rPr>
          <w:rFonts w:asciiTheme="majorBidi" w:hAnsiTheme="majorBidi" w:cstheme="majorBidi"/>
        </w:rPr>
        <w:t xml:space="preserve">accuracy, </w:t>
      </w:r>
      <w:r w:rsidR="00A76DB5" w:rsidRPr="006463C9">
        <w:rPr>
          <w:rFonts w:asciiTheme="majorBidi" w:hAnsiTheme="majorBidi" w:cstheme="majorBidi"/>
        </w:rPr>
        <w:t>the loss and backpropagates the gradients.</w:t>
      </w:r>
    </w:p>
    <w:p w14:paraId="1756D75D" w14:textId="77777777" w:rsidR="00A76DB5" w:rsidRPr="006463C9" w:rsidRDefault="00A76DB5" w:rsidP="00FD29AF">
      <w:pPr>
        <w:pStyle w:val="ListParagraph"/>
        <w:numPr>
          <w:ilvl w:val="1"/>
          <w:numId w:val="5"/>
        </w:numPr>
        <w:spacing w:line="240" w:lineRule="auto"/>
        <w:jc w:val="both"/>
        <w:rPr>
          <w:rFonts w:asciiTheme="majorBidi" w:hAnsiTheme="majorBidi" w:cstheme="majorBidi"/>
        </w:rPr>
      </w:pPr>
      <w:r w:rsidRPr="006463C9">
        <w:rPr>
          <w:rFonts w:asciiTheme="majorBidi" w:hAnsiTheme="majorBidi" w:cstheme="majorBidi"/>
        </w:rPr>
        <w:t>Clips the gradients to prevent exploding gradients.</w:t>
      </w:r>
    </w:p>
    <w:p w14:paraId="7990B9FD" w14:textId="77777777" w:rsidR="00A76DB5" w:rsidRPr="006463C9" w:rsidRDefault="00A76DB5" w:rsidP="00FD29AF">
      <w:pPr>
        <w:pStyle w:val="ListParagraph"/>
        <w:numPr>
          <w:ilvl w:val="1"/>
          <w:numId w:val="5"/>
        </w:numPr>
        <w:spacing w:line="240" w:lineRule="auto"/>
        <w:jc w:val="both"/>
        <w:rPr>
          <w:rFonts w:asciiTheme="majorBidi" w:hAnsiTheme="majorBidi" w:cstheme="majorBidi"/>
        </w:rPr>
      </w:pPr>
      <w:r w:rsidRPr="006463C9">
        <w:rPr>
          <w:rFonts w:asciiTheme="majorBidi" w:hAnsiTheme="majorBidi" w:cstheme="majorBidi"/>
        </w:rPr>
        <w:t>Updates the model parameters.</w:t>
      </w:r>
    </w:p>
    <w:p w14:paraId="403C0962" w14:textId="77777777" w:rsidR="00A76DB5" w:rsidRPr="006463C9" w:rsidRDefault="00A76DB5" w:rsidP="00FD29AF">
      <w:pPr>
        <w:pStyle w:val="ListParagraph"/>
        <w:numPr>
          <w:ilvl w:val="1"/>
          <w:numId w:val="5"/>
        </w:numPr>
        <w:spacing w:line="240" w:lineRule="auto"/>
        <w:jc w:val="both"/>
        <w:rPr>
          <w:rFonts w:asciiTheme="majorBidi" w:hAnsiTheme="majorBidi" w:cstheme="majorBidi"/>
        </w:rPr>
      </w:pPr>
      <w:r w:rsidRPr="006463C9">
        <w:rPr>
          <w:rFonts w:asciiTheme="majorBidi" w:hAnsiTheme="majorBidi" w:cstheme="majorBidi"/>
        </w:rPr>
        <w:t>Computes and logs the training metrics.</w:t>
      </w:r>
    </w:p>
    <w:p w14:paraId="5A40D2C9" w14:textId="77777777" w:rsidR="00A76DB5" w:rsidRPr="006463C9" w:rsidRDefault="00A76DB5" w:rsidP="00FD29AF">
      <w:pPr>
        <w:pStyle w:val="ListParagraph"/>
        <w:numPr>
          <w:ilvl w:val="1"/>
          <w:numId w:val="5"/>
        </w:numPr>
        <w:spacing w:line="240" w:lineRule="auto"/>
        <w:jc w:val="both"/>
        <w:rPr>
          <w:rFonts w:asciiTheme="majorBidi" w:hAnsiTheme="majorBidi" w:cstheme="majorBidi"/>
        </w:rPr>
      </w:pPr>
      <w:r w:rsidRPr="006463C9">
        <w:rPr>
          <w:rFonts w:asciiTheme="majorBidi" w:hAnsiTheme="majorBidi" w:cstheme="majorBidi"/>
        </w:rPr>
        <w:t>Updates the learning rate scheduler.</w:t>
      </w:r>
    </w:p>
    <w:p w14:paraId="03E34F3A" w14:textId="0ED20C10" w:rsidR="00A76DB5" w:rsidRPr="006463C9" w:rsidRDefault="00A76DB5" w:rsidP="00FD29AF">
      <w:pPr>
        <w:spacing w:line="240" w:lineRule="auto"/>
        <w:jc w:val="both"/>
        <w:rPr>
          <w:rFonts w:asciiTheme="majorBidi" w:hAnsiTheme="majorBidi" w:cstheme="majorBidi"/>
        </w:rPr>
      </w:pPr>
      <w:r w:rsidRPr="006463C9">
        <w:rPr>
          <w:rFonts w:asciiTheme="majorBidi" w:hAnsiTheme="majorBidi" w:cstheme="majorBidi"/>
        </w:rPr>
        <w:t>2. Train</w:t>
      </w:r>
      <w:r w:rsidR="00AC28E5" w:rsidRPr="006463C9">
        <w:rPr>
          <w:rFonts w:asciiTheme="majorBidi" w:hAnsiTheme="majorBidi" w:cstheme="majorBidi"/>
        </w:rPr>
        <w:t xml:space="preserve"> </w:t>
      </w:r>
      <w:r w:rsidRPr="006463C9">
        <w:rPr>
          <w:rFonts w:asciiTheme="majorBidi" w:hAnsiTheme="majorBidi" w:cstheme="majorBidi"/>
        </w:rPr>
        <w:t>Epoch</w:t>
      </w:r>
      <w:r w:rsidR="00AC28E5" w:rsidRPr="006463C9">
        <w:rPr>
          <w:rFonts w:asciiTheme="majorBidi" w:hAnsiTheme="majorBidi" w:cstheme="majorBidi"/>
        </w:rPr>
        <w:t xml:space="preserve"> </w:t>
      </w:r>
      <w:r w:rsidRPr="006463C9">
        <w:rPr>
          <w:rFonts w:asciiTheme="majorBidi" w:hAnsiTheme="majorBidi" w:cstheme="majorBidi"/>
        </w:rPr>
        <w:t>End: Performs the following actions at the end of each epoch:</w:t>
      </w:r>
    </w:p>
    <w:p w14:paraId="42630E41" w14:textId="77777777" w:rsidR="00A76DB5" w:rsidRPr="006463C9" w:rsidRDefault="00A76DB5" w:rsidP="00FD29AF">
      <w:pPr>
        <w:pStyle w:val="ListParagraph"/>
        <w:numPr>
          <w:ilvl w:val="1"/>
          <w:numId w:val="6"/>
        </w:numPr>
        <w:spacing w:line="240" w:lineRule="auto"/>
        <w:jc w:val="both"/>
        <w:rPr>
          <w:rFonts w:asciiTheme="majorBidi" w:hAnsiTheme="majorBidi" w:cstheme="majorBidi"/>
        </w:rPr>
      </w:pPr>
      <w:r w:rsidRPr="006463C9">
        <w:rPr>
          <w:rFonts w:asciiTheme="majorBidi" w:hAnsiTheme="majorBidi" w:cstheme="majorBidi"/>
        </w:rPr>
        <w:t>Computes the average loss and accuracy for the epoch.</w:t>
      </w:r>
    </w:p>
    <w:p w14:paraId="6D26B791" w14:textId="77777777" w:rsidR="00A76DB5" w:rsidRPr="006463C9" w:rsidRDefault="00A76DB5" w:rsidP="00FD29AF">
      <w:pPr>
        <w:pStyle w:val="ListParagraph"/>
        <w:numPr>
          <w:ilvl w:val="1"/>
          <w:numId w:val="6"/>
        </w:numPr>
        <w:spacing w:line="240" w:lineRule="auto"/>
        <w:jc w:val="both"/>
        <w:rPr>
          <w:rFonts w:asciiTheme="majorBidi" w:hAnsiTheme="majorBidi" w:cstheme="majorBidi"/>
        </w:rPr>
      </w:pPr>
      <w:r w:rsidRPr="006463C9">
        <w:rPr>
          <w:rFonts w:asciiTheme="majorBidi" w:hAnsiTheme="majorBidi" w:cstheme="majorBidi"/>
        </w:rPr>
        <w:t>Saves the epoch-level metrics.</w:t>
      </w:r>
    </w:p>
    <w:p w14:paraId="015D1B5C" w14:textId="77777777" w:rsidR="00A76DB5" w:rsidRPr="006463C9" w:rsidRDefault="00A76DB5" w:rsidP="00FD29AF">
      <w:pPr>
        <w:pStyle w:val="ListParagraph"/>
        <w:numPr>
          <w:ilvl w:val="1"/>
          <w:numId w:val="6"/>
        </w:numPr>
        <w:spacing w:line="240" w:lineRule="auto"/>
        <w:jc w:val="both"/>
        <w:rPr>
          <w:rFonts w:asciiTheme="majorBidi" w:hAnsiTheme="majorBidi" w:cstheme="majorBidi"/>
        </w:rPr>
      </w:pPr>
      <w:r w:rsidRPr="006463C9">
        <w:rPr>
          <w:rFonts w:asciiTheme="majorBidi" w:hAnsiTheme="majorBidi" w:cstheme="majorBidi"/>
        </w:rPr>
        <w:t>Saves a model checkpoint.</w:t>
      </w:r>
    </w:p>
    <w:p w14:paraId="6BEF3844" w14:textId="77777777" w:rsidR="00A76DB5" w:rsidRPr="006463C9" w:rsidRDefault="00A76DB5" w:rsidP="00FD29AF">
      <w:pPr>
        <w:pStyle w:val="ListParagraph"/>
        <w:numPr>
          <w:ilvl w:val="1"/>
          <w:numId w:val="6"/>
        </w:numPr>
        <w:spacing w:line="240" w:lineRule="auto"/>
        <w:jc w:val="both"/>
        <w:rPr>
          <w:rFonts w:asciiTheme="majorBidi" w:hAnsiTheme="majorBidi" w:cstheme="majorBidi"/>
        </w:rPr>
      </w:pPr>
      <w:r w:rsidRPr="006463C9">
        <w:rPr>
          <w:rFonts w:asciiTheme="majorBidi" w:hAnsiTheme="majorBidi" w:cstheme="majorBidi"/>
        </w:rPr>
        <w:t>Updates the best model if the accuracy has improved.</w:t>
      </w:r>
    </w:p>
    <w:p w14:paraId="0EB5330B" w14:textId="4CDE70B6" w:rsidR="00D97EC8" w:rsidRPr="006463C9" w:rsidRDefault="00D97EC8" w:rsidP="00FD29AF">
      <w:pPr>
        <w:pStyle w:val="ListParagraph"/>
        <w:spacing w:line="240" w:lineRule="auto"/>
        <w:ind w:left="360"/>
        <w:jc w:val="both"/>
        <w:rPr>
          <w:rFonts w:asciiTheme="majorBidi" w:hAnsiTheme="majorBidi" w:cstheme="majorBidi"/>
          <w:lang w:val="en-GB"/>
        </w:rPr>
      </w:pPr>
      <w:r w:rsidRPr="006463C9">
        <w:rPr>
          <w:rFonts w:asciiTheme="majorBidi" w:hAnsiTheme="majorBidi" w:cstheme="majorBidi"/>
          <w:lang w:val="en-GB"/>
        </w:rPr>
        <w:t>the process shown in</w:t>
      </w:r>
      <w:r w:rsidR="00D235C3" w:rsidRPr="006463C9">
        <w:rPr>
          <w:rFonts w:asciiTheme="majorBidi" w:hAnsiTheme="majorBidi" w:cstheme="majorBidi"/>
          <w:lang w:val="en-GB"/>
        </w:rPr>
        <w:t xml:space="preserve"> </w:t>
      </w:r>
      <w:r w:rsidRPr="006463C9">
        <w:rPr>
          <w:rFonts w:asciiTheme="majorBidi" w:hAnsiTheme="majorBidi" w:cstheme="majorBidi"/>
          <w:lang w:val="en-GB"/>
        </w:rPr>
        <w:t xml:space="preserve"> </w:t>
      </w:r>
      <w:r w:rsidR="00D235C3" w:rsidRPr="006463C9">
        <w:rPr>
          <w:rFonts w:asciiTheme="majorBidi" w:hAnsiTheme="majorBidi" w:cstheme="majorBidi"/>
          <w:lang w:val="en-GB"/>
        </w:rPr>
        <w:fldChar w:fldCharType="begin"/>
      </w:r>
      <w:r w:rsidR="00D235C3" w:rsidRPr="006463C9">
        <w:rPr>
          <w:rFonts w:asciiTheme="majorBidi" w:hAnsiTheme="majorBidi" w:cstheme="majorBidi"/>
          <w:lang w:val="en-GB"/>
        </w:rPr>
        <w:instrText xml:space="preserve"> REF _Ref182736993 \h </w:instrText>
      </w:r>
      <w:r w:rsidR="00906C36" w:rsidRPr="006463C9">
        <w:rPr>
          <w:rFonts w:asciiTheme="majorBidi" w:hAnsiTheme="majorBidi" w:cstheme="majorBidi"/>
          <w:lang w:val="en-GB"/>
        </w:rPr>
        <w:instrText xml:space="preserve"> \* MERGEFORMAT </w:instrText>
      </w:r>
      <w:r w:rsidR="00D235C3" w:rsidRPr="006463C9">
        <w:rPr>
          <w:rFonts w:asciiTheme="majorBidi" w:hAnsiTheme="majorBidi" w:cstheme="majorBidi"/>
          <w:lang w:val="en-GB"/>
        </w:rPr>
      </w:r>
      <w:r w:rsidR="00D235C3" w:rsidRPr="006463C9">
        <w:rPr>
          <w:rFonts w:asciiTheme="majorBidi" w:hAnsiTheme="majorBidi" w:cstheme="majorBidi"/>
          <w:lang w:val="en-GB"/>
        </w:rP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9</w:t>
      </w:r>
      <w:r w:rsidR="009B599A" w:rsidRPr="006463C9">
        <w:rPr>
          <w:rFonts w:asciiTheme="majorBidi" w:hAnsiTheme="majorBidi" w:cstheme="majorBidi"/>
        </w:rPr>
        <w:t xml:space="preserve"> Train Model</w:t>
      </w:r>
      <w:r w:rsidR="00D235C3" w:rsidRPr="006463C9">
        <w:rPr>
          <w:rFonts w:asciiTheme="majorBidi" w:hAnsiTheme="majorBidi" w:cstheme="majorBidi"/>
          <w:lang w:val="en-GB"/>
        </w:rPr>
        <w:fldChar w:fldCharType="end"/>
      </w:r>
      <w:r w:rsidRPr="006463C9">
        <w:rPr>
          <w:rFonts w:asciiTheme="majorBidi" w:hAnsiTheme="majorBidi" w:cstheme="majorBidi"/>
          <w:lang w:val="en-GB"/>
        </w:rPr>
        <w:t>.</w:t>
      </w:r>
    </w:p>
    <w:p w14:paraId="34933AF8" w14:textId="77777777" w:rsidR="008A5BFD" w:rsidRPr="006463C9" w:rsidRDefault="008A5BFD" w:rsidP="00FD29AF">
      <w:pPr>
        <w:spacing w:line="240" w:lineRule="auto"/>
        <w:jc w:val="both"/>
        <w:rPr>
          <w:rFonts w:asciiTheme="majorBidi" w:hAnsiTheme="majorBidi" w:cstheme="majorBidi"/>
          <w:rtl/>
          <w:lang w:val="en-GB" w:bidi="ar-EG"/>
        </w:rPr>
      </w:pPr>
    </w:p>
    <w:p w14:paraId="5035A62B" w14:textId="77777777" w:rsidR="00DD182A" w:rsidRPr="006463C9" w:rsidRDefault="00DD182A" w:rsidP="00FD29AF">
      <w:pPr>
        <w:pStyle w:val="ListParagraph"/>
        <w:spacing w:line="240" w:lineRule="auto"/>
        <w:ind w:left="2160"/>
        <w:jc w:val="both"/>
        <w:rPr>
          <w:rFonts w:asciiTheme="majorBidi" w:hAnsiTheme="majorBidi" w:cstheme="majorBidi"/>
        </w:rPr>
      </w:pPr>
    </w:p>
    <w:p w14:paraId="35349FE8" w14:textId="77777777" w:rsidR="00DD182A" w:rsidRPr="006463C9" w:rsidRDefault="00DD182A" w:rsidP="00FD29AF">
      <w:pPr>
        <w:spacing w:line="240" w:lineRule="auto"/>
        <w:jc w:val="both"/>
        <w:rPr>
          <w:rFonts w:asciiTheme="majorBidi" w:hAnsiTheme="majorBidi" w:cstheme="majorBidi"/>
        </w:rPr>
      </w:pPr>
    </w:p>
    <w:p w14:paraId="3EE74A6B" w14:textId="77777777" w:rsidR="00DD182A" w:rsidRPr="006463C9" w:rsidRDefault="00DD182A" w:rsidP="00FD29AF">
      <w:pPr>
        <w:spacing w:line="240" w:lineRule="auto"/>
        <w:jc w:val="both"/>
        <w:rPr>
          <w:rFonts w:asciiTheme="majorBidi" w:hAnsiTheme="majorBidi" w:cstheme="majorBidi"/>
        </w:rPr>
      </w:pPr>
    </w:p>
    <w:p w14:paraId="1038E1A5" w14:textId="77777777" w:rsidR="00B24158" w:rsidRPr="006463C9" w:rsidRDefault="0079332D" w:rsidP="00FD29AF">
      <w:pPr>
        <w:keepNext/>
        <w:spacing w:line="240" w:lineRule="auto"/>
        <w:jc w:val="center"/>
        <w:rPr>
          <w:rFonts w:asciiTheme="majorBidi" w:hAnsiTheme="majorBidi" w:cstheme="majorBidi"/>
        </w:rPr>
      </w:pPr>
      <w:r w:rsidRPr="006463C9">
        <w:rPr>
          <w:rFonts w:asciiTheme="majorBidi" w:hAnsiTheme="majorBidi" w:cstheme="majorBidi"/>
          <w:noProof/>
        </w:rPr>
        <w:lastRenderedPageBreak/>
        <w:drawing>
          <wp:inline distT="0" distB="0" distL="0" distR="0" wp14:anchorId="6DCBB6B0" wp14:editId="7520C0EB">
            <wp:extent cx="5687060" cy="8561438"/>
            <wp:effectExtent l="0" t="0" r="8890" b="0"/>
            <wp:docPr id="208777761"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7761" name="Picture 26" descr="A screenshot of a computer&#10;&#10;Description automatically generated"/>
                    <pic:cNvPicPr/>
                  </pic:nvPicPr>
                  <pic:blipFill rotWithShape="1">
                    <a:blip r:embed="rId18" cstate="print">
                      <a:extLst>
                        <a:ext uri="{28A0092B-C50C-407E-A947-70E740481C1C}">
                          <a14:useLocalDpi xmlns:a14="http://schemas.microsoft.com/office/drawing/2010/main" val="0"/>
                        </a:ext>
                      </a:extLst>
                    </a:blip>
                    <a:srcRect l="25151" t="51860" r="30261" b="1"/>
                    <a:stretch/>
                  </pic:blipFill>
                  <pic:spPr bwMode="auto">
                    <a:xfrm>
                      <a:off x="0" y="0"/>
                      <a:ext cx="5715938" cy="8604912"/>
                    </a:xfrm>
                    <a:prstGeom prst="rect">
                      <a:avLst/>
                    </a:prstGeom>
                    <a:ln>
                      <a:noFill/>
                    </a:ln>
                    <a:extLst>
                      <a:ext uri="{53640926-AAD7-44D8-BBD7-CCE9431645EC}">
                        <a14:shadowObscured xmlns:a14="http://schemas.microsoft.com/office/drawing/2010/main"/>
                      </a:ext>
                    </a:extLst>
                  </pic:spPr>
                </pic:pic>
              </a:graphicData>
            </a:graphic>
          </wp:inline>
        </w:drawing>
      </w:r>
    </w:p>
    <w:p w14:paraId="03E03F70" w14:textId="2F8B7DFC" w:rsidR="0079332D" w:rsidRPr="006463C9" w:rsidRDefault="00B24158" w:rsidP="00FD29AF">
      <w:pPr>
        <w:pStyle w:val="Caption"/>
        <w:jc w:val="center"/>
        <w:rPr>
          <w:rFonts w:asciiTheme="majorBidi" w:hAnsiTheme="majorBidi" w:cstheme="majorBidi"/>
        </w:rPr>
      </w:pPr>
      <w:bookmarkStart w:id="33" w:name="_Ref182736993"/>
      <w:bookmarkStart w:id="34" w:name="_Toc183086127"/>
      <w:r w:rsidRPr="006463C9">
        <w:rPr>
          <w:rFonts w:asciiTheme="majorBidi" w:hAnsiTheme="majorBidi" w:cstheme="majorBidi"/>
        </w:rPr>
        <w:t xml:space="preserve">Figure </w:t>
      </w:r>
      <w:r w:rsidR="003E6C65" w:rsidRPr="006463C9">
        <w:rPr>
          <w:rFonts w:asciiTheme="majorBidi" w:hAnsiTheme="majorBidi" w:cstheme="majorBidi"/>
        </w:rPr>
        <w:fldChar w:fldCharType="begin"/>
      </w:r>
      <w:r w:rsidR="003E6C65" w:rsidRPr="006463C9">
        <w:rPr>
          <w:rFonts w:asciiTheme="majorBidi" w:hAnsiTheme="majorBidi" w:cstheme="majorBidi"/>
        </w:rPr>
        <w:instrText xml:space="preserve"> SEQ Figure \* ARABIC </w:instrText>
      </w:r>
      <w:r w:rsidR="003E6C65" w:rsidRPr="006463C9">
        <w:rPr>
          <w:rFonts w:asciiTheme="majorBidi" w:hAnsiTheme="majorBidi" w:cstheme="majorBidi"/>
        </w:rPr>
        <w:fldChar w:fldCharType="separate"/>
      </w:r>
      <w:r w:rsidR="009B599A">
        <w:rPr>
          <w:rFonts w:asciiTheme="majorBidi" w:hAnsiTheme="majorBidi" w:cstheme="majorBidi"/>
          <w:noProof/>
        </w:rPr>
        <w:t>9</w:t>
      </w:r>
      <w:r w:rsidR="003E6C65" w:rsidRPr="006463C9">
        <w:rPr>
          <w:rFonts w:asciiTheme="majorBidi" w:hAnsiTheme="majorBidi" w:cstheme="majorBidi"/>
          <w:noProof/>
        </w:rPr>
        <w:fldChar w:fldCharType="end"/>
      </w:r>
      <w:r w:rsidRPr="006463C9">
        <w:rPr>
          <w:rFonts w:asciiTheme="majorBidi" w:hAnsiTheme="majorBidi" w:cstheme="majorBidi"/>
        </w:rPr>
        <w:t xml:space="preserve"> Train Model</w:t>
      </w:r>
      <w:bookmarkEnd w:id="33"/>
      <w:bookmarkEnd w:id="34"/>
    </w:p>
    <w:p w14:paraId="12793E9A" w14:textId="77777777" w:rsidR="00D97EC8" w:rsidRPr="006463C9" w:rsidRDefault="00D97EC8" w:rsidP="00FD29AF">
      <w:pPr>
        <w:spacing w:line="240" w:lineRule="auto"/>
        <w:jc w:val="both"/>
        <w:rPr>
          <w:rFonts w:asciiTheme="majorBidi" w:hAnsiTheme="majorBidi" w:cstheme="majorBidi"/>
        </w:rPr>
      </w:pPr>
      <w:r w:rsidRPr="006463C9">
        <w:rPr>
          <w:rFonts w:asciiTheme="majorBidi" w:hAnsiTheme="majorBidi" w:cstheme="majorBidi"/>
        </w:rPr>
        <w:lastRenderedPageBreak/>
        <w:t>Figure 10 shows an overview of DOIEUD architecture.</w:t>
      </w:r>
    </w:p>
    <w:p w14:paraId="61917403" w14:textId="6FCF8C3B" w:rsidR="003E6C65" w:rsidRPr="006463C9" w:rsidRDefault="00C70580" w:rsidP="00FD29AF">
      <w:pPr>
        <w:keepNext/>
        <w:spacing w:line="240" w:lineRule="auto"/>
        <w:jc w:val="center"/>
        <w:rPr>
          <w:rFonts w:asciiTheme="majorBidi" w:hAnsiTheme="majorBidi" w:cstheme="majorBidi"/>
        </w:rPr>
      </w:pPr>
      <w:r w:rsidRPr="006463C9">
        <w:rPr>
          <w:rFonts w:asciiTheme="majorBidi" w:hAnsiTheme="majorBidi" w:cstheme="majorBidi"/>
          <w:noProof/>
        </w:rPr>
        <w:drawing>
          <wp:inline distT="0" distB="0" distL="0" distR="0" wp14:anchorId="0484B4A5" wp14:editId="4DEF153C">
            <wp:extent cx="6713366" cy="3001577"/>
            <wp:effectExtent l="0" t="0" r="0" b="8890"/>
            <wp:docPr id="310755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23970" cy="3006318"/>
                    </a:xfrm>
                    <a:prstGeom prst="rect">
                      <a:avLst/>
                    </a:prstGeom>
                    <a:noFill/>
                  </pic:spPr>
                </pic:pic>
              </a:graphicData>
            </a:graphic>
          </wp:inline>
        </w:drawing>
      </w:r>
    </w:p>
    <w:p w14:paraId="168F747C" w14:textId="224014C0" w:rsidR="0079332D" w:rsidRPr="006463C9" w:rsidRDefault="003E6C65" w:rsidP="00FD29AF">
      <w:pPr>
        <w:pStyle w:val="Caption"/>
        <w:jc w:val="center"/>
        <w:rPr>
          <w:rFonts w:asciiTheme="majorBidi" w:hAnsiTheme="majorBidi" w:cstheme="majorBidi"/>
          <w:rtl/>
        </w:rPr>
      </w:pPr>
      <w:bookmarkStart w:id="35" w:name="_Ref182737031"/>
      <w:bookmarkStart w:id="36" w:name="_Toc183086128"/>
      <w:r w:rsidRPr="006463C9">
        <w:rPr>
          <w:rFonts w:asciiTheme="majorBidi" w:hAnsiTheme="majorBidi" w:cstheme="majorBidi"/>
        </w:rPr>
        <w:t xml:space="preserve">Figure </w:t>
      </w:r>
      <w:r w:rsidRPr="006463C9">
        <w:rPr>
          <w:rFonts w:asciiTheme="majorBidi" w:hAnsiTheme="majorBidi" w:cstheme="majorBidi"/>
        </w:rPr>
        <w:fldChar w:fldCharType="begin"/>
      </w:r>
      <w:r w:rsidRPr="006463C9">
        <w:rPr>
          <w:rFonts w:asciiTheme="majorBidi" w:hAnsiTheme="majorBidi" w:cstheme="majorBidi"/>
        </w:rPr>
        <w:instrText xml:space="preserve"> SEQ Figure \* ARABIC </w:instrText>
      </w:r>
      <w:r w:rsidRPr="006463C9">
        <w:rPr>
          <w:rFonts w:asciiTheme="majorBidi" w:hAnsiTheme="majorBidi" w:cstheme="majorBidi"/>
        </w:rPr>
        <w:fldChar w:fldCharType="separate"/>
      </w:r>
      <w:r w:rsidR="009B599A">
        <w:rPr>
          <w:rFonts w:asciiTheme="majorBidi" w:hAnsiTheme="majorBidi" w:cstheme="majorBidi"/>
          <w:noProof/>
        </w:rPr>
        <w:t>10</w:t>
      </w:r>
      <w:r w:rsidRPr="006463C9">
        <w:rPr>
          <w:rFonts w:asciiTheme="majorBidi" w:hAnsiTheme="majorBidi" w:cstheme="majorBidi"/>
          <w:noProof/>
        </w:rPr>
        <w:fldChar w:fldCharType="end"/>
      </w:r>
      <w:r w:rsidRPr="006463C9">
        <w:rPr>
          <w:rFonts w:asciiTheme="majorBidi" w:hAnsiTheme="majorBidi" w:cstheme="majorBidi"/>
        </w:rPr>
        <w:t xml:space="preserve">  Overview of system architecture (DOIEUD) Given the sentence: 'Philip plays the </w:t>
      </w:r>
      <w:r w:rsidR="00AA7D94" w:rsidRPr="006463C9">
        <w:rPr>
          <w:rFonts w:asciiTheme="majorBidi" w:hAnsiTheme="majorBidi" w:cstheme="majorBidi"/>
        </w:rPr>
        <w:t xml:space="preserve">bass, because </w:t>
      </w:r>
      <w:r w:rsidRPr="006463C9">
        <w:rPr>
          <w:rFonts w:asciiTheme="majorBidi" w:hAnsiTheme="majorBidi" w:cstheme="majorBidi"/>
        </w:rPr>
        <w:t>he loves it’.</w:t>
      </w:r>
      <w:bookmarkEnd w:id="35"/>
      <w:bookmarkEnd w:id="36"/>
    </w:p>
    <w:p w14:paraId="6E3F7312" w14:textId="52716FA0" w:rsidR="00AA7D94" w:rsidRPr="006463C9" w:rsidRDefault="005E4163" w:rsidP="00FD29AF">
      <w:pPr>
        <w:pStyle w:val="Heading2"/>
        <w:spacing w:line="240" w:lineRule="auto"/>
        <w:jc w:val="both"/>
        <w:rPr>
          <w:rFonts w:asciiTheme="majorBidi" w:hAnsiTheme="majorBidi"/>
        </w:rPr>
      </w:pPr>
      <w:bookmarkStart w:id="37" w:name="_Toc183086112"/>
      <w:r w:rsidRPr="006463C9">
        <w:rPr>
          <w:rFonts w:asciiTheme="majorBidi" w:hAnsiTheme="majorBidi"/>
        </w:rPr>
        <w:t>Experiments</w:t>
      </w:r>
      <w:bookmarkEnd w:id="37"/>
    </w:p>
    <w:p w14:paraId="05CA0F00" w14:textId="77777777" w:rsidR="009E3031" w:rsidRPr="00235DDB" w:rsidRDefault="009E3031" w:rsidP="00FD29AF">
      <w:pPr>
        <w:pStyle w:val="Heading3"/>
        <w:spacing w:line="240" w:lineRule="auto"/>
        <w:jc w:val="both"/>
        <w:rPr>
          <w:rFonts w:asciiTheme="majorBidi" w:hAnsiTheme="majorBidi"/>
          <w:rtl/>
        </w:rPr>
      </w:pPr>
      <w:bookmarkStart w:id="38" w:name="_Toc183086113"/>
      <w:r w:rsidRPr="00235DDB">
        <w:rPr>
          <w:rFonts w:asciiTheme="majorBidi" w:hAnsiTheme="majorBidi"/>
        </w:rPr>
        <w:t>Experimental Setup</w:t>
      </w:r>
      <w:bookmarkEnd w:id="38"/>
      <w:r w:rsidRPr="00235DDB">
        <w:rPr>
          <w:rFonts w:asciiTheme="majorBidi" w:hAnsiTheme="majorBidi"/>
        </w:rPr>
        <w:t xml:space="preserve"> </w:t>
      </w:r>
    </w:p>
    <w:p w14:paraId="2C7F355F" w14:textId="786CF4D2" w:rsidR="009E3031" w:rsidRPr="00235DDB" w:rsidRDefault="009E3031" w:rsidP="00FD29AF">
      <w:pPr>
        <w:pStyle w:val="Heading4"/>
        <w:spacing w:line="240" w:lineRule="auto"/>
        <w:jc w:val="both"/>
        <w:rPr>
          <w:rFonts w:asciiTheme="majorBidi" w:hAnsiTheme="majorBidi"/>
          <w:b/>
          <w:bCs/>
        </w:rPr>
      </w:pPr>
      <w:r w:rsidRPr="00235DDB">
        <w:rPr>
          <w:rFonts w:asciiTheme="majorBidi" w:hAnsiTheme="majorBidi"/>
          <w:b/>
          <w:bCs/>
        </w:rPr>
        <w:t xml:space="preserve">Datasets </w:t>
      </w:r>
    </w:p>
    <w:p w14:paraId="573D7E1F" w14:textId="77777777" w:rsidR="009B599A" w:rsidRDefault="00E20E56" w:rsidP="009B599A">
      <w:pPr>
        <w:pStyle w:val="ListParagraph"/>
        <w:rPr>
          <w:rFonts w:asciiTheme="majorBidi" w:hAnsiTheme="majorBidi" w:cstheme="majorBidi"/>
        </w:rPr>
      </w:pPr>
      <w:r w:rsidRPr="006463C9">
        <w:rPr>
          <w:rFonts w:asciiTheme="majorBidi" w:hAnsiTheme="majorBidi" w:cstheme="majorBidi"/>
        </w:rPr>
        <w:t>We evaluate our DOIEUD model on benchmarks widely used datasets</w:t>
      </w:r>
      <w:r w:rsidR="00D235C3" w:rsidRPr="006463C9">
        <w:rPr>
          <w:rFonts w:asciiTheme="majorBidi" w:hAnsiTheme="majorBidi" w:cstheme="majorBidi"/>
        </w:rPr>
        <w:t xml:space="preserve"> shown in </w:t>
      </w:r>
      <w:r w:rsidR="00D235C3" w:rsidRPr="006463C9">
        <w:rPr>
          <w:rFonts w:asciiTheme="majorBidi" w:hAnsiTheme="majorBidi" w:cstheme="majorBidi"/>
        </w:rPr>
        <w:fldChar w:fldCharType="begin"/>
      </w:r>
      <w:r w:rsidR="00D235C3" w:rsidRPr="006463C9">
        <w:rPr>
          <w:rFonts w:asciiTheme="majorBidi" w:hAnsiTheme="majorBidi" w:cstheme="majorBidi"/>
        </w:rPr>
        <w:instrText xml:space="preserve"> REF _Ref182737086 \h </w:instrText>
      </w:r>
      <w:r w:rsidR="00906C36" w:rsidRPr="006463C9">
        <w:rPr>
          <w:rFonts w:asciiTheme="majorBidi" w:hAnsiTheme="majorBidi" w:cstheme="majorBidi"/>
        </w:rPr>
        <w:instrText xml:space="preserve"> \* MERGEFORMAT </w:instrText>
      </w:r>
      <w:r w:rsidR="00D235C3" w:rsidRPr="006463C9">
        <w:rPr>
          <w:rFonts w:asciiTheme="majorBidi" w:hAnsiTheme="majorBidi" w:cstheme="majorBidi"/>
        </w:rPr>
      </w:r>
      <w:r w:rsidR="00D235C3" w:rsidRPr="006463C9">
        <w:rPr>
          <w:rFonts w:asciiTheme="majorBidi" w:hAnsiTheme="majorBidi" w:cstheme="majorBidi"/>
        </w:rPr>
        <w:fldChar w:fldCharType="separate"/>
      </w:r>
    </w:p>
    <w:p w14:paraId="32D7B28A" w14:textId="72DB4DDC" w:rsidR="00E20E56" w:rsidRPr="006463C9" w:rsidRDefault="009B599A" w:rsidP="00FD29AF">
      <w:pPr>
        <w:pStyle w:val="ListParagraph"/>
        <w:spacing w:line="240" w:lineRule="auto"/>
        <w:ind w:left="360"/>
        <w:jc w:val="both"/>
        <w:rPr>
          <w:rFonts w:asciiTheme="majorBidi" w:hAnsiTheme="majorBidi" w:cstheme="majorBidi"/>
        </w:rPr>
      </w:pPr>
      <w:r w:rsidRPr="006463C9">
        <w:rPr>
          <w:rFonts w:asciiTheme="majorBidi" w:hAnsiTheme="majorBidi" w:cstheme="majorBidi"/>
        </w:rPr>
        <w:t xml:space="preserve">Table </w:t>
      </w:r>
      <w:r>
        <w:rPr>
          <w:rFonts w:asciiTheme="majorBidi" w:hAnsiTheme="majorBidi" w:cstheme="majorBidi"/>
          <w:noProof/>
        </w:rPr>
        <w:t>1</w:t>
      </w:r>
      <w:r w:rsidRPr="006463C9">
        <w:rPr>
          <w:rFonts w:asciiTheme="majorBidi" w:hAnsiTheme="majorBidi" w:cstheme="majorBidi"/>
        </w:rPr>
        <w:t>: The statistical datasets.</w:t>
      </w:r>
      <w:r w:rsidR="00D235C3" w:rsidRPr="006463C9">
        <w:rPr>
          <w:rFonts w:asciiTheme="majorBidi" w:hAnsiTheme="majorBidi" w:cstheme="majorBidi"/>
        </w:rPr>
        <w:fldChar w:fldCharType="end"/>
      </w:r>
      <w:r w:rsidR="00E20E56" w:rsidRPr="006463C9">
        <w:rPr>
          <w:rFonts w:asciiTheme="majorBidi" w:hAnsiTheme="majorBidi" w:cstheme="majorBidi"/>
        </w:rPr>
        <w:t xml:space="preserve">: </w:t>
      </w:r>
    </w:p>
    <w:p w14:paraId="1BB0221B" w14:textId="513F68BA" w:rsidR="005C0826" w:rsidRPr="006463C9" w:rsidRDefault="005C0826" w:rsidP="00FD29AF">
      <w:pPr>
        <w:pStyle w:val="ListParagraph"/>
        <w:numPr>
          <w:ilvl w:val="0"/>
          <w:numId w:val="12"/>
        </w:numPr>
        <w:spacing w:line="240" w:lineRule="auto"/>
        <w:jc w:val="both"/>
        <w:rPr>
          <w:rFonts w:asciiTheme="majorBidi" w:hAnsiTheme="majorBidi" w:cstheme="majorBidi"/>
        </w:rPr>
      </w:pPr>
      <w:r w:rsidRPr="006463C9">
        <w:rPr>
          <w:rFonts w:asciiTheme="majorBidi" w:hAnsiTheme="majorBidi" w:cstheme="majorBidi"/>
        </w:rPr>
        <w:t>WiRE57</w:t>
      </w:r>
      <w:r w:rsidR="0096584B" w:rsidRPr="006463C9">
        <w:rPr>
          <w:rFonts w:asciiTheme="majorBidi" w:hAnsiTheme="majorBidi" w:cstheme="majorBidi"/>
        </w:rPr>
        <w:t xml:space="preserve"> </w:t>
      </w:r>
      <w:r w:rsidR="0096584B" w:rsidRPr="00235DDB">
        <w:rPr>
          <w:rFonts w:asciiTheme="majorBidi" w:hAnsiTheme="majorBidi" w:cstheme="majorBidi"/>
          <w:vertAlign w:val="superscript"/>
        </w:rPr>
        <w:t>[</w:t>
      </w:r>
      <w:r w:rsidR="00E55959" w:rsidRPr="00235DDB">
        <w:rPr>
          <w:rFonts w:asciiTheme="majorBidi" w:hAnsiTheme="majorBidi" w:cstheme="majorBidi"/>
          <w:vertAlign w:val="superscript"/>
        </w:rPr>
        <w:t>2</w:t>
      </w:r>
      <w:r w:rsidR="0096584B" w:rsidRPr="00235DDB">
        <w:rPr>
          <w:rFonts w:asciiTheme="majorBidi" w:hAnsiTheme="majorBidi" w:cstheme="majorBidi"/>
          <w:vertAlign w:val="superscript"/>
        </w:rPr>
        <w:t>]</w:t>
      </w:r>
      <w:r w:rsidRPr="006463C9">
        <w:rPr>
          <w:rFonts w:asciiTheme="majorBidi" w:hAnsiTheme="majorBidi" w:cstheme="majorBidi"/>
        </w:rPr>
        <w:t>: This benchmark is comprised of a small, expertly annotated corpus of 57 sentences and uses a token-level matching function.</w:t>
      </w:r>
    </w:p>
    <w:p w14:paraId="5B68AF59" w14:textId="39EB086B" w:rsidR="00587826" w:rsidRPr="006463C9" w:rsidRDefault="00E92693" w:rsidP="00FD29AF">
      <w:pPr>
        <w:pStyle w:val="ListParagraph"/>
        <w:numPr>
          <w:ilvl w:val="0"/>
          <w:numId w:val="12"/>
        </w:numPr>
        <w:spacing w:line="240" w:lineRule="auto"/>
        <w:jc w:val="both"/>
        <w:rPr>
          <w:rFonts w:asciiTheme="majorBidi" w:hAnsiTheme="majorBidi" w:cstheme="majorBidi"/>
        </w:rPr>
      </w:pPr>
      <w:r w:rsidRPr="006463C9">
        <w:rPr>
          <w:rFonts w:asciiTheme="majorBidi" w:hAnsiTheme="majorBidi" w:cstheme="majorBidi"/>
        </w:rPr>
        <w:t xml:space="preserve">CaRB </w:t>
      </w:r>
      <w:r w:rsidRPr="00235DDB">
        <w:rPr>
          <w:rFonts w:asciiTheme="majorBidi" w:hAnsiTheme="majorBidi" w:cstheme="majorBidi"/>
          <w:vertAlign w:val="superscript"/>
        </w:rPr>
        <w:t>[</w:t>
      </w:r>
      <w:r w:rsidR="00E55959" w:rsidRPr="00235DDB">
        <w:rPr>
          <w:rFonts w:asciiTheme="majorBidi" w:hAnsiTheme="majorBidi" w:cstheme="majorBidi"/>
          <w:vertAlign w:val="superscript"/>
        </w:rPr>
        <w:t>3</w:t>
      </w:r>
      <w:r w:rsidR="0096584B" w:rsidRPr="00235DDB">
        <w:rPr>
          <w:rFonts w:asciiTheme="majorBidi" w:hAnsiTheme="majorBidi" w:cstheme="majorBidi"/>
          <w:vertAlign w:val="superscript"/>
        </w:rPr>
        <w:t>]</w:t>
      </w:r>
      <w:r w:rsidR="005C0826" w:rsidRPr="006463C9">
        <w:rPr>
          <w:rFonts w:asciiTheme="majorBidi" w:hAnsiTheme="majorBidi" w:cstheme="majorBidi"/>
        </w:rPr>
        <w:t>: This benchmark, which is a crowd-sourced annotation of 1200 sentences, also uses a token level scoring function. We used the test set which is made up of a total of 641 sentences.</w:t>
      </w:r>
    </w:p>
    <w:p w14:paraId="429CCDDE" w14:textId="31452097" w:rsidR="005C0826" w:rsidRPr="006463C9" w:rsidRDefault="0096584B" w:rsidP="00FD29AF">
      <w:pPr>
        <w:pStyle w:val="ListParagraph"/>
        <w:numPr>
          <w:ilvl w:val="0"/>
          <w:numId w:val="12"/>
        </w:numPr>
        <w:spacing w:line="240" w:lineRule="auto"/>
        <w:jc w:val="both"/>
        <w:rPr>
          <w:rFonts w:asciiTheme="majorBidi" w:hAnsiTheme="majorBidi" w:cstheme="majorBidi"/>
        </w:rPr>
      </w:pPr>
      <w:r w:rsidRPr="006463C9">
        <w:rPr>
          <w:rFonts w:asciiTheme="majorBidi" w:hAnsiTheme="majorBidi" w:cstheme="majorBidi"/>
        </w:rPr>
        <w:t>BenchIE</w:t>
      </w:r>
      <w:r w:rsidRPr="00235DDB">
        <w:rPr>
          <w:rFonts w:asciiTheme="majorBidi" w:hAnsiTheme="majorBidi" w:cstheme="majorBidi"/>
        </w:rPr>
        <w:t xml:space="preserve"> </w:t>
      </w:r>
      <w:r w:rsidRPr="00235DDB">
        <w:rPr>
          <w:rFonts w:asciiTheme="majorBidi" w:hAnsiTheme="majorBidi" w:cstheme="majorBidi"/>
          <w:vertAlign w:val="superscript"/>
        </w:rPr>
        <w:t>[</w:t>
      </w:r>
      <w:r w:rsidR="00E55959" w:rsidRPr="00235DDB">
        <w:rPr>
          <w:rFonts w:asciiTheme="majorBidi" w:hAnsiTheme="majorBidi" w:cstheme="majorBidi"/>
          <w:vertAlign w:val="superscript"/>
        </w:rPr>
        <w:t>4</w:t>
      </w:r>
      <w:r w:rsidRPr="00235DDB">
        <w:rPr>
          <w:rFonts w:asciiTheme="majorBidi" w:hAnsiTheme="majorBidi" w:cstheme="majorBidi"/>
          <w:vertAlign w:val="superscript"/>
        </w:rPr>
        <w:t>]</w:t>
      </w:r>
      <w:r w:rsidR="005C0826" w:rsidRPr="006463C9">
        <w:rPr>
          <w:rFonts w:asciiTheme="majorBidi" w:hAnsiTheme="majorBidi" w:cstheme="majorBidi"/>
        </w:rPr>
        <w:t>: This benchmark uses clusters or synsets to group all formulations of a single fact, allowing usage of an exact matching function. It is made up of 300 manually annotated sentences. We used the default facet.</w:t>
      </w:r>
    </w:p>
    <w:p w14:paraId="6ECEC843" w14:textId="4E896453" w:rsidR="00EF128E" w:rsidRPr="006463C9" w:rsidRDefault="00EF128E" w:rsidP="00FD29AF">
      <w:pPr>
        <w:pStyle w:val="ListParagraph"/>
        <w:numPr>
          <w:ilvl w:val="0"/>
          <w:numId w:val="12"/>
        </w:numPr>
        <w:spacing w:line="240" w:lineRule="auto"/>
        <w:jc w:val="both"/>
        <w:rPr>
          <w:rFonts w:asciiTheme="majorBidi" w:hAnsiTheme="majorBidi" w:cstheme="majorBidi"/>
        </w:rPr>
      </w:pPr>
      <w:r w:rsidRPr="006463C9">
        <w:rPr>
          <w:rFonts w:asciiTheme="majorBidi" w:hAnsiTheme="majorBidi" w:cstheme="majorBidi"/>
        </w:rPr>
        <w:t>Re-OIE2016</w:t>
      </w:r>
      <w:r w:rsidR="0096584B" w:rsidRPr="006463C9">
        <w:rPr>
          <w:rFonts w:asciiTheme="majorBidi" w:hAnsiTheme="majorBidi" w:cstheme="majorBidi"/>
        </w:rPr>
        <w:t xml:space="preserve"> </w:t>
      </w:r>
      <w:r w:rsidR="0096584B" w:rsidRPr="00235DDB">
        <w:rPr>
          <w:rFonts w:asciiTheme="majorBidi" w:hAnsiTheme="majorBidi" w:cstheme="majorBidi"/>
          <w:vertAlign w:val="superscript"/>
        </w:rPr>
        <w:t>[</w:t>
      </w:r>
      <w:r w:rsidR="00E55959" w:rsidRPr="00235DDB">
        <w:rPr>
          <w:rFonts w:asciiTheme="majorBidi" w:hAnsiTheme="majorBidi" w:cstheme="majorBidi"/>
          <w:vertAlign w:val="superscript"/>
        </w:rPr>
        <w:t>5</w:t>
      </w:r>
      <w:r w:rsidR="0096584B" w:rsidRPr="00235DDB">
        <w:rPr>
          <w:rFonts w:asciiTheme="majorBidi" w:hAnsiTheme="majorBidi" w:cstheme="majorBidi"/>
          <w:vertAlign w:val="superscript"/>
        </w:rPr>
        <w:t>]</w:t>
      </w:r>
      <w:r w:rsidR="00F10D2A" w:rsidRPr="006463C9">
        <w:rPr>
          <w:rFonts w:asciiTheme="majorBidi" w:hAnsiTheme="majorBidi" w:cstheme="majorBidi"/>
        </w:rPr>
        <w:t>:</w:t>
      </w:r>
      <w:r w:rsidR="00943601" w:rsidRPr="006463C9">
        <w:rPr>
          <w:rFonts w:asciiTheme="majorBidi" w:hAnsiTheme="majorBidi" w:cstheme="majorBidi"/>
        </w:rPr>
        <w:t xml:space="preserve"> Re-OIE2016.json is the relabeled dataset of OIE2016 in a </w:t>
      </w:r>
      <w:r w:rsidR="00026FE1" w:rsidRPr="006463C9">
        <w:rPr>
          <w:rFonts w:asciiTheme="majorBidi" w:hAnsiTheme="majorBidi" w:cstheme="majorBidi"/>
        </w:rPr>
        <w:t>Json</w:t>
      </w:r>
      <w:r w:rsidR="00943601" w:rsidRPr="006463C9">
        <w:rPr>
          <w:rFonts w:asciiTheme="majorBidi" w:hAnsiTheme="majorBidi" w:cstheme="majorBidi"/>
        </w:rPr>
        <w:t xml:space="preserve"> format. Note that the sentence order in Re-OIE2016 is different in that of OIE2016 but the sentences are almost the same.</w:t>
      </w:r>
    </w:p>
    <w:p w14:paraId="632D5FF0" w14:textId="69E8DF90" w:rsidR="00CA2D4C" w:rsidRDefault="00EF128E" w:rsidP="00FD29AF">
      <w:pPr>
        <w:pStyle w:val="ListParagraph"/>
        <w:numPr>
          <w:ilvl w:val="0"/>
          <w:numId w:val="12"/>
        </w:numPr>
        <w:spacing w:line="240" w:lineRule="auto"/>
        <w:jc w:val="both"/>
        <w:rPr>
          <w:rFonts w:asciiTheme="majorBidi" w:hAnsiTheme="majorBidi" w:cstheme="majorBidi"/>
        </w:rPr>
      </w:pPr>
      <w:r w:rsidRPr="006463C9">
        <w:rPr>
          <w:rFonts w:asciiTheme="majorBidi" w:hAnsiTheme="majorBidi" w:cstheme="majorBidi"/>
        </w:rPr>
        <w:t>CDR</w:t>
      </w:r>
      <w:r w:rsidR="0096584B" w:rsidRPr="006463C9">
        <w:rPr>
          <w:rFonts w:asciiTheme="majorBidi" w:hAnsiTheme="majorBidi" w:cstheme="majorBidi"/>
        </w:rPr>
        <w:t xml:space="preserve"> </w:t>
      </w:r>
      <w:r w:rsidR="0096584B" w:rsidRPr="00235DDB">
        <w:rPr>
          <w:rFonts w:asciiTheme="majorBidi" w:hAnsiTheme="majorBidi" w:cstheme="majorBidi"/>
          <w:vertAlign w:val="superscript"/>
        </w:rPr>
        <w:t>[</w:t>
      </w:r>
      <w:r w:rsidR="00E55959" w:rsidRPr="00235DDB">
        <w:rPr>
          <w:rFonts w:asciiTheme="majorBidi" w:hAnsiTheme="majorBidi" w:cstheme="majorBidi"/>
          <w:vertAlign w:val="superscript"/>
        </w:rPr>
        <w:t>6</w:t>
      </w:r>
      <w:r w:rsidR="0096584B" w:rsidRPr="00235DDB">
        <w:rPr>
          <w:rFonts w:asciiTheme="majorBidi" w:hAnsiTheme="majorBidi" w:cstheme="majorBidi"/>
          <w:vertAlign w:val="superscript"/>
        </w:rPr>
        <w:t>]</w:t>
      </w:r>
      <w:r w:rsidR="00F10D2A" w:rsidRPr="006463C9">
        <w:rPr>
          <w:rFonts w:asciiTheme="majorBidi" w:hAnsiTheme="majorBidi" w:cstheme="majorBidi"/>
        </w:rPr>
        <w:t>:</w:t>
      </w:r>
      <w:r w:rsidR="00E20E56" w:rsidRPr="006463C9">
        <w:rPr>
          <w:rFonts w:asciiTheme="majorBidi" w:hAnsiTheme="majorBidi" w:cstheme="majorBidi"/>
        </w:rPr>
        <w:t xml:space="preserve"> This benchmark uses Bio-</w:t>
      </w:r>
      <w:r w:rsidR="0096584B" w:rsidRPr="006463C9">
        <w:rPr>
          <w:rFonts w:asciiTheme="majorBidi" w:hAnsiTheme="majorBidi" w:cstheme="majorBidi"/>
        </w:rPr>
        <w:t>DocuRE.</w:t>
      </w:r>
    </w:p>
    <w:p w14:paraId="3AD0633C" w14:textId="77777777" w:rsidR="00235DDB" w:rsidRDefault="00235DDB" w:rsidP="00FD29AF">
      <w:pPr>
        <w:pStyle w:val="Caption"/>
        <w:keepNext/>
        <w:ind w:left="360"/>
        <w:jc w:val="both"/>
        <w:rPr>
          <w:rFonts w:asciiTheme="majorBidi" w:hAnsiTheme="majorBidi" w:cstheme="majorBidi"/>
        </w:rPr>
      </w:pPr>
      <w:bookmarkStart w:id="39" w:name="_Ref182737086"/>
    </w:p>
    <w:p w14:paraId="47555E08" w14:textId="5889C086" w:rsidR="00235DDB" w:rsidRDefault="00235DDB" w:rsidP="00FD29AF">
      <w:pPr>
        <w:pStyle w:val="Caption"/>
        <w:keepNext/>
        <w:ind w:left="360"/>
        <w:jc w:val="both"/>
        <w:rPr>
          <w:rFonts w:asciiTheme="majorBidi" w:hAnsiTheme="majorBidi" w:cstheme="majorBidi"/>
        </w:rPr>
      </w:pPr>
      <w:bookmarkStart w:id="40" w:name="_Ref182909104"/>
      <w:bookmarkStart w:id="41" w:name="_Toc183086184"/>
      <w:r w:rsidRPr="006463C9">
        <w:rPr>
          <w:rFonts w:asciiTheme="majorBidi" w:hAnsiTheme="majorBidi" w:cstheme="majorBidi"/>
        </w:rPr>
        <w:t xml:space="preserve">Table </w:t>
      </w:r>
      <w:r w:rsidRPr="006463C9">
        <w:rPr>
          <w:rFonts w:asciiTheme="majorBidi" w:hAnsiTheme="majorBidi" w:cstheme="majorBidi"/>
        </w:rPr>
        <w:fldChar w:fldCharType="begin"/>
      </w:r>
      <w:r w:rsidRPr="006463C9">
        <w:rPr>
          <w:rFonts w:asciiTheme="majorBidi" w:hAnsiTheme="majorBidi" w:cstheme="majorBidi"/>
        </w:rPr>
        <w:instrText xml:space="preserve"> SEQ Table \* ARABIC </w:instrText>
      </w:r>
      <w:r w:rsidRPr="006463C9">
        <w:rPr>
          <w:rFonts w:asciiTheme="majorBidi" w:hAnsiTheme="majorBidi" w:cstheme="majorBidi"/>
        </w:rPr>
        <w:fldChar w:fldCharType="separate"/>
      </w:r>
      <w:r w:rsidR="009B599A">
        <w:rPr>
          <w:rFonts w:asciiTheme="majorBidi" w:hAnsiTheme="majorBidi" w:cstheme="majorBidi"/>
          <w:noProof/>
        </w:rPr>
        <w:t>1</w:t>
      </w:r>
      <w:r w:rsidRPr="006463C9">
        <w:rPr>
          <w:rFonts w:asciiTheme="majorBidi" w:hAnsiTheme="majorBidi" w:cstheme="majorBidi"/>
        </w:rPr>
        <w:fldChar w:fldCharType="end"/>
      </w:r>
      <w:bookmarkEnd w:id="40"/>
      <w:r w:rsidRPr="006463C9">
        <w:rPr>
          <w:rFonts w:asciiTheme="majorBidi" w:hAnsiTheme="majorBidi" w:cstheme="majorBidi"/>
        </w:rPr>
        <w:t>: The statistical datasets.</w:t>
      </w:r>
      <w:bookmarkEnd w:id="39"/>
      <w:bookmarkEnd w:id="41"/>
    </w:p>
    <w:tbl>
      <w:tblPr>
        <w:tblStyle w:val="GridTable7Colorfu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682"/>
        <w:gridCol w:w="1662"/>
        <w:gridCol w:w="1771"/>
        <w:gridCol w:w="1696"/>
        <w:gridCol w:w="1588"/>
      </w:tblGrid>
      <w:tr w:rsidR="00235DDB" w:rsidRPr="006463C9" w14:paraId="3A0CB781" w14:textId="77777777" w:rsidTr="00DE4E9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61" w:type="dxa"/>
            <w:tcBorders>
              <w:bottom w:val="single" w:sz="4" w:space="0" w:color="auto"/>
              <w:right w:val="single" w:sz="4" w:space="0" w:color="auto"/>
            </w:tcBorders>
            <w:vAlign w:val="center"/>
          </w:tcPr>
          <w:p w14:paraId="7E27CC58" w14:textId="77777777" w:rsidR="00235DDB" w:rsidRPr="006463C9" w:rsidRDefault="00235DDB" w:rsidP="00FD29AF">
            <w:pPr>
              <w:jc w:val="center"/>
              <w:rPr>
                <w:rFonts w:asciiTheme="majorBidi" w:hAnsiTheme="majorBidi" w:cstheme="majorBidi"/>
              </w:rPr>
            </w:pPr>
          </w:p>
        </w:tc>
        <w:tc>
          <w:tcPr>
            <w:tcW w:w="1682" w:type="dxa"/>
            <w:tcBorders>
              <w:top w:val="single" w:sz="4" w:space="0" w:color="auto"/>
              <w:left w:val="single" w:sz="4" w:space="0" w:color="auto"/>
              <w:right w:val="single" w:sz="4" w:space="0" w:color="auto"/>
            </w:tcBorders>
            <w:vAlign w:val="center"/>
          </w:tcPr>
          <w:p w14:paraId="57D7572F" w14:textId="77777777" w:rsidR="00235DDB" w:rsidRPr="006463C9" w:rsidRDefault="00235DDB" w:rsidP="00FD29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463C9">
              <w:rPr>
                <w:rFonts w:asciiTheme="majorBidi" w:hAnsiTheme="majorBidi" w:cstheme="majorBidi"/>
                <w:b w:val="0"/>
                <w:bCs w:val="0"/>
                <w:color w:val="000000"/>
                <w:sz w:val="22"/>
                <w:szCs w:val="22"/>
              </w:rPr>
              <w:t>wire 57</w:t>
            </w:r>
          </w:p>
        </w:tc>
        <w:tc>
          <w:tcPr>
            <w:tcW w:w="1662" w:type="dxa"/>
            <w:tcBorders>
              <w:top w:val="single" w:sz="4" w:space="0" w:color="auto"/>
              <w:left w:val="single" w:sz="4" w:space="0" w:color="auto"/>
              <w:right w:val="single" w:sz="4" w:space="0" w:color="auto"/>
            </w:tcBorders>
            <w:vAlign w:val="center"/>
          </w:tcPr>
          <w:p w14:paraId="7B3892CB" w14:textId="77777777" w:rsidR="00235DDB" w:rsidRPr="006463C9" w:rsidRDefault="00235DDB" w:rsidP="00FD29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463C9">
              <w:rPr>
                <w:rFonts w:asciiTheme="majorBidi" w:hAnsiTheme="majorBidi" w:cstheme="majorBidi"/>
                <w:b w:val="0"/>
                <w:bCs w:val="0"/>
                <w:color w:val="000000"/>
                <w:sz w:val="22"/>
                <w:szCs w:val="22"/>
              </w:rPr>
              <w:t>OIE</w:t>
            </w:r>
          </w:p>
        </w:tc>
        <w:tc>
          <w:tcPr>
            <w:tcW w:w="1771" w:type="dxa"/>
            <w:tcBorders>
              <w:top w:val="single" w:sz="4" w:space="0" w:color="auto"/>
              <w:left w:val="single" w:sz="4" w:space="0" w:color="auto"/>
              <w:right w:val="single" w:sz="4" w:space="0" w:color="auto"/>
            </w:tcBorders>
            <w:vAlign w:val="center"/>
          </w:tcPr>
          <w:p w14:paraId="44646517" w14:textId="77777777" w:rsidR="00235DDB" w:rsidRPr="006463C9" w:rsidRDefault="00235DDB" w:rsidP="00FD29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463C9">
              <w:rPr>
                <w:rFonts w:asciiTheme="majorBidi" w:hAnsiTheme="majorBidi" w:cstheme="majorBidi"/>
                <w:b w:val="0"/>
                <w:bCs w:val="0"/>
                <w:color w:val="000000"/>
                <w:sz w:val="22"/>
                <w:szCs w:val="22"/>
              </w:rPr>
              <w:t>Re-OIE2016</w:t>
            </w:r>
          </w:p>
        </w:tc>
        <w:tc>
          <w:tcPr>
            <w:tcW w:w="1696" w:type="dxa"/>
            <w:tcBorders>
              <w:top w:val="single" w:sz="4" w:space="0" w:color="auto"/>
              <w:left w:val="single" w:sz="4" w:space="0" w:color="auto"/>
              <w:right w:val="single" w:sz="4" w:space="0" w:color="auto"/>
            </w:tcBorders>
            <w:vAlign w:val="center"/>
          </w:tcPr>
          <w:p w14:paraId="5A86FA32" w14:textId="77777777" w:rsidR="00235DDB" w:rsidRPr="006463C9" w:rsidRDefault="00235DDB" w:rsidP="00FD29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463C9">
              <w:rPr>
                <w:rFonts w:asciiTheme="majorBidi" w:hAnsiTheme="majorBidi" w:cstheme="majorBidi"/>
                <w:b w:val="0"/>
                <w:bCs w:val="0"/>
                <w:color w:val="000000"/>
                <w:sz w:val="22"/>
                <w:szCs w:val="22"/>
              </w:rPr>
              <w:t>carb</w:t>
            </w:r>
          </w:p>
        </w:tc>
        <w:tc>
          <w:tcPr>
            <w:tcW w:w="1588" w:type="dxa"/>
            <w:tcBorders>
              <w:top w:val="single" w:sz="4" w:space="0" w:color="auto"/>
              <w:left w:val="single" w:sz="4" w:space="0" w:color="auto"/>
              <w:right w:val="single" w:sz="4" w:space="0" w:color="auto"/>
            </w:tcBorders>
          </w:tcPr>
          <w:p w14:paraId="07393E03" w14:textId="77777777" w:rsidR="00235DDB" w:rsidRPr="006463C9" w:rsidRDefault="00235DDB" w:rsidP="00FD29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sz w:val="22"/>
                <w:szCs w:val="22"/>
              </w:rPr>
            </w:pPr>
            <w:r w:rsidRPr="006463C9">
              <w:rPr>
                <w:rFonts w:asciiTheme="majorBidi" w:hAnsiTheme="majorBidi" w:cstheme="majorBidi"/>
                <w:b w:val="0"/>
                <w:bCs w:val="0"/>
                <w:color w:val="000000"/>
                <w:sz w:val="22"/>
                <w:szCs w:val="22"/>
              </w:rPr>
              <w:t>CDR</w:t>
            </w:r>
          </w:p>
        </w:tc>
      </w:tr>
      <w:tr w:rsidR="00235DDB" w:rsidRPr="006463C9" w14:paraId="56ABB313" w14:textId="77777777" w:rsidTr="00DE4E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1" w:type="dxa"/>
            <w:tcBorders>
              <w:top w:val="single" w:sz="4" w:space="0" w:color="auto"/>
              <w:left w:val="single" w:sz="4" w:space="0" w:color="auto"/>
              <w:bottom w:val="single" w:sz="4" w:space="0" w:color="auto"/>
            </w:tcBorders>
            <w:vAlign w:val="center"/>
          </w:tcPr>
          <w:p w14:paraId="14E8B578" w14:textId="77777777" w:rsidR="00235DDB" w:rsidRPr="006463C9" w:rsidRDefault="00235DDB" w:rsidP="00FD29AF">
            <w:pPr>
              <w:jc w:val="center"/>
              <w:rPr>
                <w:rFonts w:asciiTheme="majorBidi" w:hAnsiTheme="majorBidi" w:cstheme="majorBidi"/>
              </w:rPr>
            </w:pPr>
            <w:r w:rsidRPr="006463C9">
              <w:rPr>
                <w:rFonts w:asciiTheme="majorBidi" w:hAnsiTheme="majorBidi" w:cstheme="majorBidi"/>
                <w:color w:val="000000"/>
                <w:sz w:val="22"/>
                <w:szCs w:val="22"/>
              </w:rPr>
              <w:t>Original Dataset</w:t>
            </w:r>
          </w:p>
        </w:tc>
        <w:tc>
          <w:tcPr>
            <w:tcW w:w="1682" w:type="dxa"/>
            <w:vAlign w:val="center"/>
          </w:tcPr>
          <w:p w14:paraId="3E867BC2" w14:textId="77777777" w:rsidR="00235DDB" w:rsidRPr="006463C9" w:rsidRDefault="00235DDB" w:rsidP="00FD29A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463C9">
              <w:rPr>
                <w:rFonts w:asciiTheme="majorBidi" w:hAnsiTheme="majorBidi" w:cstheme="majorBidi"/>
                <w:color w:val="000000"/>
                <w:sz w:val="22"/>
                <w:szCs w:val="22"/>
              </w:rPr>
              <w:t>57</w:t>
            </w:r>
          </w:p>
        </w:tc>
        <w:tc>
          <w:tcPr>
            <w:tcW w:w="1662" w:type="dxa"/>
            <w:vAlign w:val="center"/>
          </w:tcPr>
          <w:p w14:paraId="4846A009" w14:textId="77777777" w:rsidR="00235DDB" w:rsidRPr="006463C9" w:rsidRDefault="00235DDB" w:rsidP="00FD29A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463C9">
              <w:rPr>
                <w:rFonts w:asciiTheme="majorBidi" w:eastAsia="Times New Roman" w:hAnsiTheme="majorBidi" w:cstheme="majorBidi"/>
                <w:color w:val="000000"/>
                <w:kern w:val="0"/>
                <w:sz w:val="22"/>
                <w:szCs w:val="22"/>
                <w14:ligatures w14:val="none"/>
              </w:rPr>
              <w:t>300</w:t>
            </w:r>
          </w:p>
        </w:tc>
        <w:tc>
          <w:tcPr>
            <w:tcW w:w="1771" w:type="dxa"/>
            <w:vAlign w:val="center"/>
          </w:tcPr>
          <w:p w14:paraId="58765BF3" w14:textId="77777777" w:rsidR="00235DDB" w:rsidRPr="006463C9" w:rsidRDefault="00235DDB" w:rsidP="00FD29A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463C9">
              <w:rPr>
                <w:rFonts w:asciiTheme="majorBidi" w:eastAsia="Times New Roman" w:hAnsiTheme="majorBidi" w:cstheme="majorBidi"/>
                <w:color w:val="000000"/>
                <w:kern w:val="0"/>
                <w:sz w:val="22"/>
                <w:szCs w:val="22"/>
                <w14:ligatures w14:val="none"/>
              </w:rPr>
              <w:t>591</w:t>
            </w:r>
          </w:p>
        </w:tc>
        <w:tc>
          <w:tcPr>
            <w:tcW w:w="1696" w:type="dxa"/>
            <w:vAlign w:val="center"/>
          </w:tcPr>
          <w:p w14:paraId="4FB25B95" w14:textId="77777777" w:rsidR="00235DDB" w:rsidRPr="006463C9" w:rsidRDefault="00235DDB" w:rsidP="00FD29A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463C9">
              <w:rPr>
                <w:rFonts w:asciiTheme="majorBidi" w:hAnsiTheme="majorBidi" w:cstheme="majorBidi"/>
                <w:color w:val="000000"/>
                <w:sz w:val="22"/>
                <w:szCs w:val="22"/>
              </w:rPr>
              <w:t>641</w:t>
            </w:r>
          </w:p>
        </w:tc>
        <w:tc>
          <w:tcPr>
            <w:tcW w:w="1588" w:type="dxa"/>
          </w:tcPr>
          <w:p w14:paraId="087048F6" w14:textId="77777777" w:rsidR="00235DDB" w:rsidRPr="006463C9" w:rsidRDefault="00235DDB" w:rsidP="00FD29A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sz w:val="22"/>
                <w:szCs w:val="22"/>
              </w:rPr>
            </w:pPr>
            <w:r w:rsidRPr="006463C9">
              <w:rPr>
                <w:rFonts w:asciiTheme="majorBidi" w:eastAsia="Times New Roman" w:hAnsiTheme="majorBidi" w:cstheme="majorBidi"/>
                <w:color w:val="000000"/>
                <w:kern w:val="0"/>
                <w:sz w:val="22"/>
                <w:szCs w:val="22"/>
                <w14:ligatures w14:val="none"/>
              </w:rPr>
              <w:t>500</w:t>
            </w:r>
          </w:p>
        </w:tc>
      </w:tr>
      <w:tr w:rsidR="00235DDB" w:rsidRPr="006463C9" w14:paraId="6459FC0B" w14:textId="77777777" w:rsidTr="00DE4E9A">
        <w:trPr>
          <w:trHeight w:val="152"/>
          <w:jc w:val="center"/>
        </w:trPr>
        <w:tc>
          <w:tcPr>
            <w:cnfStyle w:val="001000000000" w:firstRow="0" w:lastRow="0" w:firstColumn="1" w:lastColumn="0" w:oddVBand="0" w:evenVBand="0" w:oddHBand="0" w:evenHBand="0" w:firstRowFirstColumn="0" w:firstRowLastColumn="0" w:lastRowFirstColumn="0" w:lastRowLastColumn="0"/>
            <w:tcW w:w="1761" w:type="dxa"/>
            <w:tcBorders>
              <w:top w:val="single" w:sz="4" w:space="0" w:color="auto"/>
              <w:left w:val="single" w:sz="4" w:space="0" w:color="auto"/>
              <w:bottom w:val="single" w:sz="4" w:space="0" w:color="auto"/>
            </w:tcBorders>
            <w:vAlign w:val="center"/>
          </w:tcPr>
          <w:p w14:paraId="1401B21A" w14:textId="77777777" w:rsidR="00235DDB" w:rsidRPr="006463C9" w:rsidRDefault="00235DDB" w:rsidP="00FD29AF">
            <w:pPr>
              <w:jc w:val="center"/>
              <w:rPr>
                <w:rFonts w:asciiTheme="majorBidi" w:hAnsiTheme="majorBidi" w:cstheme="majorBidi"/>
              </w:rPr>
            </w:pPr>
            <w:r w:rsidRPr="006463C9">
              <w:rPr>
                <w:rFonts w:asciiTheme="majorBidi" w:hAnsiTheme="majorBidi" w:cstheme="majorBidi"/>
                <w:color w:val="000000"/>
                <w:sz w:val="22"/>
                <w:szCs w:val="22"/>
              </w:rPr>
              <w:t>Original Triples</w:t>
            </w:r>
          </w:p>
        </w:tc>
        <w:tc>
          <w:tcPr>
            <w:tcW w:w="1682" w:type="dxa"/>
            <w:vAlign w:val="center"/>
          </w:tcPr>
          <w:p w14:paraId="201A4CE4" w14:textId="77777777" w:rsidR="00235DDB" w:rsidRPr="006463C9" w:rsidRDefault="00235DDB" w:rsidP="00FD29A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463C9">
              <w:rPr>
                <w:rFonts w:asciiTheme="majorBidi" w:hAnsiTheme="majorBidi" w:cstheme="majorBidi"/>
                <w:color w:val="000000"/>
                <w:sz w:val="22"/>
                <w:szCs w:val="22"/>
              </w:rPr>
              <w:t>325</w:t>
            </w:r>
          </w:p>
        </w:tc>
        <w:tc>
          <w:tcPr>
            <w:tcW w:w="1662" w:type="dxa"/>
            <w:vAlign w:val="center"/>
          </w:tcPr>
          <w:p w14:paraId="2C047835" w14:textId="0D3D30B8" w:rsidR="00235DDB" w:rsidRPr="006463C9" w:rsidRDefault="00B4424A" w:rsidP="00FD29A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424A">
              <w:rPr>
                <w:rFonts w:asciiTheme="majorBidi" w:hAnsiTheme="majorBidi" w:cstheme="majorBidi"/>
              </w:rPr>
              <w:t>1354</w:t>
            </w:r>
          </w:p>
        </w:tc>
        <w:tc>
          <w:tcPr>
            <w:tcW w:w="1771" w:type="dxa"/>
            <w:vAlign w:val="center"/>
          </w:tcPr>
          <w:p w14:paraId="428457A1" w14:textId="77777777" w:rsidR="00235DDB" w:rsidRPr="006463C9" w:rsidRDefault="00235DDB" w:rsidP="00FD29A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463C9">
              <w:rPr>
                <w:rFonts w:asciiTheme="majorBidi" w:hAnsiTheme="majorBidi" w:cstheme="majorBidi"/>
              </w:rPr>
              <w:t>1724</w:t>
            </w:r>
          </w:p>
        </w:tc>
        <w:tc>
          <w:tcPr>
            <w:tcW w:w="1696" w:type="dxa"/>
            <w:vAlign w:val="center"/>
          </w:tcPr>
          <w:p w14:paraId="6A22952D" w14:textId="77777777" w:rsidR="00235DDB" w:rsidRPr="006463C9" w:rsidRDefault="00235DDB" w:rsidP="00FD29A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463C9">
              <w:rPr>
                <w:rFonts w:asciiTheme="majorBidi" w:hAnsiTheme="majorBidi" w:cstheme="majorBidi"/>
                <w:color w:val="000000"/>
                <w:sz w:val="22"/>
                <w:szCs w:val="22"/>
              </w:rPr>
              <w:t>2715</w:t>
            </w:r>
          </w:p>
        </w:tc>
        <w:tc>
          <w:tcPr>
            <w:tcW w:w="1588" w:type="dxa"/>
          </w:tcPr>
          <w:p w14:paraId="4BC1C972" w14:textId="77777777" w:rsidR="00235DDB" w:rsidRPr="006463C9" w:rsidRDefault="00235DDB" w:rsidP="00FD29A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2"/>
                <w:szCs w:val="22"/>
              </w:rPr>
            </w:pPr>
            <w:r w:rsidRPr="006463C9">
              <w:rPr>
                <w:rFonts w:asciiTheme="majorBidi" w:hAnsiTheme="majorBidi" w:cstheme="majorBidi"/>
                <w:color w:val="000000"/>
                <w:sz w:val="22"/>
                <w:szCs w:val="22"/>
              </w:rPr>
              <w:t>-</w:t>
            </w:r>
          </w:p>
        </w:tc>
      </w:tr>
    </w:tbl>
    <w:tbl>
      <w:tblPr>
        <w:tblStyle w:val="TableGrid"/>
        <w:tblpPr w:leftFromText="180" w:rightFromText="180" w:vertAnchor="page" w:horzAnchor="margin" w:tblpY="13646"/>
        <w:tblW w:w="10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55"/>
        <w:gridCol w:w="2610"/>
        <w:gridCol w:w="2520"/>
      </w:tblGrid>
      <w:tr w:rsidR="00235DDB" w:rsidRPr="006463C9" w14:paraId="6EA014C1" w14:textId="77777777" w:rsidTr="00235DDB">
        <w:tc>
          <w:tcPr>
            <w:tcW w:w="5755" w:type="dxa"/>
          </w:tcPr>
          <w:p w14:paraId="30D9D276" w14:textId="77777777" w:rsidR="00235DDB" w:rsidRPr="006463C9" w:rsidRDefault="00235DDB" w:rsidP="00FD29AF">
            <w:pPr>
              <w:rPr>
                <w:rFonts w:asciiTheme="majorBidi" w:hAnsiTheme="majorBidi" w:cstheme="majorBidi"/>
              </w:rPr>
            </w:pPr>
            <w:r w:rsidRPr="006463C9">
              <w:rPr>
                <w:rStyle w:val="Hyperlink"/>
                <w:rFonts w:asciiTheme="majorBidi" w:hAnsiTheme="majorBidi" w:cstheme="majorBidi"/>
                <w:u w:val="none"/>
                <w:vertAlign w:val="superscript"/>
              </w:rPr>
              <w:t xml:space="preserve">2 </w:t>
            </w:r>
            <w:hyperlink r:id="rId20" w:history="1">
              <w:r w:rsidRPr="006463C9">
                <w:rPr>
                  <w:rStyle w:val="Hyperlink"/>
                  <w:rFonts w:asciiTheme="majorBidi" w:hAnsiTheme="majorBidi" w:cstheme="majorBidi"/>
                  <w:vertAlign w:val="superscript"/>
                </w:rPr>
                <w:t>https://github.com/rali-udem/WiRe57</w:t>
              </w:r>
            </w:hyperlink>
          </w:p>
        </w:tc>
        <w:tc>
          <w:tcPr>
            <w:tcW w:w="2610" w:type="dxa"/>
          </w:tcPr>
          <w:p w14:paraId="2F6BBAE1" w14:textId="77777777" w:rsidR="00235DDB" w:rsidRPr="006463C9" w:rsidRDefault="00235DDB" w:rsidP="00FD29AF">
            <w:pPr>
              <w:rPr>
                <w:rFonts w:asciiTheme="majorBidi" w:hAnsiTheme="majorBidi" w:cstheme="majorBidi"/>
              </w:rPr>
            </w:pPr>
            <w:r w:rsidRPr="006463C9">
              <w:rPr>
                <w:rStyle w:val="Hyperlink"/>
                <w:rFonts w:asciiTheme="majorBidi" w:hAnsiTheme="majorBidi" w:cstheme="majorBidi"/>
                <w:u w:val="none"/>
                <w:vertAlign w:val="superscript"/>
              </w:rPr>
              <w:t xml:space="preserve">3 https://github.com/dair-iitd/CaRB  </w:t>
            </w:r>
          </w:p>
        </w:tc>
        <w:tc>
          <w:tcPr>
            <w:tcW w:w="2520" w:type="dxa"/>
          </w:tcPr>
          <w:p w14:paraId="52ED248D" w14:textId="6DF7E082" w:rsidR="00235DDB" w:rsidRPr="006463C9" w:rsidRDefault="00235DDB" w:rsidP="00FD29AF">
            <w:pPr>
              <w:rPr>
                <w:rFonts w:asciiTheme="majorBidi" w:hAnsiTheme="majorBidi" w:cstheme="majorBidi"/>
              </w:rPr>
            </w:pPr>
            <w:r w:rsidRPr="006463C9">
              <w:rPr>
                <w:rStyle w:val="Hyperlink"/>
                <w:rFonts w:asciiTheme="majorBidi" w:hAnsiTheme="majorBidi" w:cstheme="majorBidi"/>
                <w:u w:val="none"/>
                <w:vertAlign w:val="superscript"/>
              </w:rPr>
              <w:t xml:space="preserve">4 </w:t>
            </w:r>
            <w:hyperlink r:id="rId21" w:history="1">
              <w:r w:rsidRPr="00C06651">
                <w:rPr>
                  <w:rStyle w:val="Hyperlink"/>
                  <w:rFonts w:asciiTheme="majorBidi" w:hAnsiTheme="majorBidi" w:cstheme="majorBidi"/>
                  <w:vertAlign w:val="superscript"/>
                </w:rPr>
                <w:t>https://github.com/gkiril/benchie</w:t>
              </w:r>
            </w:hyperlink>
          </w:p>
        </w:tc>
      </w:tr>
      <w:tr w:rsidR="00235DDB" w:rsidRPr="006463C9" w14:paraId="246E241D" w14:textId="77777777" w:rsidTr="00235DDB">
        <w:trPr>
          <w:trHeight w:val="170"/>
        </w:trPr>
        <w:tc>
          <w:tcPr>
            <w:tcW w:w="5755" w:type="dxa"/>
          </w:tcPr>
          <w:p w14:paraId="0E4920A9" w14:textId="432B35B0" w:rsidR="00235DDB" w:rsidRPr="006463C9" w:rsidRDefault="00235DDB" w:rsidP="00FD29AF">
            <w:pPr>
              <w:rPr>
                <w:rStyle w:val="Hyperlink"/>
                <w:rFonts w:asciiTheme="majorBidi" w:hAnsiTheme="majorBidi" w:cstheme="majorBidi"/>
                <w:u w:val="none"/>
                <w:vertAlign w:val="superscript"/>
              </w:rPr>
            </w:pPr>
            <w:r w:rsidRPr="006463C9">
              <w:rPr>
                <w:rStyle w:val="Hyperlink"/>
                <w:rFonts w:asciiTheme="majorBidi" w:hAnsiTheme="majorBidi" w:cstheme="majorBidi"/>
                <w:u w:val="none"/>
                <w:vertAlign w:val="superscript"/>
              </w:rPr>
              <w:t>5</w:t>
            </w:r>
            <w:r>
              <w:rPr>
                <w:rStyle w:val="Hyperlink"/>
                <w:rFonts w:asciiTheme="majorBidi" w:hAnsiTheme="majorBidi" w:cstheme="majorBidi"/>
                <w:u w:val="none"/>
                <w:vertAlign w:val="superscript"/>
              </w:rPr>
              <w:t xml:space="preserve"> </w:t>
            </w:r>
            <w:r w:rsidRPr="006463C9">
              <w:rPr>
                <w:rStyle w:val="Hyperlink"/>
                <w:rFonts w:asciiTheme="majorBidi" w:hAnsiTheme="majorBidi" w:cstheme="majorBidi"/>
                <w:u w:val="none"/>
                <w:vertAlign w:val="superscript"/>
              </w:rPr>
              <w:t>https://github.com/zhanjunlang/Span_OIE/blob/master/evaluate/Re-OIE2016.json</w:t>
            </w:r>
          </w:p>
          <w:p w14:paraId="2676A047" w14:textId="77777777" w:rsidR="00235DDB" w:rsidRPr="006463C9" w:rsidRDefault="00235DDB" w:rsidP="00FD29AF">
            <w:pPr>
              <w:rPr>
                <w:rStyle w:val="Hyperlink"/>
                <w:rFonts w:asciiTheme="majorBidi" w:hAnsiTheme="majorBidi" w:cstheme="majorBidi"/>
                <w:u w:val="none"/>
                <w:vertAlign w:val="superscript"/>
              </w:rPr>
            </w:pPr>
          </w:p>
        </w:tc>
        <w:tc>
          <w:tcPr>
            <w:tcW w:w="5130" w:type="dxa"/>
            <w:gridSpan w:val="2"/>
          </w:tcPr>
          <w:p w14:paraId="2FEF9611" w14:textId="77777777" w:rsidR="00235DDB" w:rsidRPr="006463C9" w:rsidRDefault="00235DDB" w:rsidP="00FD29AF">
            <w:pPr>
              <w:rPr>
                <w:rStyle w:val="Hyperlink"/>
                <w:rFonts w:asciiTheme="majorBidi" w:hAnsiTheme="majorBidi" w:cstheme="majorBidi"/>
                <w:u w:val="none"/>
                <w:vertAlign w:val="superscript"/>
              </w:rPr>
            </w:pPr>
            <w:r w:rsidRPr="006463C9">
              <w:rPr>
                <w:rStyle w:val="Hyperlink"/>
                <w:rFonts w:asciiTheme="majorBidi" w:hAnsiTheme="majorBidi" w:cstheme="majorBidi"/>
                <w:u w:val="none"/>
                <w:vertAlign w:val="superscript"/>
              </w:rPr>
              <w:t xml:space="preserve">6 </w:t>
            </w:r>
            <w:hyperlink r:id="rId22" w:history="1">
              <w:r w:rsidRPr="006463C9">
                <w:rPr>
                  <w:rStyle w:val="Hyperlink"/>
                  <w:rFonts w:asciiTheme="majorBidi" w:hAnsiTheme="majorBidi" w:cstheme="majorBidi"/>
                  <w:vertAlign w:val="superscript"/>
                </w:rPr>
                <w:t>https://github.com/luguo-ry/filr</w:t>
              </w:r>
            </w:hyperlink>
          </w:p>
          <w:p w14:paraId="155CCE97" w14:textId="5BF5461F" w:rsidR="00235DDB" w:rsidRPr="006463C9" w:rsidRDefault="00235DDB" w:rsidP="00FD29AF">
            <w:pPr>
              <w:rPr>
                <w:rStyle w:val="Hyperlink"/>
                <w:rFonts w:asciiTheme="majorBidi" w:hAnsiTheme="majorBidi" w:cstheme="majorBidi"/>
                <w:u w:val="none"/>
                <w:vertAlign w:val="superscript"/>
              </w:rPr>
            </w:pPr>
            <w:r w:rsidRPr="006463C9">
              <w:rPr>
                <w:rStyle w:val="Hyperlink"/>
                <w:rFonts w:asciiTheme="majorBidi" w:hAnsiTheme="majorBidi" w:cstheme="majorBidi"/>
                <w:u w:val="none"/>
                <w:vertAlign w:val="superscript"/>
              </w:rPr>
              <w:t>https://drive.google.com/drive/folders/13RgVm7IfEnm4_dV2UTQKIwJExlhyD4pA</w:t>
            </w:r>
          </w:p>
        </w:tc>
      </w:tr>
    </w:tbl>
    <w:p w14:paraId="47647D33" w14:textId="77777777" w:rsidR="00235DDB" w:rsidRDefault="00235DDB" w:rsidP="00FD29AF">
      <w:pPr>
        <w:pStyle w:val="ListParagraph"/>
        <w:spacing w:line="240" w:lineRule="auto"/>
        <w:ind w:left="1080"/>
        <w:jc w:val="both"/>
        <w:rPr>
          <w:rFonts w:asciiTheme="majorBidi" w:hAnsiTheme="majorBidi" w:cstheme="majorBidi"/>
        </w:rPr>
      </w:pPr>
    </w:p>
    <w:p w14:paraId="211104EB" w14:textId="5BDFE845" w:rsidR="009E3031" w:rsidRPr="00235DDB" w:rsidRDefault="009E3031" w:rsidP="00FD29AF">
      <w:pPr>
        <w:pStyle w:val="Heading4"/>
        <w:spacing w:line="240" w:lineRule="auto"/>
        <w:jc w:val="both"/>
        <w:rPr>
          <w:rFonts w:asciiTheme="majorBidi" w:hAnsiTheme="majorBidi"/>
          <w:b/>
          <w:bCs/>
        </w:rPr>
      </w:pPr>
      <w:r w:rsidRPr="00235DDB">
        <w:rPr>
          <w:rFonts w:asciiTheme="majorBidi" w:hAnsiTheme="majorBidi"/>
          <w:b/>
          <w:bCs/>
        </w:rPr>
        <w:lastRenderedPageBreak/>
        <w:t xml:space="preserve">Evaluation </w:t>
      </w:r>
    </w:p>
    <w:p w14:paraId="6D88E0C5" w14:textId="40CF5979" w:rsidR="00406C47" w:rsidRPr="006463C9" w:rsidRDefault="00666644" w:rsidP="00FD29AF">
      <w:pPr>
        <w:spacing w:line="240" w:lineRule="auto"/>
        <w:jc w:val="both"/>
        <w:rPr>
          <w:rFonts w:asciiTheme="majorBidi" w:hAnsiTheme="majorBidi" w:cstheme="majorBidi"/>
        </w:rPr>
      </w:pPr>
      <w:r w:rsidRPr="006463C9">
        <w:rPr>
          <w:rFonts w:asciiTheme="majorBidi" w:hAnsiTheme="majorBidi" w:cstheme="majorBidi"/>
        </w:rPr>
        <w:t xml:space="preserve">In OpenIE, the input sentence is not restricted to any domain, and the extraction process does not rely on any predefined ontology schema. Hence, it becomes a challenge to derive a unified standard to judge the quality of extractions. </w:t>
      </w:r>
      <w:r w:rsidR="00E076B4" w:rsidRPr="006463C9">
        <w:rPr>
          <w:rFonts w:asciiTheme="majorBidi" w:hAnsiTheme="majorBidi" w:cstheme="majorBidi"/>
        </w:rPr>
        <w:t>Neural</w:t>
      </w:r>
      <w:r w:rsidRPr="006463C9">
        <w:rPr>
          <w:rFonts w:asciiTheme="majorBidi" w:hAnsiTheme="majorBidi" w:cstheme="majorBidi"/>
        </w:rPr>
        <w:t>-based solutions are evaluated on benchmark datasets [Stanovsky and Dagan, 2016; Bhardwaj et al., 2019]</w:t>
      </w:r>
      <w:r w:rsidR="00406C47" w:rsidRPr="006463C9">
        <w:rPr>
          <w:rFonts w:asciiTheme="majorBidi" w:hAnsiTheme="majorBidi" w:cstheme="majorBidi"/>
        </w:rPr>
        <w:t>.</w:t>
      </w:r>
    </w:p>
    <w:p w14:paraId="5C7C3862" w14:textId="263A45C8" w:rsidR="00406C47" w:rsidRPr="006463C9" w:rsidRDefault="00406C47" w:rsidP="00FD29AF">
      <w:pPr>
        <w:pStyle w:val="ListParagraph"/>
        <w:numPr>
          <w:ilvl w:val="0"/>
          <w:numId w:val="7"/>
        </w:numPr>
        <w:spacing w:line="240" w:lineRule="auto"/>
        <w:jc w:val="both"/>
        <w:rPr>
          <w:rFonts w:asciiTheme="majorBidi" w:hAnsiTheme="majorBidi" w:cstheme="majorBidi"/>
        </w:rPr>
      </w:pPr>
      <w:r w:rsidRPr="00F7200F">
        <w:rPr>
          <w:rFonts w:asciiTheme="majorBidi" w:hAnsiTheme="majorBidi" w:cstheme="majorBidi"/>
          <w:b/>
          <w:bCs/>
          <w:i/>
          <w:iCs/>
          <w:u w:val="single"/>
        </w:rPr>
        <w:t xml:space="preserve">Performance </w:t>
      </w:r>
      <w:r w:rsidR="00F7200F" w:rsidRPr="00F7200F">
        <w:rPr>
          <w:rFonts w:asciiTheme="majorBidi" w:hAnsiTheme="majorBidi" w:cstheme="majorBidi"/>
          <w:b/>
          <w:bCs/>
          <w:i/>
          <w:iCs/>
          <w:u w:val="single"/>
        </w:rPr>
        <w:t>Evaluation:</w:t>
      </w:r>
      <w:r w:rsidR="00F7200F" w:rsidRPr="006463C9">
        <w:rPr>
          <w:rFonts w:asciiTheme="majorBidi" w:hAnsiTheme="majorBidi" w:cstheme="majorBidi"/>
        </w:rPr>
        <w:t xml:space="preserve"> we</w:t>
      </w:r>
      <w:r w:rsidR="00666644" w:rsidRPr="006463C9">
        <w:rPr>
          <w:rFonts w:asciiTheme="majorBidi" w:hAnsiTheme="majorBidi" w:cstheme="majorBidi"/>
        </w:rPr>
        <w:t xml:space="preserve"> first introduce their annotation standards. Common</w:t>
      </w:r>
      <w:r w:rsidRPr="006463C9">
        <w:rPr>
          <w:rFonts w:asciiTheme="majorBidi" w:hAnsiTheme="majorBidi" w:cstheme="majorBidi"/>
        </w:rPr>
        <w:t xml:space="preserve"> </w:t>
      </w:r>
      <w:r w:rsidR="00666644" w:rsidRPr="006463C9">
        <w:rPr>
          <w:rFonts w:asciiTheme="majorBidi" w:hAnsiTheme="majorBidi" w:cstheme="majorBidi"/>
        </w:rPr>
        <w:t>annotation standards include completeness, correctness, and minimality.</w:t>
      </w:r>
    </w:p>
    <w:p w14:paraId="428CE0DE" w14:textId="77777777" w:rsidR="00097157" w:rsidRPr="006463C9" w:rsidRDefault="00097157" w:rsidP="00FD29AF">
      <w:pPr>
        <w:pStyle w:val="ListParagraph"/>
        <w:numPr>
          <w:ilvl w:val="1"/>
          <w:numId w:val="7"/>
        </w:numPr>
        <w:spacing w:line="240" w:lineRule="auto"/>
        <w:jc w:val="both"/>
        <w:rPr>
          <w:rFonts w:asciiTheme="majorBidi" w:hAnsiTheme="majorBidi" w:cstheme="majorBidi"/>
        </w:rPr>
      </w:pPr>
      <w:r w:rsidRPr="006463C9">
        <w:rPr>
          <w:rFonts w:asciiTheme="majorBidi" w:hAnsiTheme="majorBidi" w:cstheme="majorBidi"/>
          <w:lang w:val="en"/>
        </w:rPr>
        <w:t>Similarity rate to the original text</w:t>
      </w:r>
    </w:p>
    <w:p w14:paraId="00307E2E" w14:textId="77777777" w:rsidR="003118AE" w:rsidRPr="006463C9" w:rsidRDefault="003118AE" w:rsidP="00FD29AF">
      <w:pPr>
        <w:pStyle w:val="ListParagraph"/>
        <w:numPr>
          <w:ilvl w:val="1"/>
          <w:numId w:val="7"/>
        </w:numPr>
        <w:spacing w:line="240" w:lineRule="auto"/>
        <w:jc w:val="both"/>
        <w:rPr>
          <w:rFonts w:asciiTheme="majorBidi" w:hAnsiTheme="majorBidi" w:cstheme="majorBidi"/>
        </w:rPr>
      </w:pPr>
      <w:r w:rsidRPr="006463C9">
        <w:rPr>
          <w:rFonts w:asciiTheme="majorBidi" w:hAnsiTheme="majorBidi" w:cstheme="majorBidi"/>
        </w:rPr>
        <w:t xml:space="preserve">Minimality requires the elements of a tuple to be indivisible units. </w:t>
      </w:r>
    </w:p>
    <w:p w14:paraId="12D2765C" w14:textId="77777777" w:rsidR="003118AE" w:rsidRPr="006463C9" w:rsidRDefault="003118AE" w:rsidP="00FD29AF">
      <w:pPr>
        <w:pStyle w:val="ListParagraph"/>
        <w:numPr>
          <w:ilvl w:val="1"/>
          <w:numId w:val="7"/>
        </w:numPr>
        <w:spacing w:line="240" w:lineRule="auto"/>
        <w:jc w:val="both"/>
        <w:rPr>
          <w:rFonts w:asciiTheme="majorBidi" w:hAnsiTheme="majorBidi" w:cstheme="majorBidi"/>
        </w:rPr>
      </w:pPr>
      <w:r w:rsidRPr="006463C9">
        <w:rPr>
          <w:rFonts w:asciiTheme="majorBidi" w:hAnsiTheme="majorBidi" w:cstheme="majorBidi"/>
        </w:rPr>
        <w:t>Completeness requires an OpenIE system to extract all information in a sentence.</w:t>
      </w:r>
    </w:p>
    <w:p w14:paraId="619046B6" w14:textId="77777777" w:rsidR="006C16E5" w:rsidRPr="006463C9" w:rsidRDefault="006C16E5" w:rsidP="00FD29AF">
      <w:pPr>
        <w:pStyle w:val="ListParagraph"/>
        <w:numPr>
          <w:ilvl w:val="1"/>
          <w:numId w:val="7"/>
        </w:numPr>
        <w:spacing w:line="240" w:lineRule="auto"/>
        <w:jc w:val="both"/>
        <w:rPr>
          <w:rFonts w:asciiTheme="majorBidi" w:hAnsiTheme="majorBidi" w:cstheme="majorBidi"/>
        </w:rPr>
      </w:pPr>
      <w:r w:rsidRPr="006463C9">
        <w:rPr>
          <w:rFonts w:asciiTheme="majorBidi" w:hAnsiTheme="majorBidi" w:cstheme="majorBidi"/>
        </w:rPr>
        <w:t>Correctness requires the extracted tuples to be implied from the sentence, and to have meaningful interpretation.</w:t>
      </w:r>
    </w:p>
    <w:p w14:paraId="751BAC75" w14:textId="1A1D2975" w:rsidR="00F0054D" w:rsidRDefault="00F0054D" w:rsidP="00FD29AF">
      <w:pPr>
        <w:pStyle w:val="ListParagraph"/>
        <w:numPr>
          <w:ilvl w:val="0"/>
          <w:numId w:val="7"/>
        </w:numPr>
        <w:spacing w:line="240" w:lineRule="auto"/>
        <w:jc w:val="both"/>
        <w:rPr>
          <w:rFonts w:asciiTheme="majorBidi" w:hAnsiTheme="majorBidi" w:cstheme="majorBidi"/>
        </w:rPr>
      </w:pPr>
      <w:r w:rsidRPr="00F7200F">
        <w:rPr>
          <w:rFonts w:asciiTheme="majorBidi" w:hAnsiTheme="majorBidi" w:cstheme="majorBidi"/>
          <w:b/>
          <w:bCs/>
          <w:i/>
          <w:iCs/>
          <w:u w:val="single"/>
        </w:rPr>
        <w:t>Comparison</w:t>
      </w:r>
      <w:r w:rsidR="00F7200F" w:rsidRPr="00F7200F">
        <w:rPr>
          <w:rFonts w:asciiTheme="majorBidi" w:hAnsiTheme="majorBidi" w:cstheme="majorBidi"/>
          <w:b/>
          <w:bCs/>
          <w:i/>
          <w:iCs/>
          <w:u w:val="single"/>
        </w:rPr>
        <w:t xml:space="preserve"> Systems:</w:t>
      </w:r>
      <w:r w:rsidR="00F7200F" w:rsidRPr="00F0054D">
        <w:rPr>
          <w:rFonts w:asciiTheme="majorBidi" w:hAnsiTheme="majorBidi" w:cstheme="majorBidi"/>
        </w:rPr>
        <w:t xml:space="preserve"> We</w:t>
      </w:r>
      <w:r w:rsidRPr="00F0054D">
        <w:rPr>
          <w:rFonts w:asciiTheme="majorBidi" w:hAnsiTheme="majorBidi" w:cstheme="majorBidi"/>
        </w:rPr>
        <w:t xml:space="preserve"> compare</w:t>
      </w:r>
      <w:r w:rsidR="006533AD">
        <w:rPr>
          <w:rFonts w:asciiTheme="majorBidi" w:hAnsiTheme="majorBidi" w:cstheme="majorBidi"/>
        </w:rPr>
        <w:t xml:space="preserve"> </w:t>
      </w:r>
      <w:r w:rsidR="006533AD" w:rsidRPr="006463C9">
        <w:rPr>
          <w:rFonts w:asciiTheme="majorBidi" w:eastAsia="Times New Roman" w:hAnsiTheme="majorBidi" w:cstheme="majorBidi"/>
          <w:color w:val="000000"/>
          <w:kern w:val="0"/>
          <w:sz w:val="22"/>
          <w:szCs w:val="22"/>
          <w14:ligatures w14:val="none"/>
        </w:rPr>
        <w:t>DOIEUD</w:t>
      </w:r>
      <w:r w:rsidRPr="00F0054D">
        <w:rPr>
          <w:rFonts w:asciiTheme="majorBidi" w:hAnsiTheme="majorBidi" w:cstheme="majorBidi"/>
        </w:rPr>
        <w:t xml:space="preserve"> against state-of-the-art sequence-labeling systems,</w:t>
      </w:r>
      <w:r w:rsidR="006533AD" w:rsidRPr="006533AD">
        <w:rPr>
          <w:rFonts w:asciiTheme="majorBidi" w:hAnsiTheme="majorBidi" w:cstheme="majorBidi"/>
        </w:rPr>
        <w:t xml:space="preserve"> </w:t>
      </w:r>
      <w:r w:rsidR="006533AD" w:rsidRPr="00F0054D">
        <w:rPr>
          <w:rFonts w:asciiTheme="majorBidi" w:hAnsiTheme="majorBidi" w:cstheme="majorBidi"/>
        </w:rPr>
        <w:t>COMPACTIE</w:t>
      </w:r>
      <w:r w:rsidR="007E56C5">
        <w:rPr>
          <w:rFonts w:asciiTheme="majorBidi" w:hAnsiTheme="majorBidi" w:cstheme="majorBidi"/>
        </w:rPr>
        <w:t xml:space="preserve"> [</w:t>
      </w:r>
      <w:r w:rsidR="007E56C5">
        <w:rPr>
          <w:rFonts w:asciiTheme="majorBidi" w:hAnsiTheme="majorBidi" w:cstheme="majorBidi"/>
        </w:rPr>
        <w:fldChar w:fldCharType="begin"/>
      </w:r>
      <w:r w:rsidR="007E56C5">
        <w:rPr>
          <w:rFonts w:asciiTheme="majorBidi" w:hAnsiTheme="majorBidi" w:cstheme="majorBidi"/>
        </w:rPr>
        <w:instrText xml:space="preserve"> REF _Ref182730794 \w \h </w:instrText>
      </w:r>
      <w:r w:rsidR="007E56C5">
        <w:rPr>
          <w:rFonts w:asciiTheme="majorBidi" w:hAnsiTheme="majorBidi" w:cstheme="majorBidi"/>
        </w:rPr>
      </w:r>
      <w:r w:rsidR="007E56C5">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8</w:t>
      </w:r>
      <w:r w:rsidR="007E56C5">
        <w:rPr>
          <w:rFonts w:asciiTheme="majorBidi" w:hAnsiTheme="majorBidi" w:cstheme="majorBidi"/>
        </w:rPr>
        <w:fldChar w:fldCharType="end"/>
      </w:r>
      <w:r w:rsidR="007E56C5">
        <w:rPr>
          <w:rFonts w:asciiTheme="majorBidi" w:hAnsiTheme="majorBidi" w:cstheme="majorBidi"/>
        </w:rPr>
        <w:t>]</w:t>
      </w:r>
      <w:r w:rsidR="006533AD">
        <w:rPr>
          <w:rFonts w:asciiTheme="majorBidi" w:hAnsiTheme="majorBidi" w:cstheme="majorBidi"/>
        </w:rPr>
        <w:t>,</w:t>
      </w:r>
      <w:r w:rsidRPr="00F0054D">
        <w:rPr>
          <w:rFonts w:asciiTheme="majorBidi" w:hAnsiTheme="majorBidi" w:cstheme="majorBidi"/>
        </w:rPr>
        <w:t xml:space="preserve"> OpenIE6</w:t>
      </w:r>
      <w:r w:rsidR="007E56C5">
        <w:rPr>
          <w:rFonts w:asciiTheme="majorBidi" w:hAnsiTheme="majorBidi" w:cstheme="majorBidi"/>
        </w:rPr>
        <w:t xml:space="preserve"> [</w:t>
      </w:r>
      <w:r w:rsidR="007E56C5">
        <w:rPr>
          <w:rFonts w:asciiTheme="majorBidi" w:hAnsiTheme="majorBidi" w:cstheme="majorBidi"/>
        </w:rPr>
        <w:fldChar w:fldCharType="begin"/>
      </w:r>
      <w:r w:rsidR="007E56C5">
        <w:rPr>
          <w:rFonts w:asciiTheme="majorBidi" w:hAnsiTheme="majorBidi" w:cstheme="majorBidi"/>
        </w:rPr>
        <w:instrText xml:space="preserve"> REF _Ref182730722 \w \h </w:instrText>
      </w:r>
      <w:r w:rsidR="007E56C5">
        <w:rPr>
          <w:rFonts w:asciiTheme="majorBidi" w:hAnsiTheme="majorBidi" w:cstheme="majorBidi"/>
        </w:rPr>
      </w:r>
      <w:r w:rsidR="007E56C5">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5</w:t>
      </w:r>
      <w:r w:rsidR="007E56C5">
        <w:rPr>
          <w:rFonts w:asciiTheme="majorBidi" w:hAnsiTheme="majorBidi" w:cstheme="majorBidi"/>
        </w:rPr>
        <w:fldChar w:fldCharType="end"/>
      </w:r>
      <w:r w:rsidR="007E56C5">
        <w:rPr>
          <w:rFonts w:asciiTheme="majorBidi" w:hAnsiTheme="majorBidi" w:cstheme="majorBidi"/>
        </w:rPr>
        <w:t>]</w:t>
      </w:r>
      <w:r w:rsidR="00F42CF4">
        <w:rPr>
          <w:rFonts w:asciiTheme="majorBidi" w:hAnsiTheme="majorBidi" w:cstheme="majorBidi"/>
        </w:rPr>
        <w:t xml:space="preserve"> </w:t>
      </w:r>
      <w:r w:rsidRPr="00F0054D">
        <w:rPr>
          <w:rFonts w:asciiTheme="majorBidi" w:hAnsiTheme="majorBidi" w:cstheme="majorBidi"/>
        </w:rPr>
        <w:t>and</w:t>
      </w:r>
      <w:r w:rsidR="00F42CF4">
        <w:rPr>
          <w:rFonts w:asciiTheme="majorBidi" w:hAnsiTheme="majorBidi" w:cstheme="majorBidi"/>
        </w:rPr>
        <w:t xml:space="preserve"> </w:t>
      </w:r>
      <w:r w:rsidR="00F42CF4" w:rsidRPr="006463C9">
        <w:rPr>
          <w:rFonts w:asciiTheme="majorBidi" w:hAnsiTheme="majorBidi" w:cstheme="majorBidi"/>
        </w:rPr>
        <w:t>M</w:t>
      </w:r>
      <w:r w:rsidR="00F42CF4" w:rsidRPr="00A330EE">
        <w:rPr>
          <w:rFonts w:asciiTheme="majorBidi" w:hAnsiTheme="majorBidi" w:cstheme="majorBidi"/>
          <w:vertAlign w:val="subscript"/>
        </w:rPr>
        <w:t>2</w:t>
      </w:r>
      <w:r w:rsidR="00F42CF4" w:rsidRPr="006463C9">
        <w:rPr>
          <w:rFonts w:asciiTheme="majorBidi" w:hAnsiTheme="majorBidi" w:cstheme="majorBidi"/>
        </w:rPr>
        <w:t xml:space="preserve">OIE </w:t>
      </w:r>
      <w:r w:rsidR="007E56C5">
        <w:rPr>
          <w:rFonts w:asciiTheme="majorBidi" w:hAnsiTheme="majorBidi" w:cstheme="majorBidi"/>
        </w:rPr>
        <w:t>[</w:t>
      </w:r>
      <w:r w:rsidR="007E56C5">
        <w:rPr>
          <w:rFonts w:asciiTheme="majorBidi" w:hAnsiTheme="majorBidi" w:cstheme="majorBidi"/>
        </w:rPr>
        <w:fldChar w:fldCharType="begin"/>
      </w:r>
      <w:r w:rsidR="007E56C5">
        <w:rPr>
          <w:rFonts w:asciiTheme="majorBidi" w:hAnsiTheme="majorBidi" w:cstheme="majorBidi"/>
        </w:rPr>
        <w:instrText xml:space="preserve"> REF _Ref182730594 \w \h </w:instrText>
      </w:r>
      <w:r w:rsidR="007E56C5">
        <w:rPr>
          <w:rFonts w:asciiTheme="majorBidi" w:hAnsiTheme="majorBidi" w:cstheme="majorBidi"/>
        </w:rPr>
      </w:r>
      <w:r w:rsidR="007E56C5">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7</w:t>
      </w:r>
      <w:r w:rsidR="007E56C5">
        <w:rPr>
          <w:rFonts w:asciiTheme="majorBidi" w:hAnsiTheme="majorBidi" w:cstheme="majorBidi"/>
        </w:rPr>
        <w:fldChar w:fldCharType="end"/>
      </w:r>
      <w:r w:rsidR="007E56C5">
        <w:rPr>
          <w:rFonts w:asciiTheme="majorBidi" w:hAnsiTheme="majorBidi" w:cstheme="majorBidi"/>
        </w:rPr>
        <w:t>]</w:t>
      </w:r>
      <w:r w:rsidR="00F42CF4">
        <w:rPr>
          <w:rFonts w:asciiTheme="majorBidi" w:hAnsiTheme="majorBidi" w:cstheme="majorBidi"/>
        </w:rPr>
        <w:t xml:space="preserve">, </w:t>
      </w:r>
      <w:r w:rsidRPr="00F0054D">
        <w:rPr>
          <w:rFonts w:asciiTheme="majorBidi" w:hAnsiTheme="majorBidi" w:cstheme="majorBidi"/>
        </w:rPr>
        <w:t>and sequence-generation system,</w:t>
      </w:r>
      <w:r w:rsidR="00F42CF4" w:rsidRPr="00F42CF4">
        <w:rPr>
          <w:rFonts w:asciiTheme="majorBidi" w:hAnsiTheme="majorBidi" w:cstheme="majorBidi"/>
        </w:rPr>
        <w:t xml:space="preserve"> </w:t>
      </w:r>
      <w:r w:rsidR="00F42CF4" w:rsidRPr="006463C9">
        <w:rPr>
          <w:rFonts w:asciiTheme="majorBidi" w:hAnsiTheme="majorBidi" w:cstheme="majorBidi"/>
        </w:rPr>
        <w:t xml:space="preserve">ImojIE </w:t>
      </w:r>
      <w:r w:rsidR="007E56C5">
        <w:rPr>
          <w:rFonts w:asciiTheme="majorBidi" w:hAnsiTheme="majorBidi" w:cstheme="majorBidi"/>
        </w:rPr>
        <w:t>[</w:t>
      </w:r>
      <w:r w:rsidR="007E56C5">
        <w:rPr>
          <w:rFonts w:asciiTheme="majorBidi" w:hAnsiTheme="majorBidi" w:cstheme="majorBidi"/>
        </w:rPr>
        <w:fldChar w:fldCharType="begin"/>
      </w:r>
      <w:r w:rsidR="007E56C5">
        <w:rPr>
          <w:rFonts w:asciiTheme="majorBidi" w:hAnsiTheme="majorBidi" w:cstheme="majorBidi"/>
        </w:rPr>
        <w:instrText xml:space="preserve"> REF _Ref182730458 \w \h </w:instrText>
      </w:r>
      <w:r w:rsidR="007E56C5">
        <w:rPr>
          <w:rFonts w:asciiTheme="majorBidi" w:hAnsiTheme="majorBidi" w:cstheme="majorBidi"/>
        </w:rPr>
      </w:r>
      <w:r w:rsidR="007E56C5">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6</w:t>
      </w:r>
      <w:r w:rsidR="007E56C5">
        <w:rPr>
          <w:rFonts w:asciiTheme="majorBidi" w:hAnsiTheme="majorBidi" w:cstheme="majorBidi"/>
        </w:rPr>
        <w:fldChar w:fldCharType="end"/>
      </w:r>
      <w:r w:rsidR="007E56C5">
        <w:rPr>
          <w:rFonts w:asciiTheme="majorBidi" w:hAnsiTheme="majorBidi" w:cstheme="majorBidi"/>
        </w:rPr>
        <w:t>]</w:t>
      </w:r>
      <w:r w:rsidR="00F42CF4">
        <w:rPr>
          <w:rFonts w:asciiTheme="majorBidi" w:hAnsiTheme="majorBidi" w:cstheme="majorBidi"/>
        </w:rPr>
        <w:t>.</w:t>
      </w:r>
      <w:r w:rsidRPr="00F0054D">
        <w:rPr>
          <w:rFonts w:asciiTheme="majorBidi" w:hAnsiTheme="majorBidi" w:cstheme="majorBidi"/>
        </w:rPr>
        <w:t xml:space="preserve"> We also compare it against traditional non-neural systems designed for extracting compact facts: MinIE</w:t>
      </w:r>
      <w:r w:rsidR="007E56C5">
        <w:rPr>
          <w:rFonts w:asciiTheme="majorBidi" w:hAnsiTheme="majorBidi" w:cstheme="majorBidi"/>
        </w:rPr>
        <w:t xml:space="preserve"> [</w:t>
      </w:r>
      <w:r w:rsidR="007E56C5">
        <w:rPr>
          <w:rFonts w:asciiTheme="majorBidi" w:hAnsiTheme="majorBidi" w:cstheme="majorBidi"/>
        </w:rPr>
        <w:fldChar w:fldCharType="begin"/>
      </w:r>
      <w:r w:rsidR="007E56C5">
        <w:rPr>
          <w:rFonts w:asciiTheme="majorBidi" w:hAnsiTheme="majorBidi" w:cstheme="majorBidi"/>
        </w:rPr>
        <w:instrText xml:space="preserve"> REF _Ref182730309 \w \h </w:instrText>
      </w:r>
      <w:r w:rsidR="007E56C5">
        <w:rPr>
          <w:rFonts w:asciiTheme="majorBidi" w:hAnsiTheme="majorBidi" w:cstheme="majorBidi"/>
        </w:rPr>
      </w:r>
      <w:r w:rsidR="007E56C5">
        <w:rPr>
          <w:rFonts w:asciiTheme="majorBidi" w:hAnsiTheme="majorBidi" w:cstheme="majorBidi"/>
        </w:rPr>
        <w:fldChar w:fldCharType="separate"/>
      </w:r>
      <w:r w:rsidR="009B599A">
        <w:rPr>
          <w:rFonts w:asciiTheme="majorBidi" w:hAnsiTheme="majorBidi" w:cstheme="majorBidi"/>
          <w:cs/>
        </w:rPr>
        <w:t>‎</w:t>
      </w:r>
      <w:r w:rsidR="009B599A">
        <w:rPr>
          <w:rFonts w:asciiTheme="majorBidi" w:hAnsiTheme="majorBidi" w:cstheme="majorBidi"/>
        </w:rPr>
        <w:t>3</w:t>
      </w:r>
      <w:r w:rsidR="007E56C5">
        <w:rPr>
          <w:rFonts w:asciiTheme="majorBidi" w:hAnsiTheme="majorBidi" w:cstheme="majorBidi"/>
        </w:rPr>
        <w:fldChar w:fldCharType="end"/>
      </w:r>
      <w:r w:rsidR="007E56C5">
        <w:rPr>
          <w:rFonts w:asciiTheme="majorBidi" w:hAnsiTheme="majorBidi" w:cstheme="majorBidi"/>
        </w:rPr>
        <w:t>]</w:t>
      </w:r>
      <w:r w:rsidRPr="00F0054D">
        <w:rPr>
          <w:rFonts w:asciiTheme="majorBidi" w:hAnsiTheme="majorBidi" w:cstheme="majorBidi"/>
        </w:rPr>
        <w:t>.</w:t>
      </w:r>
    </w:p>
    <w:p w14:paraId="28E70B85" w14:textId="52E0BBD2" w:rsidR="000352F6" w:rsidRDefault="000352F6" w:rsidP="00FD29AF">
      <w:pPr>
        <w:pStyle w:val="ListParagraph"/>
        <w:numPr>
          <w:ilvl w:val="0"/>
          <w:numId w:val="7"/>
        </w:numPr>
        <w:spacing w:line="240" w:lineRule="auto"/>
        <w:jc w:val="both"/>
        <w:rPr>
          <w:rFonts w:asciiTheme="majorBidi" w:hAnsiTheme="majorBidi" w:cstheme="majorBidi"/>
        </w:rPr>
      </w:pPr>
      <w:r w:rsidRPr="00F7200F">
        <w:rPr>
          <w:rFonts w:asciiTheme="majorBidi" w:hAnsiTheme="majorBidi" w:cstheme="majorBidi"/>
          <w:b/>
          <w:bCs/>
          <w:i/>
          <w:iCs/>
          <w:u w:val="single"/>
        </w:rPr>
        <w:t>Evaluation Datasets and Metrics:</w:t>
      </w:r>
      <w:r w:rsidRPr="000352F6">
        <w:rPr>
          <w:rFonts w:asciiTheme="majorBidi" w:hAnsiTheme="majorBidi" w:cstheme="majorBidi"/>
        </w:rPr>
        <w:t xml:space="preserve"> We evaluate the OpenIE systems both </w:t>
      </w:r>
      <w:r w:rsidRPr="00F7200F">
        <w:rPr>
          <w:rFonts w:asciiTheme="majorBidi" w:hAnsiTheme="majorBidi" w:cstheme="majorBidi"/>
          <w:b/>
          <w:bCs/>
        </w:rPr>
        <w:t>automatically</w:t>
      </w:r>
      <w:r w:rsidRPr="000352F6">
        <w:rPr>
          <w:rFonts w:asciiTheme="majorBidi" w:hAnsiTheme="majorBidi" w:cstheme="majorBidi"/>
        </w:rPr>
        <w:t xml:space="preserve"> and </w:t>
      </w:r>
      <w:r w:rsidRPr="00F7200F">
        <w:rPr>
          <w:rFonts w:asciiTheme="majorBidi" w:hAnsiTheme="majorBidi" w:cstheme="majorBidi"/>
          <w:b/>
          <w:bCs/>
        </w:rPr>
        <w:t>manually</w:t>
      </w:r>
      <w:r w:rsidRPr="000352F6">
        <w:rPr>
          <w:rFonts w:asciiTheme="majorBidi" w:hAnsiTheme="majorBidi" w:cstheme="majorBidi"/>
        </w:rPr>
        <w:t xml:space="preserve"> on standardized benchmarks. For automatic evaluation, we first assess all systems with OIE (benchie</w:t>
      </w:r>
      <w:r w:rsidR="00DE0766" w:rsidRPr="000352F6">
        <w:rPr>
          <w:rFonts w:asciiTheme="majorBidi" w:hAnsiTheme="majorBidi" w:cstheme="majorBidi"/>
        </w:rPr>
        <w:t>), Re</w:t>
      </w:r>
      <w:r w:rsidRPr="000352F6">
        <w:rPr>
          <w:rFonts w:asciiTheme="majorBidi" w:hAnsiTheme="majorBidi" w:cstheme="majorBidi"/>
        </w:rPr>
        <w:t>-OIE</w:t>
      </w:r>
      <w:r w:rsidR="004508EF" w:rsidRPr="000352F6">
        <w:rPr>
          <w:rFonts w:asciiTheme="majorBidi" w:hAnsiTheme="majorBidi" w:cstheme="majorBidi"/>
        </w:rPr>
        <w:t xml:space="preserve">2016, </w:t>
      </w:r>
      <w:r w:rsidR="00D1630C" w:rsidRPr="000352F6">
        <w:rPr>
          <w:rFonts w:asciiTheme="majorBidi" w:hAnsiTheme="majorBidi" w:cstheme="majorBidi"/>
        </w:rPr>
        <w:t>carb, Wire</w:t>
      </w:r>
      <w:r w:rsidRPr="000352F6">
        <w:rPr>
          <w:rFonts w:asciiTheme="majorBidi" w:hAnsiTheme="majorBidi" w:cstheme="majorBidi"/>
        </w:rPr>
        <w:t xml:space="preserve">57 and CDR datasets. </w:t>
      </w:r>
      <w:r w:rsidR="00BF6AA5">
        <w:rPr>
          <w:rFonts w:asciiTheme="majorBidi" w:hAnsiTheme="majorBidi" w:cstheme="majorBidi"/>
        </w:rPr>
        <w:fldChar w:fldCharType="begin"/>
      </w:r>
      <w:r w:rsidR="00BF6AA5">
        <w:rPr>
          <w:rFonts w:asciiTheme="majorBidi" w:hAnsiTheme="majorBidi" w:cstheme="majorBidi"/>
        </w:rPr>
        <w:instrText xml:space="preserve"> REF _Ref182909104 \h </w:instrText>
      </w:r>
      <w:r w:rsidR="00FD29AF">
        <w:rPr>
          <w:rFonts w:asciiTheme="majorBidi" w:hAnsiTheme="majorBidi" w:cstheme="majorBidi"/>
        </w:rPr>
        <w:instrText xml:space="preserve"> \* MERGEFORMAT </w:instrText>
      </w:r>
      <w:r w:rsidR="00BF6AA5">
        <w:rPr>
          <w:rFonts w:asciiTheme="majorBidi" w:hAnsiTheme="majorBidi" w:cstheme="majorBidi"/>
        </w:rPr>
      </w:r>
      <w:r w:rsidR="00BF6AA5">
        <w:rPr>
          <w:rFonts w:asciiTheme="majorBidi" w:hAnsiTheme="majorBidi" w:cstheme="majorBidi"/>
        </w:rPr>
        <w:fldChar w:fldCharType="separate"/>
      </w:r>
      <w:r w:rsidR="009B599A" w:rsidRPr="006463C9">
        <w:rPr>
          <w:rFonts w:asciiTheme="majorBidi" w:hAnsiTheme="majorBidi" w:cstheme="majorBidi"/>
        </w:rPr>
        <w:t xml:space="preserve">Table </w:t>
      </w:r>
      <w:r w:rsidR="009B599A">
        <w:rPr>
          <w:rFonts w:asciiTheme="majorBidi" w:hAnsiTheme="majorBidi" w:cstheme="majorBidi"/>
          <w:noProof/>
        </w:rPr>
        <w:t>1</w:t>
      </w:r>
      <w:r w:rsidR="00BF6AA5">
        <w:rPr>
          <w:rFonts w:asciiTheme="majorBidi" w:hAnsiTheme="majorBidi" w:cstheme="majorBidi"/>
        </w:rPr>
        <w:fldChar w:fldCharType="end"/>
      </w:r>
      <w:r w:rsidR="00BF6AA5">
        <w:rPr>
          <w:rFonts w:asciiTheme="majorBidi" w:hAnsiTheme="majorBidi" w:cstheme="majorBidi"/>
        </w:rPr>
        <w:fldChar w:fldCharType="begin"/>
      </w:r>
      <w:r w:rsidR="00BF6AA5">
        <w:rPr>
          <w:rFonts w:asciiTheme="majorBidi" w:hAnsiTheme="majorBidi" w:cstheme="majorBidi"/>
        </w:rPr>
        <w:instrText xml:space="preserve"> REF _Ref182909105 \h </w:instrText>
      </w:r>
      <w:r w:rsidR="00FD29AF">
        <w:rPr>
          <w:rFonts w:asciiTheme="majorBidi" w:hAnsiTheme="majorBidi" w:cstheme="majorBidi"/>
        </w:rPr>
        <w:instrText xml:space="preserve"> \* MERGEFORMAT </w:instrText>
      </w:r>
      <w:r w:rsidR="00BF6AA5">
        <w:rPr>
          <w:rFonts w:asciiTheme="majorBidi" w:hAnsiTheme="majorBidi" w:cstheme="majorBidi"/>
        </w:rPr>
      </w:r>
      <w:r w:rsidR="00BF6AA5">
        <w:rPr>
          <w:rFonts w:asciiTheme="majorBidi" w:hAnsiTheme="majorBidi" w:cstheme="majorBidi"/>
        </w:rPr>
        <w:fldChar w:fldCharType="separate"/>
      </w:r>
      <w:r w:rsidR="009B599A">
        <w:t xml:space="preserve">Table </w:t>
      </w:r>
      <w:r w:rsidR="009B599A">
        <w:rPr>
          <w:noProof/>
        </w:rPr>
        <w:t>2</w:t>
      </w:r>
      <w:r w:rsidR="00BF6AA5">
        <w:rPr>
          <w:rFonts w:asciiTheme="majorBidi" w:hAnsiTheme="majorBidi" w:cstheme="majorBidi"/>
        </w:rPr>
        <w:fldChar w:fldCharType="end"/>
      </w:r>
      <w:r w:rsidR="00BF6AA5">
        <w:rPr>
          <w:rFonts w:asciiTheme="majorBidi" w:hAnsiTheme="majorBidi" w:cstheme="majorBidi"/>
        </w:rPr>
        <w:t xml:space="preserve"> </w:t>
      </w:r>
      <w:r w:rsidRPr="000352F6">
        <w:rPr>
          <w:rFonts w:asciiTheme="majorBidi" w:hAnsiTheme="majorBidi" w:cstheme="majorBidi"/>
        </w:rPr>
        <w:t xml:space="preserve">shows the statistics of the original and processed datasets. </w:t>
      </w:r>
    </w:p>
    <w:p w14:paraId="5DDB9C91" w14:textId="52E55B3C" w:rsidR="00F7200F" w:rsidRPr="006463C9" w:rsidRDefault="00F7200F" w:rsidP="00FD29AF">
      <w:pPr>
        <w:pStyle w:val="ListParagraph"/>
        <w:numPr>
          <w:ilvl w:val="1"/>
          <w:numId w:val="7"/>
        </w:numPr>
        <w:spacing w:line="240" w:lineRule="auto"/>
        <w:jc w:val="both"/>
        <w:rPr>
          <w:rFonts w:asciiTheme="majorBidi" w:hAnsiTheme="majorBidi" w:cstheme="majorBidi"/>
        </w:rPr>
      </w:pPr>
      <w:r w:rsidRPr="006463C9">
        <w:rPr>
          <w:rFonts w:asciiTheme="majorBidi" w:hAnsiTheme="majorBidi" w:cstheme="majorBidi"/>
        </w:rPr>
        <w:t xml:space="preserve">We evaluated each system using (AUC) and F1-score(F1). </w:t>
      </w:r>
    </w:p>
    <w:p w14:paraId="63521E55" w14:textId="77777777" w:rsidR="00F7200F" w:rsidRPr="00F7200F" w:rsidRDefault="00F7200F" w:rsidP="00FD29AF">
      <w:pPr>
        <w:pStyle w:val="ListParagraph"/>
        <w:numPr>
          <w:ilvl w:val="0"/>
          <w:numId w:val="13"/>
        </w:numPr>
        <w:spacing w:line="240" w:lineRule="auto"/>
        <w:jc w:val="both"/>
        <w:rPr>
          <w:rFonts w:asciiTheme="majorBidi" w:hAnsiTheme="majorBidi" w:cstheme="majorBidi"/>
        </w:rPr>
      </w:pPr>
      <w:r w:rsidRPr="00F7200F">
        <w:rPr>
          <w:rFonts w:asciiTheme="majorBidi" w:hAnsiTheme="majorBidi" w:cstheme="majorBidi"/>
        </w:rPr>
        <w:t xml:space="preserve">AUC is Compute f1 score, which is defined as the harmonic mean of precision and recall. We convert NaN to zero when f1 score is NaN. This happens when either precision or recall is NaN or when both precision and recall are zero. Its class version is from </w:t>
      </w:r>
      <w:r w:rsidRPr="00F7200F">
        <w:rPr>
          <w:rFonts w:asciiTheme="majorBidi" w:hAnsiTheme="majorBidi" w:cstheme="majorBidi"/>
          <w:b/>
          <w:bCs/>
          <w:i/>
          <w:iCs/>
          <w:u w:val="single"/>
        </w:rPr>
        <w:t>torcheval.metrics.functional import multiclass_f1_score.</w:t>
      </w:r>
    </w:p>
    <w:p w14:paraId="396AF420" w14:textId="394446EF" w:rsidR="00F7200F" w:rsidRPr="00F42CF4" w:rsidRDefault="000352F6" w:rsidP="00FD29AF">
      <w:pPr>
        <w:pStyle w:val="ListParagraph"/>
        <w:numPr>
          <w:ilvl w:val="0"/>
          <w:numId w:val="13"/>
        </w:numPr>
        <w:spacing w:line="240" w:lineRule="auto"/>
        <w:jc w:val="both"/>
        <w:rPr>
          <w:rFonts w:asciiTheme="majorBidi" w:hAnsiTheme="majorBidi" w:cstheme="majorBidi"/>
        </w:rPr>
      </w:pPr>
      <w:r w:rsidRPr="00F42CF4">
        <w:rPr>
          <w:rFonts w:asciiTheme="majorBidi" w:hAnsiTheme="majorBidi" w:cstheme="majorBidi"/>
        </w:rPr>
        <w:t>We report precision (P), recall (R), and F1 computed by scoring functions. However, based on token-level matching of system extractions against ground truth facts</w:t>
      </w:r>
      <w:r w:rsidR="00F7200F" w:rsidRPr="00F42CF4">
        <w:rPr>
          <w:rFonts w:asciiTheme="majorBidi" w:hAnsiTheme="majorBidi" w:cstheme="majorBidi"/>
        </w:rPr>
        <w:t>, which contains the following matching functions: lexical match, tuple match and similarity match.</w:t>
      </w:r>
      <w:r w:rsidRPr="00F42CF4">
        <w:rPr>
          <w:rFonts w:asciiTheme="majorBidi" w:hAnsiTheme="majorBidi" w:cstheme="majorBidi"/>
        </w:rPr>
        <w:t xml:space="preserve"> </w:t>
      </w:r>
    </w:p>
    <w:p w14:paraId="24703298" w14:textId="77777777" w:rsidR="00BF6AA5" w:rsidRPr="00235DDB" w:rsidRDefault="00BF6AA5" w:rsidP="00FD29AF">
      <w:pPr>
        <w:pStyle w:val="Heading4"/>
        <w:spacing w:line="240" w:lineRule="auto"/>
        <w:jc w:val="both"/>
        <w:rPr>
          <w:rFonts w:asciiTheme="majorBidi" w:hAnsiTheme="majorBidi"/>
          <w:b/>
          <w:bCs/>
        </w:rPr>
      </w:pPr>
      <w:r w:rsidRPr="00235DDB">
        <w:rPr>
          <w:rFonts w:asciiTheme="majorBidi" w:hAnsiTheme="majorBidi"/>
          <w:b/>
          <w:bCs/>
        </w:rPr>
        <w:t xml:space="preserve">Hyperparameters </w:t>
      </w:r>
    </w:p>
    <w:p w14:paraId="7F51BB05" w14:textId="77777777" w:rsidR="00BF6AA5" w:rsidRPr="006463C9" w:rsidRDefault="00BF6AA5" w:rsidP="00FD29AF">
      <w:pPr>
        <w:pStyle w:val="ListParagraph"/>
        <w:numPr>
          <w:ilvl w:val="1"/>
          <w:numId w:val="7"/>
        </w:numPr>
        <w:spacing w:line="240" w:lineRule="auto"/>
        <w:jc w:val="both"/>
        <w:rPr>
          <w:rFonts w:asciiTheme="majorBidi" w:hAnsiTheme="majorBidi" w:cstheme="majorBidi"/>
        </w:rPr>
      </w:pPr>
      <w:r w:rsidRPr="006463C9">
        <w:rPr>
          <w:rFonts w:asciiTheme="majorBidi" w:hAnsiTheme="majorBidi" w:cstheme="majorBidi"/>
        </w:rPr>
        <w:t>We first trained the model for one epoch with an initial learning rate of 0.0001,</w:t>
      </w:r>
      <w:r w:rsidRPr="006463C9">
        <w:rPr>
          <w:rFonts w:asciiTheme="majorBidi" w:hAnsiTheme="majorBidi" w:cstheme="majorBidi"/>
          <w:color w:val="A31515"/>
          <w:kern w:val="0"/>
          <w:sz w:val="19"/>
          <w:szCs w:val="19"/>
        </w:rPr>
        <w:t xml:space="preserve"> </w:t>
      </w:r>
      <w:r w:rsidRPr="006463C9">
        <w:rPr>
          <w:rFonts w:asciiTheme="majorBidi" w:hAnsiTheme="majorBidi" w:cstheme="majorBidi"/>
        </w:rPr>
        <w:t>batch_size=10, epcho=20 and Adam optimization is a stochastic gradient descent method that is based on adaptive estimation of first order and second-order moments.</w:t>
      </w:r>
    </w:p>
    <w:p w14:paraId="3617E842" w14:textId="7E371931" w:rsidR="00F42CF4" w:rsidRDefault="00BF6AA5" w:rsidP="00FD29AF">
      <w:pPr>
        <w:pStyle w:val="ListParagraph"/>
        <w:numPr>
          <w:ilvl w:val="1"/>
          <w:numId w:val="7"/>
        </w:numPr>
        <w:spacing w:line="240" w:lineRule="auto"/>
        <w:jc w:val="both"/>
        <w:rPr>
          <w:rFonts w:asciiTheme="majorBidi" w:hAnsiTheme="majorBidi" w:cstheme="majorBidi"/>
        </w:rPr>
      </w:pPr>
      <w:r w:rsidRPr="00F42CF4">
        <w:rPr>
          <w:rFonts w:asciiTheme="majorBidi" w:hAnsiTheme="majorBidi" w:cstheme="majorBidi"/>
        </w:rPr>
        <w:t xml:space="preserve"> We second trained the model for one epoch with an initial learning rate of 5e-5,</w:t>
      </w:r>
      <w:r w:rsidRPr="00F42CF4">
        <w:rPr>
          <w:rFonts w:asciiTheme="majorBidi" w:hAnsiTheme="majorBidi" w:cstheme="majorBidi"/>
          <w:color w:val="A31515"/>
          <w:kern w:val="0"/>
          <w:sz w:val="19"/>
          <w:szCs w:val="19"/>
        </w:rPr>
        <w:t xml:space="preserve"> </w:t>
      </w:r>
      <w:r w:rsidRPr="00F42CF4">
        <w:rPr>
          <w:rFonts w:asciiTheme="majorBidi" w:hAnsiTheme="majorBidi" w:cstheme="majorBidi"/>
        </w:rPr>
        <w:t>batch_size=8, epcho=15 and AdamW (Loshchilov and Hutter,2019) was used as an optimizer in combination with training heuristics, such as learning rate warm up (Goyaletal.,2017) and gradient clipping (Pascanuetal.,2013).</w:t>
      </w:r>
    </w:p>
    <w:p w14:paraId="22CE5E8B" w14:textId="77777777" w:rsidR="00F42CF4" w:rsidRDefault="00F42CF4" w:rsidP="00FD29AF">
      <w:pPr>
        <w:spacing w:line="240" w:lineRule="auto"/>
        <w:rPr>
          <w:rFonts w:asciiTheme="majorBidi" w:hAnsiTheme="majorBidi" w:cstheme="majorBidi"/>
        </w:rPr>
      </w:pPr>
      <w:r>
        <w:rPr>
          <w:rFonts w:asciiTheme="majorBidi" w:hAnsiTheme="majorBidi" w:cstheme="majorBidi"/>
        </w:rPr>
        <w:br w:type="page"/>
      </w:r>
    </w:p>
    <w:p w14:paraId="3227C7C0" w14:textId="70D3C7FF" w:rsidR="00BF6AA5" w:rsidRDefault="00BF6AA5" w:rsidP="00FD29AF">
      <w:pPr>
        <w:pStyle w:val="Caption"/>
        <w:keepNext/>
      </w:pPr>
      <w:bookmarkStart w:id="42" w:name="_Ref182909105"/>
      <w:bookmarkStart w:id="43" w:name="_Toc183086185"/>
      <w:r>
        <w:lastRenderedPageBreak/>
        <w:t xml:space="preserve">Table </w:t>
      </w:r>
      <w:fldSimple w:instr=" SEQ Table \* ARABIC ">
        <w:r w:rsidR="009B599A">
          <w:rPr>
            <w:noProof/>
          </w:rPr>
          <w:t>2</w:t>
        </w:r>
      </w:fldSimple>
      <w:bookmarkEnd w:id="42"/>
      <w:r>
        <w:t xml:space="preserve"> </w:t>
      </w:r>
      <w:r w:rsidRPr="008A50D2">
        <w:t>Number of Sentences extracted relation</w:t>
      </w:r>
      <w:bookmarkEnd w:id="43"/>
    </w:p>
    <w:tbl>
      <w:tblPr>
        <w:tblW w:w="6720" w:type="dxa"/>
        <w:jc w:val="center"/>
        <w:tblLayout w:type="fixed"/>
        <w:tblLook w:val="04A0" w:firstRow="1" w:lastRow="0" w:firstColumn="1" w:lastColumn="0" w:noHBand="0" w:noVBand="1"/>
      </w:tblPr>
      <w:tblGrid>
        <w:gridCol w:w="1430"/>
        <w:gridCol w:w="1440"/>
        <w:gridCol w:w="1350"/>
        <w:gridCol w:w="720"/>
        <w:gridCol w:w="900"/>
        <w:gridCol w:w="880"/>
      </w:tblGrid>
      <w:tr w:rsidR="00BF6AA5" w:rsidRPr="006463C9" w14:paraId="1DFE8C75" w14:textId="77777777" w:rsidTr="00DE4E9A">
        <w:trPr>
          <w:trHeight w:val="330"/>
          <w:jc w:val="center"/>
        </w:trPr>
        <w:tc>
          <w:tcPr>
            <w:tcW w:w="6720" w:type="dxa"/>
            <w:gridSpan w:val="6"/>
            <w:tcBorders>
              <w:top w:val="single" w:sz="8" w:space="0" w:color="auto"/>
              <w:left w:val="single" w:sz="8" w:space="0" w:color="auto"/>
              <w:bottom w:val="single" w:sz="8" w:space="0" w:color="auto"/>
              <w:right w:val="single" w:sz="8" w:space="0" w:color="000000"/>
            </w:tcBorders>
          </w:tcPr>
          <w:p w14:paraId="6245774C" w14:textId="77777777" w:rsidR="00BF6AA5" w:rsidRPr="006463C9" w:rsidRDefault="00BF6AA5" w:rsidP="00FD29AF">
            <w:pPr>
              <w:spacing w:after="0" w:line="240" w:lineRule="auto"/>
              <w:jc w:val="center"/>
              <w:rPr>
                <w:rFonts w:asciiTheme="majorBidi" w:eastAsia="Times New Roman" w:hAnsiTheme="majorBidi" w:cstheme="majorBidi"/>
                <w:b/>
                <w:bCs/>
                <w:color w:val="000000"/>
                <w:kern w:val="0"/>
                <w14:ligatures w14:val="none"/>
              </w:rPr>
            </w:pPr>
            <w:r w:rsidRPr="006463C9">
              <w:rPr>
                <w:rFonts w:asciiTheme="majorBidi" w:eastAsia="Times New Roman" w:hAnsiTheme="majorBidi" w:cstheme="majorBidi"/>
                <w:b/>
                <w:bCs/>
                <w:color w:val="000000"/>
                <w:kern w:val="0"/>
                <w14:ligatures w14:val="none"/>
              </w:rPr>
              <w:t>Number of sentences extracted relations</w:t>
            </w:r>
          </w:p>
        </w:tc>
      </w:tr>
      <w:tr w:rsidR="00BF6AA5" w:rsidRPr="006463C9" w14:paraId="54417DAE" w14:textId="77777777" w:rsidTr="00DE4E9A">
        <w:trPr>
          <w:trHeight w:val="315"/>
          <w:jc w:val="center"/>
        </w:trPr>
        <w:tc>
          <w:tcPr>
            <w:tcW w:w="1430" w:type="dxa"/>
            <w:tcBorders>
              <w:top w:val="nil"/>
              <w:left w:val="single" w:sz="8" w:space="0" w:color="auto"/>
              <w:bottom w:val="single" w:sz="8" w:space="0" w:color="auto"/>
              <w:right w:val="single" w:sz="8" w:space="0" w:color="auto"/>
            </w:tcBorders>
          </w:tcPr>
          <w:p w14:paraId="495F2E62"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Models\Datasets</w:t>
            </w:r>
          </w:p>
        </w:tc>
        <w:tc>
          <w:tcPr>
            <w:tcW w:w="1440" w:type="dxa"/>
            <w:tcBorders>
              <w:top w:val="nil"/>
              <w:left w:val="single" w:sz="8" w:space="0" w:color="auto"/>
              <w:bottom w:val="single" w:sz="8" w:space="0" w:color="auto"/>
              <w:right w:val="single" w:sz="8" w:space="0" w:color="auto"/>
            </w:tcBorders>
            <w:shd w:val="clear" w:color="auto" w:fill="auto"/>
            <w:noWrap/>
            <w:vAlign w:val="center"/>
            <w:hideMark/>
          </w:tcPr>
          <w:p w14:paraId="6383432F"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OIE (benchie)</w:t>
            </w:r>
          </w:p>
        </w:tc>
        <w:tc>
          <w:tcPr>
            <w:tcW w:w="1350" w:type="dxa"/>
            <w:tcBorders>
              <w:top w:val="nil"/>
              <w:left w:val="nil"/>
              <w:bottom w:val="single" w:sz="8" w:space="0" w:color="auto"/>
              <w:right w:val="single" w:sz="8" w:space="0" w:color="auto"/>
            </w:tcBorders>
            <w:shd w:val="clear" w:color="auto" w:fill="auto"/>
            <w:noWrap/>
            <w:vAlign w:val="center"/>
            <w:hideMark/>
          </w:tcPr>
          <w:p w14:paraId="3DB55D42"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Re-OIE2016</w:t>
            </w:r>
          </w:p>
        </w:tc>
        <w:tc>
          <w:tcPr>
            <w:tcW w:w="720" w:type="dxa"/>
            <w:tcBorders>
              <w:top w:val="nil"/>
              <w:left w:val="nil"/>
              <w:bottom w:val="single" w:sz="8" w:space="0" w:color="auto"/>
              <w:right w:val="single" w:sz="8" w:space="0" w:color="auto"/>
            </w:tcBorders>
            <w:shd w:val="clear" w:color="auto" w:fill="auto"/>
            <w:noWrap/>
            <w:vAlign w:val="center"/>
            <w:hideMark/>
          </w:tcPr>
          <w:p w14:paraId="71C77820"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carb</w:t>
            </w:r>
          </w:p>
        </w:tc>
        <w:tc>
          <w:tcPr>
            <w:tcW w:w="900" w:type="dxa"/>
            <w:tcBorders>
              <w:top w:val="nil"/>
              <w:left w:val="nil"/>
              <w:bottom w:val="single" w:sz="8" w:space="0" w:color="auto"/>
              <w:right w:val="single" w:sz="8" w:space="0" w:color="auto"/>
            </w:tcBorders>
            <w:shd w:val="clear" w:color="auto" w:fill="auto"/>
            <w:noWrap/>
            <w:vAlign w:val="center"/>
            <w:hideMark/>
          </w:tcPr>
          <w:p w14:paraId="0C586AF3"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Wire57</w:t>
            </w:r>
          </w:p>
        </w:tc>
        <w:tc>
          <w:tcPr>
            <w:tcW w:w="880" w:type="dxa"/>
            <w:tcBorders>
              <w:top w:val="nil"/>
              <w:left w:val="nil"/>
              <w:bottom w:val="single" w:sz="8" w:space="0" w:color="auto"/>
              <w:right w:val="single" w:sz="8" w:space="0" w:color="auto"/>
            </w:tcBorders>
            <w:shd w:val="clear" w:color="auto" w:fill="auto"/>
            <w:noWrap/>
            <w:vAlign w:val="center"/>
            <w:hideMark/>
          </w:tcPr>
          <w:p w14:paraId="370BA18D"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CDR</w:t>
            </w:r>
          </w:p>
        </w:tc>
      </w:tr>
      <w:tr w:rsidR="00BF6AA5" w:rsidRPr="006463C9" w14:paraId="0CF39FF4" w14:textId="77777777" w:rsidTr="00DE4E9A">
        <w:trPr>
          <w:trHeight w:val="315"/>
          <w:jc w:val="center"/>
        </w:trPr>
        <w:tc>
          <w:tcPr>
            <w:tcW w:w="1430" w:type="dxa"/>
            <w:tcBorders>
              <w:top w:val="nil"/>
              <w:left w:val="single" w:sz="8" w:space="0" w:color="auto"/>
              <w:bottom w:val="single" w:sz="8" w:space="0" w:color="auto"/>
              <w:right w:val="single" w:sz="8" w:space="0" w:color="auto"/>
            </w:tcBorders>
            <w:vAlign w:val="center"/>
          </w:tcPr>
          <w:p w14:paraId="6F7F65C8"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DOIEUD</w:t>
            </w:r>
          </w:p>
        </w:tc>
        <w:tc>
          <w:tcPr>
            <w:tcW w:w="1440" w:type="dxa"/>
            <w:tcBorders>
              <w:top w:val="nil"/>
              <w:left w:val="single" w:sz="8" w:space="0" w:color="auto"/>
              <w:bottom w:val="single" w:sz="8" w:space="0" w:color="auto"/>
              <w:right w:val="single" w:sz="8" w:space="0" w:color="auto"/>
            </w:tcBorders>
            <w:shd w:val="clear" w:color="auto" w:fill="auto"/>
            <w:noWrap/>
            <w:vAlign w:val="center"/>
            <w:hideMark/>
          </w:tcPr>
          <w:p w14:paraId="0570A73D" w14:textId="77777777" w:rsidR="00BF6AA5" w:rsidRPr="006463C9" w:rsidRDefault="00BF6AA5"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300</w:t>
            </w:r>
          </w:p>
        </w:tc>
        <w:tc>
          <w:tcPr>
            <w:tcW w:w="1350" w:type="dxa"/>
            <w:tcBorders>
              <w:top w:val="nil"/>
              <w:left w:val="nil"/>
              <w:bottom w:val="single" w:sz="8" w:space="0" w:color="auto"/>
              <w:right w:val="single" w:sz="8" w:space="0" w:color="auto"/>
            </w:tcBorders>
            <w:shd w:val="clear" w:color="auto" w:fill="auto"/>
            <w:noWrap/>
            <w:vAlign w:val="center"/>
            <w:hideMark/>
          </w:tcPr>
          <w:p w14:paraId="4DCC931F" w14:textId="77777777" w:rsidR="00BF6AA5" w:rsidRPr="006463C9" w:rsidRDefault="00BF6AA5"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591</w:t>
            </w:r>
          </w:p>
        </w:tc>
        <w:tc>
          <w:tcPr>
            <w:tcW w:w="720" w:type="dxa"/>
            <w:tcBorders>
              <w:top w:val="nil"/>
              <w:left w:val="nil"/>
              <w:bottom w:val="single" w:sz="8" w:space="0" w:color="auto"/>
              <w:right w:val="single" w:sz="8" w:space="0" w:color="auto"/>
            </w:tcBorders>
            <w:shd w:val="clear" w:color="auto" w:fill="auto"/>
            <w:noWrap/>
            <w:vAlign w:val="center"/>
            <w:hideMark/>
          </w:tcPr>
          <w:p w14:paraId="3C34DC70" w14:textId="77777777" w:rsidR="00BF6AA5" w:rsidRPr="006463C9" w:rsidRDefault="00BF6AA5"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641</w:t>
            </w:r>
          </w:p>
        </w:tc>
        <w:tc>
          <w:tcPr>
            <w:tcW w:w="900" w:type="dxa"/>
            <w:tcBorders>
              <w:top w:val="nil"/>
              <w:left w:val="nil"/>
              <w:bottom w:val="single" w:sz="8" w:space="0" w:color="auto"/>
              <w:right w:val="single" w:sz="8" w:space="0" w:color="auto"/>
            </w:tcBorders>
            <w:shd w:val="clear" w:color="auto" w:fill="auto"/>
            <w:noWrap/>
            <w:vAlign w:val="center"/>
            <w:hideMark/>
          </w:tcPr>
          <w:p w14:paraId="52F975CD" w14:textId="77777777" w:rsidR="00BF6AA5" w:rsidRPr="006463C9" w:rsidRDefault="00BF6AA5"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57</w:t>
            </w:r>
          </w:p>
        </w:tc>
        <w:tc>
          <w:tcPr>
            <w:tcW w:w="880" w:type="dxa"/>
            <w:tcBorders>
              <w:top w:val="nil"/>
              <w:left w:val="nil"/>
              <w:bottom w:val="single" w:sz="8" w:space="0" w:color="auto"/>
              <w:right w:val="single" w:sz="8" w:space="0" w:color="auto"/>
            </w:tcBorders>
            <w:shd w:val="clear" w:color="auto" w:fill="auto"/>
            <w:noWrap/>
            <w:vAlign w:val="center"/>
            <w:hideMark/>
          </w:tcPr>
          <w:p w14:paraId="47290D64" w14:textId="77777777" w:rsidR="00BF6AA5" w:rsidRPr="006463C9" w:rsidRDefault="00BF6AA5"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500</w:t>
            </w:r>
          </w:p>
        </w:tc>
      </w:tr>
      <w:tr w:rsidR="00BF6AA5" w:rsidRPr="006463C9" w14:paraId="433DB2BF" w14:textId="77777777" w:rsidTr="00DE4E9A">
        <w:trPr>
          <w:trHeight w:val="315"/>
          <w:jc w:val="center"/>
        </w:trPr>
        <w:tc>
          <w:tcPr>
            <w:tcW w:w="1430" w:type="dxa"/>
            <w:tcBorders>
              <w:top w:val="nil"/>
              <w:left w:val="single" w:sz="8" w:space="0" w:color="auto"/>
              <w:bottom w:val="single" w:sz="8" w:space="0" w:color="auto"/>
              <w:right w:val="single" w:sz="8" w:space="0" w:color="auto"/>
            </w:tcBorders>
            <w:vAlign w:val="center"/>
          </w:tcPr>
          <w:p w14:paraId="794C1952"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Graph4nlp</w:t>
            </w:r>
          </w:p>
        </w:tc>
        <w:tc>
          <w:tcPr>
            <w:tcW w:w="1440" w:type="dxa"/>
            <w:tcBorders>
              <w:top w:val="nil"/>
              <w:left w:val="single" w:sz="8" w:space="0" w:color="auto"/>
              <w:bottom w:val="single" w:sz="8" w:space="0" w:color="auto"/>
              <w:right w:val="single" w:sz="8" w:space="0" w:color="auto"/>
            </w:tcBorders>
            <w:shd w:val="clear" w:color="auto" w:fill="auto"/>
            <w:noWrap/>
            <w:vAlign w:val="center"/>
            <w:hideMark/>
          </w:tcPr>
          <w:p w14:paraId="77745C24"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244</w:t>
            </w:r>
          </w:p>
        </w:tc>
        <w:tc>
          <w:tcPr>
            <w:tcW w:w="1350" w:type="dxa"/>
            <w:tcBorders>
              <w:top w:val="nil"/>
              <w:left w:val="nil"/>
              <w:bottom w:val="single" w:sz="8" w:space="0" w:color="auto"/>
              <w:right w:val="single" w:sz="8" w:space="0" w:color="auto"/>
            </w:tcBorders>
            <w:shd w:val="clear" w:color="auto" w:fill="auto"/>
            <w:noWrap/>
            <w:vAlign w:val="center"/>
            <w:hideMark/>
          </w:tcPr>
          <w:p w14:paraId="45FFCCEF"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480</w:t>
            </w:r>
          </w:p>
        </w:tc>
        <w:tc>
          <w:tcPr>
            <w:tcW w:w="720" w:type="dxa"/>
            <w:tcBorders>
              <w:top w:val="nil"/>
              <w:left w:val="nil"/>
              <w:bottom w:val="single" w:sz="8" w:space="0" w:color="auto"/>
              <w:right w:val="single" w:sz="8" w:space="0" w:color="auto"/>
            </w:tcBorders>
            <w:shd w:val="clear" w:color="auto" w:fill="auto"/>
            <w:noWrap/>
            <w:vAlign w:val="center"/>
            <w:hideMark/>
          </w:tcPr>
          <w:p w14:paraId="0165D068"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521</w:t>
            </w:r>
          </w:p>
        </w:tc>
        <w:tc>
          <w:tcPr>
            <w:tcW w:w="900" w:type="dxa"/>
            <w:tcBorders>
              <w:top w:val="nil"/>
              <w:left w:val="nil"/>
              <w:bottom w:val="single" w:sz="8" w:space="0" w:color="auto"/>
              <w:right w:val="single" w:sz="8" w:space="0" w:color="auto"/>
            </w:tcBorders>
            <w:shd w:val="clear" w:color="auto" w:fill="auto"/>
            <w:noWrap/>
            <w:vAlign w:val="center"/>
            <w:hideMark/>
          </w:tcPr>
          <w:p w14:paraId="39F8E89E"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49</w:t>
            </w:r>
          </w:p>
        </w:tc>
        <w:tc>
          <w:tcPr>
            <w:tcW w:w="880" w:type="dxa"/>
            <w:tcBorders>
              <w:top w:val="nil"/>
              <w:left w:val="nil"/>
              <w:bottom w:val="single" w:sz="8" w:space="0" w:color="auto"/>
              <w:right w:val="single" w:sz="8" w:space="0" w:color="auto"/>
            </w:tcBorders>
            <w:shd w:val="clear" w:color="auto" w:fill="auto"/>
            <w:noWrap/>
            <w:vAlign w:val="center"/>
            <w:hideMark/>
          </w:tcPr>
          <w:p w14:paraId="1D00D024"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499</w:t>
            </w:r>
          </w:p>
        </w:tc>
      </w:tr>
      <w:tr w:rsidR="00BF6AA5" w:rsidRPr="006463C9" w14:paraId="4A56C799" w14:textId="77777777" w:rsidTr="00DE4E9A">
        <w:trPr>
          <w:trHeight w:val="315"/>
          <w:jc w:val="center"/>
        </w:trPr>
        <w:tc>
          <w:tcPr>
            <w:tcW w:w="1430" w:type="dxa"/>
            <w:tcBorders>
              <w:top w:val="nil"/>
              <w:left w:val="single" w:sz="8" w:space="0" w:color="auto"/>
              <w:bottom w:val="single" w:sz="8" w:space="0" w:color="auto"/>
              <w:right w:val="single" w:sz="8" w:space="0" w:color="auto"/>
            </w:tcBorders>
            <w:vAlign w:val="center"/>
          </w:tcPr>
          <w:p w14:paraId="30FF0FAC"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BERT Relation Extraction master</w:t>
            </w:r>
          </w:p>
        </w:tc>
        <w:tc>
          <w:tcPr>
            <w:tcW w:w="1440" w:type="dxa"/>
            <w:tcBorders>
              <w:top w:val="nil"/>
              <w:left w:val="single" w:sz="8" w:space="0" w:color="auto"/>
              <w:bottom w:val="single" w:sz="8" w:space="0" w:color="auto"/>
              <w:right w:val="single" w:sz="8" w:space="0" w:color="auto"/>
            </w:tcBorders>
            <w:shd w:val="clear" w:color="auto" w:fill="auto"/>
            <w:noWrap/>
            <w:vAlign w:val="center"/>
            <w:hideMark/>
          </w:tcPr>
          <w:p w14:paraId="4408FB7F"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152</w:t>
            </w:r>
          </w:p>
        </w:tc>
        <w:tc>
          <w:tcPr>
            <w:tcW w:w="1350" w:type="dxa"/>
            <w:tcBorders>
              <w:top w:val="nil"/>
              <w:left w:val="nil"/>
              <w:bottom w:val="single" w:sz="8" w:space="0" w:color="auto"/>
              <w:right w:val="single" w:sz="8" w:space="0" w:color="auto"/>
            </w:tcBorders>
            <w:shd w:val="clear" w:color="auto" w:fill="auto"/>
            <w:noWrap/>
            <w:vAlign w:val="center"/>
            <w:hideMark/>
          </w:tcPr>
          <w:p w14:paraId="27A511F4"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311</w:t>
            </w:r>
          </w:p>
        </w:tc>
        <w:tc>
          <w:tcPr>
            <w:tcW w:w="720" w:type="dxa"/>
            <w:tcBorders>
              <w:top w:val="nil"/>
              <w:left w:val="nil"/>
              <w:bottom w:val="single" w:sz="8" w:space="0" w:color="auto"/>
              <w:right w:val="single" w:sz="8" w:space="0" w:color="auto"/>
            </w:tcBorders>
            <w:shd w:val="clear" w:color="auto" w:fill="auto"/>
            <w:noWrap/>
            <w:vAlign w:val="center"/>
            <w:hideMark/>
          </w:tcPr>
          <w:p w14:paraId="02AE76D1"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334</w:t>
            </w:r>
          </w:p>
        </w:tc>
        <w:tc>
          <w:tcPr>
            <w:tcW w:w="900" w:type="dxa"/>
            <w:tcBorders>
              <w:top w:val="nil"/>
              <w:left w:val="nil"/>
              <w:bottom w:val="single" w:sz="8" w:space="0" w:color="auto"/>
              <w:right w:val="single" w:sz="8" w:space="0" w:color="auto"/>
            </w:tcBorders>
            <w:shd w:val="clear" w:color="auto" w:fill="auto"/>
            <w:noWrap/>
            <w:vAlign w:val="center"/>
            <w:hideMark/>
          </w:tcPr>
          <w:p w14:paraId="7A10D3BD"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33</w:t>
            </w:r>
          </w:p>
        </w:tc>
        <w:tc>
          <w:tcPr>
            <w:tcW w:w="880" w:type="dxa"/>
            <w:tcBorders>
              <w:top w:val="nil"/>
              <w:left w:val="nil"/>
              <w:bottom w:val="single" w:sz="8" w:space="0" w:color="auto"/>
              <w:right w:val="single" w:sz="8" w:space="0" w:color="auto"/>
            </w:tcBorders>
            <w:shd w:val="clear" w:color="auto" w:fill="auto"/>
            <w:noWrap/>
            <w:vAlign w:val="center"/>
            <w:hideMark/>
          </w:tcPr>
          <w:p w14:paraId="7297F31E"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329</w:t>
            </w:r>
          </w:p>
        </w:tc>
      </w:tr>
      <w:tr w:rsidR="00BF6AA5" w:rsidRPr="006463C9" w14:paraId="56C07BE5" w14:textId="77777777" w:rsidTr="00DE4E9A">
        <w:trPr>
          <w:trHeight w:val="315"/>
          <w:jc w:val="center"/>
        </w:trPr>
        <w:tc>
          <w:tcPr>
            <w:tcW w:w="1430" w:type="dxa"/>
            <w:tcBorders>
              <w:top w:val="nil"/>
              <w:left w:val="single" w:sz="8" w:space="0" w:color="auto"/>
              <w:bottom w:val="single" w:sz="8" w:space="0" w:color="auto"/>
              <w:right w:val="single" w:sz="8" w:space="0" w:color="auto"/>
            </w:tcBorders>
            <w:vAlign w:val="center"/>
          </w:tcPr>
          <w:p w14:paraId="7E34229A"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benchie (2022)</w:t>
            </w:r>
          </w:p>
        </w:tc>
        <w:tc>
          <w:tcPr>
            <w:tcW w:w="1440" w:type="dxa"/>
            <w:tcBorders>
              <w:top w:val="nil"/>
              <w:left w:val="single" w:sz="8" w:space="0" w:color="auto"/>
              <w:bottom w:val="single" w:sz="8" w:space="0" w:color="auto"/>
              <w:right w:val="single" w:sz="8" w:space="0" w:color="auto"/>
            </w:tcBorders>
            <w:shd w:val="clear" w:color="auto" w:fill="auto"/>
            <w:noWrap/>
            <w:vAlign w:val="center"/>
            <w:hideMark/>
          </w:tcPr>
          <w:p w14:paraId="31206EF9"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296</w:t>
            </w:r>
          </w:p>
        </w:tc>
        <w:tc>
          <w:tcPr>
            <w:tcW w:w="1350" w:type="dxa"/>
            <w:tcBorders>
              <w:top w:val="nil"/>
              <w:left w:val="nil"/>
              <w:bottom w:val="single" w:sz="8" w:space="0" w:color="auto"/>
              <w:right w:val="single" w:sz="8" w:space="0" w:color="auto"/>
            </w:tcBorders>
            <w:shd w:val="clear" w:color="auto" w:fill="auto"/>
            <w:noWrap/>
            <w:vAlign w:val="center"/>
            <w:hideMark/>
          </w:tcPr>
          <w:p w14:paraId="444E1834"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720" w:type="dxa"/>
            <w:tcBorders>
              <w:top w:val="nil"/>
              <w:left w:val="nil"/>
              <w:bottom w:val="single" w:sz="8" w:space="0" w:color="auto"/>
              <w:right w:val="single" w:sz="8" w:space="0" w:color="auto"/>
            </w:tcBorders>
            <w:shd w:val="clear" w:color="auto" w:fill="auto"/>
            <w:noWrap/>
            <w:vAlign w:val="center"/>
            <w:hideMark/>
          </w:tcPr>
          <w:p w14:paraId="03036341"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900" w:type="dxa"/>
            <w:tcBorders>
              <w:top w:val="nil"/>
              <w:left w:val="nil"/>
              <w:bottom w:val="single" w:sz="8" w:space="0" w:color="auto"/>
              <w:right w:val="single" w:sz="8" w:space="0" w:color="auto"/>
            </w:tcBorders>
            <w:shd w:val="clear" w:color="auto" w:fill="auto"/>
            <w:noWrap/>
            <w:vAlign w:val="center"/>
            <w:hideMark/>
          </w:tcPr>
          <w:p w14:paraId="3403585B"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880" w:type="dxa"/>
            <w:tcBorders>
              <w:top w:val="nil"/>
              <w:left w:val="nil"/>
              <w:bottom w:val="single" w:sz="8" w:space="0" w:color="auto"/>
              <w:right w:val="single" w:sz="8" w:space="0" w:color="auto"/>
            </w:tcBorders>
            <w:shd w:val="clear" w:color="auto" w:fill="auto"/>
            <w:noWrap/>
            <w:vAlign w:val="center"/>
            <w:hideMark/>
          </w:tcPr>
          <w:p w14:paraId="7F61672F"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r>
      <w:tr w:rsidR="00BF6AA5" w:rsidRPr="006463C9" w14:paraId="55C743F9" w14:textId="77777777" w:rsidTr="00DE4E9A">
        <w:trPr>
          <w:trHeight w:val="315"/>
          <w:jc w:val="center"/>
        </w:trPr>
        <w:tc>
          <w:tcPr>
            <w:tcW w:w="1430" w:type="dxa"/>
            <w:tcBorders>
              <w:top w:val="nil"/>
              <w:left w:val="single" w:sz="8" w:space="0" w:color="auto"/>
              <w:bottom w:val="single" w:sz="8" w:space="0" w:color="auto"/>
              <w:right w:val="single" w:sz="8" w:space="0" w:color="auto"/>
            </w:tcBorders>
            <w:vAlign w:val="center"/>
          </w:tcPr>
          <w:p w14:paraId="315DE9EB"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benchie_fl (2024)</w:t>
            </w:r>
          </w:p>
        </w:tc>
        <w:tc>
          <w:tcPr>
            <w:tcW w:w="1440" w:type="dxa"/>
            <w:tcBorders>
              <w:top w:val="nil"/>
              <w:left w:val="single" w:sz="8" w:space="0" w:color="auto"/>
              <w:bottom w:val="single" w:sz="8" w:space="0" w:color="auto"/>
              <w:right w:val="single" w:sz="8" w:space="0" w:color="auto"/>
            </w:tcBorders>
            <w:shd w:val="clear" w:color="auto" w:fill="auto"/>
            <w:noWrap/>
            <w:vAlign w:val="center"/>
            <w:hideMark/>
          </w:tcPr>
          <w:p w14:paraId="7AE39B28"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299</w:t>
            </w:r>
          </w:p>
        </w:tc>
        <w:tc>
          <w:tcPr>
            <w:tcW w:w="1350" w:type="dxa"/>
            <w:tcBorders>
              <w:top w:val="nil"/>
              <w:left w:val="nil"/>
              <w:bottom w:val="single" w:sz="8" w:space="0" w:color="auto"/>
              <w:right w:val="single" w:sz="8" w:space="0" w:color="auto"/>
            </w:tcBorders>
            <w:shd w:val="clear" w:color="auto" w:fill="auto"/>
            <w:noWrap/>
            <w:vAlign w:val="center"/>
            <w:hideMark/>
          </w:tcPr>
          <w:p w14:paraId="08C455FB"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720" w:type="dxa"/>
            <w:tcBorders>
              <w:top w:val="nil"/>
              <w:left w:val="nil"/>
              <w:bottom w:val="single" w:sz="8" w:space="0" w:color="auto"/>
              <w:right w:val="single" w:sz="8" w:space="0" w:color="auto"/>
            </w:tcBorders>
            <w:shd w:val="clear" w:color="auto" w:fill="auto"/>
            <w:noWrap/>
            <w:vAlign w:val="center"/>
            <w:hideMark/>
          </w:tcPr>
          <w:p w14:paraId="6F2328D1"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900" w:type="dxa"/>
            <w:tcBorders>
              <w:top w:val="nil"/>
              <w:left w:val="nil"/>
              <w:bottom w:val="single" w:sz="8" w:space="0" w:color="auto"/>
              <w:right w:val="single" w:sz="8" w:space="0" w:color="auto"/>
            </w:tcBorders>
            <w:shd w:val="clear" w:color="auto" w:fill="auto"/>
            <w:noWrap/>
            <w:vAlign w:val="center"/>
            <w:hideMark/>
          </w:tcPr>
          <w:p w14:paraId="32E1C154"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880" w:type="dxa"/>
            <w:tcBorders>
              <w:top w:val="nil"/>
              <w:left w:val="nil"/>
              <w:bottom w:val="single" w:sz="8" w:space="0" w:color="auto"/>
              <w:right w:val="single" w:sz="8" w:space="0" w:color="auto"/>
            </w:tcBorders>
            <w:shd w:val="clear" w:color="auto" w:fill="auto"/>
            <w:noWrap/>
            <w:vAlign w:val="center"/>
            <w:hideMark/>
          </w:tcPr>
          <w:p w14:paraId="19C28078"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r>
      <w:tr w:rsidR="00BF6AA5" w:rsidRPr="006463C9" w14:paraId="13E30D6E" w14:textId="77777777" w:rsidTr="00DE4E9A">
        <w:trPr>
          <w:trHeight w:val="315"/>
          <w:jc w:val="center"/>
        </w:trPr>
        <w:tc>
          <w:tcPr>
            <w:tcW w:w="1430" w:type="dxa"/>
            <w:tcBorders>
              <w:top w:val="nil"/>
              <w:left w:val="single" w:sz="8" w:space="0" w:color="auto"/>
              <w:bottom w:val="single" w:sz="8" w:space="0" w:color="auto"/>
              <w:right w:val="single" w:sz="8" w:space="0" w:color="auto"/>
            </w:tcBorders>
            <w:vAlign w:val="center"/>
          </w:tcPr>
          <w:p w14:paraId="58879321"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CompactIE (2022)</w:t>
            </w:r>
          </w:p>
        </w:tc>
        <w:tc>
          <w:tcPr>
            <w:tcW w:w="1440" w:type="dxa"/>
            <w:tcBorders>
              <w:top w:val="nil"/>
              <w:left w:val="single" w:sz="8" w:space="0" w:color="auto"/>
              <w:bottom w:val="single" w:sz="8" w:space="0" w:color="auto"/>
              <w:right w:val="single" w:sz="8" w:space="0" w:color="auto"/>
            </w:tcBorders>
            <w:shd w:val="clear" w:color="auto" w:fill="auto"/>
            <w:noWrap/>
            <w:vAlign w:val="center"/>
            <w:hideMark/>
          </w:tcPr>
          <w:p w14:paraId="64243380"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1350" w:type="dxa"/>
            <w:tcBorders>
              <w:top w:val="nil"/>
              <w:left w:val="nil"/>
              <w:bottom w:val="single" w:sz="8" w:space="0" w:color="auto"/>
              <w:right w:val="single" w:sz="8" w:space="0" w:color="auto"/>
            </w:tcBorders>
            <w:shd w:val="clear" w:color="auto" w:fill="auto"/>
            <w:noWrap/>
            <w:vAlign w:val="center"/>
            <w:hideMark/>
          </w:tcPr>
          <w:p w14:paraId="5BD89F86"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c>
          <w:tcPr>
            <w:tcW w:w="720" w:type="dxa"/>
            <w:tcBorders>
              <w:top w:val="nil"/>
              <w:left w:val="nil"/>
              <w:bottom w:val="single" w:sz="8" w:space="0" w:color="auto"/>
              <w:right w:val="single" w:sz="8" w:space="0" w:color="auto"/>
            </w:tcBorders>
            <w:shd w:val="clear" w:color="auto" w:fill="auto"/>
            <w:noWrap/>
            <w:vAlign w:val="center"/>
            <w:hideMark/>
          </w:tcPr>
          <w:p w14:paraId="206CB258"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577</w:t>
            </w:r>
          </w:p>
        </w:tc>
        <w:tc>
          <w:tcPr>
            <w:tcW w:w="900" w:type="dxa"/>
            <w:tcBorders>
              <w:top w:val="nil"/>
              <w:left w:val="nil"/>
              <w:bottom w:val="single" w:sz="8" w:space="0" w:color="auto"/>
              <w:right w:val="single" w:sz="8" w:space="0" w:color="auto"/>
            </w:tcBorders>
            <w:shd w:val="clear" w:color="auto" w:fill="auto"/>
            <w:noWrap/>
            <w:vAlign w:val="center"/>
            <w:hideMark/>
          </w:tcPr>
          <w:p w14:paraId="0502AB92"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56</w:t>
            </w:r>
          </w:p>
        </w:tc>
        <w:tc>
          <w:tcPr>
            <w:tcW w:w="880" w:type="dxa"/>
            <w:tcBorders>
              <w:top w:val="nil"/>
              <w:left w:val="nil"/>
              <w:bottom w:val="single" w:sz="8" w:space="0" w:color="auto"/>
              <w:right w:val="single" w:sz="8" w:space="0" w:color="auto"/>
            </w:tcBorders>
            <w:shd w:val="clear" w:color="auto" w:fill="auto"/>
            <w:noWrap/>
            <w:vAlign w:val="center"/>
            <w:hideMark/>
          </w:tcPr>
          <w:p w14:paraId="527CAC19" w14:textId="77777777" w:rsidR="00BF6AA5" w:rsidRPr="006463C9" w:rsidRDefault="00BF6AA5"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t>
            </w:r>
          </w:p>
        </w:tc>
      </w:tr>
    </w:tbl>
    <w:p w14:paraId="0D761D2F" w14:textId="6EB8CB43" w:rsidR="00E846C9" w:rsidRPr="006463C9" w:rsidRDefault="00BF6AA5" w:rsidP="00FD29AF">
      <w:pPr>
        <w:pStyle w:val="Heading3"/>
        <w:spacing w:line="240" w:lineRule="auto"/>
        <w:jc w:val="both"/>
        <w:rPr>
          <w:rFonts w:asciiTheme="majorBidi" w:hAnsiTheme="majorBidi"/>
        </w:rPr>
      </w:pPr>
      <w:bookmarkStart w:id="44" w:name="_Toc183086114"/>
      <w:r w:rsidRPr="00BF6AA5">
        <w:rPr>
          <w:rFonts w:asciiTheme="majorBidi" w:hAnsiTheme="majorBidi"/>
        </w:rPr>
        <w:t>Experimental Results</w:t>
      </w:r>
      <w:bookmarkEnd w:id="44"/>
    </w:p>
    <w:p w14:paraId="6C01060F" w14:textId="7E52634F" w:rsidR="00350F62" w:rsidRPr="00DE0766" w:rsidRDefault="00350F62" w:rsidP="00FD29AF">
      <w:pPr>
        <w:pStyle w:val="Heading5"/>
        <w:numPr>
          <w:ilvl w:val="3"/>
          <w:numId w:val="10"/>
        </w:numPr>
        <w:spacing w:line="240" w:lineRule="auto"/>
      </w:pPr>
      <w:r w:rsidRPr="00DE0766">
        <w:t xml:space="preserve">Performance Evaluation:  </w:t>
      </w:r>
    </w:p>
    <w:p w14:paraId="4036D2A6" w14:textId="6B56A3DA" w:rsidR="00235DDB" w:rsidRPr="006463C9" w:rsidRDefault="003F1217" w:rsidP="00FD29AF">
      <w:pPr>
        <w:spacing w:line="240" w:lineRule="auto"/>
        <w:jc w:val="both"/>
        <w:rPr>
          <w:rFonts w:asciiTheme="majorBidi" w:hAnsiTheme="majorBidi" w:cstheme="majorBidi"/>
        </w:rPr>
      </w:pPr>
      <w:r w:rsidRPr="003F1217">
        <w:rPr>
          <w:rFonts w:asciiTheme="majorBidi" w:hAnsiTheme="majorBidi" w:cstheme="majorBidi"/>
        </w:rPr>
        <w:t>The results showed a high similarity between the original text and the extracted relationships compared to the relationships extracted from graph4nlp, as shown in</w:t>
      </w:r>
      <w:r w:rsidR="00CC6BE6">
        <w:rPr>
          <w:rFonts w:asciiTheme="majorBidi" w:hAnsiTheme="majorBidi" w:cstheme="majorBidi"/>
        </w:rPr>
        <w:t xml:space="preserve"> </w:t>
      </w:r>
      <w:r w:rsidR="00CC6BE6">
        <w:rPr>
          <w:rFonts w:asciiTheme="majorBidi" w:hAnsiTheme="majorBidi" w:cstheme="majorBidi"/>
        </w:rPr>
        <w:fldChar w:fldCharType="begin"/>
      </w:r>
      <w:r w:rsidR="00CC6BE6">
        <w:rPr>
          <w:rFonts w:asciiTheme="majorBidi" w:hAnsiTheme="majorBidi" w:cstheme="majorBidi"/>
        </w:rPr>
        <w:instrText xml:space="preserve"> REF _Ref182911859 \h </w:instrText>
      </w:r>
      <w:r w:rsidR="00FD29AF">
        <w:rPr>
          <w:rFonts w:asciiTheme="majorBidi" w:hAnsiTheme="majorBidi" w:cstheme="majorBidi"/>
        </w:rPr>
        <w:instrText xml:space="preserve"> \* MERGEFORMAT </w:instrText>
      </w:r>
      <w:r w:rsidR="00CC6BE6">
        <w:rPr>
          <w:rFonts w:asciiTheme="majorBidi" w:hAnsiTheme="majorBidi" w:cstheme="majorBidi"/>
        </w:rPr>
      </w:r>
      <w:r w:rsidR="00CC6BE6">
        <w:rPr>
          <w:rFonts w:asciiTheme="majorBidi" w:hAnsiTheme="majorBidi" w:cstheme="majorBidi"/>
        </w:rPr>
        <w:fldChar w:fldCharType="separate"/>
      </w:r>
      <w:r w:rsidR="009B599A">
        <w:t xml:space="preserve">Table </w:t>
      </w:r>
      <w:r w:rsidR="009B599A">
        <w:rPr>
          <w:noProof/>
        </w:rPr>
        <w:t>3</w:t>
      </w:r>
      <w:r w:rsidR="00CC6BE6">
        <w:rPr>
          <w:rFonts w:asciiTheme="majorBidi" w:hAnsiTheme="majorBidi" w:cstheme="majorBidi"/>
        </w:rPr>
        <w:fldChar w:fldCharType="end"/>
      </w:r>
      <w:r w:rsidR="004A3807" w:rsidRPr="006463C9">
        <w:rPr>
          <w:rFonts w:asciiTheme="majorBidi" w:hAnsiTheme="majorBidi" w:cstheme="majorBidi"/>
        </w:rPr>
        <w:t xml:space="preserve"> and </w:t>
      </w:r>
      <w:r w:rsidR="004A3807" w:rsidRPr="006463C9">
        <w:rPr>
          <w:rFonts w:asciiTheme="majorBidi" w:hAnsiTheme="majorBidi" w:cstheme="majorBidi"/>
        </w:rPr>
        <w:fldChar w:fldCharType="begin"/>
      </w:r>
      <w:r w:rsidR="004A3807" w:rsidRPr="006463C9">
        <w:rPr>
          <w:rFonts w:asciiTheme="majorBidi" w:hAnsiTheme="majorBidi" w:cstheme="majorBidi"/>
        </w:rPr>
        <w:instrText xml:space="preserve"> REF _Ref182821973 \h </w:instrText>
      </w:r>
      <w:r w:rsidR="00906C36" w:rsidRPr="006463C9">
        <w:rPr>
          <w:rFonts w:asciiTheme="majorBidi" w:hAnsiTheme="majorBidi" w:cstheme="majorBidi"/>
        </w:rPr>
        <w:instrText xml:space="preserve"> \* MERGEFORMAT </w:instrText>
      </w:r>
      <w:r w:rsidR="004A3807" w:rsidRPr="006463C9">
        <w:rPr>
          <w:rFonts w:asciiTheme="majorBidi" w:hAnsiTheme="majorBidi" w:cstheme="majorBidi"/>
        </w:rPr>
      </w:r>
      <w:r w:rsidR="004A3807" w:rsidRPr="006463C9">
        <w:rPr>
          <w:rFonts w:asciiTheme="majorBidi" w:hAnsiTheme="majorBidi" w:cstheme="majorBidi"/>
        </w:rP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11</w:t>
      </w:r>
      <w:r w:rsidR="009B599A" w:rsidRPr="006463C9">
        <w:rPr>
          <w:rFonts w:asciiTheme="majorBidi" w:hAnsiTheme="majorBidi" w:cstheme="majorBidi"/>
        </w:rPr>
        <w:t xml:space="preserve"> Similarity with sentences</w:t>
      </w:r>
      <w:r w:rsidR="004A3807" w:rsidRPr="006463C9">
        <w:rPr>
          <w:rFonts w:asciiTheme="majorBidi" w:hAnsiTheme="majorBidi" w:cstheme="majorBidi"/>
        </w:rPr>
        <w:fldChar w:fldCharType="end"/>
      </w:r>
      <w:r w:rsidR="004A3807" w:rsidRPr="006463C9">
        <w:rPr>
          <w:rFonts w:asciiTheme="majorBidi" w:hAnsiTheme="majorBidi" w:cstheme="majorBidi"/>
        </w:rPr>
        <w:t>.</w:t>
      </w:r>
    </w:p>
    <w:p w14:paraId="5692ABB9" w14:textId="50513639" w:rsidR="00CC6BE6" w:rsidRDefault="00CC6BE6" w:rsidP="00FD29AF">
      <w:pPr>
        <w:pStyle w:val="Caption"/>
        <w:keepNext/>
      </w:pPr>
      <w:bookmarkStart w:id="45" w:name="_Ref182911859"/>
      <w:bookmarkStart w:id="46" w:name="_Toc183086186"/>
      <w:r>
        <w:t xml:space="preserve">Table </w:t>
      </w:r>
      <w:fldSimple w:instr=" SEQ Table \* ARABIC ">
        <w:r w:rsidR="009B599A">
          <w:rPr>
            <w:noProof/>
          </w:rPr>
          <w:t>3</w:t>
        </w:r>
      </w:fldSimple>
      <w:bookmarkEnd w:id="45"/>
      <w:r>
        <w:t xml:space="preserve"> </w:t>
      </w:r>
      <w:r w:rsidRPr="00F07C80">
        <w:t>similarity with sentences</w:t>
      </w:r>
      <w:bookmarkEnd w:id="46"/>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1440"/>
        <w:gridCol w:w="1440"/>
        <w:gridCol w:w="1276"/>
        <w:gridCol w:w="1276"/>
        <w:gridCol w:w="1371"/>
      </w:tblGrid>
      <w:tr w:rsidR="00097157" w:rsidRPr="006463C9" w14:paraId="62FDE967" w14:textId="77777777" w:rsidTr="00CC6BE6">
        <w:trPr>
          <w:trHeight w:val="315"/>
          <w:jc w:val="center"/>
        </w:trPr>
        <w:tc>
          <w:tcPr>
            <w:tcW w:w="1157" w:type="dxa"/>
            <w:tcBorders>
              <w:top w:val="nil"/>
              <w:left w:val="nil"/>
            </w:tcBorders>
          </w:tcPr>
          <w:p w14:paraId="5FD9448F"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p>
        </w:tc>
        <w:tc>
          <w:tcPr>
            <w:tcW w:w="1440" w:type="dxa"/>
            <w:shd w:val="clear" w:color="auto" w:fill="auto"/>
            <w:noWrap/>
            <w:vAlign w:val="center"/>
            <w:hideMark/>
          </w:tcPr>
          <w:p w14:paraId="06E4E264" w14:textId="65C777BF"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OIE (benchie)</w:t>
            </w:r>
          </w:p>
        </w:tc>
        <w:tc>
          <w:tcPr>
            <w:tcW w:w="1440" w:type="dxa"/>
            <w:shd w:val="clear" w:color="auto" w:fill="auto"/>
            <w:noWrap/>
            <w:vAlign w:val="center"/>
            <w:hideMark/>
          </w:tcPr>
          <w:p w14:paraId="15CDC337"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Re-OIE2016</w:t>
            </w:r>
          </w:p>
        </w:tc>
        <w:tc>
          <w:tcPr>
            <w:tcW w:w="1276" w:type="dxa"/>
            <w:shd w:val="clear" w:color="auto" w:fill="auto"/>
            <w:noWrap/>
            <w:vAlign w:val="center"/>
            <w:hideMark/>
          </w:tcPr>
          <w:p w14:paraId="11C6C0E4"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carb</w:t>
            </w:r>
          </w:p>
        </w:tc>
        <w:tc>
          <w:tcPr>
            <w:tcW w:w="1276" w:type="dxa"/>
            <w:shd w:val="clear" w:color="auto" w:fill="auto"/>
            <w:noWrap/>
            <w:vAlign w:val="center"/>
            <w:hideMark/>
          </w:tcPr>
          <w:p w14:paraId="10E2AF3E"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wire57</w:t>
            </w:r>
          </w:p>
        </w:tc>
        <w:tc>
          <w:tcPr>
            <w:tcW w:w="1371" w:type="dxa"/>
            <w:shd w:val="clear" w:color="auto" w:fill="auto"/>
            <w:noWrap/>
            <w:vAlign w:val="center"/>
            <w:hideMark/>
          </w:tcPr>
          <w:p w14:paraId="63698AC7"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CDR</w:t>
            </w:r>
          </w:p>
        </w:tc>
      </w:tr>
      <w:tr w:rsidR="00097157" w:rsidRPr="006463C9" w14:paraId="3F4301CA" w14:textId="77777777" w:rsidTr="00CC6BE6">
        <w:trPr>
          <w:trHeight w:val="315"/>
          <w:jc w:val="center"/>
        </w:trPr>
        <w:tc>
          <w:tcPr>
            <w:tcW w:w="1157" w:type="dxa"/>
          </w:tcPr>
          <w:p w14:paraId="73D35074" w14:textId="304A0C64"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DOIEUD</w:t>
            </w:r>
          </w:p>
        </w:tc>
        <w:tc>
          <w:tcPr>
            <w:tcW w:w="1440" w:type="dxa"/>
            <w:shd w:val="clear" w:color="auto" w:fill="auto"/>
            <w:noWrap/>
            <w:vAlign w:val="center"/>
            <w:hideMark/>
          </w:tcPr>
          <w:p w14:paraId="41F010F3" w14:textId="2D28084E"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0.89955881</w:t>
            </w:r>
          </w:p>
        </w:tc>
        <w:tc>
          <w:tcPr>
            <w:tcW w:w="1440" w:type="dxa"/>
            <w:shd w:val="clear" w:color="auto" w:fill="auto"/>
            <w:noWrap/>
            <w:vAlign w:val="center"/>
            <w:hideMark/>
          </w:tcPr>
          <w:p w14:paraId="31C70FC6"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0.901918936</w:t>
            </w:r>
          </w:p>
        </w:tc>
        <w:tc>
          <w:tcPr>
            <w:tcW w:w="1276" w:type="dxa"/>
            <w:shd w:val="clear" w:color="auto" w:fill="auto"/>
            <w:noWrap/>
            <w:vAlign w:val="center"/>
            <w:hideMark/>
          </w:tcPr>
          <w:p w14:paraId="3CB4DC12"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0.90001878</w:t>
            </w:r>
          </w:p>
        </w:tc>
        <w:tc>
          <w:tcPr>
            <w:tcW w:w="1276" w:type="dxa"/>
            <w:shd w:val="clear" w:color="auto" w:fill="auto"/>
            <w:noWrap/>
            <w:vAlign w:val="bottom"/>
            <w:hideMark/>
          </w:tcPr>
          <w:p w14:paraId="016B80C6"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0.91004687</w:t>
            </w:r>
          </w:p>
        </w:tc>
        <w:tc>
          <w:tcPr>
            <w:tcW w:w="1371" w:type="dxa"/>
            <w:shd w:val="clear" w:color="auto" w:fill="auto"/>
            <w:noWrap/>
            <w:vAlign w:val="center"/>
            <w:hideMark/>
          </w:tcPr>
          <w:p w14:paraId="1437E46E"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0.833841287</w:t>
            </w:r>
          </w:p>
        </w:tc>
      </w:tr>
      <w:tr w:rsidR="00097157" w:rsidRPr="006463C9" w14:paraId="27918D3E" w14:textId="77777777" w:rsidTr="00CC6BE6">
        <w:trPr>
          <w:trHeight w:val="315"/>
          <w:jc w:val="center"/>
        </w:trPr>
        <w:tc>
          <w:tcPr>
            <w:tcW w:w="1157" w:type="dxa"/>
          </w:tcPr>
          <w:p w14:paraId="1AF14869" w14:textId="747676B3"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Graph4nlp</w:t>
            </w:r>
          </w:p>
        </w:tc>
        <w:tc>
          <w:tcPr>
            <w:tcW w:w="1440" w:type="dxa"/>
            <w:shd w:val="clear" w:color="auto" w:fill="auto"/>
            <w:noWrap/>
            <w:vAlign w:val="center"/>
            <w:hideMark/>
          </w:tcPr>
          <w:p w14:paraId="08A87FB6" w14:textId="0CC27438"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0.68857176</w:t>
            </w:r>
          </w:p>
        </w:tc>
        <w:tc>
          <w:tcPr>
            <w:tcW w:w="1440" w:type="dxa"/>
            <w:shd w:val="clear" w:color="auto" w:fill="auto"/>
            <w:noWrap/>
            <w:vAlign w:val="center"/>
            <w:hideMark/>
          </w:tcPr>
          <w:p w14:paraId="43381254"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0.688189337</w:t>
            </w:r>
          </w:p>
        </w:tc>
        <w:tc>
          <w:tcPr>
            <w:tcW w:w="1276" w:type="dxa"/>
            <w:shd w:val="clear" w:color="auto" w:fill="auto"/>
            <w:noWrap/>
            <w:vAlign w:val="center"/>
            <w:hideMark/>
          </w:tcPr>
          <w:p w14:paraId="5923F69B"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0.68356599</w:t>
            </w:r>
          </w:p>
        </w:tc>
        <w:tc>
          <w:tcPr>
            <w:tcW w:w="1276" w:type="dxa"/>
            <w:shd w:val="clear" w:color="auto" w:fill="auto"/>
            <w:noWrap/>
            <w:vAlign w:val="bottom"/>
            <w:hideMark/>
          </w:tcPr>
          <w:p w14:paraId="53B88D32"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0.75218972</w:t>
            </w:r>
          </w:p>
        </w:tc>
        <w:tc>
          <w:tcPr>
            <w:tcW w:w="1371" w:type="dxa"/>
            <w:shd w:val="clear" w:color="auto" w:fill="auto"/>
            <w:noWrap/>
            <w:vAlign w:val="center"/>
            <w:hideMark/>
          </w:tcPr>
          <w:p w14:paraId="6A0D9ECA" w14:textId="77777777" w:rsidR="00097157" w:rsidRPr="006463C9" w:rsidRDefault="00097157" w:rsidP="00FD29AF">
            <w:pPr>
              <w:spacing w:after="0" w:line="240" w:lineRule="auto"/>
              <w:jc w:val="both"/>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0.735735905</w:t>
            </w:r>
          </w:p>
        </w:tc>
      </w:tr>
    </w:tbl>
    <w:p w14:paraId="039CC94D" w14:textId="77777777" w:rsidR="00B2088A" w:rsidRPr="006463C9" w:rsidRDefault="00B2088A" w:rsidP="00FD29AF">
      <w:pPr>
        <w:keepNext/>
        <w:spacing w:line="240" w:lineRule="auto"/>
        <w:jc w:val="both"/>
        <w:rPr>
          <w:rFonts w:asciiTheme="majorBidi" w:hAnsiTheme="majorBidi" w:cstheme="majorBidi"/>
        </w:rPr>
      </w:pPr>
    </w:p>
    <w:p w14:paraId="3D99912F" w14:textId="0CD2874A" w:rsidR="004E16E1" w:rsidRPr="006463C9" w:rsidRDefault="004E16E1" w:rsidP="00FD29AF">
      <w:pPr>
        <w:keepNext/>
        <w:spacing w:line="240" w:lineRule="auto"/>
        <w:jc w:val="center"/>
        <w:rPr>
          <w:rFonts w:asciiTheme="majorBidi" w:hAnsiTheme="majorBidi" w:cstheme="majorBidi"/>
        </w:rPr>
      </w:pPr>
      <w:r w:rsidRPr="006463C9">
        <w:rPr>
          <w:rFonts w:asciiTheme="majorBidi" w:hAnsiTheme="majorBidi" w:cstheme="majorBidi"/>
          <w:noProof/>
        </w:rPr>
        <w:drawing>
          <wp:inline distT="0" distB="0" distL="0" distR="0" wp14:anchorId="229B533F" wp14:editId="151494CA">
            <wp:extent cx="4541356" cy="2802193"/>
            <wp:effectExtent l="0" t="0" r="12065" b="17780"/>
            <wp:docPr id="2042521472" name="Chart 1">
              <a:extLst xmlns:a="http://schemas.openxmlformats.org/drawingml/2006/main">
                <a:ext uri="{FF2B5EF4-FFF2-40B4-BE49-F238E27FC236}">
                  <a16:creationId xmlns:a16="http://schemas.microsoft.com/office/drawing/2014/main" id="{86B45168-1419-D9D8-22A3-ECCE7C1188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F915285" w14:textId="0CD89965" w:rsidR="004E16E1" w:rsidRPr="006463C9" w:rsidRDefault="004E16E1" w:rsidP="00FD29AF">
      <w:pPr>
        <w:pStyle w:val="Caption"/>
        <w:jc w:val="center"/>
        <w:rPr>
          <w:rFonts w:asciiTheme="majorBidi" w:hAnsiTheme="majorBidi" w:cstheme="majorBidi"/>
        </w:rPr>
      </w:pPr>
      <w:bookmarkStart w:id="47" w:name="_Ref182821973"/>
      <w:bookmarkStart w:id="48" w:name="_Toc183086129"/>
      <w:r w:rsidRPr="006463C9">
        <w:rPr>
          <w:rFonts w:asciiTheme="majorBidi" w:hAnsiTheme="majorBidi" w:cstheme="majorBidi"/>
        </w:rPr>
        <w:t xml:space="preserve">Figure </w:t>
      </w:r>
      <w:r w:rsidRPr="006463C9">
        <w:rPr>
          <w:rFonts w:asciiTheme="majorBidi" w:hAnsiTheme="majorBidi" w:cstheme="majorBidi"/>
        </w:rPr>
        <w:fldChar w:fldCharType="begin"/>
      </w:r>
      <w:r w:rsidRPr="006463C9">
        <w:rPr>
          <w:rFonts w:asciiTheme="majorBidi" w:hAnsiTheme="majorBidi" w:cstheme="majorBidi"/>
        </w:rPr>
        <w:instrText xml:space="preserve"> SEQ Figure \* ARABIC </w:instrText>
      </w:r>
      <w:r w:rsidRPr="006463C9">
        <w:rPr>
          <w:rFonts w:asciiTheme="majorBidi" w:hAnsiTheme="majorBidi" w:cstheme="majorBidi"/>
        </w:rPr>
        <w:fldChar w:fldCharType="separate"/>
      </w:r>
      <w:r w:rsidR="009B599A">
        <w:rPr>
          <w:rFonts w:asciiTheme="majorBidi" w:hAnsiTheme="majorBidi" w:cstheme="majorBidi"/>
          <w:noProof/>
        </w:rPr>
        <w:t>11</w:t>
      </w:r>
      <w:r w:rsidRPr="006463C9">
        <w:rPr>
          <w:rFonts w:asciiTheme="majorBidi" w:hAnsiTheme="majorBidi" w:cstheme="majorBidi"/>
        </w:rPr>
        <w:fldChar w:fldCharType="end"/>
      </w:r>
      <w:r w:rsidRPr="006463C9">
        <w:rPr>
          <w:rFonts w:asciiTheme="majorBidi" w:hAnsiTheme="majorBidi" w:cstheme="majorBidi"/>
        </w:rPr>
        <w:t xml:space="preserve"> Similarity with sentences</w:t>
      </w:r>
      <w:bookmarkEnd w:id="47"/>
      <w:bookmarkEnd w:id="48"/>
    </w:p>
    <w:p w14:paraId="77D80BA3" w14:textId="7F3057EA" w:rsidR="00506EC0" w:rsidRPr="006463C9" w:rsidRDefault="00506EC0" w:rsidP="00FD29AF">
      <w:pPr>
        <w:spacing w:line="240" w:lineRule="auto"/>
        <w:jc w:val="both"/>
        <w:rPr>
          <w:rFonts w:asciiTheme="majorBidi" w:hAnsiTheme="majorBidi" w:cstheme="majorBidi"/>
        </w:rPr>
      </w:pPr>
      <w:r w:rsidRPr="006463C9">
        <w:rPr>
          <w:rFonts w:asciiTheme="majorBidi" w:hAnsiTheme="majorBidi" w:cstheme="majorBidi"/>
        </w:rPr>
        <w:lastRenderedPageBreak/>
        <w:t xml:space="preserve">Our full annotation guidelines, along with examples illustrating the principles can be found in </w:t>
      </w:r>
      <w:r w:rsidR="00CC6BE6">
        <w:rPr>
          <w:rFonts w:asciiTheme="majorBidi" w:hAnsiTheme="majorBidi" w:cstheme="majorBidi"/>
        </w:rPr>
        <w:fldChar w:fldCharType="begin"/>
      </w:r>
      <w:r w:rsidR="00CC6BE6">
        <w:rPr>
          <w:rFonts w:asciiTheme="majorBidi" w:hAnsiTheme="majorBidi" w:cstheme="majorBidi"/>
        </w:rPr>
        <w:instrText xml:space="preserve"> REF _Ref182911906 \h </w:instrText>
      </w:r>
      <w:r w:rsidR="00FD29AF">
        <w:rPr>
          <w:rFonts w:asciiTheme="majorBidi" w:hAnsiTheme="majorBidi" w:cstheme="majorBidi"/>
        </w:rPr>
        <w:instrText xml:space="preserve"> \* MERGEFORMAT </w:instrText>
      </w:r>
      <w:r w:rsidR="00CC6BE6">
        <w:rPr>
          <w:rFonts w:asciiTheme="majorBidi" w:hAnsiTheme="majorBidi" w:cstheme="majorBidi"/>
        </w:rPr>
      </w:r>
      <w:r w:rsidR="00CC6BE6">
        <w:rPr>
          <w:rFonts w:asciiTheme="majorBidi" w:hAnsiTheme="majorBidi" w:cstheme="majorBidi"/>
        </w:rPr>
        <w:fldChar w:fldCharType="separate"/>
      </w:r>
      <w:r w:rsidR="009B599A">
        <w:t xml:space="preserve">Table </w:t>
      </w:r>
      <w:r w:rsidR="009B599A">
        <w:rPr>
          <w:noProof/>
        </w:rPr>
        <w:t>4</w:t>
      </w:r>
      <w:r w:rsidR="00CC6BE6">
        <w:rPr>
          <w:rFonts w:asciiTheme="majorBidi" w:hAnsiTheme="majorBidi" w:cstheme="majorBidi"/>
        </w:rPr>
        <w:fldChar w:fldCharType="end"/>
      </w:r>
      <w:r w:rsidR="00CC6BE6">
        <w:rPr>
          <w:rFonts w:asciiTheme="majorBidi" w:hAnsiTheme="majorBidi" w:cstheme="majorBidi"/>
        </w:rPr>
        <w:t>.</w:t>
      </w:r>
      <w:r w:rsidR="008D4BDC" w:rsidRPr="008D4BDC">
        <w:rPr>
          <w:rFonts w:asciiTheme="majorBidi" w:hAnsiTheme="majorBidi" w:cstheme="majorBidi"/>
        </w:rPr>
        <w:t xml:space="preserve"> From the previous table, we noticed that our model largely achieved the basic principles in extracting the three triple relations compared to different models and on different benchmark data.</w:t>
      </w:r>
      <w:r w:rsidR="008D4BDC" w:rsidRPr="008D4BDC">
        <w:t xml:space="preserve"> </w:t>
      </w:r>
    </w:p>
    <w:p w14:paraId="7B50646A" w14:textId="5BD97768" w:rsidR="00CC6BE6" w:rsidRDefault="00CC6BE6" w:rsidP="00FD29AF">
      <w:pPr>
        <w:pStyle w:val="Caption"/>
        <w:keepNext/>
      </w:pPr>
      <w:bookmarkStart w:id="49" w:name="_Ref182911906"/>
      <w:bookmarkStart w:id="50" w:name="_Toc183086187"/>
      <w:r>
        <w:t xml:space="preserve">Table </w:t>
      </w:r>
      <w:fldSimple w:instr=" SEQ Table \* ARABIC ">
        <w:r w:rsidR="009B599A">
          <w:rPr>
            <w:noProof/>
          </w:rPr>
          <w:t>4</w:t>
        </w:r>
      </w:fldSimple>
      <w:bookmarkEnd w:id="49"/>
      <w:r>
        <w:t xml:space="preserve"> </w:t>
      </w:r>
      <w:r w:rsidRPr="00C947EE">
        <w:t>Illustration of annotation principles. The facts in red (preceded by a cross mark) should not.</w:t>
      </w:r>
      <w:bookmarkEnd w:id="50"/>
    </w:p>
    <w:tbl>
      <w:tblPr>
        <w:tblStyle w:val="TableGrid"/>
        <w:tblpPr w:leftFromText="180" w:rightFromText="180" w:vertAnchor="text" w:tblpXSpec="center" w:tblpY="1"/>
        <w:tblOverlap w:val="never"/>
        <w:tblW w:w="10165" w:type="dxa"/>
        <w:tblLook w:val="04A0" w:firstRow="1" w:lastRow="0" w:firstColumn="1" w:lastColumn="0" w:noHBand="0" w:noVBand="1"/>
      </w:tblPr>
      <w:tblGrid>
        <w:gridCol w:w="1129"/>
        <w:gridCol w:w="1202"/>
        <w:gridCol w:w="1491"/>
        <w:gridCol w:w="6343"/>
      </w:tblGrid>
      <w:tr w:rsidR="000E5D42" w:rsidRPr="006463C9" w14:paraId="54DAB6D8" w14:textId="77777777" w:rsidTr="00B70FCB">
        <w:tc>
          <w:tcPr>
            <w:tcW w:w="1129" w:type="dxa"/>
            <w:vAlign w:val="center"/>
          </w:tcPr>
          <w:p w14:paraId="4C8803B3" w14:textId="2187A941" w:rsidR="00815AA3" w:rsidRPr="006463C9" w:rsidRDefault="00815AA3" w:rsidP="00FD29AF">
            <w:pPr>
              <w:jc w:val="both"/>
              <w:rPr>
                <w:rFonts w:asciiTheme="majorBidi" w:hAnsiTheme="majorBidi" w:cstheme="majorBidi"/>
              </w:rPr>
            </w:pPr>
            <w:r w:rsidRPr="006463C9">
              <w:rPr>
                <w:rFonts w:asciiTheme="majorBidi" w:hAnsiTheme="majorBidi" w:cstheme="majorBidi"/>
              </w:rPr>
              <w:t>Principle</w:t>
            </w:r>
          </w:p>
        </w:tc>
        <w:tc>
          <w:tcPr>
            <w:tcW w:w="1202" w:type="dxa"/>
            <w:vAlign w:val="center"/>
          </w:tcPr>
          <w:p w14:paraId="156E5592" w14:textId="27379B9E" w:rsidR="00815AA3" w:rsidRPr="006463C9" w:rsidRDefault="00815AA3" w:rsidP="00FD29AF">
            <w:pPr>
              <w:jc w:val="both"/>
              <w:rPr>
                <w:rFonts w:asciiTheme="majorBidi" w:hAnsiTheme="majorBidi" w:cstheme="majorBidi"/>
              </w:rPr>
            </w:pPr>
            <w:r w:rsidRPr="006463C9">
              <w:rPr>
                <w:rFonts w:asciiTheme="majorBidi" w:hAnsiTheme="majorBidi" w:cstheme="majorBidi"/>
              </w:rPr>
              <w:t>Sentence</w:t>
            </w:r>
          </w:p>
        </w:tc>
        <w:tc>
          <w:tcPr>
            <w:tcW w:w="1491" w:type="dxa"/>
            <w:vAlign w:val="center"/>
          </w:tcPr>
          <w:p w14:paraId="1902C6CB" w14:textId="09016437" w:rsidR="00815AA3" w:rsidRPr="006463C9" w:rsidRDefault="00815AA3" w:rsidP="00FD29AF">
            <w:pPr>
              <w:jc w:val="center"/>
              <w:rPr>
                <w:rFonts w:asciiTheme="majorBidi" w:hAnsiTheme="majorBidi" w:cstheme="majorBidi"/>
              </w:rPr>
            </w:pPr>
            <w:r w:rsidRPr="006463C9">
              <w:rPr>
                <w:rFonts w:asciiTheme="majorBidi" w:hAnsiTheme="majorBidi" w:cstheme="majorBidi"/>
              </w:rPr>
              <w:t>Model</w:t>
            </w:r>
          </w:p>
        </w:tc>
        <w:tc>
          <w:tcPr>
            <w:tcW w:w="6343" w:type="dxa"/>
            <w:vAlign w:val="center"/>
          </w:tcPr>
          <w:p w14:paraId="48F75DEA" w14:textId="36E45E91" w:rsidR="00815AA3" w:rsidRPr="006463C9" w:rsidRDefault="00815AA3" w:rsidP="00FD29AF">
            <w:pPr>
              <w:jc w:val="both"/>
              <w:rPr>
                <w:rFonts w:asciiTheme="majorBidi" w:hAnsiTheme="majorBidi" w:cstheme="majorBidi"/>
              </w:rPr>
            </w:pPr>
            <w:r w:rsidRPr="006463C9">
              <w:rPr>
                <w:rFonts w:asciiTheme="majorBidi" w:hAnsiTheme="majorBidi" w:cstheme="majorBidi"/>
              </w:rPr>
              <w:t>Annotations</w:t>
            </w:r>
          </w:p>
        </w:tc>
      </w:tr>
      <w:tr w:rsidR="000E5D42" w:rsidRPr="006463C9" w14:paraId="238C0194" w14:textId="77777777" w:rsidTr="00B70FCB">
        <w:trPr>
          <w:trHeight w:val="96"/>
        </w:trPr>
        <w:tc>
          <w:tcPr>
            <w:tcW w:w="1129" w:type="dxa"/>
            <w:vMerge w:val="restart"/>
            <w:textDirection w:val="btLr"/>
            <w:vAlign w:val="center"/>
          </w:tcPr>
          <w:p w14:paraId="606B004F" w14:textId="560CE9B8" w:rsidR="003118AE" w:rsidRPr="006463C9" w:rsidRDefault="003118AE" w:rsidP="00FD29AF">
            <w:pPr>
              <w:ind w:left="113" w:right="113"/>
              <w:jc w:val="center"/>
              <w:rPr>
                <w:rFonts w:asciiTheme="majorBidi" w:hAnsiTheme="majorBidi" w:cstheme="majorBidi"/>
              </w:rPr>
            </w:pPr>
            <w:r w:rsidRPr="006463C9">
              <w:rPr>
                <w:rFonts w:asciiTheme="majorBidi" w:hAnsiTheme="majorBidi" w:cstheme="majorBidi"/>
              </w:rPr>
              <w:t>Minimality</w:t>
            </w:r>
          </w:p>
        </w:tc>
        <w:tc>
          <w:tcPr>
            <w:tcW w:w="1202" w:type="dxa"/>
            <w:vMerge w:val="restart"/>
            <w:textDirection w:val="btLr"/>
            <w:vAlign w:val="center"/>
          </w:tcPr>
          <w:p w14:paraId="03F7BD94" w14:textId="29893CF9" w:rsidR="003118AE" w:rsidRPr="006463C9" w:rsidRDefault="003118AE" w:rsidP="00FD29AF">
            <w:pPr>
              <w:ind w:left="113" w:right="113"/>
              <w:jc w:val="center"/>
              <w:rPr>
                <w:rFonts w:asciiTheme="majorBidi" w:hAnsiTheme="majorBidi" w:cstheme="majorBidi"/>
              </w:rPr>
            </w:pPr>
            <w:r w:rsidRPr="006463C9">
              <w:rPr>
                <w:rFonts w:asciiTheme="majorBidi" w:hAnsiTheme="majorBidi" w:cstheme="majorBidi"/>
              </w:rPr>
              <w:t>Several years later the remaining trackage at Charles City was abandoned.</w:t>
            </w:r>
          </w:p>
        </w:tc>
        <w:tc>
          <w:tcPr>
            <w:tcW w:w="1491" w:type="dxa"/>
            <w:vAlign w:val="center"/>
          </w:tcPr>
          <w:p w14:paraId="5230994D" w14:textId="5A916D9C" w:rsidR="003118AE" w:rsidRPr="006463C9" w:rsidRDefault="003118AE" w:rsidP="00FD29AF">
            <w:pPr>
              <w:jc w:val="center"/>
              <w:rPr>
                <w:rFonts w:asciiTheme="majorBidi" w:hAnsiTheme="majorBidi" w:cstheme="majorBidi"/>
              </w:rPr>
            </w:pPr>
            <w:r w:rsidRPr="006463C9">
              <w:rPr>
                <w:rFonts w:asciiTheme="majorBidi" w:eastAsia="Times New Roman" w:hAnsiTheme="majorBidi" w:cstheme="majorBidi"/>
                <w:color w:val="000000"/>
                <w:kern w:val="0"/>
                <w:sz w:val="22"/>
                <w:szCs w:val="22"/>
                <w14:ligatures w14:val="none"/>
              </w:rPr>
              <w:t>DOIEUD</w:t>
            </w:r>
          </w:p>
        </w:tc>
        <w:tc>
          <w:tcPr>
            <w:tcW w:w="6343" w:type="dxa"/>
            <w:vAlign w:val="center"/>
          </w:tcPr>
          <w:p w14:paraId="2D760434" w14:textId="1826D709" w:rsidR="003118AE" w:rsidRPr="006463C9" w:rsidRDefault="003118AE" w:rsidP="00FD29AF">
            <w:pPr>
              <w:jc w:val="both"/>
              <w:rPr>
                <w:rFonts w:asciiTheme="majorBidi" w:hAnsiTheme="majorBidi" w:cstheme="majorBidi"/>
              </w:rPr>
            </w:pPr>
            <w:r w:rsidRPr="006463C9">
              <w:rPr>
                <w:rFonts w:asciiTheme="majorBidi" w:hAnsiTheme="majorBidi" w:cstheme="majorBidi"/>
              </w:rPr>
              <w:t>the remaining trackage --&gt; Several years later, abandoned, the remaining trackage at --&gt; Charles City</w:t>
            </w:r>
          </w:p>
        </w:tc>
      </w:tr>
      <w:tr w:rsidR="000E5D42" w:rsidRPr="006463C9" w14:paraId="2E604528" w14:textId="77777777" w:rsidTr="00B70FCB">
        <w:trPr>
          <w:trHeight w:val="96"/>
        </w:trPr>
        <w:tc>
          <w:tcPr>
            <w:tcW w:w="1129" w:type="dxa"/>
            <w:vMerge/>
            <w:vAlign w:val="center"/>
          </w:tcPr>
          <w:p w14:paraId="65A55854" w14:textId="36A43EE0" w:rsidR="003118AE" w:rsidRPr="006463C9" w:rsidRDefault="003118AE" w:rsidP="00FD29AF">
            <w:pPr>
              <w:jc w:val="both"/>
              <w:rPr>
                <w:rFonts w:asciiTheme="majorBidi" w:hAnsiTheme="majorBidi" w:cstheme="majorBidi"/>
              </w:rPr>
            </w:pPr>
          </w:p>
        </w:tc>
        <w:tc>
          <w:tcPr>
            <w:tcW w:w="1202" w:type="dxa"/>
            <w:vMerge/>
            <w:vAlign w:val="center"/>
          </w:tcPr>
          <w:p w14:paraId="4B1E653B" w14:textId="618795C3" w:rsidR="003118AE" w:rsidRPr="006463C9" w:rsidRDefault="003118AE" w:rsidP="00FD29AF">
            <w:pPr>
              <w:jc w:val="both"/>
              <w:rPr>
                <w:rFonts w:asciiTheme="majorBidi" w:hAnsiTheme="majorBidi" w:cstheme="majorBidi"/>
              </w:rPr>
            </w:pPr>
          </w:p>
        </w:tc>
        <w:tc>
          <w:tcPr>
            <w:tcW w:w="1491" w:type="dxa"/>
            <w:vAlign w:val="center"/>
          </w:tcPr>
          <w:p w14:paraId="7EEF2D67" w14:textId="77777777" w:rsidR="003118AE" w:rsidRPr="006463C9" w:rsidRDefault="003118AE" w:rsidP="00FD29AF">
            <w:pPr>
              <w:jc w:val="center"/>
              <w:rPr>
                <w:rFonts w:asciiTheme="majorBidi" w:hAnsiTheme="majorBidi" w:cstheme="majorBidi"/>
              </w:rPr>
            </w:pPr>
            <w:r w:rsidRPr="006463C9">
              <w:rPr>
                <w:rFonts w:asciiTheme="majorBidi" w:hAnsiTheme="majorBidi" w:cstheme="majorBidi"/>
              </w:rPr>
              <w:t>Clausie</w:t>
            </w:r>
          </w:p>
          <w:p w14:paraId="133A82E2" w14:textId="44D56F5F" w:rsidR="003118AE" w:rsidRPr="006463C9" w:rsidRDefault="003118AE" w:rsidP="00FD29AF">
            <w:pPr>
              <w:jc w:val="center"/>
              <w:rPr>
                <w:rFonts w:asciiTheme="majorBidi" w:hAnsiTheme="majorBidi" w:cstheme="majorBidi"/>
              </w:rPr>
            </w:pPr>
          </w:p>
        </w:tc>
        <w:tc>
          <w:tcPr>
            <w:tcW w:w="6343" w:type="dxa"/>
            <w:vAlign w:val="center"/>
          </w:tcPr>
          <w:p w14:paraId="2808E036" w14:textId="40CC175F" w:rsidR="003118AE" w:rsidRPr="006463C9" w:rsidRDefault="003118AE" w:rsidP="00FD29AF">
            <w:pPr>
              <w:jc w:val="both"/>
              <w:rPr>
                <w:rFonts w:asciiTheme="majorBidi" w:hAnsiTheme="majorBidi" w:cstheme="majorBidi"/>
              </w:rPr>
            </w:pPr>
            <w:r w:rsidRPr="006463C9">
              <w:rPr>
                <w:rFonts w:asciiTheme="majorBidi" w:hAnsiTheme="majorBidi" w:cstheme="majorBidi"/>
              </w:rPr>
              <w:t>Several years</w:t>
            </w:r>
            <w:r w:rsidRPr="006463C9">
              <w:rPr>
                <w:rFonts w:asciiTheme="majorBidi" w:hAnsiTheme="majorBidi" w:cstheme="majorBidi"/>
              </w:rPr>
              <w:tab/>
              <w:t xml:space="preserve">the remaining trackage at Charles City --&gt; was abandoned --&gt; later </w:t>
            </w:r>
            <w:r w:rsidRPr="006463C9">
              <w:rPr>
                <w:rFonts w:asciiTheme="majorBidi" w:hAnsiTheme="majorBidi" w:cstheme="majorBidi"/>
                <w:color w:val="FF0000"/>
              </w:rPr>
              <w:t>[×]</w:t>
            </w:r>
          </w:p>
          <w:p w14:paraId="778E50DB" w14:textId="5EAAE177"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the remaining trackage at Charles --&gt; Several years was abandoned --&gt; later </w:t>
            </w:r>
            <w:r w:rsidRPr="006463C9">
              <w:rPr>
                <w:rFonts w:asciiTheme="majorBidi" w:hAnsiTheme="majorBidi" w:cstheme="majorBidi"/>
                <w:color w:val="FF0000"/>
              </w:rPr>
              <w:t>[×]</w:t>
            </w:r>
          </w:p>
          <w:p w14:paraId="2DFF189F" w14:textId="77777777" w:rsidR="003118AE" w:rsidRPr="006463C9" w:rsidRDefault="003118AE" w:rsidP="00FD29AF">
            <w:pPr>
              <w:jc w:val="both"/>
              <w:rPr>
                <w:rFonts w:asciiTheme="majorBidi" w:hAnsiTheme="majorBidi" w:cstheme="majorBidi"/>
              </w:rPr>
            </w:pPr>
          </w:p>
        </w:tc>
      </w:tr>
      <w:tr w:rsidR="000E5D42" w:rsidRPr="006463C9" w14:paraId="7BEE3948" w14:textId="77777777" w:rsidTr="00B70FCB">
        <w:trPr>
          <w:trHeight w:val="90"/>
        </w:trPr>
        <w:tc>
          <w:tcPr>
            <w:tcW w:w="1129" w:type="dxa"/>
            <w:vMerge/>
            <w:vAlign w:val="center"/>
          </w:tcPr>
          <w:p w14:paraId="56F2E1AF" w14:textId="77777777" w:rsidR="003118AE" w:rsidRPr="006463C9" w:rsidRDefault="003118AE" w:rsidP="00FD29AF">
            <w:pPr>
              <w:jc w:val="both"/>
              <w:rPr>
                <w:rFonts w:asciiTheme="majorBidi" w:hAnsiTheme="majorBidi" w:cstheme="majorBidi"/>
              </w:rPr>
            </w:pPr>
          </w:p>
        </w:tc>
        <w:tc>
          <w:tcPr>
            <w:tcW w:w="1202" w:type="dxa"/>
            <w:vMerge/>
            <w:vAlign w:val="center"/>
          </w:tcPr>
          <w:p w14:paraId="3EC8E671" w14:textId="77777777" w:rsidR="003118AE" w:rsidRPr="006463C9" w:rsidRDefault="003118AE" w:rsidP="00FD29AF">
            <w:pPr>
              <w:jc w:val="both"/>
              <w:rPr>
                <w:rFonts w:asciiTheme="majorBidi" w:hAnsiTheme="majorBidi" w:cstheme="majorBidi"/>
              </w:rPr>
            </w:pPr>
          </w:p>
        </w:tc>
        <w:tc>
          <w:tcPr>
            <w:tcW w:w="1491" w:type="dxa"/>
            <w:vAlign w:val="center"/>
          </w:tcPr>
          <w:p w14:paraId="720A7A4B" w14:textId="77777777" w:rsidR="003118AE" w:rsidRPr="006463C9" w:rsidRDefault="003118AE" w:rsidP="00FD29AF">
            <w:pPr>
              <w:jc w:val="center"/>
              <w:rPr>
                <w:rFonts w:asciiTheme="majorBidi" w:hAnsiTheme="majorBidi" w:cstheme="majorBidi"/>
              </w:rPr>
            </w:pPr>
            <w:r w:rsidRPr="006463C9">
              <w:rPr>
                <w:rFonts w:asciiTheme="majorBidi" w:hAnsiTheme="majorBidi" w:cstheme="majorBidi"/>
              </w:rPr>
              <w:t>openIe6</w:t>
            </w:r>
          </w:p>
          <w:p w14:paraId="3C3D5E29" w14:textId="77777777" w:rsidR="003118AE" w:rsidRPr="006463C9" w:rsidRDefault="003118AE" w:rsidP="00FD29AF">
            <w:pPr>
              <w:jc w:val="center"/>
              <w:rPr>
                <w:rFonts w:asciiTheme="majorBidi" w:hAnsiTheme="majorBidi" w:cstheme="majorBidi"/>
              </w:rPr>
            </w:pPr>
          </w:p>
        </w:tc>
        <w:tc>
          <w:tcPr>
            <w:tcW w:w="6343" w:type="dxa"/>
            <w:vAlign w:val="center"/>
          </w:tcPr>
          <w:p w14:paraId="2A70E1A0" w14:textId="61E378C4"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the remaining trackage at Charles City --&gt; was abandoned --&gt; Several years later </w:t>
            </w:r>
            <w:r w:rsidRPr="006463C9">
              <w:rPr>
                <w:rFonts w:asciiTheme="majorBidi" w:hAnsiTheme="majorBidi" w:cstheme="majorBidi"/>
                <w:color w:val="FF0000"/>
              </w:rPr>
              <w:t>[×]</w:t>
            </w:r>
          </w:p>
          <w:p w14:paraId="19520DF5" w14:textId="77777777" w:rsidR="003118AE" w:rsidRPr="006463C9" w:rsidRDefault="003118AE" w:rsidP="00FD29AF">
            <w:pPr>
              <w:jc w:val="both"/>
              <w:rPr>
                <w:rFonts w:asciiTheme="majorBidi" w:hAnsiTheme="majorBidi" w:cstheme="majorBidi"/>
              </w:rPr>
            </w:pPr>
          </w:p>
        </w:tc>
      </w:tr>
      <w:tr w:rsidR="000E5D42" w:rsidRPr="006463C9" w14:paraId="114BE9BF" w14:textId="77777777" w:rsidTr="00B70FCB">
        <w:trPr>
          <w:trHeight w:val="90"/>
        </w:trPr>
        <w:tc>
          <w:tcPr>
            <w:tcW w:w="1129" w:type="dxa"/>
            <w:vMerge/>
            <w:vAlign w:val="center"/>
          </w:tcPr>
          <w:p w14:paraId="7D1871B8" w14:textId="77777777" w:rsidR="003118AE" w:rsidRPr="006463C9" w:rsidRDefault="003118AE" w:rsidP="00FD29AF">
            <w:pPr>
              <w:jc w:val="both"/>
              <w:rPr>
                <w:rFonts w:asciiTheme="majorBidi" w:hAnsiTheme="majorBidi" w:cstheme="majorBidi"/>
              </w:rPr>
            </w:pPr>
          </w:p>
        </w:tc>
        <w:tc>
          <w:tcPr>
            <w:tcW w:w="1202" w:type="dxa"/>
            <w:vMerge/>
            <w:vAlign w:val="center"/>
          </w:tcPr>
          <w:p w14:paraId="2DCF95B5" w14:textId="77777777" w:rsidR="003118AE" w:rsidRPr="006463C9" w:rsidRDefault="003118AE" w:rsidP="00FD29AF">
            <w:pPr>
              <w:jc w:val="both"/>
              <w:rPr>
                <w:rFonts w:asciiTheme="majorBidi" w:hAnsiTheme="majorBidi" w:cstheme="majorBidi"/>
              </w:rPr>
            </w:pPr>
          </w:p>
        </w:tc>
        <w:tc>
          <w:tcPr>
            <w:tcW w:w="1491" w:type="dxa"/>
            <w:vAlign w:val="center"/>
          </w:tcPr>
          <w:p w14:paraId="57D5E57E" w14:textId="6EEBD960" w:rsidR="003118AE" w:rsidRPr="006463C9" w:rsidRDefault="003118AE" w:rsidP="00FD29AF">
            <w:pPr>
              <w:jc w:val="center"/>
              <w:rPr>
                <w:rFonts w:asciiTheme="majorBidi" w:hAnsiTheme="majorBidi" w:cstheme="majorBidi"/>
              </w:rPr>
            </w:pPr>
            <w:r w:rsidRPr="006463C9">
              <w:rPr>
                <w:rFonts w:asciiTheme="majorBidi" w:hAnsiTheme="majorBidi" w:cstheme="majorBidi"/>
              </w:rPr>
              <w:t>reverb</w:t>
            </w:r>
          </w:p>
          <w:p w14:paraId="0FAF0FF5" w14:textId="77777777" w:rsidR="003118AE" w:rsidRPr="006463C9" w:rsidRDefault="003118AE" w:rsidP="00FD29AF">
            <w:pPr>
              <w:jc w:val="center"/>
              <w:rPr>
                <w:rFonts w:asciiTheme="majorBidi" w:hAnsiTheme="majorBidi" w:cstheme="majorBidi"/>
              </w:rPr>
            </w:pPr>
          </w:p>
        </w:tc>
        <w:tc>
          <w:tcPr>
            <w:tcW w:w="6343" w:type="dxa"/>
            <w:vAlign w:val="center"/>
          </w:tcPr>
          <w:p w14:paraId="4A03DD41" w14:textId="68FF25F1" w:rsidR="003118AE" w:rsidRPr="006463C9" w:rsidRDefault="003118AE" w:rsidP="00FD29AF">
            <w:pPr>
              <w:jc w:val="both"/>
              <w:rPr>
                <w:rFonts w:asciiTheme="majorBidi" w:hAnsiTheme="majorBidi" w:cstheme="majorBidi"/>
              </w:rPr>
            </w:pPr>
            <w:r w:rsidRPr="006463C9">
              <w:rPr>
                <w:rFonts w:asciiTheme="majorBidi" w:hAnsiTheme="majorBidi" w:cstheme="majorBidi"/>
              </w:rPr>
              <w:t>-</w:t>
            </w:r>
          </w:p>
        </w:tc>
      </w:tr>
      <w:tr w:rsidR="000E5D42" w:rsidRPr="006463C9" w14:paraId="2DD058DF" w14:textId="77777777" w:rsidTr="00B70FCB">
        <w:trPr>
          <w:trHeight w:val="90"/>
        </w:trPr>
        <w:tc>
          <w:tcPr>
            <w:tcW w:w="1129" w:type="dxa"/>
            <w:vMerge/>
            <w:vAlign w:val="center"/>
          </w:tcPr>
          <w:p w14:paraId="285303C7" w14:textId="77777777" w:rsidR="003118AE" w:rsidRPr="006463C9" w:rsidRDefault="003118AE" w:rsidP="00FD29AF">
            <w:pPr>
              <w:jc w:val="both"/>
              <w:rPr>
                <w:rFonts w:asciiTheme="majorBidi" w:hAnsiTheme="majorBidi" w:cstheme="majorBidi"/>
              </w:rPr>
            </w:pPr>
          </w:p>
        </w:tc>
        <w:tc>
          <w:tcPr>
            <w:tcW w:w="1202" w:type="dxa"/>
            <w:vMerge/>
            <w:vAlign w:val="center"/>
          </w:tcPr>
          <w:p w14:paraId="13C4B666" w14:textId="77777777" w:rsidR="003118AE" w:rsidRPr="006463C9" w:rsidRDefault="003118AE" w:rsidP="00FD29AF">
            <w:pPr>
              <w:jc w:val="both"/>
              <w:rPr>
                <w:rFonts w:asciiTheme="majorBidi" w:hAnsiTheme="majorBidi" w:cstheme="majorBidi"/>
              </w:rPr>
            </w:pPr>
          </w:p>
        </w:tc>
        <w:tc>
          <w:tcPr>
            <w:tcW w:w="1491" w:type="dxa"/>
            <w:vAlign w:val="center"/>
          </w:tcPr>
          <w:p w14:paraId="08407E2E" w14:textId="77777777" w:rsidR="003118AE" w:rsidRPr="006463C9" w:rsidRDefault="003118AE" w:rsidP="00FD29AF">
            <w:pPr>
              <w:jc w:val="center"/>
              <w:rPr>
                <w:rFonts w:asciiTheme="majorBidi" w:hAnsiTheme="majorBidi" w:cstheme="majorBidi"/>
              </w:rPr>
            </w:pPr>
            <w:r w:rsidRPr="006463C9">
              <w:rPr>
                <w:rFonts w:asciiTheme="majorBidi" w:hAnsiTheme="majorBidi" w:cstheme="majorBidi"/>
              </w:rPr>
              <w:t>mini</w:t>
            </w:r>
          </w:p>
          <w:p w14:paraId="7C961701" w14:textId="77777777" w:rsidR="003118AE" w:rsidRPr="006463C9" w:rsidRDefault="003118AE" w:rsidP="00FD29AF">
            <w:pPr>
              <w:jc w:val="center"/>
              <w:rPr>
                <w:rFonts w:asciiTheme="majorBidi" w:hAnsiTheme="majorBidi" w:cstheme="majorBidi"/>
              </w:rPr>
            </w:pPr>
          </w:p>
        </w:tc>
        <w:tc>
          <w:tcPr>
            <w:tcW w:w="6343" w:type="dxa"/>
            <w:vAlign w:val="center"/>
          </w:tcPr>
          <w:p w14:paraId="465B7AD2" w14:textId="1256F5CC"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remaining trackage at Charles City --&gt; was abandoned --&gt; Several years later </w:t>
            </w:r>
            <w:r w:rsidRPr="006463C9">
              <w:rPr>
                <w:rFonts w:asciiTheme="majorBidi" w:hAnsiTheme="majorBidi" w:cstheme="majorBidi"/>
                <w:color w:val="FF0000"/>
              </w:rPr>
              <w:t>[×]</w:t>
            </w:r>
          </w:p>
          <w:p w14:paraId="24FD8B29" w14:textId="77777777" w:rsidR="003118AE" w:rsidRPr="006463C9" w:rsidRDefault="003118AE" w:rsidP="00FD29AF">
            <w:pPr>
              <w:jc w:val="both"/>
              <w:rPr>
                <w:rFonts w:asciiTheme="majorBidi" w:hAnsiTheme="majorBidi" w:cstheme="majorBidi"/>
              </w:rPr>
            </w:pPr>
          </w:p>
        </w:tc>
      </w:tr>
      <w:tr w:rsidR="000E5D42" w:rsidRPr="006463C9" w14:paraId="70F5D614" w14:textId="77777777" w:rsidTr="00B70FCB">
        <w:trPr>
          <w:trHeight w:val="90"/>
        </w:trPr>
        <w:tc>
          <w:tcPr>
            <w:tcW w:w="1129" w:type="dxa"/>
            <w:vMerge/>
            <w:vAlign w:val="center"/>
          </w:tcPr>
          <w:p w14:paraId="2CEE2699" w14:textId="77777777" w:rsidR="003118AE" w:rsidRPr="006463C9" w:rsidRDefault="003118AE" w:rsidP="00FD29AF">
            <w:pPr>
              <w:jc w:val="both"/>
              <w:rPr>
                <w:rFonts w:asciiTheme="majorBidi" w:hAnsiTheme="majorBidi" w:cstheme="majorBidi"/>
              </w:rPr>
            </w:pPr>
          </w:p>
        </w:tc>
        <w:tc>
          <w:tcPr>
            <w:tcW w:w="1202" w:type="dxa"/>
            <w:vMerge/>
            <w:vAlign w:val="center"/>
          </w:tcPr>
          <w:p w14:paraId="474B8F47" w14:textId="77777777" w:rsidR="003118AE" w:rsidRPr="006463C9" w:rsidRDefault="003118AE" w:rsidP="00FD29AF">
            <w:pPr>
              <w:jc w:val="both"/>
              <w:rPr>
                <w:rFonts w:asciiTheme="majorBidi" w:hAnsiTheme="majorBidi" w:cstheme="majorBidi"/>
              </w:rPr>
            </w:pPr>
          </w:p>
        </w:tc>
        <w:tc>
          <w:tcPr>
            <w:tcW w:w="1491" w:type="dxa"/>
            <w:vAlign w:val="center"/>
          </w:tcPr>
          <w:p w14:paraId="7BFEF1A4" w14:textId="77777777" w:rsidR="003118AE" w:rsidRPr="006463C9" w:rsidRDefault="003118AE" w:rsidP="00FD29AF">
            <w:pPr>
              <w:jc w:val="center"/>
              <w:rPr>
                <w:rFonts w:asciiTheme="majorBidi" w:hAnsiTheme="majorBidi" w:cstheme="majorBidi"/>
              </w:rPr>
            </w:pPr>
            <w:r w:rsidRPr="006463C9">
              <w:rPr>
                <w:rFonts w:asciiTheme="majorBidi" w:hAnsiTheme="majorBidi" w:cstheme="majorBidi"/>
              </w:rPr>
              <w:t>m2oie</w:t>
            </w:r>
          </w:p>
          <w:p w14:paraId="38C46C83" w14:textId="77777777" w:rsidR="003118AE" w:rsidRPr="006463C9" w:rsidRDefault="003118AE" w:rsidP="00FD29AF">
            <w:pPr>
              <w:jc w:val="center"/>
              <w:rPr>
                <w:rFonts w:asciiTheme="majorBidi" w:hAnsiTheme="majorBidi" w:cstheme="majorBidi"/>
              </w:rPr>
            </w:pPr>
          </w:p>
        </w:tc>
        <w:tc>
          <w:tcPr>
            <w:tcW w:w="6343" w:type="dxa"/>
            <w:vAlign w:val="center"/>
          </w:tcPr>
          <w:p w14:paraId="6283AFA2" w14:textId="1DDD8F02"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Several the remaining trackage at Charles City --&gt;was abandoned --&gt; years </w:t>
            </w:r>
            <w:r w:rsidRPr="006463C9">
              <w:rPr>
                <w:rFonts w:asciiTheme="majorBidi" w:hAnsiTheme="majorBidi" w:cstheme="majorBidi"/>
                <w:color w:val="FF0000"/>
              </w:rPr>
              <w:t>[×]</w:t>
            </w:r>
          </w:p>
        </w:tc>
      </w:tr>
      <w:tr w:rsidR="000E5D42" w:rsidRPr="006463C9" w14:paraId="46BD9220" w14:textId="77777777" w:rsidTr="00B70FCB">
        <w:trPr>
          <w:trHeight w:val="90"/>
        </w:trPr>
        <w:tc>
          <w:tcPr>
            <w:tcW w:w="1129" w:type="dxa"/>
            <w:vMerge/>
            <w:vAlign w:val="center"/>
          </w:tcPr>
          <w:p w14:paraId="2222C39D" w14:textId="77777777" w:rsidR="003118AE" w:rsidRPr="006463C9" w:rsidRDefault="003118AE" w:rsidP="00FD29AF">
            <w:pPr>
              <w:jc w:val="both"/>
              <w:rPr>
                <w:rFonts w:asciiTheme="majorBidi" w:hAnsiTheme="majorBidi" w:cstheme="majorBidi"/>
              </w:rPr>
            </w:pPr>
          </w:p>
        </w:tc>
        <w:tc>
          <w:tcPr>
            <w:tcW w:w="1202" w:type="dxa"/>
            <w:vMerge/>
            <w:vAlign w:val="center"/>
          </w:tcPr>
          <w:p w14:paraId="2AB72BBD" w14:textId="77777777" w:rsidR="003118AE" w:rsidRPr="006463C9" w:rsidRDefault="003118AE" w:rsidP="00FD29AF">
            <w:pPr>
              <w:jc w:val="both"/>
              <w:rPr>
                <w:rFonts w:asciiTheme="majorBidi" w:hAnsiTheme="majorBidi" w:cstheme="majorBidi"/>
              </w:rPr>
            </w:pPr>
          </w:p>
        </w:tc>
        <w:tc>
          <w:tcPr>
            <w:tcW w:w="1491" w:type="dxa"/>
            <w:vAlign w:val="center"/>
          </w:tcPr>
          <w:p w14:paraId="058B679E" w14:textId="77777777" w:rsidR="003118AE" w:rsidRPr="006463C9" w:rsidRDefault="003118AE" w:rsidP="00FD29AF">
            <w:pPr>
              <w:jc w:val="center"/>
              <w:rPr>
                <w:rFonts w:asciiTheme="majorBidi" w:hAnsiTheme="majorBidi" w:cstheme="majorBidi"/>
              </w:rPr>
            </w:pPr>
            <w:r w:rsidRPr="006463C9">
              <w:rPr>
                <w:rFonts w:asciiTheme="majorBidi" w:hAnsiTheme="majorBidi" w:cstheme="majorBidi"/>
              </w:rPr>
              <w:t>Imojio</w:t>
            </w:r>
          </w:p>
          <w:p w14:paraId="5015B2FF" w14:textId="77777777" w:rsidR="003118AE" w:rsidRPr="006463C9" w:rsidRDefault="003118AE" w:rsidP="00FD29AF">
            <w:pPr>
              <w:jc w:val="center"/>
              <w:rPr>
                <w:rFonts w:asciiTheme="majorBidi" w:hAnsiTheme="majorBidi" w:cstheme="majorBidi"/>
              </w:rPr>
            </w:pPr>
          </w:p>
        </w:tc>
        <w:tc>
          <w:tcPr>
            <w:tcW w:w="6343" w:type="dxa"/>
            <w:vAlign w:val="center"/>
          </w:tcPr>
          <w:p w14:paraId="58CDF30A" w14:textId="12A68B74"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the remaining trackage at Charles City --&gt; was abandoned --&gt; Several years later </w:t>
            </w:r>
            <w:r w:rsidRPr="006463C9">
              <w:rPr>
                <w:rFonts w:asciiTheme="majorBidi" w:hAnsiTheme="majorBidi" w:cstheme="majorBidi"/>
                <w:color w:val="FF0000"/>
              </w:rPr>
              <w:t>[×]</w:t>
            </w:r>
          </w:p>
          <w:p w14:paraId="6B80C976" w14:textId="77777777" w:rsidR="003118AE" w:rsidRPr="006463C9" w:rsidRDefault="003118AE" w:rsidP="00FD29AF">
            <w:pPr>
              <w:jc w:val="both"/>
              <w:rPr>
                <w:rFonts w:asciiTheme="majorBidi" w:hAnsiTheme="majorBidi" w:cstheme="majorBidi"/>
              </w:rPr>
            </w:pPr>
          </w:p>
        </w:tc>
      </w:tr>
      <w:tr w:rsidR="000E5D42" w:rsidRPr="006463C9" w14:paraId="6E51DF70" w14:textId="77777777" w:rsidTr="00B70FCB">
        <w:trPr>
          <w:trHeight w:val="170"/>
        </w:trPr>
        <w:tc>
          <w:tcPr>
            <w:tcW w:w="1129" w:type="dxa"/>
            <w:vMerge/>
            <w:vAlign w:val="center"/>
          </w:tcPr>
          <w:p w14:paraId="719BC2F1" w14:textId="77777777" w:rsidR="003118AE" w:rsidRPr="006463C9" w:rsidRDefault="003118AE" w:rsidP="00FD29AF">
            <w:pPr>
              <w:jc w:val="both"/>
              <w:rPr>
                <w:rFonts w:asciiTheme="majorBidi" w:hAnsiTheme="majorBidi" w:cstheme="majorBidi"/>
              </w:rPr>
            </w:pPr>
          </w:p>
        </w:tc>
        <w:tc>
          <w:tcPr>
            <w:tcW w:w="1202" w:type="dxa"/>
            <w:vMerge/>
            <w:vAlign w:val="center"/>
          </w:tcPr>
          <w:p w14:paraId="7F929846" w14:textId="77777777" w:rsidR="003118AE" w:rsidRPr="006463C9" w:rsidRDefault="003118AE" w:rsidP="00FD29AF">
            <w:pPr>
              <w:jc w:val="both"/>
              <w:rPr>
                <w:rFonts w:asciiTheme="majorBidi" w:hAnsiTheme="majorBidi" w:cstheme="majorBidi"/>
              </w:rPr>
            </w:pPr>
          </w:p>
        </w:tc>
        <w:tc>
          <w:tcPr>
            <w:tcW w:w="1491" w:type="dxa"/>
            <w:vAlign w:val="center"/>
          </w:tcPr>
          <w:p w14:paraId="10FCC58A" w14:textId="77777777" w:rsidR="003118AE" w:rsidRPr="006463C9" w:rsidRDefault="003118AE" w:rsidP="00FD29AF">
            <w:pPr>
              <w:jc w:val="center"/>
              <w:rPr>
                <w:rFonts w:asciiTheme="majorBidi" w:hAnsiTheme="majorBidi" w:cstheme="majorBidi"/>
              </w:rPr>
            </w:pPr>
          </w:p>
          <w:p w14:paraId="4C32F169" w14:textId="19267F4B" w:rsidR="003118AE" w:rsidRPr="006463C9" w:rsidRDefault="003118AE" w:rsidP="00FD29AF">
            <w:pPr>
              <w:jc w:val="center"/>
              <w:rPr>
                <w:rFonts w:asciiTheme="majorBidi" w:hAnsiTheme="majorBidi" w:cstheme="majorBidi"/>
              </w:rPr>
            </w:pPr>
            <w:r w:rsidRPr="006463C9">
              <w:rPr>
                <w:rFonts w:asciiTheme="majorBidi" w:hAnsiTheme="majorBidi" w:cstheme="majorBidi"/>
              </w:rPr>
              <w:t>compactie</w:t>
            </w:r>
          </w:p>
          <w:p w14:paraId="35E8B808" w14:textId="77777777" w:rsidR="003118AE" w:rsidRPr="006463C9" w:rsidRDefault="003118AE" w:rsidP="00FD29AF">
            <w:pPr>
              <w:jc w:val="center"/>
              <w:rPr>
                <w:rFonts w:asciiTheme="majorBidi" w:hAnsiTheme="majorBidi" w:cstheme="majorBidi"/>
              </w:rPr>
            </w:pPr>
          </w:p>
        </w:tc>
        <w:tc>
          <w:tcPr>
            <w:tcW w:w="6343" w:type="dxa"/>
            <w:vAlign w:val="center"/>
          </w:tcPr>
          <w:p w14:paraId="3BE8D576" w14:textId="74EE1990" w:rsidR="003118AE" w:rsidRPr="006463C9" w:rsidRDefault="003118AE" w:rsidP="00FD29AF">
            <w:pPr>
              <w:jc w:val="both"/>
              <w:rPr>
                <w:rFonts w:asciiTheme="majorBidi" w:hAnsiTheme="majorBidi" w:cstheme="majorBidi"/>
              </w:rPr>
            </w:pPr>
            <w:r w:rsidRPr="006463C9">
              <w:rPr>
                <w:rFonts w:asciiTheme="majorBidi" w:hAnsiTheme="majorBidi" w:cstheme="majorBidi"/>
              </w:rPr>
              <w:t>-</w:t>
            </w:r>
          </w:p>
        </w:tc>
      </w:tr>
      <w:tr w:rsidR="000E5D42" w:rsidRPr="006463C9" w14:paraId="396ABF98" w14:textId="77777777" w:rsidTr="00B70FCB">
        <w:trPr>
          <w:trHeight w:val="90"/>
        </w:trPr>
        <w:tc>
          <w:tcPr>
            <w:tcW w:w="1129" w:type="dxa"/>
            <w:vMerge/>
            <w:vAlign w:val="center"/>
          </w:tcPr>
          <w:p w14:paraId="55F5C824" w14:textId="77777777" w:rsidR="003118AE" w:rsidRPr="006463C9" w:rsidRDefault="003118AE" w:rsidP="00FD29AF">
            <w:pPr>
              <w:jc w:val="both"/>
              <w:rPr>
                <w:rFonts w:asciiTheme="majorBidi" w:hAnsiTheme="majorBidi" w:cstheme="majorBidi"/>
              </w:rPr>
            </w:pPr>
          </w:p>
        </w:tc>
        <w:tc>
          <w:tcPr>
            <w:tcW w:w="1202" w:type="dxa"/>
            <w:vMerge/>
            <w:vAlign w:val="center"/>
          </w:tcPr>
          <w:p w14:paraId="510C020A" w14:textId="77777777" w:rsidR="003118AE" w:rsidRPr="006463C9" w:rsidRDefault="003118AE" w:rsidP="00FD29AF">
            <w:pPr>
              <w:jc w:val="both"/>
              <w:rPr>
                <w:rFonts w:asciiTheme="majorBidi" w:hAnsiTheme="majorBidi" w:cstheme="majorBidi"/>
              </w:rPr>
            </w:pPr>
          </w:p>
        </w:tc>
        <w:tc>
          <w:tcPr>
            <w:tcW w:w="1491" w:type="dxa"/>
            <w:vAlign w:val="center"/>
          </w:tcPr>
          <w:p w14:paraId="54B7283A" w14:textId="2AA4D4DA" w:rsidR="003118AE" w:rsidRPr="006463C9" w:rsidRDefault="003118AE" w:rsidP="00FD29AF">
            <w:pPr>
              <w:jc w:val="center"/>
              <w:rPr>
                <w:rFonts w:asciiTheme="majorBidi" w:hAnsiTheme="majorBidi" w:cstheme="majorBidi"/>
              </w:rPr>
            </w:pPr>
            <w:r w:rsidRPr="006463C9">
              <w:rPr>
                <w:rFonts w:asciiTheme="majorBidi" w:hAnsiTheme="majorBidi" w:cstheme="majorBidi"/>
              </w:rPr>
              <w:t>benchie</w:t>
            </w:r>
          </w:p>
        </w:tc>
        <w:tc>
          <w:tcPr>
            <w:tcW w:w="6343" w:type="dxa"/>
            <w:vAlign w:val="center"/>
          </w:tcPr>
          <w:p w14:paraId="1557002F" w14:textId="54B7A975"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 Cluster 1:</w:t>
            </w:r>
          </w:p>
          <w:p w14:paraId="45AED780"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[the] remaining trackage [at Charles City] --&gt; was abandoned --&gt; Several years later</w:t>
            </w:r>
          </w:p>
          <w:p w14:paraId="5F8E2DD4"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[the] remaining trackage --&gt; was abandoned --&gt; Several years later</w:t>
            </w:r>
          </w:p>
          <w:p w14:paraId="6C81002B"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[the] remaining trackage [at Charles City] --&gt; was --&gt; abandoned Several years later</w:t>
            </w:r>
          </w:p>
          <w:p w14:paraId="118F16CF" w14:textId="006BD677"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[the] remaining trackage --&gt; was --&gt; abandoned Several years later </w:t>
            </w:r>
            <w:r w:rsidRPr="006463C9">
              <w:rPr>
                <w:rFonts w:asciiTheme="majorBidi" w:hAnsiTheme="majorBidi" w:cstheme="majorBidi"/>
                <w:color w:val="FF0000"/>
              </w:rPr>
              <w:t>[×]</w:t>
            </w:r>
          </w:p>
        </w:tc>
      </w:tr>
      <w:tr w:rsidR="000E5D42" w:rsidRPr="006463C9" w14:paraId="216D3909" w14:textId="77777777" w:rsidTr="00B70FCB">
        <w:trPr>
          <w:trHeight w:val="90"/>
        </w:trPr>
        <w:tc>
          <w:tcPr>
            <w:tcW w:w="1129" w:type="dxa"/>
            <w:vMerge/>
            <w:vAlign w:val="center"/>
          </w:tcPr>
          <w:p w14:paraId="4F44ED21" w14:textId="77777777" w:rsidR="003118AE" w:rsidRPr="006463C9" w:rsidRDefault="003118AE" w:rsidP="00FD29AF">
            <w:pPr>
              <w:jc w:val="both"/>
              <w:rPr>
                <w:rFonts w:asciiTheme="majorBidi" w:hAnsiTheme="majorBidi" w:cstheme="majorBidi"/>
              </w:rPr>
            </w:pPr>
          </w:p>
        </w:tc>
        <w:tc>
          <w:tcPr>
            <w:tcW w:w="1202" w:type="dxa"/>
            <w:vMerge/>
            <w:vAlign w:val="center"/>
          </w:tcPr>
          <w:p w14:paraId="2249ECB2" w14:textId="77777777" w:rsidR="003118AE" w:rsidRPr="006463C9" w:rsidRDefault="003118AE" w:rsidP="00FD29AF">
            <w:pPr>
              <w:jc w:val="both"/>
              <w:rPr>
                <w:rFonts w:asciiTheme="majorBidi" w:hAnsiTheme="majorBidi" w:cstheme="majorBidi"/>
              </w:rPr>
            </w:pPr>
          </w:p>
        </w:tc>
        <w:tc>
          <w:tcPr>
            <w:tcW w:w="1491" w:type="dxa"/>
            <w:vAlign w:val="center"/>
          </w:tcPr>
          <w:p w14:paraId="090A3D1D" w14:textId="449F113E" w:rsidR="003118AE" w:rsidRPr="006463C9" w:rsidRDefault="003118AE" w:rsidP="00FD29AF">
            <w:pPr>
              <w:ind w:left="360"/>
              <w:jc w:val="center"/>
              <w:rPr>
                <w:rFonts w:asciiTheme="majorBidi" w:hAnsiTheme="majorBidi" w:cstheme="majorBidi"/>
              </w:rPr>
            </w:pPr>
            <w:r w:rsidRPr="006463C9">
              <w:rPr>
                <w:rFonts w:asciiTheme="majorBidi" w:hAnsiTheme="majorBidi" w:cstheme="majorBidi"/>
              </w:rPr>
              <w:t>benchie</w:t>
            </w:r>
            <w:r w:rsidRPr="006463C9">
              <w:rPr>
                <w:rFonts w:asciiTheme="majorBidi" w:hAnsiTheme="majorBidi" w:cstheme="majorBidi"/>
                <w:vertAlign w:val="superscript"/>
              </w:rPr>
              <w:t>fl</w:t>
            </w:r>
          </w:p>
        </w:tc>
        <w:tc>
          <w:tcPr>
            <w:tcW w:w="6343" w:type="dxa"/>
            <w:vAlign w:val="center"/>
          </w:tcPr>
          <w:p w14:paraId="45F2C206" w14:textId="2180A6A5" w:rsidR="003118AE" w:rsidRPr="006463C9" w:rsidRDefault="003118AE" w:rsidP="00FD29AF">
            <w:pPr>
              <w:jc w:val="both"/>
              <w:rPr>
                <w:rFonts w:asciiTheme="majorBidi" w:hAnsiTheme="majorBidi" w:cstheme="majorBidi"/>
              </w:rPr>
            </w:pPr>
            <w:r w:rsidRPr="006463C9">
              <w:rPr>
                <w:rFonts w:asciiTheme="majorBidi" w:hAnsiTheme="majorBidi" w:cstheme="majorBidi"/>
              </w:rPr>
              <w:t>Cluster 1:</w:t>
            </w:r>
          </w:p>
          <w:p w14:paraId="0D0A365A"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Charles City --&gt; has --&gt; [the] [remaining] trackage</w:t>
            </w:r>
          </w:p>
          <w:p w14:paraId="5BD3C9D3"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Charles City --&gt; had --&gt; [the] [remaining] trackage</w:t>
            </w:r>
          </w:p>
          <w:p w14:paraId="66F28728"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[the] [remaining] trackage --&gt; is in --&gt; Charles City</w:t>
            </w:r>
          </w:p>
          <w:p w14:paraId="0137EBC4"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[the] [remaining] trackage --&gt; was in --&gt; Charles City</w:t>
            </w:r>
          </w:p>
          <w:p w14:paraId="595C76B3" w14:textId="26926802" w:rsidR="003118AE" w:rsidRPr="006463C9" w:rsidRDefault="003118AE" w:rsidP="00FD29AF">
            <w:pPr>
              <w:jc w:val="both"/>
              <w:rPr>
                <w:rFonts w:asciiTheme="majorBidi" w:hAnsiTheme="majorBidi" w:cstheme="majorBidi"/>
              </w:rPr>
            </w:pPr>
            <w:r w:rsidRPr="006463C9">
              <w:rPr>
                <w:rFonts w:asciiTheme="majorBidi" w:hAnsiTheme="majorBidi" w:cstheme="majorBidi"/>
              </w:rPr>
              <w:t>Cluster 2:</w:t>
            </w:r>
          </w:p>
          <w:p w14:paraId="4B428938" w14:textId="77777777" w:rsidR="003118AE" w:rsidRPr="006463C9" w:rsidRDefault="003118AE" w:rsidP="00FD29AF">
            <w:pPr>
              <w:jc w:val="both"/>
              <w:rPr>
                <w:rFonts w:asciiTheme="majorBidi" w:hAnsiTheme="majorBidi" w:cstheme="majorBidi"/>
              </w:rPr>
            </w:pPr>
            <w:r w:rsidRPr="006463C9">
              <w:rPr>
                <w:rFonts w:asciiTheme="majorBidi" w:hAnsiTheme="majorBidi" w:cstheme="majorBidi"/>
              </w:rPr>
              <w:t>[the] [remaining] trackage at Charles City --&gt; was --&gt; abandoned</w:t>
            </w:r>
          </w:p>
          <w:p w14:paraId="529706A1" w14:textId="70A59589" w:rsidR="003118AE" w:rsidRPr="006463C9" w:rsidRDefault="003118AE" w:rsidP="00FD29AF">
            <w:pPr>
              <w:jc w:val="both"/>
              <w:rPr>
                <w:rFonts w:asciiTheme="majorBidi" w:hAnsiTheme="majorBidi" w:cstheme="majorBidi"/>
              </w:rPr>
            </w:pPr>
            <w:r w:rsidRPr="006463C9">
              <w:rPr>
                <w:rFonts w:asciiTheme="majorBidi" w:hAnsiTheme="majorBidi" w:cstheme="majorBidi"/>
              </w:rPr>
              <w:t>Cluster 3:</w:t>
            </w:r>
          </w:p>
          <w:p w14:paraId="68D729D8" w14:textId="137C27C6" w:rsidR="003118AE" w:rsidRPr="006463C9" w:rsidRDefault="003118AE" w:rsidP="00FD29AF">
            <w:pPr>
              <w:jc w:val="both"/>
              <w:rPr>
                <w:rFonts w:asciiTheme="majorBidi" w:hAnsiTheme="majorBidi" w:cstheme="majorBidi"/>
              </w:rPr>
            </w:pPr>
            <w:r w:rsidRPr="006463C9">
              <w:rPr>
                <w:rFonts w:asciiTheme="majorBidi" w:hAnsiTheme="majorBidi" w:cstheme="majorBidi"/>
              </w:rPr>
              <w:t xml:space="preserve">[the] [remaining] trackage at Charles City --&gt; was abandoned --&gt; [Several] years later </w:t>
            </w:r>
            <w:r w:rsidRPr="006463C9">
              <w:rPr>
                <w:rFonts w:asciiTheme="majorBidi" w:hAnsiTheme="majorBidi" w:cstheme="majorBidi"/>
                <w:color w:val="FF0000"/>
              </w:rPr>
              <w:t>[×]</w:t>
            </w:r>
          </w:p>
        </w:tc>
      </w:tr>
      <w:tr w:rsidR="000E5D42" w:rsidRPr="006463C9" w14:paraId="7DAE1848" w14:textId="77777777" w:rsidTr="003F1217">
        <w:trPr>
          <w:trHeight w:val="1068"/>
        </w:trPr>
        <w:tc>
          <w:tcPr>
            <w:tcW w:w="1129" w:type="dxa"/>
            <w:vMerge/>
            <w:vAlign w:val="center"/>
          </w:tcPr>
          <w:p w14:paraId="7631C184" w14:textId="77777777" w:rsidR="003118AE" w:rsidRPr="006463C9" w:rsidRDefault="003118AE" w:rsidP="00FD29AF">
            <w:pPr>
              <w:jc w:val="both"/>
              <w:rPr>
                <w:rFonts w:asciiTheme="majorBidi" w:hAnsiTheme="majorBidi" w:cstheme="majorBidi"/>
              </w:rPr>
            </w:pPr>
          </w:p>
        </w:tc>
        <w:tc>
          <w:tcPr>
            <w:tcW w:w="1202" w:type="dxa"/>
            <w:vMerge/>
            <w:vAlign w:val="center"/>
          </w:tcPr>
          <w:p w14:paraId="6DD9EE72" w14:textId="77777777" w:rsidR="003118AE" w:rsidRPr="006463C9" w:rsidRDefault="003118AE" w:rsidP="00FD29AF">
            <w:pPr>
              <w:jc w:val="both"/>
              <w:rPr>
                <w:rFonts w:asciiTheme="majorBidi" w:hAnsiTheme="majorBidi" w:cstheme="majorBidi"/>
              </w:rPr>
            </w:pPr>
          </w:p>
        </w:tc>
        <w:tc>
          <w:tcPr>
            <w:tcW w:w="1491" w:type="dxa"/>
            <w:vAlign w:val="center"/>
          </w:tcPr>
          <w:p w14:paraId="5C9D713D" w14:textId="4C9D84DA" w:rsidR="003118AE" w:rsidRPr="006463C9" w:rsidRDefault="003118AE" w:rsidP="00FD29AF">
            <w:pPr>
              <w:jc w:val="center"/>
              <w:rPr>
                <w:rFonts w:asciiTheme="majorBidi" w:hAnsiTheme="majorBidi" w:cstheme="majorBidi"/>
              </w:rPr>
            </w:pPr>
            <w:r w:rsidRPr="006463C9">
              <w:rPr>
                <w:rFonts w:asciiTheme="majorBidi" w:hAnsiTheme="majorBidi" w:cstheme="majorBidi"/>
              </w:rPr>
              <w:t>Graph4nlp</w:t>
            </w:r>
          </w:p>
        </w:tc>
        <w:tc>
          <w:tcPr>
            <w:tcW w:w="6343" w:type="dxa"/>
            <w:vAlign w:val="center"/>
          </w:tcPr>
          <w:p w14:paraId="1F0E2BAC" w14:textId="07719701" w:rsidR="003118AE" w:rsidRPr="006463C9" w:rsidRDefault="003118AE" w:rsidP="00FD29AF">
            <w:pPr>
              <w:jc w:val="both"/>
              <w:rPr>
                <w:rFonts w:asciiTheme="majorBidi" w:hAnsiTheme="majorBidi" w:cstheme="majorBidi"/>
              </w:rPr>
            </w:pPr>
            <w:r w:rsidRPr="006463C9">
              <w:rPr>
                <w:rFonts w:asciiTheme="majorBidi" w:hAnsiTheme="majorBidi" w:cstheme="majorBidi"/>
              </w:rPr>
              <w:t>-</w:t>
            </w:r>
          </w:p>
        </w:tc>
      </w:tr>
      <w:tr w:rsidR="000E5D42" w:rsidRPr="006463C9" w14:paraId="5E6754A0" w14:textId="77777777" w:rsidTr="00B70FCB">
        <w:trPr>
          <w:trHeight w:val="22"/>
        </w:trPr>
        <w:tc>
          <w:tcPr>
            <w:tcW w:w="1129" w:type="dxa"/>
            <w:vMerge w:val="restart"/>
            <w:textDirection w:val="btLr"/>
            <w:vAlign w:val="center"/>
          </w:tcPr>
          <w:p w14:paraId="166E49F3" w14:textId="30B5C6C9" w:rsidR="000E5D42" w:rsidRPr="006463C9" w:rsidRDefault="000E5D42" w:rsidP="00FD29AF">
            <w:pPr>
              <w:ind w:left="113" w:right="113"/>
              <w:jc w:val="center"/>
              <w:rPr>
                <w:rFonts w:asciiTheme="majorBidi" w:hAnsiTheme="majorBidi" w:cstheme="majorBidi"/>
              </w:rPr>
            </w:pPr>
            <w:r w:rsidRPr="006463C9">
              <w:rPr>
                <w:rFonts w:asciiTheme="majorBidi" w:hAnsiTheme="majorBidi" w:cstheme="majorBidi"/>
              </w:rPr>
              <w:t>Correctness</w:t>
            </w:r>
            <w:r w:rsidR="00D17062" w:rsidRPr="006463C9">
              <w:rPr>
                <w:rFonts w:asciiTheme="majorBidi" w:hAnsiTheme="majorBidi" w:cstheme="majorBidi"/>
              </w:rPr>
              <w:t xml:space="preserve"> - Completeness</w:t>
            </w:r>
          </w:p>
        </w:tc>
        <w:tc>
          <w:tcPr>
            <w:tcW w:w="1202" w:type="dxa"/>
            <w:vMerge w:val="restart"/>
            <w:textDirection w:val="btLr"/>
            <w:vAlign w:val="center"/>
          </w:tcPr>
          <w:p w14:paraId="2017BD6E" w14:textId="77777777" w:rsidR="000E5D42" w:rsidRPr="006463C9" w:rsidRDefault="000E5D42" w:rsidP="00FD29AF">
            <w:pPr>
              <w:ind w:left="113" w:right="113"/>
              <w:jc w:val="center"/>
              <w:rPr>
                <w:rFonts w:asciiTheme="majorBidi" w:hAnsiTheme="majorBidi" w:cstheme="majorBidi"/>
              </w:rPr>
            </w:pPr>
            <w:r w:rsidRPr="006463C9">
              <w:rPr>
                <w:rFonts w:asciiTheme="majorBidi" w:hAnsiTheme="majorBidi" w:cstheme="majorBidi"/>
              </w:rPr>
              <w:t>23.8% of all households were made up of individuals and 13.0% had someone living alone who was 65 years of age or older.</w:t>
            </w:r>
          </w:p>
        </w:tc>
        <w:tc>
          <w:tcPr>
            <w:tcW w:w="1491" w:type="dxa"/>
            <w:vAlign w:val="center"/>
          </w:tcPr>
          <w:p w14:paraId="0876147D" w14:textId="391B6169" w:rsidR="000E5D42" w:rsidRPr="006463C9" w:rsidRDefault="000E5D42" w:rsidP="00FD29AF">
            <w:pPr>
              <w:jc w:val="center"/>
              <w:rPr>
                <w:rFonts w:asciiTheme="majorBidi" w:hAnsiTheme="majorBidi" w:cstheme="majorBidi"/>
              </w:rPr>
            </w:pPr>
            <w:r w:rsidRPr="006463C9">
              <w:rPr>
                <w:rFonts w:asciiTheme="majorBidi" w:eastAsia="Times New Roman" w:hAnsiTheme="majorBidi" w:cstheme="majorBidi"/>
                <w:color w:val="000000"/>
                <w:kern w:val="0"/>
                <w:sz w:val="22"/>
                <w:szCs w:val="22"/>
                <w14:ligatures w14:val="none"/>
              </w:rPr>
              <w:t>DOIEUD</w:t>
            </w:r>
          </w:p>
        </w:tc>
        <w:tc>
          <w:tcPr>
            <w:tcW w:w="6343" w:type="dxa"/>
            <w:vAlign w:val="center"/>
          </w:tcPr>
          <w:p w14:paraId="38E961EB" w14:textId="5003201E" w:rsidR="000E5D42" w:rsidRPr="006463C9" w:rsidRDefault="000E5D42" w:rsidP="00FD29AF">
            <w:pPr>
              <w:jc w:val="both"/>
              <w:rPr>
                <w:rFonts w:asciiTheme="majorBidi" w:hAnsiTheme="majorBidi" w:cstheme="majorBidi"/>
              </w:rPr>
            </w:pPr>
            <w:r w:rsidRPr="006463C9">
              <w:rPr>
                <w:rFonts w:asciiTheme="majorBidi" w:hAnsiTheme="majorBidi" w:cstheme="majorBidi"/>
              </w:rPr>
              <w:t>23.8%</w:t>
            </w:r>
            <w:r w:rsidRPr="006463C9">
              <w:rPr>
                <w:rFonts w:asciiTheme="majorBidi" w:hAnsiTheme="majorBidi" w:cstheme="majorBidi"/>
              </w:rPr>
              <w:tab/>
              <w:t>--&gt; of--&gt;all households</w:t>
            </w:r>
          </w:p>
          <w:p w14:paraId="6C5E4F55" w14:textId="305939AC" w:rsidR="000E5D42" w:rsidRPr="006463C9" w:rsidRDefault="000E5D42" w:rsidP="00FD29AF">
            <w:pPr>
              <w:jc w:val="both"/>
              <w:rPr>
                <w:rFonts w:asciiTheme="majorBidi" w:hAnsiTheme="majorBidi" w:cstheme="majorBidi"/>
              </w:rPr>
            </w:pPr>
            <w:r w:rsidRPr="006463C9">
              <w:rPr>
                <w:rFonts w:asciiTheme="majorBidi" w:hAnsiTheme="majorBidi" w:cstheme="majorBidi"/>
              </w:rPr>
              <w:t>23.8%</w:t>
            </w:r>
            <w:r w:rsidRPr="006463C9">
              <w:rPr>
                <w:rFonts w:asciiTheme="majorBidi" w:hAnsiTheme="majorBidi" w:cstheme="majorBidi"/>
              </w:rPr>
              <w:tab/>
              <w:t>--&gt; were made up, made of</w:t>
            </w:r>
            <w:r w:rsidRPr="006463C9">
              <w:rPr>
                <w:rFonts w:asciiTheme="majorBidi" w:hAnsiTheme="majorBidi" w:cstheme="majorBidi"/>
              </w:rPr>
              <w:tab/>
              <w:t>--&gt;individuals</w:t>
            </w:r>
          </w:p>
          <w:p w14:paraId="3FF4C839" w14:textId="17B7157C" w:rsidR="00A928D9" w:rsidRPr="006463C9" w:rsidRDefault="00A928D9" w:rsidP="00FD29AF">
            <w:pPr>
              <w:jc w:val="both"/>
              <w:rPr>
                <w:rFonts w:asciiTheme="majorBidi" w:hAnsiTheme="majorBidi" w:cstheme="majorBidi"/>
              </w:rPr>
            </w:pPr>
            <w:r w:rsidRPr="006463C9">
              <w:rPr>
                <w:rFonts w:asciiTheme="majorBidi" w:hAnsiTheme="majorBidi" w:cstheme="majorBidi"/>
              </w:rPr>
              <w:t>23.8%--&gt;were made --&gt;</w:t>
            </w:r>
            <w:r w:rsidR="0053180E" w:rsidRPr="006463C9">
              <w:rPr>
                <w:rFonts w:asciiTheme="majorBidi" w:hAnsiTheme="majorBidi" w:cstheme="majorBidi"/>
              </w:rPr>
              <w:t xml:space="preserve"> of </w:t>
            </w:r>
            <w:r w:rsidRPr="006463C9">
              <w:rPr>
                <w:rFonts w:asciiTheme="majorBidi" w:hAnsiTheme="majorBidi" w:cstheme="majorBidi"/>
              </w:rPr>
              <w:t>all households up of individuals</w:t>
            </w:r>
          </w:p>
          <w:p w14:paraId="79165D59" w14:textId="372EF55D" w:rsidR="000E5D42" w:rsidRPr="006463C9" w:rsidRDefault="000E5D42" w:rsidP="00FD29AF">
            <w:pPr>
              <w:jc w:val="both"/>
              <w:rPr>
                <w:rFonts w:asciiTheme="majorBidi" w:hAnsiTheme="majorBidi" w:cstheme="majorBidi"/>
              </w:rPr>
            </w:pPr>
            <w:r w:rsidRPr="006463C9">
              <w:rPr>
                <w:rFonts w:asciiTheme="majorBidi" w:hAnsiTheme="majorBidi" w:cstheme="majorBidi"/>
              </w:rPr>
              <w:t>13.0% --&gt;had--&gt;someone</w:t>
            </w:r>
          </w:p>
          <w:p w14:paraId="6A0807B4" w14:textId="1F87B293" w:rsidR="000E5D42" w:rsidRPr="006463C9" w:rsidRDefault="000E5D42" w:rsidP="00FD29AF">
            <w:pPr>
              <w:jc w:val="both"/>
              <w:rPr>
                <w:rFonts w:asciiTheme="majorBidi" w:hAnsiTheme="majorBidi" w:cstheme="majorBidi"/>
              </w:rPr>
            </w:pPr>
            <w:r w:rsidRPr="006463C9">
              <w:rPr>
                <w:rFonts w:asciiTheme="majorBidi" w:hAnsiTheme="majorBidi" w:cstheme="majorBidi"/>
              </w:rPr>
              <w:t>13.0% --&gt;living alone was--&gt;65 years of age or older</w:t>
            </w:r>
          </w:p>
          <w:p w14:paraId="4E9C6ABA" w14:textId="17F601DF" w:rsidR="00A928D9" w:rsidRPr="006463C9" w:rsidRDefault="00A928D9" w:rsidP="00FD29AF">
            <w:pPr>
              <w:jc w:val="both"/>
              <w:rPr>
                <w:rFonts w:asciiTheme="majorBidi" w:hAnsiTheme="majorBidi" w:cstheme="majorBidi"/>
              </w:rPr>
            </w:pPr>
            <w:r w:rsidRPr="006463C9">
              <w:rPr>
                <w:rFonts w:asciiTheme="majorBidi" w:hAnsiTheme="majorBidi" w:cstheme="majorBidi"/>
              </w:rPr>
              <w:t>13.0%--&gt;up, made of had--&gt;someone living alone who was 65 years of age or older</w:t>
            </w:r>
          </w:p>
          <w:p w14:paraId="34FCB98E" w14:textId="33DA7750" w:rsidR="000E5D42" w:rsidRPr="006463C9" w:rsidRDefault="000E5D42" w:rsidP="00FD29AF">
            <w:pPr>
              <w:jc w:val="both"/>
              <w:rPr>
                <w:rFonts w:asciiTheme="majorBidi" w:hAnsiTheme="majorBidi" w:cstheme="majorBidi"/>
              </w:rPr>
            </w:pPr>
            <w:r w:rsidRPr="006463C9">
              <w:rPr>
                <w:rFonts w:asciiTheme="majorBidi" w:hAnsiTheme="majorBidi" w:cstheme="majorBidi"/>
              </w:rPr>
              <w:t>someone--&gt;living alone was--&gt;65 years of age or older</w:t>
            </w:r>
          </w:p>
        </w:tc>
      </w:tr>
      <w:tr w:rsidR="000E5D42" w:rsidRPr="006463C9" w14:paraId="12D4E50F" w14:textId="77777777" w:rsidTr="00B70FCB">
        <w:trPr>
          <w:trHeight w:val="21"/>
        </w:trPr>
        <w:tc>
          <w:tcPr>
            <w:tcW w:w="1129" w:type="dxa"/>
            <w:vMerge/>
            <w:vAlign w:val="center"/>
          </w:tcPr>
          <w:p w14:paraId="3D266860" w14:textId="77777777" w:rsidR="000E5D42" w:rsidRPr="006463C9" w:rsidRDefault="000E5D42" w:rsidP="00FD29AF">
            <w:pPr>
              <w:jc w:val="both"/>
              <w:rPr>
                <w:rFonts w:asciiTheme="majorBidi" w:hAnsiTheme="majorBidi" w:cstheme="majorBidi"/>
              </w:rPr>
            </w:pPr>
          </w:p>
        </w:tc>
        <w:tc>
          <w:tcPr>
            <w:tcW w:w="1202" w:type="dxa"/>
            <w:vMerge/>
            <w:vAlign w:val="center"/>
          </w:tcPr>
          <w:p w14:paraId="057EF415" w14:textId="77777777" w:rsidR="000E5D42" w:rsidRPr="006463C9" w:rsidRDefault="000E5D42" w:rsidP="00FD29AF">
            <w:pPr>
              <w:jc w:val="both"/>
              <w:rPr>
                <w:rFonts w:asciiTheme="majorBidi" w:hAnsiTheme="majorBidi" w:cstheme="majorBidi"/>
              </w:rPr>
            </w:pPr>
          </w:p>
        </w:tc>
        <w:tc>
          <w:tcPr>
            <w:tcW w:w="1491" w:type="dxa"/>
            <w:vAlign w:val="center"/>
          </w:tcPr>
          <w:p w14:paraId="638387D4" w14:textId="2B15A22A" w:rsidR="000E5D42" w:rsidRPr="006463C9" w:rsidRDefault="000E5D42" w:rsidP="00FD29AF">
            <w:pPr>
              <w:jc w:val="center"/>
              <w:rPr>
                <w:rFonts w:asciiTheme="majorBidi" w:hAnsiTheme="majorBidi" w:cstheme="majorBidi"/>
              </w:rPr>
            </w:pPr>
            <w:r w:rsidRPr="006463C9">
              <w:rPr>
                <w:rFonts w:asciiTheme="majorBidi" w:hAnsiTheme="majorBidi" w:cstheme="majorBidi"/>
              </w:rPr>
              <w:t>Clausie</w:t>
            </w:r>
          </w:p>
        </w:tc>
        <w:tc>
          <w:tcPr>
            <w:tcW w:w="6343" w:type="dxa"/>
            <w:vAlign w:val="center"/>
          </w:tcPr>
          <w:p w14:paraId="07F50580" w14:textId="71B2E9D6" w:rsidR="00A928D9" w:rsidRPr="006463C9" w:rsidRDefault="00A928D9" w:rsidP="00FD29AF">
            <w:pPr>
              <w:jc w:val="both"/>
              <w:rPr>
                <w:rFonts w:asciiTheme="majorBidi" w:hAnsiTheme="majorBidi" w:cstheme="majorBidi"/>
              </w:rPr>
            </w:pPr>
            <w:r w:rsidRPr="006463C9">
              <w:rPr>
                <w:rFonts w:asciiTheme="majorBidi" w:hAnsiTheme="majorBidi" w:cstheme="majorBidi"/>
              </w:rPr>
              <w:t>23.8 % of all households--&gt;were made up--&gt;of individuals</w:t>
            </w:r>
          </w:p>
          <w:p w14:paraId="5DE0C0C3" w14:textId="5DCDCEE2" w:rsidR="00A928D9" w:rsidRPr="006463C9" w:rsidRDefault="00A928D9" w:rsidP="00FD29AF">
            <w:pPr>
              <w:jc w:val="both"/>
              <w:rPr>
                <w:rFonts w:asciiTheme="majorBidi" w:hAnsiTheme="majorBidi" w:cstheme="majorBidi"/>
                <w:color w:val="FF0000"/>
              </w:rPr>
            </w:pPr>
            <w:r w:rsidRPr="006463C9">
              <w:rPr>
                <w:rFonts w:asciiTheme="majorBidi" w:hAnsiTheme="majorBidi" w:cstheme="majorBidi"/>
              </w:rPr>
              <w:t>23.8 % of all households--&gt;were made up--&gt;of 13.0 % had someone living alone</w:t>
            </w:r>
            <w:r w:rsidR="000264EC" w:rsidRPr="006463C9">
              <w:rPr>
                <w:rFonts w:asciiTheme="majorBidi" w:hAnsiTheme="majorBidi" w:cstheme="majorBidi"/>
              </w:rPr>
              <w:t xml:space="preserve"> </w:t>
            </w:r>
            <w:r w:rsidR="000264EC" w:rsidRPr="006463C9">
              <w:rPr>
                <w:rFonts w:asciiTheme="majorBidi" w:hAnsiTheme="majorBidi" w:cstheme="majorBidi"/>
                <w:color w:val="FF0000"/>
              </w:rPr>
              <w:t>[×]</w:t>
            </w:r>
          </w:p>
          <w:p w14:paraId="556E6133" w14:textId="49DCCB78" w:rsidR="008562EC" w:rsidRPr="006463C9" w:rsidRDefault="008562EC" w:rsidP="00FD29AF">
            <w:pPr>
              <w:jc w:val="both"/>
              <w:rPr>
                <w:rFonts w:asciiTheme="majorBidi" w:hAnsiTheme="majorBidi" w:cstheme="majorBidi"/>
                <w:color w:val="FF0000"/>
              </w:rPr>
            </w:pPr>
            <w:r w:rsidRPr="006463C9">
              <w:rPr>
                <w:rFonts w:asciiTheme="majorBidi" w:hAnsiTheme="majorBidi" w:cstheme="majorBidi"/>
                <w:color w:val="FF0000"/>
              </w:rPr>
              <w:t>False Fact and Missing Fact</w:t>
            </w:r>
          </w:p>
          <w:p w14:paraId="124FDAB3" w14:textId="1FCC6DBC" w:rsidR="00A928D9" w:rsidRPr="006463C9" w:rsidRDefault="00A928D9" w:rsidP="00FD29AF">
            <w:pPr>
              <w:jc w:val="both"/>
              <w:rPr>
                <w:rFonts w:asciiTheme="majorBidi" w:hAnsiTheme="majorBidi" w:cstheme="majorBidi"/>
              </w:rPr>
            </w:pPr>
            <w:r w:rsidRPr="006463C9">
              <w:rPr>
                <w:rFonts w:asciiTheme="majorBidi" w:hAnsiTheme="majorBidi" w:cstheme="majorBidi"/>
              </w:rPr>
              <w:t>13.0 %--&gt;be had--&gt;someone living alone</w:t>
            </w:r>
          </w:p>
          <w:p w14:paraId="1C85C10C" w14:textId="6596A4AA" w:rsidR="00A928D9" w:rsidRPr="006463C9" w:rsidRDefault="00A928D9" w:rsidP="00FD29AF">
            <w:pPr>
              <w:jc w:val="both"/>
              <w:rPr>
                <w:rFonts w:asciiTheme="majorBidi" w:hAnsiTheme="majorBidi" w:cstheme="majorBidi"/>
              </w:rPr>
            </w:pPr>
            <w:r w:rsidRPr="006463C9">
              <w:rPr>
                <w:rFonts w:asciiTheme="majorBidi" w:hAnsiTheme="majorBidi" w:cstheme="majorBidi"/>
              </w:rPr>
              <w:t>13.0 % had someone living alone--&gt;was--&gt;65 years of age</w:t>
            </w:r>
          </w:p>
          <w:p w14:paraId="524BAFCB" w14:textId="22BDDB83" w:rsidR="00A928D9" w:rsidRPr="006463C9" w:rsidRDefault="00A928D9" w:rsidP="00FD29AF">
            <w:pPr>
              <w:jc w:val="both"/>
              <w:rPr>
                <w:rFonts w:asciiTheme="majorBidi" w:hAnsiTheme="majorBidi" w:cstheme="majorBidi"/>
              </w:rPr>
            </w:pPr>
            <w:r w:rsidRPr="006463C9">
              <w:rPr>
                <w:rFonts w:asciiTheme="majorBidi" w:hAnsiTheme="majorBidi" w:cstheme="majorBidi"/>
              </w:rPr>
              <w:t>13.0 % had someone living alone--&gt;was--&gt;65 years of older</w:t>
            </w:r>
          </w:p>
          <w:p w14:paraId="47FEBE3C" w14:textId="20BF7724" w:rsidR="000E5D42" w:rsidRPr="006463C9" w:rsidRDefault="00A928D9" w:rsidP="00FD29AF">
            <w:pPr>
              <w:jc w:val="both"/>
              <w:rPr>
                <w:rFonts w:asciiTheme="majorBidi" w:hAnsiTheme="majorBidi" w:cstheme="majorBidi"/>
              </w:rPr>
            </w:pPr>
            <w:r w:rsidRPr="006463C9">
              <w:rPr>
                <w:rFonts w:asciiTheme="majorBidi" w:hAnsiTheme="majorBidi" w:cstheme="majorBidi"/>
              </w:rPr>
              <w:t>13.0 % had someone living alone--&gt;was--&gt;65 years</w:t>
            </w:r>
          </w:p>
        </w:tc>
      </w:tr>
      <w:tr w:rsidR="000E5D42" w:rsidRPr="006463C9" w14:paraId="4E95BB66" w14:textId="77777777" w:rsidTr="00B70FCB">
        <w:trPr>
          <w:trHeight w:val="21"/>
        </w:trPr>
        <w:tc>
          <w:tcPr>
            <w:tcW w:w="1129" w:type="dxa"/>
            <w:vMerge/>
            <w:vAlign w:val="center"/>
          </w:tcPr>
          <w:p w14:paraId="204548E1" w14:textId="77777777" w:rsidR="000E5D42" w:rsidRPr="006463C9" w:rsidRDefault="000E5D42" w:rsidP="00FD29AF">
            <w:pPr>
              <w:jc w:val="both"/>
              <w:rPr>
                <w:rFonts w:asciiTheme="majorBidi" w:hAnsiTheme="majorBidi" w:cstheme="majorBidi"/>
              </w:rPr>
            </w:pPr>
          </w:p>
        </w:tc>
        <w:tc>
          <w:tcPr>
            <w:tcW w:w="1202" w:type="dxa"/>
            <w:vMerge/>
            <w:vAlign w:val="center"/>
          </w:tcPr>
          <w:p w14:paraId="1D099BFC" w14:textId="77777777" w:rsidR="000E5D42" w:rsidRPr="006463C9" w:rsidRDefault="000E5D42" w:rsidP="00FD29AF">
            <w:pPr>
              <w:jc w:val="both"/>
              <w:rPr>
                <w:rFonts w:asciiTheme="majorBidi" w:hAnsiTheme="majorBidi" w:cstheme="majorBidi"/>
              </w:rPr>
            </w:pPr>
          </w:p>
        </w:tc>
        <w:tc>
          <w:tcPr>
            <w:tcW w:w="1491" w:type="dxa"/>
            <w:vAlign w:val="center"/>
          </w:tcPr>
          <w:p w14:paraId="14B1C786" w14:textId="77FADF40" w:rsidR="000E5D42" w:rsidRPr="006463C9" w:rsidRDefault="000E5D42" w:rsidP="00FD29AF">
            <w:pPr>
              <w:jc w:val="center"/>
              <w:rPr>
                <w:rFonts w:asciiTheme="majorBidi" w:hAnsiTheme="majorBidi" w:cstheme="majorBidi"/>
              </w:rPr>
            </w:pPr>
            <w:r w:rsidRPr="006463C9">
              <w:rPr>
                <w:rFonts w:asciiTheme="majorBidi" w:hAnsiTheme="majorBidi" w:cstheme="majorBidi"/>
              </w:rPr>
              <w:t>openIe6</w:t>
            </w:r>
          </w:p>
        </w:tc>
        <w:tc>
          <w:tcPr>
            <w:tcW w:w="6343" w:type="dxa"/>
            <w:vAlign w:val="center"/>
          </w:tcPr>
          <w:p w14:paraId="710AA6D4" w14:textId="0E0CCFC1" w:rsidR="0053180E" w:rsidRPr="006463C9" w:rsidRDefault="0053180E" w:rsidP="00FD29AF">
            <w:pPr>
              <w:jc w:val="both"/>
              <w:rPr>
                <w:rFonts w:asciiTheme="majorBidi" w:hAnsiTheme="majorBidi" w:cstheme="majorBidi"/>
              </w:rPr>
            </w:pPr>
            <w:r w:rsidRPr="006463C9">
              <w:rPr>
                <w:rFonts w:asciiTheme="majorBidi" w:hAnsiTheme="majorBidi" w:cstheme="majorBidi"/>
              </w:rPr>
              <w:t>23.8 % of all households--&gt;</w:t>
            </w:r>
            <w:r w:rsidRPr="006463C9">
              <w:rPr>
                <w:rFonts w:asciiTheme="majorBidi" w:hAnsiTheme="majorBidi" w:cstheme="majorBidi"/>
              </w:rPr>
              <w:tab/>
              <w:t>were made up--&gt;of individuals</w:t>
            </w:r>
          </w:p>
          <w:p w14:paraId="40AF1850" w14:textId="0B5A448E" w:rsidR="0053180E" w:rsidRPr="006463C9" w:rsidRDefault="0053180E" w:rsidP="00FD29AF">
            <w:pPr>
              <w:jc w:val="both"/>
              <w:rPr>
                <w:rFonts w:asciiTheme="majorBidi" w:hAnsiTheme="majorBidi" w:cstheme="majorBidi"/>
              </w:rPr>
            </w:pPr>
            <w:r w:rsidRPr="006463C9">
              <w:rPr>
                <w:rFonts w:asciiTheme="majorBidi" w:hAnsiTheme="majorBidi" w:cstheme="majorBidi"/>
              </w:rPr>
              <w:t>13.0 %</w:t>
            </w:r>
            <w:r w:rsidRPr="006463C9">
              <w:rPr>
                <w:rFonts w:asciiTheme="majorBidi" w:hAnsiTheme="majorBidi" w:cstheme="majorBidi"/>
              </w:rPr>
              <w:tab/>
              <w:t>--&gt;had--&gt;someone living alone who was 65 years of age</w:t>
            </w:r>
          </w:p>
          <w:p w14:paraId="1844944D" w14:textId="06052C93" w:rsidR="0053180E" w:rsidRPr="006463C9" w:rsidRDefault="0053180E" w:rsidP="00FD29AF">
            <w:pPr>
              <w:jc w:val="both"/>
              <w:rPr>
                <w:rFonts w:asciiTheme="majorBidi" w:hAnsiTheme="majorBidi" w:cstheme="majorBidi"/>
              </w:rPr>
            </w:pPr>
            <w:r w:rsidRPr="006463C9">
              <w:rPr>
                <w:rFonts w:asciiTheme="majorBidi" w:hAnsiTheme="majorBidi" w:cstheme="majorBidi"/>
              </w:rPr>
              <w:t>someone living alone--&gt;was--&gt;65 years of age</w:t>
            </w:r>
          </w:p>
          <w:p w14:paraId="19F9FC48" w14:textId="7FC27296" w:rsidR="0053180E" w:rsidRPr="006463C9" w:rsidRDefault="0053180E" w:rsidP="00FD29AF">
            <w:pPr>
              <w:jc w:val="both"/>
              <w:rPr>
                <w:rFonts w:asciiTheme="majorBidi" w:hAnsiTheme="majorBidi" w:cstheme="majorBidi"/>
              </w:rPr>
            </w:pPr>
            <w:r w:rsidRPr="006463C9">
              <w:rPr>
                <w:rFonts w:asciiTheme="majorBidi" w:hAnsiTheme="majorBidi" w:cstheme="majorBidi"/>
              </w:rPr>
              <w:t>13.0 %</w:t>
            </w:r>
            <w:r w:rsidRPr="006463C9">
              <w:rPr>
                <w:rFonts w:asciiTheme="majorBidi" w:hAnsiTheme="majorBidi" w:cstheme="majorBidi"/>
              </w:rPr>
              <w:tab/>
              <w:t>--&gt;had</w:t>
            </w:r>
            <w:r w:rsidRPr="006463C9">
              <w:rPr>
                <w:rFonts w:asciiTheme="majorBidi" w:hAnsiTheme="majorBidi" w:cstheme="majorBidi"/>
              </w:rPr>
              <w:tab/>
              <w:t>--&gt;someone living alone who was older</w:t>
            </w:r>
          </w:p>
          <w:p w14:paraId="03402345" w14:textId="2ECC6706" w:rsidR="000E5D42" w:rsidRPr="006463C9" w:rsidRDefault="0053180E" w:rsidP="00FD29AF">
            <w:pPr>
              <w:jc w:val="both"/>
              <w:rPr>
                <w:rFonts w:asciiTheme="majorBidi" w:hAnsiTheme="majorBidi" w:cstheme="majorBidi"/>
              </w:rPr>
            </w:pPr>
            <w:r w:rsidRPr="006463C9">
              <w:rPr>
                <w:rFonts w:asciiTheme="majorBidi" w:hAnsiTheme="majorBidi" w:cstheme="majorBidi"/>
              </w:rPr>
              <w:t>someone living alone--&gt;was--&gt;older</w:t>
            </w:r>
          </w:p>
        </w:tc>
      </w:tr>
      <w:tr w:rsidR="000E5D42" w:rsidRPr="006463C9" w14:paraId="07ACD659" w14:textId="77777777" w:rsidTr="00B70FCB">
        <w:trPr>
          <w:trHeight w:val="21"/>
        </w:trPr>
        <w:tc>
          <w:tcPr>
            <w:tcW w:w="1129" w:type="dxa"/>
            <w:vMerge/>
            <w:vAlign w:val="center"/>
          </w:tcPr>
          <w:p w14:paraId="0C641B16" w14:textId="77777777" w:rsidR="000E5D42" w:rsidRPr="006463C9" w:rsidRDefault="000E5D42" w:rsidP="00FD29AF">
            <w:pPr>
              <w:jc w:val="both"/>
              <w:rPr>
                <w:rFonts w:asciiTheme="majorBidi" w:hAnsiTheme="majorBidi" w:cstheme="majorBidi"/>
              </w:rPr>
            </w:pPr>
          </w:p>
        </w:tc>
        <w:tc>
          <w:tcPr>
            <w:tcW w:w="1202" w:type="dxa"/>
            <w:vMerge/>
            <w:vAlign w:val="center"/>
          </w:tcPr>
          <w:p w14:paraId="776FDC07" w14:textId="77777777" w:rsidR="000E5D42" w:rsidRPr="006463C9" w:rsidRDefault="000E5D42" w:rsidP="00FD29AF">
            <w:pPr>
              <w:jc w:val="both"/>
              <w:rPr>
                <w:rFonts w:asciiTheme="majorBidi" w:hAnsiTheme="majorBidi" w:cstheme="majorBidi"/>
              </w:rPr>
            </w:pPr>
          </w:p>
        </w:tc>
        <w:tc>
          <w:tcPr>
            <w:tcW w:w="1491" w:type="dxa"/>
            <w:vAlign w:val="center"/>
          </w:tcPr>
          <w:p w14:paraId="1958EBDC"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reverb</w:t>
            </w:r>
          </w:p>
          <w:p w14:paraId="035D1F62" w14:textId="77777777" w:rsidR="000E5D42" w:rsidRPr="006463C9" w:rsidRDefault="000E5D42" w:rsidP="00FD29AF">
            <w:pPr>
              <w:jc w:val="center"/>
              <w:rPr>
                <w:rFonts w:asciiTheme="majorBidi" w:hAnsiTheme="majorBidi" w:cstheme="majorBidi"/>
              </w:rPr>
            </w:pPr>
          </w:p>
        </w:tc>
        <w:tc>
          <w:tcPr>
            <w:tcW w:w="6343" w:type="dxa"/>
            <w:vAlign w:val="center"/>
          </w:tcPr>
          <w:p w14:paraId="73D47DB7" w14:textId="3FC7CAB9" w:rsidR="0053180E" w:rsidRPr="006463C9" w:rsidRDefault="0053180E" w:rsidP="00FD29AF">
            <w:pPr>
              <w:jc w:val="both"/>
              <w:rPr>
                <w:rFonts w:asciiTheme="majorBidi" w:hAnsiTheme="majorBidi" w:cstheme="majorBidi"/>
              </w:rPr>
            </w:pPr>
            <w:r w:rsidRPr="006463C9">
              <w:rPr>
                <w:rFonts w:asciiTheme="majorBidi" w:hAnsiTheme="majorBidi" w:cstheme="majorBidi"/>
              </w:rPr>
              <w:t>23.8 % --&gt;of all households--&gt;were made up of</w:t>
            </w:r>
            <w:r w:rsidRPr="006463C9">
              <w:rPr>
                <w:rFonts w:asciiTheme="majorBidi" w:hAnsiTheme="majorBidi" w:cstheme="majorBidi"/>
              </w:rPr>
              <w:tab/>
              <w:t>individuals</w:t>
            </w:r>
          </w:p>
          <w:p w14:paraId="39E7CEA4" w14:textId="4D9093C2" w:rsidR="0053180E" w:rsidRPr="006463C9" w:rsidRDefault="0053180E" w:rsidP="00FD29AF">
            <w:pPr>
              <w:jc w:val="both"/>
              <w:rPr>
                <w:rFonts w:asciiTheme="majorBidi" w:hAnsiTheme="majorBidi" w:cstheme="majorBidi"/>
              </w:rPr>
            </w:pPr>
            <w:r w:rsidRPr="006463C9">
              <w:rPr>
                <w:rFonts w:asciiTheme="majorBidi" w:hAnsiTheme="majorBidi" w:cstheme="majorBidi"/>
              </w:rPr>
              <w:t>13.0 %</w:t>
            </w:r>
            <w:r w:rsidRPr="006463C9">
              <w:rPr>
                <w:rFonts w:asciiTheme="majorBidi" w:hAnsiTheme="majorBidi" w:cstheme="majorBidi"/>
              </w:rPr>
              <w:tab/>
              <w:t>--&gt;had</w:t>
            </w:r>
            <w:r w:rsidRPr="006463C9">
              <w:rPr>
                <w:rFonts w:asciiTheme="majorBidi" w:hAnsiTheme="majorBidi" w:cstheme="majorBidi"/>
              </w:rPr>
              <w:tab/>
              <w:t>--&gt;someone</w:t>
            </w:r>
          </w:p>
          <w:p w14:paraId="46F52A80" w14:textId="77777777" w:rsidR="000E5D42" w:rsidRPr="006463C9" w:rsidRDefault="0053180E" w:rsidP="00FD29AF">
            <w:pPr>
              <w:jc w:val="both"/>
              <w:rPr>
                <w:rFonts w:asciiTheme="majorBidi" w:hAnsiTheme="majorBidi" w:cstheme="majorBidi"/>
              </w:rPr>
            </w:pPr>
            <w:r w:rsidRPr="006463C9">
              <w:rPr>
                <w:rFonts w:asciiTheme="majorBidi" w:hAnsiTheme="majorBidi" w:cstheme="majorBidi"/>
              </w:rPr>
              <w:t>someone--&gt;was--&gt;65 years of age</w:t>
            </w:r>
          </w:p>
          <w:p w14:paraId="26899884" w14:textId="5B7B48C1" w:rsidR="00C67A95" w:rsidRPr="006463C9" w:rsidRDefault="000C0C5A" w:rsidP="00FD29AF">
            <w:pPr>
              <w:jc w:val="both"/>
              <w:rPr>
                <w:rFonts w:asciiTheme="majorBidi" w:hAnsiTheme="majorBidi" w:cstheme="majorBidi"/>
              </w:rPr>
            </w:pPr>
            <w:r w:rsidRPr="006463C9">
              <w:rPr>
                <w:rFonts w:asciiTheme="majorBidi" w:hAnsiTheme="majorBidi" w:cstheme="majorBidi"/>
                <w:color w:val="FF0000"/>
              </w:rPr>
              <w:t>Missing Fact “Living</w:t>
            </w:r>
            <w:r w:rsidR="00C67A95" w:rsidRPr="006463C9">
              <w:rPr>
                <w:rFonts w:asciiTheme="majorBidi" w:hAnsiTheme="majorBidi" w:cstheme="majorBidi"/>
                <w:color w:val="FF0000"/>
              </w:rPr>
              <w:t xml:space="preserve"> alone 65 years of age or older”</w:t>
            </w:r>
          </w:p>
        </w:tc>
      </w:tr>
      <w:tr w:rsidR="000E5D42" w:rsidRPr="006463C9" w14:paraId="296895D6" w14:textId="77777777" w:rsidTr="00B70FCB">
        <w:trPr>
          <w:trHeight w:val="21"/>
        </w:trPr>
        <w:tc>
          <w:tcPr>
            <w:tcW w:w="1129" w:type="dxa"/>
            <w:vMerge/>
            <w:vAlign w:val="center"/>
          </w:tcPr>
          <w:p w14:paraId="0CA7D85F" w14:textId="77777777" w:rsidR="000E5D42" w:rsidRPr="006463C9" w:rsidRDefault="000E5D42" w:rsidP="00FD29AF">
            <w:pPr>
              <w:jc w:val="both"/>
              <w:rPr>
                <w:rFonts w:asciiTheme="majorBidi" w:hAnsiTheme="majorBidi" w:cstheme="majorBidi"/>
              </w:rPr>
            </w:pPr>
          </w:p>
        </w:tc>
        <w:tc>
          <w:tcPr>
            <w:tcW w:w="1202" w:type="dxa"/>
            <w:vMerge/>
            <w:vAlign w:val="center"/>
          </w:tcPr>
          <w:p w14:paraId="1E24654B" w14:textId="77777777" w:rsidR="000E5D42" w:rsidRPr="006463C9" w:rsidRDefault="000E5D42" w:rsidP="00FD29AF">
            <w:pPr>
              <w:jc w:val="both"/>
              <w:rPr>
                <w:rFonts w:asciiTheme="majorBidi" w:hAnsiTheme="majorBidi" w:cstheme="majorBidi"/>
              </w:rPr>
            </w:pPr>
          </w:p>
        </w:tc>
        <w:tc>
          <w:tcPr>
            <w:tcW w:w="1491" w:type="dxa"/>
            <w:vAlign w:val="center"/>
          </w:tcPr>
          <w:p w14:paraId="754EAB3C"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mini</w:t>
            </w:r>
          </w:p>
          <w:p w14:paraId="660C1774" w14:textId="77777777" w:rsidR="000E5D42" w:rsidRPr="006463C9" w:rsidRDefault="000E5D42" w:rsidP="00FD29AF">
            <w:pPr>
              <w:jc w:val="center"/>
              <w:rPr>
                <w:rFonts w:asciiTheme="majorBidi" w:hAnsiTheme="majorBidi" w:cstheme="majorBidi"/>
              </w:rPr>
            </w:pPr>
          </w:p>
        </w:tc>
        <w:tc>
          <w:tcPr>
            <w:tcW w:w="6343" w:type="dxa"/>
            <w:vAlign w:val="center"/>
          </w:tcPr>
          <w:p w14:paraId="31A572CA" w14:textId="479DB052" w:rsidR="008562EC" w:rsidRPr="006463C9" w:rsidRDefault="000264EC" w:rsidP="00FD29AF">
            <w:pPr>
              <w:jc w:val="both"/>
              <w:rPr>
                <w:rFonts w:asciiTheme="majorBidi" w:hAnsiTheme="majorBidi" w:cstheme="majorBidi"/>
                <w:color w:val="FF0000"/>
              </w:rPr>
            </w:pPr>
            <w:r w:rsidRPr="006463C9">
              <w:rPr>
                <w:rFonts w:asciiTheme="majorBidi" w:hAnsiTheme="majorBidi" w:cstheme="majorBidi"/>
              </w:rPr>
              <w:t xml:space="preserve">23.8 % of households -&gt;were made up of-&gt;individuals had someone living alone </w:t>
            </w:r>
            <w:r w:rsidRPr="006463C9">
              <w:rPr>
                <w:rFonts w:asciiTheme="majorBidi" w:hAnsiTheme="majorBidi" w:cstheme="majorBidi"/>
                <w:color w:val="FF0000"/>
              </w:rPr>
              <w:t>[×]</w:t>
            </w:r>
            <w:r w:rsidR="008562EC" w:rsidRPr="006463C9">
              <w:rPr>
                <w:rFonts w:asciiTheme="majorBidi" w:hAnsiTheme="majorBidi" w:cstheme="majorBidi"/>
                <w:color w:val="FF0000"/>
              </w:rPr>
              <w:t xml:space="preserve"> False Fact</w:t>
            </w:r>
          </w:p>
          <w:p w14:paraId="345C89CE" w14:textId="26685FF2" w:rsidR="008562EC" w:rsidRPr="006463C9" w:rsidRDefault="000264EC" w:rsidP="00FD29AF">
            <w:pPr>
              <w:jc w:val="both"/>
              <w:rPr>
                <w:rFonts w:asciiTheme="majorBidi" w:hAnsiTheme="majorBidi" w:cstheme="majorBidi"/>
                <w:color w:val="FF0000"/>
              </w:rPr>
            </w:pPr>
            <w:r w:rsidRPr="006463C9">
              <w:rPr>
                <w:rFonts w:asciiTheme="majorBidi" w:hAnsiTheme="majorBidi" w:cstheme="majorBidi"/>
              </w:rPr>
              <w:t xml:space="preserve">23.8 % of households-&gt;were made-&gt;13.0 % </w:t>
            </w:r>
            <w:r w:rsidRPr="006463C9">
              <w:rPr>
                <w:rFonts w:asciiTheme="majorBidi" w:hAnsiTheme="majorBidi" w:cstheme="majorBidi"/>
                <w:color w:val="FF0000"/>
              </w:rPr>
              <w:t>[×]</w:t>
            </w:r>
            <w:r w:rsidR="008562EC" w:rsidRPr="006463C9">
              <w:rPr>
                <w:rFonts w:asciiTheme="majorBidi" w:hAnsiTheme="majorBidi" w:cstheme="majorBidi"/>
                <w:color w:val="FF0000"/>
              </w:rPr>
              <w:t xml:space="preserve"> False Fact</w:t>
            </w:r>
          </w:p>
          <w:p w14:paraId="474D5773" w14:textId="1E8FC679" w:rsidR="000264EC" w:rsidRPr="006463C9" w:rsidRDefault="000264EC" w:rsidP="00FD29AF">
            <w:pPr>
              <w:jc w:val="both"/>
              <w:rPr>
                <w:rFonts w:asciiTheme="majorBidi" w:hAnsiTheme="majorBidi" w:cstheme="majorBidi"/>
              </w:rPr>
            </w:pPr>
            <w:r w:rsidRPr="006463C9">
              <w:rPr>
                <w:rFonts w:asciiTheme="majorBidi" w:hAnsiTheme="majorBidi" w:cstheme="majorBidi"/>
              </w:rPr>
              <w:t>someone living alone-&gt;was 65 years of-&gt;age</w:t>
            </w:r>
          </w:p>
          <w:p w14:paraId="7D20BCFA" w14:textId="660BFA5A" w:rsidR="000264EC" w:rsidRPr="006463C9" w:rsidRDefault="000264EC" w:rsidP="00FD29AF">
            <w:pPr>
              <w:jc w:val="both"/>
              <w:rPr>
                <w:rFonts w:asciiTheme="majorBidi" w:hAnsiTheme="majorBidi" w:cstheme="majorBidi"/>
              </w:rPr>
            </w:pPr>
            <w:r w:rsidRPr="006463C9">
              <w:rPr>
                <w:rFonts w:asciiTheme="majorBidi" w:hAnsiTheme="majorBidi" w:cstheme="majorBidi"/>
              </w:rPr>
              <w:t>someone living alone-&gt;was 65 years of-&gt;older</w:t>
            </w:r>
          </w:p>
          <w:p w14:paraId="78ECA450" w14:textId="1DFC8BC4" w:rsidR="000E5D42" w:rsidRPr="006463C9" w:rsidRDefault="000264EC" w:rsidP="00FD29AF">
            <w:pPr>
              <w:jc w:val="both"/>
              <w:rPr>
                <w:rFonts w:asciiTheme="majorBidi" w:hAnsiTheme="majorBidi" w:cstheme="majorBidi"/>
              </w:rPr>
            </w:pPr>
            <w:r w:rsidRPr="006463C9">
              <w:rPr>
                <w:rFonts w:asciiTheme="majorBidi" w:hAnsiTheme="majorBidi" w:cstheme="majorBidi"/>
              </w:rPr>
              <w:t>someone living alone-&gt;was-&gt;65 years</w:t>
            </w:r>
          </w:p>
        </w:tc>
      </w:tr>
      <w:tr w:rsidR="000E5D42" w:rsidRPr="006463C9" w14:paraId="2956414F" w14:textId="77777777" w:rsidTr="00B70FCB">
        <w:trPr>
          <w:trHeight w:val="21"/>
        </w:trPr>
        <w:tc>
          <w:tcPr>
            <w:tcW w:w="1129" w:type="dxa"/>
            <w:vMerge/>
            <w:vAlign w:val="center"/>
          </w:tcPr>
          <w:p w14:paraId="2C49077D" w14:textId="77777777" w:rsidR="000E5D42" w:rsidRPr="006463C9" w:rsidRDefault="000E5D42" w:rsidP="00FD29AF">
            <w:pPr>
              <w:jc w:val="both"/>
              <w:rPr>
                <w:rFonts w:asciiTheme="majorBidi" w:hAnsiTheme="majorBidi" w:cstheme="majorBidi"/>
              </w:rPr>
            </w:pPr>
          </w:p>
        </w:tc>
        <w:tc>
          <w:tcPr>
            <w:tcW w:w="1202" w:type="dxa"/>
            <w:vMerge/>
            <w:vAlign w:val="center"/>
          </w:tcPr>
          <w:p w14:paraId="08B10A99" w14:textId="77777777" w:rsidR="000E5D42" w:rsidRPr="006463C9" w:rsidRDefault="000E5D42" w:rsidP="00FD29AF">
            <w:pPr>
              <w:jc w:val="both"/>
              <w:rPr>
                <w:rFonts w:asciiTheme="majorBidi" w:hAnsiTheme="majorBidi" w:cstheme="majorBidi"/>
              </w:rPr>
            </w:pPr>
          </w:p>
        </w:tc>
        <w:tc>
          <w:tcPr>
            <w:tcW w:w="1491" w:type="dxa"/>
            <w:vAlign w:val="center"/>
          </w:tcPr>
          <w:p w14:paraId="0AF04E4D"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m2oie</w:t>
            </w:r>
          </w:p>
          <w:p w14:paraId="3FF894B9" w14:textId="77777777" w:rsidR="000E5D42" w:rsidRPr="006463C9" w:rsidRDefault="000E5D42" w:rsidP="00FD29AF">
            <w:pPr>
              <w:jc w:val="center"/>
              <w:rPr>
                <w:rFonts w:asciiTheme="majorBidi" w:hAnsiTheme="majorBidi" w:cstheme="majorBidi"/>
              </w:rPr>
            </w:pPr>
          </w:p>
        </w:tc>
        <w:tc>
          <w:tcPr>
            <w:tcW w:w="6343" w:type="dxa"/>
            <w:vAlign w:val="center"/>
          </w:tcPr>
          <w:p w14:paraId="4D4BD419" w14:textId="358553D0" w:rsidR="00175E3B" w:rsidRPr="006463C9" w:rsidRDefault="00175E3B" w:rsidP="00FD29AF">
            <w:pPr>
              <w:jc w:val="both"/>
              <w:rPr>
                <w:rFonts w:asciiTheme="majorBidi" w:hAnsiTheme="majorBidi" w:cstheme="majorBidi"/>
              </w:rPr>
            </w:pPr>
            <w:r w:rsidRPr="006463C9">
              <w:rPr>
                <w:rFonts w:asciiTheme="majorBidi" w:hAnsiTheme="majorBidi" w:cstheme="majorBidi"/>
              </w:rPr>
              <w:t>23.8 % of all households-&gt;were made up-&gt;of individuals and 13.0 %</w:t>
            </w:r>
            <w:r w:rsidR="00D17062" w:rsidRPr="006463C9">
              <w:rPr>
                <w:rFonts w:asciiTheme="majorBidi" w:hAnsiTheme="majorBidi" w:cstheme="majorBidi"/>
              </w:rPr>
              <w:t xml:space="preserve"> </w:t>
            </w:r>
            <w:r w:rsidR="00D17062" w:rsidRPr="006463C9">
              <w:rPr>
                <w:rFonts w:asciiTheme="majorBidi" w:hAnsiTheme="majorBidi" w:cstheme="majorBidi"/>
                <w:color w:val="FF0000"/>
              </w:rPr>
              <w:t>[×]</w:t>
            </w:r>
            <w:r w:rsidR="008562EC" w:rsidRPr="006463C9">
              <w:rPr>
                <w:rFonts w:asciiTheme="majorBidi" w:hAnsiTheme="majorBidi" w:cstheme="majorBidi"/>
                <w:color w:val="FF0000"/>
              </w:rPr>
              <w:t xml:space="preserve">  False Fact</w:t>
            </w:r>
          </w:p>
          <w:p w14:paraId="3E6E5240" w14:textId="2DD1122E" w:rsidR="000E5D42" w:rsidRPr="006463C9" w:rsidRDefault="00175E3B" w:rsidP="00FD29AF">
            <w:pPr>
              <w:jc w:val="both"/>
              <w:rPr>
                <w:rFonts w:asciiTheme="majorBidi" w:hAnsiTheme="majorBidi" w:cstheme="majorBidi"/>
              </w:rPr>
            </w:pPr>
            <w:r w:rsidRPr="006463C9">
              <w:rPr>
                <w:rFonts w:asciiTheme="majorBidi" w:hAnsiTheme="majorBidi" w:cstheme="majorBidi"/>
              </w:rPr>
              <w:t>had someone living alone</w:t>
            </w:r>
            <w:r w:rsidR="00D17062" w:rsidRPr="006463C9">
              <w:rPr>
                <w:rFonts w:asciiTheme="majorBidi" w:hAnsiTheme="majorBidi" w:cstheme="majorBidi"/>
              </w:rPr>
              <w:t>-&gt;</w:t>
            </w:r>
            <w:r w:rsidRPr="006463C9">
              <w:rPr>
                <w:rFonts w:asciiTheme="majorBidi" w:hAnsiTheme="majorBidi" w:cstheme="majorBidi"/>
              </w:rPr>
              <w:tab/>
              <w:t>was</w:t>
            </w:r>
            <w:r w:rsidR="00D17062" w:rsidRPr="006463C9">
              <w:rPr>
                <w:rFonts w:asciiTheme="majorBidi" w:hAnsiTheme="majorBidi" w:cstheme="majorBidi"/>
              </w:rPr>
              <w:t>-&gt;</w:t>
            </w:r>
            <w:r w:rsidRPr="006463C9">
              <w:rPr>
                <w:rFonts w:asciiTheme="majorBidi" w:hAnsiTheme="majorBidi" w:cstheme="majorBidi"/>
              </w:rPr>
              <w:tab/>
              <w:t>65 years of age or older</w:t>
            </w:r>
          </w:p>
        </w:tc>
      </w:tr>
      <w:tr w:rsidR="000E5D42" w:rsidRPr="006463C9" w14:paraId="33EECA50" w14:textId="77777777" w:rsidTr="00B70FCB">
        <w:trPr>
          <w:trHeight w:val="21"/>
        </w:trPr>
        <w:tc>
          <w:tcPr>
            <w:tcW w:w="1129" w:type="dxa"/>
            <w:vMerge/>
            <w:vAlign w:val="center"/>
          </w:tcPr>
          <w:p w14:paraId="6D14484A" w14:textId="77777777" w:rsidR="000E5D42" w:rsidRPr="006463C9" w:rsidRDefault="000E5D42" w:rsidP="00FD29AF">
            <w:pPr>
              <w:jc w:val="both"/>
              <w:rPr>
                <w:rFonts w:asciiTheme="majorBidi" w:hAnsiTheme="majorBidi" w:cstheme="majorBidi"/>
              </w:rPr>
            </w:pPr>
          </w:p>
        </w:tc>
        <w:tc>
          <w:tcPr>
            <w:tcW w:w="1202" w:type="dxa"/>
            <w:vMerge/>
            <w:vAlign w:val="center"/>
          </w:tcPr>
          <w:p w14:paraId="3E2641DC" w14:textId="77777777" w:rsidR="000E5D42" w:rsidRPr="006463C9" w:rsidRDefault="000E5D42" w:rsidP="00FD29AF">
            <w:pPr>
              <w:jc w:val="both"/>
              <w:rPr>
                <w:rFonts w:asciiTheme="majorBidi" w:hAnsiTheme="majorBidi" w:cstheme="majorBidi"/>
              </w:rPr>
            </w:pPr>
          </w:p>
        </w:tc>
        <w:tc>
          <w:tcPr>
            <w:tcW w:w="1491" w:type="dxa"/>
            <w:vAlign w:val="center"/>
          </w:tcPr>
          <w:p w14:paraId="5CB95BE1"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Imojio</w:t>
            </w:r>
          </w:p>
          <w:p w14:paraId="4E06A11A" w14:textId="77777777" w:rsidR="000E5D42" w:rsidRPr="006463C9" w:rsidRDefault="000E5D42" w:rsidP="00FD29AF">
            <w:pPr>
              <w:jc w:val="center"/>
              <w:rPr>
                <w:rFonts w:asciiTheme="majorBidi" w:hAnsiTheme="majorBidi" w:cstheme="majorBidi"/>
              </w:rPr>
            </w:pPr>
          </w:p>
        </w:tc>
        <w:tc>
          <w:tcPr>
            <w:tcW w:w="6343" w:type="dxa"/>
            <w:vAlign w:val="center"/>
          </w:tcPr>
          <w:p w14:paraId="5463ECD8" w14:textId="17A857AB" w:rsidR="00D17062" w:rsidRPr="006463C9" w:rsidRDefault="00D17062" w:rsidP="00FD29AF">
            <w:pPr>
              <w:jc w:val="both"/>
              <w:rPr>
                <w:rFonts w:asciiTheme="majorBidi" w:hAnsiTheme="majorBidi" w:cstheme="majorBidi"/>
              </w:rPr>
            </w:pPr>
            <w:r w:rsidRPr="006463C9">
              <w:rPr>
                <w:rFonts w:asciiTheme="majorBidi" w:hAnsiTheme="majorBidi" w:cstheme="majorBidi"/>
              </w:rPr>
              <w:t>23.8 % of all households-&gt;</w:t>
            </w:r>
            <w:r w:rsidRPr="006463C9">
              <w:rPr>
                <w:rFonts w:asciiTheme="majorBidi" w:hAnsiTheme="majorBidi" w:cstheme="majorBidi"/>
              </w:rPr>
              <w:tab/>
              <w:t>were made up-&gt;of individuals</w:t>
            </w:r>
          </w:p>
          <w:p w14:paraId="6F5F3E88" w14:textId="277391AD" w:rsidR="000E5D42" w:rsidRPr="006463C9" w:rsidRDefault="00D17062" w:rsidP="00FD29AF">
            <w:pPr>
              <w:jc w:val="both"/>
              <w:rPr>
                <w:rFonts w:asciiTheme="majorBidi" w:hAnsiTheme="majorBidi" w:cstheme="majorBidi"/>
              </w:rPr>
            </w:pPr>
            <w:r w:rsidRPr="006463C9">
              <w:rPr>
                <w:rFonts w:asciiTheme="majorBidi" w:hAnsiTheme="majorBidi" w:cstheme="majorBidi"/>
              </w:rPr>
              <w:t>13.0 %-&gt;had-&gt;someone living alone who was 65 years of age or older</w:t>
            </w:r>
          </w:p>
        </w:tc>
      </w:tr>
      <w:tr w:rsidR="000E5D42" w:rsidRPr="006463C9" w14:paraId="0852E303" w14:textId="77777777" w:rsidTr="00B70FCB">
        <w:trPr>
          <w:trHeight w:val="21"/>
        </w:trPr>
        <w:tc>
          <w:tcPr>
            <w:tcW w:w="1129" w:type="dxa"/>
            <w:vMerge/>
            <w:vAlign w:val="center"/>
          </w:tcPr>
          <w:p w14:paraId="6AD42FE8" w14:textId="77777777" w:rsidR="000E5D42" w:rsidRPr="006463C9" w:rsidRDefault="000E5D42" w:rsidP="00FD29AF">
            <w:pPr>
              <w:jc w:val="both"/>
              <w:rPr>
                <w:rFonts w:asciiTheme="majorBidi" w:hAnsiTheme="majorBidi" w:cstheme="majorBidi"/>
              </w:rPr>
            </w:pPr>
          </w:p>
        </w:tc>
        <w:tc>
          <w:tcPr>
            <w:tcW w:w="1202" w:type="dxa"/>
            <w:vMerge/>
            <w:vAlign w:val="center"/>
          </w:tcPr>
          <w:p w14:paraId="693ED71B" w14:textId="77777777" w:rsidR="000E5D42" w:rsidRPr="006463C9" w:rsidRDefault="000E5D42" w:rsidP="00FD29AF">
            <w:pPr>
              <w:jc w:val="both"/>
              <w:rPr>
                <w:rFonts w:asciiTheme="majorBidi" w:hAnsiTheme="majorBidi" w:cstheme="majorBidi"/>
              </w:rPr>
            </w:pPr>
          </w:p>
        </w:tc>
        <w:tc>
          <w:tcPr>
            <w:tcW w:w="1491" w:type="dxa"/>
            <w:vAlign w:val="center"/>
          </w:tcPr>
          <w:p w14:paraId="2ACF2284" w14:textId="77777777" w:rsidR="000E5D42" w:rsidRPr="006463C9" w:rsidRDefault="000E5D42" w:rsidP="00FD29AF">
            <w:pPr>
              <w:jc w:val="center"/>
              <w:rPr>
                <w:rFonts w:asciiTheme="majorBidi" w:hAnsiTheme="majorBidi" w:cstheme="majorBidi"/>
              </w:rPr>
            </w:pPr>
          </w:p>
          <w:p w14:paraId="676BF785"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compactie</w:t>
            </w:r>
          </w:p>
          <w:p w14:paraId="340393CA" w14:textId="77777777" w:rsidR="000E5D42" w:rsidRPr="006463C9" w:rsidRDefault="000E5D42" w:rsidP="00FD29AF">
            <w:pPr>
              <w:jc w:val="center"/>
              <w:rPr>
                <w:rFonts w:asciiTheme="majorBidi" w:hAnsiTheme="majorBidi" w:cstheme="majorBidi"/>
              </w:rPr>
            </w:pPr>
          </w:p>
        </w:tc>
        <w:tc>
          <w:tcPr>
            <w:tcW w:w="6343" w:type="dxa"/>
            <w:vAlign w:val="center"/>
          </w:tcPr>
          <w:p w14:paraId="05844FAE" w14:textId="167A7B43" w:rsidR="00D17062" w:rsidRPr="006463C9" w:rsidRDefault="00D17062" w:rsidP="00FD29AF">
            <w:pPr>
              <w:jc w:val="both"/>
              <w:rPr>
                <w:rFonts w:asciiTheme="majorBidi" w:hAnsiTheme="majorBidi" w:cstheme="majorBidi"/>
              </w:rPr>
            </w:pPr>
            <w:r w:rsidRPr="006463C9">
              <w:rPr>
                <w:rFonts w:asciiTheme="majorBidi" w:hAnsiTheme="majorBidi" w:cstheme="majorBidi"/>
              </w:rPr>
              <w:t>23.8-&gt;</w:t>
            </w:r>
            <w:r w:rsidRPr="006463C9">
              <w:rPr>
                <w:rFonts w:asciiTheme="majorBidi" w:hAnsiTheme="majorBidi" w:cstheme="majorBidi"/>
              </w:rPr>
              <w:tab/>
              <w:t>up-&gt;of individuals</w:t>
            </w:r>
          </w:p>
          <w:p w14:paraId="3774FF97" w14:textId="2A16A156" w:rsidR="00D17062" w:rsidRPr="006463C9" w:rsidRDefault="000C0C5A" w:rsidP="00FD29AF">
            <w:pPr>
              <w:jc w:val="both"/>
              <w:rPr>
                <w:rFonts w:asciiTheme="majorBidi" w:hAnsiTheme="majorBidi" w:cstheme="majorBidi"/>
              </w:rPr>
            </w:pPr>
            <w:r w:rsidRPr="006463C9">
              <w:rPr>
                <w:rFonts w:asciiTheme="majorBidi" w:hAnsiTheme="majorBidi" w:cstheme="majorBidi"/>
                <w:color w:val="FF0000"/>
              </w:rPr>
              <w:t xml:space="preserve">Missing Fact </w:t>
            </w:r>
            <w:r w:rsidR="00D17062" w:rsidRPr="006463C9">
              <w:rPr>
                <w:rFonts w:asciiTheme="majorBidi" w:hAnsiTheme="majorBidi" w:cstheme="majorBidi"/>
                <w:color w:val="FF0000"/>
              </w:rPr>
              <w:t>“23.8 percentage or number”</w:t>
            </w:r>
          </w:p>
          <w:p w14:paraId="3FF16E73" w14:textId="4F9B5E38" w:rsidR="00D17062" w:rsidRPr="006463C9" w:rsidRDefault="00D17062" w:rsidP="00FD29AF">
            <w:pPr>
              <w:jc w:val="both"/>
              <w:rPr>
                <w:rFonts w:asciiTheme="majorBidi" w:hAnsiTheme="majorBidi" w:cstheme="majorBidi"/>
              </w:rPr>
            </w:pPr>
            <w:r w:rsidRPr="006463C9">
              <w:rPr>
                <w:rFonts w:asciiTheme="majorBidi" w:hAnsiTheme="majorBidi" w:cstheme="majorBidi"/>
              </w:rPr>
              <w:t>23.8 % of all households-&gt;were made-&gt;of individuals</w:t>
            </w:r>
          </w:p>
          <w:p w14:paraId="054A342D" w14:textId="77777777" w:rsidR="000E5D42" w:rsidRPr="006463C9" w:rsidRDefault="00D17062" w:rsidP="00FD29AF">
            <w:pPr>
              <w:jc w:val="both"/>
              <w:rPr>
                <w:rFonts w:asciiTheme="majorBidi" w:hAnsiTheme="majorBidi" w:cstheme="majorBidi"/>
              </w:rPr>
            </w:pPr>
            <w:r w:rsidRPr="006463C9">
              <w:rPr>
                <w:rFonts w:asciiTheme="majorBidi" w:hAnsiTheme="majorBidi" w:cstheme="majorBidi"/>
              </w:rPr>
              <w:t>13.0 %-&gt;had-&gt;someone living alone</w:t>
            </w:r>
          </w:p>
          <w:p w14:paraId="08498A7F" w14:textId="22308ACC" w:rsidR="00D17062" w:rsidRPr="006463C9" w:rsidRDefault="000C0C5A" w:rsidP="00FD29AF">
            <w:pPr>
              <w:jc w:val="both"/>
              <w:rPr>
                <w:rFonts w:asciiTheme="majorBidi" w:hAnsiTheme="majorBidi" w:cstheme="majorBidi"/>
              </w:rPr>
            </w:pPr>
            <w:r w:rsidRPr="006463C9">
              <w:rPr>
                <w:rFonts w:asciiTheme="majorBidi" w:hAnsiTheme="majorBidi" w:cstheme="majorBidi"/>
                <w:color w:val="FF0000"/>
              </w:rPr>
              <w:t xml:space="preserve">Missing Fact </w:t>
            </w:r>
            <w:r w:rsidR="00D17062" w:rsidRPr="006463C9">
              <w:rPr>
                <w:rFonts w:asciiTheme="majorBidi" w:hAnsiTheme="majorBidi" w:cstheme="majorBidi"/>
                <w:color w:val="FF0000"/>
              </w:rPr>
              <w:t>“65 years of age or older”</w:t>
            </w:r>
          </w:p>
        </w:tc>
      </w:tr>
      <w:tr w:rsidR="000E5D42" w:rsidRPr="006463C9" w14:paraId="35948661" w14:textId="77777777" w:rsidTr="00B70FCB">
        <w:trPr>
          <w:trHeight w:val="21"/>
        </w:trPr>
        <w:tc>
          <w:tcPr>
            <w:tcW w:w="1129" w:type="dxa"/>
            <w:vMerge/>
            <w:vAlign w:val="center"/>
          </w:tcPr>
          <w:p w14:paraId="6EDB9865" w14:textId="77777777" w:rsidR="000E5D42" w:rsidRPr="006463C9" w:rsidRDefault="000E5D42" w:rsidP="00FD29AF">
            <w:pPr>
              <w:jc w:val="both"/>
              <w:rPr>
                <w:rFonts w:asciiTheme="majorBidi" w:hAnsiTheme="majorBidi" w:cstheme="majorBidi"/>
              </w:rPr>
            </w:pPr>
          </w:p>
        </w:tc>
        <w:tc>
          <w:tcPr>
            <w:tcW w:w="1202" w:type="dxa"/>
            <w:vMerge/>
            <w:vAlign w:val="center"/>
          </w:tcPr>
          <w:p w14:paraId="79723E45" w14:textId="77777777" w:rsidR="000E5D42" w:rsidRPr="006463C9" w:rsidRDefault="000E5D42" w:rsidP="00FD29AF">
            <w:pPr>
              <w:jc w:val="both"/>
              <w:rPr>
                <w:rFonts w:asciiTheme="majorBidi" w:hAnsiTheme="majorBidi" w:cstheme="majorBidi"/>
              </w:rPr>
            </w:pPr>
          </w:p>
        </w:tc>
        <w:tc>
          <w:tcPr>
            <w:tcW w:w="1491" w:type="dxa"/>
            <w:vAlign w:val="center"/>
          </w:tcPr>
          <w:p w14:paraId="2ECBC658"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benchie</w:t>
            </w:r>
          </w:p>
        </w:tc>
        <w:tc>
          <w:tcPr>
            <w:tcW w:w="6343" w:type="dxa"/>
            <w:vAlign w:val="center"/>
          </w:tcPr>
          <w:p w14:paraId="277957E5" w14:textId="0AD0ED60" w:rsidR="000C0C5A" w:rsidRPr="006463C9" w:rsidRDefault="000C0C5A" w:rsidP="00FD29AF">
            <w:pPr>
              <w:jc w:val="both"/>
              <w:rPr>
                <w:rFonts w:asciiTheme="majorBidi" w:hAnsiTheme="majorBidi" w:cstheme="majorBidi"/>
              </w:rPr>
            </w:pPr>
            <w:r w:rsidRPr="006463C9">
              <w:rPr>
                <w:rFonts w:asciiTheme="majorBidi" w:hAnsiTheme="majorBidi" w:cstheme="majorBidi"/>
              </w:rPr>
              <w:t>Cluster 1:</w:t>
            </w:r>
          </w:p>
          <w:p w14:paraId="752DC594"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all households] --&gt; were made up of --&gt; individuals</w:t>
            </w:r>
          </w:p>
          <w:p w14:paraId="7801B35A"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all households] --&gt; were made up --&gt; of individuals</w:t>
            </w:r>
          </w:p>
          <w:p w14:paraId="744A75CF"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all households] --&gt; were made --&gt; up of individuals</w:t>
            </w:r>
          </w:p>
          <w:p w14:paraId="6796789D"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lastRenderedPageBreak/>
              <w:t>23.8 % [of all households] --&gt; were --&gt; made up of individuals</w:t>
            </w:r>
          </w:p>
          <w:p w14:paraId="129E06F7"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households] --&gt; were made up of --&gt; individuals</w:t>
            </w:r>
          </w:p>
          <w:p w14:paraId="537DE2BC"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households] --&gt; were made up --&gt; of individuals</w:t>
            </w:r>
          </w:p>
          <w:p w14:paraId="1F701832"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households] --&gt; were made --&gt; up of individuals</w:t>
            </w:r>
          </w:p>
          <w:p w14:paraId="2A5CFE19"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households] --&gt; were --&gt; made up of individuals</w:t>
            </w:r>
          </w:p>
          <w:p w14:paraId="4C8CC6F2" w14:textId="065BCCEA" w:rsidR="000C0C5A" w:rsidRPr="006463C9" w:rsidRDefault="000C0C5A" w:rsidP="00FD29AF">
            <w:pPr>
              <w:jc w:val="both"/>
              <w:rPr>
                <w:rFonts w:asciiTheme="majorBidi" w:hAnsiTheme="majorBidi" w:cstheme="majorBidi"/>
              </w:rPr>
            </w:pPr>
            <w:r w:rsidRPr="006463C9">
              <w:rPr>
                <w:rFonts w:asciiTheme="majorBidi" w:hAnsiTheme="majorBidi" w:cstheme="majorBidi"/>
              </w:rPr>
              <w:t>Cluster 2:</w:t>
            </w:r>
          </w:p>
          <w:p w14:paraId="4FB8FECA"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13.0 % [of all households] --&gt; had --&gt; someone living alone [who was 65 years of age]</w:t>
            </w:r>
          </w:p>
          <w:p w14:paraId="0713732A"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13.0 % [of all households] --&gt; had someone living --&gt; alone [who was 65 years of age]</w:t>
            </w:r>
          </w:p>
          <w:p w14:paraId="1035B554"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13.0 % [of households] --&gt; had --&gt; someone living alone [who was 65 years of age]</w:t>
            </w:r>
          </w:p>
          <w:p w14:paraId="7CEFE617" w14:textId="77777777" w:rsidR="000E5D42" w:rsidRPr="006463C9" w:rsidRDefault="000C0C5A" w:rsidP="00FD29AF">
            <w:pPr>
              <w:jc w:val="both"/>
              <w:rPr>
                <w:rFonts w:asciiTheme="majorBidi" w:hAnsiTheme="majorBidi" w:cstheme="majorBidi"/>
              </w:rPr>
            </w:pPr>
            <w:r w:rsidRPr="006463C9">
              <w:rPr>
                <w:rFonts w:asciiTheme="majorBidi" w:hAnsiTheme="majorBidi" w:cstheme="majorBidi"/>
              </w:rPr>
              <w:t>13.0 % [of households] --&gt; had someone living --&gt; alone [who was 65 years of age]</w:t>
            </w:r>
          </w:p>
          <w:p w14:paraId="3ABC25E6" w14:textId="77777777" w:rsidR="008562EC" w:rsidRPr="006463C9" w:rsidRDefault="008562EC" w:rsidP="00FD29AF">
            <w:pPr>
              <w:jc w:val="both"/>
              <w:rPr>
                <w:rFonts w:asciiTheme="majorBidi" w:hAnsiTheme="majorBidi" w:cstheme="majorBidi"/>
                <w:color w:val="FF0000"/>
              </w:rPr>
            </w:pPr>
            <w:r w:rsidRPr="006463C9">
              <w:rPr>
                <w:rFonts w:asciiTheme="majorBidi" w:hAnsiTheme="majorBidi" w:cstheme="majorBidi"/>
                <w:color w:val="FF0000"/>
              </w:rPr>
              <w:t>Irrelevant fact without the optional [households] We don't know what this percentage applies to</w:t>
            </w:r>
          </w:p>
          <w:p w14:paraId="5A84D963" w14:textId="6844C6B4" w:rsidR="008562EC" w:rsidRPr="006463C9" w:rsidRDefault="008562EC" w:rsidP="00FD29AF">
            <w:pPr>
              <w:jc w:val="both"/>
              <w:rPr>
                <w:rFonts w:asciiTheme="majorBidi" w:hAnsiTheme="majorBidi" w:cstheme="majorBidi"/>
              </w:rPr>
            </w:pPr>
            <w:r w:rsidRPr="006463C9">
              <w:rPr>
                <w:rFonts w:asciiTheme="majorBidi" w:hAnsiTheme="majorBidi" w:cstheme="majorBidi"/>
                <w:color w:val="FF0000"/>
              </w:rPr>
              <w:t>Without “was 65 years of age” the fact is not relevant information.</w:t>
            </w:r>
          </w:p>
        </w:tc>
      </w:tr>
      <w:tr w:rsidR="000E5D42" w:rsidRPr="006463C9" w14:paraId="0BC9ACC1" w14:textId="77777777" w:rsidTr="00B70FCB">
        <w:trPr>
          <w:trHeight w:val="21"/>
        </w:trPr>
        <w:tc>
          <w:tcPr>
            <w:tcW w:w="1129" w:type="dxa"/>
            <w:vMerge/>
            <w:vAlign w:val="center"/>
          </w:tcPr>
          <w:p w14:paraId="1DF401CB" w14:textId="77777777" w:rsidR="000E5D42" w:rsidRPr="006463C9" w:rsidRDefault="000E5D42" w:rsidP="00FD29AF">
            <w:pPr>
              <w:jc w:val="both"/>
              <w:rPr>
                <w:rFonts w:asciiTheme="majorBidi" w:hAnsiTheme="majorBidi" w:cstheme="majorBidi"/>
              </w:rPr>
            </w:pPr>
          </w:p>
        </w:tc>
        <w:tc>
          <w:tcPr>
            <w:tcW w:w="1202" w:type="dxa"/>
            <w:vMerge/>
            <w:vAlign w:val="center"/>
          </w:tcPr>
          <w:p w14:paraId="34F59852" w14:textId="77777777" w:rsidR="000E5D42" w:rsidRPr="006463C9" w:rsidRDefault="000E5D42" w:rsidP="00FD29AF">
            <w:pPr>
              <w:jc w:val="both"/>
              <w:rPr>
                <w:rFonts w:asciiTheme="majorBidi" w:hAnsiTheme="majorBidi" w:cstheme="majorBidi"/>
              </w:rPr>
            </w:pPr>
          </w:p>
        </w:tc>
        <w:tc>
          <w:tcPr>
            <w:tcW w:w="1491" w:type="dxa"/>
            <w:vAlign w:val="center"/>
          </w:tcPr>
          <w:p w14:paraId="4CE157E2"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benchie</w:t>
            </w:r>
            <w:r w:rsidRPr="006463C9">
              <w:rPr>
                <w:rFonts w:asciiTheme="majorBidi" w:hAnsiTheme="majorBidi" w:cstheme="majorBidi"/>
                <w:vertAlign w:val="superscript"/>
              </w:rPr>
              <w:t>fl</w:t>
            </w:r>
          </w:p>
        </w:tc>
        <w:tc>
          <w:tcPr>
            <w:tcW w:w="6343" w:type="dxa"/>
            <w:vAlign w:val="center"/>
          </w:tcPr>
          <w:p w14:paraId="1E27AC93"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Cluster 1:</w:t>
            </w:r>
          </w:p>
          <w:p w14:paraId="73143F6B"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23.8 % of [all] households --&gt; were made up of --&gt; individuals</w:t>
            </w:r>
          </w:p>
          <w:p w14:paraId="6AD1D8AA"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Cluster 2:</w:t>
            </w:r>
          </w:p>
          <w:p w14:paraId="0F71E813"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13.0 % of [all] households --&gt; had someone living alone who was --&gt; 65 years of age or older</w:t>
            </w:r>
          </w:p>
          <w:p w14:paraId="1FE0CD30" w14:textId="77777777" w:rsidR="000C0C5A" w:rsidRPr="006463C9" w:rsidRDefault="000C0C5A" w:rsidP="00FD29AF">
            <w:pPr>
              <w:jc w:val="both"/>
              <w:rPr>
                <w:rFonts w:asciiTheme="majorBidi" w:hAnsiTheme="majorBidi" w:cstheme="majorBidi"/>
              </w:rPr>
            </w:pPr>
            <w:r w:rsidRPr="006463C9">
              <w:rPr>
                <w:rFonts w:asciiTheme="majorBidi" w:hAnsiTheme="majorBidi" w:cstheme="majorBidi"/>
              </w:rPr>
              <w:t>13.0 % of [all] households --&gt; had someone living alone who was --&gt; 65 years or older</w:t>
            </w:r>
          </w:p>
          <w:p w14:paraId="7BF547A0" w14:textId="0E2C6B54" w:rsidR="000E5D42" w:rsidRPr="006463C9" w:rsidRDefault="000C0C5A" w:rsidP="00FD29AF">
            <w:pPr>
              <w:jc w:val="both"/>
              <w:rPr>
                <w:rFonts w:asciiTheme="majorBidi" w:hAnsiTheme="majorBidi" w:cstheme="majorBidi"/>
              </w:rPr>
            </w:pPr>
            <w:r w:rsidRPr="006463C9">
              <w:rPr>
                <w:rFonts w:asciiTheme="majorBidi" w:hAnsiTheme="majorBidi" w:cstheme="majorBidi"/>
              </w:rPr>
              <w:t>13.0 % of [all] households --&gt; had --&gt; someone living alone who was 65 years or older</w:t>
            </w:r>
          </w:p>
        </w:tc>
      </w:tr>
      <w:tr w:rsidR="000E5D42" w:rsidRPr="006463C9" w14:paraId="2AC471D4" w14:textId="77777777" w:rsidTr="00B70FCB">
        <w:trPr>
          <w:trHeight w:val="21"/>
        </w:trPr>
        <w:tc>
          <w:tcPr>
            <w:tcW w:w="1129" w:type="dxa"/>
            <w:vMerge/>
            <w:vAlign w:val="center"/>
          </w:tcPr>
          <w:p w14:paraId="52F523AE" w14:textId="77777777" w:rsidR="000E5D42" w:rsidRPr="006463C9" w:rsidRDefault="000E5D42" w:rsidP="00FD29AF">
            <w:pPr>
              <w:jc w:val="both"/>
              <w:rPr>
                <w:rFonts w:asciiTheme="majorBidi" w:hAnsiTheme="majorBidi" w:cstheme="majorBidi"/>
              </w:rPr>
            </w:pPr>
          </w:p>
        </w:tc>
        <w:tc>
          <w:tcPr>
            <w:tcW w:w="1202" w:type="dxa"/>
            <w:vMerge/>
            <w:vAlign w:val="center"/>
          </w:tcPr>
          <w:p w14:paraId="2166B390" w14:textId="77777777" w:rsidR="000E5D42" w:rsidRPr="006463C9" w:rsidRDefault="000E5D42" w:rsidP="00FD29AF">
            <w:pPr>
              <w:jc w:val="both"/>
              <w:rPr>
                <w:rFonts w:asciiTheme="majorBidi" w:hAnsiTheme="majorBidi" w:cstheme="majorBidi"/>
              </w:rPr>
            </w:pPr>
          </w:p>
        </w:tc>
        <w:tc>
          <w:tcPr>
            <w:tcW w:w="1491" w:type="dxa"/>
            <w:vAlign w:val="center"/>
          </w:tcPr>
          <w:p w14:paraId="7C035D9F" w14:textId="77777777" w:rsidR="000E5D42" w:rsidRPr="006463C9" w:rsidRDefault="000E5D42" w:rsidP="00FD29AF">
            <w:pPr>
              <w:jc w:val="center"/>
              <w:rPr>
                <w:rFonts w:asciiTheme="majorBidi" w:hAnsiTheme="majorBidi" w:cstheme="majorBidi"/>
              </w:rPr>
            </w:pPr>
            <w:r w:rsidRPr="006463C9">
              <w:rPr>
                <w:rFonts w:asciiTheme="majorBidi" w:hAnsiTheme="majorBidi" w:cstheme="majorBidi"/>
              </w:rPr>
              <w:t>Graph4nlp</w:t>
            </w:r>
          </w:p>
        </w:tc>
        <w:tc>
          <w:tcPr>
            <w:tcW w:w="6343" w:type="dxa"/>
            <w:vAlign w:val="center"/>
          </w:tcPr>
          <w:p w14:paraId="12AC26FE" w14:textId="08BB8423" w:rsidR="00A928D9" w:rsidRPr="006463C9" w:rsidRDefault="00A928D9" w:rsidP="00FD29AF">
            <w:pPr>
              <w:jc w:val="both"/>
              <w:rPr>
                <w:rFonts w:asciiTheme="majorBidi" w:hAnsiTheme="majorBidi" w:cstheme="majorBidi"/>
              </w:rPr>
            </w:pPr>
            <w:r w:rsidRPr="006463C9">
              <w:rPr>
                <w:rFonts w:asciiTheme="majorBidi" w:hAnsiTheme="majorBidi" w:cstheme="majorBidi"/>
              </w:rPr>
              <w:t>%--&gt;had--&gt;someone living alone</w:t>
            </w:r>
            <w:r w:rsidR="00DB7969" w:rsidRPr="006463C9">
              <w:rPr>
                <w:rFonts w:asciiTheme="majorBidi" w:hAnsiTheme="majorBidi" w:cstheme="majorBidi"/>
              </w:rPr>
              <w:t xml:space="preserve"> </w:t>
            </w:r>
            <w:r w:rsidR="00DB7969" w:rsidRPr="006463C9">
              <w:rPr>
                <w:rFonts w:asciiTheme="majorBidi" w:hAnsiTheme="majorBidi" w:cstheme="majorBidi"/>
                <w:color w:val="FF0000"/>
              </w:rPr>
              <w:t>[×]</w:t>
            </w:r>
          </w:p>
          <w:p w14:paraId="18E175AE" w14:textId="77777777" w:rsidR="000E5D42" w:rsidRPr="006463C9" w:rsidRDefault="00A928D9" w:rsidP="00FD29AF">
            <w:pPr>
              <w:jc w:val="both"/>
              <w:rPr>
                <w:rFonts w:asciiTheme="majorBidi" w:hAnsiTheme="majorBidi" w:cstheme="majorBidi"/>
                <w:color w:val="FF0000"/>
              </w:rPr>
            </w:pPr>
            <w:r w:rsidRPr="006463C9">
              <w:rPr>
                <w:rFonts w:asciiTheme="majorBidi" w:hAnsiTheme="majorBidi" w:cstheme="majorBidi"/>
              </w:rPr>
              <w:t>%--&gt;were made up of--&gt;individuals</w:t>
            </w:r>
            <w:r w:rsidR="00DB7969" w:rsidRPr="006463C9">
              <w:rPr>
                <w:rFonts w:asciiTheme="majorBidi" w:hAnsiTheme="majorBidi" w:cstheme="majorBidi"/>
              </w:rPr>
              <w:t xml:space="preserve"> </w:t>
            </w:r>
            <w:r w:rsidR="00DB7969" w:rsidRPr="006463C9">
              <w:rPr>
                <w:rFonts w:asciiTheme="majorBidi" w:hAnsiTheme="majorBidi" w:cstheme="majorBidi"/>
                <w:color w:val="FF0000"/>
              </w:rPr>
              <w:t>[×]</w:t>
            </w:r>
          </w:p>
          <w:p w14:paraId="282B9373" w14:textId="1C6C5C4B" w:rsidR="000C0C5A" w:rsidRPr="006463C9" w:rsidRDefault="000C0C5A" w:rsidP="00FD29AF">
            <w:pPr>
              <w:jc w:val="both"/>
              <w:rPr>
                <w:rFonts w:asciiTheme="majorBidi" w:hAnsiTheme="majorBidi" w:cstheme="majorBidi"/>
              </w:rPr>
            </w:pPr>
            <w:r w:rsidRPr="006463C9">
              <w:rPr>
                <w:rFonts w:asciiTheme="majorBidi" w:hAnsiTheme="majorBidi" w:cstheme="majorBidi"/>
                <w:color w:val="FF0000"/>
              </w:rPr>
              <w:t>Missing Fact</w:t>
            </w:r>
          </w:p>
        </w:tc>
      </w:tr>
    </w:tbl>
    <w:p w14:paraId="4E17EE04" w14:textId="0C9F6225" w:rsidR="00C82E75" w:rsidRPr="00C82E75" w:rsidRDefault="00C82E75" w:rsidP="00FD29AF">
      <w:pPr>
        <w:pStyle w:val="Heading5"/>
        <w:numPr>
          <w:ilvl w:val="3"/>
          <w:numId w:val="10"/>
        </w:numPr>
        <w:spacing w:line="240" w:lineRule="auto"/>
      </w:pPr>
      <w:r w:rsidRPr="00C82E75">
        <w:t>Automatic Evaluation</w:t>
      </w:r>
    </w:p>
    <w:p w14:paraId="4C33B1F4" w14:textId="277B6D1C" w:rsidR="004854CC" w:rsidRPr="004854CC" w:rsidRDefault="0003013D" w:rsidP="00FD29AF">
      <w:pPr>
        <w:spacing w:line="240" w:lineRule="auto"/>
        <w:jc w:val="both"/>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REF _Ref183085892 \h </w:instrText>
      </w:r>
      <w:r w:rsidR="00FD29AF">
        <w:rPr>
          <w:rFonts w:asciiTheme="majorBidi" w:hAnsiTheme="majorBidi" w:cstheme="majorBidi"/>
        </w:rPr>
        <w:instrText xml:space="preserve"> \* MERGEFORMAT </w:instrText>
      </w:r>
      <w:r>
        <w:rPr>
          <w:rFonts w:asciiTheme="majorBidi" w:hAnsiTheme="majorBidi" w:cstheme="majorBidi"/>
        </w:rPr>
      </w:r>
      <w:r>
        <w:rPr>
          <w:rFonts w:asciiTheme="majorBidi" w:hAnsiTheme="majorBidi" w:cstheme="majorBidi"/>
        </w:rPr>
        <w:fldChar w:fldCharType="separate"/>
      </w:r>
      <w:r w:rsidR="009B599A">
        <w:t xml:space="preserve">Table </w:t>
      </w:r>
      <w:r w:rsidR="009B599A">
        <w:rPr>
          <w:noProof/>
        </w:rPr>
        <w:t>5</w:t>
      </w:r>
      <w:r>
        <w:rPr>
          <w:rFonts w:asciiTheme="majorBidi" w:hAnsiTheme="majorBidi" w:cstheme="majorBidi"/>
        </w:rPr>
        <w:fldChar w:fldCharType="end"/>
      </w:r>
      <w:r w:rsidR="004854CC" w:rsidRPr="004854CC">
        <w:rPr>
          <w:rFonts w:asciiTheme="majorBidi" w:hAnsiTheme="majorBidi" w:cstheme="majorBidi"/>
        </w:rPr>
        <w:t xml:space="preserve"> </w:t>
      </w:r>
      <w:r w:rsidR="009E7E91" w:rsidRPr="009E7E91">
        <w:rPr>
          <w:rFonts w:asciiTheme="majorBidi" w:hAnsiTheme="majorBidi" w:cstheme="majorBidi"/>
        </w:rPr>
        <w:t xml:space="preserve">shows the performance of different OpenIE systems on </w:t>
      </w:r>
      <w:r w:rsidR="009E7E91" w:rsidRPr="004854CC">
        <w:rPr>
          <w:rFonts w:asciiTheme="majorBidi" w:hAnsiTheme="majorBidi" w:cstheme="majorBidi"/>
        </w:rPr>
        <w:t>BenchIE and BenchIE</w:t>
      </w:r>
      <w:r w:rsidR="009E7E91" w:rsidRPr="004854CC">
        <w:rPr>
          <w:rFonts w:asciiTheme="majorBidi" w:hAnsiTheme="majorBidi" w:cstheme="majorBidi"/>
          <w:vertAlign w:val="superscript"/>
        </w:rPr>
        <w:t>FL</w:t>
      </w:r>
      <w:r w:rsidR="009E7E91" w:rsidRPr="009E7E91">
        <w:rPr>
          <w:rFonts w:asciiTheme="majorBidi" w:hAnsiTheme="majorBidi" w:cstheme="majorBidi"/>
        </w:rPr>
        <w:t xml:space="preserve">. As shown, MinIE outperforms all other systems. We found that MinIE aims to exhaustively produce different representations of the same fact. In contrast, </w:t>
      </w:r>
      <w:r w:rsidR="009E7E91" w:rsidRPr="006463C9">
        <w:rPr>
          <w:rFonts w:asciiTheme="majorBidi" w:eastAsia="Times New Roman" w:hAnsiTheme="majorBidi" w:cstheme="majorBidi"/>
          <w:color w:val="000000"/>
          <w:kern w:val="0"/>
          <w:sz w:val="22"/>
          <w:szCs w:val="22"/>
          <w14:ligatures w14:val="none"/>
        </w:rPr>
        <w:t>DOIEUD</w:t>
      </w:r>
      <w:r w:rsidR="009E7E91" w:rsidRPr="009E7E91">
        <w:rPr>
          <w:rFonts w:asciiTheme="majorBidi" w:hAnsiTheme="majorBidi" w:cstheme="majorBidi"/>
        </w:rPr>
        <w:t xml:space="preserve"> follows the setup of neural OpenIE systems and encourages at most one representation per fact. As a result,MinIE produces extractions than other ,achieving much higher recall than its neural counter parts</w:t>
      </w:r>
      <w:r w:rsidR="009E7E91">
        <w:rPr>
          <w:rFonts w:asciiTheme="majorBidi" w:hAnsiTheme="majorBidi" w:cstheme="majorBidi"/>
        </w:rPr>
        <w:t xml:space="preserve"> </w:t>
      </w:r>
      <w:r w:rsidR="004854CC" w:rsidRPr="004854CC">
        <w:rPr>
          <w:rFonts w:asciiTheme="majorBidi" w:hAnsiTheme="majorBidi" w:cstheme="majorBidi"/>
        </w:rPr>
        <w:t>due to Limitations of BenchIE</w:t>
      </w:r>
      <w:r w:rsidR="004854CC" w:rsidRPr="004508EF">
        <w:rPr>
          <w:rFonts w:asciiTheme="majorBidi" w:hAnsiTheme="majorBidi" w:cstheme="majorBidi"/>
          <w:vertAlign w:val="superscript"/>
        </w:rPr>
        <w:t>FL</w:t>
      </w:r>
      <w:r w:rsidR="004854CC" w:rsidRPr="004854CC">
        <w:rPr>
          <w:rFonts w:asciiTheme="majorBidi" w:hAnsiTheme="majorBidi" w:cstheme="majorBidi"/>
        </w:rPr>
        <w:t xml:space="preserve"> and BenchIE for example:</w:t>
      </w:r>
    </w:p>
    <w:p w14:paraId="763EAFD5" w14:textId="77777777" w:rsidR="004854CC" w:rsidRPr="004854CC" w:rsidRDefault="004854CC" w:rsidP="00FD29AF">
      <w:pPr>
        <w:spacing w:line="240" w:lineRule="auto"/>
        <w:jc w:val="both"/>
        <w:rPr>
          <w:rFonts w:asciiTheme="majorBidi" w:hAnsiTheme="majorBidi" w:cstheme="majorBidi"/>
        </w:rPr>
      </w:pPr>
      <w:r w:rsidRPr="004854CC">
        <w:rPr>
          <w:rFonts w:asciiTheme="majorBidi" w:hAnsiTheme="majorBidi" w:cstheme="majorBidi"/>
          <w:u w:val="single"/>
        </w:rPr>
        <w:t>Limited Scope</w:t>
      </w:r>
      <w:r w:rsidRPr="004854CC">
        <w:rPr>
          <w:rFonts w:asciiTheme="majorBidi" w:hAnsiTheme="majorBidi" w:cstheme="majorBidi"/>
        </w:rPr>
        <w:t>: BenchIE</w:t>
      </w:r>
      <w:r w:rsidRPr="004854CC">
        <w:rPr>
          <w:rFonts w:asciiTheme="majorBidi" w:hAnsiTheme="majorBidi" w:cstheme="majorBidi"/>
          <w:vertAlign w:val="superscript"/>
        </w:rPr>
        <w:t>FL</w:t>
      </w:r>
      <w:r w:rsidRPr="004854CC">
        <w:rPr>
          <w:rFonts w:asciiTheme="majorBidi" w:hAnsiTheme="majorBidi" w:cstheme="majorBidi"/>
        </w:rPr>
        <w:t xml:space="preserve"> and BenchIE may have a limited scope in terms of the linguistic phenomena they can effectively analyze, potentially restricting their applicability to broader or more complex language tasks.</w:t>
      </w:r>
    </w:p>
    <w:p w14:paraId="5DEC888C" w14:textId="77777777" w:rsidR="004854CC" w:rsidRPr="004854CC" w:rsidRDefault="004854CC" w:rsidP="00FD29AF">
      <w:pPr>
        <w:spacing w:line="240" w:lineRule="auto"/>
        <w:jc w:val="both"/>
        <w:rPr>
          <w:rFonts w:asciiTheme="majorBidi" w:hAnsiTheme="majorBidi" w:cstheme="majorBidi"/>
        </w:rPr>
      </w:pPr>
      <w:r w:rsidRPr="004854CC">
        <w:rPr>
          <w:rFonts w:asciiTheme="majorBidi" w:hAnsiTheme="majorBidi" w:cstheme="majorBidi"/>
          <w:u w:val="single"/>
        </w:rPr>
        <w:t>Generalization</w:t>
      </w:r>
      <w:r w:rsidRPr="004854CC">
        <w:rPr>
          <w:rFonts w:asciiTheme="majorBidi" w:hAnsiTheme="majorBidi" w:cstheme="majorBidi"/>
        </w:rPr>
        <w:t>: These tools may struggle with generalizing to unseen or diverse linguistic patterns, leading to potential inaccuracies or inconsistencies in their analyses.</w:t>
      </w:r>
    </w:p>
    <w:p w14:paraId="563F3A99" w14:textId="77777777" w:rsidR="004854CC" w:rsidRPr="004854CC" w:rsidRDefault="004854CC" w:rsidP="00FD29AF">
      <w:pPr>
        <w:spacing w:line="240" w:lineRule="auto"/>
        <w:jc w:val="both"/>
        <w:rPr>
          <w:rFonts w:asciiTheme="majorBidi" w:hAnsiTheme="majorBidi" w:cstheme="majorBidi"/>
        </w:rPr>
      </w:pPr>
      <w:r w:rsidRPr="004854CC">
        <w:rPr>
          <w:rFonts w:asciiTheme="majorBidi" w:hAnsiTheme="majorBidi" w:cstheme="majorBidi"/>
          <w:u w:val="single"/>
        </w:rPr>
        <w:t>Complex Sentences</w:t>
      </w:r>
      <w:r w:rsidRPr="004854CC">
        <w:rPr>
          <w:rFonts w:asciiTheme="majorBidi" w:hAnsiTheme="majorBidi" w:cstheme="majorBidi"/>
        </w:rPr>
        <w:t>: Both BenchIE</w:t>
      </w:r>
      <w:r w:rsidRPr="004854CC">
        <w:rPr>
          <w:rFonts w:asciiTheme="majorBidi" w:hAnsiTheme="majorBidi" w:cstheme="majorBidi"/>
          <w:vertAlign w:val="superscript"/>
        </w:rPr>
        <w:t>FL</w:t>
      </w:r>
      <w:r w:rsidRPr="004854CC">
        <w:rPr>
          <w:rFonts w:asciiTheme="majorBidi" w:hAnsiTheme="majorBidi" w:cstheme="majorBidi"/>
        </w:rPr>
        <w:t xml:space="preserve"> and BenchIE may face challenges in accurately parsing and analyzing complex sentences or structures, potentially leading to errors or incomplete annotations.</w:t>
      </w:r>
    </w:p>
    <w:p w14:paraId="52B7F452" w14:textId="7D9F7F65" w:rsidR="004854CC" w:rsidRPr="004854CC" w:rsidRDefault="004854CC" w:rsidP="00FD29AF">
      <w:pPr>
        <w:spacing w:line="240" w:lineRule="auto"/>
        <w:jc w:val="both"/>
        <w:rPr>
          <w:rFonts w:asciiTheme="majorBidi" w:hAnsiTheme="majorBidi" w:cstheme="majorBidi"/>
        </w:rPr>
      </w:pPr>
      <w:r w:rsidRPr="004854CC">
        <w:rPr>
          <w:rFonts w:asciiTheme="majorBidi" w:hAnsiTheme="majorBidi" w:cstheme="majorBidi"/>
          <w:u w:val="single"/>
        </w:rPr>
        <w:t>Ambiguity Handling</w:t>
      </w:r>
      <w:r w:rsidRPr="004854CC">
        <w:rPr>
          <w:rFonts w:asciiTheme="majorBidi" w:hAnsiTheme="majorBidi" w:cstheme="majorBidi"/>
        </w:rPr>
        <w:t>: Dealing with ambiguous language constructs or interpretations could be a challenge for BenchIE</w:t>
      </w:r>
      <w:r w:rsidRPr="004854CC">
        <w:rPr>
          <w:rFonts w:asciiTheme="majorBidi" w:hAnsiTheme="majorBidi" w:cstheme="majorBidi"/>
          <w:vertAlign w:val="superscript"/>
        </w:rPr>
        <w:t>FL</w:t>
      </w:r>
      <w:r w:rsidRPr="004854CC">
        <w:rPr>
          <w:rFonts w:asciiTheme="majorBidi" w:hAnsiTheme="majorBidi" w:cstheme="majorBidi"/>
        </w:rPr>
        <w:t xml:space="preserve"> and BenchIE, impacting the accuracy and reliability of their annotations.</w:t>
      </w:r>
    </w:p>
    <w:p w14:paraId="7624C77A" w14:textId="77777777" w:rsidR="004854CC" w:rsidRPr="004854CC" w:rsidRDefault="004854CC" w:rsidP="00FD29AF">
      <w:pPr>
        <w:spacing w:line="240" w:lineRule="auto"/>
        <w:jc w:val="both"/>
        <w:rPr>
          <w:rFonts w:asciiTheme="majorBidi" w:hAnsiTheme="majorBidi" w:cstheme="majorBidi"/>
        </w:rPr>
      </w:pPr>
      <w:r w:rsidRPr="004854CC">
        <w:rPr>
          <w:rFonts w:asciiTheme="majorBidi" w:hAnsiTheme="majorBidi" w:cstheme="majorBidi"/>
          <w:u w:val="single"/>
        </w:rPr>
        <w:t>Resource Intensive</w:t>
      </w:r>
      <w:r w:rsidRPr="004854CC">
        <w:rPr>
          <w:rFonts w:asciiTheme="majorBidi" w:hAnsiTheme="majorBidi" w:cstheme="majorBidi"/>
        </w:rPr>
        <w:t>: These tools might be resource-intensive in terms of computation and memory requirements, potentially limiting their usability on devices with constrained resources.</w:t>
      </w:r>
    </w:p>
    <w:p w14:paraId="7C057D6A" w14:textId="179B0338" w:rsidR="004854CC" w:rsidRPr="004854CC" w:rsidRDefault="004854CC" w:rsidP="00FD29AF">
      <w:pPr>
        <w:spacing w:line="240" w:lineRule="auto"/>
        <w:jc w:val="both"/>
        <w:rPr>
          <w:rFonts w:asciiTheme="majorBidi" w:hAnsiTheme="majorBidi" w:cstheme="majorBidi"/>
        </w:rPr>
      </w:pPr>
      <w:r w:rsidRPr="004854CC">
        <w:rPr>
          <w:rFonts w:asciiTheme="majorBidi" w:hAnsiTheme="majorBidi" w:cstheme="majorBidi"/>
          <w:u w:val="single"/>
        </w:rPr>
        <w:lastRenderedPageBreak/>
        <w:t>Handling Novel Text</w:t>
      </w:r>
      <w:r w:rsidRPr="004854CC">
        <w:rPr>
          <w:rFonts w:asciiTheme="majorBidi" w:hAnsiTheme="majorBidi" w:cstheme="majorBidi"/>
        </w:rPr>
        <w:t>: BenchIE</w:t>
      </w:r>
      <w:r w:rsidRPr="004854CC">
        <w:rPr>
          <w:rFonts w:asciiTheme="majorBidi" w:hAnsiTheme="majorBidi" w:cstheme="majorBidi"/>
          <w:vertAlign w:val="superscript"/>
        </w:rPr>
        <w:t>FL</w:t>
      </w:r>
      <w:r w:rsidRPr="004854CC">
        <w:rPr>
          <w:rFonts w:asciiTheme="majorBidi" w:hAnsiTheme="majorBidi" w:cstheme="majorBidi"/>
        </w:rPr>
        <w:t xml:space="preserve"> and BenchIE may struggle with handling novel or out-of-domain text, potentially leading to reduced accuracy or meaningful annotations for such data.</w:t>
      </w:r>
    </w:p>
    <w:p w14:paraId="5DEFAE05" w14:textId="17C47003" w:rsidR="004854CC" w:rsidRPr="004854CC" w:rsidRDefault="004854CC" w:rsidP="00FD29AF">
      <w:pPr>
        <w:spacing w:line="240" w:lineRule="auto"/>
        <w:jc w:val="both"/>
        <w:rPr>
          <w:rFonts w:asciiTheme="majorBidi" w:hAnsiTheme="majorBidi" w:cstheme="majorBidi"/>
        </w:rPr>
      </w:pPr>
      <w:r w:rsidRPr="00BD1D82">
        <w:rPr>
          <w:rFonts w:asciiTheme="majorBidi" w:hAnsiTheme="majorBidi" w:cstheme="majorBidi"/>
          <w:u w:val="single"/>
        </w:rPr>
        <w:t>Evaluation Metrics:</w:t>
      </w:r>
      <w:r w:rsidRPr="004854CC">
        <w:rPr>
          <w:rFonts w:asciiTheme="majorBidi" w:hAnsiTheme="majorBidi" w:cstheme="majorBidi"/>
        </w:rPr>
        <w:t xml:space="preserve"> The evaluation metrics used to assess the performance of BenchIE</w:t>
      </w:r>
      <w:r w:rsidRPr="004854CC">
        <w:rPr>
          <w:rFonts w:asciiTheme="majorBidi" w:hAnsiTheme="majorBidi" w:cstheme="majorBidi"/>
          <w:vertAlign w:val="superscript"/>
        </w:rPr>
        <w:t>FL</w:t>
      </w:r>
      <w:r w:rsidRPr="004854CC">
        <w:rPr>
          <w:rFonts w:asciiTheme="majorBidi" w:hAnsiTheme="majorBidi" w:cstheme="majorBidi"/>
        </w:rPr>
        <w:t xml:space="preserve"> and BenchIE may not fully capture their effectiveness in real-world applications, leading to potential discrepancies between evaluation results and practical utility.</w:t>
      </w:r>
      <w:r w:rsidR="008D61E6" w:rsidRPr="008D61E6">
        <w:t xml:space="preserve"> </w:t>
      </w:r>
      <w:r w:rsidR="008D61E6" w:rsidRPr="008D61E6">
        <w:rPr>
          <w:rFonts w:asciiTheme="majorBidi" w:hAnsiTheme="majorBidi" w:cstheme="majorBidi"/>
        </w:rPr>
        <w:t>Moreover, these benchmarks are incomplete, meaning that the gold extractions do not include all acceptable surface realizations of the same fact. These drawbacks encouraged us to additionally perform fact-centered evaluations</w:t>
      </w:r>
      <w:r w:rsidR="008D61E6">
        <w:rPr>
          <w:rFonts w:asciiTheme="majorBidi" w:hAnsiTheme="majorBidi" w:cstheme="majorBidi"/>
        </w:rPr>
        <w:t>.</w:t>
      </w:r>
    </w:p>
    <w:p w14:paraId="482ECC7B" w14:textId="1BC36008" w:rsidR="00CC6BE6" w:rsidRDefault="00CC6BE6" w:rsidP="00FD29AF">
      <w:pPr>
        <w:pStyle w:val="Caption"/>
        <w:keepNext/>
      </w:pPr>
      <w:bookmarkStart w:id="51" w:name="_Ref183085892"/>
      <w:bookmarkStart w:id="52" w:name="_Toc183086188"/>
      <w:r>
        <w:t xml:space="preserve">Table </w:t>
      </w:r>
      <w:fldSimple w:instr=" SEQ Table \* ARABIC ">
        <w:r w:rsidR="009B599A">
          <w:rPr>
            <w:noProof/>
          </w:rPr>
          <w:t>5</w:t>
        </w:r>
      </w:fldSimple>
      <w:bookmarkEnd w:id="51"/>
      <w:r>
        <w:t xml:space="preserve"> Performances of OpenIE systems on the </w:t>
      </w:r>
      <w:r w:rsidRPr="00CC6BE6">
        <w:t>BenchIE</w:t>
      </w:r>
      <w:r>
        <w:t xml:space="preserve"> and </w:t>
      </w:r>
      <w:r w:rsidRPr="00CC6BE6">
        <w:t>BenchIE</w:t>
      </w:r>
      <w:r w:rsidRPr="00CC6BE6">
        <w:rPr>
          <w:vertAlign w:val="superscript"/>
        </w:rPr>
        <w:t>FL</w:t>
      </w:r>
      <w:r>
        <w:t xml:space="preserve"> </w:t>
      </w:r>
      <w:r w:rsidRPr="00CC6BE6">
        <w:t>dataset</w:t>
      </w:r>
      <w:bookmarkEnd w:id="52"/>
    </w:p>
    <w:tbl>
      <w:tblPr>
        <w:tblW w:w="10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138"/>
        <w:gridCol w:w="358"/>
        <w:gridCol w:w="586"/>
        <w:gridCol w:w="871"/>
        <w:gridCol w:w="225"/>
        <w:gridCol w:w="962"/>
        <w:gridCol w:w="657"/>
        <w:gridCol w:w="346"/>
        <w:gridCol w:w="1188"/>
        <w:gridCol w:w="931"/>
        <w:gridCol w:w="931"/>
        <w:gridCol w:w="1096"/>
      </w:tblGrid>
      <w:tr w:rsidR="00B70FCB" w:rsidRPr="006463C9" w14:paraId="6BB803E9" w14:textId="77777777" w:rsidTr="008D3E69">
        <w:trPr>
          <w:gridAfter w:val="12"/>
          <w:wAfter w:w="9289" w:type="dxa"/>
          <w:trHeight w:val="300"/>
          <w:jc w:val="center"/>
        </w:trPr>
        <w:tc>
          <w:tcPr>
            <w:tcW w:w="1255" w:type="dxa"/>
            <w:shd w:val="clear" w:color="auto" w:fill="BFBFBF" w:themeFill="background1" w:themeFillShade="BF"/>
            <w:noWrap/>
            <w:vAlign w:val="center"/>
            <w:hideMark/>
          </w:tcPr>
          <w:p w14:paraId="2DD7F741"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benchie_fl</w:t>
            </w:r>
          </w:p>
        </w:tc>
      </w:tr>
      <w:tr w:rsidR="00B70FCB" w:rsidRPr="006463C9" w14:paraId="26985BB7" w14:textId="77777777" w:rsidTr="008D3E69">
        <w:trPr>
          <w:gridAfter w:val="5"/>
          <w:wAfter w:w="4492" w:type="dxa"/>
          <w:trHeight w:val="300"/>
          <w:jc w:val="center"/>
        </w:trPr>
        <w:tc>
          <w:tcPr>
            <w:tcW w:w="1255" w:type="dxa"/>
            <w:shd w:val="clear" w:color="auto" w:fill="auto"/>
            <w:noWrap/>
            <w:vAlign w:val="center"/>
            <w:hideMark/>
          </w:tcPr>
          <w:p w14:paraId="41EBE033"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System</w:t>
            </w:r>
          </w:p>
        </w:tc>
        <w:tc>
          <w:tcPr>
            <w:tcW w:w="1496" w:type="dxa"/>
            <w:gridSpan w:val="2"/>
            <w:shd w:val="clear" w:color="auto" w:fill="auto"/>
            <w:noWrap/>
            <w:vAlign w:val="center"/>
            <w:hideMark/>
          </w:tcPr>
          <w:p w14:paraId="1104D59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precision</w:t>
            </w:r>
          </w:p>
        </w:tc>
        <w:tc>
          <w:tcPr>
            <w:tcW w:w="1457" w:type="dxa"/>
            <w:gridSpan w:val="2"/>
            <w:shd w:val="clear" w:color="auto" w:fill="auto"/>
            <w:noWrap/>
            <w:vAlign w:val="center"/>
            <w:hideMark/>
          </w:tcPr>
          <w:p w14:paraId="01833CF5"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recall</w:t>
            </w:r>
          </w:p>
        </w:tc>
        <w:tc>
          <w:tcPr>
            <w:tcW w:w="1844" w:type="dxa"/>
            <w:gridSpan w:val="3"/>
            <w:shd w:val="clear" w:color="auto" w:fill="auto"/>
            <w:noWrap/>
            <w:vAlign w:val="center"/>
            <w:hideMark/>
          </w:tcPr>
          <w:p w14:paraId="22C62579"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F1</w:t>
            </w:r>
          </w:p>
        </w:tc>
      </w:tr>
      <w:tr w:rsidR="00B70FCB" w:rsidRPr="006463C9" w14:paraId="6B938B30" w14:textId="77777777" w:rsidTr="008D3E69">
        <w:trPr>
          <w:gridAfter w:val="5"/>
          <w:wAfter w:w="4492" w:type="dxa"/>
          <w:trHeight w:val="300"/>
          <w:jc w:val="center"/>
        </w:trPr>
        <w:tc>
          <w:tcPr>
            <w:tcW w:w="1255" w:type="dxa"/>
            <w:shd w:val="clear" w:color="auto" w:fill="auto"/>
            <w:noWrap/>
            <w:vAlign w:val="center"/>
            <w:hideMark/>
          </w:tcPr>
          <w:p w14:paraId="1F0B8220"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reverb</w:t>
            </w:r>
          </w:p>
        </w:tc>
        <w:tc>
          <w:tcPr>
            <w:tcW w:w="1496" w:type="dxa"/>
            <w:gridSpan w:val="2"/>
            <w:shd w:val="clear" w:color="auto" w:fill="auto"/>
            <w:noWrap/>
            <w:vAlign w:val="center"/>
            <w:hideMark/>
          </w:tcPr>
          <w:p w14:paraId="178BCB9C" w14:textId="77777777" w:rsidR="00B70FCB" w:rsidRPr="00E7744E"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E7744E">
              <w:rPr>
                <w:rFonts w:asciiTheme="majorBidi" w:eastAsia="Times New Roman" w:hAnsiTheme="majorBidi" w:cstheme="majorBidi"/>
                <w:b/>
                <w:bCs/>
                <w:color w:val="000000"/>
                <w:kern w:val="0"/>
                <w:sz w:val="22"/>
                <w:szCs w:val="22"/>
                <w14:ligatures w14:val="none"/>
              </w:rPr>
              <w:t>0.440318302</w:t>
            </w:r>
          </w:p>
        </w:tc>
        <w:tc>
          <w:tcPr>
            <w:tcW w:w="1457" w:type="dxa"/>
            <w:gridSpan w:val="2"/>
            <w:shd w:val="clear" w:color="auto" w:fill="auto"/>
            <w:noWrap/>
            <w:vAlign w:val="center"/>
            <w:hideMark/>
          </w:tcPr>
          <w:p w14:paraId="690EEC2C"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0.091158704</w:t>
            </w:r>
          </w:p>
        </w:tc>
        <w:tc>
          <w:tcPr>
            <w:tcW w:w="1844" w:type="dxa"/>
            <w:gridSpan w:val="3"/>
            <w:shd w:val="clear" w:color="auto" w:fill="auto"/>
            <w:noWrap/>
            <w:vAlign w:val="center"/>
            <w:hideMark/>
          </w:tcPr>
          <w:p w14:paraId="7C873F47"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0.151046406</w:t>
            </w:r>
          </w:p>
        </w:tc>
      </w:tr>
      <w:tr w:rsidR="00B70FCB" w:rsidRPr="006463C9" w14:paraId="1CF68A13" w14:textId="77777777" w:rsidTr="008D3E69">
        <w:trPr>
          <w:gridAfter w:val="5"/>
          <w:wAfter w:w="4492" w:type="dxa"/>
          <w:trHeight w:val="300"/>
          <w:jc w:val="center"/>
        </w:trPr>
        <w:tc>
          <w:tcPr>
            <w:tcW w:w="1255" w:type="dxa"/>
            <w:shd w:val="clear" w:color="auto" w:fill="auto"/>
            <w:noWrap/>
            <w:vAlign w:val="center"/>
            <w:hideMark/>
          </w:tcPr>
          <w:p w14:paraId="09FED7E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clausie</w:t>
            </w:r>
          </w:p>
        </w:tc>
        <w:tc>
          <w:tcPr>
            <w:tcW w:w="1496" w:type="dxa"/>
            <w:gridSpan w:val="2"/>
            <w:shd w:val="clear" w:color="auto" w:fill="auto"/>
            <w:noWrap/>
            <w:vAlign w:val="center"/>
            <w:hideMark/>
          </w:tcPr>
          <w:p w14:paraId="10ADEBB3"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0.14713217</w:t>
            </w:r>
          </w:p>
        </w:tc>
        <w:tc>
          <w:tcPr>
            <w:tcW w:w="1457" w:type="dxa"/>
            <w:gridSpan w:val="2"/>
            <w:shd w:val="clear" w:color="auto" w:fill="auto"/>
            <w:noWrap/>
            <w:vAlign w:val="center"/>
            <w:hideMark/>
          </w:tcPr>
          <w:p w14:paraId="7B37F4A3"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0.129599121</w:t>
            </w:r>
          </w:p>
        </w:tc>
        <w:tc>
          <w:tcPr>
            <w:tcW w:w="1844" w:type="dxa"/>
            <w:gridSpan w:val="3"/>
            <w:shd w:val="clear" w:color="auto" w:fill="auto"/>
            <w:noWrap/>
            <w:vAlign w:val="center"/>
            <w:hideMark/>
          </w:tcPr>
          <w:p w14:paraId="2CB0FD6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0.137810219</w:t>
            </w:r>
          </w:p>
        </w:tc>
      </w:tr>
      <w:tr w:rsidR="00B70FCB" w:rsidRPr="006463C9" w14:paraId="37FD45B7" w14:textId="77777777" w:rsidTr="008D3E69">
        <w:trPr>
          <w:gridAfter w:val="5"/>
          <w:wAfter w:w="4492" w:type="dxa"/>
          <w:trHeight w:val="300"/>
          <w:jc w:val="center"/>
        </w:trPr>
        <w:tc>
          <w:tcPr>
            <w:tcW w:w="1255" w:type="dxa"/>
            <w:shd w:val="clear" w:color="auto" w:fill="auto"/>
            <w:noWrap/>
            <w:vAlign w:val="center"/>
            <w:hideMark/>
          </w:tcPr>
          <w:p w14:paraId="79D7848C"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minie</w:t>
            </w:r>
          </w:p>
        </w:tc>
        <w:tc>
          <w:tcPr>
            <w:tcW w:w="1496" w:type="dxa"/>
            <w:gridSpan w:val="2"/>
            <w:shd w:val="clear" w:color="auto" w:fill="auto"/>
            <w:noWrap/>
            <w:vAlign w:val="center"/>
            <w:hideMark/>
          </w:tcPr>
          <w:p w14:paraId="5C04F488" w14:textId="77777777" w:rsidR="00B70FCB" w:rsidRPr="00E7744E"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E7744E">
              <w:rPr>
                <w:rFonts w:asciiTheme="majorBidi" w:eastAsia="Times New Roman" w:hAnsiTheme="majorBidi" w:cstheme="majorBidi"/>
                <w:color w:val="000000"/>
                <w:kern w:val="0"/>
                <w:sz w:val="22"/>
                <w:szCs w:val="22"/>
                <w14:ligatures w14:val="none"/>
              </w:rPr>
              <w:t>0.286521388</w:t>
            </w:r>
          </w:p>
        </w:tc>
        <w:tc>
          <w:tcPr>
            <w:tcW w:w="1457" w:type="dxa"/>
            <w:gridSpan w:val="2"/>
            <w:shd w:val="clear" w:color="auto" w:fill="auto"/>
            <w:noWrap/>
            <w:vAlign w:val="center"/>
            <w:hideMark/>
          </w:tcPr>
          <w:p w14:paraId="4525E10B" w14:textId="77777777" w:rsidR="00B70FCB" w:rsidRPr="009C312B"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9C312B">
              <w:rPr>
                <w:rFonts w:asciiTheme="majorBidi" w:eastAsia="Times New Roman" w:hAnsiTheme="majorBidi" w:cstheme="majorBidi"/>
                <w:b/>
                <w:bCs/>
                <w:color w:val="000000"/>
                <w:kern w:val="0"/>
                <w:sz w:val="22"/>
                <w:szCs w:val="22"/>
                <w14:ligatures w14:val="none"/>
              </w:rPr>
              <w:t>0.196046129</w:t>
            </w:r>
          </w:p>
        </w:tc>
        <w:tc>
          <w:tcPr>
            <w:tcW w:w="1844" w:type="dxa"/>
            <w:gridSpan w:val="3"/>
            <w:shd w:val="clear" w:color="auto" w:fill="auto"/>
            <w:noWrap/>
            <w:vAlign w:val="center"/>
            <w:hideMark/>
          </w:tcPr>
          <w:p w14:paraId="59374274" w14:textId="77777777" w:rsidR="00B70FCB" w:rsidRPr="006463C9"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0.232802279</w:t>
            </w:r>
          </w:p>
        </w:tc>
      </w:tr>
      <w:tr w:rsidR="00B70FCB" w:rsidRPr="006463C9" w14:paraId="65D5DE31" w14:textId="77777777" w:rsidTr="008D3E69">
        <w:trPr>
          <w:gridAfter w:val="5"/>
          <w:wAfter w:w="4492" w:type="dxa"/>
          <w:trHeight w:val="300"/>
          <w:jc w:val="center"/>
        </w:trPr>
        <w:tc>
          <w:tcPr>
            <w:tcW w:w="1255" w:type="dxa"/>
            <w:shd w:val="clear" w:color="auto" w:fill="auto"/>
            <w:noWrap/>
            <w:vAlign w:val="center"/>
            <w:hideMark/>
          </w:tcPr>
          <w:p w14:paraId="5F861AFC"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imojie</w:t>
            </w:r>
          </w:p>
        </w:tc>
        <w:tc>
          <w:tcPr>
            <w:tcW w:w="1496" w:type="dxa"/>
            <w:gridSpan w:val="2"/>
            <w:shd w:val="clear" w:color="auto" w:fill="auto"/>
            <w:noWrap/>
            <w:vAlign w:val="center"/>
            <w:hideMark/>
          </w:tcPr>
          <w:p w14:paraId="36C62C16"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0.220238095</w:t>
            </w:r>
          </w:p>
        </w:tc>
        <w:tc>
          <w:tcPr>
            <w:tcW w:w="1457" w:type="dxa"/>
            <w:gridSpan w:val="2"/>
            <w:shd w:val="clear" w:color="auto" w:fill="auto"/>
            <w:noWrap/>
            <w:vAlign w:val="center"/>
            <w:hideMark/>
          </w:tcPr>
          <w:p w14:paraId="6B96091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0.061504668</w:t>
            </w:r>
          </w:p>
        </w:tc>
        <w:tc>
          <w:tcPr>
            <w:tcW w:w="1844" w:type="dxa"/>
            <w:gridSpan w:val="3"/>
            <w:shd w:val="clear" w:color="auto" w:fill="auto"/>
            <w:noWrap/>
            <w:vAlign w:val="center"/>
            <w:hideMark/>
          </w:tcPr>
          <w:p w14:paraId="75E824B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0.0961563</w:t>
            </w:r>
          </w:p>
        </w:tc>
      </w:tr>
      <w:tr w:rsidR="00B70FCB" w:rsidRPr="006463C9" w14:paraId="20FB36E6" w14:textId="77777777" w:rsidTr="008D3E69">
        <w:trPr>
          <w:gridAfter w:val="5"/>
          <w:wAfter w:w="4492" w:type="dxa"/>
          <w:trHeight w:val="300"/>
          <w:jc w:val="center"/>
        </w:trPr>
        <w:tc>
          <w:tcPr>
            <w:tcW w:w="1255" w:type="dxa"/>
            <w:shd w:val="clear" w:color="auto" w:fill="auto"/>
            <w:noWrap/>
            <w:vAlign w:val="center"/>
            <w:hideMark/>
          </w:tcPr>
          <w:p w14:paraId="6F4FE0B1"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openie6</w:t>
            </w:r>
          </w:p>
        </w:tc>
        <w:tc>
          <w:tcPr>
            <w:tcW w:w="1496" w:type="dxa"/>
            <w:gridSpan w:val="2"/>
            <w:shd w:val="clear" w:color="auto" w:fill="auto"/>
            <w:noWrap/>
            <w:vAlign w:val="center"/>
            <w:hideMark/>
          </w:tcPr>
          <w:p w14:paraId="666BDDF6"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0.198992443</w:t>
            </w:r>
          </w:p>
        </w:tc>
        <w:tc>
          <w:tcPr>
            <w:tcW w:w="1457" w:type="dxa"/>
            <w:gridSpan w:val="2"/>
            <w:shd w:val="clear" w:color="auto" w:fill="auto"/>
            <w:noWrap/>
            <w:vAlign w:val="center"/>
            <w:hideMark/>
          </w:tcPr>
          <w:p w14:paraId="532F035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0.087314662</w:t>
            </w:r>
          </w:p>
        </w:tc>
        <w:tc>
          <w:tcPr>
            <w:tcW w:w="1844" w:type="dxa"/>
            <w:gridSpan w:val="3"/>
            <w:shd w:val="clear" w:color="auto" w:fill="auto"/>
            <w:noWrap/>
            <w:vAlign w:val="center"/>
            <w:hideMark/>
          </w:tcPr>
          <w:p w14:paraId="4DA07D7E"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0.121372873</w:t>
            </w:r>
          </w:p>
        </w:tc>
      </w:tr>
      <w:tr w:rsidR="00B70FCB" w:rsidRPr="006463C9" w14:paraId="63715143" w14:textId="77777777" w:rsidTr="008D3E69">
        <w:trPr>
          <w:gridAfter w:val="5"/>
          <w:wAfter w:w="4492" w:type="dxa"/>
          <w:trHeight w:val="300"/>
          <w:jc w:val="center"/>
        </w:trPr>
        <w:tc>
          <w:tcPr>
            <w:tcW w:w="1255" w:type="dxa"/>
            <w:shd w:val="clear" w:color="auto" w:fill="auto"/>
            <w:noWrap/>
            <w:vAlign w:val="center"/>
            <w:hideMark/>
          </w:tcPr>
          <w:p w14:paraId="224C2278"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m2oie</w:t>
            </w:r>
          </w:p>
        </w:tc>
        <w:tc>
          <w:tcPr>
            <w:tcW w:w="1496" w:type="dxa"/>
            <w:gridSpan w:val="2"/>
            <w:shd w:val="clear" w:color="auto" w:fill="auto"/>
            <w:noWrap/>
            <w:vAlign w:val="center"/>
            <w:hideMark/>
          </w:tcPr>
          <w:p w14:paraId="5DD30C24"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0.14511041</w:t>
            </w:r>
          </w:p>
        </w:tc>
        <w:tc>
          <w:tcPr>
            <w:tcW w:w="1457" w:type="dxa"/>
            <w:gridSpan w:val="2"/>
            <w:shd w:val="clear" w:color="auto" w:fill="auto"/>
            <w:noWrap/>
            <w:vAlign w:val="center"/>
            <w:hideMark/>
          </w:tcPr>
          <w:p w14:paraId="0485A3E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0.050521691</w:t>
            </w:r>
          </w:p>
        </w:tc>
        <w:tc>
          <w:tcPr>
            <w:tcW w:w="1844" w:type="dxa"/>
            <w:gridSpan w:val="3"/>
            <w:shd w:val="clear" w:color="auto" w:fill="auto"/>
            <w:noWrap/>
            <w:vAlign w:val="center"/>
            <w:hideMark/>
          </w:tcPr>
          <w:p w14:paraId="15EDEB87"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0.074949084</w:t>
            </w:r>
          </w:p>
        </w:tc>
      </w:tr>
      <w:tr w:rsidR="00B70FCB" w:rsidRPr="006463C9" w14:paraId="3D0631F5" w14:textId="77777777" w:rsidTr="008D3E69">
        <w:trPr>
          <w:gridAfter w:val="5"/>
          <w:wAfter w:w="4492" w:type="dxa"/>
          <w:trHeight w:val="300"/>
          <w:jc w:val="center"/>
        </w:trPr>
        <w:tc>
          <w:tcPr>
            <w:tcW w:w="1255" w:type="dxa"/>
            <w:shd w:val="clear" w:color="auto" w:fill="auto"/>
            <w:noWrap/>
            <w:vAlign w:val="center"/>
            <w:hideMark/>
          </w:tcPr>
          <w:p w14:paraId="090149D6"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compactie</w:t>
            </w:r>
          </w:p>
        </w:tc>
        <w:tc>
          <w:tcPr>
            <w:tcW w:w="1496" w:type="dxa"/>
            <w:gridSpan w:val="2"/>
            <w:shd w:val="clear" w:color="auto" w:fill="auto"/>
            <w:noWrap/>
            <w:vAlign w:val="center"/>
            <w:hideMark/>
          </w:tcPr>
          <w:p w14:paraId="117A5157"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0.172463768</w:t>
            </w:r>
          </w:p>
        </w:tc>
        <w:tc>
          <w:tcPr>
            <w:tcW w:w="1457" w:type="dxa"/>
            <w:gridSpan w:val="2"/>
            <w:shd w:val="clear" w:color="auto" w:fill="auto"/>
            <w:noWrap/>
            <w:vAlign w:val="center"/>
            <w:hideMark/>
          </w:tcPr>
          <w:p w14:paraId="1C8F2BBB"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0.06534871</w:t>
            </w:r>
          </w:p>
        </w:tc>
        <w:tc>
          <w:tcPr>
            <w:tcW w:w="1844" w:type="dxa"/>
            <w:gridSpan w:val="3"/>
            <w:shd w:val="clear" w:color="auto" w:fill="auto"/>
            <w:noWrap/>
            <w:vAlign w:val="center"/>
            <w:hideMark/>
          </w:tcPr>
          <w:p w14:paraId="3B8D7675"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0.094782955</w:t>
            </w:r>
          </w:p>
        </w:tc>
      </w:tr>
      <w:tr w:rsidR="00B70FCB" w:rsidRPr="006463C9" w14:paraId="73DEB355" w14:textId="77777777" w:rsidTr="008D3E69">
        <w:trPr>
          <w:gridAfter w:val="5"/>
          <w:wAfter w:w="4492" w:type="dxa"/>
          <w:trHeight w:val="300"/>
          <w:jc w:val="center"/>
        </w:trPr>
        <w:tc>
          <w:tcPr>
            <w:tcW w:w="1255" w:type="dxa"/>
            <w:shd w:val="clear" w:color="auto" w:fill="auto"/>
            <w:noWrap/>
            <w:vAlign w:val="center"/>
            <w:hideMark/>
          </w:tcPr>
          <w:p w14:paraId="62169EF5" w14:textId="5DD432CB"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DOIEUD</w:t>
            </w:r>
          </w:p>
        </w:tc>
        <w:tc>
          <w:tcPr>
            <w:tcW w:w="1496" w:type="dxa"/>
            <w:gridSpan w:val="2"/>
            <w:shd w:val="clear" w:color="auto" w:fill="auto"/>
            <w:noWrap/>
            <w:vAlign w:val="center"/>
            <w:hideMark/>
          </w:tcPr>
          <w:p w14:paraId="18DD1664"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0.0493782</w:t>
            </w:r>
          </w:p>
        </w:tc>
        <w:tc>
          <w:tcPr>
            <w:tcW w:w="1457" w:type="dxa"/>
            <w:gridSpan w:val="2"/>
            <w:shd w:val="clear" w:color="auto" w:fill="auto"/>
            <w:noWrap/>
            <w:vAlign w:val="center"/>
            <w:hideMark/>
          </w:tcPr>
          <w:p w14:paraId="74B0B7B1"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0.074135091</w:t>
            </w:r>
          </w:p>
        </w:tc>
        <w:tc>
          <w:tcPr>
            <w:tcW w:w="1844" w:type="dxa"/>
            <w:gridSpan w:val="3"/>
            <w:shd w:val="clear" w:color="auto" w:fill="auto"/>
            <w:noWrap/>
            <w:vAlign w:val="center"/>
            <w:hideMark/>
          </w:tcPr>
          <w:p w14:paraId="3A83F870"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0.059275521</w:t>
            </w:r>
          </w:p>
        </w:tc>
      </w:tr>
      <w:tr w:rsidR="00B70FCB" w:rsidRPr="006463C9" w14:paraId="50CFEA4C" w14:textId="77777777" w:rsidTr="008D3E69">
        <w:trPr>
          <w:gridAfter w:val="12"/>
          <w:wAfter w:w="9289" w:type="dxa"/>
          <w:trHeight w:val="300"/>
          <w:jc w:val="center"/>
        </w:trPr>
        <w:tc>
          <w:tcPr>
            <w:tcW w:w="1255" w:type="dxa"/>
            <w:shd w:val="clear" w:color="auto" w:fill="BFBFBF" w:themeFill="background1" w:themeFillShade="BF"/>
            <w:noWrap/>
            <w:vAlign w:val="center"/>
            <w:hideMark/>
          </w:tcPr>
          <w:p w14:paraId="37463C5D" w14:textId="2CF6ED7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benchie</w:t>
            </w:r>
          </w:p>
        </w:tc>
      </w:tr>
      <w:tr w:rsidR="00B70FCB" w:rsidRPr="006463C9" w14:paraId="25053D42" w14:textId="77777777" w:rsidTr="008D3E69">
        <w:trPr>
          <w:trHeight w:val="300"/>
          <w:jc w:val="center"/>
        </w:trPr>
        <w:tc>
          <w:tcPr>
            <w:tcW w:w="1255" w:type="dxa"/>
            <w:shd w:val="clear" w:color="auto" w:fill="auto"/>
            <w:noWrap/>
            <w:vAlign w:val="center"/>
          </w:tcPr>
          <w:p w14:paraId="170BD8A8" w14:textId="3495D8E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p>
        </w:tc>
        <w:tc>
          <w:tcPr>
            <w:tcW w:w="3178" w:type="dxa"/>
            <w:gridSpan w:val="5"/>
            <w:shd w:val="clear" w:color="auto" w:fill="auto"/>
            <w:noWrap/>
            <w:vAlign w:val="center"/>
            <w:hideMark/>
          </w:tcPr>
          <w:p w14:paraId="3C83610D"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precision</w:t>
            </w:r>
          </w:p>
        </w:tc>
        <w:tc>
          <w:tcPr>
            <w:tcW w:w="3153" w:type="dxa"/>
            <w:gridSpan w:val="4"/>
            <w:shd w:val="clear" w:color="auto" w:fill="auto"/>
            <w:noWrap/>
            <w:vAlign w:val="center"/>
            <w:hideMark/>
          </w:tcPr>
          <w:p w14:paraId="172EF628"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recall</w:t>
            </w:r>
          </w:p>
        </w:tc>
        <w:tc>
          <w:tcPr>
            <w:tcW w:w="2958" w:type="dxa"/>
            <w:gridSpan w:val="3"/>
            <w:shd w:val="clear" w:color="auto" w:fill="auto"/>
            <w:noWrap/>
            <w:vAlign w:val="center"/>
            <w:hideMark/>
          </w:tcPr>
          <w:p w14:paraId="7FA62C7A"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F1</w:t>
            </w:r>
          </w:p>
        </w:tc>
      </w:tr>
      <w:tr w:rsidR="00B70FCB" w:rsidRPr="006463C9" w14:paraId="1A475513" w14:textId="77777777" w:rsidTr="008D3E69">
        <w:trPr>
          <w:trHeight w:val="647"/>
          <w:jc w:val="center"/>
        </w:trPr>
        <w:tc>
          <w:tcPr>
            <w:tcW w:w="1255" w:type="dxa"/>
            <w:shd w:val="clear" w:color="auto" w:fill="auto"/>
            <w:noWrap/>
            <w:vAlign w:val="center"/>
          </w:tcPr>
          <w:p w14:paraId="787C37DF" w14:textId="2791DECE"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System</w:t>
            </w:r>
          </w:p>
        </w:tc>
        <w:tc>
          <w:tcPr>
            <w:tcW w:w="1138" w:type="dxa"/>
            <w:shd w:val="clear" w:color="auto" w:fill="auto"/>
            <w:noWrap/>
            <w:vAlign w:val="center"/>
          </w:tcPr>
          <w:p w14:paraId="083E1131" w14:textId="2633EE6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print Slote</w:t>
            </w:r>
          </w:p>
        </w:tc>
        <w:tc>
          <w:tcPr>
            <w:tcW w:w="944" w:type="dxa"/>
            <w:gridSpan w:val="2"/>
            <w:shd w:val="clear" w:color="auto" w:fill="auto"/>
            <w:vAlign w:val="center"/>
          </w:tcPr>
          <w:p w14:paraId="50262C5D" w14:textId="314CB410"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print lexical</w:t>
            </w:r>
          </w:p>
        </w:tc>
        <w:tc>
          <w:tcPr>
            <w:tcW w:w="1096" w:type="dxa"/>
            <w:gridSpan w:val="2"/>
            <w:shd w:val="clear" w:color="auto" w:fill="auto"/>
            <w:vAlign w:val="center"/>
          </w:tcPr>
          <w:p w14:paraId="50787187" w14:textId="275E725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Similarity</w:t>
            </w:r>
            <w:r>
              <w:rPr>
                <w:rFonts w:asciiTheme="majorBidi" w:eastAsia="Times New Roman" w:hAnsiTheme="majorBidi" w:cstheme="majorBidi"/>
                <w:color w:val="000000"/>
                <w:kern w:val="0"/>
                <w:sz w:val="22"/>
                <w:szCs w:val="22"/>
                <w14:ligatures w14:val="none"/>
              </w:rPr>
              <w:t xml:space="preserve"> (90%)</w:t>
            </w:r>
          </w:p>
        </w:tc>
        <w:tc>
          <w:tcPr>
            <w:tcW w:w="962" w:type="dxa"/>
            <w:shd w:val="clear" w:color="auto" w:fill="auto"/>
            <w:noWrap/>
            <w:vAlign w:val="center"/>
          </w:tcPr>
          <w:p w14:paraId="4D364558" w14:textId="01FB780A"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print Slote</w:t>
            </w:r>
          </w:p>
        </w:tc>
        <w:tc>
          <w:tcPr>
            <w:tcW w:w="1003" w:type="dxa"/>
            <w:gridSpan w:val="2"/>
            <w:shd w:val="clear" w:color="auto" w:fill="auto"/>
            <w:vAlign w:val="center"/>
          </w:tcPr>
          <w:p w14:paraId="360F2560" w14:textId="2738B9E0"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print lexical</w:t>
            </w:r>
          </w:p>
        </w:tc>
        <w:tc>
          <w:tcPr>
            <w:tcW w:w="1188" w:type="dxa"/>
            <w:shd w:val="clear" w:color="auto" w:fill="auto"/>
            <w:vAlign w:val="center"/>
          </w:tcPr>
          <w:p w14:paraId="37A82A46" w14:textId="6F79E8A2"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Similarity</w:t>
            </w:r>
            <w:r>
              <w:rPr>
                <w:rFonts w:asciiTheme="majorBidi" w:eastAsia="Times New Roman" w:hAnsiTheme="majorBidi" w:cstheme="majorBidi"/>
                <w:color w:val="000000"/>
                <w:kern w:val="0"/>
                <w:sz w:val="22"/>
                <w:szCs w:val="22"/>
                <w14:ligatures w14:val="none"/>
              </w:rPr>
              <w:t xml:space="preserve"> (90%)</w:t>
            </w:r>
          </w:p>
        </w:tc>
        <w:tc>
          <w:tcPr>
            <w:tcW w:w="931" w:type="dxa"/>
            <w:shd w:val="clear" w:color="auto" w:fill="auto"/>
            <w:noWrap/>
            <w:vAlign w:val="center"/>
          </w:tcPr>
          <w:p w14:paraId="65D72E48" w14:textId="04D35AD2"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print Slote</w:t>
            </w:r>
          </w:p>
        </w:tc>
        <w:tc>
          <w:tcPr>
            <w:tcW w:w="931" w:type="dxa"/>
            <w:shd w:val="clear" w:color="auto" w:fill="auto"/>
            <w:vAlign w:val="center"/>
          </w:tcPr>
          <w:p w14:paraId="0B175FFE" w14:textId="3B4FDAB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print lexical</w:t>
            </w:r>
          </w:p>
        </w:tc>
        <w:tc>
          <w:tcPr>
            <w:tcW w:w="1096" w:type="dxa"/>
            <w:shd w:val="clear" w:color="auto" w:fill="auto"/>
            <w:vAlign w:val="center"/>
          </w:tcPr>
          <w:p w14:paraId="496A9E4A" w14:textId="19C107E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Similarity</w:t>
            </w:r>
            <w:r>
              <w:rPr>
                <w:rFonts w:asciiTheme="majorBidi" w:eastAsia="Times New Roman" w:hAnsiTheme="majorBidi" w:cstheme="majorBidi"/>
                <w:color w:val="000000"/>
                <w:kern w:val="0"/>
                <w:sz w:val="22"/>
                <w:szCs w:val="22"/>
                <w14:ligatures w14:val="none"/>
              </w:rPr>
              <w:t xml:space="preserve"> (90%)</w:t>
            </w:r>
          </w:p>
        </w:tc>
      </w:tr>
      <w:tr w:rsidR="00B70FCB" w:rsidRPr="006463C9" w14:paraId="60915029" w14:textId="77777777" w:rsidTr="008D3E69">
        <w:trPr>
          <w:trHeight w:val="300"/>
          <w:jc w:val="center"/>
        </w:trPr>
        <w:tc>
          <w:tcPr>
            <w:tcW w:w="1255" w:type="dxa"/>
            <w:shd w:val="clear" w:color="auto" w:fill="auto"/>
            <w:noWrap/>
            <w:vAlign w:val="center"/>
            <w:hideMark/>
          </w:tcPr>
          <w:p w14:paraId="3FDFE86F" w14:textId="1EF5C3CE"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stanford</w:t>
            </w:r>
          </w:p>
        </w:tc>
        <w:tc>
          <w:tcPr>
            <w:tcW w:w="1138" w:type="dxa"/>
            <w:shd w:val="clear" w:color="auto" w:fill="auto"/>
            <w:noWrap/>
            <w:vAlign w:val="center"/>
          </w:tcPr>
          <w:p w14:paraId="432B9641" w14:textId="2331DD06"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0.11082</w:t>
            </w:r>
          </w:p>
        </w:tc>
        <w:tc>
          <w:tcPr>
            <w:tcW w:w="944" w:type="dxa"/>
            <w:gridSpan w:val="2"/>
            <w:shd w:val="clear" w:color="auto" w:fill="auto"/>
            <w:vAlign w:val="center"/>
          </w:tcPr>
          <w:p w14:paraId="7A301E97" w14:textId="4AF8E7C0"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0.11858</w:t>
            </w:r>
          </w:p>
        </w:tc>
        <w:tc>
          <w:tcPr>
            <w:tcW w:w="1096" w:type="dxa"/>
            <w:gridSpan w:val="2"/>
            <w:shd w:val="clear" w:color="auto" w:fill="auto"/>
            <w:vAlign w:val="center"/>
          </w:tcPr>
          <w:p w14:paraId="0BE4B255" w14:textId="49DF8FE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0.73529</w:t>
            </w:r>
          </w:p>
        </w:tc>
        <w:tc>
          <w:tcPr>
            <w:tcW w:w="962" w:type="dxa"/>
            <w:shd w:val="clear" w:color="auto" w:fill="auto"/>
            <w:noWrap/>
            <w:vAlign w:val="center"/>
          </w:tcPr>
          <w:p w14:paraId="383F8E6E" w14:textId="20A0AB5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0.</w:t>
            </w:r>
            <w:r w:rsidRPr="006463C9">
              <w:rPr>
                <w:rFonts w:asciiTheme="majorBidi" w:eastAsia="Times New Roman" w:hAnsiTheme="majorBidi" w:cstheme="majorBidi"/>
                <w:color w:val="000000"/>
                <w:kern w:val="0"/>
                <w:sz w:val="22"/>
                <w:szCs w:val="22"/>
                <w14:ligatures w14:val="none"/>
              </w:rPr>
              <w:t>15703</w:t>
            </w:r>
          </w:p>
        </w:tc>
        <w:tc>
          <w:tcPr>
            <w:tcW w:w="1003" w:type="dxa"/>
            <w:gridSpan w:val="2"/>
            <w:shd w:val="clear" w:color="auto" w:fill="auto"/>
            <w:vAlign w:val="center"/>
          </w:tcPr>
          <w:p w14:paraId="7947F5E9" w14:textId="4EDA36AB"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0.16592</w:t>
            </w:r>
          </w:p>
        </w:tc>
        <w:tc>
          <w:tcPr>
            <w:tcW w:w="1188" w:type="dxa"/>
            <w:shd w:val="clear" w:color="auto" w:fill="auto"/>
            <w:vAlign w:val="center"/>
          </w:tcPr>
          <w:p w14:paraId="5F9A2FB5" w14:textId="247026F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0.64102</w:t>
            </w:r>
          </w:p>
        </w:tc>
        <w:tc>
          <w:tcPr>
            <w:tcW w:w="931" w:type="dxa"/>
            <w:shd w:val="clear" w:color="auto" w:fill="auto"/>
            <w:noWrap/>
            <w:vAlign w:val="center"/>
          </w:tcPr>
          <w:p w14:paraId="17C53BD3" w14:textId="5B7789DD"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0.12994</w:t>
            </w:r>
          </w:p>
        </w:tc>
        <w:tc>
          <w:tcPr>
            <w:tcW w:w="931" w:type="dxa"/>
            <w:shd w:val="clear" w:color="auto" w:fill="auto"/>
            <w:vAlign w:val="center"/>
          </w:tcPr>
          <w:p w14:paraId="0494D716" w14:textId="13F0D7A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0.13831</w:t>
            </w:r>
          </w:p>
        </w:tc>
        <w:tc>
          <w:tcPr>
            <w:tcW w:w="1096" w:type="dxa"/>
            <w:shd w:val="clear" w:color="auto" w:fill="auto"/>
            <w:vAlign w:val="center"/>
          </w:tcPr>
          <w:p w14:paraId="392521E0" w14:textId="198DE6E8"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0.68493</w:t>
            </w:r>
          </w:p>
        </w:tc>
      </w:tr>
      <w:tr w:rsidR="00B70FCB" w:rsidRPr="006463C9" w14:paraId="6240F41C" w14:textId="77777777" w:rsidTr="008D3E69">
        <w:trPr>
          <w:trHeight w:val="300"/>
          <w:jc w:val="center"/>
        </w:trPr>
        <w:tc>
          <w:tcPr>
            <w:tcW w:w="1255" w:type="dxa"/>
            <w:shd w:val="clear" w:color="auto" w:fill="auto"/>
            <w:noWrap/>
            <w:vAlign w:val="center"/>
            <w:hideMark/>
          </w:tcPr>
          <w:p w14:paraId="0FAE3428"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clausie</w:t>
            </w:r>
          </w:p>
        </w:tc>
        <w:tc>
          <w:tcPr>
            <w:tcW w:w="1138" w:type="dxa"/>
            <w:shd w:val="clear" w:color="auto" w:fill="auto"/>
            <w:noWrap/>
            <w:vAlign w:val="center"/>
          </w:tcPr>
          <w:p w14:paraId="43988518" w14:textId="012041F1" w:rsidR="00B70FCB" w:rsidRPr="00E7744E"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E7744E">
              <w:rPr>
                <w:rFonts w:asciiTheme="majorBidi" w:eastAsia="Times New Roman" w:hAnsiTheme="majorBidi" w:cstheme="majorBidi"/>
                <w:b/>
                <w:bCs/>
                <w:color w:val="000000"/>
                <w:kern w:val="0"/>
                <w:sz w:val="22"/>
                <w:szCs w:val="22"/>
                <w14:ligatures w14:val="none"/>
              </w:rPr>
              <w:t>0.5029</w:t>
            </w:r>
          </w:p>
        </w:tc>
        <w:tc>
          <w:tcPr>
            <w:tcW w:w="944" w:type="dxa"/>
            <w:gridSpan w:val="2"/>
            <w:shd w:val="clear" w:color="auto" w:fill="auto"/>
            <w:vAlign w:val="center"/>
          </w:tcPr>
          <w:p w14:paraId="4D36D4DE" w14:textId="007FFBD1" w:rsidR="00B70FCB" w:rsidRPr="00E7744E"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E7744E">
              <w:rPr>
                <w:rFonts w:asciiTheme="majorBidi" w:eastAsia="Times New Roman" w:hAnsiTheme="majorBidi" w:cstheme="majorBidi"/>
                <w:b/>
                <w:bCs/>
                <w:color w:val="000000"/>
                <w:kern w:val="0"/>
                <w:sz w:val="22"/>
                <w:szCs w:val="22"/>
                <w14:ligatures w14:val="none"/>
              </w:rPr>
              <w:t>0.5626</w:t>
            </w:r>
          </w:p>
        </w:tc>
        <w:tc>
          <w:tcPr>
            <w:tcW w:w="1096" w:type="dxa"/>
            <w:gridSpan w:val="2"/>
            <w:shd w:val="clear" w:color="auto" w:fill="auto"/>
            <w:vAlign w:val="center"/>
          </w:tcPr>
          <w:p w14:paraId="2913AB97" w14:textId="6AD95FB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0.9047</w:t>
            </w:r>
          </w:p>
        </w:tc>
        <w:tc>
          <w:tcPr>
            <w:tcW w:w="962" w:type="dxa"/>
            <w:shd w:val="clear" w:color="auto" w:fill="auto"/>
            <w:noWrap/>
            <w:vAlign w:val="center"/>
          </w:tcPr>
          <w:p w14:paraId="5BF93627" w14:textId="29B408D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0.2555</w:t>
            </w:r>
          </w:p>
        </w:tc>
        <w:tc>
          <w:tcPr>
            <w:tcW w:w="1003" w:type="dxa"/>
            <w:gridSpan w:val="2"/>
            <w:shd w:val="clear" w:color="auto" w:fill="auto"/>
            <w:vAlign w:val="center"/>
          </w:tcPr>
          <w:p w14:paraId="029F6511" w14:textId="26F7906C" w:rsidR="00B70FCB" w:rsidRPr="009E7E91"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9E7E91">
              <w:rPr>
                <w:rFonts w:asciiTheme="majorBidi" w:eastAsia="Times New Roman" w:hAnsiTheme="majorBidi" w:cstheme="majorBidi"/>
                <w:b/>
                <w:bCs/>
                <w:color w:val="000000"/>
                <w:kern w:val="0"/>
                <w:sz w:val="22"/>
                <w:szCs w:val="22"/>
                <w14:ligatures w14:val="none"/>
              </w:rPr>
              <w:t>0.2859</w:t>
            </w:r>
          </w:p>
        </w:tc>
        <w:tc>
          <w:tcPr>
            <w:tcW w:w="1188" w:type="dxa"/>
            <w:shd w:val="clear" w:color="auto" w:fill="auto"/>
            <w:vAlign w:val="center"/>
          </w:tcPr>
          <w:p w14:paraId="72AA7726" w14:textId="6C16E2FC"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0.487</w:t>
            </w:r>
          </w:p>
        </w:tc>
        <w:tc>
          <w:tcPr>
            <w:tcW w:w="931" w:type="dxa"/>
            <w:shd w:val="clear" w:color="auto" w:fill="auto"/>
            <w:noWrap/>
            <w:vAlign w:val="center"/>
          </w:tcPr>
          <w:p w14:paraId="683BE98A" w14:textId="1A6F57C0" w:rsidR="00B70FCB" w:rsidRPr="009E7E91"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9E7E91">
              <w:rPr>
                <w:rFonts w:asciiTheme="majorBidi" w:eastAsia="Times New Roman" w:hAnsiTheme="majorBidi" w:cstheme="majorBidi"/>
                <w:b/>
                <w:bCs/>
                <w:color w:val="000000"/>
                <w:kern w:val="0"/>
                <w:sz w:val="22"/>
                <w:szCs w:val="22"/>
                <w14:ligatures w14:val="none"/>
              </w:rPr>
              <w:t>0.3388</w:t>
            </w:r>
          </w:p>
        </w:tc>
        <w:tc>
          <w:tcPr>
            <w:tcW w:w="931" w:type="dxa"/>
            <w:shd w:val="clear" w:color="auto" w:fill="auto"/>
            <w:vAlign w:val="center"/>
          </w:tcPr>
          <w:p w14:paraId="5D7B3B95" w14:textId="57338BA1" w:rsidR="00B70FCB" w:rsidRPr="00E7744E"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E7744E">
              <w:rPr>
                <w:rFonts w:asciiTheme="majorBidi" w:eastAsia="Times New Roman" w:hAnsiTheme="majorBidi" w:cstheme="majorBidi"/>
                <w:b/>
                <w:bCs/>
                <w:color w:val="000000"/>
                <w:kern w:val="0"/>
                <w:sz w:val="22"/>
                <w:szCs w:val="22"/>
                <w14:ligatures w14:val="none"/>
              </w:rPr>
              <w:t>0.3791</w:t>
            </w:r>
          </w:p>
        </w:tc>
        <w:tc>
          <w:tcPr>
            <w:tcW w:w="1096" w:type="dxa"/>
            <w:shd w:val="clear" w:color="auto" w:fill="auto"/>
            <w:vAlign w:val="center"/>
          </w:tcPr>
          <w:p w14:paraId="10A9EEF5" w14:textId="2FB117B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0.633</w:t>
            </w:r>
          </w:p>
        </w:tc>
      </w:tr>
      <w:tr w:rsidR="00B70FCB" w:rsidRPr="006463C9" w14:paraId="18FCDCEE" w14:textId="77777777" w:rsidTr="008D3E69">
        <w:trPr>
          <w:trHeight w:val="300"/>
          <w:jc w:val="center"/>
        </w:trPr>
        <w:tc>
          <w:tcPr>
            <w:tcW w:w="1255" w:type="dxa"/>
            <w:shd w:val="clear" w:color="auto" w:fill="auto"/>
            <w:noWrap/>
            <w:vAlign w:val="center"/>
            <w:hideMark/>
          </w:tcPr>
          <w:p w14:paraId="1F54FBCE"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minie</w:t>
            </w:r>
          </w:p>
        </w:tc>
        <w:tc>
          <w:tcPr>
            <w:tcW w:w="1138" w:type="dxa"/>
            <w:shd w:val="clear" w:color="auto" w:fill="auto"/>
            <w:noWrap/>
            <w:vAlign w:val="center"/>
          </w:tcPr>
          <w:p w14:paraId="2678BC9D" w14:textId="05E37DC1" w:rsidR="00B70FCB" w:rsidRPr="00E7744E"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E7744E">
              <w:rPr>
                <w:rFonts w:asciiTheme="majorBidi" w:eastAsia="Times New Roman" w:hAnsiTheme="majorBidi" w:cstheme="majorBidi"/>
                <w:color w:val="000000"/>
                <w:kern w:val="0"/>
                <w:sz w:val="22"/>
                <w:szCs w:val="22"/>
                <w14:ligatures w14:val="none"/>
              </w:rPr>
              <w:t>0.429</w:t>
            </w:r>
          </w:p>
        </w:tc>
        <w:tc>
          <w:tcPr>
            <w:tcW w:w="944" w:type="dxa"/>
            <w:gridSpan w:val="2"/>
            <w:shd w:val="clear" w:color="auto" w:fill="auto"/>
            <w:vAlign w:val="center"/>
          </w:tcPr>
          <w:p w14:paraId="00E8A28A" w14:textId="2920FFFB" w:rsidR="00B70FCB" w:rsidRPr="00E7744E"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E7744E">
              <w:rPr>
                <w:rFonts w:asciiTheme="majorBidi" w:eastAsia="Times New Roman" w:hAnsiTheme="majorBidi" w:cstheme="majorBidi"/>
                <w:color w:val="000000"/>
                <w:kern w:val="0"/>
                <w:sz w:val="22"/>
                <w:szCs w:val="22"/>
                <w14:ligatures w14:val="none"/>
              </w:rPr>
              <w:t>0.4452</w:t>
            </w:r>
          </w:p>
        </w:tc>
        <w:tc>
          <w:tcPr>
            <w:tcW w:w="1096" w:type="dxa"/>
            <w:gridSpan w:val="2"/>
            <w:shd w:val="clear" w:color="auto" w:fill="auto"/>
            <w:vAlign w:val="center"/>
          </w:tcPr>
          <w:p w14:paraId="1A4CCB34" w14:textId="110425BF"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0.9696</w:t>
            </w:r>
          </w:p>
        </w:tc>
        <w:tc>
          <w:tcPr>
            <w:tcW w:w="962" w:type="dxa"/>
            <w:shd w:val="clear" w:color="auto" w:fill="auto"/>
            <w:noWrap/>
            <w:vAlign w:val="center"/>
          </w:tcPr>
          <w:p w14:paraId="17518A76" w14:textId="4E29D206"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0.277</w:t>
            </w:r>
          </w:p>
        </w:tc>
        <w:tc>
          <w:tcPr>
            <w:tcW w:w="1003" w:type="dxa"/>
            <w:gridSpan w:val="2"/>
            <w:shd w:val="clear" w:color="auto" w:fill="auto"/>
            <w:vAlign w:val="center"/>
          </w:tcPr>
          <w:p w14:paraId="2E398997" w14:textId="0C557506" w:rsidR="00B70FCB" w:rsidRPr="00E7744E"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E7744E">
              <w:rPr>
                <w:rFonts w:asciiTheme="majorBidi" w:eastAsia="Times New Roman" w:hAnsiTheme="majorBidi" w:cstheme="majorBidi"/>
                <w:color w:val="000000"/>
                <w:kern w:val="0"/>
                <w:sz w:val="22"/>
                <w:szCs w:val="22"/>
                <w14:ligatures w14:val="none"/>
              </w:rPr>
              <w:t>0.274</w:t>
            </w:r>
          </w:p>
        </w:tc>
        <w:tc>
          <w:tcPr>
            <w:tcW w:w="1188" w:type="dxa"/>
            <w:shd w:val="clear" w:color="auto" w:fill="auto"/>
            <w:vAlign w:val="center"/>
          </w:tcPr>
          <w:p w14:paraId="0F1C5AAB" w14:textId="45771C2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0.8205</w:t>
            </w:r>
          </w:p>
        </w:tc>
        <w:tc>
          <w:tcPr>
            <w:tcW w:w="931" w:type="dxa"/>
            <w:shd w:val="clear" w:color="auto" w:fill="auto"/>
            <w:noWrap/>
            <w:vAlign w:val="center"/>
          </w:tcPr>
          <w:p w14:paraId="3569509D" w14:textId="0644F55A" w:rsidR="00B70FCB" w:rsidRPr="009E7E91"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9E7E91">
              <w:rPr>
                <w:rFonts w:asciiTheme="majorBidi" w:eastAsia="Times New Roman" w:hAnsiTheme="majorBidi" w:cstheme="majorBidi"/>
                <w:color w:val="000000"/>
                <w:kern w:val="0"/>
                <w:sz w:val="22"/>
                <w:szCs w:val="22"/>
                <w14:ligatures w14:val="none"/>
              </w:rPr>
              <w:t>0.3372</w:t>
            </w:r>
          </w:p>
        </w:tc>
        <w:tc>
          <w:tcPr>
            <w:tcW w:w="931" w:type="dxa"/>
            <w:shd w:val="clear" w:color="auto" w:fill="auto"/>
            <w:vAlign w:val="center"/>
          </w:tcPr>
          <w:p w14:paraId="24465899" w14:textId="4AD43C0F" w:rsidR="00B70FCB" w:rsidRPr="00E7744E"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E7744E">
              <w:rPr>
                <w:rFonts w:asciiTheme="majorBidi" w:eastAsia="Times New Roman" w:hAnsiTheme="majorBidi" w:cstheme="majorBidi"/>
                <w:color w:val="000000"/>
                <w:kern w:val="0"/>
                <w:sz w:val="22"/>
                <w:szCs w:val="22"/>
                <w14:ligatures w14:val="none"/>
              </w:rPr>
              <w:t>0.3392</w:t>
            </w:r>
          </w:p>
        </w:tc>
        <w:tc>
          <w:tcPr>
            <w:tcW w:w="1096" w:type="dxa"/>
            <w:shd w:val="clear" w:color="auto" w:fill="auto"/>
            <w:vAlign w:val="center"/>
          </w:tcPr>
          <w:p w14:paraId="4DCEFE41" w14:textId="6770453B" w:rsidR="00B70FCB" w:rsidRPr="006463C9" w:rsidRDefault="00B70FCB" w:rsidP="00FD29AF">
            <w:pPr>
              <w:spacing w:after="0" w:line="240" w:lineRule="auto"/>
              <w:jc w:val="center"/>
              <w:rPr>
                <w:rFonts w:asciiTheme="majorBidi" w:eastAsia="Times New Roman" w:hAnsiTheme="majorBidi" w:cstheme="majorBidi"/>
                <w:b/>
                <w:bCs/>
                <w:color w:val="000000"/>
                <w:kern w:val="0"/>
                <w:sz w:val="22"/>
                <w:szCs w:val="22"/>
                <w14:ligatures w14:val="none"/>
              </w:rPr>
            </w:pPr>
            <w:r w:rsidRPr="006463C9">
              <w:rPr>
                <w:rFonts w:asciiTheme="majorBidi" w:eastAsia="Times New Roman" w:hAnsiTheme="majorBidi" w:cstheme="majorBidi"/>
                <w:b/>
                <w:bCs/>
                <w:color w:val="000000"/>
                <w:kern w:val="0"/>
                <w:sz w:val="22"/>
                <w:szCs w:val="22"/>
                <w14:ligatures w14:val="none"/>
              </w:rPr>
              <w:t>0.88888</w:t>
            </w:r>
          </w:p>
        </w:tc>
      </w:tr>
      <w:tr w:rsidR="00B70FCB" w:rsidRPr="006463C9" w14:paraId="76CAEE9C" w14:textId="77777777" w:rsidTr="008D3E69">
        <w:trPr>
          <w:trHeight w:val="300"/>
          <w:jc w:val="center"/>
        </w:trPr>
        <w:tc>
          <w:tcPr>
            <w:tcW w:w="1255" w:type="dxa"/>
            <w:shd w:val="clear" w:color="auto" w:fill="auto"/>
            <w:noWrap/>
            <w:vAlign w:val="center"/>
            <w:hideMark/>
          </w:tcPr>
          <w:p w14:paraId="5EB5A1CB"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openie6</w:t>
            </w:r>
          </w:p>
        </w:tc>
        <w:tc>
          <w:tcPr>
            <w:tcW w:w="1138" w:type="dxa"/>
            <w:shd w:val="clear" w:color="auto" w:fill="auto"/>
            <w:noWrap/>
            <w:vAlign w:val="center"/>
          </w:tcPr>
          <w:p w14:paraId="44EA2A28" w14:textId="3D5729B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0.31108</w:t>
            </w:r>
          </w:p>
        </w:tc>
        <w:tc>
          <w:tcPr>
            <w:tcW w:w="944" w:type="dxa"/>
            <w:gridSpan w:val="2"/>
            <w:shd w:val="clear" w:color="auto" w:fill="auto"/>
            <w:vAlign w:val="center"/>
          </w:tcPr>
          <w:p w14:paraId="666023F6" w14:textId="53E7879A"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0.41368</w:t>
            </w:r>
          </w:p>
        </w:tc>
        <w:tc>
          <w:tcPr>
            <w:tcW w:w="1096" w:type="dxa"/>
            <w:gridSpan w:val="2"/>
            <w:shd w:val="clear" w:color="auto" w:fill="auto"/>
            <w:vAlign w:val="center"/>
          </w:tcPr>
          <w:p w14:paraId="790CBEFC" w14:textId="7449F50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0.88571</w:t>
            </w:r>
          </w:p>
        </w:tc>
        <w:tc>
          <w:tcPr>
            <w:tcW w:w="962" w:type="dxa"/>
            <w:shd w:val="clear" w:color="auto" w:fill="auto"/>
            <w:noWrap/>
            <w:vAlign w:val="center"/>
          </w:tcPr>
          <w:p w14:paraId="564C1E6E" w14:textId="544A4F28"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0.21407</w:t>
            </w:r>
          </w:p>
        </w:tc>
        <w:tc>
          <w:tcPr>
            <w:tcW w:w="1003" w:type="dxa"/>
            <w:gridSpan w:val="2"/>
            <w:shd w:val="clear" w:color="auto" w:fill="auto"/>
            <w:vAlign w:val="center"/>
          </w:tcPr>
          <w:p w14:paraId="4138482A" w14:textId="41CB9928" w:rsidR="00B70FCB" w:rsidRPr="009E7E91"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9E7E91">
              <w:rPr>
                <w:rFonts w:asciiTheme="majorBidi" w:eastAsia="Times New Roman" w:hAnsiTheme="majorBidi" w:cstheme="majorBidi"/>
                <w:color w:val="000000"/>
                <w:kern w:val="0"/>
                <w:sz w:val="22"/>
                <w:szCs w:val="22"/>
                <w14:ligatures w14:val="none"/>
              </w:rPr>
              <w:t>0.28222</w:t>
            </w:r>
          </w:p>
        </w:tc>
        <w:tc>
          <w:tcPr>
            <w:tcW w:w="1188" w:type="dxa"/>
            <w:shd w:val="clear" w:color="auto" w:fill="auto"/>
            <w:vAlign w:val="center"/>
          </w:tcPr>
          <w:p w14:paraId="7907CC5E" w14:textId="3ABF756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0.79487</w:t>
            </w:r>
          </w:p>
        </w:tc>
        <w:tc>
          <w:tcPr>
            <w:tcW w:w="931" w:type="dxa"/>
            <w:shd w:val="clear" w:color="auto" w:fill="auto"/>
            <w:noWrap/>
            <w:vAlign w:val="center"/>
          </w:tcPr>
          <w:p w14:paraId="2A9BCC89" w14:textId="5E073958"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0.25362</w:t>
            </w:r>
          </w:p>
        </w:tc>
        <w:tc>
          <w:tcPr>
            <w:tcW w:w="931" w:type="dxa"/>
            <w:shd w:val="clear" w:color="auto" w:fill="auto"/>
            <w:vAlign w:val="center"/>
          </w:tcPr>
          <w:p w14:paraId="36027511" w14:textId="562FD1C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0.33553</w:t>
            </w:r>
          </w:p>
        </w:tc>
        <w:tc>
          <w:tcPr>
            <w:tcW w:w="1096" w:type="dxa"/>
            <w:shd w:val="clear" w:color="auto" w:fill="auto"/>
            <w:vAlign w:val="center"/>
          </w:tcPr>
          <w:p w14:paraId="3B38380C" w14:textId="038F1C28"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0.83783</w:t>
            </w:r>
          </w:p>
        </w:tc>
      </w:tr>
      <w:tr w:rsidR="00B70FCB" w:rsidRPr="006463C9" w14:paraId="7516B9B4" w14:textId="77777777" w:rsidTr="008D3E69">
        <w:trPr>
          <w:trHeight w:val="300"/>
          <w:jc w:val="center"/>
        </w:trPr>
        <w:tc>
          <w:tcPr>
            <w:tcW w:w="1255" w:type="dxa"/>
            <w:shd w:val="clear" w:color="auto" w:fill="auto"/>
            <w:noWrap/>
            <w:vAlign w:val="center"/>
            <w:hideMark/>
          </w:tcPr>
          <w:p w14:paraId="06B8C0D0"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m2oie</w:t>
            </w:r>
          </w:p>
        </w:tc>
        <w:tc>
          <w:tcPr>
            <w:tcW w:w="1138" w:type="dxa"/>
            <w:shd w:val="clear" w:color="auto" w:fill="auto"/>
            <w:noWrap/>
            <w:vAlign w:val="center"/>
          </w:tcPr>
          <w:p w14:paraId="2DB547ED" w14:textId="36F16AA6"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0.39240</w:t>
            </w:r>
          </w:p>
        </w:tc>
        <w:tc>
          <w:tcPr>
            <w:tcW w:w="944" w:type="dxa"/>
            <w:gridSpan w:val="2"/>
            <w:shd w:val="clear" w:color="auto" w:fill="auto"/>
            <w:vAlign w:val="center"/>
          </w:tcPr>
          <w:p w14:paraId="1E9511B6" w14:textId="66952810"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0.48188</w:t>
            </w:r>
          </w:p>
        </w:tc>
        <w:tc>
          <w:tcPr>
            <w:tcW w:w="1096" w:type="dxa"/>
            <w:gridSpan w:val="2"/>
            <w:shd w:val="clear" w:color="auto" w:fill="auto"/>
            <w:vAlign w:val="center"/>
          </w:tcPr>
          <w:p w14:paraId="78C9A029" w14:textId="032ECBC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0.92857</w:t>
            </w:r>
          </w:p>
        </w:tc>
        <w:tc>
          <w:tcPr>
            <w:tcW w:w="962" w:type="dxa"/>
            <w:shd w:val="clear" w:color="auto" w:fill="auto"/>
            <w:noWrap/>
            <w:vAlign w:val="center"/>
          </w:tcPr>
          <w:p w14:paraId="315874A2" w14:textId="354C3C3A"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0.16074</w:t>
            </w:r>
          </w:p>
        </w:tc>
        <w:tc>
          <w:tcPr>
            <w:tcW w:w="1003" w:type="dxa"/>
            <w:gridSpan w:val="2"/>
            <w:shd w:val="clear" w:color="auto" w:fill="auto"/>
            <w:vAlign w:val="center"/>
          </w:tcPr>
          <w:p w14:paraId="297F27EB" w14:textId="48AF59FC"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0.19703</w:t>
            </w:r>
          </w:p>
        </w:tc>
        <w:tc>
          <w:tcPr>
            <w:tcW w:w="1188" w:type="dxa"/>
            <w:shd w:val="clear" w:color="auto" w:fill="auto"/>
            <w:vAlign w:val="center"/>
          </w:tcPr>
          <w:p w14:paraId="6A12325D" w14:textId="0A1BEC05"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0.66666</w:t>
            </w:r>
          </w:p>
        </w:tc>
        <w:tc>
          <w:tcPr>
            <w:tcW w:w="931" w:type="dxa"/>
            <w:shd w:val="clear" w:color="auto" w:fill="auto"/>
            <w:noWrap/>
            <w:vAlign w:val="center"/>
          </w:tcPr>
          <w:p w14:paraId="30B5D701" w14:textId="6C3A3CA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0.22806</w:t>
            </w:r>
          </w:p>
        </w:tc>
        <w:tc>
          <w:tcPr>
            <w:tcW w:w="931" w:type="dxa"/>
            <w:shd w:val="clear" w:color="auto" w:fill="auto"/>
            <w:vAlign w:val="center"/>
          </w:tcPr>
          <w:p w14:paraId="4B061D9A" w14:textId="1134CAE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0.27970</w:t>
            </w:r>
          </w:p>
        </w:tc>
        <w:tc>
          <w:tcPr>
            <w:tcW w:w="1096" w:type="dxa"/>
            <w:shd w:val="clear" w:color="auto" w:fill="auto"/>
            <w:vAlign w:val="center"/>
          </w:tcPr>
          <w:p w14:paraId="57230229" w14:textId="3158AE4D"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0.77611</w:t>
            </w:r>
          </w:p>
        </w:tc>
      </w:tr>
      <w:tr w:rsidR="00B70FCB" w:rsidRPr="006463C9" w14:paraId="7FABE6DE" w14:textId="77777777" w:rsidTr="008D3E69">
        <w:trPr>
          <w:trHeight w:val="300"/>
          <w:jc w:val="center"/>
        </w:trPr>
        <w:tc>
          <w:tcPr>
            <w:tcW w:w="1255" w:type="dxa"/>
            <w:shd w:val="clear" w:color="auto" w:fill="auto"/>
            <w:noWrap/>
            <w:vAlign w:val="center"/>
          </w:tcPr>
          <w:p w14:paraId="25E21DE5" w14:textId="337C70AB"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IMoJIE</w:t>
            </w:r>
          </w:p>
        </w:tc>
        <w:tc>
          <w:tcPr>
            <w:tcW w:w="1138" w:type="dxa"/>
            <w:shd w:val="clear" w:color="auto" w:fill="auto"/>
            <w:noWrap/>
            <w:vAlign w:val="center"/>
          </w:tcPr>
          <w:p w14:paraId="12C5A25A" w14:textId="7F54CE16"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0.343</w:t>
            </w:r>
          </w:p>
        </w:tc>
        <w:tc>
          <w:tcPr>
            <w:tcW w:w="944" w:type="dxa"/>
            <w:gridSpan w:val="2"/>
            <w:shd w:val="clear" w:color="auto" w:fill="auto"/>
            <w:vAlign w:val="center"/>
          </w:tcPr>
          <w:p w14:paraId="42F21AE1" w14:textId="1F541A3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1096" w:type="dxa"/>
            <w:gridSpan w:val="2"/>
            <w:shd w:val="clear" w:color="auto" w:fill="auto"/>
            <w:vAlign w:val="center"/>
          </w:tcPr>
          <w:p w14:paraId="6EA1A4F8" w14:textId="00FF812F"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962" w:type="dxa"/>
            <w:shd w:val="clear" w:color="auto" w:fill="auto"/>
            <w:noWrap/>
            <w:vAlign w:val="center"/>
          </w:tcPr>
          <w:p w14:paraId="07A3FF9A" w14:textId="6D19CEEF"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0.128</w:t>
            </w:r>
          </w:p>
        </w:tc>
        <w:tc>
          <w:tcPr>
            <w:tcW w:w="1003" w:type="dxa"/>
            <w:gridSpan w:val="2"/>
            <w:shd w:val="clear" w:color="auto" w:fill="auto"/>
            <w:vAlign w:val="center"/>
          </w:tcPr>
          <w:p w14:paraId="399162A1" w14:textId="0AC5719B"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1188" w:type="dxa"/>
            <w:shd w:val="clear" w:color="auto" w:fill="auto"/>
            <w:vAlign w:val="center"/>
          </w:tcPr>
          <w:p w14:paraId="4A42A293" w14:textId="536BB31D"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931" w:type="dxa"/>
            <w:shd w:val="clear" w:color="auto" w:fill="auto"/>
            <w:noWrap/>
            <w:vAlign w:val="center"/>
          </w:tcPr>
          <w:p w14:paraId="41F8455D" w14:textId="50828355"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0.186</w:t>
            </w:r>
          </w:p>
        </w:tc>
        <w:tc>
          <w:tcPr>
            <w:tcW w:w="931" w:type="dxa"/>
            <w:shd w:val="clear" w:color="auto" w:fill="auto"/>
            <w:vAlign w:val="center"/>
          </w:tcPr>
          <w:p w14:paraId="6C89CD96" w14:textId="111D5FC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1096" w:type="dxa"/>
            <w:shd w:val="clear" w:color="auto" w:fill="auto"/>
            <w:vAlign w:val="center"/>
          </w:tcPr>
          <w:p w14:paraId="7963AB34" w14:textId="79BB824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r>
      <w:tr w:rsidR="00B70FCB" w:rsidRPr="006463C9" w14:paraId="217E6BFC" w14:textId="77777777" w:rsidTr="008D3E69">
        <w:trPr>
          <w:trHeight w:val="300"/>
          <w:jc w:val="center"/>
        </w:trPr>
        <w:tc>
          <w:tcPr>
            <w:tcW w:w="1255" w:type="dxa"/>
            <w:shd w:val="clear" w:color="auto" w:fill="auto"/>
            <w:noWrap/>
            <w:vAlign w:val="center"/>
            <w:hideMark/>
          </w:tcPr>
          <w:p w14:paraId="24E5C524" w14:textId="7777777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compactie</w:t>
            </w:r>
          </w:p>
        </w:tc>
        <w:tc>
          <w:tcPr>
            <w:tcW w:w="1138" w:type="dxa"/>
            <w:shd w:val="clear" w:color="auto" w:fill="auto"/>
            <w:noWrap/>
            <w:vAlign w:val="center"/>
          </w:tcPr>
          <w:p w14:paraId="5A957751" w14:textId="73732796"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0.403</w:t>
            </w:r>
          </w:p>
        </w:tc>
        <w:tc>
          <w:tcPr>
            <w:tcW w:w="944" w:type="dxa"/>
            <w:gridSpan w:val="2"/>
            <w:shd w:val="clear" w:color="auto" w:fill="auto"/>
            <w:vAlign w:val="center"/>
          </w:tcPr>
          <w:p w14:paraId="330F52B7" w14:textId="787D7BB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1096" w:type="dxa"/>
            <w:gridSpan w:val="2"/>
            <w:shd w:val="clear" w:color="auto" w:fill="auto"/>
            <w:vAlign w:val="center"/>
          </w:tcPr>
          <w:p w14:paraId="1DC8A9C8" w14:textId="650BA4FD"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962" w:type="dxa"/>
            <w:shd w:val="clear" w:color="auto" w:fill="auto"/>
            <w:noWrap/>
            <w:vAlign w:val="center"/>
          </w:tcPr>
          <w:p w14:paraId="73F77EEC" w14:textId="22C10DF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0.19</w:t>
            </w:r>
          </w:p>
        </w:tc>
        <w:tc>
          <w:tcPr>
            <w:tcW w:w="1003" w:type="dxa"/>
            <w:gridSpan w:val="2"/>
            <w:shd w:val="clear" w:color="auto" w:fill="auto"/>
            <w:vAlign w:val="center"/>
          </w:tcPr>
          <w:p w14:paraId="78CD1433" w14:textId="53A3F144"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1188" w:type="dxa"/>
            <w:shd w:val="clear" w:color="auto" w:fill="auto"/>
            <w:vAlign w:val="center"/>
          </w:tcPr>
          <w:p w14:paraId="36261DDF" w14:textId="65C3519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931" w:type="dxa"/>
            <w:shd w:val="clear" w:color="auto" w:fill="auto"/>
            <w:noWrap/>
            <w:vAlign w:val="center"/>
          </w:tcPr>
          <w:p w14:paraId="615CE2D9" w14:textId="35DD78E7"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0.262</w:t>
            </w:r>
          </w:p>
        </w:tc>
        <w:tc>
          <w:tcPr>
            <w:tcW w:w="931" w:type="dxa"/>
            <w:shd w:val="clear" w:color="auto" w:fill="auto"/>
            <w:vAlign w:val="center"/>
          </w:tcPr>
          <w:p w14:paraId="437792BF" w14:textId="2EF013EF"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c>
          <w:tcPr>
            <w:tcW w:w="1096" w:type="dxa"/>
            <w:shd w:val="clear" w:color="auto" w:fill="auto"/>
            <w:vAlign w:val="center"/>
          </w:tcPr>
          <w:p w14:paraId="6F54C109" w14:textId="4B398BF8"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Pr>
                <w:rFonts w:asciiTheme="majorBidi" w:eastAsia="Times New Roman" w:hAnsiTheme="majorBidi" w:cstheme="majorBidi"/>
                <w:color w:val="000000"/>
                <w:kern w:val="0"/>
                <w:sz w:val="22"/>
                <w:szCs w:val="22"/>
                <w14:ligatures w14:val="none"/>
              </w:rPr>
              <w:t>-</w:t>
            </w:r>
          </w:p>
        </w:tc>
      </w:tr>
      <w:tr w:rsidR="00B70FCB" w:rsidRPr="006463C9" w14:paraId="0E8E2D6A" w14:textId="77777777" w:rsidTr="008D3E69">
        <w:trPr>
          <w:trHeight w:val="300"/>
          <w:jc w:val="center"/>
        </w:trPr>
        <w:tc>
          <w:tcPr>
            <w:tcW w:w="1255" w:type="dxa"/>
            <w:shd w:val="clear" w:color="auto" w:fill="auto"/>
            <w:noWrap/>
            <w:vAlign w:val="center"/>
          </w:tcPr>
          <w:p w14:paraId="55A910CF" w14:textId="4125E92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graph4nlp</w:t>
            </w:r>
          </w:p>
        </w:tc>
        <w:tc>
          <w:tcPr>
            <w:tcW w:w="1138" w:type="dxa"/>
            <w:shd w:val="clear" w:color="auto" w:fill="auto"/>
            <w:noWrap/>
            <w:vAlign w:val="center"/>
          </w:tcPr>
          <w:p w14:paraId="51F6B1E2" w14:textId="543539C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0.1760</w:t>
            </w:r>
          </w:p>
        </w:tc>
        <w:tc>
          <w:tcPr>
            <w:tcW w:w="944" w:type="dxa"/>
            <w:gridSpan w:val="2"/>
            <w:shd w:val="clear" w:color="auto" w:fill="auto"/>
            <w:vAlign w:val="center"/>
          </w:tcPr>
          <w:p w14:paraId="00131F65" w14:textId="2593E054"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0.1879</w:t>
            </w:r>
          </w:p>
        </w:tc>
        <w:tc>
          <w:tcPr>
            <w:tcW w:w="1096" w:type="dxa"/>
            <w:gridSpan w:val="2"/>
            <w:shd w:val="clear" w:color="auto" w:fill="auto"/>
            <w:vAlign w:val="center"/>
          </w:tcPr>
          <w:p w14:paraId="78A81591" w14:textId="3D2EC985"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0.68</w:t>
            </w:r>
          </w:p>
        </w:tc>
        <w:tc>
          <w:tcPr>
            <w:tcW w:w="962" w:type="dxa"/>
            <w:shd w:val="clear" w:color="auto" w:fill="auto"/>
            <w:noWrap/>
            <w:vAlign w:val="center"/>
          </w:tcPr>
          <w:p w14:paraId="63505E80" w14:textId="492F4B22"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0.074</w:t>
            </w:r>
          </w:p>
        </w:tc>
        <w:tc>
          <w:tcPr>
            <w:tcW w:w="1003" w:type="dxa"/>
            <w:gridSpan w:val="2"/>
            <w:shd w:val="clear" w:color="auto" w:fill="auto"/>
            <w:vAlign w:val="center"/>
          </w:tcPr>
          <w:p w14:paraId="1D4641AC" w14:textId="0880F118"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0.078</w:t>
            </w:r>
          </w:p>
        </w:tc>
        <w:tc>
          <w:tcPr>
            <w:tcW w:w="1188" w:type="dxa"/>
            <w:shd w:val="clear" w:color="auto" w:fill="auto"/>
            <w:vAlign w:val="center"/>
          </w:tcPr>
          <w:p w14:paraId="2B522FEA" w14:textId="29FC5C2F"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0.4358</w:t>
            </w:r>
          </w:p>
        </w:tc>
        <w:tc>
          <w:tcPr>
            <w:tcW w:w="931" w:type="dxa"/>
            <w:shd w:val="clear" w:color="auto" w:fill="auto"/>
            <w:noWrap/>
            <w:vAlign w:val="center"/>
          </w:tcPr>
          <w:p w14:paraId="0B04E1FA" w14:textId="3511B60E"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0.104</w:t>
            </w:r>
          </w:p>
        </w:tc>
        <w:tc>
          <w:tcPr>
            <w:tcW w:w="931" w:type="dxa"/>
            <w:shd w:val="clear" w:color="auto" w:fill="auto"/>
            <w:vAlign w:val="center"/>
          </w:tcPr>
          <w:p w14:paraId="555DEF9D" w14:textId="5F734683"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0.11</w:t>
            </w:r>
            <w:r>
              <w:rPr>
                <w:rFonts w:asciiTheme="majorBidi" w:eastAsia="Times New Roman" w:hAnsiTheme="majorBidi" w:cstheme="majorBidi"/>
                <w:color w:val="000000"/>
                <w:kern w:val="0"/>
                <w:sz w:val="22"/>
                <w:szCs w:val="22"/>
                <w14:ligatures w14:val="none"/>
              </w:rPr>
              <w:t>1</w:t>
            </w:r>
          </w:p>
        </w:tc>
        <w:tc>
          <w:tcPr>
            <w:tcW w:w="1096" w:type="dxa"/>
            <w:shd w:val="clear" w:color="auto" w:fill="auto"/>
            <w:vAlign w:val="center"/>
          </w:tcPr>
          <w:p w14:paraId="0FBE31EE" w14:textId="69E1A912"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0.53125</w:t>
            </w:r>
          </w:p>
        </w:tc>
      </w:tr>
      <w:tr w:rsidR="00B70FCB" w:rsidRPr="006463C9" w14:paraId="119F813D" w14:textId="77777777" w:rsidTr="008D3E69">
        <w:trPr>
          <w:trHeight w:val="300"/>
          <w:jc w:val="center"/>
        </w:trPr>
        <w:tc>
          <w:tcPr>
            <w:tcW w:w="1255" w:type="dxa"/>
            <w:shd w:val="clear" w:color="auto" w:fill="auto"/>
            <w:noWrap/>
            <w:vAlign w:val="center"/>
            <w:hideMark/>
          </w:tcPr>
          <w:p w14:paraId="0A0163D0" w14:textId="2E36D330"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DOIEUD</w:t>
            </w:r>
          </w:p>
        </w:tc>
        <w:tc>
          <w:tcPr>
            <w:tcW w:w="1138" w:type="dxa"/>
            <w:shd w:val="clear" w:color="auto" w:fill="auto"/>
            <w:noWrap/>
            <w:vAlign w:val="center"/>
          </w:tcPr>
          <w:p w14:paraId="2450CC67" w14:textId="43017EE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0.0261</w:t>
            </w:r>
          </w:p>
        </w:tc>
        <w:tc>
          <w:tcPr>
            <w:tcW w:w="944" w:type="dxa"/>
            <w:gridSpan w:val="2"/>
            <w:shd w:val="clear" w:color="auto" w:fill="auto"/>
            <w:vAlign w:val="center"/>
          </w:tcPr>
          <w:p w14:paraId="4ABE4423" w14:textId="66075980"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0.0262</w:t>
            </w:r>
          </w:p>
        </w:tc>
        <w:tc>
          <w:tcPr>
            <w:tcW w:w="1096" w:type="dxa"/>
            <w:gridSpan w:val="2"/>
            <w:shd w:val="clear" w:color="auto" w:fill="auto"/>
            <w:vAlign w:val="center"/>
          </w:tcPr>
          <w:p w14:paraId="3C79A178" w14:textId="02BB49B5"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0.5116</w:t>
            </w:r>
          </w:p>
        </w:tc>
        <w:tc>
          <w:tcPr>
            <w:tcW w:w="962" w:type="dxa"/>
            <w:shd w:val="clear" w:color="auto" w:fill="auto"/>
            <w:noWrap/>
            <w:vAlign w:val="center"/>
          </w:tcPr>
          <w:p w14:paraId="060E10AA" w14:textId="17646D21"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0.1585</w:t>
            </w:r>
          </w:p>
        </w:tc>
        <w:tc>
          <w:tcPr>
            <w:tcW w:w="1003" w:type="dxa"/>
            <w:gridSpan w:val="2"/>
            <w:shd w:val="clear" w:color="auto" w:fill="auto"/>
            <w:vAlign w:val="center"/>
          </w:tcPr>
          <w:p w14:paraId="64A2027A" w14:textId="4B8DBBA4"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0.1592</w:t>
            </w:r>
          </w:p>
        </w:tc>
        <w:tc>
          <w:tcPr>
            <w:tcW w:w="1188" w:type="dxa"/>
            <w:shd w:val="clear" w:color="auto" w:fill="auto"/>
            <w:vAlign w:val="center"/>
          </w:tcPr>
          <w:p w14:paraId="21343F1A" w14:textId="34D7881E"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0.5641</w:t>
            </w:r>
          </w:p>
        </w:tc>
        <w:tc>
          <w:tcPr>
            <w:tcW w:w="931" w:type="dxa"/>
            <w:shd w:val="clear" w:color="auto" w:fill="auto"/>
            <w:noWrap/>
            <w:vAlign w:val="center"/>
          </w:tcPr>
          <w:p w14:paraId="5F48A137" w14:textId="72AD42BE"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0.044</w:t>
            </w:r>
          </w:p>
        </w:tc>
        <w:tc>
          <w:tcPr>
            <w:tcW w:w="931" w:type="dxa"/>
            <w:shd w:val="clear" w:color="auto" w:fill="auto"/>
            <w:vAlign w:val="center"/>
          </w:tcPr>
          <w:p w14:paraId="005DB558" w14:textId="6717D989"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0.045</w:t>
            </w:r>
          </w:p>
        </w:tc>
        <w:tc>
          <w:tcPr>
            <w:tcW w:w="1096" w:type="dxa"/>
            <w:shd w:val="clear" w:color="auto" w:fill="auto"/>
            <w:vAlign w:val="center"/>
          </w:tcPr>
          <w:p w14:paraId="6C659F5C" w14:textId="50D4215B" w:rsidR="00B70FCB" w:rsidRPr="006463C9" w:rsidRDefault="00B70FCB" w:rsidP="00FD29AF">
            <w:pPr>
              <w:spacing w:after="0" w:line="240" w:lineRule="auto"/>
              <w:jc w:val="center"/>
              <w:rPr>
                <w:rFonts w:asciiTheme="majorBidi" w:eastAsia="Times New Roman" w:hAnsiTheme="majorBidi" w:cstheme="majorBidi"/>
                <w:color w:val="000000"/>
                <w:kern w:val="0"/>
                <w:sz w:val="22"/>
                <w:szCs w:val="22"/>
                <w14:ligatures w14:val="none"/>
              </w:rPr>
            </w:pPr>
            <w:r w:rsidRPr="006463C9">
              <w:rPr>
                <w:rFonts w:asciiTheme="majorBidi" w:eastAsia="Times New Roman" w:hAnsiTheme="majorBidi" w:cstheme="majorBidi"/>
                <w:color w:val="000000"/>
                <w:kern w:val="0"/>
                <w:sz w:val="22"/>
                <w:szCs w:val="22"/>
                <w14:ligatures w14:val="none"/>
              </w:rPr>
              <w:t>0.5365</w:t>
            </w:r>
          </w:p>
        </w:tc>
      </w:tr>
    </w:tbl>
    <w:p w14:paraId="31588BC0" w14:textId="77777777" w:rsidR="00BD1D82" w:rsidRPr="00BD1D82" w:rsidRDefault="00BD1D82" w:rsidP="00FD29AF">
      <w:pPr>
        <w:spacing w:line="240" w:lineRule="auto"/>
        <w:jc w:val="both"/>
        <w:rPr>
          <w:rFonts w:asciiTheme="majorBidi" w:hAnsiTheme="majorBidi" w:cstheme="majorBidi"/>
          <w:sz w:val="2"/>
          <w:szCs w:val="2"/>
        </w:rPr>
      </w:pPr>
    </w:p>
    <w:p w14:paraId="77F11EA5" w14:textId="35272E2B" w:rsidR="00F4638F" w:rsidRDefault="0003013D" w:rsidP="005D7EAC">
      <w:pPr>
        <w:spacing w:line="240" w:lineRule="auto"/>
        <w:jc w:val="both"/>
        <w:rPr>
          <w:rFonts w:asciiTheme="majorBidi" w:eastAsia="Times New Roman" w:hAnsiTheme="majorBidi" w:cstheme="majorBidi"/>
          <w:color w:val="000000"/>
          <w:kern w:val="0"/>
          <w14:ligatures w14:val="none"/>
        </w:rPr>
      </w:pPr>
      <w:r>
        <w:rPr>
          <w:rFonts w:asciiTheme="majorBidi" w:hAnsiTheme="majorBidi" w:cstheme="majorBidi"/>
        </w:rPr>
        <w:fldChar w:fldCharType="begin"/>
      </w:r>
      <w:r>
        <w:rPr>
          <w:rFonts w:asciiTheme="majorBidi" w:hAnsiTheme="majorBidi" w:cstheme="majorBidi"/>
        </w:rPr>
        <w:instrText xml:space="preserve"> REF _Ref183085921 \h </w:instrText>
      </w:r>
      <w:r w:rsidR="00F028F5">
        <w:rPr>
          <w:rFonts w:asciiTheme="majorBidi" w:hAnsiTheme="majorBidi" w:cstheme="majorBidi"/>
        </w:rPr>
        <w:instrText xml:space="preserve"> \* MERGEFORMAT </w:instrText>
      </w:r>
      <w:r>
        <w:rPr>
          <w:rFonts w:asciiTheme="majorBidi" w:hAnsiTheme="majorBidi" w:cstheme="majorBidi"/>
        </w:rPr>
      </w:r>
      <w:r>
        <w:rPr>
          <w:rFonts w:asciiTheme="majorBidi" w:hAnsiTheme="majorBidi" w:cstheme="majorBidi"/>
        </w:rPr>
        <w:fldChar w:fldCharType="separate"/>
      </w:r>
      <w:r w:rsidR="009B599A">
        <w:t xml:space="preserve">Table </w:t>
      </w:r>
      <w:r w:rsidR="009B599A">
        <w:rPr>
          <w:noProof/>
        </w:rPr>
        <w:t>6</w:t>
      </w:r>
      <w:r>
        <w:rPr>
          <w:rFonts w:asciiTheme="majorBidi" w:hAnsiTheme="majorBidi" w:cstheme="majorBidi"/>
        </w:rPr>
        <w:fldChar w:fldCharType="end"/>
      </w:r>
      <w:r>
        <w:rPr>
          <w:rFonts w:asciiTheme="majorBidi" w:hAnsiTheme="majorBidi" w:cstheme="majorBidi"/>
        </w:rPr>
        <w:t xml:space="preserve"> </w:t>
      </w:r>
      <w:r w:rsidR="009A0963" w:rsidRPr="009A0963">
        <w:rPr>
          <w:rFonts w:asciiTheme="majorBidi" w:hAnsiTheme="majorBidi" w:cstheme="majorBidi"/>
        </w:rPr>
        <w:t>summarizes the performance of OpenIE systems across datasets and scoring functions for Wire57, OIE (benchie), CDR, and CaRB. DOIEUD outperforms OpenIE systems by a high percentage and the model</w:t>
      </w:r>
      <w:r w:rsidR="005D7EAC">
        <w:rPr>
          <w:rFonts w:asciiTheme="majorBidi" w:hAnsiTheme="majorBidi" w:cstheme="majorBidi"/>
        </w:rPr>
        <w:t xml:space="preserve"> </w:t>
      </w:r>
      <w:r w:rsidR="009A0963" w:rsidRPr="009A0963">
        <w:rPr>
          <w:rFonts w:asciiTheme="majorBidi" w:hAnsiTheme="majorBidi" w:cstheme="majorBidi"/>
        </w:rPr>
        <w:t xml:space="preserve"> performance improves more when using AdamW</w:t>
      </w:r>
      <w:r w:rsidR="009A0963">
        <w:rPr>
          <w:rFonts w:asciiTheme="majorBidi" w:hAnsiTheme="majorBidi" w:cstheme="majorBidi"/>
        </w:rPr>
        <w:t xml:space="preserve"> optimizer</w:t>
      </w:r>
      <w:r w:rsidR="005D7EAC">
        <w:rPr>
          <w:rFonts w:asciiTheme="majorBidi" w:hAnsiTheme="majorBidi" w:cstheme="majorBidi" w:hint="cs"/>
          <w:rtl/>
        </w:rPr>
        <w:t xml:space="preserve"> </w:t>
      </w:r>
      <w:r w:rsidR="005D7EAC">
        <w:rPr>
          <w:rFonts w:asciiTheme="majorBidi" w:hAnsiTheme="majorBidi" w:cstheme="majorBidi"/>
        </w:rPr>
        <w:t>i</w:t>
      </w:r>
      <w:r w:rsidR="005D7EAC" w:rsidRPr="005D7EAC">
        <w:rPr>
          <w:rFonts w:asciiTheme="majorBidi" w:hAnsiTheme="majorBidi" w:cstheme="majorBidi"/>
        </w:rPr>
        <w:t>nstead of</w:t>
      </w:r>
      <w:r w:rsidR="005242FF">
        <w:rPr>
          <w:rFonts w:asciiTheme="majorBidi" w:hAnsiTheme="majorBidi" w:cstheme="majorBidi"/>
        </w:rPr>
        <w:t xml:space="preserve"> </w:t>
      </w:r>
      <w:r w:rsidR="005D7EAC">
        <w:rPr>
          <w:rFonts w:asciiTheme="majorBidi" w:hAnsiTheme="majorBidi" w:cstheme="majorBidi"/>
        </w:rPr>
        <w:t xml:space="preserve">Adam </w:t>
      </w:r>
      <w:r w:rsidR="005242FF">
        <w:rPr>
          <w:rFonts w:asciiTheme="majorBidi" w:hAnsiTheme="majorBidi" w:cstheme="majorBidi"/>
        </w:rPr>
        <w:t xml:space="preserve">except when we use </w:t>
      </w:r>
      <w:r w:rsidR="005242FF" w:rsidRPr="009A0963">
        <w:rPr>
          <w:rFonts w:asciiTheme="majorBidi" w:hAnsiTheme="majorBidi" w:cstheme="majorBidi"/>
        </w:rPr>
        <w:t>Re-OIE2016</w:t>
      </w:r>
      <w:r w:rsidR="005242FF">
        <w:rPr>
          <w:rFonts w:asciiTheme="majorBidi" w:hAnsiTheme="majorBidi" w:cstheme="majorBidi"/>
        </w:rPr>
        <w:t xml:space="preserve"> model </w:t>
      </w:r>
      <w:r w:rsidR="005242FF" w:rsidRPr="00E830BB">
        <w:rPr>
          <w:rFonts w:asciiTheme="majorBidi" w:eastAsia="Times New Roman" w:hAnsiTheme="majorBidi" w:cstheme="majorBidi"/>
          <w:color w:val="000000"/>
          <w:kern w:val="0"/>
          <w14:ligatures w14:val="none"/>
        </w:rPr>
        <w:t>Multi</w:t>
      </w:r>
      <w:r w:rsidR="005242FF" w:rsidRPr="005242FF">
        <w:rPr>
          <w:rFonts w:asciiTheme="majorBidi" w:eastAsia="Times New Roman" w:hAnsiTheme="majorBidi" w:cstheme="majorBidi"/>
          <w:color w:val="000000"/>
          <w:kern w:val="0"/>
          <w:vertAlign w:val="subscript"/>
          <w14:ligatures w14:val="none"/>
        </w:rPr>
        <w:t>2</w:t>
      </w:r>
      <w:r w:rsidR="005242FF" w:rsidRPr="00E830BB">
        <w:rPr>
          <w:rFonts w:asciiTheme="majorBidi" w:eastAsia="Times New Roman" w:hAnsiTheme="majorBidi" w:cstheme="majorBidi"/>
          <w:color w:val="000000"/>
          <w:kern w:val="0"/>
          <w14:ligatures w14:val="none"/>
        </w:rPr>
        <w:t>OIE</w:t>
      </w:r>
      <w:r w:rsidR="005242FF">
        <w:rPr>
          <w:rFonts w:asciiTheme="majorBidi" w:eastAsia="Times New Roman" w:hAnsiTheme="majorBidi" w:cstheme="majorBidi"/>
          <w:color w:val="000000"/>
          <w:kern w:val="0"/>
          <w14:ligatures w14:val="none"/>
        </w:rPr>
        <w:t xml:space="preserve"> more accuracy than my model</w:t>
      </w:r>
      <w:r w:rsidR="00F4638F">
        <w:rPr>
          <w:rFonts w:asciiTheme="majorBidi" w:eastAsia="Times New Roman" w:hAnsiTheme="majorBidi" w:cstheme="majorBidi"/>
          <w:color w:val="000000"/>
          <w:kern w:val="0"/>
          <w14:ligatures w14:val="none"/>
        </w:rPr>
        <w:t xml:space="preserve"> </w:t>
      </w:r>
      <w:r w:rsidR="00F4638F" w:rsidRPr="00F4638F">
        <w:rPr>
          <w:rFonts w:asciiTheme="majorBidi" w:eastAsia="Times New Roman" w:hAnsiTheme="majorBidi" w:cstheme="majorBidi"/>
          <w:color w:val="000000"/>
          <w:kern w:val="0"/>
          <w14:ligatures w14:val="none"/>
        </w:rPr>
        <w:t>due to some types of extractions, such as contextual information cannot probably get it right in our model</w:t>
      </w:r>
      <w:r w:rsidR="00F4638F">
        <w:rPr>
          <w:rFonts w:asciiTheme="majorBidi" w:eastAsia="Times New Roman" w:hAnsiTheme="majorBidi" w:cstheme="majorBidi"/>
          <w:color w:val="000000"/>
          <w:kern w:val="0"/>
          <w14:ligatures w14:val="none"/>
        </w:rPr>
        <w:t xml:space="preserve"> for example “</w:t>
      </w:r>
      <w:r w:rsidR="00F4638F" w:rsidRPr="00F4638F">
        <w:rPr>
          <w:rFonts w:asciiTheme="majorBidi" w:eastAsia="Times New Roman" w:hAnsiTheme="majorBidi" w:cstheme="majorBidi"/>
          <w:color w:val="000000"/>
          <w:kern w:val="0"/>
          <w14:ligatures w14:val="none"/>
        </w:rPr>
        <w:t>To allow this massive level of unfettered federal borrowing without prior congressional approval would be irresponsible, '' said Rep. Fortney Stark D., Calif., who has introduced a bill to limit the RTC 's authority to issue debt.</w:t>
      </w:r>
      <w:r w:rsidR="00F4638F">
        <w:rPr>
          <w:rFonts w:asciiTheme="majorBidi" w:eastAsia="Times New Roman" w:hAnsiTheme="majorBidi" w:cstheme="majorBidi"/>
          <w:color w:val="000000"/>
          <w:kern w:val="0"/>
          <w14:ligatures w14:val="none"/>
        </w:rPr>
        <w:t xml:space="preserve">” </w:t>
      </w:r>
    </w:p>
    <w:p w14:paraId="1F02696C" w14:textId="18444E24" w:rsidR="00F4638F" w:rsidRDefault="00F4638F" w:rsidP="00F4638F">
      <w:pPr>
        <w:spacing w:line="240" w:lineRule="auto"/>
        <w:jc w:val="both"/>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 xml:space="preserve">False extract </w:t>
      </w:r>
      <w:r w:rsidRPr="00F4638F">
        <w:rPr>
          <w:rFonts w:asciiTheme="majorBidi" w:eastAsia="Times New Roman" w:hAnsiTheme="majorBidi" w:cstheme="majorBidi"/>
          <w:color w:val="000000"/>
          <w:kern w:val="0"/>
          <w14:ligatures w14:val="none"/>
        </w:rPr>
        <w:t>Rep. Fortney Stark D.</w:t>
      </w:r>
      <w:r>
        <w:rPr>
          <w:rFonts w:asciiTheme="majorBidi" w:eastAsia="Times New Roman" w:hAnsiTheme="majorBidi" w:cstheme="majorBidi"/>
          <w:color w:val="000000"/>
          <w:kern w:val="0"/>
          <w14:ligatures w14:val="none"/>
        </w:rPr>
        <w:t xml:space="preserve"> \ </w:t>
      </w:r>
      <w:r w:rsidRPr="00F4638F">
        <w:rPr>
          <w:rFonts w:asciiTheme="majorBidi" w:eastAsia="Times New Roman" w:hAnsiTheme="majorBidi" w:cstheme="majorBidi"/>
          <w:color w:val="000000"/>
          <w:kern w:val="0"/>
          <w14:ligatures w14:val="none"/>
        </w:rPr>
        <w:t>would be irresponsible said</w:t>
      </w:r>
      <w:r>
        <w:rPr>
          <w:rFonts w:asciiTheme="majorBidi" w:eastAsia="Times New Roman" w:hAnsiTheme="majorBidi" w:cstheme="majorBidi"/>
          <w:color w:val="000000"/>
          <w:kern w:val="0"/>
          <w14:ligatures w14:val="none"/>
        </w:rPr>
        <w:t xml:space="preserve"> \ </w:t>
      </w:r>
      <w:r w:rsidRPr="00F4638F">
        <w:rPr>
          <w:rFonts w:asciiTheme="majorBidi" w:eastAsia="Times New Roman" w:hAnsiTheme="majorBidi" w:cstheme="majorBidi"/>
          <w:color w:val="000000"/>
          <w:kern w:val="0"/>
          <w14:ligatures w14:val="none"/>
        </w:rPr>
        <w:t>Calif.</w:t>
      </w:r>
    </w:p>
    <w:p w14:paraId="351768BD" w14:textId="507B8CBA" w:rsidR="00F4638F" w:rsidRDefault="00F4638F" w:rsidP="00F4638F">
      <w:pPr>
        <w:spacing w:line="240" w:lineRule="auto"/>
        <w:jc w:val="both"/>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 xml:space="preserve">True extract </w:t>
      </w:r>
      <w:r w:rsidRPr="00F4638F">
        <w:rPr>
          <w:rFonts w:asciiTheme="majorBidi" w:eastAsia="Times New Roman" w:hAnsiTheme="majorBidi" w:cstheme="majorBidi"/>
          <w:color w:val="000000"/>
          <w:kern w:val="0"/>
          <w14:ligatures w14:val="none"/>
        </w:rPr>
        <w:t>Rep. Fortney Stark D.</w:t>
      </w:r>
      <w:r>
        <w:rPr>
          <w:rFonts w:asciiTheme="majorBidi" w:eastAsia="Times New Roman" w:hAnsiTheme="majorBidi" w:cstheme="majorBidi"/>
          <w:color w:val="000000"/>
          <w:kern w:val="0"/>
          <w14:ligatures w14:val="none"/>
        </w:rPr>
        <w:t xml:space="preserve">\ </w:t>
      </w:r>
      <w:r w:rsidRPr="00F4638F">
        <w:rPr>
          <w:rFonts w:asciiTheme="majorBidi" w:eastAsia="Times New Roman" w:hAnsiTheme="majorBidi" w:cstheme="majorBidi"/>
          <w:color w:val="000000"/>
          <w:kern w:val="0"/>
          <w14:ligatures w14:val="none"/>
        </w:rPr>
        <w:t>Said has introduced</w:t>
      </w:r>
      <w:r>
        <w:rPr>
          <w:rFonts w:asciiTheme="majorBidi" w:eastAsia="Times New Roman" w:hAnsiTheme="majorBidi" w:cstheme="majorBidi"/>
          <w:color w:val="000000"/>
          <w:kern w:val="0"/>
          <w14:ligatures w14:val="none"/>
        </w:rPr>
        <w:t xml:space="preserve"> \ </w:t>
      </w:r>
      <w:r w:rsidRPr="00F4638F">
        <w:rPr>
          <w:rFonts w:asciiTheme="majorBidi" w:eastAsia="Times New Roman" w:hAnsiTheme="majorBidi" w:cstheme="majorBidi"/>
          <w:color w:val="000000"/>
          <w:kern w:val="0"/>
          <w14:ligatures w14:val="none"/>
        </w:rPr>
        <w:t>a bill</w:t>
      </w:r>
    </w:p>
    <w:p w14:paraId="41551A20" w14:textId="77777777" w:rsidR="002E240D" w:rsidRDefault="002E240D">
      <w:pP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br w:type="page"/>
      </w:r>
    </w:p>
    <w:p w14:paraId="648099BA" w14:textId="53F38C2A" w:rsidR="005D7EAC" w:rsidRDefault="005D7EAC" w:rsidP="00FD29AF">
      <w:pPr>
        <w:spacing w:line="240" w:lineRule="auto"/>
        <w:jc w:val="both"/>
        <w:rPr>
          <w:rFonts w:asciiTheme="majorBidi" w:eastAsia="Times New Roman" w:hAnsiTheme="majorBidi" w:cstheme="majorBidi"/>
          <w:color w:val="000000"/>
          <w:kern w:val="0"/>
          <w14:ligatures w14:val="none"/>
        </w:rPr>
      </w:pPr>
      <w:r w:rsidRPr="005D7EAC">
        <w:rPr>
          <w:rFonts w:asciiTheme="majorBidi" w:eastAsia="Times New Roman" w:hAnsiTheme="majorBidi" w:cstheme="majorBidi"/>
          <w:color w:val="000000"/>
          <w:kern w:val="0"/>
          <w14:ligatures w14:val="none"/>
        </w:rPr>
        <w:lastRenderedPageBreak/>
        <w:t xml:space="preserve">Reasons for improvement when using Adamw: </w:t>
      </w:r>
    </w:p>
    <w:p w14:paraId="6C4C1976" w14:textId="77AA8A17" w:rsidR="009A0963" w:rsidRPr="00D1630C" w:rsidRDefault="009A0963" w:rsidP="00FD29AF">
      <w:pPr>
        <w:spacing w:line="240" w:lineRule="auto"/>
        <w:jc w:val="both"/>
        <w:rPr>
          <w:rFonts w:asciiTheme="majorBidi" w:hAnsiTheme="majorBidi" w:cstheme="majorBidi"/>
          <w:u w:val="single"/>
        </w:rPr>
      </w:pPr>
      <w:r w:rsidRPr="00D1630C">
        <w:rPr>
          <w:rFonts w:asciiTheme="majorBidi" w:hAnsiTheme="majorBidi" w:cstheme="majorBidi"/>
          <w:u w:val="single"/>
        </w:rPr>
        <w:t>Compatibility with Diverse Architectures:</w:t>
      </w:r>
    </w:p>
    <w:p w14:paraId="3E79A666" w14:textId="77777777" w:rsidR="009A0963" w:rsidRPr="009A0963" w:rsidRDefault="009A0963" w:rsidP="00FD29AF">
      <w:pPr>
        <w:spacing w:line="240" w:lineRule="auto"/>
        <w:jc w:val="both"/>
        <w:rPr>
          <w:rFonts w:asciiTheme="majorBidi" w:hAnsiTheme="majorBidi" w:cstheme="majorBidi"/>
        </w:rPr>
      </w:pPr>
      <w:r w:rsidRPr="009A0963">
        <w:rPr>
          <w:rFonts w:asciiTheme="majorBidi" w:hAnsiTheme="majorBidi" w:cstheme="majorBidi"/>
        </w:rPr>
        <w:t>AdamW is compatible with a wide range of neural network architectures and deep learning tasks, making it a versatile optimization algorithm that can be applied effectively in various scenarios.</w:t>
      </w:r>
    </w:p>
    <w:p w14:paraId="5BF16B7F" w14:textId="77777777" w:rsidR="009A0963" w:rsidRPr="00D1630C" w:rsidRDefault="009A0963" w:rsidP="00FD29AF">
      <w:pPr>
        <w:spacing w:line="240" w:lineRule="auto"/>
        <w:jc w:val="both"/>
        <w:rPr>
          <w:rFonts w:asciiTheme="majorBidi" w:hAnsiTheme="majorBidi" w:cstheme="majorBidi"/>
          <w:u w:val="single"/>
        </w:rPr>
      </w:pPr>
      <w:r w:rsidRPr="00D1630C">
        <w:rPr>
          <w:rFonts w:asciiTheme="majorBidi" w:hAnsiTheme="majorBidi" w:cstheme="majorBidi"/>
          <w:u w:val="single"/>
        </w:rPr>
        <w:t>State-of-the-Art Performance:</w:t>
      </w:r>
    </w:p>
    <w:p w14:paraId="57B5DC2C" w14:textId="77777777" w:rsidR="009A0963" w:rsidRPr="009A0963" w:rsidRDefault="009A0963" w:rsidP="00FD29AF">
      <w:pPr>
        <w:spacing w:line="240" w:lineRule="auto"/>
        <w:jc w:val="both"/>
        <w:rPr>
          <w:rFonts w:asciiTheme="majorBidi" w:hAnsiTheme="majorBidi" w:cstheme="majorBidi"/>
        </w:rPr>
      </w:pPr>
      <w:r w:rsidRPr="009A0963">
        <w:rPr>
          <w:rFonts w:asciiTheme="majorBidi" w:hAnsiTheme="majorBidi" w:cstheme="majorBidi"/>
        </w:rPr>
        <w:t>In many deep learning applications, AdamW has shown state-of-the-art performance in terms of convergence speed, generalization, and overall optimization effectiveness, making it a preferred choice for many deep learning tasks.</w:t>
      </w:r>
    </w:p>
    <w:p w14:paraId="6852C320" w14:textId="5AA19675" w:rsidR="00B834C4" w:rsidRDefault="009A0963" w:rsidP="00FD29AF">
      <w:pPr>
        <w:spacing w:line="240" w:lineRule="auto"/>
        <w:jc w:val="both"/>
        <w:rPr>
          <w:i/>
          <w:iCs/>
          <w:color w:val="0E2841" w:themeColor="text2"/>
          <w:sz w:val="18"/>
          <w:szCs w:val="18"/>
        </w:rPr>
      </w:pPr>
      <w:r w:rsidRPr="009A0963">
        <w:rPr>
          <w:rFonts w:asciiTheme="majorBidi" w:hAnsiTheme="majorBidi" w:cstheme="majorBidi"/>
        </w:rPr>
        <w:t>Utilizing AdamW in deep learning projects can often lead to more stable training, improved generalization, and better control over model complexity, ultimately contributing to enhanced performance and robustness of deep learning models</w:t>
      </w:r>
      <w:r>
        <w:rPr>
          <w:rFonts w:asciiTheme="majorBidi" w:hAnsiTheme="majorBidi" w:cstheme="majorBidi"/>
        </w:rPr>
        <w:t>.</w:t>
      </w:r>
      <w:bookmarkStart w:id="53" w:name="_Ref182914280"/>
    </w:p>
    <w:p w14:paraId="37DF1ABA" w14:textId="5E45462F" w:rsidR="00B834C4" w:rsidRDefault="00B834C4" w:rsidP="00FD29AF">
      <w:pPr>
        <w:spacing w:line="240" w:lineRule="auto"/>
      </w:pPr>
      <w:r>
        <w:fldChar w:fldCharType="begin"/>
      </w:r>
      <w:r>
        <w:instrText xml:space="preserve"> REF _Ref182916219 \h </w:instrText>
      </w:r>
      <w:r w:rsidR="00F028F5">
        <w:instrText xml:space="preserve"> \* MERGEFORMAT </w:instrText>
      </w:r>
      <w: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12</w:t>
      </w:r>
      <w:r w:rsidR="009B599A" w:rsidRPr="006463C9">
        <w:rPr>
          <w:rFonts w:asciiTheme="majorBidi" w:hAnsiTheme="majorBidi" w:cstheme="majorBidi"/>
        </w:rPr>
        <w:t xml:space="preserve"> wire75 DOIEUD (1) Avg:4.23612557 Min:3.2511247</w:t>
      </w:r>
      <w:r>
        <w:fldChar w:fldCharType="end"/>
      </w:r>
      <w:r>
        <w:t xml:space="preserve"> and </w:t>
      </w:r>
      <w:r>
        <w:fldChar w:fldCharType="begin"/>
      </w:r>
      <w:r>
        <w:instrText xml:space="preserve"> REF _Ref182916229 \h </w:instrText>
      </w:r>
      <w:r w:rsidR="00F028F5">
        <w:instrText xml:space="preserve"> \* MERGEFORMAT </w:instrText>
      </w:r>
      <w: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14</w:t>
      </w:r>
      <w:r w:rsidR="009B599A" w:rsidRPr="006463C9">
        <w:rPr>
          <w:rFonts w:asciiTheme="majorBidi" w:hAnsiTheme="majorBidi" w:cstheme="majorBidi"/>
        </w:rPr>
        <w:t xml:space="preserve"> CARB DOIEUD (1) Avrg:2.366318955 Min:1.701424</w:t>
      </w:r>
      <w:r>
        <w:fldChar w:fldCharType="end"/>
      </w:r>
    </w:p>
    <w:p w14:paraId="71F0BA82" w14:textId="77777777" w:rsidR="00B834C4" w:rsidRPr="00B834C4" w:rsidRDefault="00B834C4" w:rsidP="00FD29AF">
      <w:pPr>
        <w:spacing w:line="240" w:lineRule="auto"/>
      </w:pPr>
      <w:r w:rsidRPr="00D1630C">
        <w:rPr>
          <w:b/>
          <w:bCs/>
          <w:i/>
          <w:iCs/>
          <w:u w:val="single"/>
        </w:rPr>
        <w:t>CrossEntropyLoss</w:t>
      </w:r>
      <w:r w:rsidRPr="00B834C4">
        <w:t xml:space="preserve"> is a commonly used loss function in PyTorch for classification tasks where the model needs to predict one class out of multiple classes. It combines a softmax layer and the negative log-likelihood loss. This loss function is suitable for multi-class classification problems.</w:t>
      </w:r>
    </w:p>
    <w:p w14:paraId="3B300497" w14:textId="2D6968BF" w:rsidR="00B834C4" w:rsidRPr="00B834C4" w:rsidRDefault="00B834C4" w:rsidP="00FD29AF">
      <w:pPr>
        <w:spacing w:line="240" w:lineRule="auto"/>
      </w:pPr>
      <w:r w:rsidRPr="00B834C4">
        <w:t>The values you provided, Avg: 2.366318955 and Min: 1.701424, seem to be related to the training loss. During the training of a neural network model using</w:t>
      </w:r>
      <w:r>
        <w:t xml:space="preserve"> </w:t>
      </w:r>
      <w:r w:rsidRPr="00B834C4">
        <w:t>CrossEntropyLoss, the loss values represent how well the model is performing at each iteration or epoch.</w:t>
      </w:r>
    </w:p>
    <w:p w14:paraId="3C2CD5F8" w14:textId="77777777" w:rsidR="00B834C4" w:rsidRPr="00B834C4" w:rsidRDefault="00B834C4" w:rsidP="00FD29AF">
      <w:pPr>
        <w:numPr>
          <w:ilvl w:val="0"/>
          <w:numId w:val="14"/>
        </w:numPr>
        <w:spacing w:line="240" w:lineRule="auto"/>
      </w:pPr>
      <w:r w:rsidRPr="00B834C4">
        <w:rPr>
          <w:b/>
          <w:bCs/>
        </w:rPr>
        <w:t>Average Training Loss (Avg: 2.366318955):</w:t>
      </w:r>
      <w:r w:rsidRPr="00B834C4">
        <w:t xml:space="preserve"> This value indicates the average loss over a certain period during the training process. A lower average loss typically indicates that the model is converging well and making accurate predictions on the training data.</w:t>
      </w:r>
    </w:p>
    <w:p w14:paraId="1F195F04" w14:textId="77777777" w:rsidR="00B834C4" w:rsidRPr="00B834C4" w:rsidRDefault="00B834C4" w:rsidP="00FD29AF">
      <w:pPr>
        <w:numPr>
          <w:ilvl w:val="0"/>
          <w:numId w:val="14"/>
        </w:numPr>
        <w:spacing w:line="240" w:lineRule="auto"/>
      </w:pPr>
      <w:r w:rsidRPr="00B834C4">
        <w:rPr>
          <w:b/>
          <w:bCs/>
        </w:rPr>
        <w:t>Minimum Training Loss (Min: 1.701424):</w:t>
      </w:r>
      <w:r w:rsidRPr="00B834C4">
        <w:t xml:space="preserve"> This value represents the lowest loss value achieved during the training process. It signifies the best performance of the model in terms of loss, possibly indicating a point where the model made the most accurate predictions on the training data.</w:t>
      </w:r>
    </w:p>
    <w:p w14:paraId="13DFF165" w14:textId="4EA854E9" w:rsidR="00B834C4" w:rsidRDefault="00B834C4" w:rsidP="00FD29AF">
      <w:pPr>
        <w:spacing w:line="240" w:lineRule="auto"/>
        <w:rPr>
          <w:rFonts w:asciiTheme="majorBidi" w:hAnsiTheme="majorBidi" w:cstheme="majorBidi"/>
        </w:rPr>
      </w:pPr>
      <w:r>
        <w:fldChar w:fldCharType="begin"/>
      </w:r>
      <w:r>
        <w:instrText xml:space="preserve"> REF _Ref182916417 \h </w:instrText>
      </w:r>
      <w:r w:rsidR="00F028F5">
        <w:instrText xml:space="preserve"> \* MERGEFORMAT </w:instrText>
      </w:r>
      <w: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13</w:t>
      </w:r>
      <w:r w:rsidR="009B599A" w:rsidRPr="006463C9">
        <w:rPr>
          <w:rFonts w:asciiTheme="majorBidi" w:hAnsiTheme="majorBidi" w:cstheme="majorBidi"/>
        </w:rPr>
        <w:t xml:space="preserve"> wire75 DOIEUD (2) Avg:3.55247976 Min:1.5615752</w:t>
      </w:r>
      <w:r>
        <w:fldChar w:fldCharType="end"/>
      </w:r>
      <w:r w:rsidR="00B64EAE">
        <w:t xml:space="preserve"> </w:t>
      </w:r>
      <w:r>
        <w:fldChar w:fldCharType="begin"/>
      </w:r>
      <w:r>
        <w:instrText xml:space="preserve"> REF _Ref182916418 \h </w:instrText>
      </w:r>
      <w:r w:rsidR="00F028F5">
        <w:instrText xml:space="preserve"> \* MERGEFORMAT </w:instrText>
      </w:r>
      <w:r>
        <w:fldChar w:fldCharType="separate"/>
      </w:r>
      <w:r w:rsidR="009B599A" w:rsidRPr="006463C9">
        <w:rPr>
          <w:rFonts w:asciiTheme="majorBidi" w:hAnsiTheme="majorBidi" w:cstheme="majorBidi"/>
        </w:rPr>
        <w:t xml:space="preserve">Figure </w:t>
      </w:r>
      <w:r w:rsidR="009B599A">
        <w:rPr>
          <w:rFonts w:asciiTheme="majorBidi" w:hAnsiTheme="majorBidi" w:cstheme="majorBidi"/>
          <w:noProof/>
        </w:rPr>
        <w:t>15</w:t>
      </w:r>
      <w:r w:rsidR="009B599A" w:rsidRPr="006463C9">
        <w:rPr>
          <w:rFonts w:asciiTheme="majorBidi" w:hAnsiTheme="majorBidi" w:cstheme="majorBidi"/>
        </w:rPr>
        <w:t xml:space="preserve"> CARB DOIEUD (2) Avg:1.684737347 Min:0.7057095</w:t>
      </w:r>
      <w:r>
        <w:fldChar w:fldCharType="end"/>
      </w:r>
      <w:r>
        <w:t xml:space="preserve"> show that </w:t>
      </w:r>
      <w:r w:rsidRPr="006463C9">
        <w:rPr>
          <w:rFonts w:asciiTheme="majorBidi" w:hAnsiTheme="majorBidi" w:cstheme="majorBidi"/>
        </w:rPr>
        <w:t>DOIEUD (2)</w:t>
      </w:r>
      <w:r>
        <w:rPr>
          <w:rFonts w:asciiTheme="majorBidi" w:hAnsiTheme="majorBidi" w:cstheme="majorBidi"/>
        </w:rPr>
        <w:t xml:space="preserve"> </w:t>
      </w:r>
      <w:r w:rsidRPr="00B834C4">
        <w:t>better performance of the model</w:t>
      </w:r>
      <w:r>
        <w:t xml:space="preserve"> </w:t>
      </w:r>
      <w:r w:rsidRPr="006463C9">
        <w:rPr>
          <w:rFonts w:asciiTheme="majorBidi" w:hAnsiTheme="majorBidi" w:cstheme="majorBidi"/>
        </w:rPr>
        <w:t>DOIEUD (</w:t>
      </w:r>
      <w:r>
        <w:rPr>
          <w:rFonts w:asciiTheme="majorBidi" w:hAnsiTheme="majorBidi" w:cstheme="majorBidi"/>
        </w:rPr>
        <w:t>1</w:t>
      </w:r>
      <w:r w:rsidRPr="006463C9">
        <w:rPr>
          <w:rFonts w:asciiTheme="majorBidi" w:hAnsiTheme="majorBidi" w:cstheme="majorBidi"/>
        </w:rPr>
        <w:t>)</w:t>
      </w:r>
      <w:r>
        <w:rPr>
          <w:rFonts w:asciiTheme="majorBidi" w:hAnsiTheme="majorBidi" w:cstheme="majorBidi"/>
        </w:rPr>
        <w:t xml:space="preserve"> by using </w:t>
      </w:r>
      <w:r w:rsidRPr="009A0963">
        <w:rPr>
          <w:rFonts w:asciiTheme="majorBidi" w:hAnsiTheme="majorBidi" w:cstheme="majorBidi"/>
        </w:rPr>
        <w:t>AdamW</w:t>
      </w:r>
      <w:r>
        <w:rPr>
          <w:rFonts w:asciiTheme="majorBidi" w:hAnsiTheme="majorBidi" w:cstheme="majorBidi"/>
        </w:rPr>
        <w:t xml:space="preserve"> optimizer.</w:t>
      </w:r>
      <w:r w:rsidRPr="00B834C4">
        <w:t xml:space="preserve"> </w:t>
      </w:r>
      <w:r w:rsidRPr="00B834C4">
        <w:rPr>
          <w:rFonts w:asciiTheme="majorBidi" w:hAnsiTheme="majorBidi" w:cstheme="majorBidi"/>
        </w:rPr>
        <w:t>In general, a lower loss value indicates better performance of the model on the training data.</w:t>
      </w:r>
    </w:p>
    <w:p w14:paraId="58EAAD44" w14:textId="77777777" w:rsidR="0003013D" w:rsidRDefault="0003013D" w:rsidP="00FD29AF">
      <w:pPr>
        <w:pStyle w:val="Heading5"/>
        <w:numPr>
          <w:ilvl w:val="3"/>
          <w:numId w:val="10"/>
        </w:numPr>
        <w:spacing w:line="240" w:lineRule="auto"/>
      </w:pPr>
      <w:r w:rsidRPr="00C82E75">
        <w:t>Manual Evaluation</w:t>
      </w:r>
    </w:p>
    <w:p w14:paraId="3E05ED95" w14:textId="66DD6CE3" w:rsidR="002E240D" w:rsidRDefault="0003013D" w:rsidP="00FD29AF">
      <w:pPr>
        <w:spacing w:line="240" w:lineRule="auto"/>
      </w:pPr>
      <w:r>
        <w:t>????????????????????????</w:t>
      </w:r>
    </w:p>
    <w:p w14:paraId="57A72039" w14:textId="77777777" w:rsidR="002E240D" w:rsidRDefault="002E240D">
      <w:r>
        <w:br w:type="page"/>
      </w:r>
    </w:p>
    <w:p w14:paraId="2BF8E425" w14:textId="499A68C7" w:rsidR="00B834C4" w:rsidRPr="00B834C4" w:rsidRDefault="00BD1D82" w:rsidP="00FD29AF">
      <w:pPr>
        <w:pStyle w:val="Caption"/>
        <w:keepNext/>
      </w:pPr>
      <w:bookmarkStart w:id="54" w:name="_Ref183085921"/>
      <w:bookmarkStart w:id="55" w:name="_Toc183086189"/>
      <w:r>
        <w:lastRenderedPageBreak/>
        <w:t xml:space="preserve">Table </w:t>
      </w:r>
      <w:fldSimple w:instr=" SEQ Table \* ARABIC ">
        <w:r w:rsidR="009B599A">
          <w:rPr>
            <w:noProof/>
          </w:rPr>
          <w:t>6</w:t>
        </w:r>
      </w:fldSimple>
      <w:bookmarkEnd w:id="53"/>
      <w:bookmarkEnd w:id="54"/>
      <w:r w:rsidRPr="0065164C">
        <w:t xml:space="preserve"> Performance</w:t>
      </w:r>
      <w:r>
        <w:t xml:space="preserve"> </w:t>
      </w:r>
      <w:r w:rsidRPr="0065164C">
        <w:t>of</w:t>
      </w:r>
      <w:r>
        <w:t xml:space="preserve"> </w:t>
      </w:r>
      <w:r w:rsidRPr="0065164C">
        <w:t>OpenIE</w:t>
      </w:r>
      <w:r>
        <w:t xml:space="preserve"> </w:t>
      </w:r>
      <w:r w:rsidRPr="0065164C">
        <w:t>systems</w:t>
      </w:r>
      <w:r>
        <w:t xml:space="preserve"> </w:t>
      </w:r>
      <w:r w:rsidRPr="0065164C">
        <w:t>on</w:t>
      </w:r>
      <w:r>
        <w:t xml:space="preserve"> </w:t>
      </w:r>
      <w:r w:rsidRPr="0065164C">
        <w:t>Wire57</w:t>
      </w:r>
      <w:r>
        <w:t>,</w:t>
      </w:r>
      <w:r w:rsidRPr="00BD1D82">
        <w:t xml:space="preserve"> OIE (benchie), Re-OIE2016, CDR</w:t>
      </w:r>
      <w:r w:rsidRPr="0065164C">
        <w:t xml:space="preserve"> and</w:t>
      </w:r>
      <w:r>
        <w:t xml:space="preserve"> </w:t>
      </w:r>
      <w:r w:rsidRPr="0065164C">
        <w:t>CaRB</w:t>
      </w:r>
      <w:r>
        <w:t xml:space="preserve"> </w:t>
      </w:r>
      <w:r w:rsidRPr="0065164C">
        <w:t>datasets.</w:t>
      </w:r>
      <w:bookmarkStart w:id="56" w:name="_Ref182736735"/>
      <w:bookmarkEnd w:id="55"/>
    </w:p>
    <w:tbl>
      <w:tblPr>
        <w:tblpPr w:leftFromText="180" w:rightFromText="180" w:vertAnchor="text" w:horzAnchor="margin" w:tblpXSpec="center" w:tblpY="327"/>
        <w:tblW w:w="10700" w:type="dxa"/>
        <w:tblLook w:val="04A0" w:firstRow="1" w:lastRow="0" w:firstColumn="1" w:lastColumn="0" w:noHBand="0" w:noVBand="1"/>
      </w:tblPr>
      <w:tblGrid>
        <w:gridCol w:w="3005"/>
        <w:gridCol w:w="1540"/>
        <w:gridCol w:w="1411"/>
        <w:gridCol w:w="1530"/>
        <w:gridCol w:w="1589"/>
        <w:gridCol w:w="1705"/>
      </w:tblGrid>
      <w:tr w:rsidR="00371001" w:rsidRPr="006463C9" w14:paraId="685072F9" w14:textId="77777777" w:rsidTr="00F028F5">
        <w:trPr>
          <w:trHeight w:val="330"/>
        </w:trPr>
        <w:tc>
          <w:tcPr>
            <w:tcW w:w="3005" w:type="dxa"/>
            <w:tcBorders>
              <w:right w:val="single" w:sz="4" w:space="0" w:color="auto"/>
            </w:tcBorders>
            <w:shd w:val="clear" w:color="auto" w:fill="auto"/>
            <w:noWrap/>
            <w:vAlign w:val="center"/>
            <w:hideMark/>
          </w:tcPr>
          <w:p w14:paraId="772A4488" w14:textId="42477EB3"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p>
        </w:tc>
        <w:tc>
          <w:tcPr>
            <w:tcW w:w="7695"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B940354" w14:textId="77777777"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Accuracy (F1)</w:t>
            </w:r>
          </w:p>
        </w:tc>
      </w:tr>
      <w:tr w:rsidR="00B2088A" w:rsidRPr="006463C9" w14:paraId="48C97928" w14:textId="77777777" w:rsidTr="00F028F5">
        <w:trPr>
          <w:trHeight w:val="315"/>
        </w:trPr>
        <w:tc>
          <w:tcPr>
            <w:tcW w:w="3005" w:type="dxa"/>
            <w:tcBorders>
              <w:top w:val="nil"/>
              <w:bottom w:val="single" w:sz="4" w:space="0" w:color="auto"/>
              <w:right w:val="single" w:sz="4" w:space="0" w:color="auto"/>
            </w:tcBorders>
            <w:shd w:val="clear" w:color="auto" w:fill="auto"/>
            <w:noWrap/>
            <w:vAlign w:val="center"/>
            <w:hideMark/>
          </w:tcPr>
          <w:p w14:paraId="7157A2E8" w14:textId="4BD46C7F"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p>
        </w:tc>
        <w:tc>
          <w:tcPr>
            <w:tcW w:w="1540" w:type="dxa"/>
            <w:tcBorders>
              <w:top w:val="single" w:sz="4" w:space="0" w:color="auto"/>
              <w:left w:val="single" w:sz="4" w:space="0" w:color="auto"/>
              <w:bottom w:val="single" w:sz="8" w:space="0" w:color="auto"/>
              <w:right w:val="single" w:sz="8" w:space="0" w:color="000000"/>
            </w:tcBorders>
            <w:shd w:val="clear" w:color="auto" w:fill="auto"/>
            <w:noWrap/>
            <w:vAlign w:val="center"/>
            <w:hideMark/>
          </w:tcPr>
          <w:p w14:paraId="4A118010" w14:textId="77777777"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wire 75</w:t>
            </w:r>
          </w:p>
        </w:tc>
        <w:tc>
          <w:tcPr>
            <w:tcW w:w="1411" w:type="dxa"/>
            <w:tcBorders>
              <w:top w:val="nil"/>
              <w:left w:val="nil"/>
              <w:bottom w:val="single" w:sz="8" w:space="0" w:color="auto"/>
              <w:right w:val="single" w:sz="8" w:space="0" w:color="000000"/>
            </w:tcBorders>
            <w:shd w:val="clear" w:color="auto" w:fill="auto"/>
            <w:noWrap/>
            <w:vAlign w:val="center"/>
            <w:hideMark/>
          </w:tcPr>
          <w:p w14:paraId="1C6AC14D" w14:textId="77777777"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OIE (benchie)</w:t>
            </w:r>
          </w:p>
        </w:tc>
        <w:tc>
          <w:tcPr>
            <w:tcW w:w="1450" w:type="dxa"/>
            <w:tcBorders>
              <w:top w:val="nil"/>
              <w:left w:val="nil"/>
              <w:bottom w:val="single" w:sz="4" w:space="0" w:color="auto"/>
              <w:right w:val="single" w:sz="8" w:space="0" w:color="000000"/>
            </w:tcBorders>
            <w:shd w:val="clear" w:color="auto" w:fill="auto"/>
            <w:noWrap/>
            <w:vAlign w:val="center"/>
            <w:hideMark/>
          </w:tcPr>
          <w:p w14:paraId="4686787F" w14:textId="77777777"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Re-OIE2016</w:t>
            </w:r>
          </w:p>
        </w:tc>
        <w:tc>
          <w:tcPr>
            <w:tcW w:w="1589" w:type="dxa"/>
            <w:tcBorders>
              <w:top w:val="nil"/>
              <w:left w:val="nil"/>
              <w:bottom w:val="single" w:sz="8" w:space="0" w:color="auto"/>
              <w:right w:val="single" w:sz="8" w:space="0" w:color="000000"/>
            </w:tcBorders>
            <w:shd w:val="clear" w:color="auto" w:fill="auto"/>
            <w:noWrap/>
            <w:vAlign w:val="center"/>
            <w:hideMark/>
          </w:tcPr>
          <w:p w14:paraId="2FC96B97" w14:textId="77777777"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carb</w:t>
            </w:r>
          </w:p>
        </w:tc>
        <w:tc>
          <w:tcPr>
            <w:tcW w:w="1705" w:type="dxa"/>
            <w:tcBorders>
              <w:top w:val="nil"/>
              <w:left w:val="nil"/>
              <w:bottom w:val="single" w:sz="8" w:space="0" w:color="auto"/>
              <w:right w:val="single" w:sz="8" w:space="0" w:color="000000"/>
            </w:tcBorders>
            <w:shd w:val="clear" w:color="auto" w:fill="auto"/>
            <w:noWrap/>
            <w:vAlign w:val="center"/>
            <w:hideMark/>
          </w:tcPr>
          <w:p w14:paraId="5D315652" w14:textId="77777777"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CDR</w:t>
            </w:r>
          </w:p>
        </w:tc>
      </w:tr>
      <w:tr w:rsidR="00371001" w:rsidRPr="006463C9" w14:paraId="74B3F98C" w14:textId="77777777" w:rsidTr="00F028F5">
        <w:trPr>
          <w:trHeight w:val="315"/>
        </w:trPr>
        <w:tc>
          <w:tcPr>
            <w:tcW w:w="3005"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7439C68D" w14:textId="77777777"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DOIEUD (1)</w:t>
            </w:r>
          </w:p>
        </w:tc>
        <w:tc>
          <w:tcPr>
            <w:tcW w:w="1540" w:type="dxa"/>
            <w:tcBorders>
              <w:top w:val="nil"/>
              <w:left w:val="nil"/>
              <w:bottom w:val="single" w:sz="8" w:space="0" w:color="auto"/>
              <w:right w:val="single" w:sz="8" w:space="0" w:color="auto"/>
            </w:tcBorders>
            <w:shd w:val="clear" w:color="auto" w:fill="auto"/>
            <w:noWrap/>
            <w:vAlign w:val="center"/>
          </w:tcPr>
          <w:p w14:paraId="6782F2F3" w14:textId="521BE0C2" w:rsidR="0051341F" w:rsidRPr="00E830BB" w:rsidRDefault="0051341F" w:rsidP="00FD29AF">
            <w:pPr>
              <w:spacing w:after="0" w:line="240" w:lineRule="auto"/>
              <w:jc w:val="center"/>
              <w:rPr>
                <w:rFonts w:asciiTheme="majorBidi" w:hAnsiTheme="majorBidi" w:cstheme="majorBidi"/>
                <w:color w:val="000000"/>
              </w:rPr>
            </w:pPr>
            <w:r w:rsidRPr="00E830BB">
              <w:rPr>
                <w:rFonts w:asciiTheme="majorBidi" w:hAnsiTheme="majorBidi" w:cstheme="majorBidi"/>
                <w:color w:val="000000"/>
              </w:rPr>
              <w:t>Avg:41</w:t>
            </w:r>
          </w:p>
          <w:p w14:paraId="25AF4B7D" w14:textId="5F8C21EF"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Best:63 (19)</w:t>
            </w:r>
          </w:p>
        </w:tc>
        <w:tc>
          <w:tcPr>
            <w:tcW w:w="1411" w:type="dxa"/>
            <w:tcBorders>
              <w:top w:val="nil"/>
              <w:left w:val="nil"/>
              <w:bottom w:val="single" w:sz="8" w:space="0" w:color="auto"/>
              <w:right w:val="single" w:sz="4" w:space="0" w:color="auto"/>
            </w:tcBorders>
            <w:shd w:val="clear" w:color="auto" w:fill="auto"/>
            <w:noWrap/>
            <w:vAlign w:val="center"/>
          </w:tcPr>
          <w:p w14:paraId="50EFD3E0" w14:textId="60F75611" w:rsidR="0051341F" w:rsidRPr="00E830BB" w:rsidRDefault="0051341F" w:rsidP="00FD29AF">
            <w:pPr>
              <w:spacing w:after="0" w:line="240" w:lineRule="auto"/>
              <w:jc w:val="center"/>
              <w:rPr>
                <w:rFonts w:asciiTheme="majorBidi" w:hAnsiTheme="majorBidi" w:cstheme="majorBidi"/>
                <w:color w:val="000000"/>
              </w:rPr>
            </w:pPr>
            <w:r w:rsidRPr="00E830BB">
              <w:rPr>
                <w:rFonts w:asciiTheme="majorBidi" w:hAnsiTheme="majorBidi" w:cstheme="majorBidi"/>
                <w:color w:val="000000"/>
              </w:rPr>
              <w:t>Avg:67</w:t>
            </w:r>
          </w:p>
          <w:p w14:paraId="1BA00D92" w14:textId="3D4CFC06"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Best:</w:t>
            </w:r>
            <w:r w:rsidRPr="00E830BB">
              <w:rPr>
                <w:rFonts w:asciiTheme="majorBidi" w:hAnsiTheme="majorBidi" w:cstheme="majorBidi"/>
                <w:color w:val="000000"/>
              </w:rPr>
              <w:t>74</w:t>
            </w:r>
            <w:r w:rsidR="00E830BB">
              <w:rPr>
                <w:rFonts w:asciiTheme="majorBidi" w:hAnsiTheme="majorBidi" w:cstheme="majorBidi"/>
                <w:color w:val="000000"/>
              </w:rPr>
              <w:t xml:space="preserve"> </w:t>
            </w:r>
            <w:r w:rsidRPr="00E830BB">
              <w:rPr>
                <w:rFonts w:asciiTheme="majorBidi" w:hAnsiTheme="majorBidi" w:cstheme="majorBidi"/>
                <w:color w:val="000000"/>
              </w:rPr>
              <w:t>(13)</w:t>
            </w:r>
          </w:p>
        </w:tc>
        <w:tc>
          <w:tcPr>
            <w:tcW w:w="1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3561AB" w14:textId="22FAB771" w:rsidR="0051341F" w:rsidRPr="00E830BB" w:rsidRDefault="0051341F" w:rsidP="00FD29AF">
            <w:pPr>
              <w:spacing w:after="0" w:line="240" w:lineRule="auto"/>
              <w:jc w:val="center"/>
              <w:rPr>
                <w:rFonts w:asciiTheme="majorBidi" w:hAnsiTheme="majorBidi" w:cstheme="majorBidi"/>
                <w:color w:val="000000"/>
              </w:rPr>
            </w:pPr>
            <w:r w:rsidRPr="00E830BB">
              <w:rPr>
                <w:rFonts w:asciiTheme="majorBidi" w:hAnsiTheme="majorBidi" w:cstheme="majorBidi"/>
                <w:color w:val="000000"/>
              </w:rPr>
              <w:t>Avg:51</w:t>
            </w:r>
          </w:p>
          <w:p w14:paraId="28F0CFD7" w14:textId="4D6D4DBE"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Best:</w:t>
            </w:r>
            <w:r w:rsidRPr="00E830BB">
              <w:rPr>
                <w:rFonts w:asciiTheme="majorBidi" w:hAnsiTheme="majorBidi" w:cstheme="majorBidi"/>
                <w:color w:val="000000"/>
              </w:rPr>
              <w:t>66</w:t>
            </w:r>
            <w:r w:rsidR="00E830BB">
              <w:rPr>
                <w:rFonts w:asciiTheme="majorBidi" w:hAnsiTheme="majorBidi" w:cstheme="majorBidi"/>
                <w:color w:val="000000"/>
              </w:rPr>
              <w:t xml:space="preserve"> </w:t>
            </w:r>
            <w:r w:rsidRPr="00E830BB">
              <w:rPr>
                <w:rFonts w:asciiTheme="majorBidi" w:hAnsiTheme="majorBidi" w:cstheme="majorBidi"/>
                <w:color w:val="000000"/>
              </w:rPr>
              <w:t>(18)</w:t>
            </w:r>
          </w:p>
        </w:tc>
        <w:tc>
          <w:tcPr>
            <w:tcW w:w="1589" w:type="dxa"/>
            <w:tcBorders>
              <w:top w:val="nil"/>
              <w:left w:val="single" w:sz="4" w:space="0" w:color="auto"/>
              <w:bottom w:val="single" w:sz="8" w:space="0" w:color="auto"/>
              <w:right w:val="single" w:sz="8" w:space="0" w:color="auto"/>
            </w:tcBorders>
            <w:shd w:val="clear" w:color="auto" w:fill="auto"/>
            <w:noWrap/>
            <w:vAlign w:val="center"/>
          </w:tcPr>
          <w:p w14:paraId="04C325BA" w14:textId="2CA29F97" w:rsidR="0051341F" w:rsidRPr="00E830BB" w:rsidRDefault="0051341F" w:rsidP="00FD29AF">
            <w:pPr>
              <w:spacing w:after="0" w:line="240" w:lineRule="auto"/>
              <w:jc w:val="center"/>
              <w:rPr>
                <w:rFonts w:asciiTheme="majorBidi" w:hAnsiTheme="majorBidi" w:cstheme="majorBidi"/>
                <w:color w:val="000000"/>
              </w:rPr>
            </w:pPr>
            <w:r w:rsidRPr="00E830BB">
              <w:rPr>
                <w:rFonts w:asciiTheme="majorBidi" w:hAnsiTheme="majorBidi" w:cstheme="majorBidi"/>
                <w:color w:val="000000"/>
              </w:rPr>
              <w:t>Avg:54</w:t>
            </w:r>
          </w:p>
          <w:p w14:paraId="4D8B01B9" w14:textId="7392885E"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Best :68 (20)</w:t>
            </w:r>
          </w:p>
        </w:tc>
        <w:tc>
          <w:tcPr>
            <w:tcW w:w="1705" w:type="dxa"/>
            <w:tcBorders>
              <w:top w:val="nil"/>
              <w:left w:val="nil"/>
              <w:bottom w:val="single" w:sz="8" w:space="0" w:color="auto"/>
              <w:right w:val="single" w:sz="8" w:space="0" w:color="auto"/>
            </w:tcBorders>
            <w:shd w:val="clear" w:color="auto" w:fill="auto"/>
            <w:noWrap/>
            <w:vAlign w:val="center"/>
          </w:tcPr>
          <w:p w14:paraId="5CF6F188" w14:textId="5BBBAAAF" w:rsidR="0051341F" w:rsidRPr="00E830BB" w:rsidRDefault="0051341F" w:rsidP="00FD29AF">
            <w:pPr>
              <w:spacing w:after="0" w:line="240" w:lineRule="auto"/>
              <w:jc w:val="center"/>
              <w:rPr>
                <w:rFonts w:asciiTheme="majorBidi" w:hAnsiTheme="majorBidi" w:cstheme="majorBidi"/>
                <w:color w:val="000000"/>
              </w:rPr>
            </w:pPr>
            <w:r w:rsidRPr="00E830BB">
              <w:rPr>
                <w:rFonts w:asciiTheme="majorBidi" w:hAnsiTheme="majorBidi" w:cstheme="majorBidi"/>
                <w:color w:val="000000"/>
              </w:rPr>
              <w:t>Avg:43</w:t>
            </w:r>
          </w:p>
          <w:p w14:paraId="4064C3AF" w14:textId="754C4A83" w:rsidR="0051341F" w:rsidRPr="00E830BB" w:rsidRDefault="0051341F"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Best:52 (3)</w:t>
            </w:r>
          </w:p>
        </w:tc>
      </w:tr>
      <w:tr w:rsidR="00371001" w:rsidRPr="006463C9" w14:paraId="26861308" w14:textId="77777777" w:rsidTr="00B42BE8">
        <w:trPr>
          <w:trHeight w:val="652"/>
        </w:trPr>
        <w:tc>
          <w:tcPr>
            <w:tcW w:w="3005" w:type="dxa"/>
            <w:tcBorders>
              <w:top w:val="nil"/>
              <w:left w:val="single" w:sz="8" w:space="0" w:color="auto"/>
              <w:bottom w:val="single" w:sz="8" w:space="0" w:color="auto"/>
              <w:right w:val="single" w:sz="8" w:space="0" w:color="auto"/>
            </w:tcBorders>
            <w:shd w:val="clear" w:color="auto" w:fill="auto"/>
            <w:noWrap/>
            <w:vAlign w:val="center"/>
          </w:tcPr>
          <w:p w14:paraId="37795C0F" w14:textId="77777777" w:rsidR="00371001" w:rsidRPr="00E830BB" w:rsidRDefault="00371001"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DOIEUD (2)</w:t>
            </w:r>
          </w:p>
        </w:tc>
        <w:tc>
          <w:tcPr>
            <w:tcW w:w="1540" w:type="dxa"/>
            <w:tcBorders>
              <w:top w:val="nil"/>
              <w:left w:val="nil"/>
              <w:bottom w:val="single" w:sz="8" w:space="0" w:color="auto"/>
              <w:right w:val="single" w:sz="8" w:space="0" w:color="auto"/>
            </w:tcBorders>
            <w:shd w:val="clear" w:color="auto" w:fill="auto"/>
            <w:noWrap/>
            <w:vAlign w:val="center"/>
          </w:tcPr>
          <w:p w14:paraId="2B25C107" w14:textId="7B78E4D6" w:rsidR="00513526" w:rsidRPr="00E830BB" w:rsidRDefault="00513526" w:rsidP="00B42BE8">
            <w:pPr>
              <w:spacing w:after="0" w:line="240" w:lineRule="auto"/>
              <w:jc w:val="center"/>
              <w:rPr>
                <w:rFonts w:asciiTheme="majorBidi" w:eastAsia="Times New Roman" w:hAnsiTheme="majorBidi" w:cstheme="majorBidi"/>
                <w:b/>
                <w:bCs/>
                <w:color w:val="000000"/>
                <w:kern w:val="0"/>
                <w14:ligatures w14:val="none"/>
              </w:rPr>
            </w:pPr>
            <w:r w:rsidRPr="00E830BB">
              <w:rPr>
                <w:rFonts w:asciiTheme="majorBidi" w:eastAsia="Times New Roman" w:hAnsiTheme="majorBidi" w:cstheme="majorBidi"/>
                <w:b/>
                <w:bCs/>
                <w:color w:val="000000"/>
                <w:kern w:val="0"/>
                <w14:ligatures w14:val="none"/>
              </w:rPr>
              <w:t>Avg:71</w:t>
            </w:r>
          </w:p>
          <w:p w14:paraId="7468E8A0" w14:textId="161E20F7" w:rsidR="00DE40DF" w:rsidRPr="00E830BB" w:rsidRDefault="00513526" w:rsidP="00B42BE8">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b/>
                <w:bCs/>
                <w:color w:val="000000"/>
                <w:kern w:val="0"/>
                <w14:ligatures w14:val="none"/>
              </w:rPr>
              <w:t>Best:82(15)</w:t>
            </w:r>
          </w:p>
        </w:tc>
        <w:tc>
          <w:tcPr>
            <w:tcW w:w="1411" w:type="dxa"/>
            <w:tcBorders>
              <w:top w:val="nil"/>
              <w:left w:val="nil"/>
              <w:bottom w:val="single" w:sz="8" w:space="0" w:color="auto"/>
              <w:right w:val="single" w:sz="4" w:space="0" w:color="auto"/>
            </w:tcBorders>
            <w:shd w:val="clear" w:color="auto" w:fill="auto"/>
            <w:noWrap/>
            <w:vAlign w:val="center"/>
          </w:tcPr>
          <w:p w14:paraId="66CE9C50" w14:textId="77777777" w:rsidR="00371001" w:rsidRPr="00E830BB" w:rsidRDefault="00371001" w:rsidP="00B42BE8">
            <w:pPr>
              <w:spacing w:after="0" w:line="240" w:lineRule="auto"/>
              <w:jc w:val="center"/>
              <w:rPr>
                <w:rFonts w:asciiTheme="majorBidi" w:eastAsia="Times New Roman" w:hAnsiTheme="majorBidi" w:cstheme="majorBidi"/>
                <w:color w:val="000000"/>
                <w:kern w:val="0"/>
                <w14:ligatures w14:val="none"/>
              </w:rPr>
            </w:pPr>
          </w:p>
        </w:tc>
        <w:tc>
          <w:tcPr>
            <w:tcW w:w="14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EE150F" w14:textId="2C47A6D6" w:rsidR="00B42BE8" w:rsidRPr="00B42BE8" w:rsidRDefault="00B42BE8" w:rsidP="00B42BE8">
            <w:pPr>
              <w:spacing w:after="0"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Avg:</w:t>
            </w:r>
            <w:r w:rsidRPr="00B42BE8">
              <w:rPr>
                <w:rFonts w:asciiTheme="majorBidi" w:eastAsia="Times New Roman" w:hAnsiTheme="majorBidi" w:cstheme="majorBidi"/>
                <w:color w:val="000000"/>
                <w:kern w:val="0"/>
                <w14:ligatures w14:val="none"/>
              </w:rPr>
              <w:t>0.65</w:t>
            </w:r>
          </w:p>
          <w:p w14:paraId="49B0DA54" w14:textId="4D8617B0" w:rsidR="00371001" w:rsidRPr="00E830BB" w:rsidRDefault="00B42BE8" w:rsidP="00B42BE8">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Best:</w:t>
            </w:r>
            <w:r w:rsidRPr="00B42BE8">
              <w:rPr>
                <w:rFonts w:asciiTheme="majorBidi" w:eastAsia="Times New Roman" w:hAnsiTheme="majorBidi" w:cstheme="majorBidi"/>
                <w:color w:val="000000"/>
                <w:kern w:val="0"/>
                <w14:ligatures w14:val="none"/>
              </w:rPr>
              <w:t>0.71</w:t>
            </w:r>
            <w:r>
              <w:rPr>
                <w:rFonts w:asciiTheme="majorBidi" w:eastAsia="Times New Roman" w:hAnsiTheme="majorBidi" w:cstheme="majorBidi"/>
                <w:color w:val="000000"/>
                <w:kern w:val="0"/>
                <w14:ligatures w14:val="none"/>
              </w:rPr>
              <w:t>(15)</w:t>
            </w:r>
          </w:p>
        </w:tc>
        <w:tc>
          <w:tcPr>
            <w:tcW w:w="1589" w:type="dxa"/>
            <w:tcBorders>
              <w:top w:val="nil"/>
              <w:left w:val="single" w:sz="4" w:space="0" w:color="auto"/>
              <w:bottom w:val="single" w:sz="8" w:space="0" w:color="auto"/>
              <w:right w:val="single" w:sz="8" w:space="0" w:color="auto"/>
            </w:tcBorders>
            <w:shd w:val="clear" w:color="auto" w:fill="auto"/>
            <w:noWrap/>
            <w:vAlign w:val="center"/>
          </w:tcPr>
          <w:p w14:paraId="71832948" w14:textId="46C0E9C9" w:rsidR="00371001" w:rsidRPr="00E830BB" w:rsidRDefault="00371001" w:rsidP="00B42BE8">
            <w:pPr>
              <w:spacing w:after="0" w:line="240" w:lineRule="auto"/>
              <w:jc w:val="center"/>
              <w:rPr>
                <w:rFonts w:asciiTheme="majorBidi" w:eastAsia="Times New Roman" w:hAnsiTheme="majorBidi" w:cstheme="majorBidi"/>
                <w:b/>
                <w:bCs/>
                <w:color w:val="000000"/>
                <w:kern w:val="0"/>
                <w14:ligatures w14:val="none"/>
              </w:rPr>
            </w:pPr>
            <w:r w:rsidRPr="00E830BB">
              <w:rPr>
                <w:rFonts w:asciiTheme="majorBidi" w:eastAsia="Times New Roman" w:hAnsiTheme="majorBidi" w:cstheme="majorBidi"/>
                <w:b/>
                <w:bCs/>
                <w:color w:val="000000"/>
                <w:kern w:val="0"/>
                <w14:ligatures w14:val="none"/>
              </w:rPr>
              <w:t>Avg:66</w:t>
            </w:r>
          </w:p>
          <w:p w14:paraId="20B4AE58" w14:textId="0FD2694B" w:rsidR="00371001" w:rsidRPr="00E830BB" w:rsidRDefault="00371001" w:rsidP="00B42BE8">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b/>
                <w:bCs/>
                <w:color w:val="000000"/>
                <w:kern w:val="0"/>
                <w14:ligatures w14:val="none"/>
              </w:rPr>
              <w:t>Best:72 (11)</w:t>
            </w:r>
          </w:p>
        </w:tc>
        <w:tc>
          <w:tcPr>
            <w:tcW w:w="1705" w:type="dxa"/>
            <w:tcBorders>
              <w:top w:val="nil"/>
              <w:left w:val="nil"/>
              <w:bottom w:val="single" w:sz="8" w:space="0" w:color="auto"/>
              <w:right w:val="single" w:sz="8" w:space="0" w:color="auto"/>
            </w:tcBorders>
            <w:shd w:val="clear" w:color="auto" w:fill="auto"/>
            <w:noWrap/>
            <w:vAlign w:val="center"/>
          </w:tcPr>
          <w:p w14:paraId="4E913A0A" w14:textId="77777777" w:rsidR="00371001" w:rsidRPr="00E830BB" w:rsidRDefault="00371001" w:rsidP="00B42BE8">
            <w:pPr>
              <w:spacing w:after="0" w:line="240" w:lineRule="auto"/>
              <w:jc w:val="center"/>
              <w:rPr>
                <w:rFonts w:asciiTheme="majorBidi" w:eastAsia="Times New Roman" w:hAnsiTheme="majorBidi" w:cstheme="majorBidi"/>
                <w:color w:val="000000"/>
                <w:kern w:val="0"/>
                <w14:ligatures w14:val="none"/>
              </w:rPr>
            </w:pPr>
          </w:p>
        </w:tc>
      </w:tr>
      <w:tr w:rsidR="009B3DBD" w:rsidRPr="006463C9" w14:paraId="1424F22A" w14:textId="77777777" w:rsidTr="00E830BB">
        <w:trPr>
          <w:trHeight w:val="315"/>
        </w:trPr>
        <w:tc>
          <w:tcPr>
            <w:tcW w:w="3005" w:type="dxa"/>
            <w:tcBorders>
              <w:top w:val="nil"/>
              <w:left w:val="single" w:sz="8" w:space="0" w:color="auto"/>
              <w:bottom w:val="single" w:sz="8" w:space="0" w:color="auto"/>
              <w:right w:val="single" w:sz="8" w:space="0" w:color="auto"/>
            </w:tcBorders>
            <w:shd w:val="clear" w:color="auto" w:fill="auto"/>
            <w:noWrap/>
            <w:vAlign w:val="center"/>
          </w:tcPr>
          <w:p w14:paraId="2012AF87" w14:textId="77777777"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CompactIE (2022)</w:t>
            </w:r>
          </w:p>
        </w:tc>
        <w:tc>
          <w:tcPr>
            <w:tcW w:w="1540" w:type="dxa"/>
            <w:tcBorders>
              <w:top w:val="nil"/>
              <w:left w:val="nil"/>
              <w:bottom w:val="single" w:sz="8" w:space="0" w:color="auto"/>
              <w:right w:val="single" w:sz="8" w:space="0" w:color="auto"/>
            </w:tcBorders>
            <w:shd w:val="clear" w:color="auto" w:fill="auto"/>
            <w:noWrap/>
            <w:vAlign w:val="center"/>
          </w:tcPr>
          <w:p w14:paraId="643E1D81" w14:textId="6CADD45C" w:rsidR="009B3DBD" w:rsidRPr="00E830BB" w:rsidRDefault="009B3DBD" w:rsidP="00FD29AF">
            <w:pPr>
              <w:spacing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31.8</w:t>
            </w:r>
          </w:p>
        </w:tc>
        <w:tc>
          <w:tcPr>
            <w:tcW w:w="1411" w:type="dxa"/>
            <w:tcBorders>
              <w:top w:val="nil"/>
              <w:left w:val="nil"/>
              <w:bottom w:val="single" w:sz="8" w:space="0" w:color="auto"/>
              <w:right w:val="single" w:sz="8" w:space="0" w:color="auto"/>
            </w:tcBorders>
            <w:shd w:val="clear" w:color="auto" w:fill="auto"/>
            <w:noWrap/>
            <w:vAlign w:val="center"/>
          </w:tcPr>
          <w:p w14:paraId="72416A62" w14:textId="093F1D24"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450" w:type="dxa"/>
            <w:tcBorders>
              <w:top w:val="nil"/>
              <w:left w:val="nil"/>
              <w:bottom w:val="single" w:sz="8" w:space="0" w:color="auto"/>
              <w:right w:val="single" w:sz="8" w:space="0" w:color="auto"/>
            </w:tcBorders>
            <w:shd w:val="clear" w:color="auto" w:fill="auto"/>
            <w:noWrap/>
            <w:vAlign w:val="center"/>
          </w:tcPr>
          <w:p w14:paraId="26D27D96" w14:textId="1CE3587C"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589" w:type="dxa"/>
            <w:tcBorders>
              <w:top w:val="nil"/>
              <w:left w:val="nil"/>
              <w:bottom w:val="single" w:sz="8" w:space="0" w:color="auto"/>
              <w:right w:val="single" w:sz="8" w:space="0" w:color="auto"/>
            </w:tcBorders>
            <w:shd w:val="clear" w:color="auto" w:fill="auto"/>
            <w:noWrap/>
            <w:vAlign w:val="center"/>
          </w:tcPr>
          <w:p w14:paraId="74289D7C" w14:textId="0AD3714A" w:rsidR="009B3DBD" w:rsidRPr="00E830BB" w:rsidRDefault="009B3DBD" w:rsidP="00FD29AF">
            <w:pPr>
              <w:spacing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45</w:t>
            </w:r>
          </w:p>
        </w:tc>
        <w:tc>
          <w:tcPr>
            <w:tcW w:w="1705" w:type="dxa"/>
            <w:tcBorders>
              <w:top w:val="nil"/>
              <w:left w:val="nil"/>
              <w:bottom w:val="single" w:sz="8" w:space="0" w:color="auto"/>
              <w:right w:val="single" w:sz="8" w:space="0" w:color="auto"/>
            </w:tcBorders>
            <w:shd w:val="clear" w:color="auto" w:fill="auto"/>
            <w:noWrap/>
            <w:vAlign w:val="center"/>
          </w:tcPr>
          <w:p w14:paraId="552E8E83" w14:textId="17D3213E"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r>
      <w:tr w:rsidR="009B3DBD" w:rsidRPr="006463C9" w14:paraId="208E7BB9" w14:textId="77777777" w:rsidTr="00E830BB">
        <w:trPr>
          <w:trHeight w:val="315"/>
        </w:trPr>
        <w:tc>
          <w:tcPr>
            <w:tcW w:w="3005" w:type="dxa"/>
            <w:tcBorders>
              <w:top w:val="nil"/>
              <w:left w:val="single" w:sz="8" w:space="0" w:color="auto"/>
              <w:bottom w:val="single" w:sz="8" w:space="0" w:color="auto"/>
              <w:right w:val="single" w:sz="8" w:space="0" w:color="auto"/>
            </w:tcBorders>
            <w:shd w:val="clear" w:color="auto" w:fill="auto"/>
            <w:noWrap/>
            <w:vAlign w:val="center"/>
          </w:tcPr>
          <w:p w14:paraId="686AE5BC" w14:textId="77777777"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imojie (2020)</w:t>
            </w:r>
          </w:p>
        </w:tc>
        <w:tc>
          <w:tcPr>
            <w:tcW w:w="1540" w:type="dxa"/>
            <w:tcBorders>
              <w:top w:val="nil"/>
              <w:left w:val="nil"/>
              <w:bottom w:val="single" w:sz="8" w:space="0" w:color="auto"/>
              <w:right w:val="single" w:sz="8" w:space="0" w:color="auto"/>
            </w:tcBorders>
            <w:shd w:val="clear" w:color="auto" w:fill="auto"/>
            <w:noWrap/>
            <w:vAlign w:val="center"/>
          </w:tcPr>
          <w:p w14:paraId="54DB88DB" w14:textId="60166AFD"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27</w:t>
            </w:r>
          </w:p>
        </w:tc>
        <w:tc>
          <w:tcPr>
            <w:tcW w:w="1411" w:type="dxa"/>
            <w:tcBorders>
              <w:top w:val="nil"/>
              <w:left w:val="nil"/>
              <w:bottom w:val="single" w:sz="8" w:space="0" w:color="auto"/>
              <w:right w:val="single" w:sz="8" w:space="0" w:color="auto"/>
            </w:tcBorders>
            <w:shd w:val="clear" w:color="auto" w:fill="auto"/>
            <w:noWrap/>
            <w:vAlign w:val="center"/>
          </w:tcPr>
          <w:p w14:paraId="6F9E4D6B" w14:textId="3A988BFC"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450" w:type="dxa"/>
            <w:tcBorders>
              <w:top w:val="nil"/>
              <w:left w:val="nil"/>
              <w:bottom w:val="single" w:sz="8" w:space="0" w:color="auto"/>
              <w:right w:val="single" w:sz="8" w:space="0" w:color="auto"/>
            </w:tcBorders>
            <w:shd w:val="clear" w:color="auto" w:fill="auto"/>
            <w:noWrap/>
            <w:vAlign w:val="center"/>
          </w:tcPr>
          <w:p w14:paraId="39CA7C94" w14:textId="58C63BBA"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589" w:type="dxa"/>
            <w:tcBorders>
              <w:top w:val="nil"/>
              <w:left w:val="nil"/>
              <w:bottom w:val="single" w:sz="8" w:space="0" w:color="auto"/>
              <w:right w:val="single" w:sz="8" w:space="0" w:color="auto"/>
            </w:tcBorders>
            <w:shd w:val="clear" w:color="auto" w:fill="auto"/>
            <w:noWrap/>
            <w:vAlign w:val="center"/>
          </w:tcPr>
          <w:p w14:paraId="281A03A6" w14:textId="157E1382" w:rsidR="009B3DBD" w:rsidRPr="00E830BB" w:rsidRDefault="009B3DBD" w:rsidP="00FD29AF">
            <w:pPr>
              <w:spacing w:line="240" w:lineRule="auto"/>
              <w:jc w:val="center"/>
              <w:rPr>
                <w:rFonts w:asciiTheme="majorBidi" w:hAnsiTheme="majorBidi" w:cstheme="majorBidi"/>
                <w:color w:val="000000"/>
              </w:rPr>
            </w:pPr>
            <w:r w:rsidRPr="00E830BB">
              <w:rPr>
                <w:rFonts w:asciiTheme="majorBidi" w:hAnsiTheme="majorBidi" w:cstheme="majorBidi"/>
                <w:color w:val="000000"/>
              </w:rPr>
              <w:t>46.5</w:t>
            </w:r>
          </w:p>
        </w:tc>
        <w:tc>
          <w:tcPr>
            <w:tcW w:w="1705" w:type="dxa"/>
            <w:tcBorders>
              <w:top w:val="nil"/>
              <w:left w:val="nil"/>
              <w:bottom w:val="single" w:sz="8" w:space="0" w:color="auto"/>
              <w:right w:val="single" w:sz="8" w:space="0" w:color="auto"/>
            </w:tcBorders>
            <w:shd w:val="clear" w:color="auto" w:fill="auto"/>
            <w:noWrap/>
            <w:vAlign w:val="center"/>
          </w:tcPr>
          <w:p w14:paraId="090AAE88" w14:textId="19AF0E7C"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r>
      <w:tr w:rsidR="009B3DBD" w:rsidRPr="006463C9" w14:paraId="3DB2A870" w14:textId="77777777" w:rsidTr="00E830BB">
        <w:trPr>
          <w:trHeight w:val="315"/>
        </w:trPr>
        <w:tc>
          <w:tcPr>
            <w:tcW w:w="3005" w:type="dxa"/>
            <w:tcBorders>
              <w:top w:val="nil"/>
              <w:left w:val="single" w:sz="8" w:space="0" w:color="auto"/>
              <w:bottom w:val="single" w:sz="8" w:space="0" w:color="auto"/>
              <w:right w:val="single" w:sz="8" w:space="0" w:color="auto"/>
            </w:tcBorders>
            <w:shd w:val="clear" w:color="auto" w:fill="auto"/>
            <w:noWrap/>
            <w:vAlign w:val="center"/>
            <w:hideMark/>
          </w:tcPr>
          <w:p w14:paraId="152D244D" w14:textId="77777777"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openie6 (2020)</w:t>
            </w:r>
          </w:p>
        </w:tc>
        <w:tc>
          <w:tcPr>
            <w:tcW w:w="1540" w:type="dxa"/>
            <w:tcBorders>
              <w:top w:val="nil"/>
              <w:left w:val="nil"/>
              <w:bottom w:val="single" w:sz="8" w:space="0" w:color="auto"/>
              <w:right w:val="single" w:sz="8" w:space="0" w:color="auto"/>
            </w:tcBorders>
            <w:shd w:val="clear" w:color="auto" w:fill="auto"/>
            <w:noWrap/>
            <w:vAlign w:val="center"/>
          </w:tcPr>
          <w:p w14:paraId="5FE20DB3" w14:textId="0184405A"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22.8</w:t>
            </w:r>
          </w:p>
        </w:tc>
        <w:tc>
          <w:tcPr>
            <w:tcW w:w="1411" w:type="dxa"/>
            <w:tcBorders>
              <w:top w:val="nil"/>
              <w:left w:val="nil"/>
              <w:bottom w:val="single" w:sz="8" w:space="0" w:color="auto"/>
              <w:right w:val="single" w:sz="8" w:space="0" w:color="auto"/>
            </w:tcBorders>
            <w:shd w:val="clear" w:color="auto" w:fill="auto"/>
            <w:noWrap/>
            <w:vAlign w:val="center"/>
          </w:tcPr>
          <w:p w14:paraId="3FEC1101" w14:textId="337F6D80"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450" w:type="dxa"/>
            <w:tcBorders>
              <w:top w:val="nil"/>
              <w:left w:val="nil"/>
              <w:bottom w:val="single" w:sz="8" w:space="0" w:color="auto"/>
              <w:right w:val="single" w:sz="8" w:space="0" w:color="auto"/>
            </w:tcBorders>
            <w:shd w:val="clear" w:color="auto" w:fill="auto"/>
            <w:noWrap/>
            <w:vAlign w:val="center"/>
          </w:tcPr>
          <w:p w14:paraId="03FBFDD8" w14:textId="47EE2EA1"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589" w:type="dxa"/>
            <w:tcBorders>
              <w:top w:val="nil"/>
              <w:left w:val="nil"/>
              <w:bottom w:val="single" w:sz="8" w:space="0" w:color="auto"/>
              <w:right w:val="single" w:sz="8" w:space="0" w:color="auto"/>
            </w:tcBorders>
            <w:shd w:val="clear" w:color="auto" w:fill="auto"/>
            <w:noWrap/>
            <w:vAlign w:val="center"/>
          </w:tcPr>
          <w:p w14:paraId="7545F5B2" w14:textId="087AD552" w:rsidR="009B3DBD" w:rsidRPr="00E830BB" w:rsidRDefault="009B3DBD" w:rsidP="00FD29AF">
            <w:pPr>
              <w:spacing w:line="240" w:lineRule="auto"/>
              <w:jc w:val="center"/>
              <w:rPr>
                <w:rFonts w:asciiTheme="majorBidi" w:hAnsiTheme="majorBidi" w:cstheme="majorBidi"/>
                <w:color w:val="000000"/>
              </w:rPr>
            </w:pPr>
            <w:r w:rsidRPr="00E830BB">
              <w:rPr>
                <w:rFonts w:asciiTheme="majorBidi" w:hAnsiTheme="majorBidi" w:cstheme="majorBidi"/>
                <w:color w:val="000000"/>
              </w:rPr>
              <w:t>44.4</w:t>
            </w:r>
          </w:p>
        </w:tc>
        <w:tc>
          <w:tcPr>
            <w:tcW w:w="1705" w:type="dxa"/>
            <w:tcBorders>
              <w:top w:val="nil"/>
              <w:left w:val="nil"/>
              <w:bottom w:val="single" w:sz="8" w:space="0" w:color="auto"/>
              <w:right w:val="single" w:sz="8" w:space="0" w:color="auto"/>
            </w:tcBorders>
            <w:shd w:val="clear" w:color="auto" w:fill="auto"/>
            <w:noWrap/>
            <w:vAlign w:val="center"/>
          </w:tcPr>
          <w:p w14:paraId="17EFB0A4" w14:textId="6BCB5F0B"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r>
      <w:tr w:rsidR="009B3DBD" w:rsidRPr="006463C9" w14:paraId="0E6EBD41" w14:textId="77777777" w:rsidTr="00E830BB">
        <w:trPr>
          <w:trHeight w:val="315"/>
        </w:trPr>
        <w:tc>
          <w:tcPr>
            <w:tcW w:w="3005" w:type="dxa"/>
            <w:tcBorders>
              <w:top w:val="nil"/>
              <w:left w:val="single" w:sz="8" w:space="0" w:color="auto"/>
              <w:bottom w:val="single" w:sz="8" w:space="0" w:color="auto"/>
              <w:right w:val="single" w:sz="8" w:space="0" w:color="auto"/>
            </w:tcBorders>
            <w:shd w:val="clear" w:color="auto" w:fill="auto"/>
            <w:noWrap/>
            <w:vAlign w:val="center"/>
            <w:hideMark/>
          </w:tcPr>
          <w:p w14:paraId="09F4B399" w14:textId="3EB15C37"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Multi2</w:t>
            </w:r>
            <w:r w:rsidR="00B2088A" w:rsidRPr="00E830BB">
              <w:rPr>
                <w:rFonts w:asciiTheme="majorBidi" w:eastAsia="Times New Roman" w:hAnsiTheme="majorBidi" w:cstheme="majorBidi"/>
                <w:color w:val="000000"/>
                <w:kern w:val="0"/>
                <w14:ligatures w14:val="none"/>
              </w:rPr>
              <w:t>OIE (</w:t>
            </w:r>
            <w:r w:rsidRPr="00E830BB">
              <w:rPr>
                <w:rFonts w:asciiTheme="majorBidi" w:eastAsia="Times New Roman" w:hAnsiTheme="majorBidi" w:cstheme="majorBidi"/>
                <w:color w:val="000000"/>
                <w:kern w:val="0"/>
                <w14:ligatures w14:val="none"/>
              </w:rPr>
              <w:t>2020)</w:t>
            </w:r>
          </w:p>
        </w:tc>
        <w:tc>
          <w:tcPr>
            <w:tcW w:w="1540" w:type="dxa"/>
            <w:tcBorders>
              <w:top w:val="nil"/>
              <w:left w:val="nil"/>
              <w:bottom w:val="single" w:sz="8" w:space="0" w:color="auto"/>
              <w:right w:val="single" w:sz="8" w:space="0" w:color="auto"/>
            </w:tcBorders>
            <w:shd w:val="clear" w:color="auto" w:fill="auto"/>
            <w:noWrap/>
            <w:vAlign w:val="center"/>
          </w:tcPr>
          <w:p w14:paraId="45D528A4" w14:textId="42FA09BE" w:rsidR="009B3DBD" w:rsidRPr="00E830BB" w:rsidRDefault="009B3DBD" w:rsidP="00FD29AF">
            <w:pPr>
              <w:spacing w:line="240" w:lineRule="auto"/>
              <w:jc w:val="center"/>
              <w:rPr>
                <w:rFonts w:asciiTheme="majorBidi" w:hAnsiTheme="majorBidi" w:cstheme="majorBidi"/>
                <w:color w:val="000000"/>
              </w:rPr>
            </w:pPr>
            <w:r w:rsidRPr="00E830BB">
              <w:rPr>
                <w:rFonts w:asciiTheme="majorBidi" w:hAnsiTheme="majorBidi" w:cstheme="majorBidi"/>
                <w:color w:val="000000"/>
              </w:rPr>
              <w:t>24.1</w:t>
            </w:r>
          </w:p>
        </w:tc>
        <w:tc>
          <w:tcPr>
            <w:tcW w:w="1411" w:type="dxa"/>
            <w:tcBorders>
              <w:top w:val="nil"/>
              <w:left w:val="nil"/>
              <w:bottom w:val="single" w:sz="8" w:space="0" w:color="auto"/>
              <w:right w:val="single" w:sz="8" w:space="0" w:color="auto"/>
            </w:tcBorders>
            <w:shd w:val="clear" w:color="auto" w:fill="auto"/>
            <w:noWrap/>
            <w:vAlign w:val="center"/>
          </w:tcPr>
          <w:p w14:paraId="1015A390" w14:textId="34D39171"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450" w:type="dxa"/>
            <w:tcBorders>
              <w:top w:val="nil"/>
              <w:left w:val="nil"/>
              <w:bottom w:val="single" w:sz="8" w:space="0" w:color="auto"/>
              <w:right w:val="single" w:sz="8" w:space="0" w:color="auto"/>
            </w:tcBorders>
            <w:shd w:val="clear" w:color="auto" w:fill="auto"/>
            <w:noWrap/>
            <w:vAlign w:val="center"/>
          </w:tcPr>
          <w:p w14:paraId="4837321E" w14:textId="168FBE6C" w:rsidR="009B3DBD" w:rsidRPr="004508EF" w:rsidRDefault="003559FB" w:rsidP="00FD29AF">
            <w:pPr>
              <w:spacing w:after="0" w:line="240" w:lineRule="auto"/>
              <w:jc w:val="center"/>
              <w:rPr>
                <w:rFonts w:asciiTheme="majorBidi" w:eastAsia="Times New Roman" w:hAnsiTheme="majorBidi" w:cstheme="majorBidi"/>
                <w:b/>
                <w:bCs/>
                <w:color w:val="000000"/>
                <w:kern w:val="0"/>
                <w14:ligatures w14:val="none"/>
              </w:rPr>
            </w:pPr>
            <w:r w:rsidRPr="004508EF">
              <w:rPr>
                <w:rFonts w:asciiTheme="majorBidi" w:eastAsia="Times New Roman" w:hAnsiTheme="majorBidi" w:cstheme="majorBidi"/>
                <w:b/>
                <w:bCs/>
                <w:color w:val="000000"/>
                <w:kern w:val="0"/>
                <w14:ligatures w14:val="none"/>
              </w:rPr>
              <w:t>74.6</w:t>
            </w:r>
          </w:p>
        </w:tc>
        <w:tc>
          <w:tcPr>
            <w:tcW w:w="1589" w:type="dxa"/>
            <w:tcBorders>
              <w:top w:val="nil"/>
              <w:left w:val="nil"/>
              <w:bottom w:val="single" w:sz="8" w:space="0" w:color="auto"/>
              <w:right w:val="single" w:sz="8" w:space="0" w:color="auto"/>
            </w:tcBorders>
            <w:shd w:val="clear" w:color="auto" w:fill="auto"/>
            <w:noWrap/>
            <w:vAlign w:val="center"/>
          </w:tcPr>
          <w:p w14:paraId="088A8F2E" w14:textId="59E861BA" w:rsidR="009B3DBD" w:rsidRPr="00E830BB" w:rsidRDefault="009B3DBD" w:rsidP="00FD29AF">
            <w:pPr>
              <w:spacing w:line="240" w:lineRule="auto"/>
              <w:jc w:val="center"/>
              <w:rPr>
                <w:rFonts w:asciiTheme="majorBidi" w:hAnsiTheme="majorBidi" w:cstheme="majorBidi"/>
                <w:color w:val="000000"/>
              </w:rPr>
            </w:pPr>
            <w:r w:rsidRPr="00E830BB">
              <w:rPr>
                <w:rFonts w:asciiTheme="majorBidi" w:hAnsiTheme="majorBidi" w:cstheme="majorBidi"/>
                <w:color w:val="000000"/>
              </w:rPr>
              <w:t>46.3</w:t>
            </w:r>
          </w:p>
        </w:tc>
        <w:tc>
          <w:tcPr>
            <w:tcW w:w="1705" w:type="dxa"/>
            <w:tcBorders>
              <w:top w:val="nil"/>
              <w:left w:val="nil"/>
              <w:bottom w:val="single" w:sz="8" w:space="0" w:color="auto"/>
              <w:right w:val="single" w:sz="8" w:space="0" w:color="auto"/>
            </w:tcBorders>
            <w:shd w:val="clear" w:color="auto" w:fill="auto"/>
            <w:noWrap/>
            <w:vAlign w:val="center"/>
          </w:tcPr>
          <w:p w14:paraId="46A388DD" w14:textId="740A2B72"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r>
      <w:tr w:rsidR="009B3DBD" w:rsidRPr="006463C9" w14:paraId="57E48FDF" w14:textId="77777777" w:rsidTr="00E830BB">
        <w:trPr>
          <w:trHeight w:val="315"/>
        </w:trPr>
        <w:tc>
          <w:tcPr>
            <w:tcW w:w="3005" w:type="dxa"/>
            <w:tcBorders>
              <w:top w:val="nil"/>
              <w:left w:val="single" w:sz="8" w:space="0" w:color="auto"/>
              <w:bottom w:val="single" w:sz="4" w:space="0" w:color="auto"/>
              <w:right w:val="single" w:sz="8" w:space="0" w:color="auto"/>
            </w:tcBorders>
            <w:shd w:val="clear" w:color="auto" w:fill="auto"/>
            <w:noWrap/>
            <w:vAlign w:val="center"/>
            <w:hideMark/>
          </w:tcPr>
          <w:p w14:paraId="4AD07298" w14:textId="0772CE9B"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eastAsia="Times New Roman" w:hAnsiTheme="majorBidi" w:cstheme="majorBidi"/>
                <w:color w:val="000000"/>
                <w:kern w:val="0"/>
                <w14:ligatures w14:val="none"/>
              </w:rPr>
              <w:t>mini (2017)</w:t>
            </w:r>
          </w:p>
        </w:tc>
        <w:tc>
          <w:tcPr>
            <w:tcW w:w="1540" w:type="dxa"/>
            <w:tcBorders>
              <w:top w:val="nil"/>
              <w:left w:val="nil"/>
              <w:bottom w:val="single" w:sz="4" w:space="0" w:color="auto"/>
              <w:right w:val="single" w:sz="8" w:space="0" w:color="auto"/>
            </w:tcBorders>
            <w:shd w:val="clear" w:color="auto" w:fill="auto"/>
            <w:noWrap/>
            <w:vAlign w:val="center"/>
          </w:tcPr>
          <w:p w14:paraId="70837293" w14:textId="3CA03FEA" w:rsidR="009B3DBD" w:rsidRPr="00E830BB" w:rsidRDefault="009B3DBD" w:rsidP="00FD29AF">
            <w:pPr>
              <w:spacing w:after="0" w:line="240" w:lineRule="auto"/>
              <w:jc w:val="center"/>
              <w:rPr>
                <w:rFonts w:asciiTheme="majorBidi" w:eastAsia="Times New Roman" w:hAnsiTheme="majorBidi" w:cstheme="majorBidi"/>
                <w:color w:val="000000"/>
                <w:kern w:val="0"/>
                <w14:ligatures w14:val="none"/>
              </w:rPr>
            </w:pPr>
            <w:r w:rsidRPr="00E830BB">
              <w:rPr>
                <w:rFonts w:asciiTheme="majorBidi" w:hAnsiTheme="majorBidi" w:cstheme="majorBidi"/>
                <w:color w:val="000000"/>
              </w:rPr>
              <w:t>31</w:t>
            </w:r>
          </w:p>
        </w:tc>
        <w:tc>
          <w:tcPr>
            <w:tcW w:w="1411" w:type="dxa"/>
            <w:tcBorders>
              <w:top w:val="nil"/>
              <w:left w:val="nil"/>
              <w:bottom w:val="single" w:sz="4" w:space="0" w:color="auto"/>
              <w:right w:val="single" w:sz="8" w:space="0" w:color="auto"/>
            </w:tcBorders>
            <w:shd w:val="clear" w:color="auto" w:fill="auto"/>
            <w:noWrap/>
            <w:vAlign w:val="center"/>
          </w:tcPr>
          <w:p w14:paraId="1A713731" w14:textId="1A89D596"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450" w:type="dxa"/>
            <w:tcBorders>
              <w:top w:val="nil"/>
              <w:left w:val="nil"/>
              <w:bottom w:val="single" w:sz="4" w:space="0" w:color="auto"/>
              <w:right w:val="single" w:sz="8" w:space="0" w:color="auto"/>
            </w:tcBorders>
            <w:shd w:val="clear" w:color="auto" w:fill="auto"/>
            <w:noWrap/>
            <w:vAlign w:val="center"/>
          </w:tcPr>
          <w:p w14:paraId="50C4F252" w14:textId="177FAB16"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c>
          <w:tcPr>
            <w:tcW w:w="1589" w:type="dxa"/>
            <w:tcBorders>
              <w:top w:val="nil"/>
              <w:left w:val="nil"/>
              <w:bottom w:val="single" w:sz="4" w:space="0" w:color="auto"/>
              <w:right w:val="single" w:sz="8" w:space="0" w:color="auto"/>
            </w:tcBorders>
            <w:shd w:val="clear" w:color="auto" w:fill="auto"/>
            <w:noWrap/>
            <w:vAlign w:val="center"/>
          </w:tcPr>
          <w:p w14:paraId="2E911413" w14:textId="0C0E124D" w:rsidR="009B3DBD" w:rsidRPr="00E830BB" w:rsidRDefault="009B3DBD" w:rsidP="00FD29AF">
            <w:pPr>
              <w:spacing w:line="240" w:lineRule="auto"/>
              <w:jc w:val="center"/>
              <w:rPr>
                <w:rFonts w:asciiTheme="majorBidi" w:hAnsiTheme="majorBidi" w:cstheme="majorBidi"/>
                <w:color w:val="000000"/>
              </w:rPr>
            </w:pPr>
            <w:r w:rsidRPr="00E830BB">
              <w:rPr>
                <w:rFonts w:asciiTheme="majorBidi" w:hAnsiTheme="majorBidi" w:cstheme="majorBidi"/>
                <w:color w:val="000000"/>
              </w:rPr>
              <w:t>41.6</w:t>
            </w:r>
          </w:p>
        </w:tc>
        <w:tc>
          <w:tcPr>
            <w:tcW w:w="1705" w:type="dxa"/>
            <w:tcBorders>
              <w:top w:val="nil"/>
              <w:left w:val="nil"/>
              <w:bottom w:val="single" w:sz="4" w:space="0" w:color="auto"/>
              <w:right w:val="single" w:sz="8" w:space="0" w:color="auto"/>
            </w:tcBorders>
            <w:shd w:val="clear" w:color="auto" w:fill="auto"/>
            <w:noWrap/>
            <w:vAlign w:val="center"/>
          </w:tcPr>
          <w:p w14:paraId="0EBBE00B" w14:textId="45319765" w:rsidR="009B3DBD" w:rsidRPr="00E830BB" w:rsidRDefault="008D3E69" w:rsidP="00FD29AF">
            <w:pPr>
              <w:spacing w:after="0" w:line="240" w:lineRule="auto"/>
              <w:jc w:val="center"/>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t>-</w:t>
            </w:r>
          </w:p>
        </w:tc>
      </w:tr>
    </w:tbl>
    <w:tbl>
      <w:tblPr>
        <w:tblStyle w:val="TableGrid"/>
        <w:tblW w:w="0" w:type="auto"/>
        <w:tblLook w:val="04A0" w:firstRow="1" w:lastRow="0" w:firstColumn="1" w:lastColumn="0" w:noHBand="0" w:noVBand="1"/>
      </w:tblPr>
      <w:tblGrid>
        <w:gridCol w:w="5203"/>
        <w:gridCol w:w="5317"/>
      </w:tblGrid>
      <w:tr w:rsidR="00DE40DF" w:rsidRPr="006463C9" w14:paraId="47F58C09" w14:textId="77777777" w:rsidTr="0003013D">
        <w:trPr>
          <w:trHeight w:val="6731"/>
        </w:trPr>
        <w:tc>
          <w:tcPr>
            <w:tcW w:w="5260" w:type="dxa"/>
          </w:tcPr>
          <w:p w14:paraId="0E5358BC" w14:textId="7F0800FE" w:rsidR="00DE40DF" w:rsidRPr="006463C9" w:rsidRDefault="0003013D" w:rsidP="00FD29AF">
            <w:pPr>
              <w:keepNext/>
              <w:jc w:val="center"/>
              <w:rPr>
                <w:rFonts w:asciiTheme="majorBidi" w:hAnsiTheme="majorBidi" w:cstheme="majorBidi"/>
              </w:rPr>
            </w:pPr>
            <w:r w:rsidRPr="006463C9">
              <w:rPr>
                <w:rFonts w:asciiTheme="majorBidi" w:hAnsiTheme="majorBidi" w:cstheme="majorBidi"/>
                <w:noProof/>
              </w:rPr>
              <w:lastRenderedPageBreak/>
              <w:drawing>
                <wp:inline distT="0" distB="0" distL="0" distR="0" wp14:anchorId="711B095B" wp14:editId="1639A84A">
                  <wp:extent cx="3108325" cy="3618271"/>
                  <wp:effectExtent l="76200" t="76200" r="130175" b="134620"/>
                  <wp:docPr id="1038078146" name="Picture 46"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8146" name="Picture 46" descr="A graph with blue dot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14488" cy="3625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834C4">
              <w:rPr>
                <w:rFonts w:asciiTheme="majorBidi" w:hAnsiTheme="majorBidi" w:cstheme="majorBidi"/>
              </w:rPr>
              <w:br/>
            </w:r>
          </w:p>
          <w:p w14:paraId="03A63AA0" w14:textId="60F09089" w:rsidR="00B744DB" w:rsidRPr="006463C9" w:rsidRDefault="00DE40DF" w:rsidP="00FD29AF">
            <w:pPr>
              <w:pStyle w:val="Caption"/>
              <w:jc w:val="both"/>
              <w:rPr>
                <w:rFonts w:asciiTheme="majorBidi" w:hAnsiTheme="majorBidi" w:cstheme="majorBidi"/>
              </w:rPr>
            </w:pPr>
            <w:bookmarkStart w:id="57" w:name="_Ref182916219"/>
            <w:bookmarkStart w:id="58" w:name="_Toc183086130"/>
            <w:r w:rsidRPr="006463C9">
              <w:rPr>
                <w:rFonts w:asciiTheme="majorBidi" w:hAnsiTheme="majorBidi" w:cstheme="majorBidi"/>
              </w:rPr>
              <w:t xml:space="preserve">Figure </w:t>
            </w:r>
            <w:r w:rsidRPr="006463C9">
              <w:rPr>
                <w:rFonts w:asciiTheme="majorBidi" w:hAnsiTheme="majorBidi" w:cstheme="majorBidi"/>
              </w:rPr>
              <w:fldChar w:fldCharType="begin"/>
            </w:r>
            <w:r w:rsidRPr="006463C9">
              <w:rPr>
                <w:rFonts w:asciiTheme="majorBidi" w:hAnsiTheme="majorBidi" w:cstheme="majorBidi"/>
              </w:rPr>
              <w:instrText xml:space="preserve"> SEQ Figure \* ARABIC </w:instrText>
            </w:r>
            <w:r w:rsidRPr="006463C9">
              <w:rPr>
                <w:rFonts w:asciiTheme="majorBidi" w:hAnsiTheme="majorBidi" w:cstheme="majorBidi"/>
              </w:rPr>
              <w:fldChar w:fldCharType="separate"/>
            </w:r>
            <w:r w:rsidR="009B599A">
              <w:rPr>
                <w:rFonts w:asciiTheme="majorBidi" w:hAnsiTheme="majorBidi" w:cstheme="majorBidi"/>
                <w:noProof/>
              </w:rPr>
              <w:t>12</w:t>
            </w:r>
            <w:r w:rsidRPr="006463C9">
              <w:rPr>
                <w:rFonts w:asciiTheme="majorBidi" w:hAnsiTheme="majorBidi" w:cstheme="majorBidi"/>
              </w:rPr>
              <w:fldChar w:fldCharType="end"/>
            </w:r>
            <w:r w:rsidRPr="006463C9">
              <w:rPr>
                <w:rFonts w:asciiTheme="majorBidi" w:hAnsiTheme="majorBidi" w:cstheme="majorBidi"/>
              </w:rPr>
              <w:t xml:space="preserve"> wire75 DOIEUD (1)</w:t>
            </w:r>
            <w:r w:rsidR="00B744DB" w:rsidRPr="006463C9">
              <w:rPr>
                <w:rFonts w:asciiTheme="majorBidi" w:hAnsiTheme="majorBidi" w:cstheme="majorBidi"/>
              </w:rPr>
              <w:t xml:space="preserve"> Avg:4.23612557 Min:3.2511247</w:t>
            </w:r>
            <w:bookmarkEnd w:id="57"/>
            <w:bookmarkEnd w:id="58"/>
            <w:r w:rsidR="00B744DB" w:rsidRPr="006463C9">
              <w:rPr>
                <w:rFonts w:asciiTheme="majorBidi" w:hAnsiTheme="majorBidi" w:cstheme="majorBidi"/>
              </w:rPr>
              <w:t xml:space="preserve"> </w:t>
            </w:r>
          </w:p>
        </w:tc>
        <w:tc>
          <w:tcPr>
            <w:tcW w:w="5260" w:type="dxa"/>
          </w:tcPr>
          <w:p w14:paraId="5C3DEAA8" w14:textId="77777777" w:rsidR="00DE40DF" w:rsidRPr="006463C9" w:rsidRDefault="00DE40DF" w:rsidP="00FD29AF">
            <w:pPr>
              <w:keepNext/>
              <w:jc w:val="both"/>
              <w:rPr>
                <w:rFonts w:asciiTheme="majorBidi" w:hAnsiTheme="majorBidi" w:cstheme="majorBidi"/>
              </w:rPr>
            </w:pPr>
            <w:r w:rsidRPr="006463C9">
              <w:rPr>
                <w:rFonts w:asciiTheme="majorBidi" w:hAnsiTheme="majorBidi" w:cstheme="majorBidi"/>
                <w:noProof/>
              </w:rPr>
              <w:drawing>
                <wp:inline distT="0" distB="0" distL="0" distR="0" wp14:anchorId="2CAB620B" wp14:editId="20B58522">
                  <wp:extent cx="3170555" cy="3758381"/>
                  <wp:effectExtent l="76200" t="76200" r="125095" b="128270"/>
                  <wp:docPr id="729822456" name="Picture 44" descr="A white background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22456" name="Picture 44" descr="A white background with blue dot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91651" cy="37833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23D02A" w14:textId="72252F09" w:rsidR="00DE40DF" w:rsidRPr="006463C9" w:rsidRDefault="00DE40DF" w:rsidP="00FD29AF">
            <w:pPr>
              <w:pStyle w:val="Caption"/>
              <w:jc w:val="both"/>
              <w:rPr>
                <w:rFonts w:asciiTheme="majorBidi" w:hAnsiTheme="majorBidi" w:cstheme="majorBidi"/>
                <w:i w:val="0"/>
                <w:iCs w:val="0"/>
                <w:u w:val="single"/>
              </w:rPr>
            </w:pPr>
            <w:bookmarkStart w:id="59" w:name="_Ref182916417"/>
            <w:bookmarkStart w:id="60" w:name="_Toc183086131"/>
            <w:r w:rsidRPr="006463C9">
              <w:rPr>
                <w:rFonts w:asciiTheme="majorBidi" w:hAnsiTheme="majorBidi" w:cstheme="majorBidi"/>
              </w:rPr>
              <w:t xml:space="preserve">Figure </w:t>
            </w:r>
            <w:r w:rsidRPr="006463C9">
              <w:rPr>
                <w:rFonts w:asciiTheme="majorBidi" w:hAnsiTheme="majorBidi" w:cstheme="majorBidi"/>
              </w:rPr>
              <w:fldChar w:fldCharType="begin"/>
            </w:r>
            <w:r w:rsidRPr="006463C9">
              <w:rPr>
                <w:rFonts w:asciiTheme="majorBidi" w:hAnsiTheme="majorBidi" w:cstheme="majorBidi"/>
              </w:rPr>
              <w:instrText xml:space="preserve"> SEQ Figure \* ARABIC </w:instrText>
            </w:r>
            <w:r w:rsidRPr="006463C9">
              <w:rPr>
                <w:rFonts w:asciiTheme="majorBidi" w:hAnsiTheme="majorBidi" w:cstheme="majorBidi"/>
              </w:rPr>
              <w:fldChar w:fldCharType="separate"/>
            </w:r>
            <w:r w:rsidR="009B599A">
              <w:rPr>
                <w:rFonts w:asciiTheme="majorBidi" w:hAnsiTheme="majorBidi" w:cstheme="majorBidi"/>
                <w:noProof/>
              </w:rPr>
              <w:t>13</w:t>
            </w:r>
            <w:r w:rsidRPr="006463C9">
              <w:rPr>
                <w:rFonts w:asciiTheme="majorBidi" w:hAnsiTheme="majorBidi" w:cstheme="majorBidi"/>
              </w:rPr>
              <w:fldChar w:fldCharType="end"/>
            </w:r>
            <w:r w:rsidRPr="006463C9">
              <w:rPr>
                <w:rFonts w:asciiTheme="majorBidi" w:hAnsiTheme="majorBidi" w:cstheme="majorBidi"/>
              </w:rPr>
              <w:t xml:space="preserve"> wire75 DOIEUD (2)</w:t>
            </w:r>
            <w:r w:rsidR="00B744DB" w:rsidRPr="006463C9">
              <w:rPr>
                <w:rFonts w:asciiTheme="majorBidi" w:hAnsiTheme="majorBidi" w:cstheme="majorBidi"/>
              </w:rPr>
              <w:t xml:space="preserve"> Avg:3.55247976 Min:1.5615752</w:t>
            </w:r>
            <w:bookmarkEnd w:id="59"/>
            <w:bookmarkEnd w:id="60"/>
          </w:p>
        </w:tc>
      </w:tr>
      <w:tr w:rsidR="00DE40DF" w:rsidRPr="006463C9" w14:paraId="13B49DFA" w14:textId="77777777" w:rsidTr="0003013D">
        <w:trPr>
          <w:trHeight w:val="6191"/>
        </w:trPr>
        <w:tc>
          <w:tcPr>
            <w:tcW w:w="5260" w:type="dxa"/>
          </w:tcPr>
          <w:p w14:paraId="4599A2A4" w14:textId="77777777" w:rsidR="00B744DB" w:rsidRPr="006463C9" w:rsidRDefault="00B744DB" w:rsidP="00FD29AF">
            <w:pPr>
              <w:keepNext/>
              <w:jc w:val="both"/>
              <w:rPr>
                <w:rFonts w:asciiTheme="majorBidi" w:hAnsiTheme="majorBidi" w:cstheme="majorBidi"/>
              </w:rPr>
            </w:pPr>
            <w:r w:rsidRPr="006463C9">
              <w:rPr>
                <w:rFonts w:asciiTheme="majorBidi" w:hAnsiTheme="majorBidi" w:cstheme="majorBidi"/>
                <w:noProof/>
              </w:rPr>
              <w:drawing>
                <wp:inline distT="0" distB="0" distL="0" distR="0" wp14:anchorId="455DB76B" wp14:editId="3CD43D33">
                  <wp:extent cx="3108325" cy="3504404"/>
                  <wp:effectExtent l="76200" t="76200" r="130175" b="134620"/>
                  <wp:docPr id="8375923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23790" cy="35218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0A18A0" w14:textId="4D6476AB" w:rsidR="00DE40DF" w:rsidRPr="006463C9" w:rsidRDefault="00B744DB" w:rsidP="00FD29AF">
            <w:pPr>
              <w:pStyle w:val="Caption"/>
              <w:jc w:val="both"/>
              <w:rPr>
                <w:rFonts w:asciiTheme="majorBidi" w:hAnsiTheme="majorBidi" w:cstheme="majorBidi"/>
                <w:i w:val="0"/>
                <w:iCs w:val="0"/>
                <w:u w:val="single"/>
              </w:rPr>
            </w:pPr>
            <w:bookmarkStart w:id="61" w:name="_Ref182916229"/>
            <w:bookmarkStart w:id="62" w:name="_Toc183086132"/>
            <w:r w:rsidRPr="006463C9">
              <w:rPr>
                <w:rFonts w:asciiTheme="majorBidi" w:hAnsiTheme="majorBidi" w:cstheme="majorBidi"/>
              </w:rPr>
              <w:t xml:space="preserve">Figure </w:t>
            </w:r>
            <w:r w:rsidRPr="006463C9">
              <w:rPr>
                <w:rFonts w:asciiTheme="majorBidi" w:hAnsiTheme="majorBidi" w:cstheme="majorBidi"/>
              </w:rPr>
              <w:fldChar w:fldCharType="begin"/>
            </w:r>
            <w:r w:rsidRPr="006463C9">
              <w:rPr>
                <w:rFonts w:asciiTheme="majorBidi" w:hAnsiTheme="majorBidi" w:cstheme="majorBidi"/>
              </w:rPr>
              <w:instrText xml:space="preserve"> SEQ Figure \* ARABIC </w:instrText>
            </w:r>
            <w:r w:rsidRPr="006463C9">
              <w:rPr>
                <w:rFonts w:asciiTheme="majorBidi" w:hAnsiTheme="majorBidi" w:cstheme="majorBidi"/>
              </w:rPr>
              <w:fldChar w:fldCharType="separate"/>
            </w:r>
            <w:r w:rsidR="009B599A">
              <w:rPr>
                <w:rFonts w:asciiTheme="majorBidi" w:hAnsiTheme="majorBidi" w:cstheme="majorBidi"/>
                <w:noProof/>
              </w:rPr>
              <w:t>14</w:t>
            </w:r>
            <w:r w:rsidRPr="006463C9">
              <w:rPr>
                <w:rFonts w:asciiTheme="majorBidi" w:hAnsiTheme="majorBidi" w:cstheme="majorBidi"/>
              </w:rPr>
              <w:fldChar w:fldCharType="end"/>
            </w:r>
            <w:r w:rsidRPr="006463C9">
              <w:rPr>
                <w:rFonts w:asciiTheme="majorBidi" w:hAnsiTheme="majorBidi" w:cstheme="majorBidi"/>
              </w:rPr>
              <w:t xml:space="preserve"> CARB DOIEUD (1) Avrg:2.366318955 Min:1.701424</w:t>
            </w:r>
            <w:bookmarkEnd w:id="61"/>
            <w:bookmarkEnd w:id="62"/>
          </w:p>
        </w:tc>
        <w:tc>
          <w:tcPr>
            <w:tcW w:w="5260" w:type="dxa"/>
          </w:tcPr>
          <w:p w14:paraId="798C89AD" w14:textId="77777777" w:rsidR="00B744DB" w:rsidRPr="006463C9" w:rsidRDefault="00B744DB" w:rsidP="00FD29AF">
            <w:pPr>
              <w:keepNext/>
              <w:jc w:val="both"/>
              <w:rPr>
                <w:rFonts w:asciiTheme="majorBidi" w:hAnsiTheme="majorBidi" w:cstheme="majorBidi"/>
              </w:rPr>
            </w:pPr>
            <w:r w:rsidRPr="006463C9">
              <w:rPr>
                <w:rFonts w:asciiTheme="majorBidi" w:hAnsiTheme="majorBidi" w:cstheme="majorBidi"/>
                <w:noProof/>
              </w:rPr>
              <w:drawing>
                <wp:inline distT="0" distB="0" distL="0" distR="0" wp14:anchorId="6135A555" wp14:editId="22014898">
                  <wp:extent cx="3172336" cy="3583694"/>
                  <wp:effectExtent l="76200" t="76200" r="142875" b="131445"/>
                  <wp:docPr id="17678694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85036" cy="35980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5F866B" w14:textId="03B7CEBD" w:rsidR="00DE40DF" w:rsidRPr="006463C9" w:rsidRDefault="00B744DB" w:rsidP="00FD29AF">
            <w:pPr>
              <w:pStyle w:val="Caption"/>
              <w:jc w:val="both"/>
              <w:rPr>
                <w:rFonts w:asciiTheme="majorBidi" w:hAnsiTheme="majorBidi" w:cstheme="majorBidi"/>
                <w:i w:val="0"/>
                <w:iCs w:val="0"/>
                <w:u w:val="single"/>
              </w:rPr>
            </w:pPr>
            <w:bookmarkStart w:id="63" w:name="_Ref182916418"/>
            <w:bookmarkStart w:id="64" w:name="_Toc183086133"/>
            <w:r w:rsidRPr="006463C9">
              <w:rPr>
                <w:rFonts w:asciiTheme="majorBidi" w:hAnsiTheme="majorBidi" w:cstheme="majorBidi"/>
              </w:rPr>
              <w:t xml:space="preserve">Figure </w:t>
            </w:r>
            <w:r w:rsidRPr="006463C9">
              <w:rPr>
                <w:rFonts w:asciiTheme="majorBidi" w:hAnsiTheme="majorBidi" w:cstheme="majorBidi"/>
              </w:rPr>
              <w:fldChar w:fldCharType="begin"/>
            </w:r>
            <w:r w:rsidRPr="006463C9">
              <w:rPr>
                <w:rFonts w:asciiTheme="majorBidi" w:hAnsiTheme="majorBidi" w:cstheme="majorBidi"/>
              </w:rPr>
              <w:instrText xml:space="preserve"> SEQ Figure \* ARABIC </w:instrText>
            </w:r>
            <w:r w:rsidRPr="006463C9">
              <w:rPr>
                <w:rFonts w:asciiTheme="majorBidi" w:hAnsiTheme="majorBidi" w:cstheme="majorBidi"/>
              </w:rPr>
              <w:fldChar w:fldCharType="separate"/>
            </w:r>
            <w:r w:rsidR="009B599A">
              <w:rPr>
                <w:rFonts w:asciiTheme="majorBidi" w:hAnsiTheme="majorBidi" w:cstheme="majorBidi"/>
                <w:noProof/>
              </w:rPr>
              <w:t>15</w:t>
            </w:r>
            <w:r w:rsidRPr="006463C9">
              <w:rPr>
                <w:rFonts w:asciiTheme="majorBidi" w:hAnsiTheme="majorBidi" w:cstheme="majorBidi"/>
              </w:rPr>
              <w:fldChar w:fldCharType="end"/>
            </w:r>
            <w:r w:rsidRPr="006463C9">
              <w:rPr>
                <w:rFonts w:asciiTheme="majorBidi" w:hAnsiTheme="majorBidi" w:cstheme="majorBidi"/>
              </w:rPr>
              <w:t xml:space="preserve"> CARB DOIEUD (2) Avg:1.684737347 Min:0.7057095</w:t>
            </w:r>
            <w:bookmarkEnd w:id="56"/>
            <w:bookmarkEnd w:id="63"/>
            <w:bookmarkEnd w:id="64"/>
          </w:p>
        </w:tc>
      </w:tr>
    </w:tbl>
    <w:p w14:paraId="1E4A3FD9" w14:textId="77777777" w:rsidR="00D755BE" w:rsidRDefault="00D755BE" w:rsidP="00FD29AF">
      <w:pPr>
        <w:spacing w:line="240" w:lineRule="auto"/>
      </w:pPr>
    </w:p>
    <w:p w14:paraId="75ED8F9D" w14:textId="7589016B" w:rsidR="00C16090" w:rsidRDefault="00C16090" w:rsidP="00FD29AF">
      <w:pPr>
        <w:pStyle w:val="Heading1"/>
        <w:spacing w:line="240" w:lineRule="auto"/>
      </w:pPr>
      <w:bookmarkStart w:id="65" w:name="_Toc183086115"/>
      <w:r w:rsidRPr="00C16090">
        <w:lastRenderedPageBreak/>
        <w:t>Conclusion</w:t>
      </w:r>
      <w:bookmarkEnd w:id="65"/>
    </w:p>
    <w:p w14:paraId="3CEA35F5" w14:textId="0FB11856" w:rsidR="00C16090" w:rsidRPr="00B834C4" w:rsidRDefault="00C16090" w:rsidP="00FD29AF">
      <w:pPr>
        <w:spacing w:line="240" w:lineRule="auto"/>
      </w:pPr>
      <w:r w:rsidRPr="00C16090">
        <w:t>In conclusion, Deep Open Information Extraction from unstructured data</w:t>
      </w:r>
      <w:r w:rsidR="00D755BE">
        <w:t xml:space="preserve"> (</w:t>
      </w:r>
      <w:r w:rsidR="00D755BE" w:rsidRPr="006463C9">
        <w:rPr>
          <w:rFonts w:asciiTheme="majorBidi" w:hAnsiTheme="majorBidi" w:cstheme="majorBidi"/>
        </w:rPr>
        <w:t>DOIEUD</w:t>
      </w:r>
      <w:r w:rsidR="00D755BE">
        <w:t>)</w:t>
      </w:r>
      <w:r w:rsidRPr="00C16090">
        <w:t xml:space="preserve"> holds significant promise for automating the extraction of structured information from text at scale. By leveraging deep learning techniques, researchers and practitioners can unlock valuable insights from unstructured data sources, paving the way for advancements in natural language processing, information retrieval, and knowledge discovery.</w:t>
      </w:r>
    </w:p>
    <w:p w14:paraId="1DE6BE6F" w14:textId="77777777" w:rsidR="00C4587A" w:rsidRPr="006463C9" w:rsidRDefault="00C4587A" w:rsidP="00FD29AF">
      <w:pPr>
        <w:spacing w:after="0" w:line="240" w:lineRule="auto"/>
        <w:jc w:val="both"/>
        <w:rPr>
          <w:rFonts w:asciiTheme="majorBidi" w:eastAsia="Times New Roman" w:hAnsiTheme="majorBidi" w:cstheme="majorBidi"/>
          <w:color w:val="000000"/>
          <w:kern w:val="0"/>
          <w:sz w:val="22"/>
          <w:szCs w:val="22"/>
          <w14:ligatures w14:val="none"/>
        </w:rPr>
      </w:pPr>
    </w:p>
    <w:p w14:paraId="2FE08D41" w14:textId="77777777" w:rsidR="00C4587A" w:rsidRPr="006463C9" w:rsidRDefault="00C4587A" w:rsidP="00FD29AF">
      <w:pPr>
        <w:spacing w:after="0" w:line="240" w:lineRule="auto"/>
        <w:jc w:val="both"/>
        <w:rPr>
          <w:rFonts w:asciiTheme="majorBidi" w:eastAsia="Times New Roman" w:hAnsiTheme="majorBidi" w:cstheme="majorBidi"/>
          <w:color w:val="000000"/>
          <w:kern w:val="0"/>
          <w:sz w:val="22"/>
          <w:szCs w:val="22"/>
          <w14:ligatures w14:val="none"/>
        </w:rPr>
      </w:pPr>
    </w:p>
    <w:p w14:paraId="50D67263" w14:textId="718DAF66" w:rsidR="009B1D83" w:rsidRPr="006463C9" w:rsidRDefault="009B1D83" w:rsidP="00FD29AF">
      <w:pPr>
        <w:spacing w:line="240" w:lineRule="auto"/>
        <w:jc w:val="both"/>
        <w:rPr>
          <w:rFonts w:asciiTheme="majorBidi" w:hAnsiTheme="majorBidi" w:cstheme="majorBidi"/>
        </w:rPr>
      </w:pPr>
      <w:r w:rsidRPr="006463C9">
        <w:rPr>
          <w:rFonts w:asciiTheme="majorBidi" w:hAnsiTheme="majorBidi" w:cstheme="majorBidi"/>
        </w:rPr>
        <w:br w:type="page"/>
      </w:r>
    </w:p>
    <w:bookmarkStart w:id="66" w:name="_Toc183086116" w:displacedByCustomXml="next"/>
    <w:sdt>
      <w:sdtPr>
        <w:rPr>
          <w:rFonts w:asciiTheme="majorBidi" w:eastAsiaTheme="minorHAnsi" w:hAnsiTheme="majorBidi" w:cstheme="minorBidi"/>
          <w:color w:val="auto"/>
          <w:sz w:val="24"/>
          <w:szCs w:val="24"/>
        </w:rPr>
        <w:id w:val="413210503"/>
        <w:docPartObj>
          <w:docPartGallery w:val="Bibliographies"/>
          <w:docPartUnique/>
        </w:docPartObj>
      </w:sdtPr>
      <w:sdtContent>
        <w:p w14:paraId="1347BA9B" w14:textId="7B3DC8E3" w:rsidR="007B47FA" w:rsidRPr="006463C9" w:rsidRDefault="007B47FA" w:rsidP="00FD29AF">
          <w:pPr>
            <w:pStyle w:val="Heading1"/>
            <w:spacing w:line="240" w:lineRule="auto"/>
            <w:jc w:val="both"/>
            <w:rPr>
              <w:rFonts w:asciiTheme="majorBidi" w:hAnsiTheme="majorBidi"/>
            </w:rPr>
          </w:pPr>
          <w:r w:rsidRPr="006463C9">
            <w:rPr>
              <w:rFonts w:asciiTheme="majorBidi" w:hAnsiTheme="majorBidi"/>
            </w:rPr>
            <w:t>References</w:t>
          </w:r>
          <w:bookmarkEnd w:id="66"/>
        </w:p>
        <w:p w14:paraId="482218A0" w14:textId="76CF77A5" w:rsidR="00B97F27" w:rsidRPr="006463C9" w:rsidRDefault="00AE1BA7" w:rsidP="00FD29AF">
          <w:pPr>
            <w:pStyle w:val="ListParagraph"/>
            <w:numPr>
              <w:ilvl w:val="0"/>
              <w:numId w:val="8"/>
            </w:numPr>
            <w:spacing w:line="240" w:lineRule="auto"/>
            <w:jc w:val="both"/>
            <w:rPr>
              <w:rFonts w:asciiTheme="majorBidi" w:hAnsiTheme="majorBidi" w:cstheme="majorBidi"/>
            </w:rPr>
          </w:pPr>
          <w:bookmarkStart w:id="67" w:name="_Ref182729770"/>
          <w:r w:rsidRPr="006463C9">
            <w:rPr>
              <w:rFonts w:asciiTheme="majorBidi" w:hAnsiTheme="majorBidi" w:cstheme="majorBidi"/>
            </w:rPr>
            <w:t>Anthony Fader, Stephen Soderland, and Oren Etzioni. (2011). Identifying relations for open information extraction. In Proceedings of the 2011 Conference on Empirical Methods in Natural Language Processing, pages 1535–1545, Edinburgh, Scotland, UK. Associ ation for Computational Linguistics.</w:t>
          </w:r>
          <w:bookmarkEnd w:id="67"/>
        </w:p>
        <w:p w14:paraId="428D39AD" w14:textId="7CA64EF4" w:rsidR="00AE1BA7" w:rsidRPr="006463C9" w:rsidRDefault="00AE1BA7" w:rsidP="00FD29AF">
          <w:pPr>
            <w:pStyle w:val="ListParagraph"/>
            <w:numPr>
              <w:ilvl w:val="0"/>
              <w:numId w:val="8"/>
            </w:numPr>
            <w:spacing w:line="240" w:lineRule="auto"/>
            <w:jc w:val="both"/>
            <w:rPr>
              <w:rFonts w:asciiTheme="majorBidi" w:hAnsiTheme="majorBidi" w:cstheme="majorBidi"/>
            </w:rPr>
          </w:pPr>
          <w:bookmarkStart w:id="68" w:name="_Ref182730246"/>
          <w:r w:rsidRPr="006463C9">
            <w:rPr>
              <w:rFonts w:asciiTheme="majorBidi" w:hAnsiTheme="majorBidi" w:cstheme="majorBidi"/>
            </w:rPr>
            <w:t>Luciano Del Corro and Rainer Gemulla. 2013. Clausie: Clause-based open information extraction. In Pro ceedings of the 22nd International Conference on World Wide Web, WWW ’13, page 355–366, New York, NY, USA. Association for Computing Machin ery.</w:t>
          </w:r>
          <w:bookmarkEnd w:id="68"/>
        </w:p>
        <w:p w14:paraId="43329DD8" w14:textId="3AEAAC37" w:rsidR="00AE1BA7" w:rsidRPr="006463C9" w:rsidRDefault="00AE1BA7" w:rsidP="00FD29AF">
          <w:pPr>
            <w:pStyle w:val="ListParagraph"/>
            <w:numPr>
              <w:ilvl w:val="0"/>
              <w:numId w:val="8"/>
            </w:numPr>
            <w:spacing w:line="240" w:lineRule="auto"/>
            <w:jc w:val="both"/>
            <w:rPr>
              <w:rFonts w:asciiTheme="majorBidi" w:hAnsiTheme="majorBidi" w:cstheme="majorBidi"/>
            </w:rPr>
          </w:pPr>
          <w:bookmarkStart w:id="69" w:name="_Ref182730309"/>
          <w:r w:rsidRPr="006463C9">
            <w:rPr>
              <w:rFonts w:asciiTheme="majorBidi" w:hAnsiTheme="majorBidi" w:cstheme="majorBidi"/>
            </w:rPr>
            <w:t>Kiril Gashteovski, Rainer Gemulla, and Luciano del Corro. 2017. MinIE: Minimizing facts in open in formation extraction. In Proceedings of the 2017 Conference on Empirical Methods in Natural Lan guage Processing, pages 2630–2640, Copenhagen, Denmark. Association for Computational Linguis tics.</w:t>
          </w:r>
          <w:bookmarkEnd w:id="69"/>
        </w:p>
        <w:p w14:paraId="38793C9C" w14:textId="767A76C6" w:rsidR="00BF28AE" w:rsidRPr="006463C9" w:rsidRDefault="00BF28AE" w:rsidP="00FD29AF">
          <w:pPr>
            <w:pStyle w:val="ListParagraph"/>
            <w:numPr>
              <w:ilvl w:val="0"/>
              <w:numId w:val="8"/>
            </w:numPr>
            <w:spacing w:line="240" w:lineRule="auto"/>
            <w:jc w:val="both"/>
            <w:rPr>
              <w:rFonts w:asciiTheme="majorBidi" w:hAnsiTheme="majorBidi" w:cstheme="majorBidi"/>
            </w:rPr>
          </w:pPr>
          <w:bookmarkStart w:id="70" w:name="_Ref182732598"/>
          <w:r w:rsidRPr="006463C9">
            <w:rPr>
              <w:rFonts w:asciiTheme="majorBidi" w:hAnsiTheme="majorBidi" w:cstheme="majorBidi"/>
            </w:rPr>
            <w:t>Baldini Soares et al., ACL 2019. Matching the Blanks: Distributional Similarity for Relation Learning (https://aclanthology.org/P19-1279)</w:t>
          </w:r>
          <w:bookmarkEnd w:id="70"/>
        </w:p>
        <w:p w14:paraId="41E1D2F4" w14:textId="77777777" w:rsidR="00AE1BA7" w:rsidRPr="006463C9" w:rsidRDefault="00AE1BA7" w:rsidP="00FD29AF">
          <w:pPr>
            <w:pStyle w:val="ListParagraph"/>
            <w:numPr>
              <w:ilvl w:val="0"/>
              <w:numId w:val="8"/>
            </w:numPr>
            <w:spacing w:line="240" w:lineRule="auto"/>
            <w:jc w:val="both"/>
            <w:rPr>
              <w:rFonts w:asciiTheme="majorBidi" w:hAnsiTheme="majorBidi" w:cstheme="majorBidi"/>
            </w:rPr>
          </w:pPr>
          <w:bookmarkStart w:id="71" w:name="_Ref182730722"/>
          <w:r w:rsidRPr="006463C9">
            <w:rPr>
              <w:rFonts w:asciiTheme="majorBidi" w:hAnsiTheme="majorBidi" w:cstheme="majorBidi"/>
            </w:rPr>
            <w:t>Keshav Kolluru, Vaibhav Adlakha, Samarth Aggarwal, Mausam, and Soumen Chakrabarti. 2020a. OpenIE6: Iterative Grid Labeling and Coordination Analysis for Open Information Extraction. In Proceedings of the 2020 Conference on Empirical Methods in Natural Language Processing (EMNLP), pages 3748–3761, Online. Association for Computational Linguistics.</w:t>
          </w:r>
          <w:bookmarkEnd w:id="71"/>
        </w:p>
        <w:p w14:paraId="72DAA6C9" w14:textId="484E5B53" w:rsidR="00AE1BA7" w:rsidRPr="006463C9" w:rsidRDefault="00AE1BA7" w:rsidP="00FD29AF">
          <w:pPr>
            <w:pStyle w:val="ListParagraph"/>
            <w:numPr>
              <w:ilvl w:val="0"/>
              <w:numId w:val="8"/>
            </w:numPr>
            <w:spacing w:line="240" w:lineRule="auto"/>
            <w:jc w:val="both"/>
            <w:rPr>
              <w:rFonts w:asciiTheme="majorBidi" w:hAnsiTheme="majorBidi" w:cstheme="majorBidi"/>
            </w:rPr>
          </w:pPr>
          <w:bookmarkStart w:id="72" w:name="_Ref182730458"/>
          <w:r w:rsidRPr="006463C9">
            <w:rPr>
              <w:rFonts w:asciiTheme="majorBidi" w:hAnsiTheme="majorBidi" w:cstheme="majorBidi"/>
            </w:rPr>
            <w:t>Keshav Kolluru, Samarth Aggarwal, Vipul Rathore, Mausam, and Soumen Chakrabarti. 2020b. IMoJIE: Iterative memory-based joint open information extraction. In Proceedings of the 58th Annual Meeting of the Association for Computational Linguistics, pages 5871–5886, Online. Association for Computational Linguistics.</w:t>
          </w:r>
          <w:bookmarkEnd w:id="72"/>
        </w:p>
        <w:p w14:paraId="78D438CA" w14:textId="38DE4F15" w:rsidR="00AE1BA7" w:rsidRPr="006463C9" w:rsidRDefault="00AE1BA7" w:rsidP="00FD29AF">
          <w:pPr>
            <w:pStyle w:val="ListParagraph"/>
            <w:numPr>
              <w:ilvl w:val="0"/>
              <w:numId w:val="8"/>
            </w:numPr>
            <w:spacing w:line="240" w:lineRule="auto"/>
            <w:jc w:val="both"/>
            <w:rPr>
              <w:rFonts w:asciiTheme="majorBidi" w:hAnsiTheme="majorBidi" w:cstheme="majorBidi"/>
            </w:rPr>
          </w:pPr>
          <w:bookmarkStart w:id="73" w:name="_Ref182730594"/>
          <w:r w:rsidRPr="006463C9">
            <w:rPr>
              <w:rFonts w:asciiTheme="majorBidi" w:hAnsiTheme="majorBidi" w:cstheme="majorBidi"/>
            </w:rPr>
            <w:t>Youngbin Ro, Yukyung Lee, and Pilsung Kang. 2020. Multiˆ2OIE: Multilingual open information extraction based on multi-head attention with BERT. In Findings of the Association for Computational Linguistics: EMNLP 2020, pages 1107–1117, Online. Association for Computational Linguistics.</w:t>
          </w:r>
          <w:bookmarkEnd w:id="73"/>
        </w:p>
        <w:p w14:paraId="71A54A2C" w14:textId="78FA1D90" w:rsidR="00AE1BA7" w:rsidRPr="006463C9" w:rsidRDefault="00AE1BA7" w:rsidP="00FD29AF">
          <w:pPr>
            <w:pStyle w:val="ListParagraph"/>
            <w:numPr>
              <w:ilvl w:val="0"/>
              <w:numId w:val="8"/>
            </w:numPr>
            <w:spacing w:line="240" w:lineRule="auto"/>
            <w:jc w:val="both"/>
            <w:rPr>
              <w:rFonts w:asciiTheme="majorBidi" w:hAnsiTheme="majorBidi" w:cstheme="majorBidi"/>
            </w:rPr>
          </w:pPr>
          <w:bookmarkStart w:id="74" w:name="_Ref182730794"/>
          <w:r w:rsidRPr="006463C9">
            <w:rPr>
              <w:rFonts w:asciiTheme="majorBidi" w:hAnsiTheme="majorBidi" w:cstheme="majorBidi"/>
            </w:rPr>
            <w:t>Farima Fatahi Bayat, Nikita Bhutani, and H. Jagadish. 2022. CompactIE: Compact facts in open information extraction. In Proceedings of the 2022 Conference of the North American Chapter of the Association for Computational Linguistics: Human Language Technologies, pages 900–910, Seattle, United States. Association for Computational Linguistics</w:t>
          </w:r>
          <w:bookmarkEnd w:id="74"/>
        </w:p>
        <w:sdt>
          <w:sdtPr>
            <w:rPr>
              <w:rFonts w:asciiTheme="majorBidi" w:hAnsiTheme="majorBidi" w:cstheme="majorBidi"/>
            </w:rPr>
            <w:id w:val="-573587230"/>
            <w:bibliography/>
          </w:sdtPr>
          <w:sdtContent>
            <w:p w14:paraId="5942F55C" w14:textId="69350CAA" w:rsidR="00AE1BA7" w:rsidRDefault="007B47FA" w:rsidP="00FD29AF">
              <w:pPr>
                <w:pStyle w:val="ListParagraph"/>
                <w:numPr>
                  <w:ilvl w:val="0"/>
                  <w:numId w:val="8"/>
                </w:numPr>
                <w:spacing w:line="240" w:lineRule="auto"/>
                <w:jc w:val="both"/>
                <w:rPr>
                  <w:rFonts w:asciiTheme="majorBidi" w:hAnsiTheme="majorBidi" w:cstheme="majorBidi"/>
                </w:rPr>
              </w:pPr>
              <w:r w:rsidRPr="006463C9">
                <w:rPr>
                  <w:rFonts w:asciiTheme="majorBidi" w:hAnsiTheme="majorBidi" w:cstheme="majorBidi"/>
                </w:rPr>
                <w:fldChar w:fldCharType="begin"/>
              </w:r>
              <w:r w:rsidRPr="006463C9">
                <w:rPr>
                  <w:rFonts w:asciiTheme="majorBidi" w:hAnsiTheme="majorBidi" w:cstheme="majorBidi"/>
                </w:rPr>
                <w:instrText xml:space="preserve"> BIBLIOGRAPHY </w:instrText>
              </w:r>
              <w:r w:rsidRPr="006463C9">
                <w:rPr>
                  <w:rFonts w:asciiTheme="majorBidi" w:hAnsiTheme="majorBidi" w:cstheme="majorBidi"/>
                </w:rPr>
                <w:fldChar w:fldCharType="separate"/>
              </w:r>
              <w:bookmarkStart w:id="75" w:name="_Ref183596020"/>
              <w:bookmarkStart w:id="76" w:name="_Ref182727758"/>
              <w:r w:rsidR="00AE1BA7" w:rsidRPr="006463C9">
                <w:rPr>
                  <w:rFonts w:asciiTheme="majorBidi" w:hAnsiTheme="majorBidi" w:cstheme="majorBidi"/>
                </w:rPr>
                <w:t xml:space="preserve">Wu, L., Chen, Y., Shen, K., Guo, X., Gao, H., Li, S., . . . Long, B. (2022). Graph Neural Networks for Natural Language </w:t>
              </w:r>
              <w:r w:rsidR="00632AC4" w:rsidRPr="006463C9">
                <w:rPr>
                  <w:rFonts w:asciiTheme="majorBidi" w:hAnsiTheme="majorBidi" w:cstheme="majorBidi"/>
                </w:rPr>
                <w:t>Processing: A</w:t>
              </w:r>
              <w:r w:rsidR="00AE1BA7" w:rsidRPr="006463C9">
                <w:rPr>
                  <w:rFonts w:asciiTheme="majorBidi" w:hAnsiTheme="majorBidi" w:cstheme="majorBidi"/>
                </w:rPr>
                <w:t xml:space="preserve"> Survey. arXiv preprint arXiv:2106.06090.</w:t>
              </w:r>
              <w:bookmarkEnd w:id="75"/>
            </w:p>
            <w:p w14:paraId="5E133949" w14:textId="74272EF0" w:rsidR="009B1D83" w:rsidRPr="006463C9" w:rsidRDefault="009B1D83" w:rsidP="00FD29AF">
              <w:pPr>
                <w:pStyle w:val="ListParagraph"/>
                <w:numPr>
                  <w:ilvl w:val="0"/>
                  <w:numId w:val="8"/>
                </w:numPr>
                <w:spacing w:line="240" w:lineRule="auto"/>
                <w:jc w:val="both"/>
                <w:rPr>
                  <w:rFonts w:asciiTheme="majorBidi" w:hAnsiTheme="majorBidi" w:cstheme="majorBidi"/>
                </w:rPr>
              </w:pPr>
              <w:bookmarkStart w:id="77" w:name="_Ref182736032"/>
              <w:r w:rsidRPr="006463C9">
                <w:rPr>
                  <w:rFonts w:asciiTheme="majorBidi" w:hAnsiTheme="majorBidi" w:cstheme="majorBidi"/>
                </w:rPr>
                <w:t>Kiril Gashteovski, Mingying Yu, Bhushan Kotnis, Carolin Lawrence, Mathias Niepert, and Goran Glavaš. 2022. BenchIE: A framework for multi-faceted fact-based open information extraction evaluation. In Proceedings of the 60th Annual Meeting of the as sociation for Computational Linguistics (Volume 1: Long Papers), pages 4472–4490, Dublin, Ireland. As sociation for Computational Linguistics.</w:t>
              </w:r>
              <w:bookmarkEnd w:id="77"/>
            </w:p>
            <w:bookmarkEnd w:id="76"/>
            <w:p w14:paraId="41CE8D1F" w14:textId="206AF385" w:rsidR="007B47FA" w:rsidRPr="006463C9" w:rsidRDefault="007B47FA" w:rsidP="00FD29AF">
              <w:pPr>
                <w:pStyle w:val="ListParagraph"/>
                <w:numPr>
                  <w:ilvl w:val="0"/>
                  <w:numId w:val="8"/>
                </w:numPr>
                <w:spacing w:line="240" w:lineRule="auto"/>
                <w:jc w:val="both"/>
                <w:rPr>
                  <w:rFonts w:asciiTheme="majorBidi" w:hAnsiTheme="majorBidi" w:cstheme="majorBidi"/>
                </w:rPr>
              </w:pPr>
              <w:r w:rsidRPr="006463C9">
                <w:rPr>
                  <w:rFonts w:asciiTheme="majorBidi" w:hAnsiTheme="majorBidi" w:cstheme="majorBidi"/>
                </w:rPr>
                <w:fldChar w:fldCharType="end"/>
              </w:r>
              <w:r w:rsidRPr="006463C9">
                <w:rPr>
                  <w:rFonts w:asciiTheme="majorBidi" w:hAnsiTheme="majorBidi" w:cstheme="majorBidi"/>
                </w:rPr>
                <w:t xml:space="preserve"> </w:t>
              </w:r>
              <w:bookmarkStart w:id="78" w:name="_Ref182736246"/>
              <w:r w:rsidR="00392DA2" w:rsidRPr="006463C9">
                <w:rPr>
                  <w:rFonts w:asciiTheme="majorBidi" w:hAnsiTheme="majorBidi" w:cstheme="majorBidi"/>
                </w:rPr>
                <w:t>Fabrice Lamarche and Philippe Langlais. 2024. BenchIE</w:t>
              </w:r>
              <w:r w:rsidR="00392DA2" w:rsidRPr="006463C9">
                <w:rPr>
                  <w:rFonts w:asciiTheme="majorBidi" w:hAnsiTheme="majorBidi" w:cstheme="majorBidi"/>
                  <w:vertAlign w:val="superscript"/>
                </w:rPr>
                <w:t>FL</w:t>
              </w:r>
              <w:r w:rsidR="00392DA2" w:rsidRPr="006463C9">
                <w:rPr>
                  <w:rFonts w:asciiTheme="majorBidi" w:hAnsiTheme="majorBidi" w:cstheme="majorBidi"/>
                </w:rPr>
                <w:t>: A Manually Re-Annotated Fact-Based Open Information Extraction Benchmark. Findings of the Association for Computational Linguistics ACL 2024, pages 8372–8394 August 11-16, 2024, ©2024 Association for Computational Linguistics</w:t>
              </w:r>
            </w:p>
          </w:sdtContent>
        </w:sdt>
      </w:sdtContent>
    </w:sdt>
    <w:bookmarkEnd w:id="78" w:displacedByCustomXml="prev"/>
    <w:p w14:paraId="664C5753" w14:textId="77777777" w:rsidR="007B47FA" w:rsidRPr="006463C9" w:rsidRDefault="007B47FA" w:rsidP="00FD29AF">
      <w:pPr>
        <w:spacing w:line="240" w:lineRule="auto"/>
        <w:jc w:val="both"/>
        <w:rPr>
          <w:rFonts w:asciiTheme="majorBidi" w:hAnsiTheme="majorBidi" w:cstheme="majorBidi"/>
        </w:rPr>
      </w:pPr>
    </w:p>
    <w:p w14:paraId="42D9F688" w14:textId="5B56530F" w:rsidR="00A71921" w:rsidRPr="006463C9" w:rsidRDefault="00A71921" w:rsidP="00FD29AF">
      <w:pPr>
        <w:spacing w:line="240" w:lineRule="auto"/>
        <w:jc w:val="both"/>
        <w:rPr>
          <w:rFonts w:asciiTheme="majorBidi" w:hAnsiTheme="majorBidi" w:cstheme="majorBidi"/>
        </w:rPr>
      </w:pPr>
    </w:p>
    <w:sectPr w:rsidR="00A71921" w:rsidRPr="006463C9" w:rsidSect="002E240D">
      <w:pgSz w:w="12240" w:h="15840"/>
      <w:pgMar w:top="900" w:right="810" w:bottom="990" w:left="900" w:header="720" w:footer="373" w:gutter="0"/>
      <w:pgBorders w:offsetFrom="page">
        <w:top w:val="circlesRectangles" w:sz="31" w:space="24" w:color="auto"/>
        <w:left w:val="circlesRectangles" w:sz="31" w:space="24" w:color="auto"/>
        <w:bottom w:val="circlesRectangles" w:sz="31" w:space="24" w:color="auto"/>
        <w:right w:val="circlesRectangles"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1C76A" w14:textId="77777777" w:rsidR="00C40689" w:rsidRDefault="00C40689" w:rsidP="00BF7022">
      <w:pPr>
        <w:spacing w:after="0" w:line="240" w:lineRule="auto"/>
      </w:pPr>
      <w:r>
        <w:separator/>
      </w:r>
    </w:p>
  </w:endnote>
  <w:endnote w:type="continuationSeparator" w:id="0">
    <w:p w14:paraId="42E48369" w14:textId="77777777" w:rsidR="00C40689" w:rsidRDefault="00C40689" w:rsidP="00BF7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0009333"/>
      <w:docPartObj>
        <w:docPartGallery w:val="Page Numbers (Bottom of Page)"/>
        <w:docPartUnique/>
      </w:docPartObj>
    </w:sdtPr>
    <w:sdtEndPr>
      <w:rPr>
        <w:color w:val="7F7F7F" w:themeColor="background1" w:themeShade="7F"/>
        <w:spacing w:val="60"/>
      </w:rPr>
    </w:sdtEndPr>
    <w:sdtContent>
      <w:p w14:paraId="083662E5" w14:textId="264DFF73" w:rsidR="00DE4E9A" w:rsidRDefault="00DE4E9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838D0" w:rsidRPr="00A838D0">
          <w:rPr>
            <w:b/>
            <w:bCs/>
            <w:noProof/>
          </w:rPr>
          <w:t>1</w:t>
        </w:r>
        <w:r>
          <w:rPr>
            <w:b/>
            <w:bCs/>
            <w:noProof/>
          </w:rPr>
          <w:fldChar w:fldCharType="end"/>
        </w:r>
        <w:r>
          <w:rPr>
            <w:b/>
            <w:bCs/>
          </w:rPr>
          <w:t xml:space="preserve"> | </w:t>
        </w:r>
        <w:r>
          <w:rPr>
            <w:color w:val="7F7F7F" w:themeColor="background1" w:themeShade="7F"/>
            <w:spacing w:val="60"/>
          </w:rPr>
          <w:t>Page</w:t>
        </w:r>
      </w:p>
    </w:sdtContent>
  </w:sdt>
  <w:p w14:paraId="20D6403C" w14:textId="77777777" w:rsidR="00DE4E9A" w:rsidRDefault="00DE4E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2958F" w14:textId="77777777" w:rsidR="00C40689" w:rsidRDefault="00C40689" w:rsidP="00BF7022">
      <w:pPr>
        <w:spacing w:after="0" w:line="240" w:lineRule="auto"/>
      </w:pPr>
      <w:r>
        <w:separator/>
      </w:r>
    </w:p>
  </w:footnote>
  <w:footnote w:type="continuationSeparator" w:id="0">
    <w:p w14:paraId="105A5652" w14:textId="77777777" w:rsidR="00C40689" w:rsidRDefault="00C40689" w:rsidP="00BF7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C6DCB"/>
    <w:multiLevelType w:val="hybridMultilevel"/>
    <w:tmpl w:val="BA12D18A"/>
    <w:lvl w:ilvl="0" w:tplc="66540CA8">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CC7432"/>
    <w:multiLevelType w:val="multilevel"/>
    <w:tmpl w:val="179E5A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676694"/>
    <w:multiLevelType w:val="hybridMultilevel"/>
    <w:tmpl w:val="A0C668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rPr>
        <w:rFonts w:hint="default"/>
      </w:rPr>
    </w:lvl>
    <w:lvl w:ilvl="4" w:tplc="FFFFFFFF">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B918A2"/>
    <w:multiLevelType w:val="hybridMultilevel"/>
    <w:tmpl w:val="7F4AD684"/>
    <w:lvl w:ilvl="0" w:tplc="66540CA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B96DF6"/>
    <w:multiLevelType w:val="multilevel"/>
    <w:tmpl w:val="8F8A21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60B055C"/>
    <w:multiLevelType w:val="multilevel"/>
    <w:tmpl w:val="179E5AB6"/>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 w15:restartNumberingAfterBreak="0">
    <w:nsid w:val="44856DED"/>
    <w:multiLevelType w:val="multilevel"/>
    <w:tmpl w:val="179E5AB6"/>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7" w15:restartNumberingAfterBreak="0">
    <w:nsid w:val="45324A32"/>
    <w:multiLevelType w:val="hybridMultilevel"/>
    <w:tmpl w:val="AE92A6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AAE73A4">
      <w:start w:val="1"/>
      <w:numFmt w:val="decimal"/>
      <w:lvlText w:val="%4-"/>
      <w:lvlJc w:val="left"/>
      <w:pPr>
        <w:ind w:left="2880" w:hanging="360"/>
      </w:pPr>
      <w:rPr>
        <w:rFonts w:hint="default"/>
      </w:rPr>
    </w:lvl>
    <w:lvl w:ilvl="4" w:tplc="04090001">
      <w:start w:val="1"/>
      <w:numFmt w:val="bullet"/>
      <w:lvlText w:val=""/>
      <w:lvlJc w:val="left"/>
      <w:pPr>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875FF5"/>
    <w:multiLevelType w:val="multilevel"/>
    <w:tmpl w:val="179E5A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9BA169A"/>
    <w:multiLevelType w:val="hybridMultilevel"/>
    <w:tmpl w:val="7054A91A"/>
    <w:lvl w:ilvl="0" w:tplc="66540CA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773DBE"/>
    <w:multiLevelType w:val="hybridMultilevel"/>
    <w:tmpl w:val="D5A84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0753B"/>
    <w:multiLevelType w:val="multilevel"/>
    <w:tmpl w:val="38C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97A0C"/>
    <w:multiLevelType w:val="hybridMultilevel"/>
    <w:tmpl w:val="EE54D16E"/>
    <w:lvl w:ilvl="0" w:tplc="66540CA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FA77C6A"/>
    <w:multiLevelType w:val="hybridMultilevel"/>
    <w:tmpl w:val="DDD284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1499283">
    <w:abstractNumId w:val="7"/>
  </w:num>
  <w:num w:numId="2" w16cid:durableId="1586301284">
    <w:abstractNumId w:val="2"/>
  </w:num>
  <w:num w:numId="3" w16cid:durableId="415714590">
    <w:abstractNumId w:val="5"/>
  </w:num>
  <w:num w:numId="4" w16cid:durableId="817069434">
    <w:abstractNumId w:val="6"/>
  </w:num>
  <w:num w:numId="5" w16cid:durableId="1221206235">
    <w:abstractNumId w:val="1"/>
  </w:num>
  <w:num w:numId="6" w16cid:durableId="1613633975">
    <w:abstractNumId w:val="8"/>
  </w:num>
  <w:num w:numId="7" w16cid:durableId="601305858">
    <w:abstractNumId w:val="13"/>
  </w:num>
  <w:num w:numId="8" w16cid:durableId="1786003712">
    <w:abstractNumId w:val="10"/>
  </w:num>
  <w:num w:numId="9" w16cid:durableId="502937219">
    <w:abstractNumId w:val="3"/>
  </w:num>
  <w:num w:numId="10" w16cid:durableId="990520963">
    <w:abstractNumId w:val="4"/>
  </w:num>
  <w:num w:numId="11" w16cid:durableId="1832939233">
    <w:abstractNumId w:val="9"/>
  </w:num>
  <w:num w:numId="12" w16cid:durableId="1526284610">
    <w:abstractNumId w:val="12"/>
  </w:num>
  <w:num w:numId="13" w16cid:durableId="1333486952">
    <w:abstractNumId w:val="0"/>
  </w:num>
  <w:num w:numId="14" w16cid:durableId="206860761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FBE"/>
    <w:rsid w:val="00003F53"/>
    <w:rsid w:val="000264EC"/>
    <w:rsid w:val="00026FE1"/>
    <w:rsid w:val="0003013D"/>
    <w:rsid w:val="000352F6"/>
    <w:rsid w:val="000353DF"/>
    <w:rsid w:val="0004459B"/>
    <w:rsid w:val="000678C8"/>
    <w:rsid w:val="00084CC8"/>
    <w:rsid w:val="00097157"/>
    <w:rsid w:val="000A129C"/>
    <w:rsid w:val="000C0C5A"/>
    <w:rsid w:val="000C135B"/>
    <w:rsid w:val="000D3756"/>
    <w:rsid w:val="000E5D42"/>
    <w:rsid w:val="000F14DF"/>
    <w:rsid w:val="000F6868"/>
    <w:rsid w:val="001161C0"/>
    <w:rsid w:val="00120141"/>
    <w:rsid w:val="00130943"/>
    <w:rsid w:val="0015546C"/>
    <w:rsid w:val="00175E3B"/>
    <w:rsid w:val="00181C09"/>
    <w:rsid w:val="001842DD"/>
    <w:rsid w:val="0019741D"/>
    <w:rsid w:val="001A0A21"/>
    <w:rsid w:val="00235DDB"/>
    <w:rsid w:val="0026459B"/>
    <w:rsid w:val="0027334B"/>
    <w:rsid w:val="00291BA5"/>
    <w:rsid w:val="00292AB5"/>
    <w:rsid w:val="00294181"/>
    <w:rsid w:val="002C1265"/>
    <w:rsid w:val="002C7709"/>
    <w:rsid w:val="002D09EC"/>
    <w:rsid w:val="002E240D"/>
    <w:rsid w:val="002E4B69"/>
    <w:rsid w:val="002F4010"/>
    <w:rsid w:val="00302B71"/>
    <w:rsid w:val="003118AE"/>
    <w:rsid w:val="0033147D"/>
    <w:rsid w:val="00350F62"/>
    <w:rsid w:val="003559FB"/>
    <w:rsid w:val="0035755B"/>
    <w:rsid w:val="0035771F"/>
    <w:rsid w:val="00367459"/>
    <w:rsid w:val="00367B3C"/>
    <w:rsid w:val="00371001"/>
    <w:rsid w:val="00385680"/>
    <w:rsid w:val="00392DA2"/>
    <w:rsid w:val="003D1E76"/>
    <w:rsid w:val="003D6F7E"/>
    <w:rsid w:val="003E3D95"/>
    <w:rsid w:val="003E6C65"/>
    <w:rsid w:val="003F1217"/>
    <w:rsid w:val="003F1A85"/>
    <w:rsid w:val="00406C47"/>
    <w:rsid w:val="00407155"/>
    <w:rsid w:val="004341F1"/>
    <w:rsid w:val="00434433"/>
    <w:rsid w:val="004508EF"/>
    <w:rsid w:val="00455DC1"/>
    <w:rsid w:val="00462B89"/>
    <w:rsid w:val="004854CC"/>
    <w:rsid w:val="004A3807"/>
    <w:rsid w:val="004B419D"/>
    <w:rsid w:val="004B4E09"/>
    <w:rsid w:val="004E16E1"/>
    <w:rsid w:val="00502661"/>
    <w:rsid w:val="00505FEC"/>
    <w:rsid w:val="00506EC0"/>
    <w:rsid w:val="0051341F"/>
    <w:rsid w:val="00513526"/>
    <w:rsid w:val="00520D79"/>
    <w:rsid w:val="005242FF"/>
    <w:rsid w:val="0053180E"/>
    <w:rsid w:val="00535EBD"/>
    <w:rsid w:val="00543EB7"/>
    <w:rsid w:val="00553FB1"/>
    <w:rsid w:val="00574C74"/>
    <w:rsid w:val="00587826"/>
    <w:rsid w:val="005B2D95"/>
    <w:rsid w:val="005B323F"/>
    <w:rsid w:val="005C0826"/>
    <w:rsid w:val="005D7EAC"/>
    <w:rsid w:val="005E2E02"/>
    <w:rsid w:val="005E4163"/>
    <w:rsid w:val="005F023B"/>
    <w:rsid w:val="005F18C6"/>
    <w:rsid w:val="005F3C0B"/>
    <w:rsid w:val="005F7520"/>
    <w:rsid w:val="00605BE2"/>
    <w:rsid w:val="00617431"/>
    <w:rsid w:val="00632AC4"/>
    <w:rsid w:val="00634DB4"/>
    <w:rsid w:val="00640CAD"/>
    <w:rsid w:val="006463C9"/>
    <w:rsid w:val="0064717E"/>
    <w:rsid w:val="006533AD"/>
    <w:rsid w:val="00662FF0"/>
    <w:rsid w:val="00666644"/>
    <w:rsid w:val="00681067"/>
    <w:rsid w:val="00687540"/>
    <w:rsid w:val="006C0236"/>
    <w:rsid w:val="006C16E5"/>
    <w:rsid w:val="006F3D3B"/>
    <w:rsid w:val="00715E6D"/>
    <w:rsid w:val="0074135D"/>
    <w:rsid w:val="00752F19"/>
    <w:rsid w:val="0076418D"/>
    <w:rsid w:val="00775E68"/>
    <w:rsid w:val="0079332D"/>
    <w:rsid w:val="007A64FA"/>
    <w:rsid w:val="007B3729"/>
    <w:rsid w:val="007B47FA"/>
    <w:rsid w:val="007E06F1"/>
    <w:rsid w:val="007E56C5"/>
    <w:rsid w:val="007E7711"/>
    <w:rsid w:val="007F2D39"/>
    <w:rsid w:val="00805927"/>
    <w:rsid w:val="00805987"/>
    <w:rsid w:val="00815AA3"/>
    <w:rsid w:val="00832A9B"/>
    <w:rsid w:val="0084512A"/>
    <w:rsid w:val="008562EC"/>
    <w:rsid w:val="008A5BFD"/>
    <w:rsid w:val="008B3DBF"/>
    <w:rsid w:val="008C5541"/>
    <w:rsid w:val="008D3E69"/>
    <w:rsid w:val="008D4BDC"/>
    <w:rsid w:val="008D61E6"/>
    <w:rsid w:val="008E7156"/>
    <w:rsid w:val="00903349"/>
    <w:rsid w:val="00906C36"/>
    <w:rsid w:val="00921179"/>
    <w:rsid w:val="00943601"/>
    <w:rsid w:val="009612D1"/>
    <w:rsid w:val="0096584B"/>
    <w:rsid w:val="00974862"/>
    <w:rsid w:val="00982ECB"/>
    <w:rsid w:val="00985722"/>
    <w:rsid w:val="00987D8E"/>
    <w:rsid w:val="00995B67"/>
    <w:rsid w:val="009A0963"/>
    <w:rsid w:val="009B1D83"/>
    <w:rsid w:val="009B3DBD"/>
    <w:rsid w:val="009B599A"/>
    <w:rsid w:val="009C312B"/>
    <w:rsid w:val="009D0D2E"/>
    <w:rsid w:val="009D2BBA"/>
    <w:rsid w:val="009D5CD0"/>
    <w:rsid w:val="009E148B"/>
    <w:rsid w:val="009E3031"/>
    <w:rsid w:val="009E7E91"/>
    <w:rsid w:val="009F1E08"/>
    <w:rsid w:val="00A32912"/>
    <w:rsid w:val="00A330EE"/>
    <w:rsid w:val="00A51347"/>
    <w:rsid w:val="00A70193"/>
    <w:rsid w:val="00A71921"/>
    <w:rsid w:val="00A76DB5"/>
    <w:rsid w:val="00A838D0"/>
    <w:rsid w:val="00A928D9"/>
    <w:rsid w:val="00AA7D94"/>
    <w:rsid w:val="00AC28E5"/>
    <w:rsid w:val="00AD59D1"/>
    <w:rsid w:val="00AE1BA7"/>
    <w:rsid w:val="00B02EB0"/>
    <w:rsid w:val="00B2088A"/>
    <w:rsid w:val="00B24158"/>
    <w:rsid w:val="00B2574B"/>
    <w:rsid w:val="00B32E79"/>
    <w:rsid w:val="00B42BE8"/>
    <w:rsid w:val="00B4424A"/>
    <w:rsid w:val="00B474AB"/>
    <w:rsid w:val="00B566BA"/>
    <w:rsid w:val="00B64EAE"/>
    <w:rsid w:val="00B663DF"/>
    <w:rsid w:val="00B70A39"/>
    <w:rsid w:val="00B70FCB"/>
    <w:rsid w:val="00B744DB"/>
    <w:rsid w:val="00B76C21"/>
    <w:rsid w:val="00B834C4"/>
    <w:rsid w:val="00B97F27"/>
    <w:rsid w:val="00BA04B4"/>
    <w:rsid w:val="00BB69D5"/>
    <w:rsid w:val="00BD1D82"/>
    <w:rsid w:val="00BF28AE"/>
    <w:rsid w:val="00BF6AA5"/>
    <w:rsid w:val="00BF7022"/>
    <w:rsid w:val="00C070EE"/>
    <w:rsid w:val="00C16090"/>
    <w:rsid w:val="00C40689"/>
    <w:rsid w:val="00C4587A"/>
    <w:rsid w:val="00C668F2"/>
    <w:rsid w:val="00C66C62"/>
    <w:rsid w:val="00C67A95"/>
    <w:rsid w:val="00C70580"/>
    <w:rsid w:val="00C73558"/>
    <w:rsid w:val="00C82E75"/>
    <w:rsid w:val="00C86CFB"/>
    <w:rsid w:val="00CA2D4C"/>
    <w:rsid w:val="00CB2C0F"/>
    <w:rsid w:val="00CC6BE6"/>
    <w:rsid w:val="00CF30FE"/>
    <w:rsid w:val="00D0178F"/>
    <w:rsid w:val="00D15147"/>
    <w:rsid w:val="00D1630C"/>
    <w:rsid w:val="00D17062"/>
    <w:rsid w:val="00D235C3"/>
    <w:rsid w:val="00D3031F"/>
    <w:rsid w:val="00D358B3"/>
    <w:rsid w:val="00D427FC"/>
    <w:rsid w:val="00D43207"/>
    <w:rsid w:val="00D61538"/>
    <w:rsid w:val="00D755BE"/>
    <w:rsid w:val="00D81F42"/>
    <w:rsid w:val="00D97EC8"/>
    <w:rsid w:val="00DB7969"/>
    <w:rsid w:val="00DD182A"/>
    <w:rsid w:val="00DE0297"/>
    <w:rsid w:val="00DE0766"/>
    <w:rsid w:val="00DE2E8F"/>
    <w:rsid w:val="00DE40DF"/>
    <w:rsid w:val="00DE4E9A"/>
    <w:rsid w:val="00DF5BFD"/>
    <w:rsid w:val="00E02FF1"/>
    <w:rsid w:val="00E033DA"/>
    <w:rsid w:val="00E076B4"/>
    <w:rsid w:val="00E137A1"/>
    <w:rsid w:val="00E20E56"/>
    <w:rsid w:val="00E40EF8"/>
    <w:rsid w:val="00E422EC"/>
    <w:rsid w:val="00E55959"/>
    <w:rsid w:val="00E6369E"/>
    <w:rsid w:val="00E7744E"/>
    <w:rsid w:val="00E830BB"/>
    <w:rsid w:val="00E846C9"/>
    <w:rsid w:val="00E92693"/>
    <w:rsid w:val="00EA13F6"/>
    <w:rsid w:val="00EA1D1F"/>
    <w:rsid w:val="00EA2B9D"/>
    <w:rsid w:val="00ED1F59"/>
    <w:rsid w:val="00EF128E"/>
    <w:rsid w:val="00F0010E"/>
    <w:rsid w:val="00F0054D"/>
    <w:rsid w:val="00F028F5"/>
    <w:rsid w:val="00F0494F"/>
    <w:rsid w:val="00F07AE5"/>
    <w:rsid w:val="00F10D2A"/>
    <w:rsid w:val="00F10DF2"/>
    <w:rsid w:val="00F11436"/>
    <w:rsid w:val="00F15F11"/>
    <w:rsid w:val="00F17577"/>
    <w:rsid w:val="00F23821"/>
    <w:rsid w:val="00F42CF4"/>
    <w:rsid w:val="00F45B94"/>
    <w:rsid w:val="00F4638F"/>
    <w:rsid w:val="00F475FD"/>
    <w:rsid w:val="00F60FBE"/>
    <w:rsid w:val="00F65BBE"/>
    <w:rsid w:val="00F7200F"/>
    <w:rsid w:val="00F748C5"/>
    <w:rsid w:val="00F81779"/>
    <w:rsid w:val="00F86120"/>
    <w:rsid w:val="00F97EE4"/>
    <w:rsid w:val="00FA51FC"/>
    <w:rsid w:val="00FD29AF"/>
    <w:rsid w:val="00FF7A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C2986"/>
  <w15:chartTrackingRefBased/>
  <w15:docId w15:val="{351F6121-3CC0-46E2-9320-2A0B059B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FBE"/>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FBE"/>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0FBE"/>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0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60FBE"/>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FBE"/>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FBE"/>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FBE"/>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FBE"/>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0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0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60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FBE"/>
    <w:rPr>
      <w:rFonts w:eastAsiaTheme="majorEastAsia" w:cstheme="majorBidi"/>
      <w:color w:val="272727" w:themeColor="text1" w:themeTint="D8"/>
    </w:rPr>
  </w:style>
  <w:style w:type="paragraph" w:styleId="Title">
    <w:name w:val="Title"/>
    <w:basedOn w:val="Normal"/>
    <w:next w:val="Normal"/>
    <w:link w:val="TitleChar"/>
    <w:uiPriority w:val="10"/>
    <w:qFormat/>
    <w:rsid w:val="00F60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FBE"/>
    <w:pPr>
      <w:spacing w:before="160"/>
      <w:jc w:val="center"/>
    </w:pPr>
    <w:rPr>
      <w:i/>
      <w:iCs/>
      <w:color w:val="404040" w:themeColor="text1" w:themeTint="BF"/>
    </w:rPr>
  </w:style>
  <w:style w:type="character" w:customStyle="1" w:styleId="QuoteChar">
    <w:name w:val="Quote Char"/>
    <w:basedOn w:val="DefaultParagraphFont"/>
    <w:link w:val="Quote"/>
    <w:uiPriority w:val="29"/>
    <w:rsid w:val="00F60FBE"/>
    <w:rPr>
      <w:i/>
      <w:iCs/>
      <w:color w:val="404040" w:themeColor="text1" w:themeTint="BF"/>
    </w:rPr>
  </w:style>
  <w:style w:type="paragraph" w:styleId="ListParagraph">
    <w:name w:val="List Paragraph"/>
    <w:basedOn w:val="Normal"/>
    <w:uiPriority w:val="34"/>
    <w:qFormat/>
    <w:rsid w:val="00F60FBE"/>
    <w:pPr>
      <w:ind w:left="720"/>
      <w:contextualSpacing/>
    </w:pPr>
  </w:style>
  <w:style w:type="character" w:styleId="IntenseEmphasis">
    <w:name w:val="Intense Emphasis"/>
    <w:basedOn w:val="DefaultParagraphFont"/>
    <w:uiPriority w:val="21"/>
    <w:qFormat/>
    <w:rsid w:val="00F60FBE"/>
    <w:rPr>
      <w:i/>
      <w:iCs/>
      <w:color w:val="0F4761" w:themeColor="accent1" w:themeShade="BF"/>
    </w:rPr>
  </w:style>
  <w:style w:type="paragraph" w:styleId="IntenseQuote">
    <w:name w:val="Intense Quote"/>
    <w:basedOn w:val="Normal"/>
    <w:next w:val="Normal"/>
    <w:link w:val="IntenseQuoteChar"/>
    <w:uiPriority w:val="30"/>
    <w:qFormat/>
    <w:rsid w:val="00F60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FBE"/>
    <w:rPr>
      <w:i/>
      <w:iCs/>
      <w:color w:val="0F4761" w:themeColor="accent1" w:themeShade="BF"/>
    </w:rPr>
  </w:style>
  <w:style w:type="character" w:styleId="IntenseReference">
    <w:name w:val="Intense Reference"/>
    <w:basedOn w:val="DefaultParagraphFont"/>
    <w:uiPriority w:val="32"/>
    <w:qFormat/>
    <w:rsid w:val="00F60FBE"/>
    <w:rPr>
      <w:b/>
      <w:bCs/>
      <w:smallCaps/>
      <w:color w:val="0F4761" w:themeColor="accent1" w:themeShade="BF"/>
      <w:spacing w:val="5"/>
    </w:rPr>
  </w:style>
  <w:style w:type="table" w:styleId="TableGrid">
    <w:name w:val="Table Grid"/>
    <w:basedOn w:val="TableNormal"/>
    <w:uiPriority w:val="39"/>
    <w:rsid w:val="00617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D6F7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F70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BF7022"/>
  </w:style>
  <w:style w:type="paragraph" w:styleId="Footer">
    <w:name w:val="footer"/>
    <w:basedOn w:val="Normal"/>
    <w:link w:val="FooterChar"/>
    <w:uiPriority w:val="99"/>
    <w:unhideWhenUsed/>
    <w:rsid w:val="00BF70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BF7022"/>
  </w:style>
  <w:style w:type="table" w:styleId="GridTable5Dark">
    <w:name w:val="Grid Table 5 Dark"/>
    <w:basedOn w:val="TableNormal"/>
    <w:uiPriority w:val="50"/>
    <w:rsid w:val="00B663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
    <w:name w:val="Grid Table 7 Colorful"/>
    <w:basedOn w:val="TableNormal"/>
    <w:uiPriority w:val="52"/>
    <w:rsid w:val="00B663D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5C0826"/>
    <w:rPr>
      <w:color w:val="467886" w:themeColor="hyperlink"/>
      <w:u w:val="single"/>
    </w:rPr>
  </w:style>
  <w:style w:type="character" w:customStyle="1" w:styleId="UnresolvedMention1">
    <w:name w:val="Unresolved Mention1"/>
    <w:basedOn w:val="DefaultParagraphFont"/>
    <w:uiPriority w:val="99"/>
    <w:semiHidden/>
    <w:unhideWhenUsed/>
    <w:rsid w:val="005C0826"/>
    <w:rPr>
      <w:color w:val="605E5C"/>
      <w:shd w:val="clear" w:color="auto" w:fill="E1DFDD"/>
    </w:rPr>
  </w:style>
  <w:style w:type="paragraph" w:styleId="TOAHeading">
    <w:name w:val="toa heading"/>
    <w:basedOn w:val="Normal"/>
    <w:next w:val="Normal"/>
    <w:uiPriority w:val="99"/>
    <w:semiHidden/>
    <w:unhideWhenUsed/>
    <w:rsid w:val="00A71921"/>
    <w:pPr>
      <w:spacing w:before="120"/>
    </w:pPr>
    <w:rPr>
      <w:rFonts w:asciiTheme="majorHAnsi" w:eastAsiaTheme="majorEastAsia" w:hAnsiTheme="majorHAnsi" w:cstheme="majorBidi"/>
      <w:b/>
      <w:bCs/>
    </w:rPr>
  </w:style>
  <w:style w:type="paragraph" w:styleId="Bibliography">
    <w:name w:val="Bibliography"/>
    <w:basedOn w:val="Normal"/>
    <w:next w:val="Normal"/>
    <w:uiPriority w:val="37"/>
    <w:unhideWhenUsed/>
    <w:rsid w:val="007B47FA"/>
  </w:style>
  <w:style w:type="paragraph" w:styleId="TOCHeading">
    <w:name w:val="TOC Heading"/>
    <w:basedOn w:val="Heading1"/>
    <w:next w:val="Normal"/>
    <w:uiPriority w:val="39"/>
    <w:unhideWhenUsed/>
    <w:qFormat/>
    <w:rsid w:val="00632AC4"/>
    <w:pPr>
      <w:numPr>
        <w:numId w:val="0"/>
      </w:num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32AC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32AC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32AC4"/>
    <w:pPr>
      <w:spacing w:after="100" w:line="259" w:lineRule="auto"/>
      <w:ind w:left="440"/>
    </w:pPr>
    <w:rPr>
      <w:rFonts w:eastAsiaTheme="minorEastAsia" w:cs="Times New Roman"/>
      <w:kern w:val="0"/>
      <w:sz w:val="22"/>
      <w:szCs w:val="22"/>
      <w14:ligatures w14:val="none"/>
    </w:rPr>
  </w:style>
  <w:style w:type="paragraph" w:styleId="TableofFigures">
    <w:name w:val="table of figures"/>
    <w:basedOn w:val="Normal"/>
    <w:next w:val="Normal"/>
    <w:uiPriority w:val="99"/>
    <w:unhideWhenUsed/>
    <w:rsid w:val="00F748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70462">
      <w:bodyDiv w:val="1"/>
      <w:marLeft w:val="0"/>
      <w:marRight w:val="0"/>
      <w:marTop w:val="0"/>
      <w:marBottom w:val="0"/>
      <w:divBdr>
        <w:top w:val="none" w:sz="0" w:space="0" w:color="auto"/>
        <w:left w:val="none" w:sz="0" w:space="0" w:color="auto"/>
        <w:bottom w:val="none" w:sz="0" w:space="0" w:color="auto"/>
        <w:right w:val="none" w:sz="0" w:space="0" w:color="auto"/>
      </w:divBdr>
    </w:div>
    <w:div w:id="65760534">
      <w:bodyDiv w:val="1"/>
      <w:marLeft w:val="0"/>
      <w:marRight w:val="0"/>
      <w:marTop w:val="0"/>
      <w:marBottom w:val="0"/>
      <w:divBdr>
        <w:top w:val="none" w:sz="0" w:space="0" w:color="auto"/>
        <w:left w:val="none" w:sz="0" w:space="0" w:color="auto"/>
        <w:bottom w:val="none" w:sz="0" w:space="0" w:color="auto"/>
        <w:right w:val="none" w:sz="0" w:space="0" w:color="auto"/>
      </w:divBdr>
    </w:div>
    <w:div w:id="309528391">
      <w:bodyDiv w:val="1"/>
      <w:marLeft w:val="0"/>
      <w:marRight w:val="0"/>
      <w:marTop w:val="0"/>
      <w:marBottom w:val="0"/>
      <w:divBdr>
        <w:top w:val="none" w:sz="0" w:space="0" w:color="auto"/>
        <w:left w:val="none" w:sz="0" w:space="0" w:color="auto"/>
        <w:bottom w:val="none" w:sz="0" w:space="0" w:color="auto"/>
        <w:right w:val="none" w:sz="0" w:space="0" w:color="auto"/>
      </w:divBdr>
    </w:div>
    <w:div w:id="336883569">
      <w:bodyDiv w:val="1"/>
      <w:marLeft w:val="0"/>
      <w:marRight w:val="0"/>
      <w:marTop w:val="0"/>
      <w:marBottom w:val="0"/>
      <w:divBdr>
        <w:top w:val="none" w:sz="0" w:space="0" w:color="auto"/>
        <w:left w:val="none" w:sz="0" w:space="0" w:color="auto"/>
        <w:bottom w:val="none" w:sz="0" w:space="0" w:color="auto"/>
        <w:right w:val="none" w:sz="0" w:space="0" w:color="auto"/>
      </w:divBdr>
    </w:div>
    <w:div w:id="367950520">
      <w:bodyDiv w:val="1"/>
      <w:marLeft w:val="0"/>
      <w:marRight w:val="0"/>
      <w:marTop w:val="0"/>
      <w:marBottom w:val="0"/>
      <w:divBdr>
        <w:top w:val="none" w:sz="0" w:space="0" w:color="auto"/>
        <w:left w:val="none" w:sz="0" w:space="0" w:color="auto"/>
        <w:bottom w:val="none" w:sz="0" w:space="0" w:color="auto"/>
        <w:right w:val="none" w:sz="0" w:space="0" w:color="auto"/>
      </w:divBdr>
    </w:div>
    <w:div w:id="383599861">
      <w:bodyDiv w:val="1"/>
      <w:marLeft w:val="0"/>
      <w:marRight w:val="0"/>
      <w:marTop w:val="0"/>
      <w:marBottom w:val="0"/>
      <w:divBdr>
        <w:top w:val="none" w:sz="0" w:space="0" w:color="auto"/>
        <w:left w:val="none" w:sz="0" w:space="0" w:color="auto"/>
        <w:bottom w:val="none" w:sz="0" w:space="0" w:color="auto"/>
        <w:right w:val="none" w:sz="0" w:space="0" w:color="auto"/>
      </w:divBdr>
    </w:div>
    <w:div w:id="439178483">
      <w:bodyDiv w:val="1"/>
      <w:marLeft w:val="0"/>
      <w:marRight w:val="0"/>
      <w:marTop w:val="0"/>
      <w:marBottom w:val="0"/>
      <w:divBdr>
        <w:top w:val="none" w:sz="0" w:space="0" w:color="auto"/>
        <w:left w:val="none" w:sz="0" w:space="0" w:color="auto"/>
        <w:bottom w:val="none" w:sz="0" w:space="0" w:color="auto"/>
        <w:right w:val="none" w:sz="0" w:space="0" w:color="auto"/>
      </w:divBdr>
    </w:div>
    <w:div w:id="493297992">
      <w:bodyDiv w:val="1"/>
      <w:marLeft w:val="0"/>
      <w:marRight w:val="0"/>
      <w:marTop w:val="0"/>
      <w:marBottom w:val="0"/>
      <w:divBdr>
        <w:top w:val="none" w:sz="0" w:space="0" w:color="auto"/>
        <w:left w:val="none" w:sz="0" w:space="0" w:color="auto"/>
        <w:bottom w:val="none" w:sz="0" w:space="0" w:color="auto"/>
        <w:right w:val="none" w:sz="0" w:space="0" w:color="auto"/>
      </w:divBdr>
    </w:div>
    <w:div w:id="504176368">
      <w:bodyDiv w:val="1"/>
      <w:marLeft w:val="0"/>
      <w:marRight w:val="0"/>
      <w:marTop w:val="0"/>
      <w:marBottom w:val="0"/>
      <w:divBdr>
        <w:top w:val="none" w:sz="0" w:space="0" w:color="auto"/>
        <w:left w:val="none" w:sz="0" w:space="0" w:color="auto"/>
        <w:bottom w:val="none" w:sz="0" w:space="0" w:color="auto"/>
        <w:right w:val="none" w:sz="0" w:space="0" w:color="auto"/>
      </w:divBdr>
    </w:div>
    <w:div w:id="513226950">
      <w:bodyDiv w:val="1"/>
      <w:marLeft w:val="0"/>
      <w:marRight w:val="0"/>
      <w:marTop w:val="0"/>
      <w:marBottom w:val="0"/>
      <w:divBdr>
        <w:top w:val="none" w:sz="0" w:space="0" w:color="auto"/>
        <w:left w:val="none" w:sz="0" w:space="0" w:color="auto"/>
        <w:bottom w:val="none" w:sz="0" w:space="0" w:color="auto"/>
        <w:right w:val="none" w:sz="0" w:space="0" w:color="auto"/>
      </w:divBdr>
    </w:div>
    <w:div w:id="540633749">
      <w:bodyDiv w:val="1"/>
      <w:marLeft w:val="0"/>
      <w:marRight w:val="0"/>
      <w:marTop w:val="0"/>
      <w:marBottom w:val="0"/>
      <w:divBdr>
        <w:top w:val="none" w:sz="0" w:space="0" w:color="auto"/>
        <w:left w:val="none" w:sz="0" w:space="0" w:color="auto"/>
        <w:bottom w:val="none" w:sz="0" w:space="0" w:color="auto"/>
        <w:right w:val="none" w:sz="0" w:space="0" w:color="auto"/>
      </w:divBdr>
    </w:div>
    <w:div w:id="552353395">
      <w:bodyDiv w:val="1"/>
      <w:marLeft w:val="0"/>
      <w:marRight w:val="0"/>
      <w:marTop w:val="0"/>
      <w:marBottom w:val="0"/>
      <w:divBdr>
        <w:top w:val="none" w:sz="0" w:space="0" w:color="auto"/>
        <w:left w:val="none" w:sz="0" w:space="0" w:color="auto"/>
        <w:bottom w:val="none" w:sz="0" w:space="0" w:color="auto"/>
        <w:right w:val="none" w:sz="0" w:space="0" w:color="auto"/>
      </w:divBdr>
    </w:div>
    <w:div w:id="555043789">
      <w:bodyDiv w:val="1"/>
      <w:marLeft w:val="0"/>
      <w:marRight w:val="0"/>
      <w:marTop w:val="0"/>
      <w:marBottom w:val="0"/>
      <w:divBdr>
        <w:top w:val="none" w:sz="0" w:space="0" w:color="auto"/>
        <w:left w:val="none" w:sz="0" w:space="0" w:color="auto"/>
        <w:bottom w:val="none" w:sz="0" w:space="0" w:color="auto"/>
        <w:right w:val="none" w:sz="0" w:space="0" w:color="auto"/>
      </w:divBdr>
    </w:div>
    <w:div w:id="655887635">
      <w:bodyDiv w:val="1"/>
      <w:marLeft w:val="0"/>
      <w:marRight w:val="0"/>
      <w:marTop w:val="0"/>
      <w:marBottom w:val="0"/>
      <w:divBdr>
        <w:top w:val="none" w:sz="0" w:space="0" w:color="auto"/>
        <w:left w:val="none" w:sz="0" w:space="0" w:color="auto"/>
        <w:bottom w:val="none" w:sz="0" w:space="0" w:color="auto"/>
        <w:right w:val="none" w:sz="0" w:space="0" w:color="auto"/>
      </w:divBdr>
    </w:div>
    <w:div w:id="665520575">
      <w:bodyDiv w:val="1"/>
      <w:marLeft w:val="0"/>
      <w:marRight w:val="0"/>
      <w:marTop w:val="0"/>
      <w:marBottom w:val="0"/>
      <w:divBdr>
        <w:top w:val="none" w:sz="0" w:space="0" w:color="auto"/>
        <w:left w:val="none" w:sz="0" w:space="0" w:color="auto"/>
        <w:bottom w:val="none" w:sz="0" w:space="0" w:color="auto"/>
        <w:right w:val="none" w:sz="0" w:space="0" w:color="auto"/>
      </w:divBdr>
    </w:div>
    <w:div w:id="771974824">
      <w:bodyDiv w:val="1"/>
      <w:marLeft w:val="0"/>
      <w:marRight w:val="0"/>
      <w:marTop w:val="0"/>
      <w:marBottom w:val="0"/>
      <w:divBdr>
        <w:top w:val="none" w:sz="0" w:space="0" w:color="auto"/>
        <w:left w:val="none" w:sz="0" w:space="0" w:color="auto"/>
        <w:bottom w:val="none" w:sz="0" w:space="0" w:color="auto"/>
        <w:right w:val="none" w:sz="0" w:space="0" w:color="auto"/>
      </w:divBdr>
    </w:div>
    <w:div w:id="788353993">
      <w:bodyDiv w:val="1"/>
      <w:marLeft w:val="0"/>
      <w:marRight w:val="0"/>
      <w:marTop w:val="0"/>
      <w:marBottom w:val="0"/>
      <w:divBdr>
        <w:top w:val="none" w:sz="0" w:space="0" w:color="auto"/>
        <w:left w:val="none" w:sz="0" w:space="0" w:color="auto"/>
        <w:bottom w:val="none" w:sz="0" w:space="0" w:color="auto"/>
        <w:right w:val="none" w:sz="0" w:space="0" w:color="auto"/>
      </w:divBdr>
    </w:div>
    <w:div w:id="865486230">
      <w:bodyDiv w:val="1"/>
      <w:marLeft w:val="0"/>
      <w:marRight w:val="0"/>
      <w:marTop w:val="0"/>
      <w:marBottom w:val="0"/>
      <w:divBdr>
        <w:top w:val="none" w:sz="0" w:space="0" w:color="auto"/>
        <w:left w:val="none" w:sz="0" w:space="0" w:color="auto"/>
        <w:bottom w:val="none" w:sz="0" w:space="0" w:color="auto"/>
        <w:right w:val="none" w:sz="0" w:space="0" w:color="auto"/>
      </w:divBdr>
    </w:div>
    <w:div w:id="870074967">
      <w:bodyDiv w:val="1"/>
      <w:marLeft w:val="0"/>
      <w:marRight w:val="0"/>
      <w:marTop w:val="0"/>
      <w:marBottom w:val="0"/>
      <w:divBdr>
        <w:top w:val="none" w:sz="0" w:space="0" w:color="auto"/>
        <w:left w:val="none" w:sz="0" w:space="0" w:color="auto"/>
        <w:bottom w:val="none" w:sz="0" w:space="0" w:color="auto"/>
        <w:right w:val="none" w:sz="0" w:space="0" w:color="auto"/>
      </w:divBdr>
    </w:div>
    <w:div w:id="888567924">
      <w:bodyDiv w:val="1"/>
      <w:marLeft w:val="0"/>
      <w:marRight w:val="0"/>
      <w:marTop w:val="0"/>
      <w:marBottom w:val="0"/>
      <w:divBdr>
        <w:top w:val="none" w:sz="0" w:space="0" w:color="auto"/>
        <w:left w:val="none" w:sz="0" w:space="0" w:color="auto"/>
        <w:bottom w:val="none" w:sz="0" w:space="0" w:color="auto"/>
        <w:right w:val="none" w:sz="0" w:space="0" w:color="auto"/>
      </w:divBdr>
    </w:div>
    <w:div w:id="916354954">
      <w:bodyDiv w:val="1"/>
      <w:marLeft w:val="0"/>
      <w:marRight w:val="0"/>
      <w:marTop w:val="0"/>
      <w:marBottom w:val="0"/>
      <w:divBdr>
        <w:top w:val="none" w:sz="0" w:space="0" w:color="auto"/>
        <w:left w:val="none" w:sz="0" w:space="0" w:color="auto"/>
        <w:bottom w:val="none" w:sz="0" w:space="0" w:color="auto"/>
        <w:right w:val="none" w:sz="0" w:space="0" w:color="auto"/>
      </w:divBdr>
    </w:div>
    <w:div w:id="938828566">
      <w:bodyDiv w:val="1"/>
      <w:marLeft w:val="0"/>
      <w:marRight w:val="0"/>
      <w:marTop w:val="0"/>
      <w:marBottom w:val="0"/>
      <w:divBdr>
        <w:top w:val="none" w:sz="0" w:space="0" w:color="auto"/>
        <w:left w:val="none" w:sz="0" w:space="0" w:color="auto"/>
        <w:bottom w:val="none" w:sz="0" w:space="0" w:color="auto"/>
        <w:right w:val="none" w:sz="0" w:space="0" w:color="auto"/>
      </w:divBdr>
    </w:div>
    <w:div w:id="964774407">
      <w:bodyDiv w:val="1"/>
      <w:marLeft w:val="0"/>
      <w:marRight w:val="0"/>
      <w:marTop w:val="0"/>
      <w:marBottom w:val="0"/>
      <w:divBdr>
        <w:top w:val="none" w:sz="0" w:space="0" w:color="auto"/>
        <w:left w:val="none" w:sz="0" w:space="0" w:color="auto"/>
        <w:bottom w:val="none" w:sz="0" w:space="0" w:color="auto"/>
        <w:right w:val="none" w:sz="0" w:space="0" w:color="auto"/>
      </w:divBdr>
    </w:div>
    <w:div w:id="1002398113">
      <w:bodyDiv w:val="1"/>
      <w:marLeft w:val="0"/>
      <w:marRight w:val="0"/>
      <w:marTop w:val="0"/>
      <w:marBottom w:val="0"/>
      <w:divBdr>
        <w:top w:val="none" w:sz="0" w:space="0" w:color="auto"/>
        <w:left w:val="none" w:sz="0" w:space="0" w:color="auto"/>
        <w:bottom w:val="none" w:sz="0" w:space="0" w:color="auto"/>
        <w:right w:val="none" w:sz="0" w:space="0" w:color="auto"/>
      </w:divBdr>
    </w:div>
    <w:div w:id="1012343648">
      <w:bodyDiv w:val="1"/>
      <w:marLeft w:val="0"/>
      <w:marRight w:val="0"/>
      <w:marTop w:val="0"/>
      <w:marBottom w:val="0"/>
      <w:divBdr>
        <w:top w:val="none" w:sz="0" w:space="0" w:color="auto"/>
        <w:left w:val="none" w:sz="0" w:space="0" w:color="auto"/>
        <w:bottom w:val="none" w:sz="0" w:space="0" w:color="auto"/>
        <w:right w:val="none" w:sz="0" w:space="0" w:color="auto"/>
      </w:divBdr>
    </w:div>
    <w:div w:id="1029641587">
      <w:bodyDiv w:val="1"/>
      <w:marLeft w:val="0"/>
      <w:marRight w:val="0"/>
      <w:marTop w:val="0"/>
      <w:marBottom w:val="0"/>
      <w:divBdr>
        <w:top w:val="none" w:sz="0" w:space="0" w:color="auto"/>
        <w:left w:val="none" w:sz="0" w:space="0" w:color="auto"/>
        <w:bottom w:val="none" w:sz="0" w:space="0" w:color="auto"/>
        <w:right w:val="none" w:sz="0" w:space="0" w:color="auto"/>
      </w:divBdr>
    </w:div>
    <w:div w:id="1116678601">
      <w:bodyDiv w:val="1"/>
      <w:marLeft w:val="0"/>
      <w:marRight w:val="0"/>
      <w:marTop w:val="0"/>
      <w:marBottom w:val="0"/>
      <w:divBdr>
        <w:top w:val="none" w:sz="0" w:space="0" w:color="auto"/>
        <w:left w:val="none" w:sz="0" w:space="0" w:color="auto"/>
        <w:bottom w:val="none" w:sz="0" w:space="0" w:color="auto"/>
        <w:right w:val="none" w:sz="0" w:space="0" w:color="auto"/>
      </w:divBdr>
    </w:div>
    <w:div w:id="1138035798">
      <w:bodyDiv w:val="1"/>
      <w:marLeft w:val="0"/>
      <w:marRight w:val="0"/>
      <w:marTop w:val="0"/>
      <w:marBottom w:val="0"/>
      <w:divBdr>
        <w:top w:val="none" w:sz="0" w:space="0" w:color="auto"/>
        <w:left w:val="none" w:sz="0" w:space="0" w:color="auto"/>
        <w:bottom w:val="none" w:sz="0" w:space="0" w:color="auto"/>
        <w:right w:val="none" w:sz="0" w:space="0" w:color="auto"/>
      </w:divBdr>
    </w:div>
    <w:div w:id="1160578983">
      <w:bodyDiv w:val="1"/>
      <w:marLeft w:val="0"/>
      <w:marRight w:val="0"/>
      <w:marTop w:val="0"/>
      <w:marBottom w:val="0"/>
      <w:divBdr>
        <w:top w:val="none" w:sz="0" w:space="0" w:color="auto"/>
        <w:left w:val="none" w:sz="0" w:space="0" w:color="auto"/>
        <w:bottom w:val="none" w:sz="0" w:space="0" w:color="auto"/>
        <w:right w:val="none" w:sz="0" w:space="0" w:color="auto"/>
      </w:divBdr>
    </w:div>
    <w:div w:id="1212575157">
      <w:bodyDiv w:val="1"/>
      <w:marLeft w:val="0"/>
      <w:marRight w:val="0"/>
      <w:marTop w:val="0"/>
      <w:marBottom w:val="0"/>
      <w:divBdr>
        <w:top w:val="none" w:sz="0" w:space="0" w:color="auto"/>
        <w:left w:val="none" w:sz="0" w:space="0" w:color="auto"/>
        <w:bottom w:val="none" w:sz="0" w:space="0" w:color="auto"/>
        <w:right w:val="none" w:sz="0" w:space="0" w:color="auto"/>
      </w:divBdr>
    </w:div>
    <w:div w:id="1243294941">
      <w:bodyDiv w:val="1"/>
      <w:marLeft w:val="0"/>
      <w:marRight w:val="0"/>
      <w:marTop w:val="0"/>
      <w:marBottom w:val="0"/>
      <w:divBdr>
        <w:top w:val="none" w:sz="0" w:space="0" w:color="auto"/>
        <w:left w:val="none" w:sz="0" w:space="0" w:color="auto"/>
        <w:bottom w:val="none" w:sz="0" w:space="0" w:color="auto"/>
        <w:right w:val="none" w:sz="0" w:space="0" w:color="auto"/>
      </w:divBdr>
    </w:div>
    <w:div w:id="1289045092">
      <w:bodyDiv w:val="1"/>
      <w:marLeft w:val="0"/>
      <w:marRight w:val="0"/>
      <w:marTop w:val="0"/>
      <w:marBottom w:val="0"/>
      <w:divBdr>
        <w:top w:val="none" w:sz="0" w:space="0" w:color="auto"/>
        <w:left w:val="none" w:sz="0" w:space="0" w:color="auto"/>
        <w:bottom w:val="none" w:sz="0" w:space="0" w:color="auto"/>
        <w:right w:val="none" w:sz="0" w:space="0" w:color="auto"/>
      </w:divBdr>
    </w:div>
    <w:div w:id="1332443800">
      <w:bodyDiv w:val="1"/>
      <w:marLeft w:val="0"/>
      <w:marRight w:val="0"/>
      <w:marTop w:val="0"/>
      <w:marBottom w:val="0"/>
      <w:divBdr>
        <w:top w:val="none" w:sz="0" w:space="0" w:color="auto"/>
        <w:left w:val="none" w:sz="0" w:space="0" w:color="auto"/>
        <w:bottom w:val="none" w:sz="0" w:space="0" w:color="auto"/>
        <w:right w:val="none" w:sz="0" w:space="0" w:color="auto"/>
      </w:divBdr>
    </w:div>
    <w:div w:id="1356424190">
      <w:bodyDiv w:val="1"/>
      <w:marLeft w:val="0"/>
      <w:marRight w:val="0"/>
      <w:marTop w:val="0"/>
      <w:marBottom w:val="0"/>
      <w:divBdr>
        <w:top w:val="none" w:sz="0" w:space="0" w:color="auto"/>
        <w:left w:val="none" w:sz="0" w:space="0" w:color="auto"/>
        <w:bottom w:val="none" w:sz="0" w:space="0" w:color="auto"/>
        <w:right w:val="none" w:sz="0" w:space="0" w:color="auto"/>
      </w:divBdr>
    </w:div>
    <w:div w:id="1431778578">
      <w:bodyDiv w:val="1"/>
      <w:marLeft w:val="0"/>
      <w:marRight w:val="0"/>
      <w:marTop w:val="0"/>
      <w:marBottom w:val="0"/>
      <w:divBdr>
        <w:top w:val="none" w:sz="0" w:space="0" w:color="auto"/>
        <w:left w:val="none" w:sz="0" w:space="0" w:color="auto"/>
        <w:bottom w:val="none" w:sz="0" w:space="0" w:color="auto"/>
        <w:right w:val="none" w:sz="0" w:space="0" w:color="auto"/>
      </w:divBdr>
    </w:div>
    <w:div w:id="1485924881">
      <w:bodyDiv w:val="1"/>
      <w:marLeft w:val="0"/>
      <w:marRight w:val="0"/>
      <w:marTop w:val="0"/>
      <w:marBottom w:val="0"/>
      <w:divBdr>
        <w:top w:val="none" w:sz="0" w:space="0" w:color="auto"/>
        <w:left w:val="none" w:sz="0" w:space="0" w:color="auto"/>
        <w:bottom w:val="none" w:sz="0" w:space="0" w:color="auto"/>
        <w:right w:val="none" w:sz="0" w:space="0" w:color="auto"/>
      </w:divBdr>
    </w:div>
    <w:div w:id="1520772022">
      <w:bodyDiv w:val="1"/>
      <w:marLeft w:val="0"/>
      <w:marRight w:val="0"/>
      <w:marTop w:val="0"/>
      <w:marBottom w:val="0"/>
      <w:divBdr>
        <w:top w:val="none" w:sz="0" w:space="0" w:color="auto"/>
        <w:left w:val="none" w:sz="0" w:space="0" w:color="auto"/>
        <w:bottom w:val="none" w:sz="0" w:space="0" w:color="auto"/>
        <w:right w:val="none" w:sz="0" w:space="0" w:color="auto"/>
      </w:divBdr>
    </w:div>
    <w:div w:id="1526402813">
      <w:bodyDiv w:val="1"/>
      <w:marLeft w:val="0"/>
      <w:marRight w:val="0"/>
      <w:marTop w:val="0"/>
      <w:marBottom w:val="0"/>
      <w:divBdr>
        <w:top w:val="none" w:sz="0" w:space="0" w:color="auto"/>
        <w:left w:val="none" w:sz="0" w:space="0" w:color="auto"/>
        <w:bottom w:val="none" w:sz="0" w:space="0" w:color="auto"/>
        <w:right w:val="none" w:sz="0" w:space="0" w:color="auto"/>
      </w:divBdr>
    </w:div>
    <w:div w:id="1592738452">
      <w:bodyDiv w:val="1"/>
      <w:marLeft w:val="0"/>
      <w:marRight w:val="0"/>
      <w:marTop w:val="0"/>
      <w:marBottom w:val="0"/>
      <w:divBdr>
        <w:top w:val="none" w:sz="0" w:space="0" w:color="auto"/>
        <w:left w:val="none" w:sz="0" w:space="0" w:color="auto"/>
        <w:bottom w:val="none" w:sz="0" w:space="0" w:color="auto"/>
        <w:right w:val="none" w:sz="0" w:space="0" w:color="auto"/>
      </w:divBdr>
    </w:div>
    <w:div w:id="1749158702">
      <w:bodyDiv w:val="1"/>
      <w:marLeft w:val="0"/>
      <w:marRight w:val="0"/>
      <w:marTop w:val="0"/>
      <w:marBottom w:val="0"/>
      <w:divBdr>
        <w:top w:val="none" w:sz="0" w:space="0" w:color="auto"/>
        <w:left w:val="none" w:sz="0" w:space="0" w:color="auto"/>
        <w:bottom w:val="none" w:sz="0" w:space="0" w:color="auto"/>
        <w:right w:val="none" w:sz="0" w:space="0" w:color="auto"/>
      </w:divBdr>
    </w:div>
    <w:div w:id="1761752223">
      <w:bodyDiv w:val="1"/>
      <w:marLeft w:val="0"/>
      <w:marRight w:val="0"/>
      <w:marTop w:val="0"/>
      <w:marBottom w:val="0"/>
      <w:divBdr>
        <w:top w:val="none" w:sz="0" w:space="0" w:color="auto"/>
        <w:left w:val="none" w:sz="0" w:space="0" w:color="auto"/>
        <w:bottom w:val="none" w:sz="0" w:space="0" w:color="auto"/>
        <w:right w:val="none" w:sz="0" w:space="0" w:color="auto"/>
      </w:divBdr>
    </w:div>
    <w:div w:id="1771469403">
      <w:bodyDiv w:val="1"/>
      <w:marLeft w:val="0"/>
      <w:marRight w:val="0"/>
      <w:marTop w:val="0"/>
      <w:marBottom w:val="0"/>
      <w:divBdr>
        <w:top w:val="none" w:sz="0" w:space="0" w:color="auto"/>
        <w:left w:val="none" w:sz="0" w:space="0" w:color="auto"/>
        <w:bottom w:val="none" w:sz="0" w:space="0" w:color="auto"/>
        <w:right w:val="none" w:sz="0" w:space="0" w:color="auto"/>
      </w:divBdr>
    </w:div>
    <w:div w:id="1822693352">
      <w:bodyDiv w:val="1"/>
      <w:marLeft w:val="0"/>
      <w:marRight w:val="0"/>
      <w:marTop w:val="0"/>
      <w:marBottom w:val="0"/>
      <w:divBdr>
        <w:top w:val="none" w:sz="0" w:space="0" w:color="auto"/>
        <w:left w:val="none" w:sz="0" w:space="0" w:color="auto"/>
        <w:bottom w:val="none" w:sz="0" w:space="0" w:color="auto"/>
        <w:right w:val="none" w:sz="0" w:space="0" w:color="auto"/>
      </w:divBdr>
    </w:div>
    <w:div w:id="1822850400">
      <w:bodyDiv w:val="1"/>
      <w:marLeft w:val="0"/>
      <w:marRight w:val="0"/>
      <w:marTop w:val="0"/>
      <w:marBottom w:val="0"/>
      <w:divBdr>
        <w:top w:val="none" w:sz="0" w:space="0" w:color="auto"/>
        <w:left w:val="none" w:sz="0" w:space="0" w:color="auto"/>
        <w:bottom w:val="none" w:sz="0" w:space="0" w:color="auto"/>
        <w:right w:val="none" w:sz="0" w:space="0" w:color="auto"/>
      </w:divBdr>
    </w:div>
    <w:div w:id="1900479255">
      <w:bodyDiv w:val="1"/>
      <w:marLeft w:val="0"/>
      <w:marRight w:val="0"/>
      <w:marTop w:val="0"/>
      <w:marBottom w:val="0"/>
      <w:divBdr>
        <w:top w:val="none" w:sz="0" w:space="0" w:color="auto"/>
        <w:left w:val="none" w:sz="0" w:space="0" w:color="auto"/>
        <w:bottom w:val="none" w:sz="0" w:space="0" w:color="auto"/>
        <w:right w:val="none" w:sz="0" w:space="0" w:color="auto"/>
      </w:divBdr>
    </w:div>
    <w:div w:id="2057122993">
      <w:bodyDiv w:val="1"/>
      <w:marLeft w:val="0"/>
      <w:marRight w:val="0"/>
      <w:marTop w:val="0"/>
      <w:marBottom w:val="0"/>
      <w:divBdr>
        <w:top w:val="none" w:sz="0" w:space="0" w:color="auto"/>
        <w:left w:val="none" w:sz="0" w:space="0" w:color="auto"/>
        <w:bottom w:val="none" w:sz="0" w:space="0" w:color="auto"/>
        <w:right w:val="none" w:sz="0" w:space="0" w:color="auto"/>
      </w:divBdr>
    </w:div>
    <w:div w:id="207319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gkiril/benchi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rali-udem/WiRe5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ng.com/ck/a?!&amp;&amp;p=02dd63b2880511a9JmltdHM9MTcxNDAwMzIwMCZpZ3VpZD0zZDM4YmRjNS02NjllLTZhMWMtMTc0ZS1hOWFjNjdlZTZiMGMmaW5zaWQ9NTQwMg&amp;ptn=3&amp;ver=2&amp;hsh=3&amp;fclid=3d38bdc5-669e-6a1c-174e-a9ac67ee6b0c&amp;psq=a+non-monotonic+parsing+model&amp;u=a1aHR0cHM6Ly9zcGFjeS5pby9hcGkvZGVwZW5kZW5jeXBhcnNlci8&amp;ntb=1"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hart" Target="charts/chart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luguo-ry/filr" TargetMode="External"/><Relationship Id="rId27"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oleObject" Target="file:///D:\Private\PHD\20-7-2024ResultPDF\20-7-2024MyWorkProposal\Results\Allresul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Similarity with sentences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AllResult!$L$16</c:f>
              <c:strCache>
                <c:ptCount val="1"/>
                <c:pt idx="0">
                  <c:v>DOIEUD</c:v>
                </c:pt>
              </c:strCache>
            </c:strRef>
          </c:tx>
          <c:spPr>
            <a:solidFill>
              <a:schemeClr val="accent1"/>
            </a:solidFill>
            <a:ln>
              <a:noFill/>
            </a:ln>
            <a:effectLst/>
          </c:spPr>
          <c:invertIfNegative val="0"/>
          <c:cat>
            <c:strRef>
              <c:f>AllResult!$M$15:$Q$15</c:f>
              <c:strCache>
                <c:ptCount val="5"/>
                <c:pt idx="0">
                  <c:v>OIE(benchie)</c:v>
                </c:pt>
                <c:pt idx="1">
                  <c:v>Re-OIE2016</c:v>
                </c:pt>
                <c:pt idx="2">
                  <c:v>carb</c:v>
                </c:pt>
                <c:pt idx="3">
                  <c:v>wire57</c:v>
                </c:pt>
                <c:pt idx="4">
                  <c:v>CDR</c:v>
                </c:pt>
              </c:strCache>
            </c:strRef>
          </c:cat>
          <c:val>
            <c:numRef>
              <c:f>AllResult!$M$16:$Q$16</c:f>
              <c:numCache>
                <c:formatCode>General</c:formatCode>
                <c:ptCount val="5"/>
                <c:pt idx="0">
                  <c:v>0.89955881032757889</c:v>
                </c:pt>
                <c:pt idx="1">
                  <c:v>0.90191893575191806</c:v>
                </c:pt>
                <c:pt idx="2">
                  <c:v>0.90001877965544608</c:v>
                </c:pt>
                <c:pt idx="3">
                  <c:v>0.91004687345949298</c:v>
                </c:pt>
                <c:pt idx="4">
                  <c:v>0.83384128680750658</c:v>
                </c:pt>
              </c:numCache>
            </c:numRef>
          </c:val>
          <c:extLst>
            <c:ext xmlns:c16="http://schemas.microsoft.com/office/drawing/2014/chart" uri="{C3380CC4-5D6E-409C-BE32-E72D297353CC}">
              <c16:uniqueId val="{00000000-F8B5-4418-8708-46C4C26323D9}"/>
            </c:ext>
          </c:extLst>
        </c:ser>
        <c:ser>
          <c:idx val="1"/>
          <c:order val="1"/>
          <c:tx>
            <c:strRef>
              <c:f>AllResult!$L$17</c:f>
              <c:strCache>
                <c:ptCount val="1"/>
                <c:pt idx="0">
                  <c:v>Graph4nlp</c:v>
                </c:pt>
              </c:strCache>
            </c:strRef>
          </c:tx>
          <c:spPr>
            <a:solidFill>
              <a:schemeClr val="accent2"/>
            </a:solidFill>
            <a:ln>
              <a:noFill/>
            </a:ln>
            <a:effectLst/>
          </c:spPr>
          <c:invertIfNegative val="0"/>
          <c:cat>
            <c:strRef>
              <c:f>AllResult!$M$15:$Q$15</c:f>
              <c:strCache>
                <c:ptCount val="5"/>
                <c:pt idx="0">
                  <c:v>OIE(benchie)</c:v>
                </c:pt>
                <c:pt idx="1">
                  <c:v>Re-OIE2016</c:v>
                </c:pt>
                <c:pt idx="2">
                  <c:v>carb</c:v>
                </c:pt>
                <c:pt idx="3">
                  <c:v>wire57</c:v>
                </c:pt>
                <c:pt idx="4">
                  <c:v>CDR</c:v>
                </c:pt>
              </c:strCache>
            </c:strRef>
          </c:cat>
          <c:val>
            <c:numRef>
              <c:f>AllResult!$M$17:$Q$17</c:f>
              <c:numCache>
                <c:formatCode>General</c:formatCode>
                <c:ptCount val="5"/>
                <c:pt idx="0">
                  <c:v>0.68857175999734044</c:v>
                </c:pt>
                <c:pt idx="1">
                  <c:v>0.68818933679151717</c:v>
                </c:pt>
                <c:pt idx="2">
                  <c:v>0.68356598954808157</c:v>
                </c:pt>
                <c:pt idx="3">
                  <c:v>0.75218971973060156</c:v>
                </c:pt>
                <c:pt idx="4">
                  <c:v>0.73573590488311169</c:v>
                </c:pt>
              </c:numCache>
            </c:numRef>
          </c:val>
          <c:extLst>
            <c:ext xmlns:c16="http://schemas.microsoft.com/office/drawing/2014/chart" uri="{C3380CC4-5D6E-409C-BE32-E72D297353CC}">
              <c16:uniqueId val="{00000001-F8B5-4418-8708-46C4C26323D9}"/>
            </c:ext>
          </c:extLst>
        </c:ser>
        <c:dLbls>
          <c:showLegendKey val="0"/>
          <c:showVal val="0"/>
          <c:showCatName val="0"/>
          <c:showSerName val="0"/>
          <c:showPercent val="0"/>
          <c:showBubbleSize val="0"/>
        </c:dLbls>
        <c:gapWidth val="182"/>
        <c:axId val="1498675855"/>
        <c:axId val="1498675375"/>
      </c:barChart>
      <c:catAx>
        <c:axId val="149867585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675375"/>
        <c:crosses val="autoZero"/>
        <c:auto val="1"/>
        <c:lblAlgn val="ctr"/>
        <c:lblOffset val="100"/>
        <c:noMultiLvlLbl val="0"/>
      </c:catAx>
      <c:valAx>
        <c:axId val="14986753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8675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Lin22</b:Tag>
    <b:SourceType>JournalArticle</b:SourceType>
    <b:Guid>{61729A9D-92EE-4A0A-A90A-6F2C4D36CC4D}</b:Guid>
    <b:Title>Graph Neural Networks for Natural Language Processing:A Survey</b:Title>
    <b:Year>2022</b:Year>
    <b:JournalName>arXiv preprint arXiv:2106.06090</b:JournalName>
    <b:Author>
      <b:Author>
        <b:NameList>
          <b:Person>
            <b:Last>Wu</b:Last>
            <b:First>Lingfei</b:First>
          </b:Person>
          <b:Person>
            <b:Last>Chen</b:Last>
            <b:First>Yu</b:First>
          </b:Person>
          <b:Person>
            <b:Last>Shen</b:Last>
            <b:First>Kai</b:First>
          </b:Person>
          <b:Person>
            <b:Last>Guo</b:Last>
            <b:First>Xiaojie</b:First>
          </b:Person>
          <b:Person>
            <b:Last>Gao</b:Last>
            <b:First>Hanning</b:First>
          </b:Person>
          <b:Person>
            <b:Last>Li</b:Last>
            <b:First>Shucheng</b:First>
          </b:Person>
          <b:Person>
            <b:Last>Pei</b:Last>
            <b:First>Jian</b:First>
          </b:Person>
          <b:Person>
            <b:Last>Long</b:Last>
            <b:First>Bo</b:First>
          </b:Person>
        </b:NameList>
      </b:Author>
    </b:Author>
    <b:RefOrder>1</b:RefOrder>
  </b:Source>
</b:Sources>
</file>

<file path=customXml/itemProps1.xml><?xml version="1.0" encoding="utf-8"?>
<ds:datastoreItem xmlns:ds="http://schemas.openxmlformats.org/officeDocument/2006/customXml" ds:itemID="{6DA0F837-5164-4B52-934E-612655257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1</Pages>
  <Words>7808</Words>
  <Characters>44508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 CCC</dc:creator>
  <cp:keywords/>
  <dc:description/>
  <cp:lastModifiedBy>CCC CCC</cp:lastModifiedBy>
  <cp:revision>145</cp:revision>
  <cp:lastPrinted>2024-11-27T11:35:00Z</cp:lastPrinted>
  <dcterms:created xsi:type="dcterms:W3CDTF">2024-11-11T07:29:00Z</dcterms:created>
  <dcterms:modified xsi:type="dcterms:W3CDTF">2024-11-27T11:35:00Z</dcterms:modified>
</cp:coreProperties>
</file>