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20" w:leftChars="-100"/>
        <w:jc w:val="center"/>
        <w:rPr>
          <w:rFonts w:hint="eastAsia" w:ascii="Times New Roman" w:eastAsia="仿宋_GB2312"/>
          <w:sz w:val="36"/>
          <w:szCs w:val="36"/>
          <w:lang w:eastAsia="zh-CN"/>
        </w:rPr>
      </w:pPr>
      <w:r>
        <w:rPr>
          <w:rFonts w:hint="eastAsia" w:ascii="Times New Roman"/>
          <w:sz w:val="36"/>
          <w:szCs w:val="36"/>
        </w:rPr>
        <w:t>课后作业1</w:t>
      </w:r>
      <w:r>
        <w:rPr>
          <w:rFonts w:hint="eastAsia" w:ascii="Times New Roman"/>
          <w:sz w:val="36"/>
          <w:szCs w:val="36"/>
          <w:lang w:val="en-US" w:eastAsia="zh-CN"/>
        </w:rPr>
        <w:t>2</w:t>
      </w:r>
    </w:p>
    <w:p>
      <w:pPr>
        <w:ind w:left="-320" w:leftChars="-100"/>
        <w:jc w:val="center"/>
        <w:rPr>
          <w:rFonts w:ascii="Times New Roman"/>
          <w:sz w:val="36"/>
          <w:szCs w:val="36"/>
        </w:rPr>
      </w:pPr>
    </w:p>
    <w:p>
      <w:pPr>
        <w:rPr>
          <w:rFonts w:ascii="Times New Roman" w:eastAsia="宋体"/>
          <w:sz w:val="24"/>
        </w:rPr>
      </w:pPr>
      <w:r>
        <w:rPr>
          <w:rFonts w:hint="eastAsia" w:ascii="Times New Roman" w:eastAsia="宋体"/>
          <w:sz w:val="24"/>
          <w:lang w:val="en-US" w:eastAsia="zh-CN"/>
        </w:rPr>
        <w:t>1、</w:t>
      </w:r>
      <w:r>
        <w:rPr>
          <w:rFonts w:hint="eastAsia" w:ascii="Times New Roman" w:eastAsia="宋体"/>
          <w:sz w:val="24"/>
        </w:rPr>
        <w:t>什么是半监督学习？请简要描述其基本思想。半监督学习相比于监督学习和无监督学习有什么优势和应用场景？</w:t>
      </w: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ascii="Times New Roman" w:eastAsia="宋体"/>
          <w:sz w:val="24"/>
        </w:rPr>
      </w:pPr>
    </w:p>
    <w:p>
      <w:pPr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</w:rPr>
        <w:t>2、能否写出图</w:t>
      </w:r>
      <w:r>
        <w:rPr>
          <w:rFonts w:hint="eastAsia" w:ascii="Times New Roman" w:eastAsia="宋体"/>
          <w:sz w:val="24"/>
          <w:lang w:eastAsia="zh-CN"/>
        </w:rPr>
        <w:t>（</w:t>
      </w:r>
      <w:r>
        <w:rPr>
          <w:rFonts w:hint="eastAsia" w:ascii="Times New Roman" w:eastAsia="宋体"/>
          <w:sz w:val="24"/>
          <w:lang w:val="en-US" w:eastAsia="zh-CN"/>
        </w:rPr>
        <w:t>a</w:t>
      </w:r>
      <w:r>
        <w:rPr>
          <w:rFonts w:hint="eastAsia" w:ascii="Times New Roman" w:eastAsia="宋体"/>
          <w:sz w:val="24"/>
          <w:lang w:eastAsia="zh-CN"/>
        </w:rPr>
        <w:t>）</w:t>
      </w:r>
      <w:r>
        <w:rPr>
          <w:rFonts w:hint="eastAsia" w:ascii="Times New Roman" w:eastAsia="宋体"/>
          <w:sz w:val="24"/>
        </w:rPr>
        <w:t>中贝叶斯网络的联合概率分布？能否写出图</w:t>
      </w:r>
      <w:r>
        <w:rPr>
          <w:rFonts w:hint="eastAsia" w:ascii="Times New Roman" w:eastAsia="宋体"/>
          <w:sz w:val="24"/>
          <w:lang w:eastAsia="zh-CN"/>
        </w:rPr>
        <w:t>（</w:t>
      </w:r>
      <w:r>
        <w:rPr>
          <w:rFonts w:hint="eastAsia" w:ascii="Times New Roman" w:eastAsia="宋体"/>
          <w:sz w:val="24"/>
        </w:rPr>
        <w:t>b）中马尔科夫网络的联合概率分布</w:t>
      </w:r>
      <w:r>
        <w:rPr>
          <w:rFonts w:hint="eastAsia" w:ascii="Times New Roman" w:eastAsia="宋体"/>
          <w:sz w:val="24"/>
          <w:lang w:eastAsia="zh-CN"/>
        </w:rPr>
        <w:t>？</w:t>
      </w:r>
      <w:r>
        <w:rPr>
          <w:rFonts w:hint="eastAsia" w:ascii="Times New Roman" w:eastAsia="宋体"/>
          <w:sz w:val="24"/>
          <w:lang w:val="en-US" w:eastAsia="zh-CN"/>
        </w:rPr>
        <w:t>已知图（b）</w:t>
      </w:r>
      <w:bookmarkStart w:id="0" w:name="_GoBack"/>
      <w:bookmarkEnd w:id="0"/>
      <w:r>
        <w:rPr>
          <w:rFonts w:hint="eastAsia" w:ascii="Times New Roman" w:eastAsia="宋体"/>
          <w:sz w:val="24"/>
          <w:lang w:val="en-US" w:eastAsia="zh-CN"/>
        </w:rPr>
        <w:t>的联合概率分布用势函数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shd w:val="clear" w:fill="FFFFFF"/>
        </w:rPr>
        <w:t>φ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4D4D4D"/>
          <w:spacing w:val="0"/>
          <w:sz w:val="14"/>
          <w:szCs w:val="14"/>
          <w:shd w:val="clear" w:fill="FFFFFF"/>
        </w:rPr>
        <w:t>Q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4D4D4D"/>
          <w:spacing w:val="0"/>
          <w:sz w:val="1"/>
          <w:szCs w:val="1"/>
          <w:shd w:val="clear" w:fill="FFFFFF"/>
        </w:rPr>
        <w:t>​</w:t>
      </w:r>
      <w:r>
        <w:rPr>
          <w:rFonts w:hint="eastAsia" w:ascii="Times New Roman" w:eastAsia="宋体"/>
          <w:sz w:val="24"/>
          <w:lang w:val="en-US" w:eastAsia="zh-CN"/>
        </w:rPr>
        <w:t>表示。</w:t>
      </w:r>
    </w:p>
    <w:p>
      <w:pPr>
        <w:jc w:val="left"/>
        <w:rPr>
          <w:rFonts w:ascii="Times New Roman" w:eastAsia="宋体"/>
          <w:sz w:val="24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35250" cy="1922145"/>
            <wp:effectExtent l="0" t="0" r="1270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3925" r="9820" b="16016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hZDQ0M2JiMzI4MGQ2NjJjYTQ1ZTc2ODAzNmUyMDAifQ=="/>
  </w:docVars>
  <w:rsids>
    <w:rsidRoot w:val="03BF6332"/>
    <w:rsid w:val="03BF6332"/>
    <w:rsid w:val="1A2966CE"/>
    <w:rsid w:val="244B6A99"/>
    <w:rsid w:val="2B602835"/>
    <w:rsid w:val="52E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2024-06-17T13:50:00Z</dcterms:created>
  <dc:creator>杨琬琪Wendy</dc:creator>
  <cp:lastModifiedBy>NNU</cp:lastModifiedBy>
  <dcterms:modified xsi:type="dcterms:W3CDTF">2024-06-18T01:07:28Z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B089087611384E90B69B4A5123A02FDB_11</vt:lpwstr>
  </property>
</Properties>
</file>