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559" w:rsidRPr="00876EAC" w:rsidRDefault="00F95559" w:rsidP="00F95559">
      <w:pPr>
        <w:pStyle w:val="Section"/>
        <w:spacing w:before="240"/>
        <w:rPr>
          <w:b w:val="0"/>
          <w:sz w:val="22"/>
          <w:lang w:val="en-US"/>
        </w:rPr>
      </w:pPr>
      <w:proofErr w:type="spellStart"/>
      <w:r w:rsidRPr="00876EAC">
        <w:rPr>
          <w:b w:val="0"/>
          <w:sz w:val="22"/>
          <w:lang w:val="en-US"/>
        </w:rPr>
        <w:t>Ilustrasi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cara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kerja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algoritma</w:t>
      </w:r>
      <w:proofErr w:type="spellEnd"/>
      <w:r w:rsidR="001C7AB1">
        <w:rPr>
          <w:b w:val="0"/>
          <w:sz w:val="22"/>
          <w:lang w:val="en-US"/>
        </w:rPr>
        <w:t xml:space="preserve"> </w:t>
      </w:r>
      <w:proofErr w:type="spellStart"/>
      <w:r w:rsidR="001C7AB1">
        <w:rPr>
          <w:b w:val="0"/>
          <w:sz w:val="22"/>
          <w:lang w:val="en-US"/>
        </w:rPr>
        <w:t>perkalian</w:t>
      </w:r>
      <w:proofErr w:type="spellEnd"/>
      <w:r w:rsidR="001C7AB1">
        <w:rPr>
          <w:b w:val="0"/>
          <w:sz w:val="22"/>
          <w:lang w:val="en-US"/>
        </w:rPr>
        <w:t xml:space="preserve"> matrix </w:t>
      </w:r>
      <w:proofErr w:type="spellStart"/>
      <w:r w:rsidR="001C7AB1">
        <w:rPr>
          <w:b w:val="0"/>
          <w:sz w:val="22"/>
          <w:lang w:val="en-US"/>
        </w:rPr>
        <w:t>secara</w:t>
      </w:r>
      <w:proofErr w:type="spellEnd"/>
      <w:r w:rsidR="001C7AB1">
        <w:rPr>
          <w:b w:val="0"/>
          <w:sz w:val="22"/>
          <w:lang w:val="en-US"/>
        </w:rPr>
        <w:t xml:space="preserve"> parallel </w:t>
      </w:r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adalah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seperti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berikut</w:t>
      </w:r>
      <w:proofErr w:type="spellEnd"/>
      <w:r w:rsidRPr="00876EAC">
        <w:rPr>
          <w:b w:val="0"/>
          <w:sz w:val="22"/>
          <w:lang w:val="en-US"/>
        </w:rPr>
        <w:t>:</w:t>
      </w:r>
    </w:p>
    <w:p w:rsidR="00F95559" w:rsidRPr="00876EAC" w:rsidRDefault="00F95559" w:rsidP="00F95559">
      <w:pPr>
        <w:pStyle w:val="Section"/>
        <w:rPr>
          <w:b w:val="0"/>
          <w:sz w:val="22"/>
          <w:lang w:val="en-US"/>
        </w:rPr>
      </w:pPr>
      <w:proofErr w:type="spellStart"/>
      <w:r w:rsidRPr="00876EAC">
        <w:rPr>
          <w:b w:val="0"/>
          <w:sz w:val="22"/>
          <w:lang w:val="en-US"/>
        </w:rPr>
        <w:t>Diberikan</w:t>
      </w:r>
      <w:proofErr w:type="spellEnd"/>
      <w:r w:rsidRPr="00876EAC">
        <w:rPr>
          <w:b w:val="0"/>
          <w:sz w:val="22"/>
          <w:lang w:val="en-US"/>
        </w:rPr>
        <w:t xml:space="preserve"> data </w:t>
      </w:r>
      <w:proofErr w:type="spellStart"/>
      <w:r w:rsidRPr="00876EAC">
        <w:rPr>
          <w:b w:val="0"/>
          <w:sz w:val="22"/>
          <w:lang w:val="en-US"/>
        </w:rPr>
        <w:t>untuk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masing-masing</w:t>
      </w:r>
      <w:proofErr w:type="spellEnd"/>
      <w:r w:rsidRPr="00876EAC">
        <w:rPr>
          <w:b w:val="0"/>
          <w:sz w:val="22"/>
          <w:lang w:val="en-US"/>
        </w:rPr>
        <w:t xml:space="preserve"> array A </w:t>
      </w:r>
      <w:proofErr w:type="spellStart"/>
      <w:r w:rsidRPr="00876EAC">
        <w:rPr>
          <w:b w:val="0"/>
          <w:sz w:val="22"/>
          <w:lang w:val="en-US"/>
        </w:rPr>
        <w:t>dan</w:t>
      </w:r>
      <w:proofErr w:type="spellEnd"/>
      <w:r w:rsidRPr="00876EAC">
        <w:rPr>
          <w:b w:val="0"/>
          <w:sz w:val="22"/>
          <w:lang w:val="en-US"/>
        </w:rPr>
        <w:t xml:space="preserve"> B </w:t>
      </w:r>
      <w:proofErr w:type="spellStart"/>
      <w:r w:rsidRPr="00876EAC">
        <w:rPr>
          <w:b w:val="0"/>
          <w:sz w:val="22"/>
          <w:lang w:val="en-US"/>
        </w:rPr>
        <w:t>berukuran</w:t>
      </w:r>
      <w:proofErr w:type="spellEnd"/>
      <w:r w:rsidRPr="00876EAC">
        <w:rPr>
          <w:b w:val="0"/>
          <w:sz w:val="22"/>
          <w:lang w:val="en-US"/>
        </w:rPr>
        <w:t xml:space="preserve"> n=9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F95559" w:rsidRPr="00876EAC" w:rsidTr="001053A8">
        <w:tc>
          <w:tcPr>
            <w:tcW w:w="4621" w:type="dxa"/>
          </w:tcPr>
          <w:p w:rsidR="00F95559" w:rsidRPr="00876EAC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876EAC">
              <w:rPr>
                <w:b w:val="0"/>
                <w:sz w:val="18"/>
                <w:szCs w:val="18"/>
                <w:lang w:val="en-US"/>
              </w:rPr>
              <w:t>A=</w:t>
            </w:r>
          </w:p>
          <w:p w:rsidR="00F95559" w:rsidRPr="00876EAC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876EAC">
              <w:rPr>
                <w:b w:val="0"/>
                <w:sz w:val="18"/>
                <w:szCs w:val="18"/>
                <w:lang w:val="en-US"/>
              </w:rPr>
              <w:t>1        2        3        4        5        6        7        8        9</w:t>
            </w:r>
          </w:p>
          <w:p w:rsidR="00F95559" w:rsidRPr="00876EAC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876EAC">
              <w:rPr>
                <w:b w:val="0"/>
                <w:sz w:val="18"/>
                <w:szCs w:val="18"/>
                <w:lang w:val="en-US"/>
              </w:rPr>
              <w:t>9        8        7        6        5        4        3        2        1</w:t>
            </w:r>
          </w:p>
          <w:p w:rsidR="00F95559" w:rsidRPr="00876EAC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876EAC">
              <w:rPr>
                <w:b w:val="0"/>
                <w:sz w:val="18"/>
                <w:szCs w:val="18"/>
                <w:lang w:val="en-US"/>
              </w:rPr>
              <w:t>5        6        7        8        9        1        2        3        4</w:t>
            </w:r>
          </w:p>
          <w:p w:rsidR="00F95559" w:rsidRPr="00876EAC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876EAC">
              <w:rPr>
                <w:b w:val="0"/>
                <w:sz w:val="18"/>
                <w:szCs w:val="18"/>
                <w:lang w:val="en-US"/>
              </w:rPr>
              <w:t>4        5        6        7        8        9        1        2        3</w:t>
            </w:r>
          </w:p>
          <w:p w:rsidR="00F95559" w:rsidRPr="00876EAC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876EAC">
              <w:rPr>
                <w:b w:val="0"/>
                <w:sz w:val="18"/>
                <w:szCs w:val="18"/>
                <w:lang w:val="en-US"/>
              </w:rPr>
              <w:t>1        2        3        7        8        9        4        5        6</w:t>
            </w:r>
          </w:p>
          <w:p w:rsidR="00F95559" w:rsidRPr="00876EAC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876EAC">
              <w:rPr>
                <w:b w:val="0"/>
                <w:sz w:val="18"/>
                <w:szCs w:val="18"/>
                <w:lang w:val="en-US"/>
              </w:rPr>
              <w:t>4        5        6        1        2        3        7        8        9</w:t>
            </w:r>
          </w:p>
          <w:p w:rsidR="00F95559" w:rsidRPr="00876EAC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876EAC">
              <w:rPr>
                <w:b w:val="0"/>
                <w:sz w:val="18"/>
                <w:szCs w:val="18"/>
                <w:lang w:val="en-US"/>
              </w:rPr>
              <w:t>1        2        4        3        5        6        8        7        9</w:t>
            </w:r>
          </w:p>
          <w:p w:rsidR="00F95559" w:rsidRPr="00876EAC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876EAC">
              <w:rPr>
                <w:b w:val="0"/>
                <w:sz w:val="18"/>
                <w:szCs w:val="18"/>
                <w:lang w:val="en-US"/>
              </w:rPr>
              <w:t>9        7        1        2        3        4        5        6        8</w:t>
            </w:r>
          </w:p>
          <w:p w:rsidR="00F95559" w:rsidRPr="00876EAC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876EAC">
              <w:rPr>
                <w:b w:val="0"/>
                <w:sz w:val="18"/>
                <w:szCs w:val="18"/>
                <w:lang w:val="en-US"/>
              </w:rPr>
              <w:t>3        2        1        6        5        4        9        8        7</w:t>
            </w:r>
          </w:p>
        </w:tc>
        <w:tc>
          <w:tcPr>
            <w:tcW w:w="4621" w:type="dxa"/>
          </w:tcPr>
          <w:p w:rsidR="00F95559" w:rsidRPr="00876EAC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876EAC">
              <w:rPr>
                <w:b w:val="0"/>
                <w:sz w:val="18"/>
                <w:szCs w:val="18"/>
                <w:lang w:val="en-US"/>
              </w:rPr>
              <w:t>B=</w:t>
            </w:r>
          </w:p>
          <w:p w:rsidR="00F95559" w:rsidRPr="00876EAC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876EAC">
              <w:rPr>
                <w:b w:val="0"/>
                <w:sz w:val="18"/>
                <w:szCs w:val="18"/>
                <w:lang w:val="en-US"/>
              </w:rPr>
              <w:t>9        8        7        6        5        4        3        2        1</w:t>
            </w:r>
          </w:p>
          <w:p w:rsidR="00F95559" w:rsidRPr="00876EAC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876EAC">
              <w:rPr>
                <w:b w:val="0"/>
                <w:sz w:val="18"/>
                <w:szCs w:val="18"/>
                <w:lang w:val="en-US"/>
              </w:rPr>
              <w:t>5        6        7        8        9        1        2        3        4</w:t>
            </w:r>
          </w:p>
          <w:p w:rsidR="00F95559" w:rsidRPr="00876EAC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876EAC">
              <w:rPr>
                <w:b w:val="0"/>
                <w:sz w:val="18"/>
                <w:szCs w:val="18"/>
                <w:lang w:val="en-US"/>
              </w:rPr>
              <w:t>1        2        3        4        5        6        7        8        9</w:t>
            </w:r>
          </w:p>
          <w:p w:rsidR="00F95559" w:rsidRPr="00876EAC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876EAC">
              <w:rPr>
                <w:b w:val="0"/>
                <w:sz w:val="18"/>
                <w:szCs w:val="18"/>
                <w:lang w:val="en-US"/>
              </w:rPr>
              <w:t>4        5        6        1        2        3        7        8        9</w:t>
            </w:r>
          </w:p>
          <w:p w:rsidR="00F95559" w:rsidRPr="00876EAC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876EAC">
              <w:rPr>
                <w:b w:val="0"/>
                <w:sz w:val="18"/>
                <w:szCs w:val="18"/>
                <w:lang w:val="en-US"/>
              </w:rPr>
              <w:t>1        2        3        7        8        9        4        5        6</w:t>
            </w:r>
          </w:p>
          <w:p w:rsidR="00F95559" w:rsidRPr="00876EAC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876EAC">
              <w:rPr>
                <w:b w:val="0"/>
                <w:sz w:val="18"/>
                <w:szCs w:val="18"/>
                <w:lang w:val="en-US"/>
              </w:rPr>
              <w:t>4        5        6        7        8        9        1        2        3</w:t>
            </w:r>
          </w:p>
          <w:p w:rsidR="00F95559" w:rsidRPr="00876EAC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876EAC">
              <w:rPr>
                <w:b w:val="0"/>
                <w:sz w:val="18"/>
                <w:szCs w:val="18"/>
                <w:lang w:val="en-US"/>
              </w:rPr>
              <w:t>3        2        1        6        5        4        9        8        7</w:t>
            </w:r>
          </w:p>
          <w:p w:rsidR="00F95559" w:rsidRPr="00876EAC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876EAC">
              <w:rPr>
                <w:b w:val="0"/>
                <w:sz w:val="18"/>
                <w:szCs w:val="18"/>
                <w:lang w:val="en-US"/>
              </w:rPr>
              <w:t>1        2        4        3        5        6        8        7        9</w:t>
            </w:r>
          </w:p>
          <w:p w:rsidR="00F95559" w:rsidRPr="00876EAC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876EAC">
              <w:rPr>
                <w:b w:val="0"/>
                <w:sz w:val="18"/>
                <w:szCs w:val="18"/>
                <w:lang w:val="en-US"/>
              </w:rPr>
              <w:t>9        7        1        2        3        4        5        6        8</w:t>
            </w:r>
          </w:p>
        </w:tc>
      </w:tr>
    </w:tbl>
    <w:p w:rsidR="00F95559" w:rsidRDefault="00F95559" w:rsidP="00F95559">
      <w:pPr>
        <w:pStyle w:val="Section"/>
        <w:rPr>
          <w:b w:val="0"/>
          <w:lang w:val="en-US"/>
        </w:rPr>
      </w:pPr>
    </w:p>
    <w:p w:rsidR="00F95559" w:rsidRPr="00876EAC" w:rsidRDefault="00F95559" w:rsidP="00F95559">
      <w:pPr>
        <w:pStyle w:val="Section"/>
        <w:rPr>
          <w:b w:val="0"/>
          <w:sz w:val="22"/>
          <w:lang w:val="en-US"/>
        </w:rPr>
      </w:pPr>
      <w:proofErr w:type="spellStart"/>
      <w:r w:rsidRPr="00876EAC">
        <w:rPr>
          <w:b w:val="0"/>
          <w:sz w:val="22"/>
          <w:lang w:val="en-US"/>
        </w:rPr>
        <w:t>Hasil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akhir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perkalian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matriks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gramStart"/>
      <w:r w:rsidRPr="00876EAC">
        <w:rPr>
          <w:b w:val="0"/>
          <w:sz w:val="22"/>
          <w:lang w:val="en-US"/>
        </w:rPr>
        <w:t>A</w:t>
      </w:r>
      <w:proofErr w:type="gramEnd"/>
      <w:r w:rsidRPr="00876EAC">
        <w:rPr>
          <w:b w:val="0"/>
          <w:sz w:val="22"/>
          <w:lang w:val="en-US"/>
        </w:rPr>
        <w:t xml:space="preserve"> x B </w:t>
      </w:r>
      <w:proofErr w:type="spellStart"/>
      <w:r w:rsidRPr="00876EAC">
        <w:rPr>
          <w:b w:val="0"/>
          <w:sz w:val="22"/>
          <w:lang w:val="en-US"/>
        </w:rPr>
        <w:t>seharusnya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adalah</w:t>
      </w:r>
      <w:proofErr w:type="spellEnd"/>
      <w:r w:rsidRPr="00876EAC">
        <w:rPr>
          <w:b w:val="0"/>
          <w:sz w:val="22"/>
          <w:lang w:val="en-US"/>
        </w:rPr>
        <w:t>:</w:t>
      </w:r>
    </w:p>
    <w:p w:rsidR="00F95559" w:rsidRDefault="00F95559" w:rsidP="00F95559">
      <w:pPr>
        <w:pStyle w:val="Section"/>
        <w:rPr>
          <w:b w:val="0"/>
          <w:lang w:val="en-US"/>
        </w:rPr>
      </w:pPr>
      <w:r w:rsidRPr="006A24FF">
        <w:rPr>
          <w:b w:val="0"/>
          <w:noProof/>
          <w:lang w:val="en-US"/>
        </w:rPr>
        <w:drawing>
          <wp:inline distT="0" distB="0" distL="0" distR="0">
            <wp:extent cx="3629025" cy="1771650"/>
            <wp:effectExtent l="19050" t="0" r="0" b="0"/>
            <wp:docPr id="1030" name="Object 2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3200" cy="2971799"/>
                      <a:chOff x="1752600" y="3657601"/>
                      <a:chExt cx="6553200" cy="2971799"/>
                    </a:xfrm>
                  </a:grpSpPr>
                  <a:sp>
                    <a:nvSpPr>
                      <a:cNvPr id="5" name="Content Placeholder 2"/>
                      <a:cNvSpPr>
                        <a:spLocks noGrp="1"/>
                      </a:cNvSpPr>
                    </a:nvSpPr>
                    <a:spPr>
                      <a:xfrm>
                        <a:off x="1752600" y="3657601"/>
                        <a:ext cx="6553200" cy="2971799"/>
                      </a:xfrm>
                      <a:prstGeom prst="rect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Autofit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32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None/>
                          </a:pPr>
                          <a:r>
                            <a:rPr lang="en-US" sz="1700" dirty="0" smtClean="0"/>
                            <a:t>177        179        153        199        236        247        254        267        313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1700" dirty="0" smtClean="0"/>
                            <a:t>193        211        227        241        264        213        206        223        247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1700" dirty="0" smtClean="0"/>
                            <a:t>172        191        197        213        247        224        231        256        294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1700" dirty="0" smtClean="0"/>
                            <a:t>171        197        213        232        269        259        194        225        265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1700" dirty="0" smtClean="0"/>
                            <a:t>165        182        180        211        251        268        224        249        295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1700" dirty="0" smtClean="0"/>
                            <a:t>195        191        159        208        239        217        254        261        301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1700" dirty="0" smtClean="0"/>
                            <a:t>176        176        147        205        239        248        255        268        311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1700" dirty="0" smtClean="0"/>
                            <a:t>237        230        197        229        252        206        211        216        247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1700" dirty="0" smtClean="0"/>
                            <a:t>181        181        161        199        228        231        266        271        307</a:t>
                          </a:r>
                        </a:p>
                        <a:p>
                          <a:endParaRPr lang="en-US" sz="17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95559" w:rsidRPr="00876EAC" w:rsidRDefault="00F95559" w:rsidP="00F95559">
      <w:pPr>
        <w:pStyle w:val="Section"/>
        <w:numPr>
          <w:ilvl w:val="0"/>
          <w:numId w:val="1"/>
        </w:numPr>
        <w:rPr>
          <w:b w:val="0"/>
          <w:sz w:val="22"/>
          <w:lang w:val="en-US"/>
        </w:rPr>
      </w:pPr>
      <w:r w:rsidRPr="00876EAC">
        <w:rPr>
          <w:b w:val="0"/>
          <w:sz w:val="22"/>
          <w:lang w:val="en-US"/>
        </w:rPr>
        <w:t xml:space="preserve">Dari </w:t>
      </w:r>
      <w:proofErr w:type="spellStart"/>
      <w:r w:rsidRPr="00876EAC">
        <w:rPr>
          <w:b w:val="0"/>
          <w:sz w:val="22"/>
          <w:lang w:val="en-US"/>
        </w:rPr>
        <w:t>masing-masing</w:t>
      </w:r>
      <w:proofErr w:type="spellEnd"/>
      <w:r w:rsidRPr="00876EAC">
        <w:rPr>
          <w:b w:val="0"/>
          <w:sz w:val="22"/>
          <w:lang w:val="en-US"/>
        </w:rPr>
        <w:t xml:space="preserve"> array </w:t>
      </w:r>
      <w:proofErr w:type="spellStart"/>
      <w:r w:rsidRPr="00876EAC">
        <w:rPr>
          <w:b w:val="0"/>
          <w:sz w:val="22"/>
          <w:lang w:val="en-US"/>
        </w:rPr>
        <w:t>tersebut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akan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dikelompokkan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setiap</w:t>
      </w:r>
      <w:proofErr w:type="spellEnd"/>
      <w:r w:rsidRPr="00876EAC">
        <w:rPr>
          <w:b w:val="0"/>
          <w:sz w:val="22"/>
          <w:lang w:val="en-US"/>
        </w:rPr>
        <w:t xml:space="preserve"> box </w:t>
      </w:r>
      <w:proofErr w:type="spellStart"/>
      <w:r w:rsidRPr="00876EAC">
        <w:rPr>
          <w:b w:val="0"/>
          <w:sz w:val="22"/>
          <w:lang w:val="en-US"/>
        </w:rPr>
        <w:t>berukuran</w:t>
      </w:r>
      <w:proofErr w:type="spellEnd"/>
      <w:r w:rsidRPr="00876EAC">
        <w:rPr>
          <w:b w:val="0"/>
          <w:sz w:val="22"/>
          <w:lang w:val="en-US"/>
        </w:rPr>
        <w:t xml:space="preserve"> (</w:t>
      </w:r>
      <w:proofErr w:type="spellStart"/>
      <w:r w:rsidRPr="00876EAC">
        <w:rPr>
          <w:b w:val="0"/>
          <w:sz w:val="22"/>
          <w:lang w:val="en-US"/>
        </w:rPr>
        <w:t>akar</w:t>
      </w:r>
      <w:proofErr w:type="spellEnd"/>
      <w:r w:rsidRPr="00876EAC">
        <w:rPr>
          <w:b w:val="0"/>
          <w:sz w:val="22"/>
          <w:lang w:val="en-US"/>
        </w:rPr>
        <w:t xml:space="preserve"> n x </w:t>
      </w:r>
      <w:proofErr w:type="spellStart"/>
      <w:r w:rsidRPr="00876EAC">
        <w:rPr>
          <w:b w:val="0"/>
          <w:sz w:val="22"/>
          <w:lang w:val="en-US"/>
        </w:rPr>
        <w:t>akar</w:t>
      </w:r>
      <w:proofErr w:type="spellEnd"/>
      <w:r w:rsidRPr="00876EAC">
        <w:rPr>
          <w:b w:val="0"/>
          <w:sz w:val="22"/>
          <w:lang w:val="en-US"/>
        </w:rPr>
        <w:t xml:space="preserve"> n) </w:t>
      </w:r>
      <w:proofErr w:type="spellStart"/>
      <w:r w:rsidRPr="00876EAC">
        <w:rPr>
          <w:b w:val="0"/>
          <w:sz w:val="22"/>
          <w:lang w:val="en-US"/>
        </w:rPr>
        <w:t>seperti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berikut</w:t>
      </w:r>
      <w:proofErr w:type="spellEnd"/>
      <w:r w:rsidRPr="00876EAC">
        <w:rPr>
          <w:b w:val="0"/>
          <w:sz w:val="22"/>
          <w:lang w:val="en-US"/>
        </w:rPr>
        <w:t>:</w:t>
      </w:r>
    </w:p>
    <w:tbl>
      <w:tblPr>
        <w:tblStyle w:val="TableGrid"/>
        <w:tblW w:w="65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168"/>
        <w:gridCol w:w="3420"/>
      </w:tblGrid>
      <w:tr w:rsidR="00F95559" w:rsidTr="001053A8">
        <w:trPr>
          <w:trHeight w:val="1296"/>
        </w:trPr>
        <w:tc>
          <w:tcPr>
            <w:tcW w:w="3168" w:type="dxa"/>
          </w:tcPr>
          <w:p w:rsidR="00F95559" w:rsidRDefault="00F95559" w:rsidP="001053A8">
            <w:pPr>
              <w:pStyle w:val="Section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A=</w:t>
            </w:r>
          </w:p>
          <w:tbl>
            <w:tblPr>
              <w:tblW w:w="305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80"/>
              <w:gridCol w:w="990"/>
              <w:gridCol w:w="1080"/>
            </w:tblGrid>
            <w:tr w:rsidR="00F95559" w:rsidRPr="001078AF" w:rsidTr="001053A8">
              <w:trPr>
                <w:trHeight w:val="625"/>
              </w:trPr>
              <w:tc>
                <w:tcPr>
                  <w:tcW w:w="9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1 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>2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 3       </w:t>
                  </w:r>
                </w:p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9 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>8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 7       </w:t>
                  </w:r>
                </w:p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5 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>6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 7       </w:t>
                  </w:r>
                </w:p>
              </w:tc>
              <w:tc>
                <w:tcPr>
                  <w:tcW w:w="9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4 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>5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 6       </w:t>
                  </w:r>
                </w:p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6 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>5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 4       </w:t>
                  </w:r>
                </w:p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8 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>9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 1       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>7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 8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 9       </w:t>
                  </w:r>
                </w:p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>3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  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2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1       </w:t>
                  </w:r>
                </w:p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2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3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4       </w:t>
                  </w:r>
                </w:p>
              </w:tc>
            </w:tr>
            <w:tr w:rsidR="00F95559" w:rsidRPr="001078AF" w:rsidTr="001053A8">
              <w:trPr>
                <w:trHeight w:val="610"/>
              </w:trPr>
              <w:tc>
                <w:tcPr>
                  <w:tcW w:w="9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4 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>5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 6       </w:t>
                  </w:r>
                </w:p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1 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>2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 3       </w:t>
                  </w:r>
                </w:p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4 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>5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 6       </w:t>
                  </w:r>
                </w:p>
              </w:tc>
              <w:tc>
                <w:tcPr>
                  <w:tcW w:w="9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7 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>8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 9       </w:t>
                  </w:r>
                </w:p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7 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>8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 9       </w:t>
                  </w:r>
                </w:p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1 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>2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 3       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1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2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3       </w:t>
                  </w:r>
                </w:p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4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5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6       </w:t>
                  </w:r>
                </w:p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7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8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9       </w:t>
                  </w:r>
                </w:p>
              </w:tc>
            </w:tr>
            <w:tr w:rsidR="00F95559" w:rsidRPr="001078AF" w:rsidTr="001053A8">
              <w:trPr>
                <w:trHeight w:val="625"/>
              </w:trPr>
              <w:tc>
                <w:tcPr>
                  <w:tcW w:w="9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1 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>2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 4       </w:t>
                  </w:r>
                </w:p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9 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>7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 1       </w:t>
                  </w:r>
                </w:p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3 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>2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 1       </w:t>
                  </w:r>
                </w:p>
              </w:tc>
              <w:tc>
                <w:tcPr>
                  <w:tcW w:w="9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3 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>5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 6       </w:t>
                  </w:r>
                </w:p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2 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>3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 4       </w:t>
                  </w:r>
                </w:p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6 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>5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  4       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8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7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9       </w:t>
                  </w:r>
                </w:p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5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6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8       </w:t>
                  </w:r>
                </w:p>
                <w:p w:rsidR="00F95559" w:rsidRPr="001078AF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9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8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1078AF">
                    <w:rPr>
                      <w:sz w:val="18"/>
                      <w:szCs w:val="18"/>
                      <w:lang w:val="en-US"/>
                    </w:rPr>
                    <w:t xml:space="preserve"> 7       </w:t>
                  </w:r>
                </w:p>
              </w:tc>
            </w:tr>
          </w:tbl>
          <w:p w:rsidR="00F95559" w:rsidRPr="001078AF" w:rsidRDefault="00F95559" w:rsidP="001053A8">
            <w:pPr>
              <w:pStyle w:val="Section"/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3420" w:type="dxa"/>
          </w:tcPr>
          <w:tbl>
            <w:tblPr>
              <w:tblStyle w:val="TableGrid"/>
              <w:tblpPr w:leftFromText="180" w:rightFromText="180" w:vertAnchor="text" w:horzAnchor="margin" w:tblpX="85" w:tblpY="322"/>
              <w:tblW w:w="3078" w:type="dxa"/>
              <w:tblLayout w:type="fixed"/>
              <w:tblLook w:val="04A0"/>
            </w:tblPr>
            <w:tblGrid>
              <w:gridCol w:w="1026"/>
              <w:gridCol w:w="1026"/>
              <w:gridCol w:w="1026"/>
            </w:tblGrid>
            <w:tr w:rsidR="00F95559" w:rsidRPr="00266173" w:rsidTr="001053A8">
              <w:trPr>
                <w:trHeight w:val="620"/>
              </w:trPr>
              <w:tc>
                <w:tcPr>
                  <w:tcW w:w="979" w:type="dxa"/>
                </w:tcPr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9   8   7       </w:t>
                  </w:r>
                </w:p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5   6   7       </w:t>
                  </w:r>
                </w:p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1   2   3       </w:t>
                  </w:r>
                </w:p>
              </w:tc>
              <w:tc>
                <w:tcPr>
                  <w:tcW w:w="979" w:type="dxa"/>
                </w:tcPr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6   5   4       </w:t>
                  </w:r>
                </w:p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8   9   1      </w:t>
                  </w:r>
                </w:p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4   5   6       </w:t>
                  </w:r>
                </w:p>
              </w:tc>
              <w:tc>
                <w:tcPr>
                  <w:tcW w:w="979" w:type="dxa"/>
                </w:tcPr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3   2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1       </w:t>
                  </w:r>
                </w:p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2   3   4       </w:t>
                  </w:r>
                </w:p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7   8   9       </w:t>
                  </w:r>
                </w:p>
              </w:tc>
            </w:tr>
            <w:tr w:rsidR="00F95559" w:rsidRPr="00266173" w:rsidTr="001053A8">
              <w:trPr>
                <w:trHeight w:val="683"/>
              </w:trPr>
              <w:tc>
                <w:tcPr>
                  <w:tcW w:w="979" w:type="dxa"/>
                </w:tcPr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4   5   6       </w:t>
                  </w:r>
                </w:p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1   2   3       </w:t>
                  </w:r>
                </w:p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4   5   6       </w:t>
                  </w:r>
                </w:p>
              </w:tc>
              <w:tc>
                <w:tcPr>
                  <w:tcW w:w="979" w:type="dxa"/>
                </w:tcPr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1   2   3       </w:t>
                  </w:r>
                </w:p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7   8   9       </w:t>
                  </w:r>
                </w:p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7   8   9      </w:t>
                  </w:r>
                </w:p>
              </w:tc>
              <w:tc>
                <w:tcPr>
                  <w:tcW w:w="979" w:type="dxa"/>
                </w:tcPr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7   8   9       </w:t>
                  </w:r>
                </w:p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4   5   6       </w:t>
                  </w:r>
                </w:p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1   2   3       </w:t>
                  </w:r>
                </w:p>
              </w:tc>
            </w:tr>
            <w:tr w:rsidR="00F95559" w:rsidRPr="00266173" w:rsidTr="001053A8">
              <w:trPr>
                <w:trHeight w:val="620"/>
              </w:trPr>
              <w:tc>
                <w:tcPr>
                  <w:tcW w:w="979" w:type="dxa"/>
                </w:tcPr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3   2   1       </w:t>
                  </w:r>
                </w:p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1   2   4       </w:t>
                  </w:r>
                </w:p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>9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  </w:t>
                  </w: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7   1       </w:t>
                  </w:r>
                </w:p>
              </w:tc>
              <w:tc>
                <w:tcPr>
                  <w:tcW w:w="979" w:type="dxa"/>
                </w:tcPr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6   5   4       </w:t>
                  </w:r>
                </w:p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3   5   6       </w:t>
                  </w:r>
                </w:p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2   3   4       </w:t>
                  </w:r>
                </w:p>
              </w:tc>
              <w:tc>
                <w:tcPr>
                  <w:tcW w:w="979" w:type="dxa"/>
                </w:tcPr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9   8   7        </w:t>
                  </w:r>
                </w:p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8   7   9        </w:t>
                  </w:r>
                </w:p>
                <w:p w:rsidR="00F95559" w:rsidRPr="00266173" w:rsidRDefault="00F95559" w:rsidP="001053A8">
                  <w:pPr>
                    <w:pStyle w:val="Section"/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266173">
                    <w:rPr>
                      <w:sz w:val="18"/>
                      <w:szCs w:val="18"/>
                      <w:lang w:val="en-US"/>
                    </w:rPr>
                    <w:t xml:space="preserve">5   6   8        </w:t>
                  </w:r>
                </w:p>
              </w:tc>
            </w:tr>
          </w:tbl>
          <w:p w:rsidR="00F95559" w:rsidRDefault="00F95559" w:rsidP="001053A8">
            <w:pPr>
              <w:pStyle w:val="Section"/>
              <w:spacing w:line="240" w:lineRule="auto"/>
              <w:rPr>
                <w:sz w:val="18"/>
                <w:szCs w:val="18"/>
                <w:lang w:val="en-US"/>
              </w:rPr>
            </w:pPr>
            <w:r w:rsidRPr="002B5CAF">
              <w:rPr>
                <w:sz w:val="18"/>
                <w:szCs w:val="18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 xml:space="preserve"> =</w:t>
            </w:r>
          </w:p>
          <w:p w:rsidR="00F95559" w:rsidRDefault="00F95559" w:rsidP="001053A8">
            <w:pPr>
              <w:pStyle w:val="Section"/>
              <w:spacing w:line="240" w:lineRule="auto"/>
              <w:rPr>
                <w:sz w:val="18"/>
                <w:szCs w:val="18"/>
                <w:lang w:val="en-US"/>
              </w:rPr>
            </w:pPr>
          </w:p>
          <w:p w:rsidR="00F95559" w:rsidRDefault="00F95559" w:rsidP="001053A8">
            <w:pPr>
              <w:pStyle w:val="Section"/>
              <w:spacing w:line="240" w:lineRule="auto"/>
              <w:rPr>
                <w:b w:val="0"/>
                <w:lang w:val="en-US"/>
              </w:rPr>
            </w:pPr>
          </w:p>
        </w:tc>
      </w:tr>
    </w:tbl>
    <w:p w:rsidR="00F95559" w:rsidRPr="00876EAC" w:rsidRDefault="00F95559" w:rsidP="00F95559">
      <w:pPr>
        <w:pStyle w:val="Section"/>
        <w:numPr>
          <w:ilvl w:val="0"/>
          <w:numId w:val="1"/>
        </w:numPr>
        <w:rPr>
          <w:b w:val="0"/>
          <w:sz w:val="22"/>
          <w:lang w:val="en-US"/>
        </w:rPr>
      </w:pPr>
      <w:r w:rsidRPr="00876EAC">
        <w:rPr>
          <w:b w:val="0"/>
          <w:sz w:val="22"/>
          <w:lang w:val="en-US"/>
        </w:rPr>
        <w:t xml:space="preserve">Initial alignments </w:t>
      </w:r>
    </w:p>
    <w:p w:rsidR="00F95559" w:rsidRPr="00876EAC" w:rsidRDefault="00A61D6F" w:rsidP="00F95559">
      <w:pPr>
        <w:pStyle w:val="Section"/>
        <w:rPr>
          <w:b w:val="0"/>
          <w:sz w:val="22"/>
          <w:lang w:val="en-US"/>
        </w:rPr>
      </w:pPr>
      <w:proofErr w:type="spellStart"/>
      <w:r>
        <w:rPr>
          <w:b w:val="0"/>
          <w:sz w:val="22"/>
          <w:lang w:val="en-US"/>
        </w:rPr>
        <w:t>Pada</w:t>
      </w:r>
      <w:proofErr w:type="spellEnd"/>
      <w:r>
        <w:rPr>
          <w:b w:val="0"/>
          <w:sz w:val="22"/>
          <w:lang w:val="en-US"/>
        </w:rPr>
        <w:t xml:space="preserve"> array </w:t>
      </w:r>
      <w:proofErr w:type="gramStart"/>
      <w:r>
        <w:rPr>
          <w:b w:val="0"/>
          <w:sz w:val="22"/>
          <w:lang w:val="en-US"/>
        </w:rPr>
        <w:t>A</w:t>
      </w:r>
      <w:proofErr w:type="gramEnd"/>
      <w:r>
        <w:rPr>
          <w:b w:val="0"/>
          <w:sz w:val="22"/>
          <w:lang w:val="en-US"/>
        </w:rPr>
        <w:t xml:space="preserve">, </w:t>
      </w:r>
      <w:proofErr w:type="spellStart"/>
      <w:r>
        <w:rPr>
          <w:b w:val="0"/>
          <w:sz w:val="22"/>
          <w:lang w:val="en-US"/>
        </w:rPr>
        <w:t>semua</w:t>
      </w:r>
      <w:proofErr w:type="spellEnd"/>
      <w:r>
        <w:rPr>
          <w:b w:val="0"/>
          <w:sz w:val="22"/>
          <w:lang w:val="en-US"/>
        </w:rPr>
        <w:t xml:space="preserve"> </w:t>
      </w:r>
      <w:proofErr w:type="spellStart"/>
      <w:r>
        <w:rPr>
          <w:b w:val="0"/>
          <w:sz w:val="22"/>
          <w:lang w:val="en-US"/>
        </w:rPr>
        <w:t>baris</w:t>
      </w:r>
      <w:proofErr w:type="spellEnd"/>
      <w:r>
        <w:rPr>
          <w:b w:val="0"/>
          <w:sz w:val="22"/>
          <w:lang w:val="en-US"/>
        </w:rPr>
        <w:t xml:space="preserve"> </w:t>
      </w:r>
      <w:proofErr w:type="spellStart"/>
      <w:r w:rsidR="00F95559" w:rsidRPr="00876EAC">
        <w:rPr>
          <w:b w:val="0"/>
          <w:sz w:val="22"/>
          <w:lang w:val="en-US"/>
        </w:rPr>
        <w:t>digeser</w:t>
      </w:r>
      <w:proofErr w:type="spellEnd"/>
      <w:r w:rsidR="00F95559" w:rsidRPr="00876EAC">
        <w:rPr>
          <w:b w:val="0"/>
          <w:sz w:val="22"/>
          <w:lang w:val="en-US"/>
        </w:rPr>
        <w:t xml:space="preserve"> </w:t>
      </w:r>
      <w:proofErr w:type="spellStart"/>
      <w:r w:rsidR="00F95559" w:rsidRPr="00876EAC">
        <w:rPr>
          <w:b w:val="0"/>
          <w:sz w:val="22"/>
          <w:lang w:val="en-US"/>
        </w:rPr>
        <w:t>kekiri</w:t>
      </w:r>
      <w:proofErr w:type="spellEnd"/>
      <w:r w:rsidR="00F95559" w:rsidRPr="00876EAC">
        <w:rPr>
          <w:b w:val="0"/>
          <w:sz w:val="22"/>
          <w:lang w:val="en-US"/>
        </w:rPr>
        <w:t xml:space="preserve"> </w:t>
      </w:r>
      <w:proofErr w:type="spellStart"/>
      <w:r w:rsidR="00F95559" w:rsidRPr="00876EAC">
        <w:rPr>
          <w:b w:val="0"/>
          <w:sz w:val="22"/>
          <w:lang w:val="en-US"/>
        </w:rPr>
        <w:t>sebanyak</w:t>
      </w:r>
      <w:proofErr w:type="spellEnd"/>
      <w:r w:rsidR="00F95559" w:rsidRPr="00876EAC">
        <w:rPr>
          <w:b w:val="0"/>
          <w:sz w:val="22"/>
          <w:lang w:val="en-US"/>
        </w:rPr>
        <w:t xml:space="preserve"> </w:t>
      </w:r>
      <w:proofErr w:type="spellStart"/>
      <w:r w:rsidR="00F95559" w:rsidRPr="00876EAC">
        <w:rPr>
          <w:b w:val="0"/>
          <w:sz w:val="22"/>
          <w:lang w:val="en-US"/>
        </w:rPr>
        <w:t>baris</w:t>
      </w:r>
      <w:proofErr w:type="spellEnd"/>
      <w:r w:rsidR="00F95559" w:rsidRPr="00876EAC">
        <w:rPr>
          <w:b w:val="0"/>
          <w:sz w:val="22"/>
          <w:lang w:val="en-US"/>
        </w:rPr>
        <w:t xml:space="preserve"> </w:t>
      </w:r>
      <w:proofErr w:type="spellStart"/>
      <w:r w:rsidR="00F95559" w:rsidRPr="00876EAC">
        <w:rPr>
          <w:b w:val="0"/>
          <w:sz w:val="22"/>
          <w:lang w:val="en-US"/>
        </w:rPr>
        <w:t>ke</w:t>
      </w:r>
      <w:r>
        <w:rPr>
          <w:b w:val="0"/>
          <w:sz w:val="22"/>
          <w:lang w:val="en-US"/>
        </w:rPr>
        <w:t>berapa</w:t>
      </w:r>
      <w:proofErr w:type="spellEnd"/>
      <w:r w:rsidR="00F95559">
        <w:rPr>
          <w:b w:val="0"/>
          <w:sz w:val="22"/>
          <w:lang w:val="en-US"/>
        </w:rPr>
        <w:t xml:space="preserve">, </w:t>
      </w:r>
      <w:proofErr w:type="spellStart"/>
      <w:r w:rsidR="00F95559">
        <w:rPr>
          <w:b w:val="0"/>
          <w:sz w:val="22"/>
          <w:lang w:val="en-US"/>
        </w:rPr>
        <w:t>d</w:t>
      </w:r>
      <w:r>
        <w:rPr>
          <w:b w:val="0"/>
          <w:sz w:val="22"/>
          <w:lang w:val="en-US"/>
        </w:rPr>
        <w:t>an</w:t>
      </w:r>
      <w:proofErr w:type="spellEnd"/>
      <w:r>
        <w:rPr>
          <w:b w:val="0"/>
          <w:sz w:val="22"/>
          <w:lang w:val="en-US"/>
        </w:rPr>
        <w:t xml:space="preserve"> </w:t>
      </w:r>
      <w:proofErr w:type="spellStart"/>
      <w:r>
        <w:rPr>
          <w:b w:val="0"/>
          <w:sz w:val="22"/>
          <w:lang w:val="en-US"/>
        </w:rPr>
        <w:t>pada</w:t>
      </w:r>
      <w:proofErr w:type="spellEnd"/>
      <w:r>
        <w:rPr>
          <w:b w:val="0"/>
          <w:sz w:val="22"/>
          <w:lang w:val="en-US"/>
        </w:rPr>
        <w:t xml:space="preserve"> B, </w:t>
      </w:r>
      <w:proofErr w:type="spellStart"/>
      <w:r>
        <w:rPr>
          <w:b w:val="0"/>
          <w:sz w:val="22"/>
          <w:lang w:val="en-US"/>
        </w:rPr>
        <w:t>semua</w:t>
      </w:r>
      <w:proofErr w:type="spellEnd"/>
      <w:r>
        <w:rPr>
          <w:b w:val="0"/>
          <w:sz w:val="22"/>
          <w:lang w:val="en-US"/>
        </w:rPr>
        <w:t xml:space="preserve"> </w:t>
      </w:r>
      <w:proofErr w:type="spellStart"/>
      <w:r>
        <w:rPr>
          <w:b w:val="0"/>
          <w:sz w:val="22"/>
          <w:lang w:val="en-US"/>
        </w:rPr>
        <w:t>k</w:t>
      </w:r>
      <w:r w:rsidR="00F95559" w:rsidRPr="00876EAC">
        <w:rPr>
          <w:b w:val="0"/>
          <w:sz w:val="22"/>
          <w:lang w:val="en-US"/>
        </w:rPr>
        <w:t>olom</w:t>
      </w:r>
      <w:proofErr w:type="spellEnd"/>
      <w:r w:rsidR="00F95559" w:rsidRPr="00876EAC">
        <w:rPr>
          <w:b w:val="0"/>
          <w:sz w:val="22"/>
          <w:lang w:val="en-US"/>
        </w:rPr>
        <w:t xml:space="preserve"> </w:t>
      </w:r>
      <w:proofErr w:type="spellStart"/>
      <w:r w:rsidR="00F95559" w:rsidRPr="00876EAC">
        <w:rPr>
          <w:b w:val="0"/>
          <w:sz w:val="22"/>
          <w:lang w:val="en-US"/>
        </w:rPr>
        <w:t>digeser</w:t>
      </w:r>
      <w:proofErr w:type="spellEnd"/>
      <w:r w:rsidR="00F95559" w:rsidRPr="00876EAC">
        <w:rPr>
          <w:b w:val="0"/>
          <w:sz w:val="22"/>
          <w:lang w:val="en-US"/>
        </w:rPr>
        <w:t xml:space="preserve"> </w:t>
      </w:r>
      <w:proofErr w:type="spellStart"/>
      <w:r w:rsidR="00F95559" w:rsidRPr="00876EAC">
        <w:rPr>
          <w:b w:val="0"/>
          <w:sz w:val="22"/>
          <w:lang w:val="en-US"/>
        </w:rPr>
        <w:t>keatas</w:t>
      </w:r>
      <w:proofErr w:type="spellEnd"/>
      <w:r w:rsidR="00F95559" w:rsidRPr="00876EAC">
        <w:rPr>
          <w:b w:val="0"/>
          <w:sz w:val="22"/>
          <w:lang w:val="en-US"/>
        </w:rPr>
        <w:t xml:space="preserve"> </w:t>
      </w:r>
      <w:proofErr w:type="spellStart"/>
      <w:r w:rsidR="00F95559" w:rsidRPr="00876EAC">
        <w:rPr>
          <w:b w:val="0"/>
          <w:sz w:val="22"/>
          <w:lang w:val="en-US"/>
        </w:rPr>
        <w:t>sebanyak</w:t>
      </w:r>
      <w:proofErr w:type="spellEnd"/>
      <w:r w:rsidR="00F95559" w:rsidRPr="00876EAC">
        <w:rPr>
          <w:b w:val="0"/>
          <w:sz w:val="22"/>
          <w:lang w:val="en-US"/>
        </w:rPr>
        <w:t xml:space="preserve"> </w:t>
      </w:r>
      <w:proofErr w:type="spellStart"/>
      <w:r w:rsidR="00F95559" w:rsidRPr="00876EAC">
        <w:rPr>
          <w:b w:val="0"/>
          <w:sz w:val="22"/>
          <w:lang w:val="en-US"/>
        </w:rPr>
        <w:t>kolom</w:t>
      </w:r>
      <w:proofErr w:type="spellEnd"/>
      <w:r w:rsidR="00F95559" w:rsidRPr="00876EAC">
        <w:rPr>
          <w:b w:val="0"/>
          <w:sz w:val="22"/>
          <w:lang w:val="en-US"/>
        </w:rPr>
        <w:t xml:space="preserve"> </w:t>
      </w:r>
      <w:proofErr w:type="spellStart"/>
      <w:r w:rsidR="00F95559" w:rsidRPr="00876EAC">
        <w:rPr>
          <w:b w:val="0"/>
          <w:sz w:val="22"/>
          <w:lang w:val="en-US"/>
        </w:rPr>
        <w:t>ke</w:t>
      </w:r>
      <w:proofErr w:type="spellEnd"/>
      <w:r w:rsidR="00F95559" w:rsidRPr="00876EAC">
        <w:rPr>
          <w:b w:val="0"/>
          <w:sz w:val="22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851"/>
      </w:tblGrid>
      <w:tr w:rsidR="00F95559" w:rsidTr="001053A8">
        <w:tc>
          <w:tcPr>
            <w:tcW w:w="4621" w:type="dxa"/>
          </w:tcPr>
          <w:p w:rsidR="00F95559" w:rsidRDefault="00F95559" w:rsidP="001053A8">
            <w:pPr>
              <w:pStyle w:val="Section"/>
              <w:spacing w:line="240" w:lineRule="auto"/>
              <w:rPr>
                <w:b w:val="0"/>
                <w:lang w:val="en-US"/>
              </w:rPr>
            </w:pPr>
            <w:r w:rsidRPr="00810844">
              <w:rPr>
                <w:b w:val="0"/>
                <w:noProof/>
                <w:lang w:val="en-US"/>
              </w:rPr>
              <w:lastRenderedPageBreak/>
              <w:drawing>
                <wp:inline distT="0" distB="0" distL="0" distR="0">
                  <wp:extent cx="2752725" cy="3438525"/>
                  <wp:effectExtent l="0" t="0" r="0" b="0"/>
                  <wp:docPr id="23" name="Object 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081032" cy="6568725"/>
                            <a:chOff x="381000" y="152400"/>
                            <a:chExt cx="7081032" cy="6568725"/>
                          </a:xfrm>
                        </a:grpSpPr>
                        <a:pic>
                          <a:nvPicPr>
                            <a:cNvPr id="9" name="table"/>
                            <a:cNvPicPr>
                              <a:picLocks noChangeAspect="1"/>
                            </a:cNvPicPr>
                          </a:nvPicPr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1371600" y="152400"/>
                              <a:ext cx="6059949" cy="3109229"/>
                            </a:xfrm>
                            <a:prstGeom prst="rect">
                              <a:avLst/>
                            </a:prstGeom>
                          </a:spPr>
                        </a:pic>
                        <a:cxnSp>
                          <a:nvCxnSpPr>
                            <a:cNvPr id="7" name="Straight Arrow Connector 6"/>
                            <a:cNvCxnSpPr/>
                          </a:nvCxnSpPr>
                          <a:spPr>
                            <a:xfrm rot="10800000">
                              <a:off x="5943600" y="1676400"/>
                              <a:ext cx="1371600" cy="1588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00B050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" name="Straight Arrow Connector 7"/>
                            <a:cNvCxnSpPr/>
                          </a:nvCxnSpPr>
                          <a:spPr>
                            <a:xfrm rot="10800000">
                              <a:off x="3657600" y="2590800"/>
                              <a:ext cx="3657600" cy="1588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00B050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0" name="Content Placeholder 8"/>
                            <a:cNvSpPr>
                              <a:spLocks noGrp="1"/>
                            </a:cNvSpPr>
                          </a:nvSpPr>
                          <a:spPr>
                            <a:xfrm>
                              <a:off x="381000" y="1371600"/>
                              <a:ext cx="685800" cy="53340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vert="horz" lIns="91440" tIns="45720" rIns="91440" bIns="45720" rtlCol="0">
                                <a:normAutofit/>
                              </a:bodyPr>
                              <a:lstStyle>
                                <a:lvl1pPr marL="342900" indent="-342900" algn="l" defTabSz="914400" rtl="0" eaLnBrk="1" latinLnBrk="0" hangingPunct="1">
                                  <a:spcBef>
                                    <a:spcPct val="20000"/>
                                  </a:spcBef>
                                  <a:buFont typeface="Arial" pitchFamily="34" charset="0"/>
                                  <a:buChar char="•"/>
                                  <a:defRPr sz="32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742950" indent="-285750" algn="l" defTabSz="914400" rtl="0" eaLnBrk="1" latinLnBrk="0" hangingPunct="1">
                                  <a:spcBef>
                                    <a:spcPct val="20000"/>
                                  </a:spcBef>
                                  <a:buFont typeface="Arial" pitchFamily="34" charset="0"/>
                                  <a:buChar char="–"/>
                                  <a:defRPr sz="2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1143000" indent="-228600" algn="l" defTabSz="914400" rtl="0" eaLnBrk="1" latinLnBrk="0" hangingPunct="1">
                                  <a:spcBef>
                                    <a:spcPct val="20000"/>
                                  </a:spcBef>
                                  <a:buFont typeface="Arial" pitchFamily="34" charset="0"/>
                                  <a:buChar char="•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600200" indent="-228600" algn="l" defTabSz="914400" rtl="0" eaLnBrk="1" latinLnBrk="0" hangingPunct="1">
                                  <a:spcBef>
                                    <a:spcPct val="20000"/>
                                  </a:spcBef>
                                  <a:buFont typeface="Arial" pitchFamily="34" charset="0"/>
                                  <a:buChar char="–"/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2057400" indent="-228600" algn="l" defTabSz="914400" rtl="0" eaLnBrk="1" latinLnBrk="0" hangingPunct="1">
                                  <a:spcBef>
                                    <a:spcPct val="20000"/>
                                  </a:spcBef>
                                  <a:buFont typeface="Arial" pitchFamily="34" charset="0"/>
                                  <a:buChar char="»"/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514600" indent="-228600" algn="l" defTabSz="914400" rtl="0" eaLnBrk="1" latinLnBrk="0" hangingPunct="1">
                                  <a:spcBef>
                                    <a:spcPct val="20000"/>
                                  </a:spcBef>
                                  <a:buFont typeface="Arial" pitchFamily="34" charset="0"/>
                                  <a:buChar char="•"/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971800" indent="-228600" algn="l" defTabSz="914400" rtl="0" eaLnBrk="1" latinLnBrk="0" hangingPunct="1">
                                  <a:spcBef>
                                    <a:spcPct val="20000"/>
                                  </a:spcBef>
                                  <a:buFont typeface="Arial" pitchFamily="34" charset="0"/>
                                  <a:buChar char="•"/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429000" indent="-228600" algn="l" defTabSz="914400" rtl="0" eaLnBrk="1" latinLnBrk="0" hangingPunct="1">
                                  <a:spcBef>
                                    <a:spcPct val="20000"/>
                                  </a:spcBef>
                                  <a:buFont typeface="Arial" pitchFamily="34" charset="0"/>
                                  <a:buChar char="•"/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886200" indent="-228600" algn="l" defTabSz="914400" rtl="0" eaLnBrk="1" latinLnBrk="0" hangingPunct="1">
                                  <a:spcBef>
                                    <a:spcPct val="20000"/>
                                  </a:spcBef>
                                  <a:buFont typeface="Arial" pitchFamily="34" charset="0"/>
                                  <a:buChar char="•"/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buNone/>
                                </a:pPr>
                                <a:r>
                                  <a:rPr lang="en-US" sz="2300" dirty="0" smtClean="0"/>
                                  <a:t>A =</a:t>
                                </a:r>
                                <a:endParaRPr lang="en-US" sz="2300" dirty="0"/>
                              </a:p>
                            </a:txBody>
                            <a:useSpRect/>
                          </a:txSp>
                        </a:sp>
                        <a:pic>
                          <a:nvPicPr>
                            <a:cNvPr id="12" name="table"/>
                            <a:cNvPicPr>
                              <a:picLocks noChangeAspect="1"/>
                            </a:cNvPicPr>
                          </a:nvPicPr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1371600" y="3429000"/>
                              <a:ext cx="6090432" cy="3292125"/>
                            </a:xfrm>
                            <a:prstGeom prst="rect">
                              <a:avLst/>
                            </a:prstGeom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851" w:type="dxa"/>
          </w:tcPr>
          <w:p w:rsidR="00F95559" w:rsidRDefault="00F95559" w:rsidP="001053A8">
            <w:pPr>
              <w:pStyle w:val="Section"/>
              <w:spacing w:line="240" w:lineRule="auto"/>
              <w:rPr>
                <w:b w:val="0"/>
                <w:lang w:val="en-US"/>
              </w:rPr>
            </w:pPr>
            <w:r w:rsidRPr="00810844">
              <w:rPr>
                <w:b w:val="0"/>
                <w:noProof/>
                <w:lang w:val="en-US"/>
              </w:rPr>
              <w:drawing>
                <wp:inline distT="0" distB="0" distL="0" distR="0">
                  <wp:extent cx="2943225" cy="3371850"/>
                  <wp:effectExtent l="0" t="0" r="0" b="0"/>
                  <wp:docPr id="24" name="Object 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157232" cy="6315726"/>
                            <a:chOff x="838200" y="228600"/>
                            <a:chExt cx="7157232" cy="6315726"/>
                          </a:xfrm>
                        </a:grpSpPr>
                        <a:pic>
                          <a:nvPicPr>
                            <a:cNvPr id="8" name="table"/>
                            <a:cNvPicPr>
                              <a:picLocks noChangeAspect="1"/>
                            </a:cNvPicPr>
                          </a:nvPicPr>
                          <a:blipFill>
                            <a:blip r:embed="rId7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1905000" y="228600"/>
                              <a:ext cx="6084335" cy="3109229"/>
                            </a:xfrm>
                            <a:prstGeom prst="rect">
                              <a:avLst/>
                            </a:prstGeom>
                          </a:spPr>
                        </a:pic>
                        <a:cxnSp>
                          <a:nvCxnSpPr>
                            <a:cNvPr id="5" name="Straight Arrow Connector 4"/>
                            <a:cNvCxnSpPr/>
                          </a:nvCxnSpPr>
                          <a:spPr>
                            <a:xfrm rot="5400000" flipH="1" flipV="1">
                              <a:off x="4189412" y="2439194"/>
                              <a:ext cx="1526382" cy="794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00B050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7" name="Straight Arrow Connector 6"/>
                            <a:cNvCxnSpPr/>
                          </a:nvCxnSpPr>
                          <a:spPr>
                            <a:xfrm rot="5400000" flipH="1" flipV="1">
                              <a:off x="5675312" y="1943894"/>
                              <a:ext cx="2516982" cy="794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00B050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9" name="Content Placeholder 8"/>
                            <a:cNvSpPr txBox="1">
                              <a:spLocks/>
                            </a:cNvSpPr>
                          </a:nvSpPr>
                          <a:spPr>
                            <a:xfrm>
                              <a:off x="838200" y="1295400"/>
                              <a:ext cx="685800" cy="53340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vert="horz" lIns="91440" tIns="45720" rIns="91440" bIns="45720" rtlCol="0">
                                <a:norm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marR="0" lvl="0" indent="-342900" algn="l" defTabSz="914400" rtl="0" eaLnBrk="1" fontAlgn="auto" latinLnBrk="0" hangingPunct="1">
                                  <a:lnSpc>
                                    <a:spcPct val="100000"/>
                                  </a:lnSpc>
                                  <a:spcBef>
                                    <a:spcPct val="20000"/>
                                  </a:spcBef>
                                  <a:spcAft>
                                    <a:spcPts val="0"/>
                                  </a:spcAft>
                                  <a:buClrTx/>
                                  <a:buSzTx/>
                                  <a:buFont typeface="Arial" pitchFamily="34" charset="0"/>
                                  <a:buNone/>
                                  <a:tabLst/>
                                  <a:defRPr/>
                                </a:pPr>
                                <a:r>
                                  <a:rPr kumimoji="0" lang="en-US" sz="2300" b="0" i="0" u="none" strike="noStrike" kern="1200" cap="none" spc="0" normalizeH="0" baseline="0" noProof="0" dirty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uLnTx/>
                                    <a:uFillTx/>
                                    <a:latin typeface="+mn-lt"/>
                                    <a:ea typeface="+mn-ea"/>
                                    <a:cs typeface="+mn-cs"/>
                                  </a:rPr>
                                  <a:t>B =</a:t>
                                </a:r>
                                <a:endParaRPr kumimoji="0" lang="en-US" sz="2300" b="0" i="0" u="none" strike="noStrike" kern="1200" cap="none" spc="0" normalizeH="0" baseline="0" noProof="0" dirty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uLnTx/>
                                  <a:uFillTx/>
                                  <a:latin typeface="+mn-lt"/>
                                  <a:ea typeface="+mn-ea"/>
                                  <a:cs typeface="+mn-cs"/>
                                </a:endParaRPr>
                              </a:p>
                            </a:txBody>
                            <a:useSpRect/>
                          </a:txSp>
                        </a:sp>
                        <a:pic>
                          <a:nvPicPr>
                            <a:cNvPr id="11" name="table"/>
                            <a:cNvPicPr>
                              <a:picLocks noChangeAspect="1"/>
                            </a:cNvPicPr>
                          </a:nvPicPr>
                          <a:blipFill>
                            <a:blip r:embed="rId8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1905000" y="3429000"/>
                              <a:ext cx="6090432" cy="3115326"/>
                            </a:xfrm>
                            <a:prstGeom prst="rect">
                              <a:avLst/>
                            </a:prstGeom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</w:tbl>
    <w:p w:rsidR="00F95559" w:rsidRDefault="00F95559" w:rsidP="00F95559">
      <w:pPr>
        <w:pStyle w:val="Section"/>
        <w:spacing w:before="240"/>
        <w:ind w:left="360"/>
        <w:rPr>
          <w:b w:val="0"/>
          <w:sz w:val="22"/>
          <w:lang w:val="en-US"/>
        </w:rPr>
      </w:pPr>
    </w:p>
    <w:p w:rsidR="00F95559" w:rsidRPr="00876EAC" w:rsidRDefault="00F95559" w:rsidP="00F95559">
      <w:pPr>
        <w:pStyle w:val="Section"/>
        <w:numPr>
          <w:ilvl w:val="0"/>
          <w:numId w:val="1"/>
        </w:numPr>
        <w:spacing w:before="240"/>
        <w:rPr>
          <w:b w:val="0"/>
          <w:sz w:val="22"/>
          <w:lang w:val="en-US"/>
        </w:rPr>
      </w:pPr>
      <w:proofErr w:type="spellStart"/>
      <w:r w:rsidRPr="00876EAC">
        <w:rPr>
          <w:b w:val="0"/>
          <w:sz w:val="22"/>
          <w:lang w:val="en-US"/>
        </w:rPr>
        <w:t>Lakukan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Perkalian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Matrik</w:t>
      </w:r>
      <w:proofErr w:type="spellEnd"/>
      <w:r w:rsidRPr="00876EAC">
        <w:rPr>
          <w:b w:val="0"/>
          <w:sz w:val="22"/>
          <w:lang w:val="en-US"/>
        </w:rPr>
        <w:t xml:space="preserve"> C= </w:t>
      </w:r>
      <w:proofErr w:type="spellStart"/>
      <w:r w:rsidRPr="00876EAC">
        <w:rPr>
          <w:b w:val="0"/>
          <w:sz w:val="22"/>
          <w:lang w:val="en-US"/>
        </w:rPr>
        <w:t>AxB</w:t>
      </w:r>
      <w:proofErr w:type="spellEnd"/>
    </w:p>
    <w:p w:rsidR="00F95559" w:rsidRDefault="00F95559" w:rsidP="00F95559">
      <w:pPr>
        <w:pStyle w:val="Section"/>
        <w:ind w:left="360"/>
        <w:rPr>
          <w:b w:val="0"/>
          <w:lang w:val="en-US"/>
        </w:rPr>
      </w:pPr>
      <w:r>
        <w:rPr>
          <w:b w:val="0"/>
          <w:noProof/>
          <w:lang w:val="en-US"/>
        </w:rPr>
        <w:drawing>
          <wp:inline distT="0" distB="0" distL="0" distR="0">
            <wp:extent cx="3069130" cy="1908313"/>
            <wp:effectExtent l="1905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515" cy="190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59" w:rsidRDefault="00F95559" w:rsidP="00F95559">
      <w:pPr>
        <w:pStyle w:val="Section"/>
        <w:ind w:left="360"/>
        <w:rPr>
          <w:b w:val="0"/>
          <w:sz w:val="22"/>
          <w:lang w:val="en-US"/>
        </w:rPr>
      </w:pPr>
    </w:p>
    <w:p w:rsidR="00F95559" w:rsidRPr="00876EAC" w:rsidRDefault="00F95559" w:rsidP="00F95559">
      <w:pPr>
        <w:pStyle w:val="Section"/>
        <w:numPr>
          <w:ilvl w:val="0"/>
          <w:numId w:val="1"/>
        </w:numPr>
        <w:rPr>
          <w:b w:val="0"/>
          <w:sz w:val="22"/>
          <w:lang w:val="en-US"/>
        </w:rPr>
      </w:pPr>
      <w:proofErr w:type="spellStart"/>
      <w:r w:rsidRPr="00876EAC">
        <w:rPr>
          <w:b w:val="0"/>
          <w:sz w:val="22"/>
          <w:lang w:val="en-US"/>
        </w:rPr>
        <w:t>Allignment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berikutnya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pergeseran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dan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perkalian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matrik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sebanyak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sqrt</w:t>
      </w:r>
      <w:proofErr w:type="spellEnd"/>
      <w:r w:rsidRPr="00876EAC">
        <w:rPr>
          <w:b w:val="0"/>
          <w:sz w:val="22"/>
          <w:lang w:val="en-US"/>
        </w:rPr>
        <w:t>(n)-1</w:t>
      </w:r>
      <w:r>
        <w:rPr>
          <w:b w:val="0"/>
          <w:sz w:val="22"/>
          <w:lang w:val="en-US"/>
        </w:rPr>
        <w:t xml:space="preserve"> </w:t>
      </w:r>
      <w:proofErr w:type="spellStart"/>
      <w:r>
        <w:rPr>
          <w:b w:val="0"/>
          <w:sz w:val="22"/>
          <w:lang w:val="en-US"/>
        </w:rPr>
        <w:t>melakukan</w:t>
      </w:r>
      <w:proofErr w:type="spellEnd"/>
      <w:r>
        <w:rPr>
          <w:b w:val="0"/>
          <w:sz w:val="22"/>
          <w:lang w:val="en-US"/>
        </w:rPr>
        <w:t xml:space="preserve"> </w:t>
      </w:r>
      <w:proofErr w:type="spellStart"/>
      <w:r>
        <w:rPr>
          <w:b w:val="0"/>
          <w:sz w:val="22"/>
          <w:lang w:val="en-US"/>
        </w:rPr>
        <w:t>hal</w:t>
      </w:r>
      <w:proofErr w:type="spellEnd"/>
      <w:r>
        <w:rPr>
          <w:b w:val="0"/>
          <w:sz w:val="22"/>
          <w:lang w:val="en-US"/>
        </w:rPr>
        <w:t xml:space="preserve"> </w:t>
      </w:r>
      <w:proofErr w:type="spellStart"/>
      <w:r>
        <w:rPr>
          <w:b w:val="0"/>
          <w:sz w:val="22"/>
          <w:lang w:val="en-US"/>
        </w:rPr>
        <w:t>berikut</w:t>
      </w:r>
      <w:proofErr w:type="spellEnd"/>
      <w:r>
        <w:rPr>
          <w:b w:val="0"/>
          <w:sz w:val="22"/>
          <w:lang w:val="en-US"/>
        </w:rPr>
        <w:t>:</w:t>
      </w:r>
    </w:p>
    <w:p w:rsidR="00F95559" w:rsidRDefault="00F95559" w:rsidP="00F95559">
      <w:pPr>
        <w:pStyle w:val="Section"/>
        <w:ind w:left="360"/>
        <w:rPr>
          <w:b w:val="0"/>
          <w:sz w:val="22"/>
          <w:lang w:val="en-US"/>
        </w:rPr>
      </w:pPr>
      <w:proofErr w:type="spellStart"/>
      <w:proofErr w:type="gramStart"/>
      <w:r w:rsidRPr="00876EAC">
        <w:rPr>
          <w:b w:val="0"/>
          <w:sz w:val="22"/>
          <w:lang w:val="en-US"/>
        </w:rPr>
        <w:t>Setiap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Baris</w:t>
      </w:r>
      <w:proofErr w:type="spellEnd"/>
      <w:r w:rsidRPr="00876EAC">
        <w:rPr>
          <w:b w:val="0"/>
          <w:sz w:val="22"/>
          <w:lang w:val="en-US"/>
        </w:rPr>
        <w:t xml:space="preserve"> Matrix A </w:t>
      </w:r>
      <w:proofErr w:type="spellStart"/>
      <w:r w:rsidRPr="00876EAC">
        <w:rPr>
          <w:b w:val="0"/>
          <w:sz w:val="22"/>
          <w:lang w:val="en-US"/>
        </w:rPr>
        <w:t>semua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kolom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digeser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kekiri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="001E6274">
        <w:rPr>
          <w:b w:val="0"/>
          <w:sz w:val="22"/>
          <w:lang w:val="en-US"/>
        </w:rPr>
        <w:t>sebanyak</w:t>
      </w:r>
      <w:proofErr w:type="spellEnd"/>
      <w:r w:rsidR="001E6274">
        <w:rPr>
          <w:b w:val="0"/>
          <w:sz w:val="22"/>
          <w:lang w:val="en-US"/>
        </w:rPr>
        <w:t xml:space="preserve"> </w:t>
      </w:r>
      <w:proofErr w:type="spellStart"/>
      <w:r w:rsidR="001E6274">
        <w:rPr>
          <w:b w:val="0"/>
          <w:sz w:val="22"/>
          <w:lang w:val="en-US"/>
        </w:rPr>
        <w:t>satu</w:t>
      </w:r>
      <w:proofErr w:type="spellEnd"/>
      <w:r w:rsidR="001E6274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dan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="001E6274">
        <w:rPr>
          <w:b w:val="0"/>
          <w:sz w:val="22"/>
          <w:lang w:val="en-US"/>
        </w:rPr>
        <w:t>s</w:t>
      </w:r>
      <w:r w:rsidRPr="00876EAC">
        <w:rPr>
          <w:b w:val="0"/>
          <w:sz w:val="22"/>
          <w:lang w:val="en-US"/>
        </w:rPr>
        <w:t>etiap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="001E6274">
        <w:rPr>
          <w:b w:val="0"/>
          <w:sz w:val="22"/>
          <w:lang w:val="en-US"/>
        </w:rPr>
        <w:t>k</w:t>
      </w:r>
      <w:r w:rsidRPr="00876EAC">
        <w:rPr>
          <w:b w:val="0"/>
          <w:sz w:val="22"/>
          <w:lang w:val="en-US"/>
        </w:rPr>
        <w:t>olom</w:t>
      </w:r>
      <w:proofErr w:type="spellEnd"/>
      <w:r w:rsidRPr="00876EAC">
        <w:rPr>
          <w:b w:val="0"/>
          <w:sz w:val="22"/>
          <w:lang w:val="en-US"/>
        </w:rPr>
        <w:t xml:space="preserve"> Matrix B </w:t>
      </w:r>
      <w:proofErr w:type="spellStart"/>
      <w:r w:rsidRPr="00876EAC">
        <w:rPr>
          <w:b w:val="0"/>
          <w:sz w:val="22"/>
          <w:lang w:val="en-US"/>
        </w:rPr>
        <w:t>semua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baris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digeser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keatas</w:t>
      </w:r>
      <w:proofErr w:type="spellEnd"/>
      <w:r w:rsidR="001E6274">
        <w:rPr>
          <w:b w:val="0"/>
          <w:sz w:val="22"/>
          <w:lang w:val="en-US"/>
        </w:rPr>
        <w:t xml:space="preserve"> </w:t>
      </w:r>
      <w:proofErr w:type="spellStart"/>
      <w:r w:rsidR="001E6274">
        <w:rPr>
          <w:b w:val="0"/>
          <w:sz w:val="22"/>
          <w:lang w:val="en-US"/>
        </w:rPr>
        <w:t>sebanyak</w:t>
      </w:r>
      <w:proofErr w:type="spellEnd"/>
      <w:r w:rsidR="001E6274">
        <w:rPr>
          <w:b w:val="0"/>
          <w:sz w:val="22"/>
          <w:lang w:val="en-US"/>
        </w:rPr>
        <w:t xml:space="preserve"> </w:t>
      </w:r>
      <w:proofErr w:type="spellStart"/>
      <w:r w:rsidR="001E6274">
        <w:rPr>
          <w:b w:val="0"/>
          <w:sz w:val="22"/>
          <w:lang w:val="en-US"/>
        </w:rPr>
        <w:t>satu</w:t>
      </w:r>
      <w:proofErr w:type="spellEnd"/>
      <w:r w:rsidRPr="00876EAC">
        <w:rPr>
          <w:b w:val="0"/>
          <w:sz w:val="22"/>
          <w:lang w:val="en-US"/>
        </w:rPr>
        <w:t>.</w:t>
      </w:r>
      <w:proofErr w:type="gramEnd"/>
      <w:r w:rsidRPr="00876EAC">
        <w:rPr>
          <w:b w:val="0"/>
          <w:sz w:val="22"/>
          <w:lang w:val="en-US"/>
        </w:rPr>
        <w:t xml:space="preserve"> </w:t>
      </w:r>
      <w:proofErr w:type="spellStart"/>
      <w:proofErr w:type="gramStart"/>
      <w:r w:rsidRPr="00876EAC">
        <w:rPr>
          <w:b w:val="0"/>
          <w:sz w:val="22"/>
          <w:lang w:val="en-US"/>
        </w:rPr>
        <w:t>Lalu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lakukan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Perkalian</w:t>
      </w:r>
      <w:proofErr w:type="spellEnd"/>
      <w:r w:rsidRPr="00876EAC">
        <w:rPr>
          <w:b w:val="0"/>
          <w:sz w:val="22"/>
          <w:lang w:val="en-US"/>
        </w:rPr>
        <w:t xml:space="preserve"> </w:t>
      </w:r>
      <w:proofErr w:type="spellStart"/>
      <w:r w:rsidRPr="00876EAC">
        <w:rPr>
          <w:b w:val="0"/>
          <w:sz w:val="22"/>
          <w:lang w:val="en-US"/>
        </w:rPr>
        <w:t>Matrik</w:t>
      </w:r>
      <w:proofErr w:type="spellEnd"/>
      <w:r w:rsidR="00282888">
        <w:rPr>
          <w:b w:val="0"/>
          <w:sz w:val="22"/>
          <w:lang w:val="en-US"/>
        </w:rPr>
        <w:t xml:space="preserve"> </w:t>
      </w:r>
      <w:proofErr w:type="spellStart"/>
      <w:r w:rsidR="00282888">
        <w:rPr>
          <w:b w:val="0"/>
          <w:sz w:val="22"/>
          <w:lang w:val="en-US"/>
        </w:rPr>
        <w:t>dan</w:t>
      </w:r>
      <w:proofErr w:type="spellEnd"/>
      <w:r w:rsidR="00282888">
        <w:rPr>
          <w:b w:val="0"/>
          <w:sz w:val="22"/>
          <w:lang w:val="en-US"/>
        </w:rPr>
        <w:t xml:space="preserve"> </w:t>
      </w:r>
      <w:proofErr w:type="spellStart"/>
      <w:r w:rsidR="00282888">
        <w:rPr>
          <w:b w:val="0"/>
          <w:sz w:val="22"/>
          <w:lang w:val="en-US"/>
        </w:rPr>
        <w:t>hasilnya</w:t>
      </w:r>
      <w:proofErr w:type="spellEnd"/>
      <w:r w:rsidR="00282888">
        <w:rPr>
          <w:b w:val="0"/>
          <w:sz w:val="22"/>
          <w:lang w:val="en-US"/>
        </w:rPr>
        <w:t xml:space="preserve"> </w:t>
      </w:r>
      <w:proofErr w:type="spellStart"/>
      <w:r w:rsidR="00282888">
        <w:rPr>
          <w:b w:val="0"/>
          <w:sz w:val="22"/>
          <w:lang w:val="en-US"/>
        </w:rPr>
        <w:t>diakumulasi</w:t>
      </w:r>
      <w:proofErr w:type="spellEnd"/>
      <w:r w:rsidR="00282888">
        <w:rPr>
          <w:b w:val="0"/>
          <w:sz w:val="22"/>
          <w:lang w:val="en-US"/>
        </w:rPr>
        <w:t xml:space="preserve"> </w:t>
      </w:r>
      <w:proofErr w:type="spellStart"/>
      <w:r w:rsidR="00282888">
        <w:rPr>
          <w:b w:val="0"/>
          <w:sz w:val="22"/>
          <w:lang w:val="en-US"/>
        </w:rPr>
        <w:t>ke</w:t>
      </w:r>
      <w:proofErr w:type="spellEnd"/>
      <w:r w:rsidR="00282888">
        <w:rPr>
          <w:b w:val="0"/>
          <w:sz w:val="22"/>
          <w:lang w:val="en-US"/>
        </w:rPr>
        <w:t xml:space="preserve"> </w:t>
      </w:r>
      <w:proofErr w:type="spellStart"/>
      <w:r w:rsidR="00282888">
        <w:rPr>
          <w:b w:val="0"/>
          <w:sz w:val="22"/>
          <w:lang w:val="en-US"/>
        </w:rPr>
        <w:t>hasil</w:t>
      </w:r>
      <w:proofErr w:type="spellEnd"/>
      <w:r w:rsidR="00282888">
        <w:rPr>
          <w:b w:val="0"/>
          <w:sz w:val="22"/>
          <w:lang w:val="en-US"/>
        </w:rPr>
        <w:t xml:space="preserve"> sebelumnya</w:t>
      </w:r>
      <w:r w:rsidRPr="00876EAC">
        <w:rPr>
          <w:b w:val="0"/>
          <w:sz w:val="22"/>
          <w:lang w:val="en-US"/>
        </w:rPr>
        <w:t>.</w:t>
      </w:r>
      <w:proofErr w:type="gramEnd"/>
      <w:r w:rsidRPr="00876EAC">
        <w:rPr>
          <w:b w:val="0"/>
          <w:sz w:val="22"/>
          <w:lang w:val="en-US"/>
        </w:rPr>
        <w:t xml:space="preserve"> </w:t>
      </w:r>
    </w:p>
    <w:p w:rsidR="00F95559" w:rsidRDefault="00F95559" w:rsidP="00F95559">
      <w:pPr>
        <w:pStyle w:val="Section"/>
        <w:ind w:left="360"/>
        <w:rPr>
          <w:b w:val="0"/>
          <w:sz w:val="22"/>
          <w:lang w:val="en-US"/>
        </w:rPr>
      </w:pPr>
    </w:p>
    <w:p w:rsidR="00F95559" w:rsidRDefault="00F95559" w:rsidP="00F95559">
      <w:pPr>
        <w:pStyle w:val="Section"/>
        <w:ind w:left="360"/>
        <w:rPr>
          <w:b w:val="0"/>
          <w:sz w:val="22"/>
          <w:lang w:val="en-US"/>
        </w:rPr>
      </w:pPr>
    </w:p>
    <w:p w:rsidR="00F95559" w:rsidRDefault="00F95559" w:rsidP="00F95559">
      <w:pPr>
        <w:pStyle w:val="Section"/>
        <w:ind w:left="360"/>
        <w:rPr>
          <w:b w:val="0"/>
          <w:sz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F95559" w:rsidRPr="00876EAC" w:rsidTr="001053A8">
        <w:tc>
          <w:tcPr>
            <w:tcW w:w="4621" w:type="dxa"/>
          </w:tcPr>
          <w:p w:rsidR="00F95559" w:rsidRPr="00876EAC" w:rsidRDefault="00F95559" w:rsidP="001053A8">
            <w:pPr>
              <w:pStyle w:val="Section"/>
              <w:spacing w:before="120"/>
              <w:rPr>
                <w:b w:val="0"/>
                <w:sz w:val="22"/>
                <w:lang w:val="en-US"/>
              </w:rPr>
            </w:pPr>
            <w:r w:rsidRPr="00876EAC">
              <w:rPr>
                <w:b w:val="0"/>
                <w:sz w:val="22"/>
                <w:lang w:val="en-US"/>
              </w:rPr>
              <w:lastRenderedPageBreak/>
              <w:t>A=</w:t>
            </w:r>
          </w:p>
          <w:p w:rsidR="00F95559" w:rsidRPr="00876EAC" w:rsidRDefault="00F95559" w:rsidP="001053A8">
            <w:pPr>
              <w:pStyle w:val="Section"/>
              <w:rPr>
                <w:b w:val="0"/>
                <w:sz w:val="22"/>
                <w:lang w:val="en-US"/>
              </w:rPr>
            </w:pPr>
            <w:r w:rsidRPr="00876EAC">
              <w:rPr>
                <w:b w:val="0"/>
                <w:noProof/>
                <w:sz w:val="22"/>
                <w:lang w:val="en-US"/>
              </w:rPr>
              <w:drawing>
                <wp:inline distT="0" distB="0" distL="0" distR="0">
                  <wp:extent cx="2382244" cy="3267986"/>
                  <wp:effectExtent l="19050" t="0" r="0" b="0"/>
                  <wp:docPr id="25" name="Object 1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6090432" cy="6471181"/>
                            <a:chOff x="1752600" y="228600"/>
                            <a:chExt cx="6090432" cy="6471181"/>
                          </a:xfrm>
                        </a:grpSpPr>
                        <a:pic>
                          <a:nvPicPr>
                            <a:cNvPr id="10" name="table"/>
                            <a:cNvPicPr>
                              <a:picLocks noChangeAspect="1"/>
                            </a:cNvPicPr>
                          </a:nvPicPr>
                          <a:blipFill>
                            <a:blip r:embed="rId10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1752600" y="228600"/>
                              <a:ext cx="6090432" cy="3292125"/>
                            </a:xfrm>
                            <a:prstGeom prst="rect">
                              <a:avLst/>
                            </a:prstGeom>
                          </a:spPr>
                        </a:pic>
                        <a:pic>
                          <a:nvPicPr>
                            <a:cNvPr id="11" name="table"/>
                            <a:cNvPicPr>
                              <a:picLocks noChangeAspect="1"/>
                            </a:cNvPicPr>
                          </a:nvPicPr>
                          <a:blipFill>
                            <a:blip r:embed="rId11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1752600" y="3505200"/>
                              <a:ext cx="6090432" cy="3194581"/>
                            </a:xfrm>
                            <a:prstGeom prst="rect">
                              <a:avLst/>
                            </a:prstGeom>
                          </a:spPr>
                        </a:pic>
                        <a:cxnSp>
                          <a:nvCxnSpPr>
                            <a:cNvPr id="7" name="Straight Arrow Connector 6"/>
                            <a:cNvCxnSpPr/>
                          </a:nvCxnSpPr>
                          <a:spPr>
                            <a:xfrm rot="10800000">
                              <a:off x="6324600" y="762000"/>
                              <a:ext cx="1371600" cy="1588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00B050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" name="Straight Arrow Connector 7"/>
                            <a:cNvCxnSpPr/>
                          </a:nvCxnSpPr>
                          <a:spPr>
                            <a:xfrm rot="10800000">
                              <a:off x="6324600" y="1828800"/>
                              <a:ext cx="1371600" cy="1588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00B050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9" name="Straight Arrow Connector 8"/>
                            <a:cNvCxnSpPr/>
                          </a:nvCxnSpPr>
                          <a:spPr>
                            <a:xfrm rot="10800000">
                              <a:off x="6324600" y="2819400"/>
                              <a:ext cx="1371600" cy="1588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00B050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95559" w:rsidRPr="00876EAC" w:rsidRDefault="00F95559" w:rsidP="001053A8">
            <w:pPr>
              <w:pStyle w:val="Section"/>
              <w:spacing w:before="120"/>
              <w:rPr>
                <w:b w:val="0"/>
                <w:sz w:val="22"/>
                <w:lang w:val="en-US"/>
              </w:rPr>
            </w:pPr>
            <w:r w:rsidRPr="00876EAC">
              <w:rPr>
                <w:b w:val="0"/>
                <w:sz w:val="22"/>
                <w:lang w:val="en-US"/>
              </w:rPr>
              <w:t>B=</w:t>
            </w:r>
          </w:p>
          <w:p w:rsidR="00F95559" w:rsidRPr="00876EAC" w:rsidRDefault="00F95559" w:rsidP="001053A8">
            <w:pPr>
              <w:pStyle w:val="Section"/>
              <w:rPr>
                <w:b w:val="0"/>
                <w:sz w:val="22"/>
                <w:lang w:val="en-US"/>
              </w:rPr>
            </w:pPr>
            <w:r w:rsidRPr="00876EAC">
              <w:rPr>
                <w:b w:val="0"/>
                <w:noProof/>
                <w:sz w:val="22"/>
                <w:lang w:val="en-US"/>
              </w:rPr>
              <w:drawing>
                <wp:inline distT="0" distB="0" distL="0" distR="0">
                  <wp:extent cx="2223218" cy="3180522"/>
                  <wp:effectExtent l="19050" t="0" r="5632" b="0"/>
                  <wp:docPr id="26" name="Object 1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6090432" cy="6471194"/>
                            <a:chOff x="1600200" y="228600"/>
                            <a:chExt cx="6090432" cy="6471194"/>
                          </a:xfrm>
                        </a:grpSpPr>
                        <a:pic>
                          <a:nvPicPr>
                            <a:cNvPr id="9" name="table"/>
                            <a:cNvPicPr>
                              <a:picLocks noChangeAspect="1"/>
                            </a:cNvPicPr>
                          </a:nvPicPr>
                          <a:blipFill>
                            <a:blip r:embed="rId12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1600200" y="228600"/>
                              <a:ext cx="6090432" cy="3115326"/>
                            </a:xfrm>
                            <a:prstGeom prst="rect">
                              <a:avLst/>
                            </a:prstGeom>
                          </a:spPr>
                        </a:pic>
                        <a:pic>
                          <a:nvPicPr>
                            <a:cNvPr id="10" name="table"/>
                            <a:cNvPicPr>
                              <a:picLocks noChangeAspect="1"/>
                            </a:cNvPicPr>
                          </a:nvPicPr>
                          <a:blipFill>
                            <a:blip r:embed="rId13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1600200" y="3352800"/>
                              <a:ext cx="6090432" cy="3346994"/>
                            </a:xfrm>
                            <a:prstGeom prst="rect">
                              <a:avLst/>
                            </a:prstGeom>
                          </a:spPr>
                        </a:pic>
                        <a:cxnSp>
                          <a:nvCxnSpPr>
                            <a:cNvPr id="6" name="Straight Arrow Connector 5"/>
                            <a:cNvCxnSpPr/>
                          </a:nvCxnSpPr>
                          <a:spPr>
                            <a:xfrm rot="5400000" flipH="1" flipV="1">
                              <a:off x="1981200" y="2514600"/>
                              <a:ext cx="1373188" cy="1588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00B050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7" name="Straight Arrow Connector 6"/>
                            <a:cNvCxnSpPr/>
                          </a:nvCxnSpPr>
                          <a:spPr>
                            <a:xfrm rot="5400000" flipH="1" flipV="1">
                              <a:off x="3962400" y="2514600"/>
                              <a:ext cx="1373188" cy="1588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00B050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" name="Straight Arrow Connector 7"/>
                            <a:cNvCxnSpPr/>
                          </a:nvCxnSpPr>
                          <a:spPr>
                            <a:xfrm rot="5400000" flipH="1" flipV="1">
                              <a:off x="5943600" y="2514600"/>
                              <a:ext cx="1373188" cy="1588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00B050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</w:tr>
    </w:tbl>
    <w:p w:rsidR="00F95559" w:rsidRPr="00876EAC" w:rsidRDefault="00F95559" w:rsidP="00F95559">
      <w:pPr>
        <w:pStyle w:val="Section"/>
        <w:spacing w:before="120"/>
        <w:rPr>
          <w:b w:val="0"/>
          <w:sz w:val="22"/>
          <w:lang w:val="en-US"/>
        </w:rPr>
      </w:pPr>
      <w:r w:rsidRPr="00876EAC">
        <w:rPr>
          <w:b w:val="0"/>
          <w:sz w:val="22"/>
          <w:lang w:val="en-US"/>
        </w:rPr>
        <w:t>C=</w:t>
      </w:r>
      <w:proofErr w:type="spellStart"/>
      <w:r w:rsidRPr="00876EAC">
        <w:rPr>
          <w:b w:val="0"/>
          <w:sz w:val="22"/>
          <w:lang w:val="en-US"/>
        </w:rPr>
        <w:t>C+AxB</w:t>
      </w:r>
      <w:proofErr w:type="spellEnd"/>
    </w:p>
    <w:tbl>
      <w:tblPr>
        <w:tblW w:w="5778" w:type="dxa"/>
        <w:tblCellMar>
          <w:left w:w="0" w:type="dxa"/>
          <w:right w:w="0" w:type="dxa"/>
        </w:tblCellMar>
        <w:tblLook w:val="04A0"/>
      </w:tblPr>
      <w:tblGrid>
        <w:gridCol w:w="1908"/>
        <w:gridCol w:w="1980"/>
        <w:gridCol w:w="1890"/>
      </w:tblGrid>
      <w:tr w:rsidR="00F95559" w:rsidRPr="00E159FE" w:rsidTr="001053A8">
        <w:trPr>
          <w:trHeight w:val="757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67           86        105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173        194        215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127        153        179      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165        198        223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  95        112        127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107        133        156       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200        198        229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140        142        151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138        145        165        </w:t>
            </w:r>
          </w:p>
        </w:tc>
      </w:tr>
      <w:tr w:rsidR="00F95559" w:rsidRPr="00E159FE" w:rsidTr="001053A8">
        <w:trPr>
          <w:trHeight w:val="865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104        123        132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143        156        150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128        117          78      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106        119          85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   85       101          94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172        197        169       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154        185        216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118        146        174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  82          95        108        </w:t>
            </w:r>
          </w:p>
        </w:tc>
      </w:tr>
      <w:tr w:rsidR="00F95559" w:rsidRPr="00E159FE" w:rsidTr="001053A8">
        <w:trPr>
          <w:trHeight w:val="775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135        121          78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210        194        152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136        121          86      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118        137        138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165        173        118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107        122        119       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220        228        266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163        169        201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246        251        287        </w:t>
            </w:r>
          </w:p>
        </w:tc>
      </w:tr>
    </w:tbl>
    <w:p w:rsidR="00F95559" w:rsidRDefault="00F95559" w:rsidP="00F95559">
      <w:pPr>
        <w:pStyle w:val="Section"/>
        <w:spacing w:before="120"/>
        <w:rPr>
          <w:b w:val="0"/>
          <w:lang w:val="en-US"/>
        </w:rPr>
      </w:pPr>
      <w:proofErr w:type="spellStart"/>
      <w:r w:rsidRPr="006A24FF">
        <w:rPr>
          <w:b w:val="0"/>
          <w:lang w:val="en-US"/>
        </w:rPr>
        <w:t>Ulangi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langkah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ini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iterasi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berikutnya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F95559" w:rsidTr="001053A8">
        <w:tc>
          <w:tcPr>
            <w:tcW w:w="4788" w:type="dxa"/>
          </w:tcPr>
          <w:p w:rsidR="00F95559" w:rsidRPr="00E159FE" w:rsidRDefault="00F95559" w:rsidP="001053A8">
            <w:pPr>
              <w:pStyle w:val="Section"/>
              <w:spacing w:before="120"/>
              <w:rPr>
                <w:b w:val="0"/>
                <w:lang w:val="en-US"/>
              </w:rPr>
            </w:pPr>
            <w:r w:rsidRPr="00E159FE">
              <w:rPr>
                <w:b w:val="0"/>
                <w:lang w:val="en-US"/>
              </w:rPr>
              <w:t>A=</w:t>
            </w:r>
          </w:p>
          <w:p w:rsidR="00F95559" w:rsidRDefault="00F95559" w:rsidP="001053A8">
            <w:pPr>
              <w:pStyle w:val="Section"/>
              <w:spacing w:before="120"/>
              <w:rPr>
                <w:b w:val="0"/>
                <w:lang w:val="en-US"/>
              </w:rPr>
            </w:pPr>
            <w:r>
              <w:object w:dxaOrig="3060" w:dyaOrig="28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0.25pt;height:129.75pt" o:ole="">
                  <v:imagedata r:id="rId14" o:title=""/>
                </v:shape>
                <o:OLEObject Type="Embed" ProgID="PBrush" ShapeID="_x0000_i1025" DrawAspect="Content" ObjectID="_1525580653" r:id="rId15"/>
              </w:object>
            </w:r>
          </w:p>
        </w:tc>
        <w:tc>
          <w:tcPr>
            <w:tcW w:w="4788" w:type="dxa"/>
          </w:tcPr>
          <w:p w:rsidR="00F95559" w:rsidRPr="00E159FE" w:rsidRDefault="00F95559" w:rsidP="001053A8">
            <w:pPr>
              <w:pStyle w:val="Section"/>
              <w:spacing w:before="120"/>
              <w:rPr>
                <w:b w:val="0"/>
                <w:lang w:val="en-US"/>
              </w:rPr>
            </w:pPr>
            <w:r w:rsidRPr="00E159FE">
              <w:rPr>
                <w:b w:val="0"/>
                <w:lang w:val="en-US"/>
              </w:rPr>
              <w:t>B=</w:t>
            </w:r>
          </w:p>
          <w:p w:rsidR="00F95559" w:rsidRDefault="00F95559" w:rsidP="001053A8">
            <w:pPr>
              <w:pStyle w:val="Section"/>
              <w:spacing w:before="120"/>
              <w:rPr>
                <w:b w:val="0"/>
                <w:lang w:val="en-US"/>
              </w:rPr>
            </w:pPr>
            <w:r>
              <w:object w:dxaOrig="3405" w:dyaOrig="2955">
                <v:shape id="_x0000_i1026" type="#_x0000_t75" style="width:149.25pt;height:129pt" o:ole="">
                  <v:imagedata r:id="rId16" o:title=""/>
                </v:shape>
                <o:OLEObject Type="Embed" ProgID="PBrush" ShapeID="_x0000_i1026" DrawAspect="Content" ObjectID="_1525580654" r:id="rId17"/>
              </w:object>
            </w:r>
          </w:p>
        </w:tc>
      </w:tr>
      <w:tr w:rsidR="00F95559" w:rsidTr="001053A8">
        <w:tc>
          <w:tcPr>
            <w:tcW w:w="4788" w:type="dxa"/>
          </w:tcPr>
          <w:p w:rsidR="00F95559" w:rsidRDefault="00F95559" w:rsidP="001053A8">
            <w:pPr>
              <w:pStyle w:val="Section"/>
              <w:spacing w:before="120"/>
              <w:rPr>
                <w:b w:val="0"/>
                <w:lang w:val="en-US"/>
              </w:rPr>
            </w:pPr>
            <w:r>
              <w:object w:dxaOrig="3075" w:dyaOrig="2805">
                <v:shape id="_x0000_i1027" type="#_x0000_t75" style="width:153.75pt;height:140.25pt" o:ole="">
                  <v:imagedata r:id="rId18" o:title=""/>
                </v:shape>
                <o:OLEObject Type="Embed" ProgID="PBrush" ShapeID="_x0000_i1027" DrawAspect="Content" ObjectID="_1525580655" r:id="rId19"/>
              </w:object>
            </w:r>
          </w:p>
        </w:tc>
        <w:tc>
          <w:tcPr>
            <w:tcW w:w="4788" w:type="dxa"/>
          </w:tcPr>
          <w:p w:rsidR="00F95559" w:rsidRDefault="00F95559" w:rsidP="001053A8">
            <w:pPr>
              <w:pStyle w:val="Section"/>
              <w:spacing w:before="120"/>
              <w:rPr>
                <w:b w:val="0"/>
                <w:lang w:val="en-US"/>
              </w:rPr>
            </w:pPr>
            <w:r>
              <w:object w:dxaOrig="3390" w:dyaOrig="2775">
                <v:shape id="_x0000_i1028" type="#_x0000_t75" style="width:169.5pt;height:138.75pt" o:ole="">
                  <v:imagedata r:id="rId20" o:title=""/>
                </v:shape>
                <o:OLEObject Type="Embed" ProgID="PBrush" ShapeID="_x0000_i1028" DrawAspect="Content" ObjectID="_1525580656" r:id="rId21"/>
              </w:object>
            </w:r>
          </w:p>
        </w:tc>
      </w:tr>
    </w:tbl>
    <w:p w:rsidR="00F95559" w:rsidRPr="00E159FE" w:rsidRDefault="00F95559" w:rsidP="00F95559">
      <w:pPr>
        <w:pStyle w:val="Section"/>
        <w:spacing w:before="120"/>
        <w:rPr>
          <w:b w:val="0"/>
          <w:lang w:val="en-US"/>
        </w:rPr>
      </w:pPr>
      <w:r w:rsidRPr="00E159FE">
        <w:rPr>
          <w:b w:val="0"/>
          <w:lang w:val="en-US"/>
        </w:rPr>
        <w:t>C=</w:t>
      </w:r>
      <w:proofErr w:type="spellStart"/>
      <w:r w:rsidRPr="00E159FE">
        <w:rPr>
          <w:b w:val="0"/>
          <w:lang w:val="en-US"/>
        </w:rPr>
        <w:t>C+AxB</w:t>
      </w:r>
      <w:proofErr w:type="spellEnd"/>
    </w:p>
    <w:tbl>
      <w:tblPr>
        <w:tblW w:w="5868" w:type="dxa"/>
        <w:tblCellMar>
          <w:left w:w="0" w:type="dxa"/>
          <w:right w:w="0" w:type="dxa"/>
        </w:tblCellMar>
        <w:tblLook w:val="04A0"/>
      </w:tblPr>
      <w:tblGrid>
        <w:gridCol w:w="1998"/>
        <w:gridCol w:w="1980"/>
        <w:gridCol w:w="1890"/>
      </w:tblGrid>
      <w:tr w:rsidR="00F95559" w:rsidRPr="00E159FE" w:rsidTr="001053A8">
        <w:trPr>
          <w:trHeight w:val="757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177        179        153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193        211        227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172        191        197      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199        236        247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241        264        213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213        247        224       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>254        267        313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>206        223        247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231        256        294 </w:t>
            </w:r>
          </w:p>
        </w:tc>
      </w:tr>
      <w:tr w:rsidR="00F95559" w:rsidRPr="00E159FE" w:rsidTr="001053A8">
        <w:trPr>
          <w:trHeight w:val="775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171        197        213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165        182        180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195        191        159      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232        269        259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211        251        268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208        239        217       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194        225        265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224        249        295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254        261        301 </w:t>
            </w:r>
          </w:p>
        </w:tc>
      </w:tr>
      <w:tr w:rsidR="00F95559" w:rsidRPr="00E159FE" w:rsidTr="001053A8">
        <w:trPr>
          <w:trHeight w:val="775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176        </w:t>
            </w:r>
            <w:proofErr w:type="spellStart"/>
            <w:r w:rsidRPr="00E159FE">
              <w:rPr>
                <w:b w:val="0"/>
                <w:sz w:val="18"/>
                <w:szCs w:val="18"/>
                <w:lang w:val="en-US"/>
              </w:rPr>
              <w:t>176</w:t>
            </w:r>
            <w:proofErr w:type="spellEnd"/>
            <w:r w:rsidRPr="00E159FE">
              <w:rPr>
                <w:b w:val="0"/>
                <w:sz w:val="18"/>
                <w:szCs w:val="18"/>
                <w:lang w:val="en-US"/>
              </w:rPr>
              <w:t xml:space="preserve">        147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237        230        197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181        </w:t>
            </w:r>
            <w:proofErr w:type="spellStart"/>
            <w:r w:rsidRPr="00E159FE">
              <w:rPr>
                <w:b w:val="0"/>
                <w:sz w:val="18"/>
                <w:szCs w:val="18"/>
                <w:lang w:val="en-US"/>
              </w:rPr>
              <w:t>181</w:t>
            </w:r>
            <w:proofErr w:type="spellEnd"/>
            <w:r w:rsidRPr="00E159FE">
              <w:rPr>
                <w:b w:val="0"/>
                <w:sz w:val="18"/>
                <w:szCs w:val="18"/>
                <w:lang w:val="en-US"/>
              </w:rPr>
              <w:t xml:space="preserve">        161      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205        239        248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229        252        206       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199        228        231       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255        268        311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211        216        247 </w:t>
            </w:r>
          </w:p>
          <w:p w:rsidR="00F95559" w:rsidRPr="00E159FE" w:rsidRDefault="00F95559" w:rsidP="001053A8">
            <w:pPr>
              <w:pStyle w:val="Section"/>
              <w:spacing w:line="240" w:lineRule="auto"/>
              <w:rPr>
                <w:b w:val="0"/>
                <w:sz w:val="18"/>
                <w:szCs w:val="18"/>
                <w:lang w:val="en-US"/>
              </w:rPr>
            </w:pPr>
            <w:r w:rsidRPr="00E159FE">
              <w:rPr>
                <w:b w:val="0"/>
                <w:sz w:val="18"/>
                <w:szCs w:val="18"/>
                <w:lang w:val="en-US"/>
              </w:rPr>
              <w:t xml:space="preserve">266        271        307 </w:t>
            </w:r>
          </w:p>
        </w:tc>
      </w:tr>
    </w:tbl>
    <w:p w:rsidR="00F95559" w:rsidRDefault="00F95559" w:rsidP="00F95559">
      <w:pPr>
        <w:pStyle w:val="Section"/>
        <w:spacing w:before="120"/>
        <w:rPr>
          <w:lang w:val="en-US"/>
        </w:rPr>
      </w:pPr>
    </w:p>
    <w:p w:rsidR="00F95559" w:rsidRPr="00E159FE" w:rsidRDefault="00F95559" w:rsidP="00F95559">
      <w:pPr>
        <w:pStyle w:val="Section"/>
        <w:spacing w:before="120"/>
        <w:rPr>
          <w:b w:val="0"/>
          <w:sz w:val="22"/>
          <w:lang w:val="en-US"/>
        </w:rPr>
      </w:pPr>
      <w:proofErr w:type="spellStart"/>
      <w:r w:rsidRPr="00E159FE">
        <w:rPr>
          <w:b w:val="0"/>
          <w:sz w:val="22"/>
          <w:lang w:val="en-US"/>
        </w:rPr>
        <w:t>Terlihat</w:t>
      </w:r>
      <w:proofErr w:type="spellEnd"/>
      <w:r w:rsidRPr="00E159FE">
        <w:rPr>
          <w:b w:val="0"/>
          <w:sz w:val="22"/>
          <w:lang w:val="en-US"/>
        </w:rPr>
        <w:t xml:space="preserve"> </w:t>
      </w:r>
      <w:proofErr w:type="spellStart"/>
      <w:r w:rsidRPr="00E159FE">
        <w:rPr>
          <w:b w:val="0"/>
          <w:sz w:val="22"/>
          <w:lang w:val="en-US"/>
        </w:rPr>
        <w:t>bahwa</w:t>
      </w:r>
      <w:proofErr w:type="spellEnd"/>
      <w:r w:rsidRPr="00E159FE">
        <w:rPr>
          <w:b w:val="0"/>
          <w:sz w:val="22"/>
          <w:lang w:val="en-US"/>
        </w:rPr>
        <w:t xml:space="preserve"> </w:t>
      </w:r>
      <w:proofErr w:type="spellStart"/>
      <w:r w:rsidRPr="00E159FE">
        <w:rPr>
          <w:b w:val="0"/>
          <w:sz w:val="22"/>
          <w:lang w:val="en-US"/>
        </w:rPr>
        <w:t>jika</w:t>
      </w:r>
      <w:proofErr w:type="spellEnd"/>
      <w:r w:rsidRPr="00E159FE">
        <w:rPr>
          <w:b w:val="0"/>
          <w:sz w:val="22"/>
          <w:lang w:val="en-US"/>
        </w:rPr>
        <w:t xml:space="preserve"> </w:t>
      </w:r>
      <w:proofErr w:type="spellStart"/>
      <w:r w:rsidRPr="00E159FE">
        <w:rPr>
          <w:b w:val="0"/>
          <w:sz w:val="22"/>
          <w:lang w:val="en-US"/>
        </w:rPr>
        <w:t>dibandingkan</w:t>
      </w:r>
      <w:proofErr w:type="spellEnd"/>
      <w:r w:rsidRPr="00E159FE">
        <w:rPr>
          <w:b w:val="0"/>
          <w:sz w:val="22"/>
          <w:lang w:val="en-US"/>
        </w:rPr>
        <w:t xml:space="preserve"> </w:t>
      </w:r>
      <w:proofErr w:type="spellStart"/>
      <w:r w:rsidRPr="00E159FE">
        <w:rPr>
          <w:b w:val="0"/>
          <w:sz w:val="22"/>
          <w:lang w:val="en-US"/>
        </w:rPr>
        <w:t>dengan</w:t>
      </w:r>
      <w:proofErr w:type="spellEnd"/>
      <w:r w:rsidRPr="00E159FE">
        <w:rPr>
          <w:b w:val="0"/>
          <w:sz w:val="22"/>
          <w:lang w:val="en-US"/>
        </w:rPr>
        <w:t xml:space="preserve"> </w:t>
      </w:r>
      <w:proofErr w:type="spellStart"/>
      <w:r w:rsidRPr="00E159FE">
        <w:rPr>
          <w:b w:val="0"/>
          <w:sz w:val="22"/>
          <w:lang w:val="en-US"/>
        </w:rPr>
        <w:t>hasil</w:t>
      </w:r>
      <w:proofErr w:type="spellEnd"/>
      <w:r w:rsidRPr="00E159FE">
        <w:rPr>
          <w:b w:val="0"/>
          <w:sz w:val="22"/>
          <w:lang w:val="en-US"/>
        </w:rPr>
        <w:t xml:space="preserve"> </w:t>
      </w:r>
      <w:proofErr w:type="spellStart"/>
      <w:r w:rsidRPr="00E159FE">
        <w:rPr>
          <w:b w:val="0"/>
          <w:sz w:val="22"/>
          <w:lang w:val="en-US"/>
        </w:rPr>
        <w:t>perkalian</w:t>
      </w:r>
      <w:proofErr w:type="spellEnd"/>
      <w:r w:rsidRPr="00E159FE">
        <w:rPr>
          <w:b w:val="0"/>
          <w:sz w:val="22"/>
          <w:lang w:val="en-US"/>
        </w:rPr>
        <w:t xml:space="preserve"> </w:t>
      </w:r>
      <w:proofErr w:type="spellStart"/>
      <w:r w:rsidRPr="00E159FE">
        <w:rPr>
          <w:b w:val="0"/>
          <w:sz w:val="22"/>
          <w:lang w:val="en-US"/>
        </w:rPr>
        <w:t>dengan</w:t>
      </w:r>
      <w:proofErr w:type="spellEnd"/>
      <w:r w:rsidRPr="00E159FE">
        <w:rPr>
          <w:b w:val="0"/>
          <w:sz w:val="22"/>
          <w:lang w:val="en-US"/>
        </w:rPr>
        <w:t xml:space="preserve"> </w:t>
      </w:r>
      <w:proofErr w:type="spellStart"/>
      <w:proofErr w:type="gramStart"/>
      <w:r w:rsidRPr="00E159FE">
        <w:rPr>
          <w:b w:val="0"/>
          <w:sz w:val="22"/>
          <w:lang w:val="en-US"/>
        </w:rPr>
        <w:t>cara</w:t>
      </w:r>
      <w:proofErr w:type="spellEnd"/>
      <w:proofErr w:type="gramEnd"/>
      <w:r w:rsidRPr="00E159FE">
        <w:rPr>
          <w:b w:val="0"/>
          <w:sz w:val="22"/>
          <w:lang w:val="en-US"/>
        </w:rPr>
        <w:t xml:space="preserve"> non </w:t>
      </w:r>
      <w:proofErr w:type="spellStart"/>
      <w:r w:rsidRPr="00E159FE">
        <w:rPr>
          <w:b w:val="0"/>
          <w:sz w:val="22"/>
          <w:lang w:val="en-US"/>
        </w:rPr>
        <w:t>paralel</w:t>
      </w:r>
      <w:proofErr w:type="spellEnd"/>
      <w:r w:rsidRPr="00E159FE">
        <w:rPr>
          <w:b w:val="0"/>
          <w:sz w:val="22"/>
          <w:lang w:val="en-US"/>
        </w:rPr>
        <w:t xml:space="preserve"> </w:t>
      </w:r>
      <w:proofErr w:type="spellStart"/>
      <w:r w:rsidRPr="00E159FE">
        <w:rPr>
          <w:b w:val="0"/>
          <w:sz w:val="22"/>
          <w:lang w:val="en-US"/>
        </w:rPr>
        <w:t>adalah</w:t>
      </w:r>
      <w:proofErr w:type="spellEnd"/>
      <w:r w:rsidRPr="00E159FE">
        <w:rPr>
          <w:b w:val="0"/>
          <w:sz w:val="22"/>
          <w:lang w:val="en-US"/>
        </w:rPr>
        <w:t xml:space="preserve"> </w:t>
      </w:r>
      <w:proofErr w:type="spellStart"/>
      <w:r w:rsidRPr="00E159FE">
        <w:rPr>
          <w:b w:val="0"/>
          <w:sz w:val="22"/>
          <w:lang w:val="en-US"/>
        </w:rPr>
        <w:t>sama</w:t>
      </w:r>
      <w:proofErr w:type="spellEnd"/>
      <w:r w:rsidRPr="00E159FE">
        <w:rPr>
          <w:b w:val="0"/>
          <w:sz w:val="22"/>
          <w:lang w:val="en-US"/>
        </w:rPr>
        <w:t>:</w:t>
      </w:r>
    </w:p>
    <w:p w:rsidR="00F95559" w:rsidRDefault="00F95559" w:rsidP="00F95559">
      <w:pPr>
        <w:pStyle w:val="Section"/>
        <w:spacing w:before="120"/>
        <w:rPr>
          <w:lang w:val="en-US"/>
        </w:rPr>
      </w:pPr>
      <w:r w:rsidRPr="006A24FF">
        <w:rPr>
          <w:noProof/>
          <w:lang w:val="en-US"/>
        </w:rPr>
        <w:drawing>
          <wp:inline distT="0" distB="0" distL="0" distR="0">
            <wp:extent cx="3629025" cy="1771650"/>
            <wp:effectExtent l="19050" t="0" r="0" b="0"/>
            <wp:docPr id="1031" name="Object 2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3200" cy="2971799"/>
                      <a:chOff x="1752600" y="3657601"/>
                      <a:chExt cx="6553200" cy="2971799"/>
                    </a:xfrm>
                  </a:grpSpPr>
                  <a:sp>
                    <a:nvSpPr>
                      <a:cNvPr id="5" name="Content Placeholder 2"/>
                      <a:cNvSpPr>
                        <a:spLocks noGrp="1"/>
                      </a:cNvSpPr>
                    </a:nvSpPr>
                    <a:spPr>
                      <a:xfrm>
                        <a:off x="1752600" y="3657601"/>
                        <a:ext cx="6553200" cy="2971799"/>
                      </a:xfrm>
                      <a:prstGeom prst="rect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Autofit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32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None/>
                          </a:pPr>
                          <a:r>
                            <a:rPr lang="en-US" sz="1700" dirty="0" smtClean="0"/>
                            <a:t>177        179        153        199        236        247        254        267        313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1700" dirty="0" smtClean="0"/>
                            <a:t>193        211        227        241        264        213        206        223        247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1700" dirty="0" smtClean="0"/>
                            <a:t>172        191        197        213        247        224        231        256        294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1700" dirty="0" smtClean="0"/>
                            <a:t>171        197        213        232        269        259        194        225        265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1700" dirty="0" smtClean="0"/>
                            <a:t>165        182        180        211        251        268        224        249        295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1700" dirty="0" smtClean="0"/>
                            <a:t>195        191        159        208        239        217        254        261        301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1700" dirty="0" smtClean="0"/>
                            <a:t>176        176        147        205        239        248        255        268        311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1700" dirty="0" smtClean="0"/>
                            <a:t>237        230        197        229        252        206        211        216        247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1700" dirty="0" smtClean="0"/>
                            <a:t>181        181        161        199        228        231        266        271        307</a:t>
                          </a:r>
                        </a:p>
                        <a:p>
                          <a:endParaRPr lang="en-US" sz="17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20726" w:rsidRDefault="00820726"/>
    <w:sectPr w:rsidR="00820726" w:rsidSect="0082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D7C58"/>
    <w:multiLevelType w:val="hybridMultilevel"/>
    <w:tmpl w:val="06A427AC"/>
    <w:lvl w:ilvl="0" w:tplc="D4789E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F82C37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792FC5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22DF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8A8CB7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288F3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AC859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566F0D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307C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5559"/>
    <w:rsid w:val="00006E1D"/>
    <w:rsid w:val="000071A1"/>
    <w:rsid w:val="00007D20"/>
    <w:rsid w:val="00010128"/>
    <w:rsid w:val="00012446"/>
    <w:rsid w:val="00013665"/>
    <w:rsid w:val="00014B50"/>
    <w:rsid w:val="00015043"/>
    <w:rsid w:val="00027734"/>
    <w:rsid w:val="0003014B"/>
    <w:rsid w:val="00032EA1"/>
    <w:rsid w:val="0004087F"/>
    <w:rsid w:val="00040960"/>
    <w:rsid w:val="000411CB"/>
    <w:rsid w:val="00044E8A"/>
    <w:rsid w:val="00051AB3"/>
    <w:rsid w:val="0005516B"/>
    <w:rsid w:val="0006084B"/>
    <w:rsid w:val="00062573"/>
    <w:rsid w:val="00067D21"/>
    <w:rsid w:val="00072C61"/>
    <w:rsid w:val="00074CC0"/>
    <w:rsid w:val="00076677"/>
    <w:rsid w:val="00077FDD"/>
    <w:rsid w:val="000802B3"/>
    <w:rsid w:val="00087532"/>
    <w:rsid w:val="00087BB5"/>
    <w:rsid w:val="00087DFE"/>
    <w:rsid w:val="0009076D"/>
    <w:rsid w:val="0009161E"/>
    <w:rsid w:val="00094788"/>
    <w:rsid w:val="000957E9"/>
    <w:rsid w:val="000965EA"/>
    <w:rsid w:val="000A03F1"/>
    <w:rsid w:val="000A5B74"/>
    <w:rsid w:val="000B1193"/>
    <w:rsid w:val="000B660A"/>
    <w:rsid w:val="000C1228"/>
    <w:rsid w:val="000C2A9C"/>
    <w:rsid w:val="000C6452"/>
    <w:rsid w:val="000D3C5D"/>
    <w:rsid w:val="000E3460"/>
    <w:rsid w:val="000E3774"/>
    <w:rsid w:val="000E3ED4"/>
    <w:rsid w:val="000E499D"/>
    <w:rsid w:val="000F5E7A"/>
    <w:rsid w:val="000F7986"/>
    <w:rsid w:val="00103335"/>
    <w:rsid w:val="00103893"/>
    <w:rsid w:val="00103C87"/>
    <w:rsid w:val="0010694B"/>
    <w:rsid w:val="00106E90"/>
    <w:rsid w:val="00112F1D"/>
    <w:rsid w:val="00117584"/>
    <w:rsid w:val="00120899"/>
    <w:rsid w:val="0012248D"/>
    <w:rsid w:val="00127BAF"/>
    <w:rsid w:val="00132BB4"/>
    <w:rsid w:val="00133020"/>
    <w:rsid w:val="0014248B"/>
    <w:rsid w:val="00144BE1"/>
    <w:rsid w:val="00146CDF"/>
    <w:rsid w:val="00147EA0"/>
    <w:rsid w:val="001543E5"/>
    <w:rsid w:val="001572BC"/>
    <w:rsid w:val="00160267"/>
    <w:rsid w:val="00160D7F"/>
    <w:rsid w:val="00162B75"/>
    <w:rsid w:val="001648D2"/>
    <w:rsid w:val="00171BFE"/>
    <w:rsid w:val="00173659"/>
    <w:rsid w:val="00177C1E"/>
    <w:rsid w:val="0018005C"/>
    <w:rsid w:val="001959E6"/>
    <w:rsid w:val="00195B31"/>
    <w:rsid w:val="001A13A9"/>
    <w:rsid w:val="001A2714"/>
    <w:rsid w:val="001A2BB1"/>
    <w:rsid w:val="001A58E3"/>
    <w:rsid w:val="001B030E"/>
    <w:rsid w:val="001B4A23"/>
    <w:rsid w:val="001B4BF2"/>
    <w:rsid w:val="001B5A4A"/>
    <w:rsid w:val="001B63D7"/>
    <w:rsid w:val="001B6742"/>
    <w:rsid w:val="001C2BD1"/>
    <w:rsid w:val="001C312F"/>
    <w:rsid w:val="001C5CA3"/>
    <w:rsid w:val="001C7AB1"/>
    <w:rsid w:val="001D70DF"/>
    <w:rsid w:val="001E3D0E"/>
    <w:rsid w:val="001E4FBF"/>
    <w:rsid w:val="001E6274"/>
    <w:rsid w:val="001E6A9F"/>
    <w:rsid w:val="001F0E67"/>
    <w:rsid w:val="001F3319"/>
    <w:rsid w:val="001F68A6"/>
    <w:rsid w:val="001F6FBD"/>
    <w:rsid w:val="001F7831"/>
    <w:rsid w:val="0020349D"/>
    <w:rsid w:val="00206603"/>
    <w:rsid w:val="00212F2A"/>
    <w:rsid w:val="00213E9E"/>
    <w:rsid w:val="002223F8"/>
    <w:rsid w:val="00225043"/>
    <w:rsid w:val="00227081"/>
    <w:rsid w:val="002275AD"/>
    <w:rsid w:val="00227601"/>
    <w:rsid w:val="00232F45"/>
    <w:rsid w:val="00234C8B"/>
    <w:rsid w:val="00237524"/>
    <w:rsid w:val="00241492"/>
    <w:rsid w:val="00243471"/>
    <w:rsid w:val="0024441E"/>
    <w:rsid w:val="00247915"/>
    <w:rsid w:val="00250F51"/>
    <w:rsid w:val="0025310E"/>
    <w:rsid w:val="00254436"/>
    <w:rsid w:val="0025552B"/>
    <w:rsid w:val="00261105"/>
    <w:rsid w:val="0026302F"/>
    <w:rsid w:val="002636F7"/>
    <w:rsid w:val="00263C23"/>
    <w:rsid w:val="002649E1"/>
    <w:rsid w:val="0026509F"/>
    <w:rsid w:val="00270235"/>
    <w:rsid w:val="00270848"/>
    <w:rsid w:val="002740E1"/>
    <w:rsid w:val="00275CC5"/>
    <w:rsid w:val="002826F0"/>
    <w:rsid w:val="00282888"/>
    <w:rsid w:val="00286B94"/>
    <w:rsid w:val="00286EA1"/>
    <w:rsid w:val="00291679"/>
    <w:rsid w:val="00292B62"/>
    <w:rsid w:val="00296580"/>
    <w:rsid w:val="002A0687"/>
    <w:rsid w:val="002A1E0C"/>
    <w:rsid w:val="002A1E61"/>
    <w:rsid w:val="002A2CF5"/>
    <w:rsid w:val="002A2DE9"/>
    <w:rsid w:val="002A64C8"/>
    <w:rsid w:val="002B0E23"/>
    <w:rsid w:val="002B4427"/>
    <w:rsid w:val="002B50E8"/>
    <w:rsid w:val="002B5FCC"/>
    <w:rsid w:val="002C3908"/>
    <w:rsid w:val="002C4BF1"/>
    <w:rsid w:val="002C6C09"/>
    <w:rsid w:val="002D32D9"/>
    <w:rsid w:val="002D4BA1"/>
    <w:rsid w:val="002D4C9B"/>
    <w:rsid w:val="002D61BA"/>
    <w:rsid w:val="002D6FCC"/>
    <w:rsid w:val="002D76C4"/>
    <w:rsid w:val="002D79A4"/>
    <w:rsid w:val="002D7E1B"/>
    <w:rsid w:val="002E3658"/>
    <w:rsid w:val="002E4D75"/>
    <w:rsid w:val="002E53C8"/>
    <w:rsid w:val="002E6363"/>
    <w:rsid w:val="002E7474"/>
    <w:rsid w:val="002F2ECF"/>
    <w:rsid w:val="002F5210"/>
    <w:rsid w:val="002F6E72"/>
    <w:rsid w:val="003001FD"/>
    <w:rsid w:val="003016F6"/>
    <w:rsid w:val="003018A2"/>
    <w:rsid w:val="00303F90"/>
    <w:rsid w:val="003049F0"/>
    <w:rsid w:val="00312A75"/>
    <w:rsid w:val="0031607B"/>
    <w:rsid w:val="0032034C"/>
    <w:rsid w:val="003205E7"/>
    <w:rsid w:val="00320CC5"/>
    <w:rsid w:val="00321075"/>
    <w:rsid w:val="00321456"/>
    <w:rsid w:val="00321B6F"/>
    <w:rsid w:val="00322798"/>
    <w:rsid w:val="00325A6F"/>
    <w:rsid w:val="00331B5F"/>
    <w:rsid w:val="003336D8"/>
    <w:rsid w:val="00333D33"/>
    <w:rsid w:val="003371E8"/>
    <w:rsid w:val="00337BCA"/>
    <w:rsid w:val="00342225"/>
    <w:rsid w:val="0034528E"/>
    <w:rsid w:val="0034534C"/>
    <w:rsid w:val="0034723F"/>
    <w:rsid w:val="00355630"/>
    <w:rsid w:val="0036165D"/>
    <w:rsid w:val="00361AED"/>
    <w:rsid w:val="00371B35"/>
    <w:rsid w:val="00373066"/>
    <w:rsid w:val="00373DD4"/>
    <w:rsid w:val="0037401F"/>
    <w:rsid w:val="0038098C"/>
    <w:rsid w:val="00381778"/>
    <w:rsid w:val="003817E3"/>
    <w:rsid w:val="00381AA2"/>
    <w:rsid w:val="00384ECF"/>
    <w:rsid w:val="00385F46"/>
    <w:rsid w:val="00390A7A"/>
    <w:rsid w:val="00392171"/>
    <w:rsid w:val="00394384"/>
    <w:rsid w:val="00397398"/>
    <w:rsid w:val="0039790A"/>
    <w:rsid w:val="003A3115"/>
    <w:rsid w:val="003A35E5"/>
    <w:rsid w:val="003A5E69"/>
    <w:rsid w:val="003A6484"/>
    <w:rsid w:val="003A6490"/>
    <w:rsid w:val="003A7A1E"/>
    <w:rsid w:val="003B0538"/>
    <w:rsid w:val="003B109D"/>
    <w:rsid w:val="003B1536"/>
    <w:rsid w:val="003B439D"/>
    <w:rsid w:val="003C04E4"/>
    <w:rsid w:val="003C3A27"/>
    <w:rsid w:val="003C44A3"/>
    <w:rsid w:val="003C4A50"/>
    <w:rsid w:val="003D6ABF"/>
    <w:rsid w:val="003D756C"/>
    <w:rsid w:val="003E3815"/>
    <w:rsid w:val="003E3980"/>
    <w:rsid w:val="003F05D3"/>
    <w:rsid w:val="003F176E"/>
    <w:rsid w:val="003F59C8"/>
    <w:rsid w:val="003F5D73"/>
    <w:rsid w:val="003F6B27"/>
    <w:rsid w:val="003F7BCD"/>
    <w:rsid w:val="003F7F41"/>
    <w:rsid w:val="00403E60"/>
    <w:rsid w:val="004112AD"/>
    <w:rsid w:val="00411B1E"/>
    <w:rsid w:val="00414303"/>
    <w:rsid w:val="00416C47"/>
    <w:rsid w:val="004220CF"/>
    <w:rsid w:val="00422748"/>
    <w:rsid w:val="004232AE"/>
    <w:rsid w:val="00424559"/>
    <w:rsid w:val="0042493B"/>
    <w:rsid w:val="00425369"/>
    <w:rsid w:val="004323AC"/>
    <w:rsid w:val="004335E5"/>
    <w:rsid w:val="0043402D"/>
    <w:rsid w:val="00434B46"/>
    <w:rsid w:val="00435548"/>
    <w:rsid w:val="004453E2"/>
    <w:rsid w:val="00447E4B"/>
    <w:rsid w:val="004517F0"/>
    <w:rsid w:val="004564AF"/>
    <w:rsid w:val="0045685B"/>
    <w:rsid w:val="004611FB"/>
    <w:rsid w:val="00463B56"/>
    <w:rsid w:val="004661BB"/>
    <w:rsid w:val="004706FB"/>
    <w:rsid w:val="0047123B"/>
    <w:rsid w:val="004726DF"/>
    <w:rsid w:val="004745B6"/>
    <w:rsid w:val="00476B01"/>
    <w:rsid w:val="004776C7"/>
    <w:rsid w:val="00482EE3"/>
    <w:rsid w:val="0048791E"/>
    <w:rsid w:val="004936BF"/>
    <w:rsid w:val="00493C5C"/>
    <w:rsid w:val="00494B82"/>
    <w:rsid w:val="004A0464"/>
    <w:rsid w:val="004A0B24"/>
    <w:rsid w:val="004A5256"/>
    <w:rsid w:val="004A6022"/>
    <w:rsid w:val="004A77C3"/>
    <w:rsid w:val="004A7B9C"/>
    <w:rsid w:val="004B40FF"/>
    <w:rsid w:val="004B55F8"/>
    <w:rsid w:val="004B5DB6"/>
    <w:rsid w:val="004B6C43"/>
    <w:rsid w:val="004B7A35"/>
    <w:rsid w:val="004C0089"/>
    <w:rsid w:val="004D388C"/>
    <w:rsid w:val="004E44C5"/>
    <w:rsid w:val="004E6AF1"/>
    <w:rsid w:val="004F1DB5"/>
    <w:rsid w:val="004F1F79"/>
    <w:rsid w:val="004F28FD"/>
    <w:rsid w:val="004F41BE"/>
    <w:rsid w:val="00504338"/>
    <w:rsid w:val="00507ACF"/>
    <w:rsid w:val="00510BE0"/>
    <w:rsid w:val="00513F55"/>
    <w:rsid w:val="00515B53"/>
    <w:rsid w:val="00516B10"/>
    <w:rsid w:val="00520725"/>
    <w:rsid w:val="0052190F"/>
    <w:rsid w:val="00522474"/>
    <w:rsid w:val="00523743"/>
    <w:rsid w:val="00525675"/>
    <w:rsid w:val="00531533"/>
    <w:rsid w:val="00532ECE"/>
    <w:rsid w:val="00533E80"/>
    <w:rsid w:val="005376A3"/>
    <w:rsid w:val="00540D3F"/>
    <w:rsid w:val="005415A0"/>
    <w:rsid w:val="0054177F"/>
    <w:rsid w:val="00541CC1"/>
    <w:rsid w:val="00544289"/>
    <w:rsid w:val="005473A6"/>
    <w:rsid w:val="0054742C"/>
    <w:rsid w:val="00552720"/>
    <w:rsid w:val="005533FD"/>
    <w:rsid w:val="00555072"/>
    <w:rsid w:val="00560C02"/>
    <w:rsid w:val="00562726"/>
    <w:rsid w:val="005648E3"/>
    <w:rsid w:val="005745B5"/>
    <w:rsid w:val="00574C90"/>
    <w:rsid w:val="005819D7"/>
    <w:rsid w:val="00584745"/>
    <w:rsid w:val="0058483F"/>
    <w:rsid w:val="005875ED"/>
    <w:rsid w:val="00587611"/>
    <w:rsid w:val="00587C27"/>
    <w:rsid w:val="00592668"/>
    <w:rsid w:val="00593544"/>
    <w:rsid w:val="005939E6"/>
    <w:rsid w:val="005A1595"/>
    <w:rsid w:val="005A5425"/>
    <w:rsid w:val="005A595D"/>
    <w:rsid w:val="005B11E9"/>
    <w:rsid w:val="005B35CA"/>
    <w:rsid w:val="005B3728"/>
    <w:rsid w:val="005C2F49"/>
    <w:rsid w:val="005C3542"/>
    <w:rsid w:val="005C6A5C"/>
    <w:rsid w:val="005D0A97"/>
    <w:rsid w:val="005D125E"/>
    <w:rsid w:val="005D53BF"/>
    <w:rsid w:val="005D6EDE"/>
    <w:rsid w:val="005E0282"/>
    <w:rsid w:val="005E0371"/>
    <w:rsid w:val="005E1ADB"/>
    <w:rsid w:val="005E260B"/>
    <w:rsid w:val="005E26AA"/>
    <w:rsid w:val="005E2D7E"/>
    <w:rsid w:val="005E49A0"/>
    <w:rsid w:val="005E4FDE"/>
    <w:rsid w:val="005E5050"/>
    <w:rsid w:val="005E5F85"/>
    <w:rsid w:val="005F33BA"/>
    <w:rsid w:val="005F68F3"/>
    <w:rsid w:val="00600987"/>
    <w:rsid w:val="00603BCB"/>
    <w:rsid w:val="006061B6"/>
    <w:rsid w:val="0061070C"/>
    <w:rsid w:val="00610718"/>
    <w:rsid w:val="00624453"/>
    <w:rsid w:val="00624737"/>
    <w:rsid w:val="006249B7"/>
    <w:rsid w:val="00626354"/>
    <w:rsid w:val="00627233"/>
    <w:rsid w:val="006310D0"/>
    <w:rsid w:val="00634ECC"/>
    <w:rsid w:val="00641D2F"/>
    <w:rsid w:val="00642404"/>
    <w:rsid w:val="0064372F"/>
    <w:rsid w:val="006466E8"/>
    <w:rsid w:val="00652C47"/>
    <w:rsid w:val="00653F12"/>
    <w:rsid w:val="0065733A"/>
    <w:rsid w:val="00665BB5"/>
    <w:rsid w:val="0067167B"/>
    <w:rsid w:val="00671D54"/>
    <w:rsid w:val="00673463"/>
    <w:rsid w:val="00675009"/>
    <w:rsid w:val="00676E9B"/>
    <w:rsid w:val="00680E24"/>
    <w:rsid w:val="0068273C"/>
    <w:rsid w:val="006844D3"/>
    <w:rsid w:val="00686377"/>
    <w:rsid w:val="0069182B"/>
    <w:rsid w:val="00692DAC"/>
    <w:rsid w:val="00693DEC"/>
    <w:rsid w:val="00694264"/>
    <w:rsid w:val="006A07A5"/>
    <w:rsid w:val="006A19AD"/>
    <w:rsid w:val="006A70AC"/>
    <w:rsid w:val="006A7A16"/>
    <w:rsid w:val="006B06D5"/>
    <w:rsid w:val="006B44B6"/>
    <w:rsid w:val="006B4AA7"/>
    <w:rsid w:val="006C24A2"/>
    <w:rsid w:val="006C2CA1"/>
    <w:rsid w:val="006C3028"/>
    <w:rsid w:val="006C4EC7"/>
    <w:rsid w:val="006D0B49"/>
    <w:rsid w:val="006D7027"/>
    <w:rsid w:val="006D7278"/>
    <w:rsid w:val="006E2C84"/>
    <w:rsid w:val="006F1C74"/>
    <w:rsid w:val="006F6867"/>
    <w:rsid w:val="00702B9E"/>
    <w:rsid w:val="007050DC"/>
    <w:rsid w:val="0070752D"/>
    <w:rsid w:val="00710EF9"/>
    <w:rsid w:val="00715C19"/>
    <w:rsid w:val="00717633"/>
    <w:rsid w:val="00717B1A"/>
    <w:rsid w:val="00720505"/>
    <w:rsid w:val="0072076C"/>
    <w:rsid w:val="00720DC6"/>
    <w:rsid w:val="00721555"/>
    <w:rsid w:val="007250A2"/>
    <w:rsid w:val="00725177"/>
    <w:rsid w:val="00727741"/>
    <w:rsid w:val="00730021"/>
    <w:rsid w:val="0074071B"/>
    <w:rsid w:val="00744198"/>
    <w:rsid w:val="00752C47"/>
    <w:rsid w:val="00752D57"/>
    <w:rsid w:val="00757E5E"/>
    <w:rsid w:val="00760BCC"/>
    <w:rsid w:val="00762804"/>
    <w:rsid w:val="00763121"/>
    <w:rsid w:val="00763306"/>
    <w:rsid w:val="00763321"/>
    <w:rsid w:val="00763DEB"/>
    <w:rsid w:val="00765E19"/>
    <w:rsid w:val="00773808"/>
    <w:rsid w:val="0077506B"/>
    <w:rsid w:val="00775175"/>
    <w:rsid w:val="00780B68"/>
    <w:rsid w:val="0079034E"/>
    <w:rsid w:val="00790F3E"/>
    <w:rsid w:val="007939D3"/>
    <w:rsid w:val="0079587A"/>
    <w:rsid w:val="007963D3"/>
    <w:rsid w:val="00796E04"/>
    <w:rsid w:val="00797A2B"/>
    <w:rsid w:val="007A4A7B"/>
    <w:rsid w:val="007A55F5"/>
    <w:rsid w:val="007A6975"/>
    <w:rsid w:val="007A75A1"/>
    <w:rsid w:val="007A77EB"/>
    <w:rsid w:val="007B1822"/>
    <w:rsid w:val="007B2120"/>
    <w:rsid w:val="007B23AB"/>
    <w:rsid w:val="007B32D5"/>
    <w:rsid w:val="007B5B8C"/>
    <w:rsid w:val="007C0737"/>
    <w:rsid w:val="007C21B4"/>
    <w:rsid w:val="007C2998"/>
    <w:rsid w:val="007C3BD4"/>
    <w:rsid w:val="007D1BB7"/>
    <w:rsid w:val="007D26C6"/>
    <w:rsid w:val="007D3202"/>
    <w:rsid w:val="007D5DFC"/>
    <w:rsid w:val="007E4D1B"/>
    <w:rsid w:val="007E6FEF"/>
    <w:rsid w:val="007E7134"/>
    <w:rsid w:val="007F3439"/>
    <w:rsid w:val="007F351F"/>
    <w:rsid w:val="007F49C4"/>
    <w:rsid w:val="00800FCE"/>
    <w:rsid w:val="00801D4C"/>
    <w:rsid w:val="00803375"/>
    <w:rsid w:val="0080368C"/>
    <w:rsid w:val="0080503B"/>
    <w:rsid w:val="0080553C"/>
    <w:rsid w:val="00814588"/>
    <w:rsid w:val="00820726"/>
    <w:rsid w:val="00825EF6"/>
    <w:rsid w:val="00827189"/>
    <w:rsid w:val="00830C8C"/>
    <w:rsid w:val="00831475"/>
    <w:rsid w:val="0083554C"/>
    <w:rsid w:val="00840898"/>
    <w:rsid w:val="008430D4"/>
    <w:rsid w:val="0084558F"/>
    <w:rsid w:val="00847E80"/>
    <w:rsid w:val="008516FB"/>
    <w:rsid w:val="00853D2E"/>
    <w:rsid w:val="00854754"/>
    <w:rsid w:val="0085606D"/>
    <w:rsid w:val="00856BD8"/>
    <w:rsid w:val="008608B4"/>
    <w:rsid w:val="008612ED"/>
    <w:rsid w:val="0086338A"/>
    <w:rsid w:val="00863C1D"/>
    <w:rsid w:val="008644C6"/>
    <w:rsid w:val="008676B2"/>
    <w:rsid w:val="00867C8D"/>
    <w:rsid w:val="00870B8D"/>
    <w:rsid w:val="00881524"/>
    <w:rsid w:val="008834F6"/>
    <w:rsid w:val="00885AFB"/>
    <w:rsid w:val="0088790F"/>
    <w:rsid w:val="008935C9"/>
    <w:rsid w:val="00893B20"/>
    <w:rsid w:val="008942B4"/>
    <w:rsid w:val="008A1016"/>
    <w:rsid w:val="008A12A5"/>
    <w:rsid w:val="008A1462"/>
    <w:rsid w:val="008A17F0"/>
    <w:rsid w:val="008A19A7"/>
    <w:rsid w:val="008A33E5"/>
    <w:rsid w:val="008A6639"/>
    <w:rsid w:val="008B4EFB"/>
    <w:rsid w:val="008B4F61"/>
    <w:rsid w:val="008C106E"/>
    <w:rsid w:val="008C6927"/>
    <w:rsid w:val="008D29A0"/>
    <w:rsid w:val="008E002E"/>
    <w:rsid w:val="008E0050"/>
    <w:rsid w:val="008E09EA"/>
    <w:rsid w:val="008E2DD6"/>
    <w:rsid w:val="008E47DE"/>
    <w:rsid w:val="008E640F"/>
    <w:rsid w:val="008F2A17"/>
    <w:rsid w:val="008F3422"/>
    <w:rsid w:val="008F3739"/>
    <w:rsid w:val="008F6E07"/>
    <w:rsid w:val="008F7838"/>
    <w:rsid w:val="0090003D"/>
    <w:rsid w:val="00901DEE"/>
    <w:rsid w:val="0090266A"/>
    <w:rsid w:val="00903B65"/>
    <w:rsid w:val="00906936"/>
    <w:rsid w:val="009072C5"/>
    <w:rsid w:val="009106B3"/>
    <w:rsid w:val="009114C5"/>
    <w:rsid w:val="00912940"/>
    <w:rsid w:val="00915692"/>
    <w:rsid w:val="00916DEA"/>
    <w:rsid w:val="00922811"/>
    <w:rsid w:val="009231E4"/>
    <w:rsid w:val="0092389A"/>
    <w:rsid w:val="00927C6C"/>
    <w:rsid w:val="00936701"/>
    <w:rsid w:val="009438BC"/>
    <w:rsid w:val="00943B0C"/>
    <w:rsid w:val="009474BD"/>
    <w:rsid w:val="00951F9A"/>
    <w:rsid w:val="00953AC0"/>
    <w:rsid w:val="0095401A"/>
    <w:rsid w:val="009557B6"/>
    <w:rsid w:val="00955F71"/>
    <w:rsid w:val="00956881"/>
    <w:rsid w:val="00956887"/>
    <w:rsid w:val="009623AC"/>
    <w:rsid w:val="0096241A"/>
    <w:rsid w:val="009625B9"/>
    <w:rsid w:val="0096279D"/>
    <w:rsid w:val="00972817"/>
    <w:rsid w:val="00972882"/>
    <w:rsid w:val="0097368A"/>
    <w:rsid w:val="00973E2E"/>
    <w:rsid w:val="009774A3"/>
    <w:rsid w:val="009808D6"/>
    <w:rsid w:val="009942A8"/>
    <w:rsid w:val="00995837"/>
    <w:rsid w:val="00997CFE"/>
    <w:rsid w:val="009A3414"/>
    <w:rsid w:val="009A6814"/>
    <w:rsid w:val="009A694B"/>
    <w:rsid w:val="009A737E"/>
    <w:rsid w:val="009A78DC"/>
    <w:rsid w:val="009B0A23"/>
    <w:rsid w:val="009B32FA"/>
    <w:rsid w:val="009C00B5"/>
    <w:rsid w:val="009C1E08"/>
    <w:rsid w:val="009C39AA"/>
    <w:rsid w:val="009C400D"/>
    <w:rsid w:val="009C409F"/>
    <w:rsid w:val="009C678F"/>
    <w:rsid w:val="009D0208"/>
    <w:rsid w:val="009D1C78"/>
    <w:rsid w:val="009D1E46"/>
    <w:rsid w:val="009D20A1"/>
    <w:rsid w:val="009D2948"/>
    <w:rsid w:val="009D3363"/>
    <w:rsid w:val="009D41F5"/>
    <w:rsid w:val="009E060C"/>
    <w:rsid w:val="009E0F2D"/>
    <w:rsid w:val="009E169E"/>
    <w:rsid w:val="009E2FBB"/>
    <w:rsid w:val="009E53EE"/>
    <w:rsid w:val="009E5A61"/>
    <w:rsid w:val="009E6876"/>
    <w:rsid w:val="009F00E2"/>
    <w:rsid w:val="009F35A4"/>
    <w:rsid w:val="00A03805"/>
    <w:rsid w:val="00A0584B"/>
    <w:rsid w:val="00A07EBA"/>
    <w:rsid w:val="00A11FFA"/>
    <w:rsid w:val="00A126E0"/>
    <w:rsid w:val="00A170FF"/>
    <w:rsid w:val="00A23141"/>
    <w:rsid w:val="00A26581"/>
    <w:rsid w:val="00A27D11"/>
    <w:rsid w:val="00A302F3"/>
    <w:rsid w:val="00A364B7"/>
    <w:rsid w:val="00A4454D"/>
    <w:rsid w:val="00A44D5E"/>
    <w:rsid w:val="00A451D0"/>
    <w:rsid w:val="00A45339"/>
    <w:rsid w:val="00A47FB6"/>
    <w:rsid w:val="00A50479"/>
    <w:rsid w:val="00A53992"/>
    <w:rsid w:val="00A6031C"/>
    <w:rsid w:val="00A61C7C"/>
    <w:rsid w:val="00A61D6F"/>
    <w:rsid w:val="00A64FD4"/>
    <w:rsid w:val="00A71CF3"/>
    <w:rsid w:val="00A7206C"/>
    <w:rsid w:val="00A72B26"/>
    <w:rsid w:val="00A73F8F"/>
    <w:rsid w:val="00A74C2A"/>
    <w:rsid w:val="00A75800"/>
    <w:rsid w:val="00A80988"/>
    <w:rsid w:val="00A809E9"/>
    <w:rsid w:val="00A816EF"/>
    <w:rsid w:val="00A84AE0"/>
    <w:rsid w:val="00AA1443"/>
    <w:rsid w:val="00AA2C25"/>
    <w:rsid w:val="00AA5690"/>
    <w:rsid w:val="00AA6FCF"/>
    <w:rsid w:val="00AA79C7"/>
    <w:rsid w:val="00AA7FCE"/>
    <w:rsid w:val="00AB2018"/>
    <w:rsid w:val="00AB41C2"/>
    <w:rsid w:val="00AB5D84"/>
    <w:rsid w:val="00AB6A97"/>
    <w:rsid w:val="00AC6FAB"/>
    <w:rsid w:val="00AC750D"/>
    <w:rsid w:val="00AD63B2"/>
    <w:rsid w:val="00AE04FE"/>
    <w:rsid w:val="00AE3072"/>
    <w:rsid w:val="00AF121D"/>
    <w:rsid w:val="00AF2A52"/>
    <w:rsid w:val="00AF5A40"/>
    <w:rsid w:val="00AF65EB"/>
    <w:rsid w:val="00B07FD1"/>
    <w:rsid w:val="00B13D9C"/>
    <w:rsid w:val="00B1614C"/>
    <w:rsid w:val="00B1627F"/>
    <w:rsid w:val="00B16FB6"/>
    <w:rsid w:val="00B1732E"/>
    <w:rsid w:val="00B229D6"/>
    <w:rsid w:val="00B22BF5"/>
    <w:rsid w:val="00B33B93"/>
    <w:rsid w:val="00B340FA"/>
    <w:rsid w:val="00B3652E"/>
    <w:rsid w:val="00B42EAF"/>
    <w:rsid w:val="00B45C7A"/>
    <w:rsid w:val="00B46145"/>
    <w:rsid w:val="00B501A0"/>
    <w:rsid w:val="00B53D3C"/>
    <w:rsid w:val="00B560C3"/>
    <w:rsid w:val="00B563E1"/>
    <w:rsid w:val="00B60694"/>
    <w:rsid w:val="00B64EAC"/>
    <w:rsid w:val="00B6584C"/>
    <w:rsid w:val="00B72D0B"/>
    <w:rsid w:val="00B73C97"/>
    <w:rsid w:val="00B80B37"/>
    <w:rsid w:val="00B8639D"/>
    <w:rsid w:val="00B911BB"/>
    <w:rsid w:val="00B95037"/>
    <w:rsid w:val="00B96053"/>
    <w:rsid w:val="00B97CCE"/>
    <w:rsid w:val="00BA30B3"/>
    <w:rsid w:val="00BA3917"/>
    <w:rsid w:val="00BA3DA8"/>
    <w:rsid w:val="00BA4E16"/>
    <w:rsid w:val="00BA56B5"/>
    <w:rsid w:val="00BA5FE5"/>
    <w:rsid w:val="00BA6D8A"/>
    <w:rsid w:val="00BB0F04"/>
    <w:rsid w:val="00BB509D"/>
    <w:rsid w:val="00BC1397"/>
    <w:rsid w:val="00BC47A5"/>
    <w:rsid w:val="00BC6E50"/>
    <w:rsid w:val="00BD10D9"/>
    <w:rsid w:val="00BD3037"/>
    <w:rsid w:val="00BD5728"/>
    <w:rsid w:val="00BE3A28"/>
    <w:rsid w:val="00BE6498"/>
    <w:rsid w:val="00BF1B31"/>
    <w:rsid w:val="00BF3106"/>
    <w:rsid w:val="00BF3A71"/>
    <w:rsid w:val="00BF59D8"/>
    <w:rsid w:val="00C014B5"/>
    <w:rsid w:val="00C0228C"/>
    <w:rsid w:val="00C03FC4"/>
    <w:rsid w:val="00C06214"/>
    <w:rsid w:val="00C06C82"/>
    <w:rsid w:val="00C06F24"/>
    <w:rsid w:val="00C06FAA"/>
    <w:rsid w:val="00C12063"/>
    <w:rsid w:val="00C1576F"/>
    <w:rsid w:val="00C16B5D"/>
    <w:rsid w:val="00C21C94"/>
    <w:rsid w:val="00C22AF7"/>
    <w:rsid w:val="00C24068"/>
    <w:rsid w:val="00C24835"/>
    <w:rsid w:val="00C2510B"/>
    <w:rsid w:val="00C27133"/>
    <w:rsid w:val="00C272F5"/>
    <w:rsid w:val="00C30785"/>
    <w:rsid w:val="00C31A47"/>
    <w:rsid w:val="00C337C6"/>
    <w:rsid w:val="00C36E24"/>
    <w:rsid w:val="00C43002"/>
    <w:rsid w:val="00C4466C"/>
    <w:rsid w:val="00C53A50"/>
    <w:rsid w:val="00C54760"/>
    <w:rsid w:val="00C5615E"/>
    <w:rsid w:val="00C57179"/>
    <w:rsid w:val="00C60EB1"/>
    <w:rsid w:val="00C619F9"/>
    <w:rsid w:val="00C64400"/>
    <w:rsid w:val="00C656AC"/>
    <w:rsid w:val="00C67D7F"/>
    <w:rsid w:val="00C67ED0"/>
    <w:rsid w:val="00C71D86"/>
    <w:rsid w:val="00C72835"/>
    <w:rsid w:val="00C74502"/>
    <w:rsid w:val="00C76C43"/>
    <w:rsid w:val="00C80D14"/>
    <w:rsid w:val="00C83375"/>
    <w:rsid w:val="00C845BF"/>
    <w:rsid w:val="00C930C3"/>
    <w:rsid w:val="00C959A7"/>
    <w:rsid w:val="00CA1554"/>
    <w:rsid w:val="00CA31AF"/>
    <w:rsid w:val="00CC133D"/>
    <w:rsid w:val="00CC3277"/>
    <w:rsid w:val="00CC6A4D"/>
    <w:rsid w:val="00CC7DF3"/>
    <w:rsid w:val="00CD3696"/>
    <w:rsid w:val="00CD67A6"/>
    <w:rsid w:val="00CE5246"/>
    <w:rsid w:val="00CE55A4"/>
    <w:rsid w:val="00CE711E"/>
    <w:rsid w:val="00CE7B74"/>
    <w:rsid w:val="00CF0AA6"/>
    <w:rsid w:val="00CF7004"/>
    <w:rsid w:val="00CF75CA"/>
    <w:rsid w:val="00CF7715"/>
    <w:rsid w:val="00D005DA"/>
    <w:rsid w:val="00D020AC"/>
    <w:rsid w:val="00D10364"/>
    <w:rsid w:val="00D13DC6"/>
    <w:rsid w:val="00D2224D"/>
    <w:rsid w:val="00D23541"/>
    <w:rsid w:val="00D27AD5"/>
    <w:rsid w:val="00D345AC"/>
    <w:rsid w:val="00D34F2E"/>
    <w:rsid w:val="00D368F5"/>
    <w:rsid w:val="00D562AB"/>
    <w:rsid w:val="00D578F4"/>
    <w:rsid w:val="00D600C3"/>
    <w:rsid w:val="00D61FF5"/>
    <w:rsid w:val="00D62C0C"/>
    <w:rsid w:val="00D631DD"/>
    <w:rsid w:val="00D643F6"/>
    <w:rsid w:val="00D64986"/>
    <w:rsid w:val="00D66E9B"/>
    <w:rsid w:val="00D717FC"/>
    <w:rsid w:val="00D720DD"/>
    <w:rsid w:val="00D73378"/>
    <w:rsid w:val="00D7439C"/>
    <w:rsid w:val="00D90B82"/>
    <w:rsid w:val="00D9365A"/>
    <w:rsid w:val="00DA04D2"/>
    <w:rsid w:val="00DA6549"/>
    <w:rsid w:val="00DB2E10"/>
    <w:rsid w:val="00DB5653"/>
    <w:rsid w:val="00DC0447"/>
    <w:rsid w:val="00DC2271"/>
    <w:rsid w:val="00DC460E"/>
    <w:rsid w:val="00DD02D9"/>
    <w:rsid w:val="00DD0E2B"/>
    <w:rsid w:val="00DD1645"/>
    <w:rsid w:val="00DD27E9"/>
    <w:rsid w:val="00DD4CCD"/>
    <w:rsid w:val="00DE052B"/>
    <w:rsid w:val="00DE13D3"/>
    <w:rsid w:val="00DE3FAE"/>
    <w:rsid w:val="00DE42A8"/>
    <w:rsid w:val="00DE4D6D"/>
    <w:rsid w:val="00DE4DD5"/>
    <w:rsid w:val="00DE5351"/>
    <w:rsid w:val="00E012F3"/>
    <w:rsid w:val="00E05A93"/>
    <w:rsid w:val="00E16E38"/>
    <w:rsid w:val="00E30936"/>
    <w:rsid w:val="00E44F4C"/>
    <w:rsid w:val="00E47245"/>
    <w:rsid w:val="00E47E66"/>
    <w:rsid w:val="00E51C80"/>
    <w:rsid w:val="00E52309"/>
    <w:rsid w:val="00E53C49"/>
    <w:rsid w:val="00E54C6C"/>
    <w:rsid w:val="00E60268"/>
    <w:rsid w:val="00E6173C"/>
    <w:rsid w:val="00E65A1A"/>
    <w:rsid w:val="00E67B5A"/>
    <w:rsid w:val="00E72FC9"/>
    <w:rsid w:val="00E744FD"/>
    <w:rsid w:val="00E81A4E"/>
    <w:rsid w:val="00E84240"/>
    <w:rsid w:val="00E84EBC"/>
    <w:rsid w:val="00E918B8"/>
    <w:rsid w:val="00E91AC0"/>
    <w:rsid w:val="00E924EA"/>
    <w:rsid w:val="00E94316"/>
    <w:rsid w:val="00E972A7"/>
    <w:rsid w:val="00EA01C8"/>
    <w:rsid w:val="00EA183C"/>
    <w:rsid w:val="00EA365B"/>
    <w:rsid w:val="00EA47DA"/>
    <w:rsid w:val="00EA4FF6"/>
    <w:rsid w:val="00EA665E"/>
    <w:rsid w:val="00EA6B7B"/>
    <w:rsid w:val="00EA7342"/>
    <w:rsid w:val="00EA76E4"/>
    <w:rsid w:val="00EB02DE"/>
    <w:rsid w:val="00EB1BFA"/>
    <w:rsid w:val="00EB3DD2"/>
    <w:rsid w:val="00EC7B6E"/>
    <w:rsid w:val="00ED06FA"/>
    <w:rsid w:val="00ED3269"/>
    <w:rsid w:val="00ED4F69"/>
    <w:rsid w:val="00ED6198"/>
    <w:rsid w:val="00ED635C"/>
    <w:rsid w:val="00ED70F1"/>
    <w:rsid w:val="00EE23C6"/>
    <w:rsid w:val="00EE32EB"/>
    <w:rsid w:val="00EE45F4"/>
    <w:rsid w:val="00EE6248"/>
    <w:rsid w:val="00EF0307"/>
    <w:rsid w:val="00EF26C2"/>
    <w:rsid w:val="00EF2F87"/>
    <w:rsid w:val="00EF5D74"/>
    <w:rsid w:val="00F00866"/>
    <w:rsid w:val="00F00E05"/>
    <w:rsid w:val="00F018D3"/>
    <w:rsid w:val="00F0492D"/>
    <w:rsid w:val="00F0567E"/>
    <w:rsid w:val="00F0698B"/>
    <w:rsid w:val="00F10678"/>
    <w:rsid w:val="00F124A3"/>
    <w:rsid w:val="00F17E02"/>
    <w:rsid w:val="00F20459"/>
    <w:rsid w:val="00F20698"/>
    <w:rsid w:val="00F21193"/>
    <w:rsid w:val="00F24C7D"/>
    <w:rsid w:val="00F257EC"/>
    <w:rsid w:val="00F27992"/>
    <w:rsid w:val="00F357F5"/>
    <w:rsid w:val="00F3650E"/>
    <w:rsid w:val="00F478D8"/>
    <w:rsid w:val="00F53B2D"/>
    <w:rsid w:val="00F5543E"/>
    <w:rsid w:val="00F6194E"/>
    <w:rsid w:val="00F64317"/>
    <w:rsid w:val="00F67FAF"/>
    <w:rsid w:val="00F7036E"/>
    <w:rsid w:val="00F765BA"/>
    <w:rsid w:val="00F82C57"/>
    <w:rsid w:val="00F846AC"/>
    <w:rsid w:val="00F85C30"/>
    <w:rsid w:val="00F9458A"/>
    <w:rsid w:val="00F95559"/>
    <w:rsid w:val="00F95E5D"/>
    <w:rsid w:val="00F964F3"/>
    <w:rsid w:val="00F9779A"/>
    <w:rsid w:val="00FA0AA3"/>
    <w:rsid w:val="00FA227A"/>
    <w:rsid w:val="00FA4187"/>
    <w:rsid w:val="00FA44B8"/>
    <w:rsid w:val="00FA5E9E"/>
    <w:rsid w:val="00FA7CE4"/>
    <w:rsid w:val="00FC2536"/>
    <w:rsid w:val="00FC504B"/>
    <w:rsid w:val="00FD0619"/>
    <w:rsid w:val="00FD1A1F"/>
    <w:rsid w:val="00FD2241"/>
    <w:rsid w:val="00FD38E2"/>
    <w:rsid w:val="00FD409B"/>
    <w:rsid w:val="00FD65AD"/>
    <w:rsid w:val="00FE0E71"/>
    <w:rsid w:val="00FE19E4"/>
    <w:rsid w:val="00FF038B"/>
    <w:rsid w:val="00FF1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24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559"/>
    <w:pPr>
      <w:spacing w:before="0" w:after="200" w:line="360" w:lineRule="auto"/>
      <w:ind w:left="0" w:firstLine="0"/>
      <w:jc w:val="both"/>
    </w:pPr>
    <w:rPr>
      <w:rFonts w:ascii="Times New Roman" w:eastAsiaTheme="minorEastAsia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5559"/>
    <w:pPr>
      <w:spacing w:before="0" w:line="240" w:lineRule="auto"/>
      <w:ind w:left="0" w:firstLine="0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">
    <w:name w:val="Section"/>
    <w:basedOn w:val="Normal"/>
    <w:link w:val="SectionChar"/>
    <w:qFormat/>
    <w:rsid w:val="00F95559"/>
    <w:pPr>
      <w:spacing w:after="0"/>
    </w:pPr>
    <w:rPr>
      <w:rFonts w:eastAsiaTheme="minorHAnsi"/>
      <w:b/>
      <w:sz w:val="24"/>
      <w:lang w:val="id-ID" w:eastAsia="en-US"/>
    </w:rPr>
  </w:style>
  <w:style w:type="character" w:customStyle="1" w:styleId="SectionChar">
    <w:name w:val="Section Char"/>
    <w:basedOn w:val="DefaultParagraphFont"/>
    <w:link w:val="Section"/>
    <w:rsid w:val="00F95559"/>
    <w:rPr>
      <w:rFonts w:ascii="Times New Roman" w:hAnsi="Times New Roman" w:cs="Times New Roman"/>
      <w:b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559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772</Words>
  <Characters>4401</Characters>
  <Application>Microsoft Office Word</Application>
  <DocSecurity>0</DocSecurity>
  <Lines>36</Lines>
  <Paragraphs>10</Paragraphs>
  <ScaleCrop>false</ScaleCrop>
  <Company>Deftones</Company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jtk </dc:creator>
  <cp:keywords/>
  <dc:description/>
  <cp:lastModifiedBy>urip</cp:lastModifiedBy>
  <cp:revision>5</cp:revision>
  <dcterms:created xsi:type="dcterms:W3CDTF">2013-12-15T14:28:00Z</dcterms:created>
  <dcterms:modified xsi:type="dcterms:W3CDTF">2016-05-24T00:38:00Z</dcterms:modified>
</cp:coreProperties>
</file>