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3B3" w14:textId="77777777" w:rsidR="00CA7579" w:rsidRDefault="00CA7579" w:rsidP="00596F44">
      <w:pPr>
        <w:pStyle w:val="NoSpacing"/>
        <w:jc w:val="center"/>
        <w:rPr>
          <w:rFonts w:ascii="Times New Roman" w:hAnsi="Times New Roman" w:cs="Times New Roman"/>
          <w:b/>
          <w:sz w:val="24"/>
          <w:szCs w:val="24"/>
          <w:u w:val="single"/>
        </w:rPr>
      </w:pPr>
    </w:p>
    <w:p w14:paraId="7EA43974" w14:textId="77777777" w:rsidR="001F0BC3" w:rsidRPr="00EF00CB" w:rsidRDefault="001F0BC3" w:rsidP="001F0BC3">
      <w:pPr>
        <w:pStyle w:val="NoSpacing"/>
        <w:jc w:val="center"/>
        <w:rPr>
          <w:rFonts w:ascii="Arial" w:hAnsi="Arial" w:cs="Arial"/>
          <w:b/>
          <w:sz w:val="32"/>
          <w:szCs w:val="24"/>
          <w:u w:val="single"/>
        </w:rPr>
      </w:pPr>
      <w:r w:rsidRPr="00EF00CB">
        <w:rPr>
          <w:rFonts w:ascii="Arial" w:hAnsi="Arial" w:cs="Arial"/>
          <w:b/>
          <w:sz w:val="32"/>
          <w:szCs w:val="24"/>
          <w:u w:val="single"/>
        </w:rPr>
        <w:t>Investigative Report</w:t>
      </w:r>
    </w:p>
    <w:sdt>
      <w:sdtPr>
        <w:rPr>
          <w:rFonts w:ascii="Arial" w:hAnsi="Arial" w:cs="Arial"/>
          <w:b/>
          <w:bCs/>
        </w:rPr>
        <w:id w:val="-1489397417"/>
        <w:placeholder>
          <w:docPart w:val="C83349E4E22D471497152551EBBB21B8"/>
        </w:placeholde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dropDownList>
      </w:sdtPr>
      <w:sdtEndPr>
        <w:rPr>
          <w:rFonts w:ascii="Times New Roman" w:hAnsi="Times New Roman" w:cs="Times New Roman"/>
        </w:rPr>
      </w:sdtEndPr>
      <w:sdtContent>
        <w:p w14:paraId="7D3D04D5" w14:textId="614B8EF1" w:rsidR="001F0BC3" w:rsidRPr="003B0D51" w:rsidRDefault="002C13D5" w:rsidP="791373E9">
          <w:pPr>
            <w:pStyle w:val="Header"/>
            <w:jc w:val="center"/>
            <w:rPr>
              <w:b/>
              <w:bCs/>
            </w:rPr>
          </w:pPr>
          <w:r w:rsidRPr="791373E9">
            <w:rPr>
              <w:rFonts w:ascii="Arial" w:hAnsi="Arial" w:cs="Arial"/>
              <w:b/>
              <w:bCs/>
            </w:rPr>
            <w:t>Off-site State Investigation</w:t>
          </w:r>
        </w:p>
      </w:sdtContent>
    </w:sdt>
    <w:p w14:paraId="28A754DF" w14:textId="77777777" w:rsidR="001F0BC3" w:rsidRDefault="001F0BC3" w:rsidP="00B15F29">
      <w:pPr>
        <w:pStyle w:val="Header"/>
        <w:rPr>
          <w:rFonts w:ascii="Arial" w:hAnsi="Arial" w:cs="Arial"/>
          <w:b/>
        </w:rPr>
      </w:pPr>
    </w:p>
    <w:p w14:paraId="601E9EAB" w14:textId="77777777" w:rsidR="001F0BC3" w:rsidRDefault="001F0BC3" w:rsidP="00B15F29">
      <w:pPr>
        <w:pStyle w:val="Header"/>
        <w:rPr>
          <w:rFonts w:ascii="Arial" w:hAnsi="Arial" w:cs="Arial"/>
          <w:b/>
        </w:rPr>
      </w:pPr>
    </w:p>
    <w:p w14:paraId="1A84974C" w14:textId="07D32D4A" w:rsidR="00B15F29" w:rsidRPr="00792ADF" w:rsidRDefault="00B15F29" w:rsidP="00792ADF">
      <w:pPr>
        <w:pStyle w:val="Header"/>
        <w:tabs>
          <w:tab w:val="left" w:pos="2460"/>
        </w:tabs>
        <w:rPr>
          <w:rFonts w:ascii="Arial" w:hAnsi="Arial" w:cs="Arial"/>
          <w:b/>
          <w:bCs/>
        </w:rPr>
      </w:pPr>
      <w:r w:rsidRPr="77E7C2E2">
        <w:rPr>
          <w:rFonts w:ascii="Arial" w:hAnsi="Arial" w:cs="Arial"/>
          <w:b/>
          <w:bCs/>
        </w:rPr>
        <w:t>Facility Address:</w:t>
      </w:r>
      <w:r w:rsidR="0D8FE9CE" w:rsidRPr="77E7C2E2">
        <w:rPr>
          <w:rFonts w:ascii="Arial" w:hAnsi="Arial" w:cs="Arial"/>
          <w:b/>
          <w:bCs/>
        </w:rPr>
        <w:t xml:space="preserve"> </w:t>
      </w:r>
      <w:r w:rsidR="00792ADF" w:rsidRPr="00792ADF">
        <w:rPr>
          <w:rFonts w:ascii="Arial" w:hAnsi="Arial" w:cs="Arial"/>
        </w:rPr>
        <w:t>165 E Hawthorne Ave, Colville, WA 99114-2629</w:t>
      </w:r>
    </w:p>
    <w:p w14:paraId="24EC7DE4" w14:textId="2FA042A8" w:rsidR="00806079" w:rsidRPr="00D77137" w:rsidRDefault="00806079" w:rsidP="00B15F29">
      <w:pPr>
        <w:pStyle w:val="Header"/>
        <w:rPr>
          <w:rFonts w:ascii="Arial" w:hAnsi="Arial" w:cs="Arial"/>
        </w:rPr>
      </w:pPr>
      <w:r w:rsidRPr="791373E9">
        <w:rPr>
          <w:rFonts w:ascii="Arial" w:hAnsi="Arial" w:cs="Arial"/>
          <w:b/>
          <w:bCs/>
        </w:rPr>
        <w:t>Laboratory Director:</w:t>
      </w:r>
      <w:r w:rsidR="05CC5D1F" w:rsidRPr="791373E9">
        <w:rPr>
          <w:rFonts w:ascii="Arial" w:hAnsi="Arial" w:cs="Arial"/>
          <w:b/>
          <w:bCs/>
        </w:rPr>
        <w:t xml:space="preserve"> </w:t>
      </w:r>
      <w:r w:rsidR="00CC0EB4" w:rsidRPr="791373E9">
        <w:rPr>
          <w:rFonts w:ascii="Arial" w:hAnsi="Arial" w:cs="Arial"/>
        </w:rPr>
        <w:t>N/A</w:t>
      </w:r>
    </w:p>
    <w:p w14:paraId="3E5C2DBC" w14:textId="6068B864" w:rsidR="00806079" w:rsidRPr="00806079" w:rsidRDefault="00806079" w:rsidP="00B15F29">
      <w:pPr>
        <w:pStyle w:val="Header"/>
        <w:rPr>
          <w:rFonts w:ascii="Arial" w:hAnsi="Arial" w:cs="Arial"/>
          <w:b/>
          <w:bCs/>
        </w:rPr>
      </w:pPr>
      <w:r w:rsidRPr="791373E9">
        <w:rPr>
          <w:rFonts w:ascii="Arial" w:hAnsi="Arial" w:cs="Arial"/>
          <w:b/>
          <w:bCs/>
        </w:rPr>
        <w:t>CLIA Number:</w:t>
      </w:r>
      <w:r w:rsidR="1EF7D1CD" w:rsidRPr="791373E9">
        <w:rPr>
          <w:rFonts w:ascii="Arial" w:hAnsi="Arial" w:cs="Arial"/>
          <w:b/>
          <w:bCs/>
        </w:rPr>
        <w:t xml:space="preserve"> </w:t>
      </w:r>
      <w:r w:rsidR="00CC0EB4" w:rsidRPr="791373E9">
        <w:rPr>
          <w:rFonts w:ascii="Arial" w:hAnsi="Arial" w:cs="Arial"/>
        </w:rPr>
        <w:t>N/A</w:t>
      </w:r>
    </w:p>
    <w:p w14:paraId="762EE686" w14:textId="6956CD35" w:rsidR="00E04DAC" w:rsidRDefault="00B15F29" w:rsidP="00B15F29">
      <w:pPr>
        <w:pStyle w:val="Header"/>
        <w:rPr>
          <w:rFonts w:ascii="Arial" w:hAnsi="Arial" w:cs="Arial"/>
          <w:b/>
          <w:bCs/>
        </w:rPr>
      </w:pPr>
      <w:r w:rsidRPr="791373E9">
        <w:rPr>
          <w:rFonts w:ascii="Arial" w:hAnsi="Arial" w:cs="Arial"/>
          <w:b/>
          <w:bCs/>
        </w:rPr>
        <w:t>Credential Number:</w:t>
      </w:r>
      <w:r w:rsidR="1EF7D1CD" w:rsidRPr="791373E9">
        <w:rPr>
          <w:rFonts w:ascii="Arial" w:hAnsi="Arial" w:cs="Arial"/>
          <w:b/>
          <w:bCs/>
        </w:rPr>
        <w:t xml:space="preserve"> </w:t>
      </w:r>
      <w:r w:rsidR="00792ADF" w:rsidRPr="791373E9">
        <w:rPr>
          <w:rFonts w:ascii="Arial" w:hAnsi="Arial" w:cs="Arial"/>
        </w:rPr>
        <w:t>BHA.FS.60874586</w:t>
      </w:r>
    </w:p>
    <w:p w14:paraId="640C9075" w14:textId="43CA18A6" w:rsidR="00B15F29" w:rsidRPr="00EF00CB" w:rsidRDefault="00B15F29" w:rsidP="00B15F29">
      <w:pPr>
        <w:pStyle w:val="Header"/>
        <w:rPr>
          <w:rFonts w:ascii="Arial" w:hAnsi="Arial" w:cs="Arial"/>
        </w:rPr>
      </w:pPr>
      <w:r w:rsidRPr="791373E9">
        <w:rPr>
          <w:rFonts w:ascii="Arial" w:hAnsi="Arial" w:cs="Arial"/>
          <w:b/>
          <w:bCs/>
        </w:rPr>
        <w:t xml:space="preserve">Medicare Number: </w:t>
      </w:r>
      <w:r w:rsidR="00CC0EB4" w:rsidRPr="791373E9">
        <w:rPr>
          <w:rFonts w:ascii="Arial" w:hAnsi="Arial" w:cs="Arial"/>
        </w:rPr>
        <w:t>N/A</w:t>
      </w:r>
    </w:p>
    <w:p w14:paraId="510EBDBB" w14:textId="17572223" w:rsidR="00B15F29" w:rsidRPr="00EF00CB" w:rsidRDefault="00B15F29" w:rsidP="00B15F29">
      <w:pPr>
        <w:pStyle w:val="Header"/>
        <w:rPr>
          <w:rFonts w:ascii="Arial" w:hAnsi="Arial" w:cs="Arial"/>
        </w:rPr>
      </w:pPr>
      <w:r w:rsidRPr="791373E9">
        <w:rPr>
          <w:rFonts w:ascii="Arial" w:hAnsi="Arial" w:cs="Arial"/>
          <w:b/>
          <w:bCs/>
        </w:rPr>
        <w:t>Shell Number:</w:t>
      </w:r>
      <w:r w:rsidRPr="791373E9">
        <w:rPr>
          <w:rFonts w:ascii="Arial" w:hAnsi="Arial" w:cs="Arial"/>
        </w:rPr>
        <w:t xml:space="preserve"> </w:t>
      </w:r>
      <w:r w:rsidR="00CC0EB4" w:rsidRPr="791373E9">
        <w:rPr>
          <w:rFonts w:ascii="Arial" w:hAnsi="Arial" w:cs="Arial"/>
        </w:rPr>
        <w:t>N/A</w:t>
      </w:r>
    </w:p>
    <w:p w14:paraId="3D9197FC" w14:textId="30DB167B" w:rsidR="00B15F29" w:rsidRPr="00EF00CB" w:rsidRDefault="00B15F29" w:rsidP="791373E9">
      <w:pPr>
        <w:pStyle w:val="Header"/>
        <w:rPr>
          <w:rFonts w:ascii="Arial" w:hAnsi="Arial" w:cs="Arial"/>
        </w:rPr>
      </w:pPr>
      <w:r w:rsidRPr="791373E9">
        <w:rPr>
          <w:rFonts w:ascii="Arial" w:hAnsi="Arial" w:cs="Arial"/>
          <w:b/>
          <w:bCs/>
        </w:rPr>
        <w:t xml:space="preserve">Date(s) of Investigation: </w:t>
      </w:r>
      <w:commentRangeStart w:id="0"/>
      <w:r w:rsidR="00792ADF" w:rsidRPr="791373E9">
        <w:rPr>
          <w:rFonts w:ascii="Arial" w:hAnsi="Arial" w:cs="Arial"/>
        </w:rPr>
        <w:t>04/15/2025</w:t>
      </w:r>
      <w:r w:rsidR="00CC0EB4" w:rsidRPr="791373E9">
        <w:rPr>
          <w:rFonts w:ascii="Arial" w:hAnsi="Arial" w:cs="Arial"/>
        </w:rPr>
        <w:t xml:space="preserve"> </w:t>
      </w:r>
      <w:commentRangeEnd w:id="0"/>
      <w:r>
        <w:rPr>
          <w:rStyle w:val="CommentReference"/>
        </w:rPr>
        <w:commentReference w:id="0"/>
      </w:r>
      <w:r w:rsidR="00CC0EB4" w:rsidRPr="791373E9">
        <w:rPr>
          <w:rFonts w:ascii="Arial" w:hAnsi="Arial" w:cs="Arial"/>
        </w:rPr>
        <w:t xml:space="preserve">– </w:t>
      </w:r>
      <w:r w:rsidR="3526CBA7" w:rsidRPr="791373E9">
        <w:rPr>
          <w:rFonts w:ascii="Arial" w:hAnsi="Arial" w:cs="Arial"/>
        </w:rPr>
        <w:t>08/20/2025</w:t>
      </w:r>
    </w:p>
    <w:p w14:paraId="15806B5A" w14:textId="4A74708A" w:rsidR="00B15F29" w:rsidRPr="00EF00CB" w:rsidRDefault="00B15F29" w:rsidP="00B15F29">
      <w:pPr>
        <w:pStyle w:val="Header"/>
        <w:rPr>
          <w:rFonts w:ascii="Arial" w:hAnsi="Arial" w:cs="Arial"/>
          <w:b/>
        </w:rPr>
      </w:pPr>
      <w:r w:rsidRPr="00EF00CB">
        <w:rPr>
          <w:rFonts w:ascii="Arial" w:hAnsi="Arial" w:cs="Arial"/>
          <w:b/>
        </w:rPr>
        <w:t xml:space="preserve">State Licensing Priority: </w:t>
      </w:r>
      <w:sdt>
        <w:sdtPr>
          <w:rPr>
            <w:rFonts w:ascii="Arial" w:hAnsi="Arial" w:cs="Arial"/>
          </w:rPr>
          <w:id w:val="-1956250726"/>
          <w:placeholder>
            <w:docPart w:val="DDB7813EE85548CA8DE3517F41E62CCA"/>
          </w:placeholder>
          <w:comboBox>
            <w:listItem w:value="Choose an item."/>
            <w:listItem w:displayText="A" w:value="A"/>
            <w:listItem w:displayText="B" w:value="B"/>
            <w:listItem w:displayText="C" w:value="C"/>
            <w:listItem w:displayText="N/A" w:value="N/A"/>
          </w:comboBox>
        </w:sdtPr>
        <w:sdtEndPr/>
        <w:sdtContent>
          <w:r w:rsidR="00A1317F">
            <w:rPr>
              <w:rFonts w:ascii="Arial" w:hAnsi="Arial" w:cs="Arial"/>
            </w:rPr>
            <w:t>B</w:t>
          </w:r>
        </w:sdtContent>
      </w:sdt>
      <w:r w:rsidRPr="00EF00CB">
        <w:rPr>
          <w:rFonts w:ascii="Arial" w:hAnsi="Arial" w:cs="Arial"/>
          <w:b/>
        </w:rPr>
        <w:t xml:space="preserve"> </w:t>
      </w:r>
    </w:p>
    <w:p w14:paraId="7AA31623" w14:textId="1FE4FF18" w:rsidR="00B15F29" w:rsidRPr="00EF00CB" w:rsidRDefault="00B15F29" w:rsidP="791373E9">
      <w:pPr>
        <w:pStyle w:val="Header"/>
        <w:rPr>
          <w:rFonts w:ascii="Arial" w:hAnsi="Arial" w:cs="Arial"/>
          <w:b/>
          <w:bCs/>
        </w:rPr>
      </w:pPr>
      <w:r w:rsidRPr="791373E9">
        <w:rPr>
          <w:rFonts w:ascii="Arial" w:hAnsi="Arial" w:cs="Arial"/>
          <w:b/>
          <w:bCs/>
        </w:rPr>
        <w:t xml:space="preserve">Federal Certification Priority: </w:t>
      </w:r>
      <w:sdt>
        <w:sdtPr>
          <w:rPr>
            <w:rFonts w:ascii="Arial" w:hAnsi="Arial" w:cs="Arial"/>
          </w:rPr>
          <w:id w:val="-1563786869"/>
          <w:placeholder>
            <w:docPart w:val="3B42907CD40A4736B013649C64005519"/>
          </w:placeholde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EndPr/>
        <w:sdtContent>
          <w:r w:rsidR="001519EE" w:rsidRPr="791373E9">
            <w:rPr>
              <w:rFonts w:ascii="Arial" w:hAnsi="Arial" w:cs="Arial"/>
            </w:rPr>
            <w:t xml:space="preserve">N/A </w:t>
          </w:r>
        </w:sdtContent>
      </w:sdt>
    </w:p>
    <w:p w14:paraId="2E0297B3" w14:textId="77777777" w:rsidR="00B15F29" w:rsidRDefault="00B15F29" w:rsidP="00596F44">
      <w:pPr>
        <w:pStyle w:val="NoSpacing"/>
        <w:ind w:right="288"/>
        <w:rPr>
          <w:rFonts w:ascii="Times New Roman" w:hAnsi="Times New Roman" w:cs="Times New Roman"/>
          <w:b/>
          <w:sz w:val="32"/>
          <w:szCs w:val="32"/>
        </w:rPr>
      </w:pPr>
    </w:p>
    <w:p w14:paraId="3977A9DB" w14:textId="5421766C"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 xml:space="preserve">Intake Details: </w:t>
      </w:r>
      <w:r w:rsidR="00725439">
        <w:rPr>
          <w:rFonts w:ascii="Arial" w:hAnsi="Arial" w:cs="Arial"/>
          <w:sz w:val="24"/>
          <w:szCs w:val="24"/>
        </w:rPr>
        <w:t>(</w:t>
      </w:r>
      <w:r w:rsidRPr="001C2E9C">
        <w:rPr>
          <w:rFonts w:ascii="Arial" w:hAnsi="Arial" w:cs="Arial"/>
          <w:i/>
          <w:sz w:val="24"/>
          <w:szCs w:val="24"/>
        </w:rPr>
        <w:t>List of concerns reported in the original complaint.)</w:t>
      </w:r>
    </w:p>
    <w:p w14:paraId="275C7519" w14:textId="77777777" w:rsidR="00792ADF" w:rsidRDefault="00792ADF" w:rsidP="00291548">
      <w:pPr>
        <w:pStyle w:val="NoSpacing"/>
        <w:ind w:left="720" w:right="288"/>
        <w:rPr>
          <w:rFonts w:ascii="Arial" w:hAnsi="Arial" w:cs="Arial"/>
          <w:i/>
          <w:sz w:val="24"/>
          <w:szCs w:val="24"/>
        </w:rPr>
      </w:pPr>
    </w:p>
    <w:p w14:paraId="3EBBF6EC" w14:textId="3C8F0D12" w:rsidR="00B15F29" w:rsidRPr="00D77137" w:rsidRDefault="00D474EC" w:rsidP="791373E9">
      <w:pPr>
        <w:pStyle w:val="NoSpacing"/>
        <w:ind w:right="288"/>
        <w:rPr>
          <w:rFonts w:ascii="Arial" w:hAnsi="Arial" w:cs="Arial"/>
          <w:sz w:val="24"/>
          <w:szCs w:val="24"/>
        </w:rPr>
      </w:pPr>
      <w:r w:rsidRPr="791373E9">
        <w:rPr>
          <w:rFonts w:ascii="Arial" w:hAnsi="Arial" w:cs="Arial"/>
          <w:sz w:val="24"/>
          <w:szCs w:val="24"/>
        </w:rPr>
        <w:t xml:space="preserve">The Department of Health (DOH) </w:t>
      </w:r>
      <w:r w:rsidR="006F05CB" w:rsidRPr="791373E9">
        <w:rPr>
          <w:rFonts w:ascii="Arial" w:hAnsi="Arial" w:cs="Arial"/>
          <w:sz w:val="24"/>
          <w:szCs w:val="24"/>
        </w:rPr>
        <w:t>received a complaint</w:t>
      </w:r>
      <w:r w:rsidR="00291548" w:rsidRPr="791373E9">
        <w:rPr>
          <w:rFonts w:ascii="Arial" w:hAnsi="Arial" w:cs="Arial"/>
          <w:sz w:val="24"/>
          <w:szCs w:val="24"/>
        </w:rPr>
        <w:t xml:space="preserve"> that the </w:t>
      </w:r>
      <w:r w:rsidR="006F05CB" w:rsidRPr="791373E9">
        <w:rPr>
          <w:rFonts w:ascii="Arial" w:hAnsi="Arial" w:cs="Arial"/>
          <w:sz w:val="24"/>
          <w:szCs w:val="24"/>
        </w:rPr>
        <w:t>facility was operating</w:t>
      </w:r>
      <w:r w:rsidR="00291548" w:rsidRPr="791373E9">
        <w:rPr>
          <w:rFonts w:ascii="Arial" w:hAnsi="Arial" w:cs="Arial"/>
          <w:sz w:val="24"/>
          <w:szCs w:val="24"/>
        </w:rPr>
        <w:t xml:space="preserve"> an unlicensed </w:t>
      </w:r>
      <w:r w:rsidR="006F05CB" w:rsidRPr="791373E9">
        <w:rPr>
          <w:rFonts w:ascii="Arial" w:hAnsi="Arial" w:cs="Arial"/>
          <w:sz w:val="24"/>
          <w:szCs w:val="24"/>
        </w:rPr>
        <w:t>Residential Treatment Facility (</w:t>
      </w:r>
      <w:commentRangeStart w:id="1"/>
      <w:r w:rsidR="00291548" w:rsidRPr="791373E9">
        <w:rPr>
          <w:rFonts w:ascii="Arial" w:hAnsi="Arial" w:cs="Arial"/>
          <w:sz w:val="24"/>
          <w:szCs w:val="24"/>
        </w:rPr>
        <w:t>RTF</w:t>
      </w:r>
      <w:r w:rsidR="006F05CB" w:rsidRPr="791373E9">
        <w:rPr>
          <w:rFonts w:ascii="Arial" w:hAnsi="Arial" w:cs="Arial"/>
          <w:sz w:val="24"/>
          <w:szCs w:val="24"/>
        </w:rPr>
        <w:t>)</w:t>
      </w:r>
      <w:r w:rsidR="00FC155E" w:rsidRPr="791373E9">
        <w:rPr>
          <w:rFonts w:ascii="Arial" w:hAnsi="Arial" w:cs="Arial"/>
          <w:sz w:val="24"/>
          <w:szCs w:val="24"/>
        </w:rPr>
        <w:t>.</w:t>
      </w:r>
      <w:r w:rsidR="00291548" w:rsidRPr="791373E9">
        <w:rPr>
          <w:rFonts w:ascii="Arial" w:hAnsi="Arial" w:cs="Arial"/>
          <w:sz w:val="24"/>
          <w:szCs w:val="24"/>
        </w:rPr>
        <w:t xml:space="preserve"> </w:t>
      </w:r>
      <w:commentRangeEnd w:id="1"/>
      <w:r w:rsidR="00291548">
        <w:rPr>
          <w:rStyle w:val="CommentReference"/>
        </w:rPr>
        <w:commentReference w:id="1"/>
      </w:r>
      <w:r w:rsidR="00FC155E" w:rsidRPr="791373E9">
        <w:rPr>
          <w:rFonts w:ascii="Arial" w:hAnsi="Arial" w:cs="Arial"/>
          <w:sz w:val="24"/>
          <w:szCs w:val="24"/>
        </w:rPr>
        <w:t>It was alleged that</w:t>
      </w:r>
      <w:r w:rsidR="00291548" w:rsidRPr="791373E9">
        <w:rPr>
          <w:rFonts w:ascii="Arial" w:hAnsi="Arial" w:cs="Arial"/>
          <w:sz w:val="24"/>
          <w:szCs w:val="24"/>
        </w:rPr>
        <w:t xml:space="preserve"> the owner state</w:t>
      </w:r>
      <w:r w:rsidR="39D43362" w:rsidRPr="791373E9">
        <w:rPr>
          <w:rFonts w:ascii="Arial" w:hAnsi="Arial" w:cs="Arial"/>
          <w:sz w:val="24"/>
          <w:szCs w:val="24"/>
        </w:rPr>
        <w:t>d</w:t>
      </w:r>
      <w:r w:rsidR="00291548" w:rsidRPr="791373E9">
        <w:rPr>
          <w:rFonts w:ascii="Arial" w:hAnsi="Arial" w:cs="Arial"/>
          <w:sz w:val="24"/>
          <w:szCs w:val="24"/>
        </w:rPr>
        <w:t xml:space="preserve"> they should be “grandfathered in” because 23 years ago</w:t>
      </w:r>
      <w:r w:rsidR="00300610" w:rsidRPr="791373E9">
        <w:rPr>
          <w:rFonts w:ascii="Arial" w:hAnsi="Arial" w:cs="Arial"/>
          <w:sz w:val="24"/>
          <w:szCs w:val="24"/>
        </w:rPr>
        <w:t>,</w:t>
      </w:r>
      <w:r w:rsidR="00291548" w:rsidRPr="791373E9">
        <w:rPr>
          <w:rFonts w:ascii="Arial" w:hAnsi="Arial" w:cs="Arial"/>
          <w:sz w:val="24"/>
          <w:szCs w:val="24"/>
        </w:rPr>
        <w:t xml:space="preserve"> there </w:t>
      </w:r>
      <w:r w:rsidR="00FC155E" w:rsidRPr="791373E9">
        <w:rPr>
          <w:rFonts w:ascii="Arial" w:hAnsi="Arial" w:cs="Arial"/>
          <w:sz w:val="24"/>
          <w:szCs w:val="24"/>
        </w:rPr>
        <w:t xml:space="preserve">were </w:t>
      </w:r>
      <w:r w:rsidR="00291548" w:rsidRPr="791373E9">
        <w:rPr>
          <w:rFonts w:ascii="Arial" w:hAnsi="Arial" w:cs="Arial"/>
          <w:sz w:val="24"/>
          <w:szCs w:val="24"/>
        </w:rPr>
        <w:t xml:space="preserve">no separate </w:t>
      </w:r>
      <w:r w:rsidR="00FC155E" w:rsidRPr="791373E9">
        <w:rPr>
          <w:rFonts w:ascii="Arial" w:hAnsi="Arial" w:cs="Arial"/>
          <w:sz w:val="24"/>
          <w:szCs w:val="24"/>
        </w:rPr>
        <w:t xml:space="preserve">licensure requirements </w:t>
      </w:r>
      <w:r w:rsidR="00291548" w:rsidRPr="791373E9">
        <w:rPr>
          <w:rFonts w:ascii="Arial" w:hAnsi="Arial" w:cs="Arial"/>
          <w:sz w:val="24"/>
          <w:szCs w:val="24"/>
        </w:rPr>
        <w:t xml:space="preserve">for crisis stabilization facilities. It </w:t>
      </w:r>
      <w:r w:rsidR="0211F79E" w:rsidRPr="791373E9">
        <w:rPr>
          <w:rFonts w:ascii="Arial" w:hAnsi="Arial" w:cs="Arial"/>
          <w:sz w:val="24"/>
          <w:szCs w:val="24"/>
        </w:rPr>
        <w:t>was</w:t>
      </w:r>
      <w:r w:rsidR="00291548" w:rsidRPr="791373E9">
        <w:rPr>
          <w:rFonts w:ascii="Arial" w:hAnsi="Arial" w:cs="Arial"/>
          <w:sz w:val="24"/>
          <w:szCs w:val="24"/>
        </w:rPr>
        <w:t xml:space="preserve"> alleged that the owner said </w:t>
      </w:r>
      <w:r w:rsidR="00FC155E" w:rsidRPr="791373E9">
        <w:rPr>
          <w:rFonts w:ascii="Arial" w:hAnsi="Arial" w:cs="Arial"/>
          <w:sz w:val="24"/>
          <w:szCs w:val="24"/>
        </w:rPr>
        <w:t xml:space="preserve">they </w:t>
      </w:r>
      <w:r w:rsidR="00291548" w:rsidRPr="791373E9">
        <w:rPr>
          <w:rFonts w:ascii="Arial" w:hAnsi="Arial" w:cs="Arial"/>
          <w:sz w:val="24"/>
          <w:szCs w:val="24"/>
        </w:rPr>
        <w:t xml:space="preserve">had “seven short-term stabilization beds with a length of stay of 14 days, two sobering beds with a length of stay of less than 24 hours, and four long-term beds with a length of stay of six months or less.” </w:t>
      </w:r>
      <w:r w:rsidR="00FC155E" w:rsidRPr="791373E9">
        <w:rPr>
          <w:rFonts w:ascii="Arial" w:hAnsi="Arial" w:cs="Arial"/>
          <w:sz w:val="24"/>
          <w:szCs w:val="24"/>
        </w:rPr>
        <w:t>s</w:t>
      </w:r>
      <w:r w:rsidR="00291548" w:rsidRPr="791373E9">
        <w:rPr>
          <w:rFonts w:ascii="Arial" w:hAnsi="Arial" w:cs="Arial"/>
          <w:sz w:val="24"/>
          <w:szCs w:val="24"/>
        </w:rPr>
        <w:t>ince 2007.</w:t>
      </w:r>
    </w:p>
    <w:p w14:paraId="3E2EBE47" w14:textId="77777777" w:rsidR="008D7489" w:rsidRPr="00EF00CB" w:rsidRDefault="008D7489" w:rsidP="00B15F29">
      <w:pPr>
        <w:pStyle w:val="NoSpacing"/>
        <w:ind w:right="288"/>
        <w:rPr>
          <w:rFonts w:ascii="Arial" w:hAnsi="Arial" w:cs="Arial"/>
          <w:sz w:val="24"/>
          <w:szCs w:val="24"/>
        </w:rPr>
      </w:pPr>
    </w:p>
    <w:p w14:paraId="342E1823" w14:textId="33D04010"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Allegation</w:t>
      </w:r>
      <w:r w:rsidR="00D1254F">
        <w:rPr>
          <w:rFonts w:ascii="Arial" w:hAnsi="Arial" w:cs="Arial"/>
          <w:b/>
          <w:sz w:val="32"/>
          <w:szCs w:val="32"/>
        </w:rPr>
        <w:t>(</w:t>
      </w:r>
      <w:r w:rsidRPr="00EF00CB">
        <w:rPr>
          <w:rFonts w:ascii="Arial" w:hAnsi="Arial" w:cs="Arial"/>
          <w:b/>
          <w:sz w:val="32"/>
          <w:szCs w:val="32"/>
        </w:rPr>
        <w:t>s</w:t>
      </w:r>
      <w:r w:rsidR="00D1254F">
        <w:rPr>
          <w:rFonts w:ascii="Arial" w:hAnsi="Arial" w:cs="Arial"/>
          <w:b/>
          <w:sz w:val="32"/>
          <w:szCs w:val="32"/>
        </w:rPr>
        <w:t>)</w:t>
      </w:r>
      <w:r w:rsidRPr="00EF00CB">
        <w:rPr>
          <w:rFonts w:ascii="Arial" w:hAnsi="Arial" w:cs="Arial"/>
          <w:b/>
          <w:sz w:val="32"/>
          <w:szCs w:val="32"/>
        </w:rPr>
        <w:t xml:space="preserve">: </w:t>
      </w:r>
      <w:r w:rsidR="00725439">
        <w:rPr>
          <w:rFonts w:ascii="Arial" w:hAnsi="Arial" w:cs="Arial"/>
          <w:sz w:val="24"/>
          <w:szCs w:val="24"/>
        </w:rPr>
        <w:t>(</w:t>
      </w:r>
      <w:r w:rsidR="00725439" w:rsidRPr="001C2E9C">
        <w:rPr>
          <w:rFonts w:ascii="Arial" w:hAnsi="Arial" w:cs="Arial"/>
          <w:i/>
          <w:sz w:val="24"/>
          <w:szCs w:val="24"/>
        </w:rPr>
        <w:t>The allegation</w:t>
      </w:r>
      <w:r w:rsidR="00D1254F">
        <w:rPr>
          <w:rFonts w:ascii="Arial" w:hAnsi="Arial" w:cs="Arial"/>
          <w:i/>
          <w:sz w:val="24"/>
          <w:szCs w:val="24"/>
        </w:rPr>
        <w:t>(</w:t>
      </w:r>
      <w:r w:rsidR="00725439" w:rsidRPr="001C2E9C">
        <w:rPr>
          <w:rFonts w:ascii="Arial" w:hAnsi="Arial" w:cs="Arial"/>
          <w:i/>
          <w:sz w:val="24"/>
          <w:szCs w:val="24"/>
        </w:rPr>
        <w:t>s</w:t>
      </w:r>
      <w:r w:rsidR="00D1254F">
        <w:rPr>
          <w:rFonts w:ascii="Arial" w:hAnsi="Arial" w:cs="Arial"/>
          <w:i/>
          <w:sz w:val="24"/>
          <w:szCs w:val="24"/>
        </w:rPr>
        <w:t>)</w:t>
      </w:r>
      <w:r w:rsidR="00725439" w:rsidRPr="001C2E9C">
        <w:rPr>
          <w:rFonts w:ascii="Arial" w:hAnsi="Arial" w:cs="Arial"/>
          <w:i/>
          <w:sz w:val="24"/>
          <w:szCs w:val="24"/>
        </w:rPr>
        <w:t xml:space="preserve"> listed below is what the department has jurisdiction and authorization to investigate. </w:t>
      </w:r>
      <w:r w:rsidRPr="001C2E9C">
        <w:rPr>
          <w:rFonts w:ascii="Arial" w:hAnsi="Arial" w:cs="Arial"/>
          <w:i/>
          <w:sz w:val="24"/>
          <w:szCs w:val="24"/>
        </w:rPr>
        <w:t>An allegation is considered an assertion of improper practice or condition that could result in a violation of facility law or rule.)</w:t>
      </w:r>
    </w:p>
    <w:p w14:paraId="6760B8A6" w14:textId="77777777" w:rsidR="00B15F29" w:rsidRPr="00EF00CB" w:rsidRDefault="00B15F29" w:rsidP="00B15F29">
      <w:pPr>
        <w:pStyle w:val="NoSpacing"/>
        <w:ind w:right="288"/>
        <w:rPr>
          <w:rFonts w:ascii="Arial" w:hAnsi="Arial" w:cs="Arial"/>
          <w:sz w:val="24"/>
          <w:szCs w:val="24"/>
        </w:rPr>
      </w:pPr>
    </w:p>
    <w:p w14:paraId="7FA03146" w14:textId="77777777" w:rsidR="000D1CC9" w:rsidRDefault="000D1CC9" w:rsidP="000D1CC9">
      <w:pPr>
        <w:pStyle w:val="NoSpacing"/>
        <w:numPr>
          <w:ilvl w:val="0"/>
          <w:numId w:val="6"/>
        </w:numPr>
        <w:ind w:right="288"/>
        <w:rPr>
          <w:rFonts w:ascii="Arial" w:hAnsi="Arial" w:cs="Arial"/>
          <w:sz w:val="24"/>
          <w:szCs w:val="24"/>
        </w:rPr>
      </w:pPr>
      <w:r w:rsidRPr="791373E9">
        <w:rPr>
          <w:rFonts w:ascii="Arial" w:hAnsi="Arial" w:cs="Arial"/>
          <w:sz w:val="24"/>
          <w:szCs w:val="24"/>
        </w:rPr>
        <w:t>Allegation: Potential violation of WAC 246-341-0110 Behavioral health—Available certifications., by operating without holding one or more of the required certifications, where the type of certification(s) held by the agency determined which behavioral health services the agency was approved to provide.</w:t>
      </w:r>
    </w:p>
    <w:p w14:paraId="4134490E" w14:textId="171528D0" w:rsidR="000D1CC9" w:rsidRPr="000D1CC9" w:rsidRDefault="000D1CC9" w:rsidP="791373E9">
      <w:pPr>
        <w:pStyle w:val="NoSpacing"/>
        <w:numPr>
          <w:ilvl w:val="0"/>
          <w:numId w:val="6"/>
        </w:numPr>
        <w:ind w:right="288"/>
        <w:rPr>
          <w:rFonts w:ascii="Arial" w:eastAsia="MS Mincho" w:hAnsi="Arial" w:cs="Arial"/>
          <w:sz w:val="24"/>
          <w:szCs w:val="24"/>
        </w:rPr>
      </w:pPr>
      <w:r w:rsidRPr="791373E9">
        <w:rPr>
          <w:rFonts w:ascii="Arial" w:hAnsi="Arial" w:cs="Arial"/>
          <w:sz w:val="24"/>
          <w:szCs w:val="24"/>
        </w:rPr>
        <w:t>Allegation: Potential violation of WAC 246-341-0300 Agency licensure and certification—General information</w:t>
      </w:r>
      <w:r w:rsidRPr="791373E9">
        <w:rPr>
          <w:rFonts w:ascii="Arial" w:eastAsia="MS Mincho" w:hAnsi="Arial" w:cs="Arial"/>
          <w:color w:val="000000" w:themeColor="text1"/>
          <w:sz w:val="24"/>
          <w:szCs w:val="24"/>
        </w:rPr>
        <w:t>, by failing to obtain and maintain licensure and certification, and by failing to meet the requirements of this chapter, applicable local and state rules, and applicable state and federal statutes and regulations.</w:t>
      </w:r>
    </w:p>
    <w:p w14:paraId="1CA7B9E6" w14:textId="0BF3E978" w:rsidR="008D7489" w:rsidRPr="000D1CC9" w:rsidRDefault="00B15F29" w:rsidP="791373E9">
      <w:pPr>
        <w:pStyle w:val="NoSpacing"/>
        <w:numPr>
          <w:ilvl w:val="0"/>
          <w:numId w:val="6"/>
        </w:numPr>
        <w:ind w:right="288"/>
        <w:rPr>
          <w:rFonts w:ascii="Arial" w:hAnsi="Arial" w:cs="Arial"/>
          <w:sz w:val="24"/>
          <w:szCs w:val="24"/>
        </w:rPr>
      </w:pPr>
      <w:r w:rsidRPr="791373E9">
        <w:rPr>
          <w:rFonts w:ascii="Arial" w:hAnsi="Arial" w:cs="Arial"/>
          <w:sz w:val="24"/>
          <w:szCs w:val="24"/>
        </w:rPr>
        <w:t>Allegation:</w:t>
      </w:r>
      <w:r w:rsidR="00CD7C27" w:rsidRPr="791373E9">
        <w:rPr>
          <w:rFonts w:ascii="Arial" w:hAnsi="Arial" w:cs="Arial"/>
          <w:sz w:val="24"/>
          <w:szCs w:val="24"/>
        </w:rPr>
        <w:t xml:space="preserve"> A</w:t>
      </w:r>
      <w:r w:rsidR="008D7489" w:rsidRPr="791373E9">
        <w:rPr>
          <w:rFonts w:ascii="Arial" w:hAnsi="Arial" w:cs="Arial"/>
          <w:sz w:val="24"/>
          <w:szCs w:val="24"/>
        </w:rPr>
        <w:t xml:space="preserve"> </w:t>
      </w:r>
      <w:r w:rsidR="00CD7C27" w:rsidRPr="791373E9">
        <w:rPr>
          <w:rFonts w:ascii="Arial" w:hAnsi="Arial" w:cs="Arial"/>
          <w:sz w:val="24"/>
          <w:szCs w:val="24"/>
        </w:rPr>
        <w:t>p</w:t>
      </w:r>
      <w:r w:rsidR="008D7489" w:rsidRPr="791373E9">
        <w:rPr>
          <w:rFonts w:ascii="Arial" w:hAnsi="Arial" w:cs="Arial"/>
          <w:sz w:val="24"/>
          <w:szCs w:val="24"/>
        </w:rPr>
        <w:t xml:space="preserve">otential violation of WAC </w:t>
      </w:r>
      <w:r w:rsidR="00291548" w:rsidRPr="791373E9">
        <w:rPr>
          <w:rFonts w:ascii="Arial" w:hAnsi="Arial" w:cs="Arial"/>
          <w:sz w:val="24"/>
          <w:szCs w:val="24"/>
        </w:rPr>
        <w:t>246-341-0410</w:t>
      </w:r>
      <w:r w:rsidR="00CD7C27" w:rsidRPr="791373E9">
        <w:rPr>
          <w:rFonts w:ascii="Arial" w:hAnsi="Arial" w:cs="Arial"/>
          <w:sz w:val="24"/>
          <w:szCs w:val="24"/>
        </w:rPr>
        <w:t>,</w:t>
      </w:r>
      <w:r w:rsidR="00291548" w:rsidRPr="791373E9">
        <w:rPr>
          <w:rFonts w:ascii="Arial" w:hAnsi="Arial" w:cs="Arial"/>
          <w:sz w:val="24"/>
          <w:szCs w:val="24"/>
        </w:rPr>
        <w:t xml:space="preserve"> Administrator key responsibilities</w:t>
      </w:r>
      <w:r w:rsidR="46F356CB" w:rsidRPr="791373E9">
        <w:rPr>
          <w:rFonts w:ascii="Arial" w:hAnsi="Arial" w:cs="Arial"/>
          <w:sz w:val="24"/>
          <w:szCs w:val="24"/>
        </w:rPr>
        <w:t xml:space="preserve">, by failing to ensure the day-to-day operation of the agency's provision of certified behavioral health treatment services, and by failing to ensure administrative, personnel, and clinical policies and procedures </w:t>
      </w:r>
      <w:r w:rsidR="193A2945" w:rsidRPr="791373E9">
        <w:rPr>
          <w:rFonts w:ascii="Arial" w:hAnsi="Arial" w:cs="Arial"/>
          <w:sz w:val="24"/>
          <w:szCs w:val="24"/>
        </w:rPr>
        <w:t>were</w:t>
      </w:r>
      <w:r w:rsidR="46F356CB" w:rsidRPr="791373E9">
        <w:rPr>
          <w:rFonts w:ascii="Arial" w:hAnsi="Arial" w:cs="Arial"/>
          <w:sz w:val="24"/>
          <w:szCs w:val="24"/>
        </w:rPr>
        <w:t xml:space="preserve"> adhered to and compliant with the rules in this chapter and other applicable state and federal statutes and regulations.</w:t>
      </w:r>
    </w:p>
    <w:p w14:paraId="0498B284" w14:textId="313D304B" w:rsidR="00B15F29" w:rsidRDefault="008D7489" w:rsidP="008D7489">
      <w:pPr>
        <w:pStyle w:val="NoSpacing"/>
        <w:numPr>
          <w:ilvl w:val="0"/>
          <w:numId w:val="6"/>
        </w:numPr>
        <w:ind w:right="288"/>
        <w:rPr>
          <w:rFonts w:ascii="Arial" w:hAnsi="Arial" w:cs="Arial"/>
          <w:sz w:val="24"/>
          <w:szCs w:val="24"/>
        </w:rPr>
      </w:pPr>
      <w:bookmarkStart w:id="2" w:name="_Hlk158044415"/>
      <w:r w:rsidRPr="791373E9">
        <w:rPr>
          <w:rFonts w:ascii="Arial" w:hAnsi="Arial" w:cs="Arial"/>
          <w:sz w:val="24"/>
          <w:szCs w:val="24"/>
        </w:rPr>
        <w:t xml:space="preserve">Allegation: </w:t>
      </w:r>
      <w:r w:rsidR="00CD7C27" w:rsidRPr="791373E9">
        <w:rPr>
          <w:rFonts w:ascii="Arial" w:hAnsi="Arial" w:cs="Arial"/>
          <w:sz w:val="24"/>
          <w:szCs w:val="24"/>
        </w:rPr>
        <w:t>A p</w:t>
      </w:r>
      <w:r w:rsidRPr="791373E9">
        <w:rPr>
          <w:rFonts w:ascii="Arial" w:hAnsi="Arial" w:cs="Arial"/>
          <w:sz w:val="24"/>
          <w:szCs w:val="24"/>
        </w:rPr>
        <w:t>otential violation of WAC</w:t>
      </w:r>
      <w:r w:rsidR="00336214" w:rsidRPr="791373E9">
        <w:rPr>
          <w:rFonts w:ascii="Arial" w:hAnsi="Arial" w:cs="Arial"/>
          <w:sz w:val="24"/>
          <w:szCs w:val="24"/>
        </w:rPr>
        <w:t xml:space="preserve"> </w:t>
      </w:r>
      <w:r w:rsidR="00291548" w:rsidRPr="791373E9">
        <w:rPr>
          <w:rFonts w:ascii="Arial" w:hAnsi="Arial" w:cs="Arial"/>
          <w:sz w:val="24"/>
          <w:szCs w:val="24"/>
        </w:rPr>
        <w:t>246-341-0420</w:t>
      </w:r>
      <w:r w:rsidR="00CD7C27" w:rsidRPr="791373E9">
        <w:rPr>
          <w:rFonts w:ascii="Arial" w:hAnsi="Arial" w:cs="Arial"/>
          <w:sz w:val="24"/>
          <w:szCs w:val="24"/>
        </w:rPr>
        <w:t>,</w:t>
      </w:r>
      <w:r w:rsidR="00291548" w:rsidRPr="791373E9">
        <w:rPr>
          <w:rFonts w:ascii="Arial" w:hAnsi="Arial" w:cs="Arial"/>
          <w:sz w:val="24"/>
          <w:szCs w:val="24"/>
        </w:rPr>
        <w:t xml:space="preserve"> Agency policies and procedures</w:t>
      </w:r>
      <w:r w:rsidR="5D06BBA6" w:rsidRPr="791373E9">
        <w:rPr>
          <w:rFonts w:ascii="Arial" w:hAnsi="Arial" w:cs="Arial"/>
          <w:sz w:val="24"/>
          <w:szCs w:val="24"/>
        </w:rPr>
        <w:t>, by failing to develop, implement, and maintain policies and procedures that address</w:t>
      </w:r>
      <w:r w:rsidR="7E536AB6" w:rsidRPr="791373E9">
        <w:rPr>
          <w:rFonts w:ascii="Arial" w:hAnsi="Arial" w:cs="Arial"/>
          <w:sz w:val="24"/>
          <w:szCs w:val="24"/>
        </w:rPr>
        <w:t>ed</w:t>
      </w:r>
      <w:r w:rsidR="5D06BBA6" w:rsidRPr="791373E9">
        <w:rPr>
          <w:rFonts w:ascii="Arial" w:hAnsi="Arial" w:cs="Arial"/>
          <w:sz w:val="24"/>
          <w:szCs w:val="24"/>
        </w:rPr>
        <w:t xml:space="preserve"> </w:t>
      </w:r>
      <w:proofErr w:type="gramStart"/>
      <w:r w:rsidR="5D06BBA6" w:rsidRPr="791373E9">
        <w:rPr>
          <w:rFonts w:ascii="Arial" w:hAnsi="Arial" w:cs="Arial"/>
          <w:sz w:val="24"/>
          <w:szCs w:val="24"/>
        </w:rPr>
        <w:t>all of</w:t>
      </w:r>
      <w:proofErr w:type="gramEnd"/>
      <w:r w:rsidR="5D06BBA6" w:rsidRPr="791373E9">
        <w:rPr>
          <w:rFonts w:ascii="Arial" w:hAnsi="Arial" w:cs="Arial"/>
          <w:sz w:val="24"/>
          <w:szCs w:val="24"/>
        </w:rPr>
        <w:t xml:space="preserve"> the applicable licensing and certification requirements of this chapter</w:t>
      </w:r>
      <w:r w:rsidR="00CD7C27" w:rsidRPr="791373E9">
        <w:rPr>
          <w:rFonts w:ascii="Arial" w:hAnsi="Arial" w:cs="Arial"/>
          <w:sz w:val="24"/>
          <w:szCs w:val="24"/>
        </w:rPr>
        <w:t>,</w:t>
      </w:r>
      <w:r w:rsidR="5D06BBA6" w:rsidRPr="791373E9">
        <w:rPr>
          <w:rFonts w:ascii="Arial" w:hAnsi="Arial" w:cs="Arial"/>
          <w:sz w:val="24"/>
          <w:szCs w:val="24"/>
        </w:rPr>
        <w:t xml:space="preserve"> including administrative and personnel policies and procedures.</w:t>
      </w:r>
    </w:p>
    <w:p w14:paraId="51EA5E82" w14:textId="77777777" w:rsidR="00291548" w:rsidRDefault="00291548" w:rsidP="00291548">
      <w:pPr>
        <w:pStyle w:val="ListParagraph"/>
        <w:rPr>
          <w:rFonts w:ascii="Arial" w:hAnsi="Arial" w:cs="Arial"/>
        </w:rPr>
      </w:pPr>
    </w:p>
    <w:p w14:paraId="165961AD" w14:textId="54913A6E" w:rsidR="00291548" w:rsidRPr="0027465E" w:rsidRDefault="00291548" w:rsidP="791373E9">
      <w:pPr>
        <w:pStyle w:val="NoSpacing"/>
        <w:numPr>
          <w:ilvl w:val="0"/>
          <w:numId w:val="6"/>
        </w:numPr>
        <w:ind w:right="288"/>
        <w:rPr>
          <w:rFonts w:ascii="Arial" w:hAnsi="Arial" w:cs="Arial"/>
          <w:sz w:val="24"/>
          <w:szCs w:val="24"/>
        </w:rPr>
      </w:pPr>
      <w:r w:rsidRPr="791373E9">
        <w:rPr>
          <w:rFonts w:ascii="Arial" w:hAnsi="Arial" w:cs="Arial"/>
          <w:sz w:val="24"/>
          <w:szCs w:val="24"/>
        </w:rPr>
        <w:lastRenderedPageBreak/>
        <w:t xml:space="preserve">Allegation: </w:t>
      </w:r>
      <w:r w:rsidR="00CD7C27" w:rsidRPr="791373E9">
        <w:rPr>
          <w:rFonts w:ascii="Arial" w:hAnsi="Arial" w:cs="Arial"/>
          <w:sz w:val="24"/>
          <w:szCs w:val="24"/>
        </w:rPr>
        <w:t>A p</w:t>
      </w:r>
      <w:r w:rsidRPr="791373E9">
        <w:rPr>
          <w:rFonts w:ascii="Arial" w:hAnsi="Arial" w:cs="Arial"/>
          <w:sz w:val="24"/>
          <w:szCs w:val="24"/>
        </w:rPr>
        <w:t>otential violation of WAC 246-341-1105</w:t>
      </w:r>
      <w:r w:rsidR="00CD7C27" w:rsidRPr="791373E9">
        <w:rPr>
          <w:rFonts w:ascii="Arial" w:hAnsi="Arial" w:cs="Arial"/>
          <w:sz w:val="24"/>
          <w:szCs w:val="24"/>
        </w:rPr>
        <w:t>,</w:t>
      </w:r>
      <w:r w:rsidRPr="791373E9">
        <w:rPr>
          <w:rFonts w:ascii="Arial" w:hAnsi="Arial" w:cs="Arial"/>
          <w:sz w:val="24"/>
          <w:szCs w:val="24"/>
        </w:rPr>
        <w:t xml:space="preserve"> </w:t>
      </w:r>
      <w:r w:rsidR="00CA756D" w:rsidRPr="791373E9">
        <w:rPr>
          <w:rFonts w:ascii="Arial" w:hAnsi="Arial" w:cs="Arial"/>
          <w:sz w:val="24"/>
          <w:szCs w:val="24"/>
        </w:rPr>
        <w:t>Behavioral health residential and inpatient intervention, assessment and treatment services—Certification standards</w:t>
      </w:r>
      <w:r w:rsidR="48B594D8" w:rsidRPr="791373E9">
        <w:rPr>
          <w:rFonts w:ascii="Arial" w:hAnsi="Arial" w:cs="Arial"/>
          <w:sz w:val="24"/>
          <w:szCs w:val="24"/>
        </w:rPr>
        <w:t xml:space="preserve">, by </w:t>
      </w:r>
      <w:r w:rsidR="006123FA" w:rsidRPr="791373E9">
        <w:rPr>
          <w:rFonts w:ascii="Arial" w:hAnsi="Arial" w:cs="Arial"/>
          <w:sz w:val="24"/>
          <w:szCs w:val="24"/>
        </w:rPr>
        <w:t xml:space="preserve">failing to apply for </w:t>
      </w:r>
      <w:r w:rsidR="000D7F99" w:rsidRPr="791373E9">
        <w:rPr>
          <w:rFonts w:ascii="Arial" w:hAnsi="Arial" w:cs="Arial"/>
          <w:sz w:val="24"/>
          <w:szCs w:val="24"/>
        </w:rPr>
        <w:t>appropriate</w:t>
      </w:r>
      <w:r w:rsidR="006123FA" w:rsidRPr="791373E9">
        <w:rPr>
          <w:rFonts w:ascii="Arial" w:hAnsi="Arial" w:cs="Arial"/>
          <w:sz w:val="24"/>
          <w:szCs w:val="24"/>
        </w:rPr>
        <w:t xml:space="preserve"> certification </w:t>
      </w:r>
      <w:r w:rsidR="000D7F99" w:rsidRPr="791373E9">
        <w:rPr>
          <w:rFonts w:ascii="Arial" w:hAnsi="Arial" w:cs="Arial"/>
          <w:sz w:val="24"/>
          <w:szCs w:val="24"/>
        </w:rPr>
        <w:t xml:space="preserve">before </w:t>
      </w:r>
      <w:r w:rsidR="48B594D8" w:rsidRPr="791373E9">
        <w:rPr>
          <w:rFonts w:ascii="Arial" w:hAnsi="Arial" w:cs="Arial"/>
          <w:sz w:val="24"/>
          <w:szCs w:val="24"/>
        </w:rPr>
        <w:t>providing behavioral health intervention, assessment</w:t>
      </w:r>
      <w:r w:rsidR="000D7F99" w:rsidRPr="791373E9">
        <w:rPr>
          <w:rFonts w:ascii="Arial" w:hAnsi="Arial" w:cs="Arial"/>
          <w:sz w:val="24"/>
          <w:szCs w:val="24"/>
        </w:rPr>
        <w:t>,</w:t>
      </w:r>
      <w:r w:rsidR="48B594D8" w:rsidRPr="791373E9">
        <w:rPr>
          <w:rFonts w:ascii="Arial" w:hAnsi="Arial" w:cs="Arial"/>
          <w:sz w:val="24"/>
          <w:szCs w:val="24"/>
        </w:rPr>
        <w:t xml:space="preserve"> and treatment services in a residential treatment facility.</w:t>
      </w:r>
    </w:p>
    <w:p w14:paraId="1D4112AA" w14:textId="285B24CA" w:rsidR="00291548" w:rsidRDefault="00291548" w:rsidP="791373E9">
      <w:pPr>
        <w:pStyle w:val="NoSpacing"/>
        <w:numPr>
          <w:ilvl w:val="0"/>
          <w:numId w:val="6"/>
        </w:numPr>
        <w:ind w:right="288"/>
        <w:rPr>
          <w:rFonts w:ascii="Arial" w:hAnsi="Arial" w:cs="Arial"/>
          <w:sz w:val="24"/>
          <w:szCs w:val="24"/>
        </w:rPr>
      </w:pPr>
      <w:r w:rsidRPr="791373E9">
        <w:rPr>
          <w:rFonts w:ascii="Arial" w:hAnsi="Arial" w:cs="Arial"/>
          <w:sz w:val="24"/>
          <w:szCs w:val="24"/>
        </w:rPr>
        <w:t xml:space="preserve">Allegation: </w:t>
      </w:r>
      <w:r w:rsidR="0027465E" w:rsidRPr="791373E9">
        <w:rPr>
          <w:rFonts w:ascii="Arial" w:hAnsi="Arial" w:cs="Arial"/>
          <w:sz w:val="24"/>
          <w:szCs w:val="24"/>
        </w:rPr>
        <w:t>A p</w:t>
      </w:r>
      <w:r w:rsidRPr="791373E9">
        <w:rPr>
          <w:rFonts w:ascii="Arial" w:hAnsi="Arial" w:cs="Arial"/>
          <w:sz w:val="24"/>
          <w:szCs w:val="24"/>
        </w:rPr>
        <w:t>otential violation of WAC 246-341-1137</w:t>
      </w:r>
      <w:r w:rsidR="0027465E" w:rsidRPr="791373E9">
        <w:rPr>
          <w:rFonts w:ascii="Arial" w:hAnsi="Arial" w:cs="Arial"/>
          <w:sz w:val="24"/>
          <w:szCs w:val="24"/>
        </w:rPr>
        <w:t>,</w:t>
      </w:r>
      <w:r w:rsidRPr="791373E9">
        <w:rPr>
          <w:rFonts w:ascii="Arial" w:hAnsi="Arial" w:cs="Arial"/>
          <w:sz w:val="24"/>
          <w:szCs w:val="24"/>
        </w:rPr>
        <w:t xml:space="preserve"> </w:t>
      </w:r>
      <w:r w:rsidR="1D07B315" w:rsidRPr="791373E9">
        <w:rPr>
          <w:rFonts w:ascii="Arial" w:eastAsia="MS Mincho" w:hAnsi="Arial" w:cs="Arial"/>
          <w:color w:val="000000" w:themeColor="text1"/>
          <w:sz w:val="24"/>
          <w:szCs w:val="24"/>
        </w:rPr>
        <w:t>Intensive behavioral health treatment services—Certification standards</w:t>
      </w:r>
      <w:r w:rsidR="707C587B" w:rsidRPr="791373E9">
        <w:rPr>
          <w:rFonts w:ascii="Arial" w:hAnsi="Arial" w:cs="Arial"/>
          <w:sz w:val="24"/>
          <w:szCs w:val="24"/>
        </w:rPr>
        <w:t xml:space="preserve">, by </w:t>
      </w:r>
      <w:r w:rsidR="00400116" w:rsidRPr="791373E9">
        <w:rPr>
          <w:rFonts w:ascii="Arial" w:hAnsi="Arial" w:cs="Arial"/>
          <w:sz w:val="24"/>
          <w:szCs w:val="24"/>
        </w:rPr>
        <w:t>failing</w:t>
      </w:r>
      <w:r w:rsidR="003510AE" w:rsidRPr="791373E9">
        <w:rPr>
          <w:rFonts w:ascii="Arial" w:hAnsi="Arial" w:cs="Arial"/>
          <w:sz w:val="24"/>
          <w:szCs w:val="24"/>
        </w:rPr>
        <w:t xml:space="preserve"> to </w:t>
      </w:r>
      <w:r w:rsidR="00400116" w:rsidRPr="791373E9">
        <w:rPr>
          <w:rFonts w:ascii="Arial" w:hAnsi="Arial" w:cs="Arial"/>
          <w:sz w:val="24"/>
          <w:szCs w:val="24"/>
        </w:rPr>
        <w:t xml:space="preserve">ensure </w:t>
      </w:r>
      <w:r w:rsidR="707C587B" w:rsidRPr="791373E9">
        <w:rPr>
          <w:rFonts w:ascii="Arial" w:hAnsi="Arial" w:cs="Arial"/>
          <w:sz w:val="24"/>
          <w:szCs w:val="24"/>
        </w:rPr>
        <w:t xml:space="preserve">services </w:t>
      </w:r>
      <w:r w:rsidR="4E47B8D5" w:rsidRPr="791373E9">
        <w:rPr>
          <w:rFonts w:ascii="Arial" w:hAnsi="Arial" w:cs="Arial"/>
          <w:sz w:val="24"/>
          <w:szCs w:val="24"/>
        </w:rPr>
        <w:t>were</w:t>
      </w:r>
      <w:r w:rsidR="707C587B" w:rsidRPr="791373E9">
        <w:rPr>
          <w:rFonts w:ascii="Arial" w:hAnsi="Arial" w:cs="Arial"/>
          <w:sz w:val="24"/>
          <w:szCs w:val="24"/>
        </w:rPr>
        <w:t xml:space="preserve"> provided in a residential treatment facility licensed under chapters 71.12 RCW and </w:t>
      </w:r>
      <w:r w:rsidR="00400116" w:rsidRPr="791373E9">
        <w:rPr>
          <w:rFonts w:ascii="Arial" w:hAnsi="Arial" w:cs="Arial"/>
          <w:sz w:val="24"/>
          <w:szCs w:val="24"/>
        </w:rPr>
        <w:t xml:space="preserve">WAC </w:t>
      </w:r>
      <w:r w:rsidR="707C587B" w:rsidRPr="791373E9">
        <w:rPr>
          <w:rFonts w:ascii="Arial" w:hAnsi="Arial" w:cs="Arial"/>
          <w:sz w:val="24"/>
          <w:szCs w:val="24"/>
        </w:rPr>
        <w:t>246</w:t>
      </w:r>
      <w:r w:rsidR="00400116" w:rsidRPr="791373E9">
        <w:rPr>
          <w:rFonts w:ascii="Arial" w:hAnsi="Arial" w:cs="Arial"/>
          <w:sz w:val="24"/>
          <w:szCs w:val="24"/>
        </w:rPr>
        <w:t>-</w:t>
      </w:r>
      <w:r w:rsidR="707C587B" w:rsidRPr="791373E9">
        <w:rPr>
          <w:rFonts w:ascii="Arial" w:hAnsi="Arial" w:cs="Arial"/>
          <w:sz w:val="24"/>
          <w:szCs w:val="24"/>
        </w:rPr>
        <w:t>337</w:t>
      </w:r>
      <w:r w:rsidR="009E65AD" w:rsidRPr="791373E9">
        <w:rPr>
          <w:rFonts w:ascii="Arial" w:hAnsi="Arial" w:cs="Arial"/>
          <w:sz w:val="24"/>
          <w:szCs w:val="24"/>
        </w:rPr>
        <w:t>,</w:t>
      </w:r>
      <w:r w:rsidR="707C587B" w:rsidRPr="791373E9">
        <w:rPr>
          <w:rFonts w:ascii="Arial" w:hAnsi="Arial" w:cs="Arial"/>
          <w:sz w:val="24"/>
          <w:szCs w:val="24"/>
        </w:rPr>
        <w:t xml:space="preserve"> and </w:t>
      </w:r>
      <w:r w:rsidR="009E65AD" w:rsidRPr="791373E9">
        <w:rPr>
          <w:rFonts w:ascii="Arial" w:hAnsi="Arial" w:cs="Arial"/>
          <w:sz w:val="24"/>
          <w:szCs w:val="24"/>
        </w:rPr>
        <w:t xml:space="preserve">by failing to meet </w:t>
      </w:r>
      <w:r w:rsidR="707C587B" w:rsidRPr="791373E9">
        <w:rPr>
          <w:rFonts w:ascii="Arial" w:hAnsi="Arial" w:cs="Arial"/>
          <w:sz w:val="24"/>
          <w:szCs w:val="24"/>
        </w:rPr>
        <w:t>the behavioral health residential and inpatient intervention, assessment</w:t>
      </w:r>
      <w:r w:rsidR="009E65AD" w:rsidRPr="791373E9">
        <w:rPr>
          <w:rFonts w:ascii="Arial" w:hAnsi="Arial" w:cs="Arial"/>
          <w:sz w:val="24"/>
          <w:szCs w:val="24"/>
        </w:rPr>
        <w:t>,</w:t>
      </w:r>
      <w:r w:rsidR="707C587B" w:rsidRPr="791373E9">
        <w:rPr>
          <w:rFonts w:ascii="Arial" w:hAnsi="Arial" w:cs="Arial"/>
          <w:sz w:val="24"/>
          <w:szCs w:val="24"/>
        </w:rPr>
        <w:t xml:space="preserve"> and treatment services certification standards in WAC 246-341-1105.</w:t>
      </w:r>
    </w:p>
    <w:p w14:paraId="3134D060" w14:textId="36E295DF" w:rsidR="00291548" w:rsidRPr="00291548" w:rsidRDefault="00291548" w:rsidP="2EFEE22F">
      <w:pPr>
        <w:pStyle w:val="NoSpacing"/>
        <w:numPr>
          <w:ilvl w:val="0"/>
          <w:numId w:val="6"/>
        </w:numPr>
        <w:ind w:right="288"/>
        <w:rPr>
          <w:rFonts w:ascii="Arial" w:eastAsia="MS Mincho" w:hAnsi="Arial" w:cs="Arial"/>
          <w:sz w:val="24"/>
          <w:szCs w:val="24"/>
        </w:rPr>
      </w:pPr>
      <w:r w:rsidRPr="791373E9">
        <w:rPr>
          <w:rFonts w:ascii="Arial" w:hAnsi="Arial" w:cs="Arial"/>
          <w:sz w:val="24"/>
          <w:szCs w:val="24"/>
        </w:rPr>
        <w:t xml:space="preserve">Allegation: </w:t>
      </w:r>
      <w:r w:rsidR="0027465E" w:rsidRPr="791373E9">
        <w:rPr>
          <w:rFonts w:ascii="Arial" w:hAnsi="Arial" w:cs="Arial"/>
          <w:sz w:val="24"/>
          <w:szCs w:val="24"/>
        </w:rPr>
        <w:t>A p</w:t>
      </w:r>
      <w:r w:rsidRPr="791373E9">
        <w:rPr>
          <w:rFonts w:ascii="Arial" w:hAnsi="Arial" w:cs="Arial"/>
          <w:sz w:val="24"/>
          <w:szCs w:val="24"/>
        </w:rPr>
        <w:t>otential violation of WAC</w:t>
      </w:r>
      <w:r>
        <w:t xml:space="preserve"> </w:t>
      </w:r>
      <w:r w:rsidRPr="791373E9">
        <w:rPr>
          <w:rFonts w:ascii="Arial" w:hAnsi="Arial" w:cs="Arial"/>
          <w:sz w:val="24"/>
          <w:szCs w:val="24"/>
        </w:rPr>
        <w:t>246-341-1140</w:t>
      </w:r>
      <w:r w:rsidR="0027465E" w:rsidRPr="791373E9">
        <w:rPr>
          <w:rFonts w:ascii="Arial" w:hAnsi="Arial" w:cs="Arial"/>
          <w:sz w:val="24"/>
          <w:szCs w:val="24"/>
        </w:rPr>
        <w:t>,</w:t>
      </w:r>
      <w:r w:rsidRPr="791373E9">
        <w:rPr>
          <w:rFonts w:ascii="Arial" w:hAnsi="Arial" w:cs="Arial"/>
          <w:sz w:val="24"/>
          <w:szCs w:val="24"/>
        </w:rPr>
        <w:t xml:space="preserve"> Crisis stabilization unit—Certification standards</w:t>
      </w:r>
      <w:r w:rsidR="673BD83D" w:rsidRPr="791373E9">
        <w:rPr>
          <w:rFonts w:ascii="Arial" w:eastAsia="MS Mincho" w:hAnsi="Arial" w:cs="Arial"/>
          <w:color w:val="000000" w:themeColor="text1"/>
          <w:sz w:val="24"/>
          <w:szCs w:val="24"/>
        </w:rPr>
        <w:t xml:space="preserve">, by </w:t>
      </w:r>
      <w:r w:rsidR="00964BB7" w:rsidRPr="791373E9">
        <w:rPr>
          <w:rFonts w:ascii="Arial" w:eastAsia="MS Mincho" w:hAnsi="Arial" w:cs="Arial"/>
          <w:color w:val="000000" w:themeColor="text1"/>
          <w:sz w:val="24"/>
          <w:szCs w:val="24"/>
        </w:rPr>
        <w:t>failing to meet the service standards for crisis stabilization unit services</w:t>
      </w:r>
      <w:r w:rsidR="673BD83D" w:rsidRPr="791373E9">
        <w:rPr>
          <w:rFonts w:ascii="Arial" w:eastAsia="MS Mincho" w:hAnsi="Arial" w:cs="Arial"/>
          <w:color w:val="000000" w:themeColor="text1"/>
          <w:sz w:val="24"/>
          <w:szCs w:val="24"/>
        </w:rPr>
        <w:t>.</w:t>
      </w:r>
    </w:p>
    <w:bookmarkEnd w:id="2"/>
    <w:p w14:paraId="6EF24DB0" w14:textId="77777777" w:rsidR="00B15F29" w:rsidRPr="00EF00CB" w:rsidRDefault="00B15F29" w:rsidP="00B15F29">
      <w:pPr>
        <w:pStyle w:val="NoSpacing"/>
        <w:ind w:right="288"/>
        <w:rPr>
          <w:rFonts w:ascii="Arial" w:hAnsi="Arial" w:cs="Arial"/>
          <w:sz w:val="24"/>
          <w:szCs w:val="24"/>
        </w:rPr>
      </w:pPr>
    </w:p>
    <w:p w14:paraId="7EEE9E99" w14:textId="483C3508" w:rsidR="00B15F29" w:rsidRPr="001C2E9C" w:rsidRDefault="00B15F29" w:rsidP="165E40FE">
      <w:pPr>
        <w:pStyle w:val="NoSpacing"/>
        <w:ind w:right="288"/>
        <w:rPr>
          <w:rFonts w:ascii="Arial" w:hAnsi="Arial" w:cs="Arial"/>
          <w:i/>
          <w:iCs/>
          <w:sz w:val="24"/>
          <w:szCs w:val="24"/>
        </w:rPr>
      </w:pPr>
      <w:r w:rsidRPr="165E40FE">
        <w:rPr>
          <w:rFonts w:ascii="Arial" w:hAnsi="Arial" w:cs="Arial"/>
          <w:b/>
          <w:bCs/>
          <w:sz w:val="32"/>
          <w:szCs w:val="32"/>
        </w:rPr>
        <w:t xml:space="preserve">Investigative Process Included: </w:t>
      </w:r>
      <w:r w:rsidR="00725439" w:rsidRPr="165E40FE">
        <w:rPr>
          <w:rFonts w:ascii="Arial" w:hAnsi="Arial" w:cs="Arial"/>
          <w:sz w:val="24"/>
          <w:szCs w:val="24"/>
        </w:rPr>
        <w:t>(</w:t>
      </w:r>
      <w:r w:rsidRPr="165E40FE">
        <w:rPr>
          <w:rFonts w:ascii="Arial" w:hAnsi="Arial" w:cs="Arial"/>
          <w:i/>
          <w:iCs/>
          <w:sz w:val="24"/>
          <w:szCs w:val="24"/>
        </w:rPr>
        <w:t xml:space="preserve">This is what the </w:t>
      </w:r>
      <w:r w:rsidR="3B41B1AE" w:rsidRPr="165E40FE">
        <w:rPr>
          <w:rFonts w:ascii="Arial" w:hAnsi="Arial" w:cs="Arial"/>
          <w:i/>
          <w:iCs/>
          <w:sz w:val="24"/>
          <w:szCs w:val="24"/>
        </w:rPr>
        <w:t>Investigator</w:t>
      </w:r>
      <w:r w:rsidRPr="165E40FE">
        <w:rPr>
          <w:rFonts w:ascii="Arial" w:hAnsi="Arial" w:cs="Arial"/>
          <w:i/>
          <w:iCs/>
          <w:sz w:val="24"/>
          <w:szCs w:val="24"/>
        </w:rPr>
        <w:t xml:space="preserve"> did in terms of methods employed to conduct inquiry</w:t>
      </w:r>
      <w:r w:rsidR="00725439" w:rsidRPr="165E40FE">
        <w:rPr>
          <w:rFonts w:ascii="Arial" w:hAnsi="Arial" w:cs="Arial"/>
          <w:i/>
          <w:iCs/>
          <w:sz w:val="24"/>
          <w:szCs w:val="24"/>
        </w:rPr>
        <w:t>.)</w:t>
      </w:r>
    </w:p>
    <w:p w14:paraId="7B8410C8" w14:textId="77777777" w:rsidR="00725439" w:rsidRDefault="00725439" w:rsidP="00B15F29">
      <w:pPr>
        <w:pStyle w:val="NoSpacing"/>
        <w:ind w:right="288"/>
        <w:rPr>
          <w:rFonts w:ascii="Arial" w:hAnsi="Arial" w:cs="Arial"/>
          <w:i/>
          <w:sz w:val="24"/>
          <w:szCs w:val="24"/>
        </w:rPr>
      </w:pPr>
    </w:p>
    <w:p w14:paraId="1DA47D8C" w14:textId="77777777" w:rsidR="00876611" w:rsidRPr="00BD6A4C" w:rsidRDefault="00876611" w:rsidP="00876611">
      <w:pPr>
        <w:pStyle w:val="NoSpacing"/>
        <w:ind w:right="288"/>
        <w:rPr>
          <w:rFonts w:ascii="Arial" w:hAnsi="Arial" w:cs="Arial"/>
          <w:i/>
          <w:iCs/>
          <w:sz w:val="24"/>
          <w:szCs w:val="24"/>
        </w:rPr>
      </w:pPr>
      <w:r w:rsidRPr="00BD6A4C">
        <w:rPr>
          <w:rFonts w:ascii="Arial" w:hAnsi="Arial" w:cs="Arial"/>
          <w:b/>
          <w:bCs/>
          <w:sz w:val="24"/>
          <w:szCs w:val="24"/>
          <w:u w:val="single"/>
        </w:rPr>
        <w:t>Pre</w:t>
      </w:r>
      <w:r>
        <w:rPr>
          <w:rFonts w:ascii="Arial" w:hAnsi="Arial" w:cs="Arial"/>
          <w:b/>
          <w:bCs/>
          <w:sz w:val="24"/>
          <w:szCs w:val="24"/>
          <w:u w:val="single"/>
        </w:rPr>
        <w:t>-</w:t>
      </w:r>
      <w:r w:rsidRPr="00BD6A4C">
        <w:rPr>
          <w:rFonts w:ascii="Arial" w:hAnsi="Arial" w:cs="Arial"/>
          <w:b/>
          <w:bCs/>
          <w:sz w:val="24"/>
          <w:szCs w:val="24"/>
          <w:u w:val="single"/>
        </w:rPr>
        <w:t>investigation Activity</w:t>
      </w:r>
      <w:r w:rsidRPr="00BD6A4C">
        <w:rPr>
          <w:rFonts w:ascii="Arial" w:hAnsi="Arial" w:cs="Arial"/>
          <w:b/>
          <w:bCs/>
          <w:sz w:val="24"/>
          <w:szCs w:val="24"/>
        </w:rPr>
        <w:t>:</w:t>
      </w:r>
    </w:p>
    <w:p w14:paraId="4A711EC1" w14:textId="71459B9F" w:rsidR="00876611" w:rsidRPr="00876611" w:rsidRDefault="00876611" w:rsidP="00876611">
      <w:pPr>
        <w:pStyle w:val="NoSpacing"/>
        <w:numPr>
          <w:ilvl w:val="0"/>
          <w:numId w:val="10"/>
        </w:numPr>
        <w:ind w:right="288"/>
        <w:rPr>
          <w:rFonts w:ascii="Arial" w:hAnsi="Arial" w:cs="Arial"/>
          <w:sz w:val="24"/>
          <w:szCs w:val="24"/>
        </w:rPr>
      </w:pPr>
      <w:r w:rsidRPr="791373E9">
        <w:rPr>
          <w:rFonts w:ascii="Arial" w:hAnsi="Arial" w:cs="Arial"/>
          <w:sz w:val="24"/>
          <w:szCs w:val="24"/>
        </w:rPr>
        <w:t xml:space="preserve">The </w:t>
      </w:r>
      <w:r w:rsidR="00C014DC" w:rsidRPr="791373E9">
        <w:rPr>
          <w:rFonts w:ascii="Arial" w:hAnsi="Arial" w:cs="Arial"/>
          <w:sz w:val="24"/>
          <w:szCs w:val="24"/>
        </w:rPr>
        <w:t>I</w:t>
      </w:r>
      <w:r w:rsidRPr="791373E9">
        <w:rPr>
          <w:rFonts w:ascii="Arial" w:hAnsi="Arial" w:cs="Arial"/>
          <w:sz w:val="24"/>
          <w:szCs w:val="24"/>
        </w:rPr>
        <w:t>nvestigator reviewed relevant Washington Administrative Codes</w:t>
      </w:r>
      <w:r w:rsidR="009E75D7" w:rsidRPr="791373E9">
        <w:rPr>
          <w:rFonts w:ascii="Arial" w:hAnsi="Arial" w:cs="Arial"/>
          <w:sz w:val="24"/>
          <w:szCs w:val="24"/>
        </w:rPr>
        <w:t xml:space="preserve"> (WACs)</w:t>
      </w:r>
      <w:r w:rsidRPr="791373E9">
        <w:rPr>
          <w:rFonts w:ascii="Arial" w:hAnsi="Arial" w:cs="Arial"/>
          <w:sz w:val="24"/>
          <w:szCs w:val="24"/>
        </w:rPr>
        <w:t xml:space="preserve"> and Revised Code of </w:t>
      </w:r>
      <w:r w:rsidR="00C014DC" w:rsidRPr="791373E9">
        <w:rPr>
          <w:rFonts w:ascii="Arial" w:hAnsi="Arial" w:cs="Arial"/>
          <w:sz w:val="24"/>
          <w:szCs w:val="24"/>
        </w:rPr>
        <w:t xml:space="preserve">Washington </w:t>
      </w:r>
      <w:r w:rsidR="009E75D7" w:rsidRPr="791373E9">
        <w:rPr>
          <w:rFonts w:ascii="Arial" w:hAnsi="Arial" w:cs="Arial"/>
          <w:sz w:val="24"/>
          <w:szCs w:val="24"/>
        </w:rPr>
        <w:t>(</w:t>
      </w:r>
      <w:r w:rsidRPr="791373E9">
        <w:rPr>
          <w:rFonts w:ascii="Arial" w:hAnsi="Arial" w:cs="Arial"/>
          <w:sz w:val="24"/>
          <w:szCs w:val="24"/>
        </w:rPr>
        <w:t>RCWs</w:t>
      </w:r>
      <w:r w:rsidR="009E75D7" w:rsidRPr="791373E9">
        <w:rPr>
          <w:rFonts w:ascii="Arial" w:hAnsi="Arial" w:cs="Arial"/>
          <w:sz w:val="24"/>
          <w:szCs w:val="24"/>
        </w:rPr>
        <w:t>)</w:t>
      </w:r>
      <w:r w:rsidRPr="791373E9">
        <w:rPr>
          <w:rFonts w:ascii="Arial" w:hAnsi="Arial" w:cs="Arial"/>
          <w:sz w:val="24"/>
          <w:szCs w:val="24"/>
        </w:rPr>
        <w:t xml:space="preserve"> </w:t>
      </w:r>
      <w:r w:rsidR="00C014DC" w:rsidRPr="791373E9">
        <w:rPr>
          <w:rFonts w:ascii="Arial" w:hAnsi="Arial" w:cs="Arial"/>
          <w:sz w:val="24"/>
          <w:szCs w:val="24"/>
        </w:rPr>
        <w:t xml:space="preserve">statutes </w:t>
      </w:r>
      <w:r w:rsidRPr="791373E9">
        <w:rPr>
          <w:rFonts w:ascii="Arial" w:hAnsi="Arial" w:cs="Arial"/>
          <w:sz w:val="24"/>
          <w:szCs w:val="24"/>
        </w:rPr>
        <w:t xml:space="preserve">and regulations. </w:t>
      </w:r>
    </w:p>
    <w:p w14:paraId="70B5A31C" w14:textId="6FD56FD0" w:rsidR="00876611" w:rsidRPr="00876611" w:rsidRDefault="00876611" w:rsidP="00876611">
      <w:pPr>
        <w:pStyle w:val="NoSpacing"/>
        <w:numPr>
          <w:ilvl w:val="0"/>
          <w:numId w:val="10"/>
        </w:numPr>
        <w:ind w:right="288"/>
        <w:rPr>
          <w:rFonts w:ascii="Arial" w:hAnsi="Arial" w:cs="Arial"/>
          <w:sz w:val="24"/>
          <w:szCs w:val="24"/>
        </w:rPr>
      </w:pPr>
      <w:r w:rsidRPr="791373E9">
        <w:rPr>
          <w:rFonts w:ascii="Arial" w:hAnsi="Arial" w:cs="Arial"/>
          <w:sz w:val="24"/>
          <w:szCs w:val="24"/>
        </w:rPr>
        <w:t xml:space="preserve">The </w:t>
      </w:r>
      <w:r w:rsidR="00C014DC" w:rsidRPr="791373E9">
        <w:rPr>
          <w:rFonts w:ascii="Arial" w:hAnsi="Arial" w:cs="Arial"/>
          <w:sz w:val="24"/>
          <w:szCs w:val="24"/>
        </w:rPr>
        <w:t>I</w:t>
      </w:r>
      <w:r w:rsidRPr="791373E9">
        <w:rPr>
          <w:rFonts w:ascii="Arial" w:hAnsi="Arial" w:cs="Arial"/>
          <w:sz w:val="24"/>
          <w:szCs w:val="24"/>
        </w:rPr>
        <w:t>nvestigator reviewed the complaint allegations.</w:t>
      </w:r>
    </w:p>
    <w:p w14:paraId="033F5094" w14:textId="3AFD2F76" w:rsidR="00876611" w:rsidRPr="00876611" w:rsidRDefault="00876611" w:rsidP="00876611">
      <w:pPr>
        <w:pStyle w:val="NoSpacing"/>
        <w:numPr>
          <w:ilvl w:val="0"/>
          <w:numId w:val="10"/>
        </w:numPr>
        <w:ind w:right="288"/>
        <w:rPr>
          <w:rFonts w:ascii="Arial" w:hAnsi="Arial" w:cs="Arial"/>
          <w:sz w:val="24"/>
          <w:szCs w:val="24"/>
        </w:rPr>
      </w:pPr>
      <w:r w:rsidRPr="791373E9">
        <w:rPr>
          <w:rFonts w:ascii="Arial" w:hAnsi="Arial" w:cs="Arial"/>
          <w:sz w:val="24"/>
          <w:szCs w:val="24"/>
        </w:rPr>
        <w:t xml:space="preserve">The </w:t>
      </w:r>
      <w:r w:rsidR="00C014DC" w:rsidRPr="791373E9">
        <w:rPr>
          <w:rFonts w:ascii="Arial" w:hAnsi="Arial" w:cs="Arial"/>
          <w:sz w:val="24"/>
          <w:szCs w:val="24"/>
        </w:rPr>
        <w:t>I</w:t>
      </w:r>
      <w:r w:rsidRPr="791373E9">
        <w:rPr>
          <w:rFonts w:ascii="Arial" w:hAnsi="Arial" w:cs="Arial"/>
          <w:sz w:val="24"/>
          <w:szCs w:val="24"/>
        </w:rPr>
        <w:t>nvestigator developed an investigation plan.</w:t>
      </w:r>
    </w:p>
    <w:p w14:paraId="32B9D170" w14:textId="77777777" w:rsidR="00876611" w:rsidRPr="00876611" w:rsidRDefault="00876611" w:rsidP="00B15F29">
      <w:pPr>
        <w:pStyle w:val="NoSpacing"/>
        <w:ind w:right="288"/>
        <w:rPr>
          <w:rFonts w:ascii="Arial" w:hAnsi="Arial" w:cs="Arial"/>
          <w:iCs/>
          <w:sz w:val="24"/>
          <w:szCs w:val="24"/>
        </w:rPr>
      </w:pPr>
    </w:p>
    <w:p w14:paraId="778D3569" w14:textId="29635B28" w:rsidR="00063699" w:rsidRDefault="1B11F395" w:rsidP="2EFEE22F">
      <w:pPr>
        <w:pStyle w:val="NoSpacing"/>
        <w:ind w:right="288"/>
        <w:rPr>
          <w:rFonts w:ascii="Arial" w:hAnsi="Arial" w:cs="Arial"/>
          <w:i/>
          <w:iCs/>
          <w:sz w:val="24"/>
          <w:szCs w:val="24"/>
        </w:rPr>
      </w:pPr>
      <w:r w:rsidRPr="2EFEE22F">
        <w:rPr>
          <w:rFonts w:ascii="Arial" w:hAnsi="Arial" w:cs="Arial"/>
          <w:b/>
          <w:bCs/>
          <w:sz w:val="24"/>
          <w:szCs w:val="24"/>
          <w:u w:val="single"/>
        </w:rPr>
        <w:t>I</w:t>
      </w:r>
      <w:r w:rsidR="00063699" w:rsidRPr="2EFEE22F">
        <w:rPr>
          <w:rFonts w:ascii="Arial" w:hAnsi="Arial" w:cs="Arial"/>
          <w:b/>
          <w:bCs/>
          <w:sz w:val="24"/>
          <w:szCs w:val="24"/>
          <w:u w:val="single"/>
        </w:rPr>
        <w:t>nvestigation Activit</w:t>
      </w:r>
      <w:r w:rsidR="008D7489" w:rsidRPr="2EFEE22F">
        <w:rPr>
          <w:rFonts w:ascii="Arial" w:hAnsi="Arial" w:cs="Arial"/>
          <w:b/>
          <w:bCs/>
          <w:sz w:val="24"/>
          <w:szCs w:val="24"/>
          <w:u w:val="single"/>
        </w:rPr>
        <w:t>y</w:t>
      </w:r>
      <w:r w:rsidR="008D7489" w:rsidRPr="2EFEE22F">
        <w:rPr>
          <w:rFonts w:ascii="Arial" w:hAnsi="Arial" w:cs="Arial"/>
          <w:b/>
          <w:bCs/>
          <w:sz w:val="24"/>
          <w:szCs w:val="24"/>
        </w:rPr>
        <w:t>:</w:t>
      </w:r>
      <w:r w:rsidR="00063699" w:rsidRPr="2EFEE22F">
        <w:rPr>
          <w:rFonts w:ascii="Arial" w:hAnsi="Arial" w:cs="Arial"/>
          <w:i/>
          <w:iCs/>
          <w:sz w:val="24"/>
          <w:szCs w:val="24"/>
        </w:rPr>
        <w:t xml:space="preserve"> </w:t>
      </w:r>
    </w:p>
    <w:p w14:paraId="15CED435" w14:textId="4DDDC4B0" w:rsidR="2EFEE22F" w:rsidRDefault="2EFEE22F" w:rsidP="2EFEE22F">
      <w:pPr>
        <w:pStyle w:val="NoSpacing"/>
        <w:ind w:right="288"/>
        <w:rPr>
          <w:rFonts w:ascii="Arial" w:eastAsia="Arial" w:hAnsi="Arial" w:cs="Arial"/>
          <w:i/>
          <w:iCs/>
          <w:color w:val="000000" w:themeColor="text1"/>
          <w:sz w:val="24"/>
          <w:szCs w:val="24"/>
        </w:rPr>
      </w:pPr>
    </w:p>
    <w:p w14:paraId="46496374" w14:textId="72C523CA" w:rsidR="77E0B3A0" w:rsidRDefault="77E0B3A0" w:rsidP="73A254A9">
      <w:pPr>
        <w:pStyle w:val="NoSpacing"/>
        <w:ind w:right="288"/>
        <w:rPr>
          <w:rFonts w:ascii="Arial" w:eastAsia="Arial" w:hAnsi="Arial" w:cs="Arial"/>
          <w:b/>
          <w:bCs/>
          <w:color w:val="000000" w:themeColor="text1"/>
          <w:sz w:val="24"/>
          <w:szCs w:val="24"/>
        </w:rPr>
      </w:pPr>
      <w:r w:rsidRPr="73A254A9">
        <w:rPr>
          <w:rFonts w:ascii="Arial" w:eastAsia="Arial" w:hAnsi="Arial" w:cs="Arial"/>
          <w:b/>
          <w:bCs/>
          <w:color w:val="000000" w:themeColor="text1"/>
          <w:sz w:val="24"/>
          <w:szCs w:val="24"/>
        </w:rPr>
        <w:t>Observations:</w:t>
      </w:r>
    </w:p>
    <w:p w14:paraId="4253CC38" w14:textId="4E515833" w:rsidR="14BF44F2" w:rsidRDefault="14BF44F2" w:rsidP="73A254A9">
      <w:pPr>
        <w:pStyle w:val="NoSpacing"/>
        <w:numPr>
          <w:ilvl w:val="0"/>
          <w:numId w:val="12"/>
        </w:numPr>
        <w:ind w:right="288"/>
        <w:rPr>
          <w:rFonts w:ascii="Arial" w:eastAsia="Arial" w:hAnsi="Arial" w:cs="Arial"/>
          <w:color w:val="000000" w:themeColor="text1"/>
          <w:sz w:val="24"/>
          <w:szCs w:val="24"/>
        </w:rPr>
      </w:pPr>
      <w:r w:rsidRPr="73A254A9">
        <w:rPr>
          <w:rFonts w:ascii="Arial" w:eastAsia="Arial" w:hAnsi="Arial" w:cs="Arial"/>
          <w:color w:val="000000" w:themeColor="text1"/>
          <w:sz w:val="24"/>
          <w:szCs w:val="24"/>
        </w:rPr>
        <w:t>N/A</w:t>
      </w:r>
    </w:p>
    <w:p w14:paraId="76394D40" w14:textId="7D3F1895" w:rsidR="73A254A9" w:rsidRDefault="73A254A9" w:rsidP="73A254A9">
      <w:pPr>
        <w:pStyle w:val="NoSpacing"/>
        <w:ind w:right="288"/>
        <w:rPr>
          <w:rFonts w:ascii="Arial" w:eastAsia="Arial" w:hAnsi="Arial" w:cs="Arial"/>
          <w:b/>
          <w:bCs/>
          <w:color w:val="000000" w:themeColor="text1"/>
          <w:sz w:val="24"/>
          <w:szCs w:val="24"/>
        </w:rPr>
      </w:pPr>
    </w:p>
    <w:p w14:paraId="4344757B" w14:textId="48C4663E" w:rsidR="77E0B3A0" w:rsidRDefault="77E0B3A0" w:rsidP="73A254A9">
      <w:pPr>
        <w:pStyle w:val="NoSpacing"/>
        <w:ind w:right="288"/>
        <w:rPr>
          <w:rFonts w:ascii="Arial" w:eastAsia="Arial" w:hAnsi="Arial" w:cs="Arial"/>
          <w:b/>
          <w:bCs/>
          <w:color w:val="000000" w:themeColor="text1"/>
          <w:sz w:val="24"/>
          <w:szCs w:val="24"/>
        </w:rPr>
      </w:pPr>
      <w:r w:rsidRPr="791373E9">
        <w:rPr>
          <w:rFonts w:ascii="Arial" w:eastAsia="Arial" w:hAnsi="Arial" w:cs="Arial"/>
          <w:b/>
          <w:bCs/>
          <w:color w:val="000000" w:themeColor="text1"/>
          <w:sz w:val="24"/>
          <w:szCs w:val="24"/>
        </w:rPr>
        <w:t>Interviews:</w:t>
      </w:r>
    </w:p>
    <w:p w14:paraId="24D99AB3" w14:textId="52B232CD" w:rsidR="5AA89EAC" w:rsidRPr="00C90794" w:rsidRDefault="5AA89EAC" w:rsidP="00C90794">
      <w:pPr>
        <w:pStyle w:val="NoSpacing"/>
        <w:numPr>
          <w:ilvl w:val="0"/>
          <w:numId w:val="11"/>
        </w:numPr>
        <w:ind w:right="288"/>
        <w:rPr>
          <w:rFonts w:ascii="Arial" w:eastAsia="Arial" w:hAnsi="Arial" w:cs="Arial"/>
          <w:color w:val="000000" w:themeColor="text1"/>
          <w:sz w:val="24"/>
          <w:szCs w:val="24"/>
        </w:rPr>
      </w:pPr>
      <w:r w:rsidRPr="791373E9">
        <w:rPr>
          <w:rFonts w:ascii="Arial" w:eastAsia="Arial" w:hAnsi="Arial" w:cs="Arial"/>
          <w:color w:val="000000" w:themeColor="text1"/>
          <w:sz w:val="24"/>
          <w:szCs w:val="24"/>
        </w:rPr>
        <w:t xml:space="preserve">The </w:t>
      </w:r>
      <w:r w:rsidR="3B41B1AE" w:rsidRPr="791373E9">
        <w:rPr>
          <w:rFonts w:ascii="Arial" w:eastAsia="Arial" w:hAnsi="Arial" w:cs="Arial"/>
          <w:color w:val="000000" w:themeColor="text1"/>
          <w:sz w:val="24"/>
          <w:szCs w:val="24"/>
        </w:rPr>
        <w:t>Investigator</w:t>
      </w:r>
      <w:r w:rsidRPr="791373E9">
        <w:rPr>
          <w:rFonts w:ascii="Arial" w:eastAsia="Arial" w:hAnsi="Arial" w:cs="Arial"/>
          <w:color w:val="000000" w:themeColor="text1"/>
          <w:sz w:val="24"/>
          <w:szCs w:val="24"/>
        </w:rPr>
        <w:t xml:space="preserve"> interviewed</w:t>
      </w:r>
      <w:r w:rsidR="5A76BE80" w:rsidRPr="791373E9">
        <w:rPr>
          <w:rFonts w:ascii="Arial" w:eastAsia="Arial" w:hAnsi="Arial" w:cs="Arial"/>
          <w:color w:val="000000" w:themeColor="text1"/>
          <w:sz w:val="24"/>
          <w:szCs w:val="24"/>
        </w:rPr>
        <w:t xml:space="preserve"> Individual #1</w:t>
      </w:r>
      <w:r w:rsidRPr="791373E9">
        <w:rPr>
          <w:rFonts w:ascii="Arial" w:eastAsia="Arial" w:hAnsi="Arial" w:cs="Arial"/>
          <w:color w:val="000000" w:themeColor="text1"/>
          <w:sz w:val="24"/>
          <w:szCs w:val="24"/>
        </w:rPr>
        <w:t>.</w:t>
      </w:r>
    </w:p>
    <w:p w14:paraId="0FA7FF83" w14:textId="0F700052" w:rsidR="77E0B3A0" w:rsidRDefault="77E0B3A0" w:rsidP="73A254A9">
      <w:pPr>
        <w:pStyle w:val="NoSpacing"/>
        <w:numPr>
          <w:ilvl w:val="0"/>
          <w:numId w:val="11"/>
        </w:numPr>
        <w:ind w:right="288"/>
        <w:rPr>
          <w:rFonts w:ascii="Arial" w:eastAsia="Arial" w:hAnsi="Arial" w:cs="Arial"/>
          <w:color w:val="000000" w:themeColor="text1"/>
          <w:sz w:val="24"/>
          <w:szCs w:val="24"/>
        </w:rPr>
      </w:pPr>
      <w:r w:rsidRPr="791373E9">
        <w:rPr>
          <w:rFonts w:ascii="Arial" w:eastAsia="Arial" w:hAnsi="Arial" w:cs="Arial"/>
          <w:color w:val="000000" w:themeColor="text1"/>
          <w:sz w:val="24"/>
          <w:szCs w:val="24"/>
        </w:rPr>
        <w:t>The Investigator interviewed</w:t>
      </w:r>
      <w:commentRangeStart w:id="3"/>
      <w:commentRangeStart w:id="4"/>
      <w:r w:rsidRPr="791373E9">
        <w:rPr>
          <w:rFonts w:ascii="Arial" w:eastAsia="Arial" w:hAnsi="Arial" w:cs="Arial"/>
          <w:color w:val="000000" w:themeColor="text1"/>
          <w:sz w:val="24"/>
          <w:szCs w:val="24"/>
        </w:rPr>
        <w:t xml:space="preserve"> </w:t>
      </w:r>
      <w:r w:rsidR="2D9DC26A" w:rsidRPr="791373E9">
        <w:rPr>
          <w:rFonts w:ascii="Arial" w:eastAsia="Arial" w:hAnsi="Arial" w:cs="Arial"/>
          <w:color w:val="000000" w:themeColor="text1"/>
          <w:sz w:val="24"/>
          <w:szCs w:val="24"/>
        </w:rPr>
        <w:t xml:space="preserve">Individual </w:t>
      </w:r>
      <w:r w:rsidR="24912AFE" w:rsidRPr="791373E9">
        <w:rPr>
          <w:rFonts w:ascii="Arial" w:eastAsia="Arial" w:hAnsi="Arial" w:cs="Arial"/>
          <w:color w:val="000000" w:themeColor="text1"/>
          <w:sz w:val="24"/>
          <w:szCs w:val="24"/>
        </w:rPr>
        <w:t>#</w:t>
      </w:r>
      <w:r w:rsidR="7AFA92BE" w:rsidRPr="791373E9">
        <w:rPr>
          <w:rFonts w:ascii="Arial" w:eastAsia="Arial" w:hAnsi="Arial" w:cs="Arial"/>
          <w:color w:val="000000" w:themeColor="text1"/>
          <w:sz w:val="24"/>
          <w:szCs w:val="24"/>
        </w:rPr>
        <w:t>2</w:t>
      </w:r>
      <w:r w:rsidRPr="791373E9">
        <w:rPr>
          <w:rFonts w:ascii="Arial" w:eastAsia="Arial" w:hAnsi="Arial" w:cs="Arial"/>
          <w:color w:val="000000" w:themeColor="text1"/>
          <w:sz w:val="24"/>
          <w:szCs w:val="24"/>
        </w:rPr>
        <w:t xml:space="preserve">, and </w:t>
      </w:r>
      <w:r w:rsidR="3E59C1DA" w:rsidRPr="791373E9">
        <w:rPr>
          <w:rFonts w:ascii="Arial" w:eastAsia="Arial" w:hAnsi="Arial" w:cs="Arial"/>
          <w:color w:val="000000" w:themeColor="text1"/>
          <w:sz w:val="24"/>
          <w:szCs w:val="24"/>
        </w:rPr>
        <w:t>Individual</w:t>
      </w:r>
      <w:r w:rsidRPr="791373E9">
        <w:rPr>
          <w:rFonts w:ascii="Arial" w:eastAsia="Arial" w:hAnsi="Arial" w:cs="Arial"/>
          <w:color w:val="000000" w:themeColor="text1"/>
          <w:sz w:val="24"/>
          <w:szCs w:val="24"/>
        </w:rPr>
        <w:t xml:space="preserve"> </w:t>
      </w:r>
      <w:r w:rsidR="4E137F00" w:rsidRPr="791373E9">
        <w:rPr>
          <w:rFonts w:ascii="Arial" w:eastAsia="Arial" w:hAnsi="Arial" w:cs="Arial"/>
          <w:color w:val="000000" w:themeColor="text1"/>
          <w:sz w:val="24"/>
          <w:szCs w:val="24"/>
        </w:rPr>
        <w:t>#</w:t>
      </w:r>
      <w:r w:rsidR="39D7124B" w:rsidRPr="791373E9">
        <w:rPr>
          <w:rFonts w:ascii="Arial" w:eastAsia="Arial" w:hAnsi="Arial" w:cs="Arial"/>
          <w:color w:val="000000" w:themeColor="text1"/>
          <w:sz w:val="24"/>
          <w:szCs w:val="24"/>
        </w:rPr>
        <w:t>3</w:t>
      </w:r>
      <w:commentRangeEnd w:id="3"/>
      <w:r>
        <w:rPr>
          <w:rStyle w:val="CommentReference"/>
        </w:rPr>
        <w:commentReference w:id="3"/>
      </w:r>
      <w:commentRangeEnd w:id="4"/>
      <w:r>
        <w:rPr>
          <w:rStyle w:val="CommentReference"/>
        </w:rPr>
        <w:commentReference w:id="4"/>
      </w:r>
      <w:r w:rsidRPr="791373E9">
        <w:rPr>
          <w:rFonts w:ascii="Arial" w:eastAsia="Arial" w:hAnsi="Arial" w:cs="Arial"/>
          <w:color w:val="000000" w:themeColor="text1"/>
          <w:sz w:val="24"/>
          <w:szCs w:val="24"/>
        </w:rPr>
        <w:t>.</w:t>
      </w:r>
    </w:p>
    <w:p w14:paraId="03D3E52D" w14:textId="40B4593B" w:rsidR="77E0B3A0" w:rsidRDefault="77E0B3A0" w:rsidP="73A254A9">
      <w:pPr>
        <w:pStyle w:val="NoSpacing"/>
        <w:numPr>
          <w:ilvl w:val="0"/>
          <w:numId w:val="11"/>
        </w:numPr>
        <w:ind w:right="288"/>
        <w:rPr>
          <w:rFonts w:ascii="Arial" w:eastAsia="Arial" w:hAnsi="Arial" w:cs="Arial"/>
          <w:color w:val="000000" w:themeColor="text1"/>
          <w:sz w:val="24"/>
          <w:szCs w:val="24"/>
        </w:rPr>
      </w:pPr>
      <w:r w:rsidRPr="791373E9">
        <w:rPr>
          <w:rFonts w:ascii="Arial" w:eastAsia="Arial" w:hAnsi="Arial" w:cs="Arial"/>
          <w:color w:val="000000" w:themeColor="text1"/>
          <w:sz w:val="24"/>
          <w:szCs w:val="24"/>
        </w:rPr>
        <w:t xml:space="preserve">The Investigator interviewed the </w:t>
      </w:r>
      <w:r w:rsidR="00210089" w:rsidRPr="791373E9">
        <w:rPr>
          <w:rFonts w:ascii="Arial" w:eastAsia="Arial" w:hAnsi="Arial" w:cs="Arial"/>
          <w:color w:val="000000" w:themeColor="text1"/>
          <w:sz w:val="24"/>
          <w:szCs w:val="24"/>
        </w:rPr>
        <w:t>Staff A</w:t>
      </w:r>
      <w:r w:rsidR="002D59A9" w:rsidRPr="791373E9">
        <w:rPr>
          <w:rFonts w:ascii="Arial" w:eastAsia="Arial" w:hAnsi="Arial" w:cs="Arial"/>
          <w:color w:val="000000" w:themeColor="text1"/>
          <w:sz w:val="24"/>
          <w:szCs w:val="24"/>
        </w:rPr>
        <w:t>,</w:t>
      </w:r>
      <w:r w:rsidR="00210089" w:rsidRPr="791373E9">
        <w:rPr>
          <w:rFonts w:ascii="Arial" w:eastAsia="Arial" w:hAnsi="Arial" w:cs="Arial"/>
          <w:color w:val="000000" w:themeColor="text1"/>
          <w:sz w:val="24"/>
          <w:szCs w:val="24"/>
        </w:rPr>
        <w:t xml:space="preserve"> </w:t>
      </w:r>
      <w:commentRangeStart w:id="5"/>
      <w:commentRangeStart w:id="6"/>
      <w:r w:rsidRPr="791373E9">
        <w:rPr>
          <w:rFonts w:ascii="Arial" w:eastAsia="Arial" w:hAnsi="Arial" w:cs="Arial"/>
          <w:color w:val="000000" w:themeColor="text1"/>
          <w:sz w:val="24"/>
          <w:szCs w:val="24"/>
        </w:rPr>
        <w:t xml:space="preserve">Facility Director </w:t>
      </w:r>
      <w:commentRangeEnd w:id="5"/>
      <w:r>
        <w:rPr>
          <w:rStyle w:val="CommentReference"/>
        </w:rPr>
        <w:commentReference w:id="5"/>
      </w:r>
      <w:commentRangeEnd w:id="6"/>
      <w:r>
        <w:rPr>
          <w:rStyle w:val="CommentReference"/>
        </w:rPr>
        <w:commentReference w:id="6"/>
      </w:r>
      <w:r w:rsidRPr="791373E9">
        <w:rPr>
          <w:rFonts w:ascii="Arial" w:eastAsia="Arial" w:hAnsi="Arial" w:cs="Arial"/>
          <w:color w:val="000000" w:themeColor="text1"/>
          <w:sz w:val="24"/>
          <w:szCs w:val="24"/>
        </w:rPr>
        <w:t xml:space="preserve">and </w:t>
      </w:r>
      <w:r w:rsidR="002D59A9" w:rsidRPr="791373E9">
        <w:rPr>
          <w:rFonts w:ascii="Arial" w:eastAsia="Arial" w:hAnsi="Arial" w:cs="Arial"/>
          <w:color w:val="000000" w:themeColor="text1"/>
          <w:sz w:val="24"/>
          <w:szCs w:val="24"/>
        </w:rPr>
        <w:t xml:space="preserve">Staff B, </w:t>
      </w:r>
      <w:r w:rsidRPr="791373E9">
        <w:rPr>
          <w:rFonts w:ascii="Arial" w:eastAsia="Arial" w:hAnsi="Arial" w:cs="Arial"/>
          <w:color w:val="000000" w:themeColor="text1"/>
          <w:sz w:val="24"/>
          <w:szCs w:val="24"/>
        </w:rPr>
        <w:t>Clinical Director.</w:t>
      </w:r>
    </w:p>
    <w:p w14:paraId="0446D2E9" w14:textId="0A815686" w:rsidR="73A254A9" w:rsidRDefault="73A254A9" w:rsidP="73A254A9">
      <w:pPr>
        <w:pStyle w:val="NoSpacing"/>
        <w:ind w:right="288"/>
        <w:rPr>
          <w:rFonts w:ascii="Arial" w:hAnsi="Arial" w:cs="Arial"/>
          <w:i/>
          <w:iCs/>
          <w:sz w:val="24"/>
          <w:szCs w:val="24"/>
        </w:rPr>
      </w:pPr>
    </w:p>
    <w:p w14:paraId="4E028455" w14:textId="671A324E" w:rsidR="77E0B3A0" w:rsidRDefault="77E0B3A0" w:rsidP="73A254A9">
      <w:pPr>
        <w:pStyle w:val="NoSpacing"/>
        <w:ind w:right="288"/>
        <w:rPr>
          <w:rFonts w:ascii="Arial" w:eastAsia="Arial" w:hAnsi="Arial" w:cs="Arial"/>
          <w:b/>
          <w:bCs/>
          <w:color w:val="000000" w:themeColor="text1"/>
          <w:sz w:val="24"/>
          <w:szCs w:val="24"/>
        </w:rPr>
      </w:pPr>
      <w:r w:rsidRPr="73A254A9">
        <w:rPr>
          <w:rFonts w:ascii="Arial" w:eastAsia="Arial" w:hAnsi="Arial" w:cs="Arial"/>
          <w:b/>
          <w:bCs/>
          <w:color w:val="000000" w:themeColor="text1"/>
          <w:sz w:val="24"/>
          <w:szCs w:val="24"/>
        </w:rPr>
        <w:t>Document Review:</w:t>
      </w:r>
    </w:p>
    <w:p w14:paraId="39A422B9" w14:textId="6624E1E6" w:rsidR="4E2BEC9F" w:rsidRPr="00C90794" w:rsidRDefault="46802F43" w:rsidP="00C90794">
      <w:pPr>
        <w:pStyle w:val="NoSpacing"/>
        <w:numPr>
          <w:ilvl w:val="0"/>
          <w:numId w:val="11"/>
        </w:numPr>
        <w:ind w:right="288"/>
        <w:rPr>
          <w:rFonts w:ascii="Arial" w:eastAsia="Arial" w:hAnsi="Arial" w:cs="Arial"/>
          <w:color w:val="000000" w:themeColor="text1"/>
          <w:sz w:val="24"/>
          <w:szCs w:val="24"/>
        </w:rPr>
      </w:pPr>
      <w:commentRangeStart w:id="7"/>
      <w:r w:rsidRPr="069BA581">
        <w:rPr>
          <w:rFonts w:ascii="Arial" w:eastAsia="Arial" w:hAnsi="Arial" w:cs="Arial"/>
          <w:color w:val="000000" w:themeColor="text1"/>
          <w:sz w:val="24"/>
          <w:szCs w:val="24"/>
        </w:rPr>
        <w:t>The Investigator exchanged emails with Individual #1.</w:t>
      </w:r>
      <w:commentRangeEnd w:id="7"/>
      <w:r>
        <w:rPr>
          <w:rStyle w:val="CommentReference"/>
        </w:rPr>
        <w:commentReference w:id="7"/>
      </w:r>
    </w:p>
    <w:p w14:paraId="0407C86A" w14:textId="71538ED5" w:rsidR="4E2BEC9F" w:rsidRPr="00C90794" w:rsidRDefault="7EF190EF" w:rsidP="00C90794">
      <w:pPr>
        <w:pStyle w:val="NoSpacing"/>
        <w:numPr>
          <w:ilvl w:val="0"/>
          <w:numId w:val="11"/>
        </w:numPr>
        <w:ind w:right="288"/>
        <w:rPr>
          <w:rFonts w:ascii="Arial" w:eastAsia="Arial" w:hAnsi="Arial" w:cs="Arial"/>
          <w:color w:val="000000" w:themeColor="text1"/>
          <w:sz w:val="24"/>
          <w:szCs w:val="24"/>
        </w:rPr>
      </w:pPr>
      <w:commentRangeStart w:id="8"/>
      <w:r w:rsidRPr="069BA581">
        <w:rPr>
          <w:rFonts w:ascii="Arial" w:eastAsia="Arial" w:hAnsi="Arial" w:cs="Arial"/>
          <w:color w:val="000000" w:themeColor="text1"/>
          <w:sz w:val="24"/>
          <w:szCs w:val="24"/>
        </w:rPr>
        <w:t>The Investigator exchanged emails with Individual #2.</w:t>
      </w:r>
      <w:commentRangeEnd w:id="8"/>
      <w:r>
        <w:rPr>
          <w:rStyle w:val="CommentReference"/>
        </w:rPr>
        <w:commentReference w:id="8"/>
      </w:r>
    </w:p>
    <w:p w14:paraId="72E6F710" w14:textId="72E368D2" w:rsidR="4E2BEC9F" w:rsidRPr="00C90794" w:rsidRDefault="4E2BEC9F" w:rsidP="00C90794">
      <w:pPr>
        <w:pStyle w:val="NoSpacing"/>
        <w:numPr>
          <w:ilvl w:val="0"/>
          <w:numId w:val="11"/>
        </w:numPr>
        <w:ind w:right="288"/>
        <w:rPr>
          <w:rFonts w:ascii="Arial" w:eastAsia="Arial" w:hAnsi="Arial" w:cs="Arial"/>
          <w:color w:val="000000" w:themeColor="text1"/>
          <w:sz w:val="24"/>
          <w:szCs w:val="24"/>
        </w:rPr>
      </w:pPr>
      <w:r w:rsidRPr="069BA581">
        <w:rPr>
          <w:rFonts w:ascii="Arial" w:eastAsia="Arial" w:hAnsi="Arial" w:cs="Arial"/>
          <w:color w:val="000000" w:themeColor="text1"/>
          <w:sz w:val="24"/>
          <w:szCs w:val="24"/>
        </w:rPr>
        <w:t xml:space="preserve">The </w:t>
      </w:r>
      <w:r w:rsidR="3B41B1AE" w:rsidRPr="069BA581">
        <w:rPr>
          <w:rFonts w:ascii="Arial" w:eastAsia="Arial" w:hAnsi="Arial" w:cs="Arial"/>
          <w:color w:val="000000" w:themeColor="text1"/>
          <w:sz w:val="24"/>
          <w:szCs w:val="24"/>
        </w:rPr>
        <w:t>Investigator</w:t>
      </w:r>
      <w:r w:rsidRPr="069BA581">
        <w:rPr>
          <w:rFonts w:ascii="Arial" w:eastAsia="Arial" w:hAnsi="Arial" w:cs="Arial"/>
          <w:color w:val="000000" w:themeColor="text1"/>
          <w:sz w:val="24"/>
          <w:szCs w:val="24"/>
        </w:rPr>
        <w:t xml:space="preserve"> reviewed </w:t>
      </w:r>
      <w:r w:rsidR="06B8A1ED" w:rsidRPr="069BA581">
        <w:rPr>
          <w:rFonts w:ascii="Arial" w:hAnsi="Arial" w:cs="Arial"/>
          <w:sz w:val="24"/>
          <w:szCs w:val="24"/>
        </w:rPr>
        <w:t>Service Encounter Reporting Instructions (</w:t>
      </w:r>
      <w:r w:rsidRPr="069BA581">
        <w:rPr>
          <w:rFonts w:ascii="Arial" w:eastAsia="Arial" w:hAnsi="Arial" w:cs="Arial"/>
          <w:color w:val="000000" w:themeColor="text1"/>
          <w:sz w:val="24"/>
          <w:szCs w:val="24"/>
        </w:rPr>
        <w:t>SERI</w:t>
      </w:r>
      <w:r w:rsidR="2F5C436A" w:rsidRPr="069BA581">
        <w:rPr>
          <w:rFonts w:ascii="Arial" w:eastAsia="Arial" w:hAnsi="Arial" w:cs="Arial"/>
          <w:color w:val="000000" w:themeColor="text1"/>
          <w:sz w:val="24"/>
          <w:szCs w:val="24"/>
        </w:rPr>
        <w:t>)</w:t>
      </w:r>
    </w:p>
    <w:p w14:paraId="734D783F" w14:textId="24480912" w:rsidR="00C90794" w:rsidRPr="00C90794" w:rsidRDefault="5AA89EAC" w:rsidP="00C90794">
      <w:pPr>
        <w:pStyle w:val="NoSpacing"/>
        <w:numPr>
          <w:ilvl w:val="0"/>
          <w:numId w:val="11"/>
        </w:numPr>
        <w:ind w:right="288"/>
        <w:rPr>
          <w:rFonts w:ascii="Arial" w:eastAsia="Arial" w:hAnsi="Arial" w:cs="Arial"/>
          <w:color w:val="000000" w:themeColor="text1"/>
          <w:sz w:val="24"/>
          <w:szCs w:val="24"/>
        </w:rPr>
      </w:pPr>
      <w:r w:rsidRPr="791373E9">
        <w:rPr>
          <w:rFonts w:ascii="Arial" w:eastAsia="Arial" w:hAnsi="Arial" w:cs="Arial"/>
          <w:color w:val="000000" w:themeColor="text1"/>
          <w:sz w:val="24"/>
          <w:szCs w:val="24"/>
        </w:rPr>
        <w:t xml:space="preserve">The </w:t>
      </w:r>
      <w:r w:rsidR="3B41B1AE" w:rsidRPr="791373E9">
        <w:rPr>
          <w:rFonts w:ascii="Arial" w:eastAsia="Arial" w:hAnsi="Arial" w:cs="Arial"/>
          <w:color w:val="000000" w:themeColor="text1"/>
          <w:sz w:val="24"/>
          <w:szCs w:val="24"/>
        </w:rPr>
        <w:t>Investigator</w:t>
      </w:r>
      <w:r w:rsidRPr="791373E9">
        <w:rPr>
          <w:rFonts w:ascii="Arial" w:eastAsia="Arial" w:hAnsi="Arial" w:cs="Arial"/>
          <w:color w:val="000000" w:themeColor="text1"/>
          <w:sz w:val="24"/>
          <w:szCs w:val="24"/>
        </w:rPr>
        <w:t xml:space="preserve"> revie</w:t>
      </w:r>
      <w:r w:rsidR="71AB83CF" w:rsidRPr="791373E9">
        <w:rPr>
          <w:rFonts w:ascii="Arial" w:eastAsia="Arial" w:hAnsi="Arial" w:cs="Arial"/>
          <w:color w:val="000000" w:themeColor="text1"/>
          <w:sz w:val="24"/>
          <w:szCs w:val="24"/>
        </w:rPr>
        <w:t xml:space="preserve">wed </w:t>
      </w:r>
      <w:r w:rsidR="00882E2A" w:rsidRPr="791373E9">
        <w:rPr>
          <w:rFonts w:ascii="Arial" w:eastAsia="Arial" w:hAnsi="Arial" w:cs="Arial"/>
          <w:color w:val="000000" w:themeColor="text1"/>
          <w:sz w:val="24"/>
          <w:szCs w:val="24"/>
        </w:rPr>
        <w:t xml:space="preserve">the relevant </w:t>
      </w:r>
      <w:r w:rsidR="71AB83CF" w:rsidRPr="791373E9">
        <w:rPr>
          <w:rFonts w:ascii="Arial" w:eastAsia="Arial" w:hAnsi="Arial" w:cs="Arial"/>
          <w:color w:val="000000" w:themeColor="text1"/>
          <w:sz w:val="24"/>
          <w:szCs w:val="24"/>
        </w:rPr>
        <w:t xml:space="preserve">county </w:t>
      </w:r>
      <w:r w:rsidR="00882E2A" w:rsidRPr="791373E9">
        <w:rPr>
          <w:rFonts w:ascii="Arial" w:eastAsia="Arial" w:hAnsi="Arial" w:cs="Arial"/>
          <w:color w:val="000000" w:themeColor="text1"/>
          <w:sz w:val="24"/>
          <w:szCs w:val="24"/>
        </w:rPr>
        <w:t xml:space="preserve">assessor's </w:t>
      </w:r>
      <w:r w:rsidR="71AB83CF" w:rsidRPr="791373E9">
        <w:rPr>
          <w:rFonts w:ascii="Arial" w:eastAsia="Arial" w:hAnsi="Arial" w:cs="Arial"/>
          <w:color w:val="000000" w:themeColor="text1"/>
          <w:sz w:val="24"/>
          <w:szCs w:val="24"/>
        </w:rPr>
        <w:t>website information</w:t>
      </w:r>
      <w:r w:rsidR="094FF1CD" w:rsidRPr="791373E9">
        <w:rPr>
          <w:rFonts w:ascii="Arial" w:eastAsia="Arial" w:hAnsi="Arial" w:cs="Arial"/>
          <w:color w:val="000000" w:themeColor="text1"/>
          <w:sz w:val="24"/>
          <w:szCs w:val="24"/>
        </w:rPr>
        <w:t>.</w:t>
      </w:r>
    </w:p>
    <w:p w14:paraId="28F89D9A" w14:textId="1CA37ECA" w:rsidR="5B4D5C02" w:rsidRDefault="00DE659B" w:rsidP="73A254A9">
      <w:pPr>
        <w:pStyle w:val="NoSpacing"/>
        <w:numPr>
          <w:ilvl w:val="0"/>
          <w:numId w:val="11"/>
        </w:numPr>
        <w:ind w:right="288"/>
        <w:rPr>
          <w:rFonts w:ascii="Arial" w:eastAsia="Arial" w:hAnsi="Arial" w:cs="Arial"/>
          <w:color w:val="000000" w:themeColor="text1"/>
          <w:sz w:val="24"/>
          <w:szCs w:val="24"/>
        </w:rPr>
      </w:pPr>
      <w:r w:rsidRPr="791373E9">
        <w:rPr>
          <w:rFonts w:ascii="Arial" w:eastAsia="Arial" w:hAnsi="Arial" w:cs="Arial"/>
          <w:color w:val="000000" w:themeColor="text1"/>
          <w:sz w:val="24"/>
          <w:szCs w:val="24"/>
        </w:rPr>
        <w:t xml:space="preserve">The </w:t>
      </w:r>
      <w:r w:rsidR="5B4D5C02" w:rsidRPr="791373E9">
        <w:rPr>
          <w:rFonts w:ascii="Arial" w:eastAsia="Arial" w:hAnsi="Arial" w:cs="Arial"/>
          <w:color w:val="000000" w:themeColor="text1"/>
          <w:sz w:val="24"/>
          <w:szCs w:val="24"/>
        </w:rPr>
        <w:t xml:space="preserve">Investigator reviewed Correspondence </w:t>
      </w:r>
      <w:r w:rsidR="00882E2A" w:rsidRPr="791373E9">
        <w:rPr>
          <w:rFonts w:ascii="Arial" w:eastAsia="Arial" w:hAnsi="Arial" w:cs="Arial"/>
          <w:color w:val="000000" w:themeColor="text1"/>
          <w:sz w:val="24"/>
          <w:szCs w:val="24"/>
        </w:rPr>
        <w:t>between</w:t>
      </w:r>
      <w:r w:rsidR="7F4FD2E0" w:rsidRPr="791373E9">
        <w:rPr>
          <w:rFonts w:ascii="Arial" w:eastAsia="Arial" w:hAnsi="Arial" w:cs="Arial"/>
          <w:color w:val="000000" w:themeColor="text1"/>
          <w:sz w:val="24"/>
          <w:szCs w:val="24"/>
        </w:rPr>
        <w:t xml:space="preserve"> Individual #1</w:t>
      </w:r>
      <w:r w:rsidR="5B4D5C02" w:rsidRPr="791373E9">
        <w:rPr>
          <w:rFonts w:ascii="Arial" w:eastAsia="Arial" w:hAnsi="Arial" w:cs="Arial"/>
          <w:color w:val="000000" w:themeColor="text1"/>
          <w:sz w:val="24"/>
          <w:szCs w:val="24"/>
        </w:rPr>
        <w:t xml:space="preserve"> and</w:t>
      </w:r>
      <w:r w:rsidRPr="791373E9">
        <w:rPr>
          <w:rFonts w:ascii="Arial" w:eastAsia="Arial" w:hAnsi="Arial" w:cs="Arial"/>
          <w:color w:val="000000" w:themeColor="text1"/>
          <w:sz w:val="24"/>
          <w:szCs w:val="24"/>
        </w:rPr>
        <w:t xml:space="preserve"> Staff A,</w:t>
      </w:r>
      <w:r w:rsidR="00882E2A" w:rsidRPr="791373E9">
        <w:rPr>
          <w:rFonts w:ascii="Arial" w:eastAsia="Arial" w:hAnsi="Arial" w:cs="Arial"/>
          <w:color w:val="000000" w:themeColor="text1"/>
          <w:sz w:val="24"/>
          <w:szCs w:val="24"/>
        </w:rPr>
        <w:t xml:space="preserve"> </w:t>
      </w:r>
      <w:r w:rsidR="5B4D5C02" w:rsidRPr="791373E9">
        <w:rPr>
          <w:rFonts w:ascii="Arial" w:eastAsia="Arial" w:hAnsi="Arial" w:cs="Arial"/>
          <w:color w:val="000000" w:themeColor="text1"/>
          <w:sz w:val="24"/>
          <w:szCs w:val="24"/>
        </w:rPr>
        <w:t>Facility Director.</w:t>
      </w:r>
    </w:p>
    <w:p w14:paraId="53C15A6D" w14:textId="29E99B6C" w:rsidR="5B4D5C02" w:rsidRDefault="5B4D5C02" w:rsidP="73A254A9">
      <w:pPr>
        <w:pStyle w:val="NoSpacing"/>
        <w:numPr>
          <w:ilvl w:val="0"/>
          <w:numId w:val="11"/>
        </w:numPr>
        <w:ind w:right="288"/>
        <w:rPr>
          <w:rFonts w:ascii="Arial" w:eastAsia="Arial" w:hAnsi="Arial" w:cs="Arial"/>
          <w:color w:val="000000" w:themeColor="text1"/>
          <w:sz w:val="24"/>
          <w:szCs w:val="24"/>
        </w:rPr>
      </w:pPr>
      <w:r w:rsidRPr="069BA581">
        <w:rPr>
          <w:rFonts w:ascii="Arial" w:eastAsia="Arial" w:hAnsi="Arial" w:cs="Arial"/>
          <w:color w:val="000000" w:themeColor="text1"/>
          <w:sz w:val="24"/>
          <w:szCs w:val="24"/>
        </w:rPr>
        <w:t xml:space="preserve">The Investigator </w:t>
      </w:r>
      <w:commentRangeStart w:id="9"/>
      <w:commentRangeStart w:id="10"/>
      <w:r w:rsidRPr="069BA581">
        <w:rPr>
          <w:rFonts w:ascii="Arial" w:eastAsia="Arial" w:hAnsi="Arial" w:cs="Arial"/>
          <w:color w:val="000000" w:themeColor="text1"/>
          <w:sz w:val="24"/>
          <w:szCs w:val="24"/>
        </w:rPr>
        <w:t>reviewed</w:t>
      </w:r>
      <w:r w:rsidR="0677CC58" w:rsidRPr="069BA581">
        <w:rPr>
          <w:rFonts w:ascii="Arial" w:eastAsia="Arial" w:hAnsi="Arial" w:cs="Arial"/>
          <w:color w:val="000000" w:themeColor="text1"/>
          <w:sz w:val="24"/>
          <w:szCs w:val="24"/>
        </w:rPr>
        <w:t xml:space="preserve"> Certificate of Occupancy, Purchase Documents, and Testimony</w:t>
      </w:r>
      <w:r w:rsidRPr="069BA581">
        <w:rPr>
          <w:rFonts w:ascii="Arial" w:eastAsia="Arial" w:hAnsi="Arial" w:cs="Arial"/>
          <w:color w:val="000000" w:themeColor="text1"/>
          <w:sz w:val="24"/>
          <w:szCs w:val="24"/>
        </w:rPr>
        <w:t xml:space="preserve"> </w:t>
      </w:r>
      <w:commentRangeEnd w:id="9"/>
      <w:r>
        <w:rPr>
          <w:rStyle w:val="CommentReference"/>
        </w:rPr>
        <w:commentReference w:id="9"/>
      </w:r>
      <w:commentRangeEnd w:id="10"/>
      <w:r>
        <w:rPr>
          <w:rStyle w:val="CommentReference"/>
        </w:rPr>
        <w:commentReference w:id="10"/>
      </w:r>
      <w:r w:rsidRPr="069BA581">
        <w:rPr>
          <w:rFonts w:ascii="Arial" w:eastAsia="Arial" w:hAnsi="Arial" w:cs="Arial"/>
          <w:color w:val="000000" w:themeColor="text1"/>
          <w:sz w:val="24"/>
          <w:szCs w:val="24"/>
        </w:rPr>
        <w:t>provided by Staff A, Facility Director.</w:t>
      </w:r>
    </w:p>
    <w:p w14:paraId="794DEA1B" w14:textId="77777777" w:rsidR="00683E3F" w:rsidRDefault="00683E3F" w:rsidP="791373E9">
      <w:pPr>
        <w:pStyle w:val="NoSpacing"/>
        <w:ind w:right="288"/>
        <w:rPr>
          <w:rFonts w:ascii="Arial" w:eastAsia="Arial" w:hAnsi="Arial" w:cs="Arial"/>
          <w:color w:val="000000" w:themeColor="text1"/>
          <w:sz w:val="24"/>
          <w:szCs w:val="24"/>
        </w:rPr>
      </w:pPr>
    </w:p>
    <w:p w14:paraId="23475AAE" w14:textId="7BD0D443" w:rsidR="00B15F29" w:rsidRPr="001C2E9C" w:rsidRDefault="00B15F29" w:rsidP="00B15F29">
      <w:pPr>
        <w:pStyle w:val="NoSpacing"/>
        <w:ind w:right="288"/>
        <w:rPr>
          <w:rFonts w:ascii="Arial" w:hAnsi="Arial" w:cs="Arial"/>
          <w:i/>
          <w:sz w:val="24"/>
          <w:szCs w:val="24"/>
        </w:rPr>
      </w:pPr>
      <w:r w:rsidRPr="00EF00CB">
        <w:rPr>
          <w:rFonts w:ascii="Arial" w:hAnsi="Arial" w:cs="Arial"/>
          <w:b/>
          <w:sz w:val="32"/>
          <w:szCs w:val="32"/>
        </w:rPr>
        <w:t>Summary of Findings</w:t>
      </w:r>
      <w:r w:rsidR="00725439">
        <w:rPr>
          <w:rFonts w:ascii="Arial" w:hAnsi="Arial" w:cs="Arial"/>
          <w:sz w:val="24"/>
          <w:szCs w:val="24"/>
        </w:rPr>
        <w:t xml:space="preserve"> (</w:t>
      </w:r>
      <w:r w:rsidRPr="001C2E9C">
        <w:rPr>
          <w:rFonts w:ascii="Arial" w:hAnsi="Arial" w:cs="Arial"/>
          <w:i/>
          <w:sz w:val="24"/>
          <w:szCs w:val="24"/>
        </w:rPr>
        <w:t>Narrative overview of the results of investigation.)</w:t>
      </w:r>
    </w:p>
    <w:p w14:paraId="036E8BDF" w14:textId="77777777" w:rsidR="00B15F29" w:rsidRDefault="00B15F29" w:rsidP="791373E9">
      <w:pPr>
        <w:pStyle w:val="NoSpacing"/>
        <w:ind w:right="288"/>
        <w:rPr>
          <w:rFonts w:ascii="Arial" w:hAnsi="Arial" w:cs="Arial"/>
          <w:i/>
          <w:iCs/>
          <w:sz w:val="24"/>
          <w:szCs w:val="24"/>
        </w:rPr>
      </w:pPr>
    </w:p>
    <w:p w14:paraId="54788654" w14:textId="66D3BB8D" w:rsidR="00607FAF" w:rsidRPr="00683E3F" w:rsidRDefault="00683E3F" w:rsidP="443D3623">
      <w:pPr>
        <w:pStyle w:val="NoSpacing"/>
        <w:ind w:right="288"/>
        <w:rPr>
          <w:rFonts w:ascii="Arial" w:hAnsi="Arial" w:cs="Arial"/>
          <w:sz w:val="24"/>
          <w:szCs w:val="24"/>
        </w:rPr>
      </w:pPr>
      <w:r w:rsidRPr="069BA581">
        <w:rPr>
          <w:rFonts w:ascii="Arial" w:hAnsi="Arial" w:cs="Arial"/>
          <w:sz w:val="24"/>
          <w:szCs w:val="24"/>
        </w:rPr>
        <w:t>The DOH received a complaint that the facility was operating an unlicensed Residential Treatment Facility (</w:t>
      </w:r>
      <w:commentRangeStart w:id="11"/>
      <w:r w:rsidRPr="069BA581">
        <w:rPr>
          <w:rFonts w:ascii="Arial" w:hAnsi="Arial" w:cs="Arial"/>
          <w:sz w:val="24"/>
          <w:szCs w:val="24"/>
        </w:rPr>
        <w:t xml:space="preserve">RTF). </w:t>
      </w:r>
      <w:commentRangeEnd w:id="11"/>
      <w:r w:rsidR="00607FAF">
        <w:rPr>
          <w:rStyle w:val="CommentReference"/>
        </w:rPr>
        <w:commentReference w:id="11"/>
      </w:r>
      <w:r w:rsidRPr="069BA581">
        <w:rPr>
          <w:rFonts w:ascii="Arial" w:hAnsi="Arial" w:cs="Arial"/>
          <w:sz w:val="24"/>
          <w:szCs w:val="24"/>
        </w:rPr>
        <w:t xml:space="preserve">It was alleged that the owner stated they should be “grandfathered in” because 23 years ago, there were no separate licensure requirements for crisis stabilization facilities. It was </w:t>
      </w:r>
      <w:r w:rsidRPr="069BA581">
        <w:rPr>
          <w:rFonts w:ascii="Arial" w:hAnsi="Arial" w:cs="Arial"/>
          <w:sz w:val="24"/>
          <w:szCs w:val="24"/>
        </w:rPr>
        <w:lastRenderedPageBreak/>
        <w:t>alleged that the owner said they had “seven short-term stabilization beds with a length of stay of 14 days, two sobering beds with a length of stay of less than 24 hours, and four long-term beds with a length of stay of six months or less.” since 2007.</w:t>
      </w:r>
    </w:p>
    <w:p w14:paraId="0D845EB9" w14:textId="6F09068A" w:rsidR="443D3623" w:rsidRDefault="443D3623" w:rsidP="443D3623">
      <w:pPr>
        <w:pStyle w:val="NoSpacing"/>
        <w:ind w:right="288"/>
        <w:rPr>
          <w:rFonts w:ascii="Arial" w:hAnsi="Arial" w:cs="Arial"/>
          <w:sz w:val="24"/>
          <w:szCs w:val="24"/>
        </w:rPr>
      </w:pPr>
    </w:p>
    <w:p w14:paraId="4742E746" w14:textId="54262682" w:rsidR="1734FB8C" w:rsidRDefault="004F38A0" w:rsidP="165E40FE">
      <w:pPr>
        <w:pStyle w:val="NoSpacing"/>
        <w:ind w:right="288"/>
        <w:rPr>
          <w:rFonts w:ascii="Arial" w:hAnsi="Arial" w:cs="Arial"/>
          <w:sz w:val="24"/>
          <w:szCs w:val="24"/>
        </w:rPr>
      </w:pPr>
      <w:r w:rsidRPr="069BA581">
        <w:rPr>
          <w:rFonts w:ascii="Arial" w:hAnsi="Arial" w:cs="Arial"/>
          <w:sz w:val="24"/>
          <w:szCs w:val="24"/>
        </w:rPr>
        <w:t>On 04/24/</w:t>
      </w:r>
      <w:r w:rsidR="5E075FB1" w:rsidRPr="069BA581">
        <w:rPr>
          <w:rFonts w:ascii="Arial" w:hAnsi="Arial" w:cs="Arial"/>
          <w:sz w:val="24"/>
          <w:szCs w:val="24"/>
        </w:rPr>
        <w:t>20</w:t>
      </w:r>
      <w:r w:rsidRPr="069BA581">
        <w:rPr>
          <w:rFonts w:ascii="Arial" w:hAnsi="Arial" w:cs="Arial"/>
          <w:sz w:val="24"/>
          <w:szCs w:val="24"/>
        </w:rPr>
        <w:t>25</w:t>
      </w:r>
      <w:r w:rsidR="007F3478" w:rsidRPr="069BA581">
        <w:rPr>
          <w:rFonts w:ascii="Arial" w:hAnsi="Arial" w:cs="Arial"/>
          <w:sz w:val="24"/>
          <w:szCs w:val="24"/>
        </w:rPr>
        <w:t>,</w:t>
      </w:r>
      <w:r w:rsidRPr="069BA581">
        <w:rPr>
          <w:rFonts w:ascii="Arial" w:hAnsi="Arial" w:cs="Arial"/>
          <w:sz w:val="24"/>
          <w:szCs w:val="24"/>
        </w:rPr>
        <w:t xml:space="preserve"> t</w:t>
      </w:r>
      <w:r w:rsidR="6E70832F" w:rsidRPr="069BA581">
        <w:rPr>
          <w:rFonts w:ascii="Arial" w:hAnsi="Arial" w:cs="Arial"/>
          <w:sz w:val="24"/>
          <w:szCs w:val="24"/>
        </w:rPr>
        <w:t xml:space="preserve">he </w:t>
      </w:r>
      <w:r w:rsidR="3B41B1AE" w:rsidRPr="069BA581">
        <w:rPr>
          <w:rFonts w:ascii="Arial" w:hAnsi="Arial" w:cs="Arial"/>
          <w:sz w:val="24"/>
          <w:szCs w:val="24"/>
        </w:rPr>
        <w:t>Investigator</w:t>
      </w:r>
      <w:r w:rsidR="6E70832F" w:rsidRPr="069BA581">
        <w:rPr>
          <w:rFonts w:ascii="Arial" w:hAnsi="Arial" w:cs="Arial"/>
          <w:sz w:val="24"/>
          <w:szCs w:val="24"/>
        </w:rPr>
        <w:t xml:space="preserve"> conducted a</w:t>
      </w:r>
      <w:r w:rsidR="00FE3347" w:rsidRPr="069BA581">
        <w:rPr>
          <w:rFonts w:ascii="Arial" w:hAnsi="Arial" w:cs="Arial"/>
          <w:sz w:val="24"/>
          <w:szCs w:val="24"/>
        </w:rPr>
        <w:t xml:space="preserve"> virtual</w:t>
      </w:r>
      <w:r w:rsidR="6E70832F" w:rsidRPr="069BA581">
        <w:rPr>
          <w:rFonts w:ascii="Arial" w:hAnsi="Arial" w:cs="Arial"/>
          <w:sz w:val="24"/>
          <w:szCs w:val="24"/>
        </w:rPr>
        <w:t xml:space="preserve"> interview with </w:t>
      </w:r>
      <w:r w:rsidR="38FEFA9D" w:rsidRPr="069BA581">
        <w:rPr>
          <w:rFonts w:ascii="Arial" w:hAnsi="Arial" w:cs="Arial"/>
          <w:sz w:val="24"/>
          <w:szCs w:val="24"/>
        </w:rPr>
        <w:t xml:space="preserve">Individual </w:t>
      </w:r>
      <w:r w:rsidR="3B352348" w:rsidRPr="069BA581">
        <w:rPr>
          <w:rFonts w:ascii="Arial" w:hAnsi="Arial" w:cs="Arial"/>
          <w:sz w:val="24"/>
          <w:szCs w:val="24"/>
        </w:rPr>
        <w:t>#1</w:t>
      </w:r>
      <w:r w:rsidR="009708C0" w:rsidRPr="069BA581">
        <w:rPr>
          <w:rFonts w:ascii="Arial" w:hAnsi="Arial" w:cs="Arial"/>
          <w:sz w:val="24"/>
          <w:szCs w:val="24"/>
        </w:rPr>
        <w:t>.</w:t>
      </w:r>
      <w:r w:rsidR="363CCFA0" w:rsidRPr="069BA581">
        <w:rPr>
          <w:rFonts w:ascii="Arial" w:hAnsi="Arial" w:cs="Arial"/>
          <w:sz w:val="24"/>
          <w:szCs w:val="24"/>
        </w:rPr>
        <w:t xml:space="preserve"> </w:t>
      </w:r>
      <w:r w:rsidR="3FABE7E2" w:rsidRPr="069BA581">
        <w:rPr>
          <w:rFonts w:ascii="Arial" w:hAnsi="Arial" w:cs="Arial"/>
          <w:sz w:val="24"/>
          <w:szCs w:val="24"/>
        </w:rPr>
        <w:t>Individual #1</w:t>
      </w:r>
      <w:r w:rsidR="363CCFA0" w:rsidRPr="069BA581">
        <w:rPr>
          <w:rFonts w:ascii="Arial" w:hAnsi="Arial" w:cs="Arial"/>
          <w:sz w:val="24"/>
          <w:szCs w:val="24"/>
        </w:rPr>
        <w:t xml:space="preserve"> noted the facility had very few citations, noting the distinct nature of how well kept their documentation, policies, and other inspection</w:t>
      </w:r>
      <w:r w:rsidR="1B9AA8C6" w:rsidRPr="069BA581">
        <w:rPr>
          <w:rFonts w:ascii="Arial" w:hAnsi="Arial" w:cs="Arial"/>
          <w:sz w:val="24"/>
          <w:szCs w:val="24"/>
        </w:rPr>
        <w:t xml:space="preserve"> records </w:t>
      </w:r>
      <w:r w:rsidR="4B5F4ABF" w:rsidRPr="069BA581">
        <w:rPr>
          <w:rFonts w:ascii="Arial" w:hAnsi="Arial" w:cs="Arial"/>
          <w:sz w:val="24"/>
          <w:szCs w:val="24"/>
        </w:rPr>
        <w:t xml:space="preserve">were maintained. </w:t>
      </w:r>
      <w:r w:rsidR="5163DCAF" w:rsidRPr="069BA581">
        <w:rPr>
          <w:rFonts w:ascii="Arial" w:hAnsi="Arial" w:cs="Arial"/>
          <w:sz w:val="24"/>
          <w:szCs w:val="24"/>
        </w:rPr>
        <w:t>Individual #1</w:t>
      </w:r>
      <w:commentRangeStart w:id="12"/>
      <w:r w:rsidR="4B5F4ABF" w:rsidRPr="069BA581">
        <w:rPr>
          <w:rFonts w:ascii="Arial" w:hAnsi="Arial" w:cs="Arial"/>
          <w:sz w:val="24"/>
          <w:szCs w:val="24"/>
        </w:rPr>
        <w:t xml:space="preserve"> </w:t>
      </w:r>
      <w:commentRangeEnd w:id="12"/>
      <w:r w:rsidR="1734FB8C">
        <w:rPr>
          <w:rStyle w:val="CommentReference"/>
        </w:rPr>
        <w:commentReference w:id="12"/>
      </w:r>
      <w:r w:rsidR="4B5F4ABF" w:rsidRPr="069BA581">
        <w:rPr>
          <w:rFonts w:ascii="Arial" w:hAnsi="Arial" w:cs="Arial"/>
          <w:sz w:val="24"/>
          <w:szCs w:val="24"/>
        </w:rPr>
        <w:t xml:space="preserve">noted the </w:t>
      </w:r>
      <w:r w:rsidR="00C1448C" w:rsidRPr="069BA581">
        <w:rPr>
          <w:rFonts w:ascii="Arial" w:hAnsi="Arial" w:cs="Arial"/>
          <w:sz w:val="24"/>
          <w:szCs w:val="24"/>
        </w:rPr>
        <w:t xml:space="preserve">facility </w:t>
      </w:r>
      <w:r w:rsidR="4B5F4ABF" w:rsidRPr="069BA581">
        <w:rPr>
          <w:rFonts w:ascii="Arial" w:hAnsi="Arial" w:cs="Arial"/>
          <w:sz w:val="24"/>
          <w:szCs w:val="24"/>
        </w:rPr>
        <w:t xml:space="preserve">reported purchasing an additional building on the same street with </w:t>
      </w:r>
      <w:r w:rsidR="00C1448C" w:rsidRPr="069BA581">
        <w:rPr>
          <w:rFonts w:ascii="Arial" w:hAnsi="Arial" w:cs="Arial"/>
          <w:sz w:val="24"/>
          <w:szCs w:val="24"/>
        </w:rPr>
        <w:t xml:space="preserve">the </w:t>
      </w:r>
      <w:r w:rsidR="4B5F4ABF" w:rsidRPr="069BA581">
        <w:rPr>
          <w:rFonts w:ascii="Arial" w:hAnsi="Arial" w:cs="Arial"/>
          <w:sz w:val="24"/>
          <w:szCs w:val="24"/>
        </w:rPr>
        <w:t xml:space="preserve">intention </w:t>
      </w:r>
      <w:r w:rsidR="00102C90" w:rsidRPr="069BA581">
        <w:rPr>
          <w:rFonts w:ascii="Arial" w:hAnsi="Arial" w:cs="Arial"/>
          <w:sz w:val="24"/>
          <w:szCs w:val="24"/>
        </w:rPr>
        <w:t>of acquiring</w:t>
      </w:r>
      <w:r w:rsidR="1734FB8C" w:rsidRPr="069BA581">
        <w:rPr>
          <w:rFonts w:ascii="Arial" w:hAnsi="Arial" w:cs="Arial"/>
          <w:sz w:val="24"/>
          <w:szCs w:val="24"/>
        </w:rPr>
        <w:t xml:space="preserve"> licensure and </w:t>
      </w:r>
      <w:r w:rsidR="00102C90" w:rsidRPr="069BA581">
        <w:rPr>
          <w:rFonts w:ascii="Arial" w:hAnsi="Arial" w:cs="Arial"/>
          <w:sz w:val="24"/>
          <w:szCs w:val="24"/>
        </w:rPr>
        <w:t xml:space="preserve">opening </w:t>
      </w:r>
      <w:r w:rsidR="1734FB8C" w:rsidRPr="069BA581">
        <w:rPr>
          <w:rFonts w:ascii="Arial" w:hAnsi="Arial" w:cs="Arial"/>
          <w:sz w:val="24"/>
          <w:szCs w:val="24"/>
        </w:rPr>
        <w:t xml:space="preserve">an RTF. </w:t>
      </w:r>
      <w:r w:rsidR="00EE19FC" w:rsidRPr="069BA581">
        <w:rPr>
          <w:rFonts w:ascii="Arial" w:hAnsi="Arial" w:cs="Arial"/>
          <w:sz w:val="24"/>
          <w:szCs w:val="24"/>
        </w:rPr>
        <w:t>Individual #1</w:t>
      </w:r>
      <w:r w:rsidR="1734FB8C" w:rsidRPr="069BA581">
        <w:rPr>
          <w:rFonts w:ascii="Arial" w:hAnsi="Arial" w:cs="Arial"/>
          <w:sz w:val="24"/>
          <w:szCs w:val="24"/>
        </w:rPr>
        <w:t xml:space="preserve"> noted a history of</w:t>
      </w:r>
      <w:r w:rsidR="0A975D9C" w:rsidRPr="069BA581">
        <w:rPr>
          <w:rFonts w:ascii="Arial" w:hAnsi="Arial" w:cs="Arial"/>
          <w:sz w:val="24"/>
          <w:szCs w:val="24"/>
        </w:rPr>
        <w:t xml:space="preserve"> </w:t>
      </w:r>
      <w:r w:rsidR="5179500F" w:rsidRPr="069BA581">
        <w:rPr>
          <w:rFonts w:ascii="Arial" w:hAnsi="Arial" w:cs="Arial"/>
          <w:sz w:val="24"/>
          <w:szCs w:val="24"/>
        </w:rPr>
        <w:t>D</w:t>
      </w:r>
      <w:r w:rsidR="0A975D9C" w:rsidRPr="069BA581">
        <w:rPr>
          <w:rFonts w:ascii="Arial" w:hAnsi="Arial" w:cs="Arial"/>
          <w:sz w:val="24"/>
          <w:szCs w:val="24"/>
        </w:rPr>
        <w:t>epartment of Health</w:t>
      </w:r>
      <w:r w:rsidR="1734FB8C" w:rsidRPr="069BA581">
        <w:rPr>
          <w:rFonts w:ascii="Arial" w:hAnsi="Arial" w:cs="Arial"/>
          <w:sz w:val="24"/>
          <w:szCs w:val="24"/>
        </w:rPr>
        <w:t xml:space="preserve"> </w:t>
      </w:r>
      <w:commentRangeStart w:id="13"/>
      <w:r w:rsidR="4C5292DA" w:rsidRPr="069BA581">
        <w:rPr>
          <w:rFonts w:ascii="Arial" w:hAnsi="Arial" w:cs="Arial"/>
          <w:sz w:val="24"/>
          <w:szCs w:val="24"/>
        </w:rPr>
        <w:t xml:space="preserve">inspection teams </w:t>
      </w:r>
      <w:commentRangeEnd w:id="13"/>
      <w:r w:rsidR="1734FB8C">
        <w:rPr>
          <w:rStyle w:val="CommentReference"/>
        </w:rPr>
        <w:commentReference w:id="13"/>
      </w:r>
      <w:r w:rsidR="00750FF8" w:rsidRPr="069BA581">
        <w:rPr>
          <w:rFonts w:ascii="Arial" w:hAnsi="Arial" w:cs="Arial"/>
          <w:sz w:val="24"/>
          <w:szCs w:val="24"/>
        </w:rPr>
        <w:t xml:space="preserve">that </w:t>
      </w:r>
      <w:r w:rsidR="02490AEB" w:rsidRPr="069BA581">
        <w:rPr>
          <w:rFonts w:ascii="Arial" w:hAnsi="Arial" w:cs="Arial"/>
          <w:sz w:val="24"/>
          <w:szCs w:val="24"/>
        </w:rPr>
        <w:t>tour</w:t>
      </w:r>
      <w:r w:rsidR="00750FF8" w:rsidRPr="069BA581">
        <w:rPr>
          <w:rFonts w:ascii="Arial" w:hAnsi="Arial" w:cs="Arial"/>
          <w:sz w:val="24"/>
          <w:szCs w:val="24"/>
        </w:rPr>
        <w:t>ed</w:t>
      </w:r>
      <w:r w:rsidR="02490AEB" w:rsidRPr="069BA581">
        <w:rPr>
          <w:rFonts w:ascii="Arial" w:hAnsi="Arial" w:cs="Arial"/>
          <w:sz w:val="24"/>
          <w:szCs w:val="24"/>
        </w:rPr>
        <w:t xml:space="preserve"> </w:t>
      </w:r>
      <w:r w:rsidR="00750FF8" w:rsidRPr="069BA581">
        <w:rPr>
          <w:rFonts w:ascii="Arial" w:hAnsi="Arial" w:cs="Arial"/>
          <w:sz w:val="24"/>
          <w:szCs w:val="24"/>
        </w:rPr>
        <w:t xml:space="preserve">the </w:t>
      </w:r>
      <w:r w:rsidR="02490AEB" w:rsidRPr="069BA581">
        <w:rPr>
          <w:rFonts w:ascii="Arial" w:hAnsi="Arial" w:cs="Arial"/>
          <w:sz w:val="24"/>
          <w:szCs w:val="24"/>
        </w:rPr>
        <w:t>co-located building where crisis stabilization would occur in accordanc</w:t>
      </w:r>
      <w:r w:rsidR="2F73FC85" w:rsidRPr="069BA581">
        <w:rPr>
          <w:rFonts w:ascii="Arial" w:hAnsi="Arial" w:cs="Arial"/>
          <w:sz w:val="24"/>
          <w:szCs w:val="24"/>
        </w:rPr>
        <w:t xml:space="preserve">e </w:t>
      </w:r>
      <w:r w:rsidR="7E392B7D" w:rsidRPr="069BA581">
        <w:rPr>
          <w:rFonts w:ascii="Arial" w:hAnsi="Arial" w:cs="Arial"/>
          <w:sz w:val="24"/>
          <w:szCs w:val="24"/>
        </w:rPr>
        <w:t>with</w:t>
      </w:r>
      <w:r w:rsidR="2F73FC85" w:rsidRPr="069BA581">
        <w:rPr>
          <w:rFonts w:ascii="Arial" w:hAnsi="Arial" w:cs="Arial"/>
          <w:sz w:val="24"/>
          <w:szCs w:val="24"/>
        </w:rPr>
        <w:t xml:space="preserve"> the </w:t>
      </w:r>
      <w:commentRangeStart w:id="14"/>
      <w:commentRangeStart w:id="15"/>
      <w:r w:rsidR="2F73FC85" w:rsidRPr="069BA581">
        <w:rPr>
          <w:rFonts w:ascii="Arial" w:hAnsi="Arial" w:cs="Arial"/>
          <w:sz w:val="24"/>
          <w:szCs w:val="24"/>
        </w:rPr>
        <w:t>SERI</w:t>
      </w:r>
      <w:commentRangeEnd w:id="14"/>
      <w:r w:rsidR="1734FB8C">
        <w:rPr>
          <w:rStyle w:val="CommentReference"/>
        </w:rPr>
        <w:commentReference w:id="14"/>
      </w:r>
      <w:commentRangeEnd w:id="15"/>
      <w:r w:rsidR="1734FB8C">
        <w:rPr>
          <w:rStyle w:val="CommentReference"/>
        </w:rPr>
        <w:commentReference w:id="15"/>
      </w:r>
      <w:r w:rsidR="20F87F6A" w:rsidRPr="069BA581">
        <w:rPr>
          <w:rFonts w:ascii="Arial" w:hAnsi="Arial" w:cs="Arial"/>
          <w:sz w:val="24"/>
          <w:szCs w:val="24"/>
        </w:rPr>
        <w:t>.</w:t>
      </w:r>
      <w:r w:rsidR="5CFF0551" w:rsidRPr="069BA581">
        <w:rPr>
          <w:rFonts w:ascii="Arial" w:hAnsi="Arial" w:cs="Arial"/>
          <w:sz w:val="24"/>
          <w:szCs w:val="24"/>
        </w:rPr>
        <w:t xml:space="preserve"> </w:t>
      </w:r>
      <w:r w:rsidR="108C126F" w:rsidRPr="069BA581">
        <w:rPr>
          <w:rFonts w:ascii="Arial" w:hAnsi="Arial" w:cs="Arial"/>
          <w:sz w:val="24"/>
          <w:szCs w:val="24"/>
        </w:rPr>
        <w:t xml:space="preserve">Individual #1 </w:t>
      </w:r>
      <w:r w:rsidR="5CFF0551" w:rsidRPr="069BA581">
        <w:rPr>
          <w:rFonts w:ascii="Arial" w:hAnsi="Arial" w:cs="Arial"/>
          <w:sz w:val="24"/>
          <w:szCs w:val="24"/>
        </w:rPr>
        <w:t xml:space="preserve">reported a </w:t>
      </w:r>
      <w:r w:rsidR="4811AEEA" w:rsidRPr="069BA581">
        <w:rPr>
          <w:rFonts w:ascii="Arial" w:hAnsi="Arial" w:cs="Arial"/>
          <w:sz w:val="24"/>
          <w:szCs w:val="24"/>
        </w:rPr>
        <w:t>tertiary facility located within the local hospital</w:t>
      </w:r>
      <w:r w:rsidR="1B32A28D" w:rsidRPr="069BA581">
        <w:rPr>
          <w:rFonts w:ascii="Arial" w:hAnsi="Arial" w:cs="Arial"/>
          <w:sz w:val="24"/>
          <w:szCs w:val="24"/>
        </w:rPr>
        <w:t>, the Evaluation and Treatment Services (E&amp;T) would be the focus of an upcoming survey</w:t>
      </w:r>
      <w:r w:rsidR="00C02240" w:rsidRPr="069BA581">
        <w:rPr>
          <w:rFonts w:ascii="Arial" w:hAnsi="Arial" w:cs="Arial"/>
          <w:sz w:val="24"/>
          <w:szCs w:val="24"/>
        </w:rPr>
        <w:t>.</w:t>
      </w:r>
    </w:p>
    <w:p w14:paraId="068E4AE6" w14:textId="21E89165" w:rsidR="165E40FE" w:rsidRDefault="165E40FE" w:rsidP="165E40FE">
      <w:pPr>
        <w:pStyle w:val="NoSpacing"/>
        <w:ind w:right="288"/>
        <w:rPr>
          <w:rFonts w:ascii="Arial" w:hAnsi="Arial" w:cs="Arial"/>
          <w:sz w:val="24"/>
          <w:szCs w:val="24"/>
        </w:rPr>
      </w:pPr>
    </w:p>
    <w:p w14:paraId="4D3E2B74" w14:textId="2BC8965A" w:rsidR="6C814D12" w:rsidRDefault="00A9669B" w:rsidP="165E40FE">
      <w:pPr>
        <w:pStyle w:val="NoSpacing"/>
        <w:ind w:right="288"/>
        <w:rPr>
          <w:rFonts w:ascii="Arial" w:hAnsi="Arial" w:cs="Arial"/>
          <w:sz w:val="24"/>
          <w:szCs w:val="24"/>
        </w:rPr>
      </w:pPr>
      <w:r w:rsidRPr="069BA581">
        <w:rPr>
          <w:rFonts w:ascii="Arial" w:hAnsi="Arial" w:cs="Arial"/>
          <w:sz w:val="24"/>
          <w:szCs w:val="24"/>
        </w:rPr>
        <w:t>On 05/</w:t>
      </w:r>
      <w:r w:rsidR="007F3478" w:rsidRPr="069BA581">
        <w:rPr>
          <w:rFonts w:ascii="Arial" w:hAnsi="Arial" w:cs="Arial"/>
          <w:sz w:val="24"/>
          <w:szCs w:val="24"/>
        </w:rPr>
        <w:t xml:space="preserve">06/25, </w:t>
      </w:r>
      <w:r w:rsidRPr="069BA581">
        <w:rPr>
          <w:rFonts w:ascii="Arial" w:hAnsi="Arial" w:cs="Arial"/>
          <w:sz w:val="24"/>
          <w:szCs w:val="24"/>
        </w:rPr>
        <w:t>t</w:t>
      </w:r>
      <w:r w:rsidR="6C814D12" w:rsidRPr="069BA581">
        <w:rPr>
          <w:rFonts w:ascii="Arial" w:hAnsi="Arial" w:cs="Arial"/>
          <w:sz w:val="24"/>
          <w:szCs w:val="24"/>
        </w:rPr>
        <w:t>he Investigator conducted a</w:t>
      </w:r>
      <w:r w:rsidR="007F3478" w:rsidRPr="069BA581">
        <w:rPr>
          <w:rFonts w:ascii="Arial" w:hAnsi="Arial" w:cs="Arial"/>
          <w:sz w:val="24"/>
          <w:szCs w:val="24"/>
        </w:rPr>
        <w:t xml:space="preserve"> </w:t>
      </w:r>
      <w:r w:rsidR="007E6A1C" w:rsidRPr="069BA581">
        <w:rPr>
          <w:rFonts w:ascii="Arial" w:hAnsi="Arial" w:cs="Arial"/>
          <w:sz w:val="24"/>
          <w:szCs w:val="24"/>
        </w:rPr>
        <w:t>virtual</w:t>
      </w:r>
      <w:r w:rsidR="6C814D12" w:rsidRPr="069BA581">
        <w:rPr>
          <w:rFonts w:ascii="Arial" w:hAnsi="Arial" w:cs="Arial"/>
          <w:sz w:val="24"/>
          <w:szCs w:val="24"/>
        </w:rPr>
        <w:t xml:space="preserve"> interview with </w:t>
      </w:r>
      <w:r w:rsidR="71BFED08" w:rsidRPr="069BA581">
        <w:rPr>
          <w:rFonts w:ascii="Arial" w:hAnsi="Arial" w:cs="Arial"/>
          <w:sz w:val="24"/>
          <w:szCs w:val="24"/>
        </w:rPr>
        <w:t>Individual #2 and Individual #3</w:t>
      </w:r>
      <w:r w:rsidR="178B9296" w:rsidRPr="069BA581">
        <w:rPr>
          <w:rFonts w:ascii="Arial" w:hAnsi="Arial" w:cs="Arial"/>
          <w:sz w:val="24"/>
          <w:szCs w:val="24"/>
        </w:rPr>
        <w:t xml:space="preserve">to discuss the SERI, billing, and history of the facility. </w:t>
      </w:r>
      <w:r w:rsidR="300C67FF" w:rsidRPr="069BA581">
        <w:rPr>
          <w:rFonts w:ascii="Arial" w:hAnsi="Arial" w:cs="Arial"/>
          <w:sz w:val="24"/>
          <w:szCs w:val="24"/>
        </w:rPr>
        <w:t>Individual #2</w:t>
      </w:r>
      <w:r w:rsidR="6D367BA7" w:rsidRPr="069BA581">
        <w:rPr>
          <w:rFonts w:ascii="Arial" w:hAnsi="Arial" w:cs="Arial"/>
          <w:sz w:val="24"/>
          <w:szCs w:val="24"/>
        </w:rPr>
        <w:t xml:space="preserve"> suggested a detailed look at the SERI </w:t>
      </w:r>
      <w:proofErr w:type="gramStart"/>
      <w:r w:rsidR="6D367BA7" w:rsidRPr="069BA581">
        <w:rPr>
          <w:rFonts w:ascii="Arial" w:hAnsi="Arial" w:cs="Arial"/>
          <w:sz w:val="24"/>
          <w:szCs w:val="24"/>
        </w:rPr>
        <w:t>in order to</w:t>
      </w:r>
      <w:proofErr w:type="gramEnd"/>
      <w:r w:rsidR="6D367BA7" w:rsidRPr="069BA581">
        <w:rPr>
          <w:rFonts w:ascii="Arial" w:hAnsi="Arial" w:cs="Arial"/>
          <w:sz w:val="24"/>
          <w:szCs w:val="24"/>
        </w:rPr>
        <w:t xml:space="preserve"> assess where treatment could occur and how billing was </w:t>
      </w:r>
      <w:r w:rsidR="4B6AAE8F" w:rsidRPr="069BA581">
        <w:rPr>
          <w:rFonts w:ascii="Arial" w:hAnsi="Arial" w:cs="Arial"/>
          <w:sz w:val="24"/>
          <w:szCs w:val="24"/>
        </w:rPr>
        <w:t xml:space="preserve">determined. </w:t>
      </w:r>
      <w:r w:rsidR="300C67FF" w:rsidRPr="069BA581">
        <w:rPr>
          <w:rFonts w:ascii="Arial" w:hAnsi="Arial" w:cs="Arial"/>
          <w:sz w:val="24"/>
          <w:szCs w:val="24"/>
        </w:rPr>
        <w:t>Individual #2</w:t>
      </w:r>
      <w:r w:rsidR="4B6AAE8F" w:rsidRPr="069BA581">
        <w:rPr>
          <w:rFonts w:ascii="Arial" w:hAnsi="Arial" w:cs="Arial"/>
          <w:sz w:val="24"/>
          <w:szCs w:val="24"/>
        </w:rPr>
        <w:t xml:space="preserve"> reported the facility was associated with 3 billing addresses</w:t>
      </w:r>
      <w:r w:rsidR="00850742" w:rsidRPr="069BA581">
        <w:rPr>
          <w:rFonts w:ascii="Arial" w:hAnsi="Arial" w:cs="Arial"/>
          <w:sz w:val="24"/>
          <w:szCs w:val="24"/>
        </w:rPr>
        <w:t xml:space="preserve">: </w:t>
      </w:r>
      <w:r w:rsidR="4B6AAE8F" w:rsidRPr="069BA581">
        <w:rPr>
          <w:rFonts w:ascii="Arial" w:hAnsi="Arial" w:cs="Arial"/>
          <w:sz w:val="24"/>
          <w:szCs w:val="24"/>
        </w:rPr>
        <w:t>the primar</w:t>
      </w:r>
      <w:r w:rsidR="4E0A25C3" w:rsidRPr="069BA581">
        <w:rPr>
          <w:rFonts w:ascii="Arial" w:hAnsi="Arial" w:cs="Arial"/>
          <w:sz w:val="24"/>
          <w:szCs w:val="24"/>
        </w:rPr>
        <w:t xml:space="preserve">y physical address, the mailing address, and the pay to address, all of which were recorded as the primary BHA facility address. </w:t>
      </w:r>
      <w:r w:rsidR="7193F2BB" w:rsidRPr="069BA581">
        <w:rPr>
          <w:rFonts w:ascii="Arial" w:hAnsi="Arial" w:cs="Arial"/>
          <w:sz w:val="24"/>
          <w:szCs w:val="24"/>
        </w:rPr>
        <w:t>Individual #2</w:t>
      </w:r>
      <w:r w:rsidR="38819C44" w:rsidRPr="069BA581">
        <w:rPr>
          <w:rFonts w:ascii="Arial" w:hAnsi="Arial" w:cs="Arial"/>
          <w:sz w:val="24"/>
          <w:szCs w:val="24"/>
        </w:rPr>
        <w:t xml:space="preserve"> then discussed the SERI Crisis Stabilization modality of care definition for billing services, noting </w:t>
      </w:r>
      <w:r w:rsidR="31F7F8C0" w:rsidRPr="069BA581">
        <w:rPr>
          <w:rFonts w:ascii="Arial" w:hAnsi="Arial" w:cs="Arial"/>
          <w:sz w:val="24"/>
          <w:szCs w:val="24"/>
        </w:rPr>
        <w:t>specific wording in the SERI dictating where service c</w:t>
      </w:r>
      <w:r w:rsidR="5D2EE07C" w:rsidRPr="069BA581">
        <w:rPr>
          <w:rFonts w:ascii="Arial" w:hAnsi="Arial" w:cs="Arial"/>
          <w:sz w:val="24"/>
          <w:szCs w:val="24"/>
        </w:rPr>
        <w:t>ould</w:t>
      </w:r>
      <w:r w:rsidR="31F7F8C0" w:rsidRPr="069BA581">
        <w:rPr>
          <w:rFonts w:ascii="Arial" w:hAnsi="Arial" w:cs="Arial"/>
          <w:sz w:val="24"/>
          <w:szCs w:val="24"/>
        </w:rPr>
        <w:t xml:space="preserve"> be provided, the types of settings, and who provide</w:t>
      </w:r>
      <w:r w:rsidR="4A80F754" w:rsidRPr="069BA581">
        <w:rPr>
          <w:rFonts w:ascii="Arial" w:hAnsi="Arial" w:cs="Arial"/>
          <w:sz w:val="24"/>
          <w:szCs w:val="24"/>
        </w:rPr>
        <w:t>d</w:t>
      </w:r>
      <w:r w:rsidR="31F7F8C0" w:rsidRPr="069BA581">
        <w:rPr>
          <w:rFonts w:ascii="Arial" w:hAnsi="Arial" w:cs="Arial"/>
          <w:sz w:val="24"/>
          <w:szCs w:val="24"/>
        </w:rPr>
        <w:t xml:space="preserve"> services in these locations.</w:t>
      </w:r>
      <w:r w:rsidR="6D742629" w:rsidRPr="069BA581">
        <w:rPr>
          <w:rFonts w:ascii="Arial" w:hAnsi="Arial" w:cs="Arial"/>
          <w:sz w:val="24"/>
          <w:szCs w:val="24"/>
        </w:rPr>
        <w:t xml:space="preserve"> </w:t>
      </w:r>
      <w:r w:rsidR="7193F2BB" w:rsidRPr="069BA581">
        <w:rPr>
          <w:rFonts w:ascii="Arial" w:hAnsi="Arial" w:cs="Arial"/>
          <w:sz w:val="24"/>
          <w:szCs w:val="24"/>
        </w:rPr>
        <w:t>Individual #2</w:t>
      </w:r>
      <w:r w:rsidR="6D742629" w:rsidRPr="069BA581">
        <w:rPr>
          <w:rFonts w:ascii="Arial" w:hAnsi="Arial" w:cs="Arial"/>
          <w:sz w:val="24"/>
          <w:szCs w:val="24"/>
        </w:rPr>
        <w:t xml:space="preserve"> noted no unusual billing practices from the E&amp;T, BHA, or this Crisis Stabilization location. </w:t>
      </w:r>
      <w:r w:rsidR="6914347A" w:rsidRPr="069BA581">
        <w:rPr>
          <w:rFonts w:ascii="Arial" w:hAnsi="Arial" w:cs="Arial"/>
          <w:sz w:val="24"/>
          <w:szCs w:val="24"/>
        </w:rPr>
        <w:t>Individual #2</w:t>
      </w:r>
      <w:r w:rsidR="6D742629" w:rsidRPr="069BA581">
        <w:rPr>
          <w:rFonts w:ascii="Arial" w:hAnsi="Arial" w:cs="Arial"/>
          <w:sz w:val="24"/>
          <w:szCs w:val="24"/>
        </w:rPr>
        <w:t xml:space="preserve"> then recommended a review of the specific wording contained within the </w:t>
      </w:r>
      <w:r w:rsidR="3906047E" w:rsidRPr="069BA581">
        <w:rPr>
          <w:rFonts w:ascii="Arial" w:hAnsi="Arial" w:cs="Arial"/>
          <w:sz w:val="24"/>
          <w:szCs w:val="24"/>
        </w:rPr>
        <w:t xml:space="preserve">SERI, and investigation of the publicly available county assessor documentation regarding facility ownership and </w:t>
      </w:r>
      <w:r w:rsidR="53D1F58A" w:rsidRPr="069BA581">
        <w:rPr>
          <w:rFonts w:ascii="Arial" w:hAnsi="Arial" w:cs="Arial"/>
          <w:sz w:val="24"/>
          <w:szCs w:val="24"/>
        </w:rPr>
        <w:t>how the county is involved in care services at the facility.</w:t>
      </w:r>
    </w:p>
    <w:p w14:paraId="0E5BD041" w14:textId="60696B82" w:rsidR="6073CE1E" w:rsidRDefault="6073CE1E" w:rsidP="6073CE1E">
      <w:pPr>
        <w:pStyle w:val="NoSpacing"/>
        <w:ind w:right="288"/>
        <w:rPr>
          <w:rFonts w:ascii="Arial" w:hAnsi="Arial" w:cs="Arial"/>
          <w:sz w:val="24"/>
          <w:szCs w:val="24"/>
        </w:rPr>
      </w:pPr>
    </w:p>
    <w:p w14:paraId="70291059" w14:textId="50C4A984" w:rsidR="599543C5" w:rsidRDefault="007F3478" w:rsidP="6073CE1E">
      <w:pPr>
        <w:pStyle w:val="NoSpacing"/>
        <w:ind w:right="288"/>
        <w:rPr>
          <w:rFonts w:ascii="Arial" w:hAnsi="Arial" w:cs="Arial"/>
          <w:sz w:val="24"/>
          <w:szCs w:val="24"/>
        </w:rPr>
      </w:pPr>
      <w:r w:rsidRPr="069BA581">
        <w:rPr>
          <w:rFonts w:ascii="Arial" w:hAnsi="Arial" w:cs="Arial"/>
          <w:sz w:val="24"/>
          <w:szCs w:val="24"/>
        </w:rPr>
        <w:t>On 07/15/25, t</w:t>
      </w:r>
      <w:r w:rsidR="599543C5" w:rsidRPr="069BA581">
        <w:rPr>
          <w:rFonts w:ascii="Arial" w:hAnsi="Arial" w:cs="Arial"/>
          <w:sz w:val="24"/>
          <w:szCs w:val="24"/>
        </w:rPr>
        <w:t xml:space="preserve">he Investigator exchanged emails with </w:t>
      </w:r>
      <w:commentRangeStart w:id="16"/>
      <w:r w:rsidR="67D3BDC9" w:rsidRPr="069BA581">
        <w:rPr>
          <w:rFonts w:ascii="Arial" w:hAnsi="Arial" w:cs="Arial"/>
          <w:sz w:val="24"/>
          <w:szCs w:val="24"/>
        </w:rPr>
        <w:t>Individual #1</w:t>
      </w:r>
      <w:commentRangeEnd w:id="16"/>
      <w:r>
        <w:rPr>
          <w:rStyle w:val="CommentReference"/>
        </w:rPr>
        <w:commentReference w:id="16"/>
      </w:r>
      <w:r w:rsidR="599543C5" w:rsidRPr="069BA581">
        <w:rPr>
          <w:rFonts w:ascii="Arial" w:hAnsi="Arial" w:cs="Arial"/>
          <w:sz w:val="24"/>
          <w:szCs w:val="24"/>
        </w:rPr>
        <w:t xml:space="preserve"> following </w:t>
      </w:r>
      <w:r w:rsidR="005171B0" w:rsidRPr="069BA581">
        <w:rPr>
          <w:rFonts w:ascii="Arial" w:hAnsi="Arial" w:cs="Arial"/>
          <w:sz w:val="24"/>
          <w:szCs w:val="24"/>
        </w:rPr>
        <w:t xml:space="preserve">a </w:t>
      </w:r>
      <w:r w:rsidR="599543C5" w:rsidRPr="069BA581">
        <w:rPr>
          <w:rFonts w:ascii="Arial" w:hAnsi="Arial" w:cs="Arial"/>
          <w:sz w:val="24"/>
          <w:szCs w:val="24"/>
        </w:rPr>
        <w:t xml:space="preserve">survey of the facility E&amp;T and a </w:t>
      </w:r>
      <w:r w:rsidR="007738A7" w:rsidRPr="069BA581">
        <w:rPr>
          <w:rFonts w:ascii="Arial" w:hAnsi="Arial" w:cs="Arial"/>
          <w:sz w:val="24"/>
          <w:szCs w:val="24"/>
        </w:rPr>
        <w:t>tour</w:t>
      </w:r>
      <w:r w:rsidR="599543C5" w:rsidRPr="069BA581">
        <w:rPr>
          <w:rFonts w:ascii="Arial" w:hAnsi="Arial" w:cs="Arial"/>
          <w:sz w:val="24"/>
          <w:szCs w:val="24"/>
        </w:rPr>
        <w:t xml:space="preserve"> </w:t>
      </w:r>
      <w:r w:rsidR="007738A7" w:rsidRPr="069BA581">
        <w:rPr>
          <w:rFonts w:ascii="Arial" w:hAnsi="Arial" w:cs="Arial"/>
          <w:sz w:val="24"/>
          <w:szCs w:val="24"/>
        </w:rPr>
        <w:t>of</w:t>
      </w:r>
      <w:r w:rsidR="599543C5" w:rsidRPr="069BA581">
        <w:rPr>
          <w:rFonts w:ascii="Arial" w:hAnsi="Arial" w:cs="Arial"/>
          <w:sz w:val="24"/>
          <w:szCs w:val="24"/>
        </w:rPr>
        <w:t xml:space="preserve"> the </w:t>
      </w:r>
      <w:r w:rsidR="000B7F5A" w:rsidRPr="069BA581">
        <w:rPr>
          <w:rFonts w:ascii="Arial" w:hAnsi="Arial" w:cs="Arial"/>
          <w:sz w:val="24"/>
          <w:szCs w:val="24"/>
        </w:rPr>
        <w:t>c</w:t>
      </w:r>
      <w:r w:rsidR="599543C5" w:rsidRPr="069BA581">
        <w:rPr>
          <w:rFonts w:ascii="Arial" w:hAnsi="Arial" w:cs="Arial"/>
          <w:sz w:val="24"/>
          <w:szCs w:val="24"/>
        </w:rPr>
        <w:t xml:space="preserve">risis </w:t>
      </w:r>
      <w:r w:rsidR="000B7F5A" w:rsidRPr="069BA581">
        <w:rPr>
          <w:rFonts w:ascii="Arial" w:hAnsi="Arial" w:cs="Arial"/>
          <w:sz w:val="24"/>
          <w:szCs w:val="24"/>
        </w:rPr>
        <w:t>s</w:t>
      </w:r>
      <w:r w:rsidR="599543C5" w:rsidRPr="069BA581">
        <w:rPr>
          <w:rFonts w:ascii="Arial" w:hAnsi="Arial" w:cs="Arial"/>
          <w:sz w:val="24"/>
          <w:szCs w:val="24"/>
        </w:rPr>
        <w:t xml:space="preserve">tabilization location. Attached to the email </w:t>
      </w:r>
      <w:r w:rsidR="45F28F13" w:rsidRPr="069BA581">
        <w:rPr>
          <w:rFonts w:ascii="Arial" w:hAnsi="Arial" w:cs="Arial"/>
          <w:sz w:val="24"/>
          <w:szCs w:val="24"/>
        </w:rPr>
        <w:t>was</w:t>
      </w:r>
      <w:r w:rsidR="599543C5" w:rsidRPr="069BA581">
        <w:rPr>
          <w:rFonts w:ascii="Arial" w:hAnsi="Arial" w:cs="Arial"/>
          <w:sz w:val="24"/>
          <w:szCs w:val="24"/>
        </w:rPr>
        <w:t xml:space="preserve"> </w:t>
      </w:r>
      <w:r w:rsidR="007738A7" w:rsidRPr="069BA581">
        <w:rPr>
          <w:rFonts w:ascii="Arial" w:hAnsi="Arial" w:cs="Arial"/>
          <w:sz w:val="24"/>
          <w:szCs w:val="24"/>
        </w:rPr>
        <w:t>the</w:t>
      </w:r>
      <w:r w:rsidR="599543C5" w:rsidRPr="069BA581">
        <w:rPr>
          <w:rFonts w:ascii="Arial" w:hAnsi="Arial" w:cs="Arial"/>
          <w:sz w:val="24"/>
          <w:szCs w:val="24"/>
        </w:rPr>
        <w:t xml:space="preserve"> Certificate of Occupancy from the </w:t>
      </w:r>
      <w:commentRangeStart w:id="17"/>
      <w:commentRangeStart w:id="18"/>
      <w:r w:rsidR="599543C5" w:rsidRPr="069BA581">
        <w:rPr>
          <w:rFonts w:ascii="Arial" w:hAnsi="Arial" w:cs="Arial"/>
          <w:sz w:val="24"/>
          <w:szCs w:val="24"/>
        </w:rPr>
        <w:t xml:space="preserve">Department of Building </w:t>
      </w:r>
      <w:r w:rsidR="00AA17E3" w:rsidRPr="069BA581">
        <w:rPr>
          <w:rFonts w:ascii="Arial" w:hAnsi="Arial" w:cs="Arial"/>
          <w:sz w:val="24"/>
          <w:szCs w:val="24"/>
        </w:rPr>
        <w:t>I</w:t>
      </w:r>
      <w:r w:rsidR="599543C5" w:rsidRPr="069BA581">
        <w:rPr>
          <w:rFonts w:ascii="Arial" w:hAnsi="Arial" w:cs="Arial"/>
          <w:sz w:val="24"/>
          <w:szCs w:val="24"/>
        </w:rPr>
        <w:t xml:space="preserve">nspection </w:t>
      </w:r>
      <w:commentRangeEnd w:id="17"/>
      <w:r>
        <w:rPr>
          <w:rStyle w:val="CommentReference"/>
        </w:rPr>
        <w:commentReference w:id="17"/>
      </w:r>
      <w:commentRangeEnd w:id="18"/>
      <w:r>
        <w:rPr>
          <w:rStyle w:val="CommentReference"/>
        </w:rPr>
        <w:commentReference w:id="18"/>
      </w:r>
      <w:r w:rsidR="599543C5" w:rsidRPr="069BA581">
        <w:rPr>
          <w:rFonts w:ascii="Arial" w:hAnsi="Arial" w:cs="Arial"/>
          <w:sz w:val="24"/>
          <w:szCs w:val="24"/>
        </w:rPr>
        <w:t xml:space="preserve">certifying the use classification as a “Crisis Facility” on 01/04/08. The email from </w:t>
      </w:r>
      <w:r w:rsidR="250B5236" w:rsidRPr="069BA581">
        <w:rPr>
          <w:rFonts w:ascii="Arial" w:hAnsi="Arial" w:cs="Arial"/>
          <w:sz w:val="24"/>
          <w:szCs w:val="24"/>
        </w:rPr>
        <w:t>Individual #1</w:t>
      </w:r>
      <w:r w:rsidR="599543C5" w:rsidRPr="069BA581">
        <w:rPr>
          <w:rFonts w:ascii="Arial" w:hAnsi="Arial" w:cs="Arial"/>
          <w:sz w:val="24"/>
          <w:szCs w:val="24"/>
        </w:rPr>
        <w:t xml:space="preserve"> contained a secondary email response from </w:t>
      </w:r>
      <w:r w:rsidR="48F1B5EC" w:rsidRPr="069BA581">
        <w:rPr>
          <w:rFonts w:ascii="Arial" w:hAnsi="Arial" w:cs="Arial"/>
          <w:sz w:val="24"/>
          <w:szCs w:val="24"/>
        </w:rPr>
        <w:t xml:space="preserve">Staff A, </w:t>
      </w:r>
      <w:commentRangeStart w:id="19"/>
      <w:r w:rsidR="599543C5" w:rsidRPr="069BA581">
        <w:rPr>
          <w:rFonts w:ascii="Arial" w:hAnsi="Arial" w:cs="Arial"/>
          <w:sz w:val="24"/>
          <w:szCs w:val="24"/>
        </w:rPr>
        <w:t>administrator</w:t>
      </w:r>
      <w:commentRangeEnd w:id="19"/>
      <w:r>
        <w:rPr>
          <w:rStyle w:val="CommentReference"/>
        </w:rPr>
        <w:commentReference w:id="19"/>
      </w:r>
      <w:r w:rsidR="599543C5" w:rsidRPr="069BA581">
        <w:rPr>
          <w:rFonts w:ascii="Arial" w:hAnsi="Arial" w:cs="Arial"/>
          <w:sz w:val="24"/>
          <w:szCs w:val="24"/>
        </w:rPr>
        <w:t xml:space="preserve"> of the facility detailing facility specific information pertinent to the investigation. </w:t>
      </w:r>
      <w:r w:rsidR="706143CD" w:rsidRPr="069BA581">
        <w:rPr>
          <w:rFonts w:ascii="Arial" w:hAnsi="Arial" w:cs="Arial"/>
          <w:sz w:val="24"/>
          <w:szCs w:val="24"/>
        </w:rPr>
        <w:t>Staff A’s response to the initial</w:t>
      </w:r>
      <w:r w:rsidR="599543C5" w:rsidRPr="069BA581">
        <w:rPr>
          <w:rFonts w:ascii="Arial" w:hAnsi="Arial" w:cs="Arial"/>
          <w:sz w:val="24"/>
          <w:szCs w:val="24"/>
        </w:rPr>
        <w:t xml:space="preserve"> </w:t>
      </w:r>
      <w:commentRangeStart w:id="20"/>
      <w:commentRangeStart w:id="21"/>
      <w:r w:rsidR="599543C5" w:rsidRPr="069BA581">
        <w:rPr>
          <w:rFonts w:ascii="Arial" w:hAnsi="Arial" w:cs="Arial"/>
          <w:sz w:val="24"/>
          <w:szCs w:val="24"/>
        </w:rPr>
        <w:t xml:space="preserve">email </w:t>
      </w:r>
      <w:commentRangeEnd w:id="20"/>
      <w:r>
        <w:rPr>
          <w:rStyle w:val="CommentReference"/>
        </w:rPr>
        <w:commentReference w:id="20"/>
      </w:r>
      <w:commentRangeEnd w:id="21"/>
      <w:r>
        <w:rPr>
          <w:rStyle w:val="CommentReference"/>
        </w:rPr>
        <w:commentReference w:id="21"/>
      </w:r>
      <w:r w:rsidR="599543C5" w:rsidRPr="069BA581">
        <w:rPr>
          <w:rFonts w:ascii="Arial" w:hAnsi="Arial" w:cs="Arial"/>
          <w:sz w:val="24"/>
          <w:szCs w:val="24"/>
        </w:rPr>
        <w:t xml:space="preserve">showed a history of the property, its ownership, scope, and purpose, along with a plan to transfer and expand their program to a new facility as a licensed RTF/BHA/Crisis Stabilization location in the </w:t>
      </w:r>
      <w:r w:rsidR="005F3575" w:rsidRPr="069BA581">
        <w:rPr>
          <w:rFonts w:ascii="Arial" w:hAnsi="Arial" w:cs="Arial"/>
          <w:sz w:val="24"/>
          <w:szCs w:val="24"/>
        </w:rPr>
        <w:t>F</w:t>
      </w:r>
      <w:r w:rsidR="599543C5" w:rsidRPr="069BA581">
        <w:rPr>
          <w:rFonts w:ascii="Arial" w:hAnsi="Arial" w:cs="Arial"/>
          <w:sz w:val="24"/>
          <w:szCs w:val="24"/>
        </w:rPr>
        <w:t xml:space="preserve">all of </w:t>
      </w:r>
      <w:r w:rsidR="009B7E70" w:rsidRPr="069BA581">
        <w:rPr>
          <w:rFonts w:ascii="Arial" w:hAnsi="Arial" w:cs="Arial"/>
          <w:sz w:val="24"/>
          <w:szCs w:val="24"/>
        </w:rPr>
        <w:t>20</w:t>
      </w:r>
      <w:r w:rsidR="599543C5" w:rsidRPr="069BA581">
        <w:rPr>
          <w:rFonts w:ascii="Arial" w:hAnsi="Arial" w:cs="Arial"/>
          <w:sz w:val="24"/>
          <w:szCs w:val="24"/>
        </w:rPr>
        <w:t>26.</w:t>
      </w:r>
    </w:p>
    <w:p w14:paraId="21FD73DB" w14:textId="0AC1AFC1" w:rsidR="6073CE1E" w:rsidRDefault="6073CE1E" w:rsidP="6073CE1E">
      <w:pPr>
        <w:pStyle w:val="NoSpacing"/>
        <w:ind w:right="288"/>
        <w:rPr>
          <w:rFonts w:ascii="Arial" w:hAnsi="Arial" w:cs="Arial"/>
          <w:sz w:val="24"/>
          <w:szCs w:val="24"/>
        </w:rPr>
      </w:pPr>
    </w:p>
    <w:p w14:paraId="4E4C45E1" w14:textId="49E721C8" w:rsidR="6073CE1E" w:rsidRDefault="000B7F5A" w:rsidP="6073CE1E">
      <w:pPr>
        <w:pStyle w:val="NoSpacing"/>
        <w:ind w:right="288"/>
        <w:rPr>
          <w:rFonts w:ascii="Arial" w:hAnsi="Arial" w:cs="Arial"/>
          <w:sz w:val="24"/>
          <w:szCs w:val="24"/>
        </w:rPr>
      </w:pPr>
      <w:r w:rsidRPr="069BA581">
        <w:rPr>
          <w:rFonts w:ascii="Arial" w:hAnsi="Arial" w:cs="Arial"/>
          <w:sz w:val="24"/>
          <w:szCs w:val="24"/>
        </w:rPr>
        <w:t>On 07/30/25, t</w:t>
      </w:r>
      <w:r w:rsidR="599543C5" w:rsidRPr="069BA581">
        <w:rPr>
          <w:rFonts w:ascii="Arial" w:hAnsi="Arial" w:cs="Arial"/>
          <w:sz w:val="24"/>
          <w:szCs w:val="24"/>
        </w:rPr>
        <w:t xml:space="preserve">he Investigator conducted an interview with </w:t>
      </w:r>
      <w:commentRangeStart w:id="22"/>
      <w:r w:rsidR="77E984C0" w:rsidRPr="069BA581">
        <w:rPr>
          <w:rFonts w:ascii="Arial" w:hAnsi="Arial" w:cs="Arial"/>
          <w:sz w:val="24"/>
          <w:szCs w:val="24"/>
        </w:rPr>
        <w:t>Individual #1</w:t>
      </w:r>
      <w:commentRangeEnd w:id="22"/>
      <w:r w:rsidR="6073CE1E">
        <w:rPr>
          <w:rStyle w:val="CommentReference"/>
        </w:rPr>
        <w:commentReference w:id="22"/>
      </w:r>
      <w:r w:rsidR="599543C5" w:rsidRPr="069BA581">
        <w:rPr>
          <w:rFonts w:ascii="Arial" w:hAnsi="Arial" w:cs="Arial"/>
          <w:sz w:val="24"/>
          <w:szCs w:val="24"/>
        </w:rPr>
        <w:t xml:space="preserve"> </w:t>
      </w:r>
      <w:r w:rsidR="00DE7F41" w:rsidRPr="069BA581">
        <w:rPr>
          <w:rFonts w:ascii="Arial" w:hAnsi="Arial" w:cs="Arial"/>
          <w:sz w:val="24"/>
          <w:szCs w:val="24"/>
        </w:rPr>
        <w:t>following</w:t>
      </w:r>
      <w:r w:rsidR="599543C5" w:rsidRPr="069BA581">
        <w:rPr>
          <w:rFonts w:ascii="Arial" w:hAnsi="Arial" w:cs="Arial"/>
          <w:sz w:val="24"/>
          <w:szCs w:val="24"/>
        </w:rPr>
        <w:t xml:space="preserve"> </w:t>
      </w:r>
      <w:r w:rsidR="00DE7F41" w:rsidRPr="069BA581">
        <w:rPr>
          <w:rFonts w:ascii="Arial" w:hAnsi="Arial" w:cs="Arial"/>
          <w:sz w:val="24"/>
          <w:szCs w:val="24"/>
        </w:rPr>
        <w:t>a</w:t>
      </w:r>
      <w:r w:rsidR="599543C5" w:rsidRPr="069BA581">
        <w:rPr>
          <w:rFonts w:ascii="Arial" w:hAnsi="Arial" w:cs="Arial"/>
          <w:sz w:val="24"/>
          <w:szCs w:val="24"/>
        </w:rPr>
        <w:t xml:space="preserve"> recent survey of the facility and a </w:t>
      </w:r>
      <w:r w:rsidR="00DE7F41" w:rsidRPr="069BA581">
        <w:rPr>
          <w:rFonts w:ascii="Arial" w:hAnsi="Arial" w:cs="Arial"/>
          <w:sz w:val="24"/>
          <w:szCs w:val="24"/>
        </w:rPr>
        <w:t>tour</w:t>
      </w:r>
      <w:r w:rsidR="599543C5" w:rsidRPr="069BA581">
        <w:rPr>
          <w:rFonts w:ascii="Arial" w:hAnsi="Arial" w:cs="Arial"/>
          <w:sz w:val="24"/>
          <w:szCs w:val="24"/>
        </w:rPr>
        <w:t xml:space="preserve"> of the </w:t>
      </w:r>
      <w:r w:rsidR="004214CC" w:rsidRPr="069BA581">
        <w:rPr>
          <w:rFonts w:ascii="Arial" w:hAnsi="Arial" w:cs="Arial"/>
          <w:sz w:val="24"/>
          <w:szCs w:val="24"/>
        </w:rPr>
        <w:t>c</w:t>
      </w:r>
      <w:r w:rsidR="00DE7F41" w:rsidRPr="069BA581">
        <w:rPr>
          <w:rFonts w:ascii="Arial" w:hAnsi="Arial" w:cs="Arial"/>
          <w:sz w:val="24"/>
          <w:szCs w:val="24"/>
        </w:rPr>
        <w:t xml:space="preserve">risis </w:t>
      </w:r>
      <w:r w:rsidR="004214CC" w:rsidRPr="069BA581">
        <w:rPr>
          <w:rFonts w:ascii="Arial" w:hAnsi="Arial" w:cs="Arial"/>
          <w:sz w:val="24"/>
          <w:szCs w:val="24"/>
        </w:rPr>
        <w:t>s</w:t>
      </w:r>
      <w:r w:rsidR="00DE7F41" w:rsidRPr="069BA581">
        <w:rPr>
          <w:rFonts w:ascii="Arial" w:hAnsi="Arial" w:cs="Arial"/>
          <w:sz w:val="24"/>
          <w:szCs w:val="24"/>
        </w:rPr>
        <w:t>tabilization location</w:t>
      </w:r>
      <w:r w:rsidR="599543C5" w:rsidRPr="069BA581">
        <w:rPr>
          <w:rFonts w:ascii="Arial" w:hAnsi="Arial" w:cs="Arial"/>
          <w:sz w:val="24"/>
          <w:szCs w:val="24"/>
        </w:rPr>
        <w:t xml:space="preserve">. </w:t>
      </w:r>
      <w:r w:rsidR="77E984C0" w:rsidRPr="069BA581">
        <w:rPr>
          <w:rFonts w:ascii="Arial" w:hAnsi="Arial" w:cs="Arial"/>
          <w:sz w:val="24"/>
          <w:szCs w:val="24"/>
        </w:rPr>
        <w:t>Individual #1</w:t>
      </w:r>
      <w:r w:rsidR="599543C5" w:rsidRPr="069BA581">
        <w:rPr>
          <w:rFonts w:ascii="Arial" w:hAnsi="Arial" w:cs="Arial"/>
          <w:sz w:val="24"/>
          <w:szCs w:val="24"/>
        </w:rPr>
        <w:t xml:space="preserve"> reported the E&amp;T and BHA facilities had </w:t>
      </w:r>
      <w:r w:rsidR="004633A2" w:rsidRPr="069BA581">
        <w:rPr>
          <w:rFonts w:ascii="Arial" w:hAnsi="Arial" w:cs="Arial"/>
          <w:sz w:val="24"/>
          <w:szCs w:val="24"/>
        </w:rPr>
        <w:t xml:space="preserve">a </w:t>
      </w:r>
      <w:r w:rsidR="599543C5" w:rsidRPr="069BA581">
        <w:rPr>
          <w:rFonts w:ascii="Arial" w:hAnsi="Arial" w:cs="Arial"/>
          <w:sz w:val="24"/>
          <w:szCs w:val="24"/>
        </w:rPr>
        <w:t xml:space="preserve">few citations related to computer programs and counselor </w:t>
      </w:r>
      <w:proofErr w:type="gramStart"/>
      <w:r w:rsidR="599543C5" w:rsidRPr="069BA581">
        <w:rPr>
          <w:rFonts w:ascii="Arial" w:hAnsi="Arial" w:cs="Arial"/>
          <w:sz w:val="24"/>
          <w:szCs w:val="24"/>
        </w:rPr>
        <w:t>disclosures</w:t>
      </w:r>
      <w:r w:rsidR="00E157CB" w:rsidRPr="069BA581">
        <w:rPr>
          <w:rFonts w:ascii="Arial" w:hAnsi="Arial" w:cs="Arial"/>
          <w:sz w:val="24"/>
          <w:szCs w:val="24"/>
        </w:rPr>
        <w:t>,</w:t>
      </w:r>
      <w:r w:rsidR="599543C5" w:rsidRPr="069BA581">
        <w:rPr>
          <w:rFonts w:ascii="Arial" w:hAnsi="Arial" w:cs="Arial"/>
          <w:sz w:val="24"/>
          <w:szCs w:val="24"/>
        </w:rPr>
        <w:t xml:space="preserve"> and</w:t>
      </w:r>
      <w:proofErr w:type="gramEnd"/>
      <w:r w:rsidR="599543C5" w:rsidRPr="069BA581">
        <w:rPr>
          <w:rFonts w:ascii="Arial" w:hAnsi="Arial" w:cs="Arial"/>
          <w:sz w:val="24"/>
          <w:szCs w:val="24"/>
        </w:rPr>
        <w:t xml:space="preserve"> denied any observable issues with the location in question. </w:t>
      </w:r>
      <w:r w:rsidR="0F30C5E0" w:rsidRPr="069BA581">
        <w:rPr>
          <w:rFonts w:ascii="Arial" w:hAnsi="Arial" w:cs="Arial"/>
          <w:sz w:val="24"/>
          <w:szCs w:val="24"/>
        </w:rPr>
        <w:t>Individual #1</w:t>
      </w:r>
      <w:r w:rsidR="599543C5" w:rsidRPr="069BA581">
        <w:rPr>
          <w:rFonts w:ascii="Arial" w:hAnsi="Arial" w:cs="Arial"/>
          <w:sz w:val="24"/>
          <w:szCs w:val="24"/>
        </w:rPr>
        <w:t xml:space="preserve"> went on to note how the facility took every effort to ensure crisis stabilization at the location was performed in a well-maintained location, taking </w:t>
      </w:r>
      <w:proofErr w:type="gramStart"/>
      <w:r w:rsidR="599543C5" w:rsidRPr="069BA581">
        <w:rPr>
          <w:rFonts w:ascii="Arial" w:hAnsi="Arial" w:cs="Arial"/>
          <w:sz w:val="24"/>
          <w:szCs w:val="24"/>
        </w:rPr>
        <w:t>the additional</w:t>
      </w:r>
      <w:proofErr w:type="gramEnd"/>
      <w:r w:rsidR="599543C5" w:rsidRPr="069BA581">
        <w:rPr>
          <w:rFonts w:ascii="Arial" w:hAnsi="Arial" w:cs="Arial"/>
          <w:sz w:val="24"/>
          <w:szCs w:val="24"/>
        </w:rPr>
        <w:t xml:space="preserve"> steps to employ fire suppression, accessibility features, and </w:t>
      </w:r>
      <w:proofErr w:type="gramStart"/>
      <w:r w:rsidR="599543C5" w:rsidRPr="069BA581">
        <w:rPr>
          <w:rFonts w:ascii="Arial" w:hAnsi="Arial" w:cs="Arial"/>
          <w:sz w:val="24"/>
          <w:szCs w:val="24"/>
        </w:rPr>
        <w:t>a number of</w:t>
      </w:r>
      <w:proofErr w:type="gramEnd"/>
      <w:r w:rsidR="599543C5" w:rsidRPr="069BA581">
        <w:rPr>
          <w:rFonts w:ascii="Arial" w:hAnsi="Arial" w:cs="Arial"/>
          <w:sz w:val="24"/>
          <w:szCs w:val="24"/>
        </w:rPr>
        <w:t xml:space="preserve"> other safety protocol</w:t>
      </w:r>
      <w:r w:rsidR="00E157CB" w:rsidRPr="069BA581">
        <w:rPr>
          <w:rFonts w:ascii="Arial" w:hAnsi="Arial" w:cs="Arial"/>
          <w:sz w:val="24"/>
          <w:szCs w:val="24"/>
        </w:rPr>
        <w:t>s</w:t>
      </w:r>
      <w:r w:rsidR="599543C5" w:rsidRPr="069BA581">
        <w:rPr>
          <w:rFonts w:ascii="Arial" w:hAnsi="Arial" w:cs="Arial"/>
          <w:sz w:val="24"/>
          <w:szCs w:val="24"/>
        </w:rPr>
        <w:t xml:space="preserve">. When </w:t>
      </w:r>
      <w:r w:rsidR="0F30C5E0" w:rsidRPr="069BA581">
        <w:rPr>
          <w:rFonts w:ascii="Arial" w:hAnsi="Arial" w:cs="Arial"/>
          <w:sz w:val="24"/>
          <w:szCs w:val="24"/>
        </w:rPr>
        <w:t>Individual #1</w:t>
      </w:r>
      <w:r w:rsidR="599543C5" w:rsidRPr="069BA581">
        <w:rPr>
          <w:rFonts w:ascii="Arial" w:hAnsi="Arial" w:cs="Arial"/>
          <w:sz w:val="24"/>
          <w:szCs w:val="24"/>
        </w:rPr>
        <w:t xml:space="preserve"> inquired </w:t>
      </w:r>
      <w:r w:rsidR="00E157CB" w:rsidRPr="069BA581">
        <w:rPr>
          <w:rFonts w:ascii="Arial" w:hAnsi="Arial" w:cs="Arial"/>
          <w:sz w:val="24"/>
          <w:szCs w:val="24"/>
        </w:rPr>
        <w:t xml:space="preserve">about </w:t>
      </w:r>
      <w:r w:rsidR="599543C5" w:rsidRPr="069BA581">
        <w:rPr>
          <w:rFonts w:ascii="Arial" w:hAnsi="Arial" w:cs="Arial"/>
          <w:sz w:val="24"/>
          <w:szCs w:val="24"/>
        </w:rPr>
        <w:t>the facility</w:t>
      </w:r>
      <w:r w:rsidR="00247675" w:rsidRPr="069BA581">
        <w:rPr>
          <w:rFonts w:ascii="Arial" w:hAnsi="Arial" w:cs="Arial"/>
          <w:sz w:val="24"/>
          <w:szCs w:val="24"/>
        </w:rPr>
        <w:t>’s</w:t>
      </w:r>
      <w:r w:rsidR="599543C5" w:rsidRPr="069BA581">
        <w:rPr>
          <w:rFonts w:ascii="Arial" w:hAnsi="Arial" w:cs="Arial"/>
          <w:sz w:val="24"/>
          <w:szCs w:val="24"/>
        </w:rPr>
        <w:t xml:space="preserve"> licensing status, </w:t>
      </w:r>
      <w:r w:rsidR="00247675" w:rsidRPr="069BA581">
        <w:rPr>
          <w:rFonts w:ascii="Arial" w:hAnsi="Arial" w:cs="Arial"/>
          <w:sz w:val="24"/>
          <w:szCs w:val="24"/>
        </w:rPr>
        <w:t>they</w:t>
      </w:r>
      <w:r w:rsidR="599543C5" w:rsidRPr="069BA581">
        <w:rPr>
          <w:rFonts w:ascii="Arial" w:hAnsi="Arial" w:cs="Arial"/>
          <w:sz w:val="24"/>
          <w:szCs w:val="24"/>
        </w:rPr>
        <w:t xml:space="preserve"> noted the age of the building and </w:t>
      </w:r>
      <w:proofErr w:type="gramStart"/>
      <w:r w:rsidR="599543C5" w:rsidRPr="069BA581">
        <w:rPr>
          <w:rFonts w:ascii="Arial" w:hAnsi="Arial" w:cs="Arial"/>
          <w:sz w:val="24"/>
          <w:szCs w:val="24"/>
        </w:rPr>
        <w:t>a current effort</w:t>
      </w:r>
      <w:proofErr w:type="gramEnd"/>
      <w:r w:rsidR="599543C5" w:rsidRPr="069BA581">
        <w:rPr>
          <w:rFonts w:ascii="Arial" w:hAnsi="Arial" w:cs="Arial"/>
          <w:sz w:val="24"/>
          <w:szCs w:val="24"/>
        </w:rPr>
        <w:t xml:space="preserve"> to build a new location that was more appropriate for </w:t>
      </w:r>
      <w:r w:rsidR="6D1BAE8E" w:rsidRPr="069BA581">
        <w:rPr>
          <w:rFonts w:ascii="Arial" w:hAnsi="Arial" w:cs="Arial"/>
          <w:sz w:val="24"/>
          <w:szCs w:val="24"/>
        </w:rPr>
        <w:t>Residential Treatment Facility, (</w:t>
      </w:r>
      <w:commentRangeStart w:id="23"/>
      <w:r w:rsidR="599543C5" w:rsidRPr="069BA581">
        <w:rPr>
          <w:rFonts w:ascii="Arial" w:hAnsi="Arial" w:cs="Arial"/>
          <w:sz w:val="24"/>
          <w:szCs w:val="24"/>
        </w:rPr>
        <w:t>RTF</w:t>
      </w:r>
      <w:r w:rsidR="779AA312" w:rsidRPr="069BA581">
        <w:rPr>
          <w:rFonts w:ascii="Arial" w:hAnsi="Arial" w:cs="Arial"/>
          <w:sz w:val="24"/>
          <w:szCs w:val="24"/>
        </w:rPr>
        <w:t>)</w:t>
      </w:r>
      <w:commentRangeEnd w:id="23"/>
      <w:r w:rsidR="6073CE1E">
        <w:rPr>
          <w:rStyle w:val="CommentReference"/>
        </w:rPr>
        <w:commentReference w:id="23"/>
      </w:r>
      <w:r w:rsidR="00B476C5" w:rsidRPr="069BA581">
        <w:rPr>
          <w:rFonts w:ascii="Arial" w:hAnsi="Arial" w:cs="Arial"/>
          <w:sz w:val="24"/>
          <w:szCs w:val="24"/>
        </w:rPr>
        <w:t>-</w:t>
      </w:r>
      <w:r w:rsidR="599543C5" w:rsidRPr="069BA581">
        <w:rPr>
          <w:rFonts w:ascii="Arial" w:hAnsi="Arial" w:cs="Arial"/>
          <w:sz w:val="24"/>
          <w:szCs w:val="24"/>
        </w:rPr>
        <w:t xml:space="preserve">style treatment. While inquiring about the newly proposed RTF, </w:t>
      </w:r>
      <w:r w:rsidR="53879D2C" w:rsidRPr="069BA581">
        <w:rPr>
          <w:rFonts w:ascii="Arial" w:hAnsi="Arial" w:cs="Arial"/>
          <w:sz w:val="24"/>
          <w:szCs w:val="24"/>
        </w:rPr>
        <w:t>Individual #1</w:t>
      </w:r>
      <w:r w:rsidR="599543C5" w:rsidRPr="069BA581">
        <w:rPr>
          <w:rFonts w:ascii="Arial" w:hAnsi="Arial" w:cs="Arial"/>
          <w:sz w:val="24"/>
          <w:szCs w:val="24"/>
        </w:rPr>
        <w:t xml:space="preserve"> noted the facility recently participated in a public town hall to propose the new RTF, and were met with opposition from the community, despite performing </w:t>
      </w:r>
      <w:r w:rsidR="00454CBD" w:rsidRPr="069BA581">
        <w:rPr>
          <w:rFonts w:ascii="Arial" w:hAnsi="Arial" w:cs="Arial"/>
          <w:sz w:val="24"/>
          <w:szCs w:val="24"/>
        </w:rPr>
        <w:t>c</w:t>
      </w:r>
      <w:r w:rsidR="599543C5" w:rsidRPr="069BA581">
        <w:rPr>
          <w:rFonts w:ascii="Arial" w:hAnsi="Arial" w:cs="Arial"/>
          <w:sz w:val="24"/>
          <w:szCs w:val="24"/>
        </w:rPr>
        <w:t xml:space="preserve">risis </w:t>
      </w:r>
      <w:r w:rsidR="00454CBD" w:rsidRPr="069BA581">
        <w:rPr>
          <w:rFonts w:ascii="Arial" w:hAnsi="Arial" w:cs="Arial"/>
          <w:sz w:val="24"/>
          <w:szCs w:val="24"/>
        </w:rPr>
        <w:t>s</w:t>
      </w:r>
      <w:r w:rsidR="599543C5" w:rsidRPr="069BA581">
        <w:rPr>
          <w:rFonts w:ascii="Arial" w:hAnsi="Arial" w:cs="Arial"/>
          <w:sz w:val="24"/>
          <w:szCs w:val="24"/>
        </w:rPr>
        <w:t>tabilization services for the past 24 years at the location in question.</w:t>
      </w:r>
    </w:p>
    <w:p w14:paraId="709B7463" w14:textId="3B0A00D8" w:rsidR="599543C5" w:rsidRDefault="00AB546A" w:rsidP="6073CE1E">
      <w:pPr>
        <w:pStyle w:val="NoSpacing"/>
        <w:ind w:right="288"/>
        <w:rPr>
          <w:rFonts w:ascii="Arial" w:hAnsi="Arial" w:cs="Arial"/>
          <w:sz w:val="24"/>
          <w:szCs w:val="24"/>
        </w:rPr>
      </w:pPr>
      <w:r w:rsidRPr="069BA581">
        <w:rPr>
          <w:rFonts w:ascii="Arial" w:hAnsi="Arial" w:cs="Arial"/>
          <w:sz w:val="24"/>
          <w:szCs w:val="24"/>
        </w:rPr>
        <w:lastRenderedPageBreak/>
        <w:t>On 08/12/25, t</w:t>
      </w:r>
      <w:r w:rsidR="599543C5" w:rsidRPr="069BA581">
        <w:rPr>
          <w:rFonts w:ascii="Arial" w:hAnsi="Arial" w:cs="Arial"/>
          <w:sz w:val="24"/>
          <w:szCs w:val="24"/>
        </w:rPr>
        <w:t xml:space="preserve">he </w:t>
      </w:r>
      <w:r w:rsidR="007A1280" w:rsidRPr="069BA581">
        <w:rPr>
          <w:rFonts w:ascii="Arial" w:hAnsi="Arial" w:cs="Arial"/>
          <w:sz w:val="24"/>
          <w:szCs w:val="24"/>
        </w:rPr>
        <w:t>I</w:t>
      </w:r>
      <w:r w:rsidR="599543C5" w:rsidRPr="069BA581">
        <w:rPr>
          <w:rFonts w:ascii="Arial" w:hAnsi="Arial" w:cs="Arial"/>
          <w:sz w:val="24"/>
          <w:szCs w:val="24"/>
        </w:rPr>
        <w:t>nvestigator conducted a</w:t>
      </w:r>
      <w:r w:rsidRPr="069BA581">
        <w:rPr>
          <w:rFonts w:ascii="Arial" w:hAnsi="Arial" w:cs="Arial"/>
          <w:sz w:val="24"/>
          <w:szCs w:val="24"/>
        </w:rPr>
        <w:t xml:space="preserve"> </w:t>
      </w:r>
      <w:r w:rsidR="00E34249" w:rsidRPr="069BA581">
        <w:rPr>
          <w:rFonts w:ascii="Arial" w:hAnsi="Arial" w:cs="Arial"/>
          <w:sz w:val="24"/>
          <w:szCs w:val="24"/>
        </w:rPr>
        <w:t>virtual</w:t>
      </w:r>
      <w:r w:rsidR="599543C5" w:rsidRPr="069BA581">
        <w:rPr>
          <w:rFonts w:ascii="Arial" w:hAnsi="Arial" w:cs="Arial"/>
          <w:sz w:val="24"/>
          <w:szCs w:val="24"/>
        </w:rPr>
        <w:t xml:space="preserve"> interview with </w:t>
      </w:r>
      <w:proofErr w:type="gramStart"/>
      <w:r w:rsidR="599543C5" w:rsidRPr="069BA581">
        <w:rPr>
          <w:rFonts w:ascii="Arial" w:hAnsi="Arial" w:cs="Arial"/>
          <w:sz w:val="24"/>
          <w:szCs w:val="24"/>
        </w:rPr>
        <w:t xml:space="preserve">the </w:t>
      </w:r>
      <w:r w:rsidR="00603EDD" w:rsidRPr="069BA581">
        <w:rPr>
          <w:rFonts w:ascii="Arial" w:hAnsi="Arial" w:cs="Arial"/>
          <w:sz w:val="24"/>
          <w:szCs w:val="24"/>
        </w:rPr>
        <w:t>Staff</w:t>
      </w:r>
      <w:proofErr w:type="gramEnd"/>
      <w:r w:rsidR="00603EDD" w:rsidRPr="069BA581">
        <w:rPr>
          <w:rFonts w:ascii="Arial" w:hAnsi="Arial" w:cs="Arial"/>
          <w:sz w:val="24"/>
          <w:szCs w:val="24"/>
        </w:rPr>
        <w:t xml:space="preserve"> A, </w:t>
      </w:r>
      <w:r w:rsidR="040B40D1" w:rsidRPr="069BA581">
        <w:rPr>
          <w:rFonts w:ascii="Arial" w:hAnsi="Arial" w:cs="Arial"/>
          <w:sz w:val="24"/>
          <w:szCs w:val="24"/>
        </w:rPr>
        <w:t>Administrator</w:t>
      </w:r>
      <w:commentRangeStart w:id="24"/>
      <w:commentRangeStart w:id="25"/>
      <w:r w:rsidRPr="069BA581">
        <w:rPr>
          <w:rFonts w:ascii="Arial" w:hAnsi="Arial" w:cs="Arial"/>
          <w:sz w:val="24"/>
          <w:szCs w:val="24"/>
        </w:rPr>
        <w:t>,</w:t>
      </w:r>
      <w:r w:rsidR="599543C5" w:rsidRPr="069BA581">
        <w:rPr>
          <w:rFonts w:ascii="Arial" w:hAnsi="Arial" w:cs="Arial"/>
          <w:sz w:val="24"/>
          <w:szCs w:val="24"/>
        </w:rPr>
        <w:t xml:space="preserve"> </w:t>
      </w:r>
      <w:commentRangeEnd w:id="24"/>
      <w:r>
        <w:rPr>
          <w:rStyle w:val="CommentReference"/>
        </w:rPr>
        <w:commentReference w:id="24"/>
      </w:r>
      <w:commentRangeEnd w:id="25"/>
      <w:r>
        <w:rPr>
          <w:rStyle w:val="CommentReference"/>
        </w:rPr>
        <w:commentReference w:id="25"/>
      </w:r>
      <w:r w:rsidR="599543C5" w:rsidRPr="069BA581">
        <w:rPr>
          <w:rFonts w:ascii="Arial" w:hAnsi="Arial" w:cs="Arial"/>
          <w:sz w:val="24"/>
          <w:szCs w:val="24"/>
        </w:rPr>
        <w:t xml:space="preserve">and </w:t>
      </w:r>
      <w:r w:rsidR="00603EDD" w:rsidRPr="069BA581">
        <w:rPr>
          <w:rFonts w:ascii="Arial" w:hAnsi="Arial" w:cs="Arial"/>
          <w:sz w:val="24"/>
          <w:szCs w:val="24"/>
        </w:rPr>
        <w:t xml:space="preserve">Staff B, </w:t>
      </w:r>
      <w:r w:rsidR="599543C5" w:rsidRPr="069BA581">
        <w:rPr>
          <w:rFonts w:ascii="Arial" w:hAnsi="Arial" w:cs="Arial"/>
          <w:sz w:val="24"/>
          <w:szCs w:val="24"/>
        </w:rPr>
        <w:t>Clinical Director</w:t>
      </w:r>
      <w:r w:rsidRPr="069BA581">
        <w:rPr>
          <w:rFonts w:ascii="Arial" w:hAnsi="Arial" w:cs="Arial"/>
          <w:sz w:val="24"/>
          <w:szCs w:val="24"/>
        </w:rPr>
        <w:t>,</w:t>
      </w:r>
      <w:r w:rsidR="599543C5" w:rsidRPr="069BA581">
        <w:rPr>
          <w:rFonts w:ascii="Arial" w:hAnsi="Arial" w:cs="Arial"/>
          <w:sz w:val="24"/>
          <w:szCs w:val="24"/>
        </w:rPr>
        <w:t xml:space="preserve"> to discuss the</w:t>
      </w:r>
      <w:r w:rsidR="00A006FC" w:rsidRPr="069BA581">
        <w:rPr>
          <w:rFonts w:ascii="Arial" w:hAnsi="Arial" w:cs="Arial"/>
          <w:sz w:val="24"/>
          <w:szCs w:val="24"/>
        </w:rPr>
        <w:t xml:space="preserve"> facility</w:t>
      </w:r>
      <w:r w:rsidR="599543C5" w:rsidRPr="069BA581">
        <w:rPr>
          <w:rFonts w:ascii="Arial" w:hAnsi="Arial" w:cs="Arial"/>
          <w:sz w:val="24"/>
          <w:szCs w:val="24"/>
        </w:rPr>
        <w:t xml:space="preserve"> location,</w:t>
      </w:r>
      <w:r w:rsidR="00D85595" w:rsidRPr="069BA581">
        <w:rPr>
          <w:rFonts w:ascii="Arial" w:hAnsi="Arial" w:cs="Arial"/>
          <w:sz w:val="24"/>
          <w:szCs w:val="24"/>
        </w:rPr>
        <w:t xml:space="preserve"> </w:t>
      </w:r>
      <w:r w:rsidR="599543C5" w:rsidRPr="069BA581">
        <w:rPr>
          <w:rFonts w:ascii="Arial" w:hAnsi="Arial" w:cs="Arial"/>
          <w:sz w:val="24"/>
          <w:szCs w:val="24"/>
        </w:rPr>
        <w:t xml:space="preserve">history, and purpose. Staff A reported the facility to have five outpatient licensed locations, and that “about 23 years ago” the previous executive director purchased a home behind the facility for use as a Hospital Diversion Unit. This was due to the facility previously placing patients in motels </w:t>
      </w:r>
      <w:r w:rsidR="001904E0" w:rsidRPr="069BA581">
        <w:rPr>
          <w:rFonts w:ascii="Arial" w:hAnsi="Arial" w:cs="Arial"/>
          <w:sz w:val="24"/>
          <w:szCs w:val="24"/>
        </w:rPr>
        <w:t>overnight</w:t>
      </w:r>
      <w:r w:rsidR="599543C5" w:rsidRPr="069BA581">
        <w:rPr>
          <w:rFonts w:ascii="Arial" w:hAnsi="Arial" w:cs="Arial"/>
          <w:sz w:val="24"/>
          <w:szCs w:val="24"/>
        </w:rPr>
        <w:t xml:space="preserve"> following discharge and during crisis stabilization. Staff A noted the intent was to keep staff at the location to take care of the patients as opposed to leaving them in the community.</w:t>
      </w:r>
    </w:p>
    <w:p w14:paraId="73624A90" w14:textId="01CF4F55" w:rsidR="6073CE1E" w:rsidRDefault="6073CE1E" w:rsidP="6073CE1E">
      <w:pPr>
        <w:pStyle w:val="NoSpacing"/>
        <w:ind w:right="288"/>
        <w:rPr>
          <w:rFonts w:ascii="Arial" w:hAnsi="Arial" w:cs="Arial"/>
          <w:sz w:val="24"/>
          <w:szCs w:val="24"/>
        </w:rPr>
      </w:pPr>
    </w:p>
    <w:p w14:paraId="464F120F" w14:textId="3093A7C7" w:rsidR="599543C5" w:rsidRDefault="00122FB0" w:rsidP="6073CE1E">
      <w:pPr>
        <w:pStyle w:val="NoSpacing"/>
        <w:ind w:right="288"/>
        <w:rPr>
          <w:rFonts w:ascii="Arial" w:hAnsi="Arial" w:cs="Arial"/>
          <w:sz w:val="24"/>
          <w:szCs w:val="24"/>
        </w:rPr>
      </w:pPr>
      <w:r w:rsidRPr="791373E9">
        <w:rPr>
          <w:rFonts w:ascii="Arial" w:hAnsi="Arial" w:cs="Arial"/>
          <w:sz w:val="24"/>
          <w:szCs w:val="24"/>
        </w:rPr>
        <w:t>During the same interview,</w:t>
      </w:r>
      <w:r w:rsidR="00590E28" w:rsidRPr="791373E9">
        <w:rPr>
          <w:rFonts w:ascii="Arial" w:hAnsi="Arial" w:cs="Arial"/>
          <w:sz w:val="24"/>
          <w:szCs w:val="24"/>
        </w:rPr>
        <w:t xml:space="preserve"> </w:t>
      </w:r>
      <w:r w:rsidR="599543C5" w:rsidRPr="791373E9">
        <w:rPr>
          <w:rFonts w:ascii="Arial" w:hAnsi="Arial" w:cs="Arial"/>
          <w:sz w:val="24"/>
          <w:szCs w:val="24"/>
        </w:rPr>
        <w:t xml:space="preserve">Staff A reported adding a sobering room to the home due to previously utilizing the local jail for sobering services until the </w:t>
      </w:r>
      <w:r w:rsidR="00A22670" w:rsidRPr="791373E9">
        <w:rPr>
          <w:rFonts w:ascii="Arial" w:hAnsi="Arial" w:cs="Arial"/>
          <w:sz w:val="24"/>
          <w:szCs w:val="24"/>
        </w:rPr>
        <w:t>j</w:t>
      </w:r>
      <w:r w:rsidR="599543C5" w:rsidRPr="791373E9">
        <w:rPr>
          <w:rFonts w:ascii="Arial" w:hAnsi="Arial" w:cs="Arial"/>
          <w:sz w:val="24"/>
          <w:szCs w:val="24"/>
        </w:rPr>
        <w:t>ail reported</w:t>
      </w:r>
      <w:r w:rsidR="00A22670" w:rsidRPr="791373E9">
        <w:rPr>
          <w:rFonts w:ascii="Arial" w:hAnsi="Arial" w:cs="Arial"/>
          <w:sz w:val="24"/>
          <w:szCs w:val="24"/>
        </w:rPr>
        <w:t xml:space="preserve"> a</w:t>
      </w:r>
      <w:r w:rsidR="599543C5" w:rsidRPr="791373E9">
        <w:rPr>
          <w:rFonts w:ascii="Arial" w:hAnsi="Arial" w:cs="Arial"/>
          <w:sz w:val="24"/>
          <w:szCs w:val="24"/>
        </w:rPr>
        <w:t xml:space="preserve"> lack of space</w:t>
      </w:r>
      <w:r w:rsidR="00A22670" w:rsidRPr="791373E9">
        <w:rPr>
          <w:rFonts w:ascii="Arial" w:hAnsi="Arial" w:cs="Arial"/>
          <w:sz w:val="24"/>
          <w:szCs w:val="24"/>
        </w:rPr>
        <w:t>,</w:t>
      </w:r>
      <w:r w:rsidR="599543C5" w:rsidRPr="791373E9">
        <w:rPr>
          <w:rFonts w:ascii="Arial" w:hAnsi="Arial" w:cs="Arial"/>
          <w:sz w:val="24"/>
          <w:szCs w:val="24"/>
        </w:rPr>
        <w:t xml:space="preserve"> and the Hospital denied the request for use. Staff </w:t>
      </w:r>
      <w:r w:rsidR="00A22670" w:rsidRPr="791373E9">
        <w:rPr>
          <w:rFonts w:ascii="Arial" w:hAnsi="Arial" w:cs="Arial"/>
          <w:sz w:val="24"/>
          <w:szCs w:val="24"/>
        </w:rPr>
        <w:t>A</w:t>
      </w:r>
      <w:r w:rsidR="599543C5" w:rsidRPr="791373E9">
        <w:rPr>
          <w:rFonts w:ascii="Arial" w:hAnsi="Arial" w:cs="Arial"/>
          <w:sz w:val="24"/>
          <w:szCs w:val="24"/>
        </w:rPr>
        <w:t xml:space="preserve"> noted the sobering rooms consist</w:t>
      </w:r>
      <w:r w:rsidR="7896F57D" w:rsidRPr="791373E9">
        <w:rPr>
          <w:rFonts w:ascii="Arial" w:hAnsi="Arial" w:cs="Arial"/>
          <w:sz w:val="24"/>
          <w:szCs w:val="24"/>
        </w:rPr>
        <w:t>ed</w:t>
      </w:r>
      <w:r w:rsidR="599543C5" w:rsidRPr="791373E9">
        <w:rPr>
          <w:rFonts w:ascii="Arial" w:hAnsi="Arial" w:cs="Arial"/>
          <w:sz w:val="24"/>
          <w:szCs w:val="24"/>
        </w:rPr>
        <w:t xml:space="preserve"> of two apartments where people c</w:t>
      </w:r>
      <w:r w:rsidR="29823C17" w:rsidRPr="791373E9">
        <w:rPr>
          <w:rFonts w:ascii="Arial" w:hAnsi="Arial" w:cs="Arial"/>
          <w:sz w:val="24"/>
          <w:szCs w:val="24"/>
        </w:rPr>
        <w:t>ould</w:t>
      </w:r>
      <w:r w:rsidR="599543C5" w:rsidRPr="791373E9">
        <w:rPr>
          <w:rFonts w:ascii="Arial" w:hAnsi="Arial" w:cs="Arial"/>
          <w:sz w:val="24"/>
          <w:szCs w:val="24"/>
        </w:rPr>
        <w:t xml:space="preserve"> stay for up to six months at a time and use</w:t>
      </w:r>
      <w:r w:rsidR="7DC30FAA" w:rsidRPr="791373E9">
        <w:rPr>
          <w:rFonts w:ascii="Arial" w:hAnsi="Arial" w:cs="Arial"/>
          <w:sz w:val="24"/>
          <w:szCs w:val="24"/>
        </w:rPr>
        <w:t>d</w:t>
      </w:r>
      <w:r w:rsidR="599543C5" w:rsidRPr="791373E9">
        <w:rPr>
          <w:rFonts w:ascii="Arial" w:hAnsi="Arial" w:cs="Arial"/>
          <w:sz w:val="24"/>
          <w:szCs w:val="24"/>
        </w:rPr>
        <w:t xml:space="preserve"> state Medicaid and “block grant dollars” through the Administrative Services Organization</w:t>
      </w:r>
      <w:r w:rsidR="009C15D1" w:rsidRPr="791373E9">
        <w:rPr>
          <w:rFonts w:ascii="Arial" w:hAnsi="Arial" w:cs="Arial"/>
          <w:sz w:val="24"/>
          <w:szCs w:val="24"/>
        </w:rPr>
        <w:t xml:space="preserve"> (ASO)</w:t>
      </w:r>
      <w:r w:rsidR="599543C5" w:rsidRPr="791373E9">
        <w:rPr>
          <w:rFonts w:ascii="Arial" w:hAnsi="Arial" w:cs="Arial"/>
          <w:sz w:val="24"/>
          <w:szCs w:val="24"/>
        </w:rPr>
        <w:t xml:space="preserve"> funding for payment. </w:t>
      </w:r>
    </w:p>
    <w:p w14:paraId="7DFA7106" w14:textId="0115B640" w:rsidR="6073CE1E" w:rsidRDefault="6073CE1E" w:rsidP="6073CE1E">
      <w:pPr>
        <w:pStyle w:val="NoSpacing"/>
        <w:ind w:right="288"/>
        <w:rPr>
          <w:rFonts w:ascii="Arial" w:hAnsi="Arial" w:cs="Arial"/>
          <w:sz w:val="24"/>
          <w:szCs w:val="24"/>
        </w:rPr>
      </w:pPr>
    </w:p>
    <w:p w14:paraId="3534D026" w14:textId="4A987E56" w:rsidR="599543C5" w:rsidRDefault="00122FB0" w:rsidP="6073CE1E">
      <w:pPr>
        <w:pStyle w:val="NoSpacing"/>
        <w:ind w:right="288"/>
        <w:rPr>
          <w:rFonts w:ascii="Arial" w:hAnsi="Arial" w:cs="Arial"/>
          <w:sz w:val="24"/>
          <w:szCs w:val="24"/>
        </w:rPr>
      </w:pPr>
      <w:r w:rsidRPr="069BA581">
        <w:rPr>
          <w:rFonts w:ascii="Arial" w:hAnsi="Arial" w:cs="Arial"/>
          <w:sz w:val="24"/>
          <w:szCs w:val="24"/>
        </w:rPr>
        <w:t xml:space="preserve">During the same interview, </w:t>
      </w:r>
      <w:r w:rsidR="599543C5" w:rsidRPr="069BA581">
        <w:rPr>
          <w:rFonts w:ascii="Arial" w:hAnsi="Arial" w:cs="Arial"/>
          <w:sz w:val="24"/>
          <w:szCs w:val="24"/>
        </w:rPr>
        <w:t>Staff A described the treatment model of the facility to follow the SERI Crisis Stabilization modality</w:t>
      </w:r>
      <w:r w:rsidR="00EC490E" w:rsidRPr="069BA581">
        <w:rPr>
          <w:rFonts w:ascii="Arial" w:hAnsi="Arial" w:cs="Arial"/>
          <w:sz w:val="24"/>
          <w:szCs w:val="24"/>
        </w:rPr>
        <w:t>,</w:t>
      </w:r>
      <w:r w:rsidR="599543C5" w:rsidRPr="069BA581">
        <w:rPr>
          <w:rFonts w:ascii="Arial" w:hAnsi="Arial" w:cs="Arial"/>
          <w:sz w:val="24"/>
          <w:szCs w:val="24"/>
        </w:rPr>
        <w:t xml:space="preserve"> utilizing the 23-hour crisis relief center or </w:t>
      </w:r>
      <w:r w:rsidR="00EC490E" w:rsidRPr="069BA581">
        <w:rPr>
          <w:rFonts w:ascii="Arial" w:hAnsi="Arial" w:cs="Arial"/>
          <w:sz w:val="24"/>
          <w:szCs w:val="24"/>
        </w:rPr>
        <w:t>home-like</w:t>
      </w:r>
      <w:r w:rsidR="599543C5" w:rsidRPr="069BA581">
        <w:rPr>
          <w:rFonts w:ascii="Arial" w:hAnsi="Arial" w:cs="Arial"/>
          <w:sz w:val="24"/>
          <w:szCs w:val="24"/>
        </w:rPr>
        <w:t xml:space="preserve"> setting that include</w:t>
      </w:r>
      <w:r w:rsidR="4225DAE8" w:rsidRPr="069BA581">
        <w:rPr>
          <w:rFonts w:ascii="Arial" w:hAnsi="Arial" w:cs="Arial"/>
          <w:sz w:val="24"/>
          <w:szCs w:val="24"/>
        </w:rPr>
        <w:t>d</w:t>
      </w:r>
      <w:r w:rsidR="599543C5" w:rsidRPr="069BA581">
        <w:rPr>
          <w:rFonts w:ascii="Arial" w:hAnsi="Arial" w:cs="Arial"/>
          <w:sz w:val="24"/>
          <w:szCs w:val="24"/>
        </w:rPr>
        <w:t xml:space="preserve"> a “living room” model in a crisis stabilization setting. Staff A continued to report </w:t>
      </w:r>
      <w:r w:rsidR="6740D470" w:rsidRPr="069BA581">
        <w:rPr>
          <w:rFonts w:ascii="Arial" w:hAnsi="Arial" w:cs="Arial"/>
          <w:sz w:val="24"/>
          <w:szCs w:val="24"/>
        </w:rPr>
        <w:t>Behavioral Health Technicians (</w:t>
      </w:r>
      <w:commentRangeStart w:id="26"/>
      <w:r w:rsidR="599543C5" w:rsidRPr="069BA581">
        <w:rPr>
          <w:rFonts w:ascii="Arial" w:hAnsi="Arial" w:cs="Arial"/>
          <w:sz w:val="24"/>
          <w:szCs w:val="24"/>
        </w:rPr>
        <w:t>BHT</w:t>
      </w:r>
      <w:commentRangeEnd w:id="26"/>
      <w:r>
        <w:rPr>
          <w:rStyle w:val="CommentReference"/>
        </w:rPr>
        <w:commentReference w:id="26"/>
      </w:r>
      <w:r w:rsidR="599543C5" w:rsidRPr="069BA581">
        <w:rPr>
          <w:rFonts w:ascii="Arial" w:hAnsi="Arial" w:cs="Arial"/>
          <w:sz w:val="24"/>
          <w:szCs w:val="24"/>
        </w:rPr>
        <w:t>s</w:t>
      </w:r>
      <w:r w:rsidR="13841553" w:rsidRPr="069BA581">
        <w:rPr>
          <w:rFonts w:ascii="Arial" w:hAnsi="Arial" w:cs="Arial"/>
          <w:sz w:val="24"/>
          <w:szCs w:val="24"/>
        </w:rPr>
        <w:t>)</w:t>
      </w:r>
      <w:r w:rsidR="599543C5" w:rsidRPr="069BA581">
        <w:rPr>
          <w:rFonts w:ascii="Arial" w:hAnsi="Arial" w:cs="Arial"/>
          <w:sz w:val="24"/>
          <w:szCs w:val="24"/>
        </w:rPr>
        <w:t xml:space="preserve"> </w:t>
      </w:r>
      <w:r w:rsidR="002D546C" w:rsidRPr="069BA581">
        <w:rPr>
          <w:rFonts w:ascii="Arial" w:hAnsi="Arial" w:cs="Arial"/>
          <w:sz w:val="24"/>
          <w:szCs w:val="24"/>
        </w:rPr>
        <w:t>would be</w:t>
      </w:r>
      <w:r w:rsidR="599543C5" w:rsidRPr="069BA581">
        <w:rPr>
          <w:rFonts w:ascii="Arial" w:hAnsi="Arial" w:cs="Arial"/>
          <w:sz w:val="24"/>
          <w:szCs w:val="24"/>
        </w:rPr>
        <w:t xml:space="preserve"> stationed at the house for care, and teams of </w:t>
      </w:r>
      <w:r w:rsidR="4E33FCC3" w:rsidRPr="069BA581">
        <w:rPr>
          <w:rFonts w:ascii="Arial" w:hAnsi="Arial" w:cs="Arial"/>
          <w:sz w:val="24"/>
          <w:szCs w:val="24"/>
        </w:rPr>
        <w:t>Designated Crisis Responders (</w:t>
      </w:r>
      <w:commentRangeStart w:id="27"/>
      <w:r w:rsidR="599543C5" w:rsidRPr="069BA581">
        <w:rPr>
          <w:rFonts w:ascii="Arial" w:hAnsi="Arial" w:cs="Arial"/>
          <w:sz w:val="24"/>
          <w:szCs w:val="24"/>
        </w:rPr>
        <w:t>DCRs</w:t>
      </w:r>
      <w:r w:rsidR="07CF3A37" w:rsidRPr="069BA581">
        <w:rPr>
          <w:rFonts w:ascii="Arial" w:hAnsi="Arial" w:cs="Arial"/>
          <w:sz w:val="24"/>
          <w:szCs w:val="24"/>
        </w:rPr>
        <w:t>)</w:t>
      </w:r>
      <w:r w:rsidR="599543C5" w:rsidRPr="069BA581">
        <w:rPr>
          <w:rFonts w:ascii="Arial" w:hAnsi="Arial" w:cs="Arial"/>
          <w:sz w:val="24"/>
          <w:szCs w:val="24"/>
        </w:rPr>
        <w:t xml:space="preserve"> and </w:t>
      </w:r>
      <w:r w:rsidR="30CB3BD3" w:rsidRPr="069BA581">
        <w:rPr>
          <w:rFonts w:ascii="Arial" w:hAnsi="Arial" w:cs="Arial"/>
          <w:sz w:val="24"/>
          <w:szCs w:val="24"/>
        </w:rPr>
        <w:t xml:space="preserve">Medical Crisis Responders </w:t>
      </w:r>
      <w:r w:rsidR="349BE3FB" w:rsidRPr="069BA581">
        <w:rPr>
          <w:rFonts w:ascii="Arial" w:hAnsi="Arial" w:cs="Arial"/>
          <w:sz w:val="24"/>
          <w:szCs w:val="24"/>
        </w:rPr>
        <w:t>(</w:t>
      </w:r>
      <w:r w:rsidR="599543C5" w:rsidRPr="069BA581">
        <w:rPr>
          <w:rFonts w:ascii="Arial" w:hAnsi="Arial" w:cs="Arial"/>
          <w:sz w:val="24"/>
          <w:szCs w:val="24"/>
        </w:rPr>
        <w:t>MCRs</w:t>
      </w:r>
      <w:r w:rsidR="45DD38DA" w:rsidRPr="069BA581">
        <w:rPr>
          <w:rFonts w:ascii="Arial" w:hAnsi="Arial" w:cs="Arial"/>
          <w:sz w:val="24"/>
          <w:szCs w:val="24"/>
        </w:rPr>
        <w:t>)</w:t>
      </w:r>
      <w:r w:rsidR="599543C5" w:rsidRPr="069BA581">
        <w:rPr>
          <w:rFonts w:ascii="Arial" w:hAnsi="Arial" w:cs="Arial"/>
          <w:sz w:val="24"/>
          <w:szCs w:val="24"/>
        </w:rPr>
        <w:t xml:space="preserve"> </w:t>
      </w:r>
      <w:commentRangeEnd w:id="27"/>
      <w:r>
        <w:rPr>
          <w:rStyle w:val="CommentReference"/>
        </w:rPr>
        <w:commentReference w:id="27"/>
      </w:r>
      <w:r w:rsidR="599543C5" w:rsidRPr="069BA581">
        <w:rPr>
          <w:rFonts w:ascii="Arial" w:hAnsi="Arial" w:cs="Arial"/>
          <w:sz w:val="24"/>
          <w:szCs w:val="24"/>
        </w:rPr>
        <w:t>float</w:t>
      </w:r>
      <w:r w:rsidR="4304448D" w:rsidRPr="069BA581">
        <w:rPr>
          <w:rFonts w:ascii="Arial" w:hAnsi="Arial" w:cs="Arial"/>
          <w:sz w:val="24"/>
          <w:szCs w:val="24"/>
        </w:rPr>
        <w:t>ed</w:t>
      </w:r>
      <w:r w:rsidR="599543C5" w:rsidRPr="069BA581">
        <w:rPr>
          <w:rFonts w:ascii="Arial" w:hAnsi="Arial" w:cs="Arial"/>
          <w:sz w:val="24"/>
          <w:szCs w:val="24"/>
        </w:rPr>
        <w:t xml:space="preserve"> over to the house, and that patients enrolled in BHA services </w:t>
      </w:r>
      <w:r w:rsidR="132C85CC" w:rsidRPr="069BA581">
        <w:rPr>
          <w:rFonts w:ascii="Arial" w:hAnsi="Arial" w:cs="Arial"/>
          <w:sz w:val="24"/>
          <w:szCs w:val="24"/>
        </w:rPr>
        <w:t>were</w:t>
      </w:r>
      <w:r w:rsidR="599543C5" w:rsidRPr="069BA581">
        <w:rPr>
          <w:rFonts w:ascii="Arial" w:hAnsi="Arial" w:cs="Arial"/>
          <w:sz w:val="24"/>
          <w:szCs w:val="24"/>
        </w:rPr>
        <w:t xml:space="preserve"> allowed to walk to the facility next door, or </w:t>
      </w:r>
      <w:r w:rsidR="001844B2" w:rsidRPr="069BA581">
        <w:rPr>
          <w:rFonts w:ascii="Arial" w:hAnsi="Arial" w:cs="Arial"/>
          <w:sz w:val="24"/>
          <w:szCs w:val="24"/>
        </w:rPr>
        <w:t>staff</w:t>
      </w:r>
      <w:r w:rsidR="599543C5" w:rsidRPr="069BA581">
        <w:rPr>
          <w:rFonts w:ascii="Arial" w:hAnsi="Arial" w:cs="Arial"/>
          <w:sz w:val="24"/>
          <w:szCs w:val="24"/>
        </w:rPr>
        <w:t xml:space="preserve"> c</w:t>
      </w:r>
      <w:r w:rsidR="146537A7" w:rsidRPr="069BA581">
        <w:rPr>
          <w:rFonts w:ascii="Arial" w:hAnsi="Arial" w:cs="Arial"/>
          <w:sz w:val="24"/>
          <w:szCs w:val="24"/>
        </w:rPr>
        <w:t>ame</w:t>
      </w:r>
      <w:r w:rsidR="599543C5" w:rsidRPr="069BA581">
        <w:rPr>
          <w:rFonts w:ascii="Arial" w:hAnsi="Arial" w:cs="Arial"/>
          <w:sz w:val="24"/>
          <w:szCs w:val="24"/>
        </w:rPr>
        <w:t xml:space="preserve"> to them in emergency situations.</w:t>
      </w:r>
    </w:p>
    <w:p w14:paraId="1C2182A9" w14:textId="6C1AADA4" w:rsidR="6073CE1E" w:rsidRDefault="6073CE1E" w:rsidP="6073CE1E">
      <w:pPr>
        <w:pStyle w:val="NoSpacing"/>
        <w:ind w:right="288"/>
        <w:rPr>
          <w:rFonts w:ascii="Arial" w:hAnsi="Arial" w:cs="Arial"/>
          <w:sz w:val="24"/>
          <w:szCs w:val="24"/>
        </w:rPr>
      </w:pPr>
    </w:p>
    <w:p w14:paraId="5E1DD43A" w14:textId="291BBA94" w:rsidR="599543C5" w:rsidRDefault="00122FB0" w:rsidP="6073CE1E">
      <w:pPr>
        <w:pStyle w:val="NoSpacing"/>
        <w:ind w:right="288"/>
        <w:rPr>
          <w:rFonts w:ascii="Arial" w:hAnsi="Arial" w:cs="Arial"/>
          <w:b/>
          <w:bCs/>
          <w:sz w:val="32"/>
          <w:szCs w:val="32"/>
        </w:rPr>
      </w:pPr>
      <w:r w:rsidRPr="791373E9">
        <w:rPr>
          <w:rFonts w:ascii="Arial" w:hAnsi="Arial" w:cs="Arial"/>
          <w:sz w:val="24"/>
          <w:szCs w:val="24"/>
        </w:rPr>
        <w:t xml:space="preserve">During the same interview, </w:t>
      </w:r>
      <w:r w:rsidR="599543C5" w:rsidRPr="791373E9">
        <w:rPr>
          <w:rFonts w:ascii="Arial" w:hAnsi="Arial" w:cs="Arial"/>
          <w:sz w:val="24"/>
          <w:szCs w:val="24"/>
        </w:rPr>
        <w:t>Staff A noted the total capacity of the home as 7 patients for crisis stabilization along with the two apartments. Staff A provided a certificate of occupancy for the original house documented below, along with the crisis stabilization section of the SERI noting the “home like setting” noted by the documentation. While Staff A noted a desire to bring the facility as close to an RTF as possible, the kitchen and laundry facilities would not meet requirements for an RTF. Staff A reported starting to apply for commerce dollars to purchase a nearby location to convert as an RTF, noting the concern of eventually requiring RTF licensure. The nearby location ha</w:t>
      </w:r>
      <w:r w:rsidR="1A6446A5" w:rsidRPr="791373E9">
        <w:rPr>
          <w:rFonts w:ascii="Arial" w:hAnsi="Arial" w:cs="Arial"/>
          <w:sz w:val="24"/>
          <w:szCs w:val="24"/>
        </w:rPr>
        <w:t>d</w:t>
      </w:r>
      <w:r w:rsidR="599543C5" w:rsidRPr="791373E9">
        <w:rPr>
          <w:rFonts w:ascii="Arial" w:hAnsi="Arial" w:cs="Arial"/>
          <w:sz w:val="24"/>
          <w:szCs w:val="24"/>
        </w:rPr>
        <w:t xml:space="preserve"> been purchased and a recent legal dispute ended providing the </w:t>
      </w:r>
      <w:proofErr w:type="gramStart"/>
      <w:r w:rsidR="599543C5" w:rsidRPr="791373E9">
        <w:rPr>
          <w:rFonts w:ascii="Arial" w:hAnsi="Arial" w:cs="Arial"/>
          <w:sz w:val="24"/>
          <w:szCs w:val="24"/>
        </w:rPr>
        <w:t>facility</w:t>
      </w:r>
      <w:proofErr w:type="gramEnd"/>
      <w:r w:rsidR="599543C5" w:rsidRPr="791373E9">
        <w:rPr>
          <w:rFonts w:ascii="Arial" w:hAnsi="Arial" w:cs="Arial"/>
          <w:sz w:val="24"/>
          <w:szCs w:val="24"/>
        </w:rPr>
        <w:t xml:space="preserve"> an opportunity to move forward to </w:t>
      </w:r>
      <w:proofErr w:type="gramStart"/>
      <w:r w:rsidR="599543C5" w:rsidRPr="791373E9">
        <w:rPr>
          <w:rFonts w:ascii="Arial" w:hAnsi="Arial" w:cs="Arial"/>
          <w:sz w:val="24"/>
          <w:szCs w:val="24"/>
        </w:rPr>
        <w:t>speak</w:t>
      </w:r>
      <w:proofErr w:type="gramEnd"/>
      <w:r w:rsidR="599543C5" w:rsidRPr="791373E9">
        <w:rPr>
          <w:rFonts w:ascii="Arial" w:hAnsi="Arial" w:cs="Arial"/>
          <w:sz w:val="24"/>
          <w:szCs w:val="24"/>
        </w:rPr>
        <w:t xml:space="preserve"> with architects.</w:t>
      </w:r>
    </w:p>
    <w:p w14:paraId="2D922866" w14:textId="05FDF6F1" w:rsidR="6073CE1E" w:rsidRDefault="6073CE1E" w:rsidP="6073CE1E">
      <w:pPr>
        <w:pStyle w:val="NoSpacing"/>
        <w:ind w:right="288"/>
        <w:rPr>
          <w:rFonts w:ascii="Arial" w:hAnsi="Arial" w:cs="Arial"/>
          <w:sz w:val="24"/>
          <w:szCs w:val="24"/>
        </w:rPr>
      </w:pPr>
    </w:p>
    <w:p w14:paraId="6388756B" w14:textId="025DA37A" w:rsidR="599543C5" w:rsidRPr="008C7F3D" w:rsidRDefault="00D91B0A" w:rsidP="069BA581">
      <w:pPr>
        <w:pStyle w:val="NoSpacing"/>
        <w:ind w:right="288"/>
        <w:rPr>
          <w:rFonts w:ascii="Arial" w:hAnsi="Arial" w:cs="Arial"/>
          <w:sz w:val="24"/>
          <w:szCs w:val="24"/>
        </w:rPr>
      </w:pPr>
      <w:r w:rsidRPr="069BA581">
        <w:rPr>
          <w:rFonts w:ascii="Arial" w:hAnsi="Arial" w:cs="Arial"/>
          <w:sz w:val="24"/>
          <w:szCs w:val="24"/>
        </w:rPr>
        <w:t xml:space="preserve">During the same interview, </w:t>
      </w:r>
      <w:r w:rsidR="599543C5" w:rsidRPr="069BA581">
        <w:rPr>
          <w:rFonts w:ascii="Arial" w:hAnsi="Arial" w:cs="Arial"/>
          <w:sz w:val="24"/>
          <w:szCs w:val="24"/>
        </w:rPr>
        <w:t xml:space="preserve">Staff A reported a recent Town Hall where the facility brought the concept of an RTF to the hearing, where notable disagreements with the community were met. </w:t>
      </w:r>
      <w:r w:rsidR="1DC00D0A" w:rsidRPr="069BA581">
        <w:rPr>
          <w:rFonts w:ascii="Arial" w:hAnsi="Arial" w:cs="Arial"/>
          <w:sz w:val="24"/>
          <w:szCs w:val="24"/>
        </w:rPr>
        <w:t>Staff A stated that while they discussed how the location had provided similar crisis stabilization care, the community voiced concerns that the facility was operating without appropriate licensure</w:t>
      </w:r>
      <w:commentRangeStart w:id="28"/>
      <w:commentRangeStart w:id="29"/>
      <w:r w:rsidR="599543C5" w:rsidRPr="069BA581">
        <w:rPr>
          <w:rFonts w:ascii="Arial" w:hAnsi="Arial" w:cs="Arial"/>
          <w:sz w:val="24"/>
          <w:szCs w:val="24"/>
        </w:rPr>
        <w:t>.</w:t>
      </w:r>
      <w:r w:rsidR="4638B160" w:rsidRPr="069BA581">
        <w:rPr>
          <w:rFonts w:ascii="Arial" w:hAnsi="Arial" w:cs="Arial"/>
          <w:sz w:val="24"/>
          <w:szCs w:val="24"/>
        </w:rPr>
        <w:t xml:space="preserve"> </w:t>
      </w:r>
      <w:commentRangeEnd w:id="28"/>
      <w:r w:rsidR="599543C5">
        <w:rPr>
          <w:rStyle w:val="CommentReference"/>
        </w:rPr>
        <w:commentReference w:id="28"/>
      </w:r>
      <w:commentRangeEnd w:id="29"/>
      <w:r w:rsidR="599543C5">
        <w:rPr>
          <w:rStyle w:val="CommentReference"/>
        </w:rPr>
        <w:commentReference w:id="29"/>
      </w:r>
      <w:r w:rsidR="4638B160" w:rsidRPr="069BA581">
        <w:rPr>
          <w:rFonts w:ascii="Arial" w:hAnsi="Arial" w:cs="Arial"/>
          <w:sz w:val="24"/>
          <w:szCs w:val="24"/>
        </w:rPr>
        <w:t xml:space="preserve">Staff </w:t>
      </w:r>
      <w:r w:rsidR="00D4182B" w:rsidRPr="069BA581">
        <w:rPr>
          <w:rFonts w:ascii="Arial" w:hAnsi="Arial" w:cs="Arial"/>
          <w:sz w:val="24"/>
          <w:szCs w:val="24"/>
        </w:rPr>
        <w:t>A</w:t>
      </w:r>
      <w:r w:rsidR="4638B160" w:rsidRPr="069BA581">
        <w:rPr>
          <w:rFonts w:ascii="Arial" w:hAnsi="Arial" w:cs="Arial"/>
          <w:sz w:val="24"/>
          <w:szCs w:val="24"/>
        </w:rPr>
        <w:t xml:space="preserve"> stated this attendance of the town hall meeting was to inquire </w:t>
      </w:r>
      <w:r w:rsidR="00321BF1" w:rsidRPr="069BA581">
        <w:rPr>
          <w:rFonts w:ascii="Arial" w:hAnsi="Arial" w:cs="Arial"/>
          <w:sz w:val="24"/>
          <w:szCs w:val="24"/>
        </w:rPr>
        <w:t>about</w:t>
      </w:r>
      <w:r w:rsidR="4638B160" w:rsidRPr="069BA581">
        <w:rPr>
          <w:rFonts w:ascii="Arial" w:hAnsi="Arial" w:cs="Arial"/>
          <w:sz w:val="24"/>
          <w:szCs w:val="24"/>
        </w:rPr>
        <w:t xml:space="preserve"> a </w:t>
      </w:r>
      <w:proofErr w:type="gramStart"/>
      <w:r w:rsidR="4638B160" w:rsidRPr="069BA581">
        <w:rPr>
          <w:rFonts w:ascii="Arial" w:hAnsi="Arial" w:cs="Arial"/>
          <w:sz w:val="24"/>
          <w:szCs w:val="24"/>
        </w:rPr>
        <w:t>use permit</w:t>
      </w:r>
      <w:proofErr w:type="gramEnd"/>
      <w:r w:rsidR="4638B160" w:rsidRPr="069BA581">
        <w:rPr>
          <w:rFonts w:ascii="Arial" w:hAnsi="Arial" w:cs="Arial"/>
          <w:sz w:val="24"/>
          <w:szCs w:val="24"/>
        </w:rPr>
        <w:t xml:space="preserve"> </w:t>
      </w:r>
      <w:proofErr w:type="gramStart"/>
      <w:r w:rsidR="4638B160" w:rsidRPr="069BA581">
        <w:rPr>
          <w:rFonts w:ascii="Arial" w:hAnsi="Arial" w:cs="Arial"/>
          <w:sz w:val="24"/>
          <w:szCs w:val="24"/>
        </w:rPr>
        <w:t>in order to</w:t>
      </w:r>
      <w:proofErr w:type="gramEnd"/>
      <w:r w:rsidR="4638B160" w:rsidRPr="069BA581">
        <w:rPr>
          <w:rFonts w:ascii="Arial" w:hAnsi="Arial" w:cs="Arial"/>
          <w:sz w:val="24"/>
          <w:szCs w:val="24"/>
        </w:rPr>
        <w:t xml:space="preserve"> open the licensed</w:t>
      </w:r>
      <w:r w:rsidR="00321BF1" w:rsidRPr="069BA581">
        <w:rPr>
          <w:rFonts w:ascii="Arial" w:hAnsi="Arial" w:cs="Arial"/>
          <w:sz w:val="24"/>
          <w:szCs w:val="24"/>
        </w:rPr>
        <w:t xml:space="preserve"> </w:t>
      </w:r>
      <w:r w:rsidR="4638B160" w:rsidRPr="069BA581">
        <w:rPr>
          <w:rFonts w:ascii="Arial" w:hAnsi="Arial" w:cs="Arial"/>
          <w:sz w:val="24"/>
          <w:szCs w:val="24"/>
        </w:rPr>
        <w:t xml:space="preserve">RTF at a neighboring facility. Staff A further noted </w:t>
      </w:r>
      <w:r w:rsidR="008C7F3D" w:rsidRPr="069BA581">
        <w:rPr>
          <w:rFonts w:ascii="Arial" w:hAnsi="Arial" w:cs="Arial"/>
          <w:sz w:val="24"/>
          <w:szCs w:val="24"/>
        </w:rPr>
        <w:t xml:space="preserve">that </w:t>
      </w:r>
      <w:r w:rsidR="56630BF7" w:rsidRPr="069BA581">
        <w:rPr>
          <w:rFonts w:ascii="Arial" w:hAnsi="Arial" w:cs="Arial"/>
          <w:sz w:val="24"/>
          <w:szCs w:val="24"/>
        </w:rPr>
        <w:t xml:space="preserve">following the opening of the licensed RTF, the home would be repurposed as a Washington </w:t>
      </w:r>
      <w:r w:rsidR="5127AD21" w:rsidRPr="069BA581">
        <w:rPr>
          <w:rFonts w:ascii="Arial" w:hAnsi="Arial" w:cs="Arial"/>
          <w:sz w:val="24"/>
          <w:szCs w:val="24"/>
        </w:rPr>
        <w:t>Alliance</w:t>
      </w:r>
      <w:r w:rsidR="56630BF7" w:rsidRPr="069BA581">
        <w:rPr>
          <w:rFonts w:ascii="Arial" w:hAnsi="Arial" w:cs="Arial"/>
          <w:sz w:val="24"/>
          <w:szCs w:val="24"/>
        </w:rPr>
        <w:t xml:space="preserve"> for Quality Recovery Residences (WAQRR)</w:t>
      </w:r>
      <w:r w:rsidR="5819D64B" w:rsidRPr="069BA581">
        <w:rPr>
          <w:rFonts w:ascii="Arial" w:hAnsi="Arial" w:cs="Arial"/>
          <w:sz w:val="24"/>
          <w:szCs w:val="24"/>
        </w:rPr>
        <w:t xml:space="preserve"> accredited residence.</w:t>
      </w:r>
    </w:p>
    <w:p w14:paraId="771E3707" w14:textId="26A3FE99" w:rsidR="165E40FE" w:rsidRDefault="165E40FE" w:rsidP="6073CE1E">
      <w:pPr>
        <w:pStyle w:val="NoSpacing"/>
        <w:ind w:right="288"/>
        <w:rPr>
          <w:rFonts w:ascii="Arial" w:hAnsi="Arial" w:cs="Arial"/>
          <w:sz w:val="24"/>
          <w:szCs w:val="24"/>
        </w:rPr>
      </w:pPr>
      <w:r>
        <w:br/>
      </w:r>
      <w:r w:rsidR="6E5F9C43" w:rsidRPr="791373E9">
        <w:rPr>
          <w:rFonts w:ascii="Arial" w:hAnsi="Arial" w:cs="Arial"/>
          <w:sz w:val="24"/>
          <w:szCs w:val="24"/>
        </w:rPr>
        <w:t>Review of a document titled “SERI v2025-2, Service Encounter Reporting Instructions”</w:t>
      </w:r>
      <w:r w:rsidR="006561A8" w:rsidRPr="791373E9">
        <w:rPr>
          <w:rFonts w:ascii="Arial" w:hAnsi="Arial" w:cs="Arial"/>
          <w:sz w:val="24"/>
          <w:szCs w:val="24"/>
        </w:rPr>
        <w:t>,</w:t>
      </w:r>
      <w:r w:rsidR="6E5F9C43" w:rsidRPr="791373E9">
        <w:rPr>
          <w:rFonts w:ascii="Arial" w:hAnsi="Arial" w:cs="Arial"/>
          <w:sz w:val="24"/>
          <w:szCs w:val="24"/>
        </w:rPr>
        <w:t xml:space="preserve"> dated 04/01/25, showed</w:t>
      </w:r>
      <w:r w:rsidR="006561A8" w:rsidRPr="791373E9">
        <w:rPr>
          <w:rFonts w:ascii="Arial" w:hAnsi="Arial" w:cs="Arial"/>
          <w:sz w:val="24"/>
          <w:szCs w:val="24"/>
        </w:rPr>
        <w:t xml:space="preserve"> that the</w:t>
      </w:r>
      <w:r w:rsidR="6E5F9C43" w:rsidRPr="791373E9">
        <w:rPr>
          <w:rFonts w:ascii="Arial" w:hAnsi="Arial" w:cs="Arial"/>
          <w:sz w:val="24"/>
          <w:szCs w:val="24"/>
        </w:rPr>
        <w:t xml:space="preserve"> crisis stabilization modality</w:t>
      </w:r>
      <w:r w:rsidR="006561A8" w:rsidRPr="791373E9">
        <w:rPr>
          <w:rFonts w:ascii="Arial" w:hAnsi="Arial" w:cs="Arial"/>
          <w:sz w:val="24"/>
          <w:szCs w:val="24"/>
        </w:rPr>
        <w:t xml:space="preserve"> was</w:t>
      </w:r>
      <w:r w:rsidR="6E5F9C43" w:rsidRPr="791373E9">
        <w:rPr>
          <w:rFonts w:ascii="Arial" w:hAnsi="Arial" w:cs="Arial"/>
          <w:sz w:val="24"/>
          <w:szCs w:val="24"/>
        </w:rPr>
        <w:t xml:space="preserve"> defined as services provided to persons who experienc</w:t>
      </w:r>
      <w:r w:rsidR="5B459772" w:rsidRPr="791373E9">
        <w:rPr>
          <w:rFonts w:ascii="Arial" w:hAnsi="Arial" w:cs="Arial"/>
          <w:sz w:val="24"/>
          <w:szCs w:val="24"/>
        </w:rPr>
        <w:t>ed</w:t>
      </w:r>
      <w:r w:rsidR="6E5F9C43" w:rsidRPr="791373E9">
        <w:rPr>
          <w:rFonts w:ascii="Arial" w:hAnsi="Arial" w:cs="Arial"/>
          <w:sz w:val="24"/>
          <w:szCs w:val="24"/>
        </w:rPr>
        <w:t xml:space="preserve"> a behavioral health crisis, including follow-up after a crisis intervention. The document showed the services </w:t>
      </w:r>
      <w:proofErr w:type="gramStart"/>
      <w:r w:rsidR="6234D5CC" w:rsidRPr="791373E9">
        <w:rPr>
          <w:rFonts w:ascii="Arial" w:hAnsi="Arial" w:cs="Arial"/>
          <w:sz w:val="24"/>
          <w:szCs w:val="24"/>
        </w:rPr>
        <w:t>were</w:t>
      </w:r>
      <w:r w:rsidR="6E5F9C43" w:rsidRPr="791373E9">
        <w:rPr>
          <w:rFonts w:ascii="Arial" w:hAnsi="Arial" w:cs="Arial"/>
          <w:sz w:val="24"/>
          <w:szCs w:val="24"/>
        </w:rPr>
        <w:t xml:space="preserve"> provided</w:t>
      </w:r>
      <w:proofErr w:type="gramEnd"/>
      <w:r w:rsidR="6E5F9C43" w:rsidRPr="791373E9">
        <w:rPr>
          <w:rFonts w:ascii="Arial" w:hAnsi="Arial" w:cs="Arial"/>
          <w:sz w:val="24"/>
          <w:szCs w:val="24"/>
        </w:rPr>
        <w:t xml:space="preserve"> in a </w:t>
      </w:r>
      <w:r w:rsidR="6C245C8F" w:rsidRPr="791373E9">
        <w:rPr>
          <w:rFonts w:ascii="Arial" w:hAnsi="Arial" w:cs="Arial"/>
          <w:sz w:val="24"/>
          <w:szCs w:val="24"/>
        </w:rPr>
        <w:t>person's</w:t>
      </w:r>
      <w:r w:rsidR="6E5F9C43" w:rsidRPr="791373E9">
        <w:rPr>
          <w:rFonts w:ascii="Arial" w:hAnsi="Arial" w:cs="Arial"/>
          <w:sz w:val="24"/>
          <w:szCs w:val="24"/>
        </w:rPr>
        <w:t xml:space="preserve"> home, or another </w:t>
      </w:r>
      <w:r w:rsidR="00B75F15" w:rsidRPr="791373E9">
        <w:rPr>
          <w:rFonts w:ascii="Arial" w:hAnsi="Arial" w:cs="Arial"/>
          <w:sz w:val="24"/>
          <w:szCs w:val="24"/>
        </w:rPr>
        <w:t>home-like</w:t>
      </w:r>
      <w:r w:rsidR="6E5F9C43" w:rsidRPr="791373E9">
        <w:rPr>
          <w:rFonts w:ascii="Arial" w:hAnsi="Arial" w:cs="Arial"/>
          <w:sz w:val="24"/>
          <w:szCs w:val="24"/>
        </w:rPr>
        <w:t xml:space="preserve"> setting, a setting </w:t>
      </w:r>
      <w:r w:rsidR="00B75F15" w:rsidRPr="791373E9">
        <w:rPr>
          <w:rFonts w:ascii="Arial" w:hAnsi="Arial" w:cs="Arial"/>
          <w:sz w:val="24"/>
          <w:szCs w:val="24"/>
        </w:rPr>
        <w:t xml:space="preserve">that </w:t>
      </w:r>
      <w:r w:rsidR="6E5F9C43" w:rsidRPr="791373E9">
        <w:rPr>
          <w:rFonts w:ascii="Arial" w:hAnsi="Arial" w:cs="Arial"/>
          <w:sz w:val="24"/>
          <w:szCs w:val="24"/>
        </w:rPr>
        <w:t>provide</w:t>
      </w:r>
      <w:r w:rsidR="00B75F15" w:rsidRPr="791373E9">
        <w:rPr>
          <w:rFonts w:ascii="Arial" w:hAnsi="Arial" w:cs="Arial"/>
          <w:sz w:val="24"/>
          <w:szCs w:val="24"/>
        </w:rPr>
        <w:t>d</w:t>
      </w:r>
      <w:r w:rsidR="6E5F9C43" w:rsidRPr="791373E9">
        <w:rPr>
          <w:rFonts w:ascii="Arial" w:hAnsi="Arial" w:cs="Arial"/>
          <w:sz w:val="24"/>
          <w:szCs w:val="24"/>
        </w:rPr>
        <w:t xml:space="preserve"> safety for the person and </w:t>
      </w:r>
      <w:r w:rsidR="00B75F15" w:rsidRPr="791373E9">
        <w:rPr>
          <w:rFonts w:ascii="Arial" w:hAnsi="Arial" w:cs="Arial"/>
          <w:sz w:val="24"/>
          <w:szCs w:val="24"/>
        </w:rPr>
        <w:t xml:space="preserve">access to </w:t>
      </w:r>
      <w:r w:rsidR="6E5F9C43" w:rsidRPr="791373E9">
        <w:rPr>
          <w:rFonts w:ascii="Arial" w:hAnsi="Arial" w:cs="Arial"/>
          <w:sz w:val="24"/>
          <w:szCs w:val="24"/>
        </w:rPr>
        <w:t xml:space="preserve">mental health professionals. The document showed services </w:t>
      </w:r>
      <w:r w:rsidR="00B75F15" w:rsidRPr="791373E9">
        <w:rPr>
          <w:rFonts w:ascii="Arial" w:hAnsi="Arial" w:cs="Arial"/>
          <w:sz w:val="24"/>
          <w:szCs w:val="24"/>
        </w:rPr>
        <w:t xml:space="preserve">could </w:t>
      </w:r>
      <w:r w:rsidR="6E5F9C43" w:rsidRPr="791373E9">
        <w:rPr>
          <w:rFonts w:ascii="Arial" w:hAnsi="Arial" w:cs="Arial"/>
          <w:sz w:val="24"/>
          <w:szCs w:val="24"/>
        </w:rPr>
        <w:t xml:space="preserve">be provided prior to an intake evaluation for behavioral health </w:t>
      </w:r>
      <w:r w:rsidR="6E5F9C43" w:rsidRPr="791373E9">
        <w:rPr>
          <w:rFonts w:ascii="Arial" w:hAnsi="Arial" w:cs="Arial"/>
          <w:sz w:val="24"/>
          <w:szCs w:val="24"/>
        </w:rPr>
        <w:lastRenderedPageBreak/>
        <w:t xml:space="preserve">services, provided by a team of professionals, and all </w:t>
      </w:r>
      <w:r w:rsidR="00B75F15" w:rsidRPr="791373E9">
        <w:rPr>
          <w:rFonts w:ascii="Arial" w:hAnsi="Arial" w:cs="Arial"/>
          <w:sz w:val="24"/>
          <w:szCs w:val="24"/>
        </w:rPr>
        <w:t>w</w:t>
      </w:r>
      <w:r w:rsidR="6E5F9C43" w:rsidRPr="791373E9">
        <w:rPr>
          <w:rFonts w:ascii="Arial" w:hAnsi="Arial" w:cs="Arial"/>
          <w:sz w:val="24"/>
          <w:szCs w:val="24"/>
        </w:rPr>
        <w:t>as deemed appropriate under the supervision of a mental health professional.</w:t>
      </w:r>
    </w:p>
    <w:p w14:paraId="63DF43DC" w14:textId="5CF3AE0E" w:rsidR="6073CE1E" w:rsidRDefault="6073CE1E" w:rsidP="6073CE1E">
      <w:pPr>
        <w:pStyle w:val="NoSpacing"/>
        <w:ind w:right="288"/>
        <w:rPr>
          <w:rFonts w:ascii="Arial" w:hAnsi="Arial" w:cs="Arial"/>
          <w:sz w:val="24"/>
          <w:szCs w:val="24"/>
        </w:rPr>
      </w:pPr>
    </w:p>
    <w:p w14:paraId="75D4C21C" w14:textId="698CAF6F" w:rsidR="6E5F9C43" w:rsidRDefault="007E0DE4" w:rsidP="6073CE1E">
      <w:pPr>
        <w:pStyle w:val="NoSpacing"/>
        <w:ind w:right="288"/>
        <w:rPr>
          <w:rFonts w:ascii="Arial" w:hAnsi="Arial" w:cs="Arial"/>
          <w:sz w:val="24"/>
          <w:szCs w:val="24"/>
        </w:rPr>
      </w:pPr>
      <w:r w:rsidRPr="069BA581">
        <w:rPr>
          <w:rFonts w:ascii="Arial" w:hAnsi="Arial" w:cs="Arial"/>
          <w:sz w:val="24"/>
          <w:szCs w:val="24"/>
        </w:rPr>
        <w:t>Review of t</w:t>
      </w:r>
      <w:r w:rsidR="6E5F9C43" w:rsidRPr="069BA581">
        <w:rPr>
          <w:rFonts w:ascii="Arial" w:hAnsi="Arial" w:cs="Arial"/>
          <w:sz w:val="24"/>
          <w:szCs w:val="24"/>
        </w:rPr>
        <w:t xml:space="preserve">he </w:t>
      </w:r>
      <w:r w:rsidRPr="069BA581">
        <w:rPr>
          <w:rFonts w:ascii="Arial" w:hAnsi="Arial" w:cs="Arial"/>
          <w:sz w:val="24"/>
          <w:szCs w:val="24"/>
        </w:rPr>
        <w:t xml:space="preserve">same </w:t>
      </w:r>
      <w:r w:rsidR="6E5F9C43" w:rsidRPr="069BA581">
        <w:rPr>
          <w:rFonts w:ascii="Arial" w:hAnsi="Arial" w:cs="Arial"/>
          <w:sz w:val="24"/>
          <w:szCs w:val="24"/>
        </w:rPr>
        <w:t xml:space="preserve">document showed </w:t>
      </w:r>
      <w:r w:rsidRPr="069BA581">
        <w:rPr>
          <w:rFonts w:ascii="Arial" w:hAnsi="Arial" w:cs="Arial"/>
          <w:sz w:val="24"/>
          <w:szCs w:val="24"/>
        </w:rPr>
        <w:t xml:space="preserve">that </w:t>
      </w:r>
      <w:r w:rsidR="6E5F9C43" w:rsidRPr="069BA581">
        <w:rPr>
          <w:rFonts w:ascii="Arial" w:hAnsi="Arial" w:cs="Arial"/>
          <w:sz w:val="24"/>
          <w:szCs w:val="24"/>
        </w:rPr>
        <w:t xml:space="preserve">crisis stabilization services </w:t>
      </w:r>
      <w:r w:rsidR="40503305" w:rsidRPr="069BA581">
        <w:rPr>
          <w:rFonts w:ascii="Arial" w:hAnsi="Arial" w:cs="Arial"/>
          <w:sz w:val="24"/>
          <w:szCs w:val="24"/>
        </w:rPr>
        <w:t>were</w:t>
      </w:r>
      <w:r w:rsidR="6E5F9C43" w:rsidRPr="069BA581">
        <w:rPr>
          <w:rFonts w:ascii="Arial" w:hAnsi="Arial" w:cs="Arial"/>
          <w:sz w:val="24"/>
          <w:szCs w:val="24"/>
        </w:rPr>
        <w:t xml:space="preserve"> provided in a 23-hour crisis relief center or </w:t>
      </w:r>
      <w:r w:rsidRPr="069BA581">
        <w:rPr>
          <w:rFonts w:ascii="Arial" w:hAnsi="Arial" w:cs="Arial"/>
          <w:sz w:val="24"/>
          <w:szCs w:val="24"/>
        </w:rPr>
        <w:t>home-like</w:t>
      </w:r>
      <w:r w:rsidR="6E5F9C43" w:rsidRPr="069BA581">
        <w:rPr>
          <w:rFonts w:ascii="Arial" w:hAnsi="Arial" w:cs="Arial"/>
          <w:sz w:val="24"/>
          <w:szCs w:val="24"/>
        </w:rPr>
        <w:t xml:space="preserve"> setting, which m</w:t>
      </w:r>
      <w:r w:rsidR="401D0638" w:rsidRPr="069BA581">
        <w:rPr>
          <w:rFonts w:ascii="Arial" w:hAnsi="Arial" w:cs="Arial"/>
          <w:sz w:val="24"/>
          <w:szCs w:val="24"/>
        </w:rPr>
        <w:t>ight</w:t>
      </w:r>
      <w:r w:rsidR="6E5F9C43" w:rsidRPr="069BA581">
        <w:rPr>
          <w:rFonts w:ascii="Arial" w:hAnsi="Arial" w:cs="Arial"/>
          <w:sz w:val="24"/>
          <w:szCs w:val="24"/>
        </w:rPr>
        <w:t xml:space="preserve"> include a “living room” model in the setting. For the setting, the document showed professional services, medication assessment, medication management/monitoring, and any other services </w:t>
      </w:r>
      <w:r w:rsidR="201C4500" w:rsidRPr="069BA581">
        <w:rPr>
          <w:rFonts w:ascii="Arial" w:hAnsi="Arial" w:cs="Arial"/>
          <w:sz w:val="24"/>
          <w:szCs w:val="24"/>
        </w:rPr>
        <w:t>were</w:t>
      </w:r>
      <w:r w:rsidR="6E5F9C43" w:rsidRPr="069BA581">
        <w:rPr>
          <w:rFonts w:ascii="Arial" w:hAnsi="Arial" w:cs="Arial"/>
          <w:sz w:val="24"/>
          <w:szCs w:val="24"/>
        </w:rPr>
        <w:t xml:space="preserve"> encounter</w:t>
      </w:r>
      <w:r w:rsidR="0071185C" w:rsidRPr="069BA581">
        <w:rPr>
          <w:rFonts w:ascii="Arial" w:hAnsi="Arial" w:cs="Arial"/>
          <w:sz w:val="24"/>
          <w:szCs w:val="24"/>
        </w:rPr>
        <w:t>ed</w:t>
      </w:r>
      <w:r w:rsidR="6E5F9C43" w:rsidRPr="069BA581">
        <w:rPr>
          <w:rFonts w:ascii="Arial" w:hAnsi="Arial" w:cs="Arial"/>
          <w:sz w:val="24"/>
          <w:szCs w:val="24"/>
        </w:rPr>
        <w:t xml:space="preserve"> separately as professional services. The document showed crisis stabilization services </w:t>
      </w:r>
      <w:r w:rsidR="27D0ABF4" w:rsidRPr="069BA581">
        <w:rPr>
          <w:rFonts w:ascii="Arial" w:hAnsi="Arial" w:cs="Arial"/>
          <w:sz w:val="24"/>
          <w:szCs w:val="24"/>
        </w:rPr>
        <w:t>could have been</w:t>
      </w:r>
      <w:r w:rsidR="6E5F9C43" w:rsidRPr="069BA581">
        <w:rPr>
          <w:rFonts w:ascii="Arial" w:hAnsi="Arial" w:cs="Arial"/>
          <w:sz w:val="24"/>
          <w:szCs w:val="24"/>
        </w:rPr>
        <w:t xml:space="preserve"> provided in the person’s home or other community setting via a stabilization team. Concurrent or auxiliary mental health or</w:t>
      </w:r>
      <w:r w:rsidR="0CFE2DD8" w:rsidRPr="069BA581">
        <w:rPr>
          <w:rFonts w:ascii="Arial" w:hAnsi="Arial" w:cs="Arial"/>
          <w:sz w:val="24"/>
          <w:szCs w:val="24"/>
        </w:rPr>
        <w:t xml:space="preserve"> Substance Use </w:t>
      </w:r>
      <w:r w:rsidR="3F0A0223" w:rsidRPr="069BA581">
        <w:rPr>
          <w:rFonts w:ascii="Arial" w:hAnsi="Arial" w:cs="Arial"/>
          <w:sz w:val="24"/>
          <w:szCs w:val="24"/>
        </w:rPr>
        <w:t>Disorder</w:t>
      </w:r>
      <w:r w:rsidR="6E5F9C43" w:rsidRPr="069BA581">
        <w:rPr>
          <w:rFonts w:ascii="Arial" w:hAnsi="Arial" w:cs="Arial"/>
          <w:sz w:val="24"/>
          <w:szCs w:val="24"/>
        </w:rPr>
        <w:t xml:space="preserve"> </w:t>
      </w:r>
      <w:r w:rsidR="728E4732" w:rsidRPr="069BA581">
        <w:rPr>
          <w:rFonts w:ascii="Arial" w:hAnsi="Arial" w:cs="Arial"/>
          <w:sz w:val="24"/>
          <w:szCs w:val="24"/>
        </w:rPr>
        <w:t>(</w:t>
      </w:r>
      <w:commentRangeStart w:id="30"/>
      <w:r w:rsidR="6E5F9C43" w:rsidRPr="069BA581">
        <w:rPr>
          <w:rFonts w:ascii="Arial" w:hAnsi="Arial" w:cs="Arial"/>
          <w:sz w:val="24"/>
          <w:szCs w:val="24"/>
        </w:rPr>
        <w:t>SUD</w:t>
      </w:r>
      <w:r w:rsidR="2E28814A" w:rsidRPr="069BA581">
        <w:rPr>
          <w:rFonts w:ascii="Arial" w:hAnsi="Arial" w:cs="Arial"/>
          <w:sz w:val="24"/>
          <w:szCs w:val="24"/>
        </w:rPr>
        <w:t>)</w:t>
      </w:r>
      <w:commentRangeEnd w:id="30"/>
      <w:r>
        <w:rPr>
          <w:rStyle w:val="CommentReference"/>
        </w:rPr>
        <w:commentReference w:id="30"/>
      </w:r>
      <w:r w:rsidR="6E5F9C43" w:rsidRPr="069BA581">
        <w:rPr>
          <w:rFonts w:ascii="Arial" w:hAnsi="Arial" w:cs="Arial"/>
          <w:sz w:val="24"/>
          <w:szCs w:val="24"/>
        </w:rPr>
        <w:t xml:space="preserve"> services may be encounter</w:t>
      </w:r>
      <w:r w:rsidR="0071185C" w:rsidRPr="069BA581">
        <w:rPr>
          <w:rFonts w:ascii="Arial" w:hAnsi="Arial" w:cs="Arial"/>
          <w:sz w:val="24"/>
          <w:szCs w:val="24"/>
        </w:rPr>
        <w:t>ed</w:t>
      </w:r>
      <w:r w:rsidR="6E5F9C43" w:rsidRPr="069BA581">
        <w:rPr>
          <w:rFonts w:ascii="Arial" w:hAnsi="Arial" w:cs="Arial"/>
          <w:sz w:val="24"/>
          <w:szCs w:val="24"/>
        </w:rPr>
        <w:t xml:space="preserve"> on the same day as stabilization when the staff providing the services is not part of the stabilization team.</w:t>
      </w:r>
    </w:p>
    <w:p w14:paraId="50F3EBF7" w14:textId="4FD95E7B" w:rsidR="6073CE1E" w:rsidRDefault="6073CE1E" w:rsidP="6073CE1E">
      <w:pPr>
        <w:pStyle w:val="NoSpacing"/>
        <w:ind w:right="288"/>
        <w:rPr>
          <w:rFonts w:ascii="Arial" w:hAnsi="Arial" w:cs="Arial"/>
          <w:sz w:val="24"/>
          <w:szCs w:val="24"/>
        </w:rPr>
      </w:pPr>
    </w:p>
    <w:p w14:paraId="410CA3A3" w14:textId="6AD8D4CD" w:rsidR="6E5F9C43" w:rsidRDefault="00E90B52" w:rsidP="6073CE1E">
      <w:pPr>
        <w:pStyle w:val="NoSpacing"/>
        <w:ind w:right="288"/>
        <w:rPr>
          <w:rFonts w:ascii="Arial" w:hAnsi="Arial" w:cs="Arial"/>
          <w:sz w:val="24"/>
          <w:szCs w:val="24"/>
        </w:rPr>
      </w:pPr>
      <w:r w:rsidRPr="069BA581">
        <w:rPr>
          <w:rFonts w:ascii="Arial" w:hAnsi="Arial" w:cs="Arial"/>
          <w:sz w:val="24"/>
          <w:szCs w:val="24"/>
        </w:rPr>
        <w:t xml:space="preserve">Review of the same </w:t>
      </w:r>
      <w:r w:rsidR="6E5F9C43" w:rsidRPr="069BA581">
        <w:rPr>
          <w:rFonts w:ascii="Arial" w:hAnsi="Arial" w:cs="Arial"/>
          <w:sz w:val="24"/>
          <w:szCs w:val="24"/>
        </w:rPr>
        <w:t xml:space="preserve">document showed </w:t>
      </w:r>
      <w:r w:rsidRPr="069BA581">
        <w:rPr>
          <w:rFonts w:ascii="Arial" w:hAnsi="Arial" w:cs="Arial"/>
          <w:sz w:val="24"/>
          <w:szCs w:val="24"/>
        </w:rPr>
        <w:t xml:space="preserve">that </w:t>
      </w:r>
      <w:r w:rsidR="6E5F9C43" w:rsidRPr="069BA581">
        <w:rPr>
          <w:rFonts w:ascii="Arial" w:hAnsi="Arial" w:cs="Arial"/>
          <w:sz w:val="24"/>
          <w:szCs w:val="24"/>
        </w:rPr>
        <w:t xml:space="preserve">services included in the </w:t>
      </w:r>
      <w:r w:rsidRPr="069BA581">
        <w:rPr>
          <w:rFonts w:ascii="Arial" w:hAnsi="Arial" w:cs="Arial"/>
          <w:sz w:val="24"/>
          <w:szCs w:val="24"/>
        </w:rPr>
        <w:t>c</w:t>
      </w:r>
      <w:r w:rsidR="6E5F9C43" w:rsidRPr="069BA581">
        <w:rPr>
          <w:rFonts w:ascii="Arial" w:hAnsi="Arial" w:cs="Arial"/>
          <w:sz w:val="24"/>
          <w:szCs w:val="24"/>
        </w:rPr>
        <w:t xml:space="preserve">risis stabilization modality </w:t>
      </w:r>
      <w:r w:rsidR="3943F7E5" w:rsidRPr="069BA581">
        <w:rPr>
          <w:rFonts w:ascii="Arial" w:hAnsi="Arial" w:cs="Arial"/>
          <w:sz w:val="24"/>
          <w:szCs w:val="24"/>
        </w:rPr>
        <w:t>were</w:t>
      </w:r>
      <w:r w:rsidR="6E5F9C43" w:rsidRPr="069BA581">
        <w:rPr>
          <w:rFonts w:ascii="Arial" w:hAnsi="Arial" w:cs="Arial"/>
          <w:sz w:val="24"/>
          <w:szCs w:val="24"/>
        </w:rPr>
        <w:t xml:space="preserve"> described as </w:t>
      </w:r>
      <w:r w:rsidRPr="069BA581">
        <w:rPr>
          <w:rFonts w:ascii="Arial" w:hAnsi="Arial" w:cs="Arial"/>
          <w:sz w:val="24"/>
          <w:szCs w:val="24"/>
        </w:rPr>
        <w:t>short-term</w:t>
      </w:r>
      <w:r w:rsidR="6E5F9C43" w:rsidRPr="069BA581">
        <w:rPr>
          <w:rFonts w:ascii="Arial" w:hAnsi="Arial" w:cs="Arial"/>
          <w:sz w:val="24"/>
          <w:szCs w:val="24"/>
        </w:rPr>
        <w:t xml:space="preserve"> and involving assistance with life skills training and understanding of medication effects. Services </w:t>
      </w:r>
      <w:r w:rsidR="006D088A" w:rsidRPr="069BA581">
        <w:rPr>
          <w:rFonts w:ascii="Arial" w:hAnsi="Arial" w:cs="Arial"/>
          <w:sz w:val="24"/>
          <w:szCs w:val="24"/>
        </w:rPr>
        <w:t xml:space="preserve">were </w:t>
      </w:r>
      <w:r w:rsidR="6E5F9C43" w:rsidRPr="069BA581">
        <w:rPr>
          <w:rFonts w:ascii="Arial" w:hAnsi="Arial" w:cs="Arial"/>
          <w:sz w:val="24"/>
          <w:szCs w:val="24"/>
        </w:rPr>
        <w:t xml:space="preserve">provided as </w:t>
      </w:r>
      <w:r w:rsidR="0071185C" w:rsidRPr="069BA581">
        <w:rPr>
          <w:rFonts w:ascii="Arial" w:hAnsi="Arial" w:cs="Arial"/>
          <w:sz w:val="24"/>
          <w:szCs w:val="24"/>
        </w:rPr>
        <w:t>follow-up</w:t>
      </w:r>
      <w:r w:rsidR="6E5F9C43" w:rsidRPr="069BA581">
        <w:rPr>
          <w:rFonts w:ascii="Arial" w:hAnsi="Arial" w:cs="Arial"/>
          <w:sz w:val="24"/>
          <w:szCs w:val="24"/>
        </w:rPr>
        <w:t xml:space="preserve"> to crisis services, and to other </w:t>
      </w:r>
      <w:proofErr w:type="gramStart"/>
      <w:r w:rsidR="6E5F9C43" w:rsidRPr="069BA581">
        <w:rPr>
          <w:rFonts w:ascii="Arial" w:hAnsi="Arial" w:cs="Arial"/>
          <w:sz w:val="24"/>
          <w:szCs w:val="24"/>
        </w:rPr>
        <w:t>persons</w:t>
      </w:r>
      <w:proofErr w:type="gramEnd"/>
      <w:r w:rsidR="6E5F9C43" w:rsidRPr="069BA581">
        <w:rPr>
          <w:rFonts w:ascii="Arial" w:hAnsi="Arial" w:cs="Arial"/>
          <w:sz w:val="24"/>
          <w:szCs w:val="24"/>
        </w:rPr>
        <w:t xml:space="preserve"> </w:t>
      </w:r>
      <w:r w:rsidR="00AC678B" w:rsidRPr="069BA581">
        <w:rPr>
          <w:rFonts w:ascii="Arial" w:hAnsi="Arial" w:cs="Arial"/>
          <w:sz w:val="24"/>
          <w:szCs w:val="24"/>
        </w:rPr>
        <w:t xml:space="preserve">as </w:t>
      </w:r>
      <w:r w:rsidR="6E5F9C43" w:rsidRPr="069BA581">
        <w:rPr>
          <w:rFonts w:ascii="Arial" w:hAnsi="Arial" w:cs="Arial"/>
          <w:sz w:val="24"/>
          <w:szCs w:val="24"/>
        </w:rPr>
        <w:t xml:space="preserve">determined by mental health professionals. The document showed the billing provider </w:t>
      </w:r>
      <w:r w:rsidR="1E2FC8B6" w:rsidRPr="069BA581">
        <w:rPr>
          <w:rFonts w:ascii="Arial" w:hAnsi="Arial" w:cs="Arial"/>
          <w:sz w:val="24"/>
          <w:szCs w:val="24"/>
        </w:rPr>
        <w:t>Nat</w:t>
      </w:r>
      <w:r w:rsidR="782B867D" w:rsidRPr="069BA581">
        <w:rPr>
          <w:rFonts w:ascii="Arial" w:hAnsi="Arial" w:cs="Arial"/>
          <w:sz w:val="24"/>
          <w:szCs w:val="24"/>
        </w:rPr>
        <w:t>io</w:t>
      </w:r>
      <w:r w:rsidR="1E2FC8B6" w:rsidRPr="069BA581">
        <w:rPr>
          <w:rFonts w:ascii="Arial" w:hAnsi="Arial" w:cs="Arial"/>
          <w:sz w:val="24"/>
          <w:szCs w:val="24"/>
        </w:rPr>
        <w:t>nal Provider Identifier (</w:t>
      </w:r>
      <w:commentRangeStart w:id="31"/>
      <w:r w:rsidR="6E5F9C43" w:rsidRPr="069BA581">
        <w:rPr>
          <w:rFonts w:ascii="Arial" w:hAnsi="Arial" w:cs="Arial"/>
          <w:sz w:val="24"/>
          <w:szCs w:val="24"/>
        </w:rPr>
        <w:t>NPI</w:t>
      </w:r>
      <w:r w:rsidR="3C986524" w:rsidRPr="069BA581">
        <w:rPr>
          <w:rFonts w:ascii="Arial" w:hAnsi="Arial" w:cs="Arial"/>
          <w:sz w:val="24"/>
          <w:szCs w:val="24"/>
        </w:rPr>
        <w:t>)</w:t>
      </w:r>
      <w:commentRangeEnd w:id="31"/>
      <w:r>
        <w:rPr>
          <w:rStyle w:val="CommentReference"/>
        </w:rPr>
        <w:commentReference w:id="31"/>
      </w:r>
      <w:r w:rsidR="6E5F9C43" w:rsidRPr="069BA581">
        <w:rPr>
          <w:rFonts w:ascii="Arial" w:hAnsi="Arial" w:cs="Arial"/>
          <w:sz w:val="24"/>
          <w:szCs w:val="24"/>
        </w:rPr>
        <w:t xml:space="preserve"> and taxonomy for per diem codified by provider type in an attached image.</w:t>
      </w:r>
    </w:p>
    <w:p w14:paraId="1B481F81" w14:textId="049D460D" w:rsidR="165E40FE" w:rsidRDefault="165E40FE" w:rsidP="165E40FE">
      <w:pPr>
        <w:pStyle w:val="NoSpacing"/>
        <w:ind w:right="288"/>
        <w:rPr>
          <w:rFonts w:ascii="Arial" w:hAnsi="Arial" w:cs="Arial"/>
          <w:sz w:val="24"/>
          <w:szCs w:val="24"/>
        </w:rPr>
      </w:pPr>
    </w:p>
    <w:p w14:paraId="7E8129EE" w14:textId="295ED6BE" w:rsidR="4BF4FE57" w:rsidRDefault="4BF4FE57" w:rsidP="6073CE1E">
      <w:pPr>
        <w:pStyle w:val="NoSpacing"/>
        <w:ind w:right="288"/>
        <w:rPr>
          <w:rFonts w:ascii="Arial" w:hAnsi="Arial" w:cs="Arial"/>
          <w:sz w:val="24"/>
          <w:szCs w:val="24"/>
        </w:rPr>
      </w:pPr>
      <w:r w:rsidRPr="791373E9">
        <w:rPr>
          <w:rFonts w:ascii="Arial" w:hAnsi="Arial" w:cs="Arial"/>
          <w:sz w:val="24"/>
          <w:szCs w:val="24"/>
        </w:rPr>
        <w:t>Review of publicly available county assessor data on 0</w:t>
      </w:r>
      <w:r w:rsidR="70A4857E" w:rsidRPr="791373E9">
        <w:rPr>
          <w:rFonts w:ascii="Arial" w:hAnsi="Arial" w:cs="Arial"/>
          <w:sz w:val="24"/>
          <w:szCs w:val="24"/>
        </w:rPr>
        <w:t>5</w:t>
      </w:r>
      <w:r w:rsidRPr="791373E9">
        <w:rPr>
          <w:rFonts w:ascii="Arial" w:hAnsi="Arial" w:cs="Arial"/>
          <w:sz w:val="24"/>
          <w:szCs w:val="24"/>
        </w:rPr>
        <w:t>/</w:t>
      </w:r>
      <w:r w:rsidR="2D338324" w:rsidRPr="791373E9">
        <w:rPr>
          <w:rFonts w:ascii="Arial" w:hAnsi="Arial" w:cs="Arial"/>
          <w:sz w:val="24"/>
          <w:szCs w:val="24"/>
        </w:rPr>
        <w:t>12</w:t>
      </w:r>
      <w:r w:rsidRPr="791373E9">
        <w:rPr>
          <w:rFonts w:ascii="Arial" w:hAnsi="Arial" w:cs="Arial"/>
          <w:sz w:val="24"/>
          <w:szCs w:val="24"/>
        </w:rPr>
        <w:t>/</w:t>
      </w:r>
      <w:r w:rsidR="2BFF6C96" w:rsidRPr="791373E9">
        <w:rPr>
          <w:rFonts w:ascii="Arial" w:hAnsi="Arial" w:cs="Arial"/>
          <w:sz w:val="24"/>
          <w:szCs w:val="24"/>
        </w:rPr>
        <w:t>20</w:t>
      </w:r>
      <w:r w:rsidRPr="791373E9">
        <w:rPr>
          <w:rFonts w:ascii="Arial" w:hAnsi="Arial" w:cs="Arial"/>
          <w:sz w:val="24"/>
          <w:szCs w:val="24"/>
        </w:rPr>
        <w:t>2</w:t>
      </w:r>
      <w:r w:rsidR="53F53AE7" w:rsidRPr="791373E9">
        <w:rPr>
          <w:rFonts w:ascii="Arial" w:hAnsi="Arial" w:cs="Arial"/>
          <w:sz w:val="24"/>
          <w:szCs w:val="24"/>
        </w:rPr>
        <w:t>5</w:t>
      </w:r>
      <w:r w:rsidRPr="791373E9">
        <w:rPr>
          <w:rFonts w:ascii="Arial" w:hAnsi="Arial" w:cs="Arial"/>
          <w:sz w:val="24"/>
          <w:szCs w:val="24"/>
        </w:rPr>
        <w:t xml:space="preserve"> showed the address 165 E Hawthorne Ave</w:t>
      </w:r>
      <w:r w:rsidR="191E1E29" w:rsidRPr="791373E9">
        <w:rPr>
          <w:rFonts w:ascii="Arial" w:hAnsi="Arial" w:cs="Arial"/>
          <w:sz w:val="24"/>
          <w:szCs w:val="24"/>
        </w:rPr>
        <w:t>, the licensed BHA facility,</w:t>
      </w:r>
      <w:r w:rsidRPr="791373E9">
        <w:rPr>
          <w:rFonts w:ascii="Arial" w:hAnsi="Arial" w:cs="Arial"/>
          <w:sz w:val="24"/>
          <w:szCs w:val="24"/>
        </w:rPr>
        <w:t xml:space="preserve"> and</w:t>
      </w:r>
      <w:r w:rsidR="6CD8B32A" w:rsidRPr="791373E9">
        <w:rPr>
          <w:rFonts w:ascii="Arial" w:hAnsi="Arial" w:cs="Arial"/>
          <w:sz w:val="24"/>
          <w:szCs w:val="24"/>
        </w:rPr>
        <w:t xml:space="preserve"> 150 E Glenn Av</w:t>
      </w:r>
      <w:r w:rsidR="7352C02B" w:rsidRPr="791373E9">
        <w:rPr>
          <w:rFonts w:ascii="Arial" w:hAnsi="Arial" w:cs="Arial"/>
          <w:sz w:val="24"/>
          <w:szCs w:val="24"/>
        </w:rPr>
        <w:t xml:space="preserve">e, the reported </w:t>
      </w:r>
      <w:r w:rsidR="00861A8C" w:rsidRPr="791373E9">
        <w:rPr>
          <w:rFonts w:ascii="Arial" w:hAnsi="Arial" w:cs="Arial"/>
          <w:sz w:val="24"/>
          <w:szCs w:val="24"/>
        </w:rPr>
        <w:t>c</w:t>
      </w:r>
      <w:r w:rsidR="7352C02B" w:rsidRPr="791373E9">
        <w:rPr>
          <w:rFonts w:ascii="Arial" w:hAnsi="Arial" w:cs="Arial"/>
          <w:sz w:val="24"/>
          <w:szCs w:val="24"/>
        </w:rPr>
        <w:t xml:space="preserve">risis </w:t>
      </w:r>
      <w:r w:rsidR="00861A8C" w:rsidRPr="791373E9">
        <w:rPr>
          <w:rFonts w:ascii="Arial" w:hAnsi="Arial" w:cs="Arial"/>
          <w:sz w:val="24"/>
          <w:szCs w:val="24"/>
        </w:rPr>
        <w:t>s</w:t>
      </w:r>
      <w:r w:rsidR="7352C02B" w:rsidRPr="791373E9">
        <w:rPr>
          <w:rFonts w:ascii="Arial" w:hAnsi="Arial" w:cs="Arial"/>
          <w:sz w:val="24"/>
          <w:szCs w:val="24"/>
        </w:rPr>
        <w:t>tabilization location</w:t>
      </w:r>
      <w:r w:rsidR="00861A8C" w:rsidRPr="791373E9">
        <w:rPr>
          <w:rFonts w:ascii="Arial" w:hAnsi="Arial" w:cs="Arial"/>
          <w:sz w:val="24"/>
          <w:szCs w:val="24"/>
        </w:rPr>
        <w:t>.</w:t>
      </w:r>
      <w:r w:rsidR="5B488A5E" w:rsidRPr="791373E9">
        <w:rPr>
          <w:rFonts w:ascii="Arial" w:hAnsi="Arial" w:cs="Arial"/>
          <w:sz w:val="24"/>
          <w:szCs w:val="24"/>
        </w:rPr>
        <w:t xml:space="preserve"> </w:t>
      </w:r>
      <w:r w:rsidR="00861A8C" w:rsidRPr="791373E9">
        <w:rPr>
          <w:rFonts w:ascii="Arial" w:hAnsi="Arial" w:cs="Arial"/>
          <w:sz w:val="24"/>
          <w:szCs w:val="24"/>
        </w:rPr>
        <w:t>B</w:t>
      </w:r>
      <w:r w:rsidR="5B488A5E" w:rsidRPr="791373E9">
        <w:rPr>
          <w:rFonts w:ascii="Arial" w:hAnsi="Arial" w:cs="Arial"/>
          <w:sz w:val="24"/>
          <w:szCs w:val="24"/>
        </w:rPr>
        <w:t xml:space="preserve">oth </w:t>
      </w:r>
      <w:r w:rsidR="00861A8C" w:rsidRPr="791373E9">
        <w:rPr>
          <w:rFonts w:ascii="Arial" w:hAnsi="Arial" w:cs="Arial"/>
          <w:sz w:val="24"/>
          <w:szCs w:val="24"/>
        </w:rPr>
        <w:t xml:space="preserve">locations were </w:t>
      </w:r>
      <w:r w:rsidR="5B488A5E" w:rsidRPr="791373E9">
        <w:rPr>
          <w:rFonts w:ascii="Arial" w:hAnsi="Arial" w:cs="Arial"/>
          <w:sz w:val="24"/>
          <w:szCs w:val="24"/>
        </w:rPr>
        <w:t xml:space="preserve">owned by Stevens County </w:t>
      </w:r>
      <w:r w:rsidR="00861A8C" w:rsidRPr="791373E9">
        <w:rPr>
          <w:rFonts w:ascii="Arial" w:hAnsi="Arial" w:cs="Arial"/>
          <w:sz w:val="24"/>
          <w:szCs w:val="24"/>
        </w:rPr>
        <w:t xml:space="preserve">and </w:t>
      </w:r>
      <w:r w:rsidR="5B488A5E" w:rsidRPr="791373E9">
        <w:rPr>
          <w:rFonts w:ascii="Arial" w:hAnsi="Arial" w:cs="Arial"/>
          <w:sz w:val="24"/>
          <w:szCs w:val="24"/>
        </w:rPr>
        <w:t>shar</w:t>
      </w:r>
      <w:r w:rsidR="00861A8C" w:rsidRPr="791373E9">
        <w:rPr>
          <w:rFonts w:ascii="Arial" w:hAnsi="Arial" w:cs="Arial"/>
          <w:sz w:val="24"/>
          <w:szCs w:val="24"/>
        </w:rPr>
        <w:t>ed</w:t>
      </w:r>
      <w:r w:rsidR="5B488A5E" w:rsidRPr="791373E9">
        <w:rPr>
          <w:rFonts w:ascii="Arial" w:hAnsi="Arial" w:cs="Arial"/>
          <w:sz w:val="24"/>
          <w:szCs w:val="24"/>
        </w:rPr>
        <w:t xml:space="preserve"> the </w:t>
      </w:r>
      <w:r w:rsidR="00861A8C" w:rsidRPr="791373E9">
        <w:rPr>
          <w:rFonts w:ascii="Arial" w:hAnsi="Arial" w:cs="Arial"/>
          <w:sz w:val="24"/>
          <w:szCs w:val="24"/>
        </w:rPr>
        <w:t xml:space="preserve">same </w:t>
      </w:r>
      <w:r w:rsidR="5B488A5E" w:rsidRPr="791373E9">
        <w:rPr>
          <w:rFonts w:ascii="Arial" w:hAnsi="Arial" w:cs="Arial"/>
          <w:sz w:val="24"/>
          <w:szCs w:val="24"/>
        </w:rPr>
        <w:t xml:space="preserve">mailing address listed on the </w:t>
      </w:r>
      <w:r w:rsidR="00D8660B" w:rsidRPr="791373E9">
        <w:rPr>
          <w:rFonts w:ascii="Arial" w:hAnsi="Arial" w:cs="Arial"/>
          <w:sz w:val="24"/>
          <w:szCs w:val="24"/>
        </w:rPr>
        <w:t>f</w:t>
      </w:r>
      <w:r w:rsidR="5B488A5E" w:rsidRPr="791373E9">
        <w:rPr>
          <w:rFonts w:ascii="Arial" w:hAnsi="Arial" w:cs="Arial"/>
          <w:sz w:val="24"/>
          <w:szCs w:val="24"/>
        </w:rPr>
        <w:t>acility</w:t>
      </w:r>
      <w:r w:rsidR="00D8660B" w:rsidRPr="791373E9">
        <w:rPr>
          <w:rFonts w:ascii="Arial" w:hAnsi="Arial" w:cs="Arial"/>
          <w:sz w:val="24"/>
          <w:szCs w:val="24"/>
        </w:rPr>
        <w:t>’s</w:t>
      </w:r>
      <w:r w:rsidR="5B488A5E" w:rsidRPr="791373E9">
        <w:rPr>
          <w:rFonts w:ascii="Arial" w:hAnsi="Arial" w:cs="Arial"/>
          <w:sz w:val="24"/>
          <w:szCs w:val="24"/>
        </w:rPr>
        <w:t xml:space="preserve"> BHA </w:t>
      </w:r>
      <w:r w:rsidR="00D8660B" w:rsidRPr="791373E9">
        <w:rPr>
          <w:rFonts w:ascii="Arial" w:hAnsi="Arial" w:cs="Arial"/>
          <w:sz w:val="24"/>
          <w:szCs w:val="24"/>
        </w:rPr>
        <w:t>l</w:t>
      </w:r>
      <w:r w:rsidR="5B488A5E" w:rsidRPr="791373E9">
        <w:rPr>
          <w:rFonts w:ascii="Arial" w:hAnsi="Arial" w:cs="Arial"/>
          <w:sz w:val="24"/>
          <w:szCs w:val="24"/>
        </w:rPr>
        <w:t xml:space="preserve">icense. The data showed </w:t>
      </w:r>
      <w:r w:rsidR="00D8660B" w:rsidRPr="791373E9">
        <w:rPr>
          <w:rFonts w:ascii="Arial" w:hAnsi="Arial" w:cs="Arial"/>
          <w:sz w:val="24"/>
          <w:szCs w:val="24"/>
        </w:rPr>
        <w:t xml:space="preserve">that </w:t>
      </w:r>
      <w:r w:rsidR="5B488A5E" w:rsidRPr="791373E9">
        <w:rPr>
          <w:rFonts w:ascii="Arial" w:hAnsi="Arial" w:cs="Arial"/>
          <w:sz w:val="24"/>
          <w:szCs w:val="24"/>
        </w:rPr>
        <w:t>150 E Glenn Ave</w:t>
      </w:r>
      <w:r w:rsidR="52CB755D" w:rsidRPr="791373E9">
        <w:rPr>
          <w:rFonts w:ascii="Arial" w:hAnsi="Arial" w:cs="Arial"/>
          <w:sz w:val="24"/>
          <w:szCs w:val="24"/>
        </w:rPr>
        <w:t xml:space="preserve"> </w:t>
      </w:r>
      <w:r w:rsidR="00D8660B" w:rsidRPr="791373E9">
        <w:rPr>
          <w:rFonts w:ascii="Arial" w:hAnsi="Arial" w:cs="Arial"/>
          <w:sz w:val="24"/>
          <w:szCs w:val="24"/>
        </w:rPr>
        <w:t>w</w:t>
      </w:r>
      <w:r w:rsidR="52CB755D" w:rsidRPr="791373E9">
        <w:rPr>
          <w:rFonts w:ascii="Arial" w:hAnsi="Arial" w:cs="Arial"/>
          <w:sz w:val="24"/>
          <w:szCs w:val="24"/>
        </w:rPr>
        <w:t>as purchased on 03/30/</w:t>
      </w:r>
      <w:r w:rsidR="61CC9DF1" w:rsidRPr="791373E9">
        <w:rPr>
          <w:rFonts w:ascii="Arial" w:hAnsi="Arial" w:cs="Arial"/>
          <w:sz w:val="24"/>
          <w:szCs w:val="24"/>
        </w:rPr>
        <w:t>20</w:t>
      </w:r>
      <w:r w:rsidR="52CB755D" w:rsidRPr="791373E9">
        <w:rPr>
          <w:rFonts w:ascii="Arial" w:hAnsi="Arial" w:cs="Arial"/>
          <w:sz w:val="24"/>
          <w:szCs w:val="24"/>
        </w:rPr>
        <w:t>01</w:t>
      </w:r>
      <w:r w:rsidR="6E699A59" w:rsidRPr="791373E9">
        <w:rPr>
          <w:rFonts w:ascii="Arial" w:hAnsi="Arial" w:cs="Arial"/>
          <w:sz w:val="24"/>
          <w:szCs w:val="24"/>
        </w:rPr>
        <w:t xml:space="preserve"> by Stevens County. </w:t>
      </w:r>
    </w:p>
    <w:p w14:paraId="1BDF0A0A" w14:textId="45612973" w:rsidR="6073CE1E" w:rsidRDefault="6073CE1E" w:rsidP="6073CE1E">
      <w:pPr>
        <w:pStyle w:val="NoSpacing"/>
        <w:ind w:right="288"/>
        <w:rPr>
          <w:rFonts w:ascii="Arial" w:hAnsi="Arial" w:cs="Arial"/>
          <w:sz w:val="24"/>
          <w:szCs w:val="24"/>
        </w:rPr>
      </w:pPr>
    </w:p>
    <w:p w14:paraId="7762CB34" w14:textId="1BF6A179" w:rsidR="41D7A141" w:rsidRDefault="41D7A141" w:rsidP="6073CE1E">
      <w:pPr>
        <w:pStyle w:val="NoSpacing"/>
        <w:ind w:right="288"/>
        <w:rPr>
          <w:rFonts w:ascii="Arial" w:hAnsi="Arial" w:cs="Arial"/>
          <w:sz w:val="24"/>
          <w:szCs w:val="24"/>
        </w:rPr>
      </w:pPr>
      <w:r w:rsidRPr="791373E9">
        <w:rPr>
          <w:rFonts w:ascii="Arial" w:hAnsi="Arial" w:cs="Arial"/>
          <w:sz w:val="24"/>
          <w:szCs w:val="24"/>
        </w:rPr>
        <w:t xml:space="preserve">Review of a document titled </w:t>
      </w:r>
      <w:r w:rsidR="61AE68C8" w:rsidRPr="791373E9">
        <w:rPr>
          <w:rFonts w:ascii="Arial" w:hAnsi="Arial" w:cs="Arial"/>
          <w:sz w:val="24"/>
          <w:szCs w:val="24"/>
        </w:rPr>
        <w:t>“2008 Certificate of Occupancy”</w:t>
      </w:r>
      <w:r w:rsidR="00452FF1" w:rsidRPr="791373E9">
        <w:rPr>
          <w:rFonts w:ascii="Arial" w:hAnsi="Arial" w:cs="Arial"/>
          <w:sz w:val="24"/>
          <w:szCs w:val="24"/>
        </w:rPr>
        <w:t>,</w:t>
      </w:r>
      <w:r w:rsidR="61AE68C8" w:rsidRPr="791373E9">
        <w:rPr>
          <w:rFonts w:ascii="Arial" w:hAnsi="Arial" w:cs="Arial"/>
          <w:sz w:val="24"/>
          <w:szCs w:val="24"/>
        </w:rPr>
        <w:t xml:space="preserve"> dated 01/04/2008, showed</w:t>
      </w:r>
      <w:r w:rsidR="2D909D88" w:rsidRPr="791373E9">
        <w:rPr>
          <w:rFonts w:ascii="Arial" w:hAnsi="Arial" w:cs="Arial"/>
          <w:sz w:val="24"/>
          <w:szCs w:val="24"/>
        </w:rPr>
        <w:t xml:space="preserve"> a certificat</w:t>
      </w:r>
      <w:r w:rsidR="3C8726E6" w:rsidRPr="791373E9">
        <w:rPr>
          <w:rFonts w:ascii="Arial" w:hAnsi="Arial" w:cs="Arial"/>
          <w:sz w:val="24"/>
          <w:szCs w:val="24"/>
        </w:rPr>
        <w:t>e</w:t>
      </w:r>
      <w:r w:rsidR="2D909D88" w:rsidRPr="791373E9">
        <w:rPr>
          <w:rFonts w:ascii="Arial" w:hAnsi="Arial" w:cs="Arial"/>
          <w:sz w:val="24"/>
          <w:szCs w:val="24"/>
        </w:rPr>
        <w:t xml:space="preserve"> i</w:t>
      </w:r>
      <w:r w:rsidR="623739CD" w:rsidRPr="791373E9">
        <w:rPr>
          <w:rFonts w:ascii="Arial" w:hAnsi="Arial" w:cs="Arial"/>
          <w:sz w:val="24"/>
          <w:szCs w:val="24"/>
        </w:rPr>
        <w:t xml:space="preserve">ssued per requirements of </w:t>
      </w:r>
      <w:r w:rsidR="00452FF1" w:rsidRPr="791373E9">
        <w:rPr>
          <w:rFonts w:ascii="Arial" w:hAnsi="Arial" w:cs="Arial"/>
          <w:sz w:val="24"/>
          <w:szCs w:val="24"/>
        </w:rPr>
        <w:t xml:space="preserve">applicable </w:t>
      </w:r>
      <w:r w:rsidR="623739CD" w:rsidRPr="791373E9">
        <w:rPr>
          <w:rFonts w:ascii="Arial" w:hAnsi="Arial" w:cs="Arial"/>
          <w:sz w:val="24"/>
          <w:szCs w:val="24"/>
        </w:rPr>
        <w:t>building codes</w:t>
      </w:r>
      <w:r w:rsidR="00452FF1" w:rsidRPr="791373E9">
        <w:rPr>
          <w:rFonts w:ascii="Arial" w:hAnsi="Arial" w:cs="Arial"/>
          <w:sz w:val="24"/>
          <w:szCs w:val="24"/>
        </w:rPr>
        <w:t>,</w:t>
      </w:r>
      <w:r w:rsidR="623739CD" w:rsidRPr="791373E9">
        <w:rPr>
          <w:rFonts w:ascii="Arial" w:hAnsi="Arial" w:cs="Arial"/>
          <w:sz w:val="24"/>
          <w:szCs w:val="24"/>
        </w:rPr>
        <w:t xml:space="preserve"> noting </w:t>
      </w:r>
      <w:r w:rsidR="00E16036" w:rsidRPr="791373E9">
        <w:rPr>
          <w:rFonts w:ascii="Arial" w:hAnsi="Arial" w:cs="Arial"/>
          <w:sz w:val="24"/>
          <w:szCs w:val="24"/>
        </w:rPr>
        <w:t xml:space="preserve">that </w:t>
      </w:r>
      <w:r w:rsidR="623739CD" w:rsidRPr="791373E9">
        <w:rPr>
          <w:rFonts w:ascii="Arial" w:hAnsi="Arial" w:cs="Arial"/>
          <w:sz w:val="24"/>
          <w:szCs w:val="24"/>
        </w:rPr>
        <w:t xml:space="preserve">the structure in question </w:t>
      </w:r>
      <w:proofErr w:type="gramStart"/>
      <w:r w:rsidR="623739CD" w:rsidRPr="791373E9">
        <w:rPr>
          <w:rFonts w:ascii="Arial" w:hAnsi="Arial" w:cs="Arial"/>
          <w:sz w:val="24"/>
          <w:szCs w:val="24"/>
        </w:rPr>
        <w:t>was in compliance with</w:t>
      </w:r>
      <w:proofErr w:type="gramEnd"/>
      <w:r w:rsidR="623739CD" w:rsidRPr="791373E9">
        <w:rPr>
          <w:rFonts w:ascii="Arial" w:hAnsi="Arial" w:cs="Arial"/>
          <w:sz w:val="24"/>
          <w:szCs w:val="24"/>
        </w:rPr>
        <w:t xml:space="preserve"> </w:t>
      </w:r>
      <w:r w:rsidR="00452FF1" w:rsidRPr="791373E9">
        <w:rPr>
          <w:rFonts w:ascii="Arial" w:hAnsi="Arial" w:cs="Arial"/>
          <w:sz w:val="24"/>
          <w:szCs w:val="24"/>
        </w:rPr>
        <w:t xml:space="preserve">the local </w:t>
      </w:r>
      <w:r w:rsidR="623739CD" w:rsidRPr="791373E9">
        <w:rPr>
          <w:rFonts w:ascii="Arial" w:hAnsi="Arial" w:cs="Arial"/>
          <w:sz w:val="24"/>
          <w:szCs w:val="24"/>
        </w:rPr>
        <w:t xml:space="preserve">city </w:t>
      </w:r>
      <w:r w:rsidR="00452FF1" w:rsidRPr="791373E9">
        <w:rPr>
          <w:rFonts w:ascii="Arial" w:hAnsi="Arial" w:cs="Arial"/>
          <w:sz w:val="24"/>
          <w:szCs w:val="24"/>
        </w:rPr>
        <w:t xml:space="preserve">ordinance </w:t>
      </w:r>
      <w:r w:rsidR="623739CD" w:rsidRPr="791373E9">
        <w:rPr>
          <w:rFonts w:ascii="Arial" w:hAnsi="Arial" w:cs="Arial"/>
          <w:sz w:val="24"/>
          <w:szCs w:val="24"/>
        </w:rPr>
        <w:t>and regulations for use as</w:t>
      </w:r>
      <w:r w:rsidR="00E16036" w:rsidRPr="791373E9">
        <w:rPr>
          <w:rFonts w:ascii="Arial" w:hAnsi="Arial" w:cs="Arial"/>
          <w:sz w:val="24"/>
          <w:szCs w:val="24"/>
        </w:rPr>
        <w:t xml:space="preserve"> a</w:t>
      </w:r>
      <w:r w:rsidR="623739CD" w:rsidRPr="791373E9">
        <w:rPr>
          <w:rFonts w:ascii="Arial" w:hAnsi="Arial" w:cs="Arial"/>
          <w:sz w:val="24"/>
          <w:szCs w:val="24"/>
        </w:rPr>
        <w:t xml:space="preserve"> “Crisis Facility</w:t>
      </w:r>
      <w:r w:rsidR="7EDD38C6" w:rsidRPr="791373E9">
        <w:rPr>
          <w:rFonts w:ascii="Arial" w:hAnsi="Arial" w:cs="Arial"/>
          <w:sz w:val="24"/>
          <w:szCs w:val="24"/>
        </w:rPr>
        <w:t>.</w:t>
      </w:r>
      <w:r w:rsidR="623739CD" w:rsidRPr="791373E9">
        <w:rPr>
          <w:rFonts w:ascii="Arial" w:hAnsi="Arial" w:cs="Arial"/>
          <w:sz w:val="24"/>
          <w:szCs w:val="24"/>
        </w:rPr>
        <w:t>”</w:t>
      </w:r>
    </w:p>
    <w:p w14:paraId="3F402AC7" w14:textId="322C7416" w:rsidR="6073CE1E" w:rsidRDefault="6073CE1E" w:rsidP="6073CE1E">
      <w:pPr>
        <w:pStyle w:val="NoSpacing"/>
        <w:ind w:right="288"/>
        <w:rPr>
          <w:rFonts w:ascii="Arial" w:hAnsi="Arial" w:cs="Arial"/>
          <w:sz w:val="24"/>
          <w:szCs w:val="24"/>
        </w:rPr>
      </w:pPr>
    </w:p>
    <w:p w14:paraId="1EE41B20" w14:textId="0C35CACC" w:rsidR="0728E83F" w:rsidRDefault="0728E83F" w:rsidP="6073CE1E">
      <w:pPr>
        <w:pStyle w:val="NoSpacing"/>
        <w:ind w:right="288"/>
        <w:rPr>
          <w:rFonts w:ascii="Arial" w:hAnsi="Arial" w:cs="Arial"/>
          <w:sz w:val="24"/>
          <w:szCs w:val="24"/>
        </w:rPr>
      </w:pPr>
      <w:r w:rsidRPr="791373E9">
        <w:rPr>
          <w:rFonts w:ascii="Arial" w:hAnsi="Arial" w:cs="Arial"/>
          <w:sz w:val="24"/>
          <w:szCs w:val="24"/>
        </w:rPr>
        <w:t>Review of a document titled</w:t>
      </w:r>
      <w:r w:rsidR="630DB24D" w:rsidRPr="791373E9">
        <w:rPr>
          <w:rFonts w:ascii="Arial" w:hAnsi="Arial" w:cs="Arial"/>
          <w:sz w:val="24"/>
          <w:szCs w:val="24"/>
        </w:rPr>
        <w:t xml:space="preserve"> “Real Estate Excise Affidavit”</w:t>
      </w:r>
      <w:r w:rsidR="0080403B" w:rsidRPr="791373E9">
        <w:rPr>
          <w:rFonts w:ascii="Arial" w:hAnsi="Arial" w:cs="Arial"/>
          <w:sz w:val="24"/>
          <w:szCs w:val="24"/>
        </w:rPr>
        <w:t>,</w:t>
      </w:r>
      <w:r w:rsidR="630DB24D" w:rsidRPr="791373E9">
        <w:rPr>
          <w:rFonts w:ascii="Arial" w:hAnsi="Arial" w:cs="Arial"/>
          <w:sz w:val="24"/>
          <w:szCs w:val="24"/>
        </w:rPr>
        <w:t xml:space="preserve"> dated </w:t>
      </w:r>
      <w:r w:rsidR="668F578D" w:rsidRPr="791373E9">
        <w:rPr>
          <w:rFonts w:ascii="Arial" w:hAnsi="Arial" w:cs="Arial"/>
          <w:sz w:val="24"/>
          <w:szCs w:val="24"/>
        </w:rPr>
        <w:t xml:space="preserve">03/28/2001, showed </w:t>
      </w:r>
      <w:r w:rsidR="4BB1E0D1" w:rsidRPr="791373E9">
        <w:rPr>
          <w:rFonts w:ascii="Arial" w:hAnsi="Arial" w:cs="Arial"/>
          <w:sz w:val="24"/>
          <w:szCs w:val="24"/>
        </w:rPr>
        <w:t xml:space="preserve">the purchase of the </w:t>
      </w:r>
      <w:r w:rsidR="0080403B" w:rsidRPr="791373E9">
        <w:rPr>
          <w:rFonts w:ascii="Arial" w:hAnsi="Arial" w:cs="Arial"/>
          <w:sz w:val="24"/>
          <w:szCs w:val="24"/>
        </w:rPr>
        <w:t xml:space="preserve">crisis stabilization location </w:t>
      </w:r>
      <w:r w:rsidR="4BB1E0D1" w:rsidRPr="791373E9">
        <w:rPr>
          <w:rFonts w:ascii="Arial" w:hAnsi="Arial" w:cs="Arial"/>
          <w:sz w:val="24"/>
          <w:szCs w:val="24"/>
        </w:rPr>
        <w:t>for $130,000 and the</w:t>
      </w:r>
      <w:r w:rsidR="53CD94F0" w:rsidRPr="791373E9">
        <w:rPr>
          <w:rFonts w:ascii="Arial" w:hAnsi="Arial" w:cs="Arial"/>
          <w:sz w:val="24"/>
          <w:szCs w:val="24"/>
        </w:rPr>
        <w:t xml:space="preserve"> combination of property between “parcel A and parcel B</w:t>
      </w:r>
      <w:r w:rsidR="362E6CA1" w:rsidRPr="791373E9">
        <w:rPr>
          <w:rFonts w:ascii="Arial" w:hAnsi="Arial" w:cs="Arial"/>
          <w:sz w:val="24"/>
          <w:szCs w:val="24"/>
        </w:rPr>
        <w:t>.</w:t>
      </w:r>
      <w:r w:rsidR="53CD94F0" w:rsidRPr="791373E9">
        <w:rPr>
          <w:rFonts w:ascii="Arial" w:hAnsi="Arial" w:cs="Arial"/>
          <w:sz w:val="24"/>
          <w:szCs w:val="24"/>
        </w:rPr>
        <w:t>”</w:t>
      </w:r>
      <w:r w:rsidR="6C5A2C50" w:rsidRPr="791373E9">
        <w:rPr>
          <w:rFonts w:ascii="Arial" w:hAnsi="Arial" w:cs="Arial"/>
          <w:sz w:val="24"/>
          <w:szCs w:val="24"/>
        </w:rPr>
        <w:t xml:space="preserve"> </w:t>
      </w:r>
      <w:r w:rsidR="3CF63E52" w:rsidRPr="791373E9">
        <w:rPr>
          <w:rFonts w:ascii="Arial" w:hAnsi="Arial" w:cs="Arial"/>
          <w:sz w:val="24"/>
          <w:szCs w:val="24"/>
        </w:rPr>
        <w:t xml:space="preserve">This document noted both the BHA </w:t>
      </w:r>
      <w:r w:rsidR="5F45EF29" w:rsidRPr="791373E9">
        <w:rPr>
          <w:rFonts w:ascii="Arial" w:hAnsi="Arial" w:cs="Arial"/>
          <w:sz w:val="24"/>
          <w:szCs w:val="24"/>
        </w:rPr>
        <w:t>facility</w:t>
      </w:r>
      <w:r w:rsidR="3CF63E52" w:rsidRPr="791373E9">
        <w:rPr>
          <w:rFonts w:ascii="Arial" w:hAnsi="Arial" w:cs="Arial"/>
          <w:sz w:val="24"/>
          <w:szCs w:val="24"/>
        </w:rPr>
        <w:t xml:space="preserve"> and the </w:t>
      </w:r>
      <w:r w:rsidR="007004CD" w:rsidRPr="791373E9">
        <w:rPr>
          <w:rFonts w:ascii="Arial" w:hAnsi="Arial" w:cs="Arial"/>
          <w:sz w:val="24"/>
          <w:szCs w:val="24"/>
        </w:rPr>
        <w:t xml:space="preserve">crisis stabilization location </w:t>
      </w:r>
      <w:r w:rsidR="3CF63E52" w:rsidRPr="791373E9">
        <w:rPr>
          <w:rFonts w:ascii="Arial" w:hAnsi="Arial" w:cs="Arial"/>
          <w:sz w:val="24"/>
          <w:szCs w:val="24"/>
        </w:rPr>
        <w:t>as the two parcels.</w:t>
      </w:r>
    </w:p>
    <w:p w14:paraId="71328A41" w14:textId="37881A86" w:rsidR="165E40FE" w:rsidRDefault="165E40FE" w:rsidP="6073CE1E">
      <w:pPr>
        <w:pStyle w:val="NoSpacing"/>
        <w:ind w:right="288"/>
        <w:rPr>
          <w:rFonts w:ascii="Arial" w:hAnsi="Arial" w:cs="Arial"/>
          <w:sz w:val="24"/>
          <w:szCs w:val="24"/>
        </w:rPr>
      </w:pPr>
    </w:p>
    <w:p w14:paraId="59617C64" w14:textId="45E73112" w:rsidR="17E2DCD6" w:rsidRDefault="17E2DCD6" w:rsidP="6073CE1E">
      <w:pPr>
        <w:pStyle w:val="NoSpacing"/>
        <w:ind w:right="288"/>
        <w:rPr>
          <w:rFonts w:ascii="Arial" w:hAnsi="Arial" w:cs="Arial"/>
          <w:sz w:val="24"/>
          <w:szCs w:val="24"/>
        </w:rPr>
      </w:pPr>
      <w:r w:rsidRPr="791373E9">
        <w:rPr>
          <w:rFonts w:ascii="Arial" w:hAnsi="Arial" w:cs="Arial"/>
          <w:sz w:val="24"/>
          <w:szCs w:val="24"/>
        </w:rPr>
        <w:t>Review of a document titled “[Facility name] Policy Procedures 2025”</w:t>
      </w:r>
      <w:r w:rsidR="004A58DD" w:rsidRPr="791373E9">
        <w:rPr>
          <w:rFonts w:ascii="Arial" w:hAnsi="Arial" w:cs="Arial"/>
          <w:sz w:val="24"/>
          <w:szCs w:val="24"/>
        </w:rPr>
        <w:t>,</w:t>
      </w:r>
      <w:r w:rsidRPr="791373E9">
        <w:rPr>
          <w:rFonts w:ascii="Arial" w:hAnsi="Arial" w:cs="Arial"/>
          <w:sz w:val="24"/>
          <w:szCs w:val="24"/>
        </w:rPr>
        <w:t xml:space="preserve"> dated </w:t>
      </w:r>
      <w:r w:rsidR="4A427AE0" w:rsidRPr="791373E9">
        <w:rPr>
          <w:rFonts w:ascii="Arial" w:hAnsi="Arial" w:cs="Arial"/>
          <w:sz w:val="24"/>
          <w:szCs w:val="24"/>
        </w:rPr>
        <w:t>10/13/2022</w:t>
      </w:r>
      <w:r w:rsidR="005E15D9" w:rsidRPr="791373E9">
        <w:rPr>
          <w:rFonts w:ascii="Arial" w:hAnsi="Arial" w:cs="Arial"/>
          <w:sz w:val="24"/>
          <w:szCs w:val="24"/>
        </w:rPr>
        <w:t>,</w:t>
      </w:r>
      <w:r w:rsidR="2CBDF6B6" w:rsidRPr="791373E9">
        <w:rPr>
          <w:rFonts w:ascii="Arial" w:hAnsi="Arial" w:cs="Arial"/>
          <w:sz w:val="24"/>
          <w:szCs w:val="24"/>
        </w:rPr>
        <w:t xml:space="preserve"> showed an individual set of policies and procedures for the </w:t>
      </w:r>
      <w:r w:rsidR="005E15D9" w:rsidRPr="791373E9">
        <w:rPr>
          <w:rFonts w:ascii="Arial" w:hAnsi="Arial" w:cs="Arial"/>
          <w:sz w:val="24"/>
          <w:szCs w:val="24"/>
        </w:rPr>
        <w:t>c</w:t>
      </w:r>
      <w:r w:rsidR="2CBDF6B6" w:rsidRPr="791373E9">
        <w:rPr>
          <w:rFonts w:ascii="Arial" w:hAnsi="Arial" w:cs="Arial"/>
          <w:sz w:val="24"/>
          <w:szCs w:val="24"/>
        </w:rPr>
        <w:t xml:space="preserve">risis </w:t>
      </w:r>
      <w:r w:rsidR="005E15D9" w:rsidRPr="791373E9">
        <w:rPr>
          <w:rFonts w:ascii="Arial" w:hAnsi="Arial" w:cs="Arial"/>
          <w:sz w:val="24"/>
          <w:szCs w:val="24"/>
        </w:rPr>
        <w:t>s</w:t>
      </w:r>
      <w:r w:rsidR="2CBDF6B6" w:rsidRPr="791373E9">
        <w:rPr>
          <w:rFonts w:ascii="Arial" w:hAnsi="Arial" w:cs="Arial"/>
          <w:sz w:val="24"/>
          <w:szCs w:val="24"/>
        </w:rPr>
        <w:t>tabilization facility</w:t>
      </w:r>
      <w:r w:rsidR="00EB0043" w:rsidRPr="791373E9">
        <w:rPr>
          <w:rFonts w:ascii="Arial" w:hAnsi="Arial" w:cs="Arial"/>
          <w:sz w:val="24"/>
          <w:szCs w:val="24"/>
        </w:rPr>
        <w:t xml:space="preserve"> that</w:t>
      </w:r>
      <w:r w:rsidR="4A3FFB06" w:rsidRPr="791373E9">
        <w:rPr>
          <w:rFonts w:ascii="Arial" w:hAnsi="Arial" w:cs="Arial"/>
          <w:sz w:val="24"/>
          <w:szCs w:val="24"/>
        </w:rPr>
        <w:t xml:space="preserve"> </w:t>
      </w:r>
      <w:r w:rsidR="00EB0043" w:rsidRPr="791373E9">
        <w:rPr>
          <w:rFonts w:ascii="Arial" w:hAnsi="Arial" w:cs="Arial"/>
          <w:sz w:val="24"/>
          <w:szCs w:val="24"/>
        </w:rPr>
        <w:t xml:space="preserve">individualized </w:t>
      </w:r>
      <w:r w:rsidR="00C76038" w:rsidRPr="791373E9">
        <w:rPr>
          <w:rFonts w:ascii="Arial" w:hAnsi="Arial" w:cs="Arial"/>
          <w:sz w:val="24"/>
          <w:szCs w:val="24"/>
        </w:rPr>
        <w:t xml:space="preserve">its </w:t>
      </w:r>
      <w:r w:rsidR="4A3FFB06" w:rsidRPr="791373E9">
        <w:rPr>
          <w:rFonts w:ascii="Arial" w:hAnsi="Arial" w:cs="Arial"/>
          <w:sz w:val="24"/>
          <w:szCs w:val="24"/>
        </w:rPr>
        <w:t xml:space="preserve">mission from that of the </w:t>
      </w:r>
      <w:r w:rsidR="005E15D9" w:rsidRPr="791373E9">
        <w:rPr>
          <w:rFonts w:ascii="Arial" w:hAnsi="Arial" w:cs="Arial"/>
          <w:sz w:val="24"/>
          <w:szCs w:val="24"/>
        </w:rPr>
        <w:t xml:space="preserve">associated </w:t>
      </w:r>
      <w:r w:rsidR="4A3FFB06" w:rsidRPr="791373E9">
        <w:rPr>
          <w:rFonts w:ascii="Arial" w:hAnsi="Arial" w:cs="Arial"/>
          <w:sz w:val="24"/>
          <w:szCs w:val="24"/>
        </w:rPr>
        <w:t>BHA facility.</w:t>
      </w:r>
      <w:r w:rsidR="6FE0B239" w:rsidRPr="791373E9">
        <w:rPr>
          <w:rFonts w:ascii="Arial" w:hAnsi="Arial" w:cs="Arial"/>
          <w:sz w:val="24"/>
          <w:szCs w:val="24"/>
        </w:rPr>
        <w:t xml:space="preserve"> The first section showed an overarching policy that </w:t>
      </w:r>
      <w:r w:rsidR="00DF5955" w:rsidRPr="791373E9">
        <w:rPr>
          <w:rFonts w:ascii="Arial" w:hAnsi="Arial" w:cs="Arial"/>
          <w:sz w:val="24"/>
          <w:szCs w:val="24"/>
        </w:rPr>
        <w:t xml:space="preserve">stated </w:t>
      </w:r>
      <w:r w:rsidR="6FE0B239" w:rsidRPr="791373E9">
        <w:rPr>
          <w:rFonts w:ascii="Arial" w:hAnsi="Arial" w:cs="Arial"/>
          <w:sz w:val="24"/>
          <w:szCs w:val="24"/>
        </w:rPr>
        <w:t xml:space="preserve">the purpose and role of the [facility name] </w:t>
      </w:r>
      <w:r w:rsidR="516F4FF2" w:rsidRPr="791373E9">
        <w:rPr>
          <w:rFonts w:ascii="Arial" w:hAnsi="Arial" w:cs="Arial"/>
          <w:sz w:val="24"/>
          <w:szCs w:val="24"/>
        </w:rPr>
        <w:t>with verb</w:t>
      </w:r>
      <w:r w:rsidR="3E9CEEBA" w:rsidRPr="791373E9">
        <w:rPr>
          <w:rFonts w:ascii="Arial" w:hAnsi="Arial" w:cs="Arial"/>
          <w:sz w:val="24"/>
          <w:szCs w:val="24"/>
        </w:rPr>
        <w:t>i</w:t>
      </w:r>
      <w:r w:rsidR="516F4FF2" w:rsidRPr="791373E9">
        <w:rPr>
          <w:rFonts w:ascii="Arial" w:hAnsi="Arial" w:cs="Arial"/>
          <w:sz w:val="24"/>
          <w:szCs w:val="24"/>
        </w:rPr>
        <w:t xml:space="preserve">age taken from supporting documents like the </w:t>
      </w:r>
      <w:proofErr w:type="gramStart"/>
      <w:r w:rsidR="2A6C46A9" w:rsidRPr="791373E9">
        <w:rPr>
          <w:rFonts w:ascii="Arial" w:hAnsi="Arial" w:cs="Arial"/>
          <w:sz w:val="24"/>
          <w:szCs w:val="24"/>
        </w:rPr>
        <w:t>SERI</w:t>
      </w:r>
      <w:r w:rsidR="001B3E18" w:rsidRPr="791373E9">
        <w:rPr>
          <w:rFonts w:ascii="Arial" w:hAnsi="Arial" w:cs="Arial"/>
          <w:sz w:val="24"/>
          <w:szCs w:val="24"/>
        </w:rPr>
        <w:t>,</w:t>
      </w:r>
      <w:r w:rsidR="2A6C46A9" w:rsidRPr="791373E9">
        <w:rPr>
          <w:rFonts w:ascii="Arial" w:hAnsi="Arial" w:cs="Arial"/>
          <w:sz w:val="24"/>
          <w:szCs w:val="24"/>
        </w:rPr>
        <w:t xml:space="preserve"> and</w:t>
      </w:r>
      <w:proofErr w:type="gramEnd"/>
      <w:r w:rsidR="516F4FF2" w:rsidRPr="791373E9">
        <w:rPr>
          <w:rFonts w:ascii="Arial" w:hAnsi="Arial" w:cs="Arial"/>
          <w:sz w:val="24"/>
          <w:szCs w:val="24"/>
        </w:rPr>
        <w:t xml:space="preserve"> note</w:t>
      </w:r>
      <w:r w:rsidR="1B6DF0F6" w:rsidRPr="791373E9">
        <w:rPr>
          <w:rFonts w:ascii="Arial" w:hAnsi="Arial" w:cs="Arial"/>
          <w:sz w:val="24"/>
          <w:szCs w:val="24"/>
        </w:rPr>
        <w:t>d</w:t>
      </w:r>
      <w:r w:rsidR="001B3E18" w:rsidRPr="791373E9">
        <w:rPr>
          <w:rFonts w:ascii="Arial" w:hAnsi="Arial" w:cs="Arial"/>
          <w:sz w:val="24"/>
          <w:szCs w:val="24"/>
        </w:rPr>
        <w:t xml:space="preserve"> that</w:t>
      </w:r>
      <w:r w:rsidR="516F4FF2" w:rsidRPr="791373E9">
        <w:rPr>
          <w:rFonts w:ascii="Arial" w:hAnsi="Arial" w:cs="Arial"/>
          <w:sz w:val="24"/>
          <w:szCs w:val="24"/>
        </w:rPr>
        <w:t xml:space="preserve"> the facility </w:t>
      </w:r>
      <w:r w:rsidR="5B4B28B8" w:rsidRPr="791373E9">
        <w:rPr>
          <w:rFonts w:ascii="Arial" w:hAnsi="Arial" w:cs="Arial"/>
          <w:sz w:val="24"/>
          <w:szCs w:val="24"/>
        </w:rPr>
        <w:t>was</w:t>
      </w:r>
      <w:r w:rsidR="516F4FF2" w:rsidRPr="791373E9">
        <w:rPr>
          <w:rFonts w:ascii="Arial" w:hAnsi="Arial" w:cs="Arial"/>
          <w:sz w:val="24"/>
          <w:szCs w:val="24"/>
        </w:rPr>
        <w:t xml:space="preserve"> not an evaluation and t</w:t>
      </w:r>
      <w:r w:rsidR="13DAE99D" w:rsidRPr="791373E9">
        <w:rPr>
          <w:rFonts w:ascii="Arial" w:hAnsi="Arial" w:cs="Arial"/>
          <w:sz w:val="24"/>
          <w:szCs w:val="24"/>
        </w:rPr>
        <w:t>reatment facility or a crisis stabilization unit.</w:t>
      </w:r>
      <w:r w:rsidR="71FA40B6" w:rsidRPr="791373E9">
        <w:rPr>
          <w:rFonts w:ascii="Arial" w:hAnsi="Arial" w:cs="Arial"/>
          <w:sz w:val="24"/>
          <w:szCs w:val="24"/>
        </w:rPr>
        <w:t xml:space="preserve"> The document show</w:t>
      </w:r>
      <w:r w:rsidR="75D369BA" w:rsidRPr="791373E9">
        <w:rPr>
          <w:rFonts w:ascii="Arial" w:hAnsi="Arial" w:cs="Arial"/>
          <w:sz w:val="24"/>
          <w:szCs w:val="24"/>
        </w:rPr>
        <w:t>ed</w:t>
      </w:r>
      <w:r w:rsidR="71FA40B6" w:rsidRPr="791373E9">
        <w:rPr>
          <w:rFonts w:ascii="Arial" w:hAnsi="Arial" w:cs="Arial"/>
          <w:sz w:val="24"/>
          <w:szCs w:val="24"/>
        </w:rPr>
        <w:t xml:space="preserve"> the programs offered </w:t>
      </w:r>
      <w:r w:rsidR="63EC8F14" w:rsidRPr="791373E9">
        <w:rPr>
          <w:rFonts w:ascii="Arial" w:hAnsi="Arial" w:cs="Arial"/>
          <w:sz w:val="24"/>
          <w:szCs w:val="24"/>
        </w:rPr>
        <w:t>were</w:t>
      </w:r>
      <w:r w:rsidR="71FA40B6" w:rsidRPr="791373E9">
        <w:rPr>
          <w:rFonts w:ascii="Arial" w:hAnsi="Arial" w:cs="Arial"/>
          <w:sz w:val="24"/>
          <w:szCs w:val="24"/>
        </w:rPr>
        <w:t xml:space="preserve"> </w:t>
      </w:r>
      <w:r w:rsidR="00B244DF" w:rsidRPr="791373E9">
        <w:rPr>
          <w:rFonts w:ascii="Arial" w:hAnsi="Arial" w:cs="Arial"/>
          <w:sz w:val="24"/>
          <w:szCs w:val="24"/>
        </w:rPr>
        <w:t>s</w:t>
      </w:r>
      <w:r w:rsidR="71FA40B6" w:rsidRPr="791373E9">
        <w:rPr>
          <w:rFonts w:ascii="Arial" w:hAnsi="Arial" w:cs="Arial"/>
          <w:sz w:val="24"/>
          <w:szCs w:val="24"/>
        </w:rPr>
        <w:t xml:space="preserve">hort-term </w:t>
      </w:r>
      <w:r w:rsidR="00B244DF" w:rsidRPr="791373E9">
        <w:rPr>
          <w:rFonts w:ascii="Arial" w:hAnsi="Arial" w:cs="Arial"/>
          <w:sz w:val="24"/>
          <w:szCs w:val="24"/>
        </w:rPr>
        <w:t>s</w:t>
      </w:r>
      <w:r w:rsidR="71FA40B6" w:rsidRPr="791373E9">
        <w:rPr>
          <w:rFonts w:ascii="Arial" w:hAnsi="Arial" w:cs="Arial"/>
          <w:sz w:val="24"/>
          <w:szCs w:val="24"/>
        </w:rPr>
        <w:t xml:space="preserve">tabilization </w:t>
      </w:r>
      <w:r w:rsidR="00B244DF" w:rsidRPr="791373E9">
        <w:rPr>
          <w:rFonts w:ascii="Arial" w:hAnsi="Arial" w:cs="Arial"/>
          <w:sz w:val="24"/>
          <w:szCs w:val="24"/>
        </w:rPr>
        <w:t>s</w:t>
      </w:r>
      <w:r w:rsidR="71FA40B6" w:rsidRPr="791373E9">
        <w:rPr>
          <w:rFonts w:ascii="Arial" w:hAnsi="Arial" w:cs="Arial"/>
          <w:sz w:val="24"/>
          <w:szCs w:val="24"/>
        </w:rPr>
        <w:t xml:space="preserve">ervices, </w:t>
      </w:r>
      <w:r w:rsidR="00B244DF" w:rsidRPr="791373E9">
        <w:rPr>
          <w:rFonts w:ascii="Arial" w:hAnsi="Arial" w:cs="Arial"/>
          <w:sz w:val="24"/>
          <w:szCs w:val="24"/>
        </w:rPr>
        <w:t>s</w:t>
      </w:r>
      <w:r w:rsidR="71FA40B6" w:rsidRPr="791373E9">
        <w:rPr>
          <w:rFonts w:ascii="Arial" w:hAnsi="Arial" w:cs="Arial"/>
          <w:sz w:val="24"/>
          <w:szCs w:val="24"/>
        </w:rPr>
        <w:t xml:space="preserve">obering </w:t>
      </w:r>
      <w:r w:rsidR="00B244DF" w:rsidRPr="791373E9">
        <w:rPr>
          <w:rFonts w:ascii="Arial" w:hAnsi="Arial" w:cs="Arial"/>
          <w:sz w:val="24"/>
          <w:szCs w:val="24"/>
        </w:rPr>
        <w:t>s</w:t>
      </w:r>
      <w:r w:rsidR="71FA40B6" w:rsidRPr="791373E9">
        <w:rPr>
          <w:rFonts w:ascii="Arial" w:hAnsi="Arial" w:cs="Arial"/>
          <w:sz w:val="24"/>
          <w:szCs w:val="24"/>
        </w:rPr>
        <w:t xml:space="preserve">ervices, and </w:t>
      </w:r>
      <w:r w:rsidR="00B244DF" w:rsidRPr="791373E9">
        <w:rPr>
          <w:rFonts w:ascii="Arial" w:hAnsi="Arial" w:cs="Arial"/>
          <w:sz w:val="24"/>
          <w:szCs w:val="24"/>
        </w:rPr>
        <w:t>r</w:t>
      </w:r>
      <w:r w:rsidR="71FA40B6" w:rsidRPr="791373E9">
        <w:rPr>
          <w:rFonts w:ascii="Arial" w:hAnsi="Arial" w:cs="Arial"/>
          <w:sz w:val="24"/>
          <w:szCs w:val="24"/>
        </w:rPr>
        <w:t xml:space="preserve">ecovery </w:t>
      </w:r>
      <w:r w:rsidR="00B244DF" w:rsidRPr="791373E9">
        <w:rPr>
          <w:rFonts w:ascii="Arial" w:hAnsi="Arial" w:cs="Arial"/>
          <w:sz w:val="24"/>
          <w:szCs w:val="24"/>
        </w:rPr>
        <w:t>h</w:t>
      </w:r>
      <w:r w:rsidR="71FA40B6" w:rsidRPr="791373E9">
        <w:rPr>
          <w:rFonts w:ascii="Arial" w:hAnsi="Arial" w:cs="Arial"/>
          <w:sz w:val="24"/>
          <w:szCs w:val="24"/>
        </w:rPr>
        <w:t>ousin</w:t>
      </w:r>
      <w:r w:rsidR="504FF0F2" w:rsidRPr="791373E9">
        <w:rPr>
          <w:rFonts w:ascii="Arial" w:hAnsi="Arial" w:cs="Arial"/>
          <w:sz w:val="24"/>
          <w:szCs w:val="24"/>
        </w:rPr>
        <w:t>g.</w:t>
      </w:r>
      <w:r w:rsidR="47E23738" w:rsidRPr="791373E9">
        <w:rPr>
          <w:rFonts w:ascii="Arial" w:hAnsi="Arial" w:cs="Arial"/>
          <w:sz w:val="24"/>
          <w:szCs w:val="24"/>
        </w:rPr>
        <w:t xml:space="preserve"> </w:t>
      </w:r>
      <w:r w:rsidR="26FF89CC" w:rsidRPr="791373E9">
        <w:rPr>
          <w:rFonts w:ascii="Arial" w:hAnsi="Arial" w:cs="Arial"/>
          <w:sz w:val="24"/>
          <w:szCs w:val="24"/>
        </w:rPr>
        <w:t xml:space="preserve">The document showed </w:t>
      </w:r>
      <w:r w:rsidR="00CF0D2C" w:rsidRPr="791373E9">
        <w:rPr>
          <w:rFonts w:ascii="Arial" w:hAnsi="Arial" w:cs="Arial"/>
          <w:sz w:val="24"/>
          <w:szCs w:val="24"/>
        </w:rPr>
        <w:t xml:space="preserve">a </w:t>
      </w:r>
      <w:r w:rsidR="26FF89CC" w:rsidRPr="791373E9">
        <w:rPr>
          <w:rFonts w:ascii="Arial" w:hAnsi="Arial" w:cs="Arial"/>
          <w:sz w:val="24"/>
          <w:szCs w:val="24"/>
        </w:rPr>
        <w:t xml:space="preserve">discharge </w:t>
      </w:r>
      <w:r w:rsidR="00CF0D2C" w:rsidRPr="791373E9">
        <w:rPr>
          <w:rFonts w:ascii="Arial" w:hAnsi="Arial" w:cs="Arial"/>
          <w:sz w:val="24"/>
          <w:szCs w:val="24"/>
        </w:rPr>
        <w:t xml:space="preserve">criterion that stated the </w:t>
      </w:r>
      <w:r w:rsidR="26FF89CC" w:rsidRPr="791373E9">
        <w:rPr>
          <w:rFonts w:ascii="Arial" w:hAnsi="Arial" w:cs="Arial"/>
          <w:sz w:val="24"/>
          <w:szCs w:val="24"/>
        </w:rPr>
        <w:t>maximum length of stay</w:t>
      </w:r>
      <w:r w:rsidR="00CF0D2C" w:rsidRPr="791373E9">
        <w:rPr>
          <w:rFonts w:ascii="Arial" w:hAnsi="Arial" w:cs="Arial"/>
          <w:sz w:val="24"/>
          <w:szCs w:val="24"/>
        </w:rPr>
        <w:t xml:space="preserve"> was</w:t>
      </w:r>
      <w:r w:rsidR="63D251A2" w:rsidRPr="791373E9">
        <w:rPr>
          <w:rFonts w:ascii="Arial" w:hAnsi="Arial" w:cs="Arial"/>
          <w:sz w:val="24"/>
          <w:szCs w:val="24"/>
        </w:rPr>
        <w:t xml:space="preserve"> 23 hours and 59 minutes.</w:t>
      </w:r>
    </w:p>
    <w:p w14:paraId="62C103AF" w14:textId="47441123" w:rsidR="6073CE1E" w:rsidRDefault="6073CE1E" w:rsidP="6073CE1E">
      <w:pPr>
        <w:pStyle w:val="NoSpacing"/>
        <w:ind w:right="288"/>
        <w:rPr>
          <w:rFonts w:ascii="Arial" w:hAnsi="Arial" w:cs="Arial"/>
          <w:sz w:val="24"/>
          <w:szCs w:val="24"/>
        </w:rPr>
      </w:pPr>
    </w:p>
    <w:p w14:paraId="2481615C" w14:textId="075F00F7" w:rsidR="78D7C01F" w:rsidRDefault="78D7C01F" w:rsidP="6073CE1E">
      <w:pPr>
        <w:pStyle w:val="NoSpacing"/>
        <w:ind w:right="288"/>
        <w:rPr>
          <w:rFonts w:ascii="Arial" w:hAnsi="Arial" w:cs="Arial"/>
          <w:sz w:val="24"/>
          <w:szCs w:val="24"/>
        </w:rPr>
      </w:pPr>
      <w:r w:rsidRPr="791373E9">
        <w:rPr>
          <w:rFonts w:ascii="Arial" w:hAnsi="Arial" w:cs="Arial"/>
          <w:sz w:val="24"/>
          <w:szCs w:val="24"/>
        </w:rPr>
        <w:t>Review of a document titled “CUP Testimony by [Staff A]”</w:t>
      </w:r>
      <w:r w:rsidR="00E7683C" w:rsidRPr="791373E9">
        <w:rPr>
          <w:rFonts w:ascii="Arial" w:hAnsi="Arial" w:cs="Arial"/>
          <w:sz w:val="24"/>
          <w:szCs w:val="24"/>
        </w:rPr>
        <w:t>,</w:t>
      </w:r>
      <w:r w:rsidRPr="791373E9">
        <w:rPr>
          <w:rFonts w:ascii="Arial" w:hAnsi="Arial" w:cs="Arial"/>
          <w:sz w:val="24"/>
          <w:szCs w:val="24"/>
        </w:rPr>
        <w:t xml:space="preserve"> not dated, showed a transcription of </w:t>
      </w:r>
      <w:r w:rsidR="00D95A23" w:rsidRPr="791373E9">
        <w:rPr>
          <w:rFonts w:ascii="Arial" w:hAnsi="Arial" w:cs="Arial"/>
          <w:sz w:val="24"/>
          <w:szCs w:val="24"/>
        </w:rPr>
        <w:t xml:space="preserve">when </w:t>
      </w:r>
      <w:r w:rsidR="7C72FF3E" w:rsidRPr="791373E9">
        <w:rPr>
          <w:rFonts w:ascii="Arial" w:hAnsi="Arial" w:cs="Arial"/>
          <w:sz w:val="24"/>
          <w:szCs w:val="24"/>
        </w:rPr>
        <w:t xml:space="preserve">Staff A </w:t>
      </w:r>
      <w:r w:rsidR="706B54BF" w:rsidRPr="791373E9">
        <w:rPr>
          <w:rFonts w:ascii="Arial" w:hAnsi="Arial" w:cs="Arial"/>
          <w:sz w:val="24"/>
          <w:szCs w:val="24"/>
        </w:rPr>
        <w:t>address</w:t>
      </w:r>
      <w:r w:rsidR="00D95A23" w:rsidRPr="791373E9">
        <w:rPr>
          <w:rFonts w:ascii="Arial" w:hAnsi="Arial" w:cs="Arial"/>
          <w:sz w:val="24"/>
          <w:szCs w:val="24"/>
        </w:rPr>
        <w:t>ed their community in</w:t>
      </w:r>
      <w:r w:rsidR="6006A4FA" w:rsidRPr="791373E9">
        <w:rPr>
          <w:rFonts w:ascii="Arial" w:hAnsi="Arial" w:cs="Arial"/>
          <w:sz w:val="24"/>
          <w:szCs w:val="24"/>
        </w:rPr>
        <w:t xml:space="preserve"> a town hall</w:t>
      </w:r>
      <w:r w:rsidR="40CC5D8A" w:rsidRPr="791373E9">
        <w:rPr>
          <w:rFonts w:ascii="Arial" w:hAnsi="Arial" w:cs="Arial"/>
          <w:sz w:val="24"/>
          <w:szCs w:val="24"/>
        </w:rPr>
        <w:t xml:space="preserve"> </w:t>
      </w:r>
      <w:r w:rsidR="00D95A23" w:rsidRPr="791373E9">
        <w:rPr>
          <w:rFonts w:ascii="Arial" w:hAnsi="Arial" w:cs="Arial"/>
          <w:sz w:val="24"/>
          <w:szCs w:val="24"/>
        </w:rPr>
        <w:t xml:space="preserve">and </w:t>
      </w:r>
      <w:r w:rsidR="40CC5D8A" w:rsidRPr="791373E9">
        <w:rPr>
          <w:rFonts w:ascii="Arial" w:hAnsi="Arial" w:cs="Arial"/>
          <w:sz w:val="24"/>
          <w:szCs w:val="24"/>
        </w:rPr>
        <w:t>Staff A’s testimony of what occurred,</w:t>
      </w:r>
      <w:r w:rsidR="6006A4FA" w:rsidRPr="791373E9">
        <w:rPr>
          <w:rFonts w:ascii="Arial" w:hAnsi="Arial" w:cs="Arial"/>
          <w:sz w:val="24"/>
          <w:szCs w:val="24"/>
        </w:rPr>
        <w:t xml:space="preserve"> </w:t>
      </w:r>
      <w:r w:rsidR="00E7683C" w:rsidRPr="791373E9">
        <w:rPr>
          <w:rFonts w:ascii="Arial" w:hAnsi="Arial" w:cs="Arial"/>
          <w:sz w:val="24"/>
          <w:szCs w:val="24"/>
        </w:rPr>
        <w:t xml:space="preserve">which </w:t>
      </w:r>
      <w:r w:rsidR="6006A4FA" w:rsidRPr="791373E9">
        <w:rPr>
          <w:rFonts w:ascii="Arial" w:hAnsi="Arial" w:cs="Arial"/>
          <w:sz w:val="24"/>
          <w:szCs w:val="24"/>
        </w:rPr>
        <w:t>describ</w:t>
      </w:r>
      <w:r w:rsidR="00E7683C" w:rsidRPr="791373E9">
        <w:rPr>
          <w:rFonts w:ascii="Arial" w:hAnsi="Arial" w:cs="Arial"/>
          <w:sz w:val="24"/>
          <w:szCs w:val="24"/>
        </w:rPr>
        <w:t>ed</w:t>
      </w:r>
      <w:r w:rsidR="6006A4FA" w:rsidRPr="791373E9">
        <w:rPr>
          <w:rFonts w:ascii="Arial" w:hAnsi="Arial" w:cs="Arial"/>
          <w:sz w:val="24"/>
          <w:szCs w:val="24"/>
        </w:rPr>
        <w:t xml:space="preserve"> the</w:t>
      </w:r>
      <w:r w:rsidR="76E1E12E" w:rsidRPr="791373E9">
        <w:rPr>
          <w:rFonts w:ascii="Arial" w:hAnsi="Arial" w:cs="Arial"/>
          <w:sz w:val="24"/>
          <w:szCs w:val="24"/>
        </w:rPr>
        <w:t xml:space="preserve"> purpose and use of the </w:t>
      </w:r>
      <w:r w:rsidR="00D95A23" w:rsidRPr="791373E9">
        <w:rPr>
          <w:rFonts w:ascii="Arial" w:hAnsi="Arial" w:cs="Arial"/>
          <w:sz w:val="24"/>
          <w:szCs w:val="24"/>
        </w:rPr>
        <w:t>crisis stabilization location</w:t>
      </w:r>
      <w:r w:rsidR="69C6C676" w:rsidRPr="791373E9">
        <w:rPr>
          <w:rFonts w:ascii="Arial" w:hAnsi="Arial" w:cs="Arial"/>
          <w:sz w:val="24"/>
          <w:szCs w:val="24"/>
        </w:rPr>
        <w:t>.</w:t>
      </w:r>
      <w:r w:rsidR="1E71323C" w:rsidRPr="791373E9">
        <w:rPr>
          <w:rFonts w:ascii="Arial" w:hAnsi="Arial" w:cs="Arial"/>
          <w:sz w:val="24"/>
          <w:szCs w:val="24"/>
        </w:rPr>
        <w:t xml:space="preserve"> This document showed a description of services </w:t>
      </w:r>
      <w:r w:rsidR="1FA5CE09" w:rsidRPr="791373E9">
        <w:rPr>
          <w:rFonts w:ascii="Arial" w:hAnsi="Arial" w:cs="Arial"/>
          <w:sz w:val="24"/>
          <w:szCs w:val="24"/>
        </w:rPr>
        <w:t>consistent</w:t>
      </w:r>
      <w:r w:rsidR="1E71323C" w:rsidRPr="791373E9">
        <w:rPr>
          <w:rFonts w:ascii="Arial" w:hAnsi="Arial" w:cs="Arial"/>
          <w:sz w:val="24"/>
          <w:szCs w:val="24"/>
        </w:rPr>
        <w:t xml:space="preserve"> with that of </w:t>
      </w:r>
      <w:r w:rsidR="00235127" w:rsidRPr="791373E9">
        <w:rPr>
          <w:rFonts w:ascii="Arial" w:hAnsi="Arial" w:cs="Arial"/>
          <w:sz w:val="24"/>
          <w:szCs w:val="24"/>
        </w:rPr>
        <w:t xml:space="preserve">Staff A’s </w:t>
      </w:r>
      <w:r w:rsidR="1E71323C" w:rsidRPr="791373E9">
        <w:rPr>
          <w:rFonts w:ascii="Arial" w:hAnsi="Arial" w:cs="Arial"/>
          <w:sz w:val="24"/>
          <w:szCs w:val="24"/>
        </w:rPr>
        <w:t>interview</w:t>
      </w:r>
      <w:r w:rsidR="6C50EB31" w:rsidRPr="791373E9">
        <w:rPr>
          <w:rFonts w:ascii="Arial" w:hAnsi="Arial" w:cs="Arial"/>
          <w:sz w:val="24"/>
          <w:szCs w:val="24"/>
        </w:rPr>
        <w:t>,</w:t>
      </w:r>
      <w:r w:rsidR="00235127" w:rsidRPr="791373E9">
        <w:rPr>
          <w:rFonts w:ascii="Arial" w:hAnsi="Arial" w:cs="Arial"/>
          <w:sz w:val="24"/>
          <w:szCs w:val="24"/>
        </w:rPr>
        <w:t xml:space="preserve"> facility</w:t>
      </w:r>
      <w:r w:rsidR="6C50EB31" w:rsidRPr="791373E9">
        <w:rPr>
          <w:rFonts w:ascii="Arial" w:hAnsi="Arial" w:cs="Arial"/>
          <w:sz w:val="24"/>
          <w:szCs w:val="24"/>
        </w:rPr>
        <w:t xml:space="preserve"> policies</w:t>
      </w:r>
      <w:r w:rsidR="00D95A23" w:rsidRPr="791373E9">
        <w:rPr>
          <w:rFonts w:ascii="Arial" w:hAnsi="Arial" w:cs="Arial"/>
          <w:sz w:val="24"/>
          <w:szCs w:val="24"/>
        </w:rPr>
        <w:t xml:space="preserve"> and</w:t>
      </w:r>
      <w:r w:rsidR="6C50EB31" w:rsidRPr="791373E9">
        <w:rPr>
          <w:rFonts w:ascii="Arial" w:hAnsi="Arial" w:cs="Arial"/>
          <w:sz w:val="24"/>
          <w:szCs w:val="24"/>
        </w:rPr>
        <w:t xml:space="preserve"> procedures, </w:t>
      </w:r>
      <w:r w:rsidR="6C50EB31" w:rsidRPr="791373E9">
        <w:rPr>
          <w:rFonts w:ascii="Arial" w:hAnsi="Arial" w:cs="Arial"/>
          <w:sz w:val="24"/>
          <w:szCs w:val="24"/>
        </w:rPr>
        <w:lastRenderedPageBreak/>
        <w:t>and supporting documents</w:t>
      </w:r>
      <w:r w:rsidR="00235127" w:rsidRPr="791373E9">
        <w:rPr>
          <w:rFonts w:ascii="Arial" w:hAnsi="Arial" w:cs="Arial"/>
          <w:sz w:val="24"/>
          <w:szCs w:val="24"/>
        </w:rPr>
        <w:t xml:space="preserve"> such as the SERI</w:t>
      </w:r>
      <w:r w:rsidR="6C50EB31" w:rsidRPr="791373E9">
        <w:rPr>
          <w:rFonts w:ascii="Arial" w:hAnsi="Arial" w:cs="Arial"/>
          <w:sz w:val="24"/>
          <w:szCs w:val="24"/>
        </w:rPr>
        <w:t>.</w:t>
      </w:r>
      <w:r w:rsidR="50CB3567" w:rsidRPr="791373E9">
        <w:rPr>
          <w:rFonts w:ascii="Arial" w:hAnsi="Arial" w:cs="Arial"/>
          <w:sz w:val="24"/>
          <w:szCs w:val="24"/>
        </w:rPr>
        <w:t xml:space="preserve"> The document showed </w:t>
      </w:r>
      <w:r w:rsidR="00235127" w:rsidRPr="791373E9">
        <w:rPr>
          <w:rFonts w:ascii="Arial" w:hAnsi="Arial" w:cs="Arial"/>
          <w:sz w:val="24"/>
          <w:szCs w:val="24"/>
        </w:rPr>
        <w:t xml:space="preserve">that </w:t>
      </w:r>
      <w:r w:rsidR="50CB3567" w:rsidRPr="791373E9">
        <w:rPr>
          <w:rFonts w:ascii="Arial" w:hAnsi="Arial" w:cs="Arial"/>
          <w:sz w:val="24"/>
          <w:szCs w:val="24"/>
        </w:rPr>
        <w:t xml:space="preserve">the purpose of the </w:t>
      </w:r>
      <w:r w:rsidR="00235127" w:rsidRPr="791373E9">
        <w:rPr>
          <w:rFonts w:ascii="Arial" w:hAnsi="Arial" w:cs="Arial"/>
          <w:sz w:val="24"/>
          <w:szCs w:val="24"/>
        </w:rPr>
        <w:t xml:space="preserve">town hall </w:t>
      </w:r>
      <w:r w:rsidR="50CB3567" w:rsidRPr="791373E9">
        <w:rPr>
          <w:rFonts w:ascii="Arial" w:hAnsi="Arial" w:cs="Arial"/>
          <w:sz w:val="24"/>
          <w:szCs w:val="24"/>
        </w:rPr>
        <w:t xml:space="preserve">was to </w:t>
      </w:r>
      <w:r w:rsidR="65FBCD2E" w:rsidRPr="791373E9">
        <w:rPr>
          <w:rFonts w:ascii="Arial" w:hAnsi="Arial" w:cs="Arial"/>
          <w:sz w:val="24"/>
          <w:szCs w:val="24"/>
        </w:rPr>
        <w:t>initiate</w:t>
      </w:r>
      <w:r w:rsidR="50CB3567" w:rsidRPr="791373E9">
        <w:rPr>
          <w:rFonts w:ascii="Arial" w:hAnsi="Arial" w:cs="Arial"/>
          <w:sz w:val="24"/>
          <w:szCs w:val="24"/>
        </w:rPr>
        <w:t xml:space="preserve"> a request for </w:t>
      </w:r>
      <w:r w:rsidR="1406C21F" w:rsidRPr="791373E9">
        <w:rPr>
          <w:rFonts w:ascii="Arial" w:hAnsi="Arial" w:cs="Arial"/>
          <w:sz w:val="24"/>
          <w:szCs w:val="24"/>
        </w:rPr>
        <w:t xml:space="preserve">a Conditional Use Permit </w:t>
      </w:r>
      <w:proofErr w:type="gramStart"/>
      <w:r w:rsidR="1406C21F" w:rsidRPr="791373E9">
        <w:rPr>
          <w:rFonts w:ascii="Arial" w:hAnsi="Arial" w:cs="Arial"/>
          <w:sz w:val="24"/>
          <w:szCs w:val="24"/>
        </w:rPr>
        <w:t>in order to</w:t>
      </w:r>
      <w:proofErr w:type="gramEnd"/>
      <w:r w:rsidR="1406C21F" w:rsidRPr="791373E9">
        <w:rPr>
          <w:rFonts w:ascii="Arial" w:hAnsi="Arial" w:cs="Arial"/>
          <w:sz w:val="24"/>
          <w:szCs w:val="24"/>
        </w:rPr>
        <w:t xml:space="preserve"> open a neighboring </w:t>
      </w:r>
      <w:r w:rsidR="00BF7207" w:rsidRPr="791373E9">
        <w:rPr>
          <w:rFonts w:ascii="Arial" w:hAnsi="Arial" w:cs="Arial"/>
          <w:sz w:val="24"/>
          <w:szCs w:val="24"/>
        </w:rPr>
        <w:t xml:space="preserve">building </w:t>
      </w:r>
      <w:r w:rsidR="1406C21F" w:rsidRPr="791373E9">
        <w:rPr>
          <w:rFonts w:ascii="Arial" w:hAnsi="Arial" w:cs="Arial"/>
          <w:sz w:val="24"/>
          <w:szCs w:val="24"/>
        </w:rPr>
        <w:t>as a licensed RTF</w:t>
      </w:r>
      <w:r w:rsidR="05F18CDA" w:rsidRPr="791373E9">
        <w:rPr>
          <w:rFonts w:ascii="Arial" w:hAnsi="Arial" w:cs="Arial"/>
          <w:sz w:val="24"/>
          <w:szCs w:val="24"/>
        </w:rPr>
        <w:t>.</w:t>
      </w:r>
    </w:p>
    <w:p w14:paraId="7FC60141" w14:textId="3C4C425D" w:rsidR="001226D0" w:rsidRDefault="00AA202D" w:rsidP="791373E9">
      <w:pPr>
        <w:spacing w:before="240" w:after="240"/>
        <w:rPr>
          <w:rFonts w:ascii="Arial" w:eastAsia="Arial" w:hAnsi="Arial" w:cs="Arial"/>
        </w:rPr>
      </w:pPr>
      <w:r w:rsidRPr="791373E9">
        <w:rPr>
          <w:rFonts w:ascii="Arial" w:eastAsia="Arial" w:hAnsi="Arial" w:cs="Arial"/>
        </w:rPr>
        <w:t xml:space="preserve">Based on interviews, document review, </w:t>
      </w:r>
      <w:r w:rsidR="2621DDAD" w:rsidRPr="791373E9">
        <w:rPr>
          <w:rFonts w:ascii="Arial" w:eastAsia="Arial" w:hAnsi="Arial" w:cs="Arial"/>
        </w:rPr>
        <w:t xml:space="preserve">review of publicly available information, </w:t>
      </w:r>
      <w:r w:rsidRPr="791373E9">
        <w:rPr>
          <w:rFonts w:ascii="Arial" w:eastAsia="Arial" w:hAnsi="Arial" w:cs="Arial"/>
        </w:rPr>
        <w:t>and policy and procedure review,</w:t>
      </w:r>
      <w:r w:rsidR="007A589A" w:rsidRPr="791373E9">
        <w:rPr>
          <w:rFonts w:ascii="Arial" w:eastAsia="Arial" w:hAnsi="Arial" w:cs="Arial"/>
        </w:rPr>
        <w:t xml:space="preserve"> t</w:t>
      </w:r>
      <w:r w:rsidRPr="791373E9">
        <w:rPr>
          <w:rFonts w:ascii="Arial" w:eastAsia="Arial" w:hAnsi="Arial" w:cs="Arial"/>
        </w:rPr>
        <w:t>he facility was found in substantial compliance with the minimum standards required by the Washington Administrative Code.</w:t>
      </w:r>
      <w:r w:rsidR="00E27F4F" w:rsidRPr="791373E9">
        <w:rPr>
          <w:rFonts w:ascii="Arial" w:eastAsia="Arial" w:hAnsi="Arial" w:cs="Arial"/>
        </w:rPr>
        <w:t xml:space="preserve"> </w:t>
      </w:r>
      <w:r w:rsidR="6DA39725" w:rsidRPr="791373E9">
        <w:rPr>
          <w:rFonts w:ascii="Arial" w:eastAsia="Arial" w:hAnsi="Arial" w:cs="Arial"/>
        </w:rPr>
        <w:t xml:space="preserve">The </w:t>
      </w:r>
      <w:r w:rsidR="000B1DFF" w:rsidRPr="791373E9">
        <w:rPr>
          <w:rFonts w:ascii="Arial" w:eastAsia="Arial" w:hAnsi="Arial" w:cs="Arial"/>
        </w:rPr>
        <w:t xml:space="preserve">available </w:t>
      </w:r>
      <w:r w:rsidR="6DA39725" w:rsidRPr="791373E9">
        <w:rPr>
          <w:rFonts w:ascii="Arial" w:eastAsia="Arial" w:hAnsi="Arial" w:cs="Arial"/>
        </w:rPr>
        <w:t>documentation</w:t>
      </w:r>
      <w:r w:rsidR="000B1DFF" w:rsidRPr="791373E9">
        <w:rPr>
          <w:rFonts w:ascii="Arial" w:eastAsia="Arial" w:hAnsi="Arial" w:cs="Arial"/>
        </w:rPr>
        <w:t>,</w:t>
      </w:r>
      <w:r w:rsidR="6DA39725" w:rsidRPr="791373E9">
        <w:rPr>
          <w:rFonts w:ascii="Arial" w:eastAsia="Arial" w:hAnsi="Arial" w:cs="Arial"/>
        </w:rPr>
        <w:t xml:space="preserve"> supported </w:t>
      </w:r>
      <w:r w:rsidR="000B1DFF" w:rsidRPr="791373E9">
        <w:rPr>
          <w:rFonts w:ascii="Arial" w:eastAsia="Arial" w:hAnsi="Arial" w:cs="Arial"/>
        </w:rPr>
        <w:t xml:space="preserve">by </w:t>
      </w:r>
      <w:r w:rsidR="6DA39725" w:rsidRPr="791373E9">
        <w:rPr>
          <w:rFonts w:ascii="Arial" w:eastAsia="Arial" w:hAnsi="Arial" w:cs="Arial"/>
        </w:rPr>
        <w:t>the interview</w:t>
      </w:r>
      <w:r w:rsidR="610099FE" w:rsidRPr="791373E9">
        <w:rPr>
          <w:rFonts w:ascii="Arial" w:eastAsia="Arial" w:hAnsi="Arial" w:cs="Arial"/>
        </w:rPr>
        <w:t>s</w:t>
      </w:r>
      <w:r w:rsidR="000B1DFF" w:rsidRPr="791373E9">
        <w:rPr>
          <w:rFonts w:ascii="Arial" w:eastAsia="Arial" w:hAnsi="Arial" w:cs="Arial"/>
        </w:rPr>
        <w:t>,</w:t>
      </w:r>
      <w:r w:rsidR="6DA39725" w:rsidRPr="791373E9">
        <w:rPr>
          <w:rFonts w:ascii="Arial" w:eastAsia="Arial" w:hAnsi="Arial" w:cs="Arial"/>
        </w:rPr>
        <w:t xml:space="preserve"> demonstrated a robust history of regulatory interaction with</w:t>
      </w:r>
      <w:r w:rsidR="27EEA81E" w:rsidRPr="791373E9">
        <w:rPr>
          <w:rFonts w:ascii="Arial" w:eastAsia="Arial" w:hAnsi="Arial" w:cs="Arial"/>
        </w:rPr>
        <w:t xml:space="preserve"> </w:t>
      </w:r>
      <w:r w:rsidR="000B1DFF" w:rsidRPr="791373E9">
        <w:rPr>
          <w:rFonts w:ascii="Arial" w:eastAsia="Arial" w:hAnsi="Arial" w:cs="Arial"/>
        </w:rPr>
        <w:t xml:space="preserve">the </w:t>
      </w:r>
      <w:r w:rsidR="27EEA81E" w:rsidRPr="791373E9">
        <w:rPr>
          <w:rFonts w:ascii="Arial" w:eastAsia="Arial" w:hAnsi="Arial" w:cs="Arial"/>
        </w:rPr>
        <w:t xml:space="preserve">intent to </w:t>
      </w:r>
      <w:r w:rsidR="00E20BF7" w:rsidRPr="791373E9">
        <w:rPr>
          <w:rFonts w:ascii="Arial" w:eastAsia="Arial" w:hAnsi="Arial" w:cs="Arial"/>
        </w:rPr>
        <w:t xml:space="preserve">increase and </w:t>
      </w:r>
      <w:r w:rsidR="27EEA81E" w:rsidRPr="791373E9">
        <w:rPr>
          <w:rFonts w:ascii="Arial" w:eastAsia="Arial" w:hAnsi="Arial" w:cs="Arial"/>
        </w:rPr>
        <w:t xml:space="preserve">improve </w:t>
      </w:r>
      <w:r w:rsidR="00E20BF7" w:rsidRPr="791373E9">
        <w:rPr>
          <w:rFonts w:ascii="Arial" w:eastAsia="Arial" w:hAnsi="Arial" w:cs="Arial"/>
        </w:rPr>
        <w:t>the</w:t>
      </w:r>
      <w:r w:rsidR="27EEA81E" w:rsidRPr="791373E9">
        <w:rPr>
          <w:rFonts w:ascii="Arial" w:eastAsia="Arial" w:hAnsi="Arial" w:cs="Arial"/>
        </w:rPr>
        <w:t xml:space="preserve"> quality of </w:t>
      </w:r>
      <w:r w:rsidR="00E20BF7" w:rsidRPr="791373E9">
        <w:rPr>
          <w:rFonts w:ascii="Arial" w:eastAsia="Arial" w:hAnsi="Arial" w:cs="Arial"/>
        </w:rPr>
        <w:t>behavioral health services</w:t>
      </w:r>
      <w:r w:rsidR="007F5EBB" w:rsidRPr="791373E9">
        <w:rPr>
          <w:rFonts w:ascii="Arial" w:eastAsia="Arial" w:hAnsi="Arial" w:cs="Arial"/>
        </w:rPr>
        <w:t xml:space="preserve"> provided</w:t>
      </w:r>
      <w:r w:rsidR="27EEA81E" w:rsidRPr="791373E9">
        <w:rPr>
          <w:rFonts w:ascii="Arial" w:eastAsia="Arial" w:hAnsi="Arial" w:cs="Arial"/>
        </w:rPr>
        <w:t xml:space="preserve">. </w:t>
      </w:r>
    </w:p>
    <w:p w14:paraId="58652312" w14:textId="2980EB13" w:rsidR="00B15F29" w:rsidRPr="00EF00CB" w:rsidRDefault="07FDCCDD" w:rsidP="00E1B39B">
      <w:pPr>
        <w:pStyle w:val="NoSpacing"/>
        <w:ind w:right="288"/>
        <w:rPr>
          <w:rFonts w:ascii="Arial" w:hAnsi="Arial" w:cs="Arial"/>
          <w:b/>
          <w:bCs/>
          <w:sz w:val="32"/>
          <w:szCs w:val="32"/>
        </w:rPr>
      </w:pPr>
      <w:r w:rsidRPr="45C30263">
        <w:rPr>
          <w:rFonts w:ascii="Arial" w:hAnsi="Arial" w:cs="Arial"/>
          <w:i/>
          <w:iCs/>
          <w:sz w:val="24"/>
          <w:szCs w:val="24"/>
        </w:rPr>
        <w:t xml:space="preserve"> </w:t>
      </w:r>
      <w:r w:rsidR="00B15F29" w:rsidRPr="45C30263">
        <w:rPr>
          <w:rFonts w:ascii="Arial" w:hAnsi="Arial" w:cs="Arial"/>
          <w:b/>
          <w:bCs/>
          <w:sz w:val="32"/>
          <w:szCs w:val="32"/>
        </w:rPr>
        <w:t>Conclusion/ Results of Investigation</w:t>
      </w:r>
      <w:r w:rsidR="00404EA1" w:rsidRPr="45C30263">
        <w:rPr>
          <w:rFonts w:ascii="Arial" w:hAnsi="Arial" w:cs="Arial"/>
          <w:b/>
          <w:bCs/>
          <w:sz w:val="32"/>
          <w:szCs w:val="32"/>
        </w:rPr>
        <w:t xml:space="preserve"> </w:t>
      </w:r>
    </w:p>
    <w:p w14:paraId="3AFF4AF2" w14:textId="77777777" w:rsidR="00B15F29" w:rsidRPr="00EF00CB" w:rsidRDefault="00B15F29" w:rsidP="00B15F29">
      <w:pPr>
        <w:pStyle w:val="NoSpacing"/>
        <w:ind w:right="288" w:firstLine="720"/>
        <w:rPr>
          <w:rFonts w:ascii="Arial" w:hAnsi="Arial" w:cs="Arial"/>
          <w:b/>
          <w:sz w:val="24"/>
          <w:szCs w:val="24"/>
        </w:rPr>
      </w:pPr>
    </w:p>
    <w:p w14:paraId="7BC7C5F8" w14:textId="5E2CF379" w:rsidR="00F44994" w:rsidRPr="00F44994" w:rsidRDefault="00F44994" w:rsidP="791373E9">
      <w:pPr>
        <w:pStyle w:val="NoSpacing"/>
        <w:numPr>
          <w:ilvl w:val="0"/>
          <w:numId w:val="8"/>
        </w:numPr>
        <w:ind w:right="288"/>
        <w:rPr>
          <w:rFonts w:ascii="Arial" w:hAnsi="Arial" w:cs="Arial"/>
          <w:sz w:val="24"/>
          <w:szCs w:val="24"/>
        </w:rPr>
      </w:pPr>
      <w:r w:rsidRPr="791373E9">
        <w:rPr>
          <w:rFonts w:ascii="Arial" w:hAnsi="Arial" w:cs="Arial"/>
          <w:sz w:val="24"/>
          <w:szCs w:val="24"/>
        </w:rPr>
        <w:t xml:space="preserve">Allegation: The Investigator found the facility </w:t>
      </w:r>
      <w:sdt>
        <w:sdtPr>
          <w:rPr>
            <w:rFonts w:ascii="Arial" w:hAnsi="Arial" w:cs="Arial"/>
          </w:rPr>
          <w:id w:val="-1308238966"/>
          <w:placeholder>
            <w:docPart w:val="9D9B678F778445DA9CC90151EB2A4DD8"/>
          </w:placeholder>
          <w:dropDownList>
            <w:listItem w:displayText="not in compliance" w:value="not in compliance"/>
            <w:listItem w:displayText="in compliance" w:value="in compliance"/>
          </w:dropDownList>
        </w:sdtPr>
        <w:sdtEndPr/>
        <w:sdtContent>
          <w:r w:rsidRPr="791373E9">
            <w:rPr>
              <w:rFonts w:ascii="Arial" w:hAnsi="Arial" w:cs="Arial"/>
              <w:sz w:val="24"/>
              <w:szCs w:val="24"/>
            </w:rPr>
            <w:t>in compliance</w:t>
          </w:r>
        </w:sdtContent>
      </w:sdt>
      <w:r w:rsidRPr="791373E9">
        <w:rPr>
          <w:rFonts w:ascii="Arial" w:hAnsi="Arial" w:cs="Arial"/>
          <w:sz w:val="24"/>
          <w:szCs w:val="24"/>
        </w:rPr>
        <w:t xml:space="preserve"> with WAC 246-341-0110 Behavioral health—Available certifications.</w:t>
      </w:r>
    </w:p>
    <w:p w14:paraId="6E2277FD" w14:textId="3D0F3B6F" w:rsidR="005026EB" w:rsidRPr="005026EB" w:rsidRDefault="005026EB" w:rsidP="791373E9">
      <w:pPr>
        <w:pStyle w:val="NoSpacing"/>
        <w:numPr>
          <w:ilvl w:val="0"/>
          <w:numId w:val="8"/>
        </w:numPr>
        <w:ind w:right="288"/>
        <w:rPr>
          <w:rFonts w:ascii="Arial" w:eastAsia="MS Mincho" w:hAnsi="Arial" w:cs="Arial"/>
          <w:color w:val="000000" w:themeColor="text1"/>
          <w:sz w:val="24"/>
          <w:szCs w:val="24"/>
        </w:rPr>
      </w:pPr>
      <w:r w:rsidRPr="791373E9">
        <w:rPr>
          <w:rFonts w:ascii="Arial" w:hAnsi="Arial" w:cs="Arial"/>
          <w:sz w:val="24"/>
          <w:szCs w:val="24"/>
        </w:rPr>
        <w:t xml:space="preserve">Allegation: The Investigator found the facility </w:t>
      </w:r>
      <w:sdt>
        <w:sdtPr>
          <w:rPr>
            <w:rFonts w:ascii="Arial" w:hAnsi="Arial" w:cs="Arial"/>
          </w:rPr>
          <w:id w:val="134546450"/>
          <w:placeholder>
            <w:docPart w:val="9647EECCD96B4E73B08A02261B245740"/>
          </w:placeholder>
          <w:dropDownList>
            <w:listItem w:displayText="not in compliance" w:value="not in compliance"/>
            <w:listItem w:displayText="in compliance" w:value="in compliance"/>
          </w:dropDownList>
        </w:sdtPr>
        <w:sdtEndPr/>
        <w:sdtContent>
          <w:r w:rsidRPr="791373E9">
            <w:rPr>
              <w:rFonts w:ascii="Arial" w:hAnsi="Arial" w:cs="Arial"/>
              <w:sz w:val="24"/>
              <w:szCs w:val="24"/>
            </w:rPr>
            <w:t>in compliance</w:t>
          </w:r>
        </w:sdtContent>
      </w:sdt>
      <w:r w:rsidRPr="791373E9">
        <w:rPr>
          <w:rFonts w:ascii="Arial" w:hAnsi="Arial" w:cs="Arial"/>
          <w:sz w:val="24"/>
          <w:szCs w:val="24"/>
        </w:rPr>
        <w:t xml:space="preserve"> with WAC 246-341-0300 Agency licensure and certification—General information</w:t>
      </w:r>
      <w:r w:rsidRPr="791373E9">
        <w:rPr>
          <w:rFonts w:ascii="Arial" w:eastAsia="MS Mincho" w:hAnsi="Arial" w:cs="Arial"/>
          <w:color w:val="000000" w:themeColor="text1"/>
          <w:sz w:val="24"/>
          <w:szCs w:val="24"/>
        </w:rPr>
        <w:t>.</w:t>
      </w:r>
    </w:p>
    <w:p w14:paraId="1E7578B7" w14:textId="200EAD7E" w:rsidR="7C620C12" w:rsidRDefault="7C620C12" w:rsidP="443D3623">
      <w:pPr>
        <w:pStyle w:val="NoSpacing"/>
        <w:numPr>
          <w:ilvl w:val="0"/>
          <w:numId w:val="8"/>
        </w:numPr>
        <w:ind w:right="288"/>
        <w:rPr>
          <w:rFonts w:ascii="Arial" w:hAnsi="Arial" w:cs="Arial"/>
          <w:sz w:val="24"/>
          <w:szCs w:val="24"/>
        </w:rPr>
      </w:pPr>
      <w:r w:rsidRPr="00E1B39B">
        <w:rPr>
          <w:rFonts w:ascii="Arial" w:hAnsi="Arial" w:cs="Arial"/>
          <w:sz w:val="24"/>
          <w:szCs w:val="24"/>
        </w:rPr>
        <w:t xml:space="preserve">Allegation: </w:t>
      </w:r>
      <w:r w:rsidR="20FB913B" w:rsidRPr="00E1B39B">
        <w:rPr>
          <w:rFonts w:ascii="Arial" w:hAnsi="Arial" w:cs="Arial"/>
          <w:sz w:val="24"/>
          <w:szCs w:val="24"/>
        </w:rPr>
        <w:t xml:space="preserve">The </w:t>
      </w:r>
      <w:r w:rsidR="3B41B1AE" w:rsidRPr="00E1B39B">
        <w:rPr>
          <w:rFonts w:ascii="Arial" w:hAnsi="Arial" w:cs="Arial"/>
          <w:sz w:val="24"/>
          <w:szCs w:val="24"/>
        </w:rPr>
        <w:t>Investigator</w:t>
      </w:r>
      <w:r w:rsidR="20FB913B" w:rsidRPr="00E1B39B">
        <w:rPr>
          <w:rFonts w:ascii="Arial" w:hAnsi="Arial" w:cs="Arial"/>
          <w:sz w:val="24"/>
          <w:szCs w:val="24"/>
        </w:rPr>
        <w:t xml:space="preserve"> found the facility </w:t>
      </w:r>
      <w:sdt>
        <w:sdtPr>
          <w:rPr>
            <w:rFonts w:ascii="Arial" w:hAnsi="Arial" w:cs="Arial"/>
            <w:sz w:val="24"/>
            <w:szCs w:val="24"/>
          </w:rPr>
          <w:id w:val="286714001"/>
          <w:placeholder>
            <w:docPart w:val="591AA85A637942CB979D11632F3A8189"/>
          </w:placeholder>
          <w:dropDownList>
            <w:listItem w:displayText="not in compliance" w:value="not in compliance"/>
            <w:listItem w:displayText="in compliance" w:value="in compliance"/>
          </w:dropDownList>
        </w:sdtPr>
        <w:sdtEndPr/>
        <w:sdtContent>
          <w:r w:rsidR="4B23F498" w:rsidRPr="00E1B39B">
            <w:rPr>
              <w:rFonts w:ascii="Arial" w:hAnsi="Arial" w:cs="Arial"/>
              <w:sz w:val="24"/>
              <w:szCs w:val="24"/>
            </w:rPr>
            <w:t>in compliance</w:t>
          </w:r>
        </w:sdtContent>
      </w:sdt>
      <w:r w:rsidR="20FB913B" w:rsidRPr="00E1B39B">
        <w:rPr>
          <w:rFonts w:ascii="Arial" w:hAnsi="Arial" w:cs="Arial"/>
          <w:sz w:val="24"/>
          <w:szCs w:val="24"/>
        </w:rPr>
        <w:t xml:space="preserve"> with </w:t>
      </w:r>
      <w:r w:rsidRPr="00E1B39B">
        <w:rPr>
          <w:rFonts w:ascii="Arial" w:hAnsi="Arial" w:cs="Arial"/>
          <w:sz w:val="24"/>
          <w:szCs w:val="24"/>
        </w:rPr>
        <w:t>WAC 246-341-0410 Administrator key responsibilities.</w:t>
      </w:r>
    </w:p>
    <w:p w14:paraId="2DF5DA99" w14:textId="47B277B7" w:rsidR="7C620C12" w:rsidRDefault="7C620C12" w:rsidP="443D3623">
      <w:pPr>
        <w:pStyle w:val="NoSpacing"/>
        <w:numPr>
          <w:ilvl w:val="0"/>
          <w:numId w:val="8"/>
        </w:numPr>
        <w:ind w:right="288"/>
        <w:rPr>
          <w:rFonts w:ascii="Arial" w:hAnsi="Arial" w:cs="Arial"/>
          <w:sz w:val="24"/>
          <w:szCs w:val="24"/>
        </w:rPr>
      </w:pPr>
      <w:r w:rsidRPr="00E1B39B">
        <w:rPr>
          <w:rFonts w:ascii="Arial" w:hAnsi="Arial" w:cs="Arial"/>
          <w:sz w:val="24"/>
          <w:szCs w:val="24"/>
        </w:rPr>
        <w:t xml:space="preserve">Allegation: </w:t>
      </w:r>
      <w:r w:rsidR="0BDA050E" w:rsidRPr="00E1B39B">
        <w:rPr>
          <w:rFonts w:ascii="Arial" w:hAnsi="Arial" w:cs="Arial"/>
          <w:sz w:val="24"/>
          <w:szCs w:val="24"/>
        </w:rPr>
        <w:t xml:space="preserve">The </w:t>
      </w:r>
      <w:r w:rsidR="3B41B1AE" w:rsidRPr="00E1B39B">
        <w:rPr>
          <w:rFonts w:ascii="Arial" w:hAnsi="Arial" w:cs="Arial"/>
          <w:sz w:val="24"/>
          <w:szCs w:val="24"/>
        </w:rPr>
        <w:t>Investigator</w:t>
      </w:r>
      <w:r w:rsidR="0BDA050E" w:rsidRPr="00E1B39B">
        <w:rPr>
          <w:rFonts w:ascii="Arial" w:hAnsi="Arial" w:cs="Arial"/>
          <w:sz w:val="24"/>
          <w:szCs w:val="24"/>
        </w:rPr>
        <w:t xml:space="preserve"> found the facility </w:t>
      </w:r>
      <w:sdt>
        <w:sdtPr>
          <w:rPr>
            <w:rFonts w:ascii="Arial" w:hAnsi="Arial" w:cs="Arial"/>
            <w:sz w:val="24"/>
            <w:szCs w:val="24"/>
          </w:rPr>
          <w:id w:val="909488159"/>
          <w:placeholder>
            <w:docPart w:val="6D55CBAF43044F5C83E32FC15ECACFEC"/>
          </w:placeholder>
          <w:dropDownList>
            <w:listItem w:displayText="not in compliance" w:value="not in compliance"/>
            <w:listItem w:displayText="in compliance" w:value="in compliance"/>
          </w:dropDownList>
        </w:sdtPr>
        <w:sdtEndPr/>
        <w:sdtContent>
          <w:r w:rsidR="6DA4C576" w:rsidRPr="00E1B39B">
            <w:rPr>
              <w:rFonts w:ascii="Arial" w:hAnsi="Arial" w:cs="Arial"/>
              <w:sz w:val="24"/>
              <w:szCs w:val="24"/>
            </w:rPr>
            <w:t>in compliance</w:t>
          </w:r>
        </w:sdtContent>
      </w:sdt>
      <w:r w:rsidR="0BDA050E" w:rsidRPr="00E1B39B">
        <w:rPr>
          <w:rFonts w:ascii="Arial" w:hAnsi="Arial" w:cs="Arial"/>
          <w:sz w:val="24"/>
          <w:szCs w:val="24"/>
        </w:rPr>
        <w:t xml:space="preserve"> with </w:t>
      </w:r>
      <w:r w:rsidRPr="00E1B39B">
        <w:rPr>
          <w:rFonts w:ascii="Arial" w:hAnsi="Arial" w:cs="Arial"/>
          <w:sz w:val="24"/>
          <w:szCs w:val="24"/>
        </w:rPr>
        <w:t>WAC 246-341-0420 Agency policies and procedures.</w:t>
      </w:r>
    </w:p>
    <w:p w14:paraId="12AE2AF0" w14:textId="650B87F6" w:rsidR="7C620C12" w:rsidRDefault="7C620C12" w:rsidP="443D3623">
      <w:pPr>
        <w:pStyle w:val="NoSpacing"/>
        <w:numPr>
          <w:ilvl w:val="0"/>
          <w:numId w:val="8"/>
        </w:numPr>
        <w:ind w:right="288"/>
        <w:rPr>
          <w:rFonts w:ascii="Arial" w:hAnsi="Arial" w:cs="Arial"/>
          <w:sz w:val="24"/>
          <w:szCs w:val="24"/>
        </w:rPr>
      </w:pPr>
      <w:r w:rsidRPr="791373E9">
        <w:rPr>
          <w:rFonts w:ascii="Arial" w:hAnsi="Arial" w:cs="Arial"/>
          <w:sz w:val="24"/>
          <w:szCs w:val="24"/>
        </w:rPr>
        <w:t xml:space="preserve">Allegation: </w:t>
      </w:r>
      <w:r w:rsidR="2EA12E0C" w:rsidRPr="791373E9">
        <w:rPr>
          <w:rFonts w:ascii="Arial" w:hAnsi="Arial" w:cs="Arial"/>
          <w:sz w:val="24"/>
          <w:szCs w:val="24"/>
        </w:rPr>
        <w:t xml:space="preserve">The </w:t>
      </w:r>
      <w:r w:rsidR="3B41B1AE" w:rsidRPr="791373E9">
        <w:rPr>
          <w:rFonts w:ascii="Arial" w:hAnsi="Arial" w:cs="Arial"/>
          <w:sz w:val="24"/>
          <w:szCs w:val="24"/>
        </w:rPr>
        <w:t>Investigator</w:t>
      </w:r>
      <w:r w:rsidR="2EA12E0C" w:rsidRPr="791373E9">
        <w:rPr>
          <w:rFonts w:ascii="Arial" w:hAnsi="Arial" w:cs="Arial"/>
          <w:sz w:val="24"/>
          <w:szCs w:val="24"/>
        </w:rPr>
        <w:t xml:space="preserve"> found the facility </w:t>
      </w:r>
      <w:sdt>
        <w:sdtPr>
          <w:rPr>
            <w:rFonts w:ascii="Arial" w:hAnsi="Arial" w:cs="Arial"/>
            <w:sz w:val="24"/>
            <w:szCs w:val="24"/>
          </w:rPr>
          <w:id w:val="1232645295"/>
          <w:placeholder>
            <w:docPart w:val="BEE32EEF201B42EA8839EEF7F8D360BA"/>
          </w:placeholder>
          <w:dropDownList>
            <w:listItem w:displayText="not in compliance" w:value="not in compliance"/>
            <w:listItem w:displayText="in compliance" w:value="in compliance"/>
          </w:dropDownList>
        </w:sdtPr>
        <w:sdtEndPr/>
        <w:sdtContent>
          <w:r w:rsidR="11A6CE5E" w:rsidRPr="791373E9">
            <w:rPr>
              <w:rFonts w:ascii="Arial" w:hAnsi="Arial" w:cs="Arial"/>
              <w:sz w:val="24"/>
              <w:szCs w:val="24"/>
            </w:rPr>
            <w:t>in compliance</w:t>
          </w:r>
        </w:sdtContent>
      </w:sdt>
      <w:r w:rsidR="2EA12E0C" w:rsidRPr="791373E9">
        <w:rPr>
          <w:rFonts w:ascii="Arial" w:hAnsi="Arial" w:cs="Arial"/>
          <w:sz w:val="24"/>
          <w:szCs w:val="24"/>
        </w:rPr>
        <w:t xml:space="preserve"> with </w:t>
      </w:r>
      <w:r w:rsidRPr="791373E9">
        <w:rPr>
          <w:rFonts w:ascii="Arial" w:hAnsi="Arial" w:cs="Arial"/>
          <w:sz w:val="24"/>
          <w:szCs w:val="24"/>
        </w:rPr>
        <w:t xml:space="preserve">WAC 246-341-1105 </w:t>
      </w:r>
      <w:r w:rsidR="00CA756D" w:rsidRPr="791373E9">
        <w:rPr>
          <w:rFonts w:ascii="Arial" w:hAnsi="Arial" w:cs="Arial"/>
          <w:sz w:val="24"/>
          <w:szCs w:val="24"/>
        </w:rPr>
        <w:t>Behavioral health residential and inpatient intervention, assessment</w:t>
      </w:r>
      <w:r w:rsidR="005026EB" w:rsidRPr="791373E9">
        <w:rPr>
          <w:rFonts w:ascii="Arial" w:hAnsi="Arial" w:cs="Arial"/>
          <w:sz w:val="24"/>
          <w:szCs w:val="24"/>
        </w:rPr>
        <w:t>,</w:t>
      </w:r>
      <w:r w:rsidR="00CA756D" w:rsidRPr="791373E9">
        <w:rPr>
          <w:rFonts w:ascii="Arial" w:hAnsi="Arial" w:cs="Arial"/>
          <w:sz w:val="24"/>
          <w:szCs w:val="24"/>
        </w:rPr>
        <w:t xml:space="preserve"> and treatment services—Certification standards</w:t>
      </w:r>
      <w:r w:rsidRPr="791373E9">
        <w:rPr>
          <w:rFonts w:ascii="Arial" w:hAnsi="Arial" w:cs="Arial"/>
          <w:sz w:val="24"/>
          <w:szCs w:val="24"/>
        </w:rPr>
        <w:t>.</w:t>
      </w:r>
    </w:p>
    <w:p w14:paraId="73092E77" w14:textId="1A251A2A" w:rsidR="00F44994" w:rsidRDefault="00F44994" w:rsidP="443D3623">
      <w:pPr>
        <w:pStyle w:val="NoSpacing"/>
        <w:numPr>
          <w:ilvl w:val="0"/>
          <w:numId w:val="8"/>
        </w:numPr>
        <w:ind w:right="288"/>
        <w:rPr>
          <w:rFonts w:ascii="Arial" w:hAnsi="Arial" w:cs="Arial"/>
          <w:sz w:val="24"/>
          <w:szCs w:val="24"/>
        </w:rPr>
      </w:pPr>
      <w:r w:rsidRPr="791373E9">
        <w:rPr>
          <w:rFonts w:ascii="Arial" w:hAnsi="Arial" w:cs="Arial"/>
          <w:sz w:val="24"/>
          <w:szCs w:val="24"/>
        </w:rPr>
        <w:t xml:space="preserve">Allegation: The Investigator found the facility </w:t>
      </w:r>
      <w:sdt>
        <w:sdtPr>
          <w:rPr>
            <w:rFonts w:ascii="Arial" w:hAnsi="Arial" w:cs="Arial"/>
            <w:sz w:val="24"/>
            <w:szCs w:val="24"/>
          </w:rPr>
          <w:id w:val="-2104476445"/>
          <w:placeholder>
            <w:docPart w:val="A9B3309354B3414E8CEF0A23A69EAF89"/>
          </w:placeholder>
          <w:dropDownList>
            <w:listItem w:displayText="not in compliance" w:value="not in compliance"/>
            <w:listItem w:displayText="in compliance" w:value="in compliance"/>
          </w:dropDownList>
        </w:sdtPr>
        <w:sdtEndPr/>
        <w:sdtContent>
          <w:r w:rsidRPr="791373E9">
            <w:rPr>
              <w:rFonts w:ascii="Arial" w:hAnsi="Arial" w:cs="Arial"/>
              <w:sz w:val="24"/>
              <w:szCs w:val="24"/>
            </w:rPr>
            <w:t>in compliance</w:t>
          </w:r>
        </w:sdtContent>
      </w:sdt>
      <w:r w:rsidRPr="791373E9">
        <w:rPr>
          <w:rFonts w:ascii="Arial" w:hAnsi="Arial" w:cs="Arial"/>
          <w:sz w:val="24"/>
          <w:szCs w:val="24"/>
        </w:rPr>
        <w:t xml:space="preserve"> with WAC 246-341-1137, </w:t>
      </w:r>
      <w:r w:rsidRPr="791373E9">
        <w:rPr>
          <w:rFonts w:ascii="Arial" w:eastAsia="MS Mincho" w:hAnsi="Arial" w:cs="Arial"/>
          <w:color w:val="000000" w:themeColor="text1"/>
          <w:sz w:val="24"/>
          <w:szCs w:val="24"/>
        </w:rPr>
        <w:t>Intensive behavioral health treatment services—Certification standards</w:t>
      </w:r>
      <w:r w:rsidRPr="791373E9">
        <w:rPr>
          <w:rFonts w:ascii="Arial" w:hAnsi="Arial" w:cs="Arial"/>
          <w:sz w:val="24"/>
          <w:szCs w:val="24"/>
        </w:rPr>
        <w:t xml:space="preserve">, </w:t>
      </w:r>
    </w:p>
    <w:p w14:paraId="3665D5DA" w14:textId="6CE458C3" w:rsidR="7C620C12" w:rsidRDefault="00D77137" w:rsidP="443D3623">
      <w:pPr>
        <w:pStyle w:val="NoSpacing"/>
        <w:numPr>
          <w:ilvl w:val="0"/>
          <w:numId w:val="8"/>
        </w:numPr>
        <w:ind w:right="288"/>
        <w:rPr>
          <w:rFonts w:ascii="Arial" w:eastAsia="MS Mincho" w:hAnsi="Arial" w:cs="Arial"/>
          <w:sz w:val="24"/>
          <w:szCs w:val="24"/>
        </w:rPr>
      </w:pPr>
      <w:sdt>
        <w:sdtPr>
          <w:rPr>
            <w:rFonts w:ascii="Arial" w:hAnsi="Arial" w:cs="Arial"/>
          </w:rPr>
          <w:id w:val="1494894073"/>
          <w:placeholder>
            <w:docPart w:val="D344BBFE37A34653860679397D501235"/>
          </w:placeholder>
          <w:dropDownList>
            <w:listItem w:displayText="not in compliance" w:value="not in compliance"/>
            <w:listItem w:displayText="in compliance" w:value="in compliance"/>
          </w:dropDownList>
        </w:sdtPr>
        <w:sdtEndPr/>
        <w:sdtContent/>
      </w:sdt>
      <w:sdt>
        <w:sdtPr>
          <w:rPr>
            <w:rFonts w:ascii="Arial" w:hAnsi="Arial" w:cs="Arial"/>
          </w:rPr>
          <w:id w:val="1727962302"/>
          <w:placeholder>
            <w:docPart w:val="932A7D3E28FB4D67BCBAF8BE4BD9911E"/>
          </w:placeholder>
          <w:dropDownList>
            <w:listItem w:displayText="not in compliance" w:value="not in compliance"/>
            <w:listItem w:displayText="in compliance" w:value="in compliance"/>
          </w:dropDownList>
        </w:sdtPr>
        <w:sdtEndPr/>
        <w:sdtContent/>
      </w:sdt>
      <w:r w:rsidR="7C620C12" w:rsidRPr="791373E9">
        <w:rPr>
          <w:rFonts w:ascii="Arial" w:hAnsi="Arial" w:cs="Arial"/>
          <w:sz w:val="24"/>
          <w:szCs w:val="24"/>
        </w:rPr>
        <w:t xml:space="preserve">Allegation: The </w:t>
      </w:r>
      <w:r w:rsidR="3B41B1AE" w:rsidRPr="791373E9">
        <w:rPr>
          <w:rFonts w:ascii="Arial" w:hAnsi="Arial" w:cs="Arial"/>
          <w:sz w:val="24"/>
          <w:szCs w:val="24"/>
        </w:rPr>
        <w:t>Investigator</w:t>
      </w:r>
      <w:r w:rsidR="7C620C12" w:rsidRPr="791373E9">
        <w:rPr>
          <w:rFonts w:ascii="Arial" w:hAnsi="Arial" w:cs="Arial"/>
          <w:sz w:val="24"/>
          <w:szCs w:val="24"/>
        </w:rPr>
        <w:t xml:space="preserve"> found the facility </w:t>
      </w:r>
      <w:sdt>
        <w:sdtPr>
          <w:rPr>
            <w:rFonts w:ascii="Arial" w:hAnsi="Arial" w:cs="Arial"/>
            <w:sz w:val="24"/>
            <w:szCs w:val="24"/>
          </w:rPr>
          <w:id w:val="477048198"/>
          <w:placeholder>
            <w:docPart w:val="01AE449DECBD43C8A8B13CC33AC47E40"/>
          </w:placeholder>
          <w:dropDownList>
            <w:listItem w:displayText="not in compliance" w:value="not in compliance"/>
            <w:listItem w:displayText="in compliance" w:value="in compliance"/>
          </w:dropDownList>
        </w:sdtPr>
        <w:sdtEndPr/>
        <w:sdtContent>
          <w:r w:rsidR="582DF39E" w:rsidRPr="791373E9">
            <w:rPr>
              <w:rFonts w:ascii="Arial" w:hAnsi="Arial" w:cs="Arial"/>
              <w:sz w:val="24"/>
              <w:szCs w:val="24"/>
            </w:rPr>
            <w:t>in compliance</w:t>
          </w:r>
        </w:sdtContent>
      </w:sdt>
      <w:r w:rsidR="7C620C12" w:rsidRPr="791373E9">
        <w:rPr>
          <w:rFonts w:ascii="Arial" w:hAnsi="Arial" w:cs="Arial"/>
          <w:sz w:val="24"/>
          <w:szCs w:val="24"/>
        </w:rPr>
        <w:t xml:space="preserve"> with WAC</w:t>
      </w:r>
      <w:r w:rsidR="7C620C12">
        <w:t xml:space="preserve"> </w:t>
      </w:r>
      <w:r w:rsidR="7C620C12" w:rsidRPr="791373E9">
        <w:rPr>
          <w:rFonts w:ascii="Arial" w:hAnsi="Arial" w:cs="Arial"/>
          <w:sz w:val="24"/>
          <w:szCs w:val="24"/>
        </w:rPr>
        <w:t>246-341-1140 Crisis stabilization unit—Certification standards</w:t>
      </w:r>
      <w:r w:rsidR="7C620C12" w:rsidRPr="791373E9">
        <w:rPr>
          <w:rFonts w:ascii="Arial" w:eastAsia="MS Mincho" w:hAnsi="Arial" w:cs="Arial"/>
          <w:color w:val="000000" w:themeColor="text1"/>
          <w:sz w:val="24"/>
          <w:szCs w:val="24"/>
        </w:rPr>
        <w:t>.</w:t>
      </w:r>
    </w:p>
    <w:p w14:paraId="31F42878" w14:textId="687F9936" w:rsidR="443D3623" w:rsidRDefault="443D3623" w:rsidP="443D3623">
      <w:pPr>
        <w:pStyle w:val="NoSpacing"/>
        <w:ind w:right="288"/>
        <w:rPr>
          <w:rFonts w:ascii="Arial" w:hAnsi="Arial" w:cs="Arial"/>
          <w:b/>
          <w:bCs/>
          <w:sz w:val="32"/>
          <w:szCs w:val="32"/>
        </w:rPr>
      </w:pPr>
    </w:p>
    <w:p w14:paraId="4AFBCB23" w14:textId="2B916351" w:rsidR="00B15F29" w:rsidRPr="00EF00CB" w:rsidRDefault="00725439" w:rsidP="00B15F29">
      <w:pPr>
        <w:pStyle w:val="NoSpacing"/>
        <w:ind w:right="288"/>
        <w:rPr>
          <w:rFonts w:ascii="Arial" w:hAnsi="Arial" w:cs="Arial"/>
          <w:b/>
          <w:sz w:val="32"/>
          <w:szCs w:val="32"/>
        </w:rPr>
      </w:pPr>
      <w:r>
        <w:rPr>
          <w:rFonts w:ascii="Arial" w:hAnsi="Arial" w:cs="Arial"/>
          <w:b/>
          <w:sz w:val="32"/>
          <w:szCs w:val="32"/>
        </w:rPr>
        <w:t xml:space="preserve">Actions: </w:t>
      </w:r>
    </w:p>
    <w:p w14:paraId="00E9FB61" w14:textId="77777777" w:rsidR="00DC1F02" w:rsidRPr="00EF00CB" w:rsidRDefault="00DC1F02" w:rsidP="00B15F29">
      <w:pPr>
        <w:pStyle w:val="NoSpacing"/>
        <w:ind w:right="288"/>
        <w:rPr>
          <w:rFonts w:ascii="Arial" w:hAnsi="Arial" w:cs="Arial"/>
          <w:b/>
          <w:sz w:val="24"/>
          <w:szCs w:val="24"/>
        </w:rPr>
      </w:pPr>
    </w:p>
    <w:p w14:paraId="5A9C8B55" w14:textId="1E079DF5" w:rsidR="00B15F29" w:rsidRPr="00EF00CB" w:rsidRDefault="00D77137" w:rsidP="443D3623">
      <w:pPr>
        <w:pStyle w:val="NoSpacing"/>
        <w:ind w:right="288"/>
        <w:rPr>
          <w:rFonts w:ascii="Arial" w:hAnsi="Arial" w:cs="Arial"/>
          <w:b/>
          <w:bCs/>
          <w:sz w:val="24"/>
          <w:szCs w:val="24"/>
        </w:rPr>
      </w:pPr>
      <w:sdt>
        <w:sdtPr>
          <w:rPr>
            <w:rFonts w:ascii="Arial" w:hAnsi="Arial" w:cs="Arial"/>
            <w:sz w:val="24"/>
            <w:szCs w:val="24"/>
          </w:rPr>
          <w:id w:val="641001469"/>
          <w:placeholder>
            <w:docPart w:val="87CF9A1C336D4F35986C1D665DAC566C"/>
          </w:placeholde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Plan of Correction Reviewed" w:value="Statement of Deficiency, Plan of Correction Reviewed"/>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dropDownList>
        </w:sdtPr>
        <w:sdtEndPr/>
        <w:sdtContent>
          <w:r w:rsidR="745AEB1C" w:rsidRPr="00E1B39B">
            <w:rPr>
              <w:rFonts w:ascii="Arial" w:hAnsi="Arial" w:cs="Arial"/>
              <w:sz w:val="24"/>
              <w:szCs w:val="24"/>
            </w:rPr>
            <w:t>Letter of No Deficiency</w:t>
          </w:r>
        </w:sdtContent>
      </w:sdt>
      <w:r w:rsidR="00437441" w:rsidRPr="00E1B39B">
        <w:rPr>
          <w:rFonts w:ascii="Arial" w:hAnsi="Arial" w:cs="Arial"/>
          <w:sz w:val="24"/>
          <w:szCs w:val="24"/>
        </w:rPr>
        <w:fldChar w:fldCharType="begin"/>
      </w:r>
      <w:r w:rsidR="00437441" w:rsidRPr="00E1B39B">
        <w:rPr>
          <w:rFonts w:ascii="Arial" w:hAnsi="Arial" w:cs="Arial"/>
          <w:sz w:val="24"/>
          <w:szCs w:val="24"/>
        </w:rPr>
        <w:instrText xml:space="preserve"> TA \l "</w:instrText>
      </w:r>
      <w:r w:rsidR="00437441" w:rsidRPr="00E1B39B">
        <w:rPr>
          <w:rStyle w:val="PlaceholderText"/>
          <w:rFonts w:ascii="Arial" w:hAnsi="Arial" w:cs="Arial"/>
          <w:sz w:val="24"/>
          <w:szCs w:val="24"/>
        </w:rPr>
        <w:instrText>Choose an item.</w:instrText>
      </w:r>
      <w:r w:rsidR="00437441" w:rsidRPr="00E1B39B">
        <w:rPr>
          <w:rFonts w:ascii="Arial" w:hAnsi="Arial" w:cs="Arial"/>
          <w:sz w:val="24"/>
          <w:szCs w:val="24"/>
        </w:rPr>
        <w:instrText xml:space="preserve">" \s "&lt;Choose an item.&gt;" \c 1 </w:instrText>
      </w:r>
      <w:r w:rsidR="00437441" w:rsidRPr="00E1B39B">
        <w:rPr>
          <w:rFonts w:ascii="Arial" w:hAnsi="Arial" w:cs="Arial"/>
          <w:sz w:val="24"/>
          <w:szCs w:val="24"/>
        </w:rPr>
        <w:fldChar w:fldCharType="end"/>
      </w:r>
    </w:p>
    <w:p w14:paraId="4EB8A043" w14:textId="396C45D8" w:rsidR="00F24A65" w:rsidRDefault="00D77137" w:rsidP="00E1B39B">
      <w:pPr>
        <w:pStyle w:val="NoSpacing"/>
        <w:ind w:right="288"/>
        <w:rPr>
          <w:rFonts w:ascii="Times New Roman" w:hAnsi="Times New Roman" w:cs="Times New Roman"/>
          <w:b/>
          <w:bCs/>
          <w:sz w:val="24"/>
          <w:szCs w:val="24"/>
        </w:rPr>
      </w:pPr>
      <w:sdt>
        <w:sdtPr>
          <w:rPr>
            <w:rFonts w:ascii="Arial" w:hAnsi="Arial" w:cs="Arial"/>
            <w:sz w:val="24"/>
            <w:szCs w:val="24"/>
          </w:rPr>
          <w:id w:val="-1980365651"/>
          <w:placeholder>
            <w:docPart w:val="492CEE4318E14770BEA19B10D4BB394C"/>
          </w:placeholde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red to Commission on Accreditation of Rehabilitation Facilities" w:value="Referrred to Commission on Accreditation of Rehabilitation Facilities"/>
            <w:listItem w:displayText="Referred to Joint Commission" w:value="Referred to Joint Commission"/>
            <w:listItem w:displayText="Referred to Council on Accreditation" w:value="Referred to Council on Accreditation"/>
          </w:dropDownList>
        </w:sdtPr>
        <w:sdtEndPr/>
        <w:sdtContent>
          <w:r w:rsidR="7615F1A8" w:rsidRPr="00E1B39B">
            <w:rPr>
              <w:rFonts w:ascii="Arial" w:hAnsi="Arial" w:cs="Arial"/>
              <w:sz w:val="24"/>
              <w:szCs w:val="24"/>
            </w:rPr>
            <w:t>No Additional Referrals Needed</w:t>
          </w:r>
        </w:sdtContent>
      </w:sdt>
      <w:r w:rsidR="00F24A65" w:rsidRPr="00E1B39B">
        <w:rPr>
          <w:rFonts w:ascii="Times New Roman" w:hAnsi="Times New Roman" w:cs="Times New Roman"/>
          <w:sz w:val="24"/>
          <w:szCs w:val="24"/>
        </w:rPr>
        <w:fldChar w:fldCharType="begin"/>
      </w:r>
      <w:r w:rsidR="00F24A65">
        <w:instrText xml:space="preserve"> TA \l "</w:instrText>
      </w:r>
      <w:r w:rsidR="00F24A65" w:rsidRPr="00E1B39B">
        <w:rPr>
          <w:rStyle w:val="PlaceholderText"/>
        </w:rPr>
        <w:instrText>Choose an item.</w:instrText>
      </w:r>
      <w:r w:rsidR="00F24A65">
        <w:instrText xml:space="preserve">" \s "&lt;Choose an item.&gt;" \c 1 </w:instrText>
      </w:r>
      <w:r w:rsidR="00F24A65" w:rsidRPr="00E1B39B">
        <w:rPr>
          <w:rFonts w:ascii="Times New Roman" w:hAnsi="Times New Roman" w:cs="Times New Roman"/>
          <w:sz w:val="24"/>
          <w:szCs w:val="24"/>
        </w:rPr>
        <w:fldChar w:fldCharType="end"/>
      </w:r>
    </w:p>
    <w:sectPr w:rsidR="00F24A65" w:rsidSect="0045719A">
      <w:headerReference w:type="default" r:id="rId15"/>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Kinney, Sean M (DOH)" w:date="2025-08-19T09:16:00Z" w:initials="SM">
    <w:p w14:paraId="06C3EDF9" w14:textId="77777777" w:rsidR="001519EE" w:rsidRDefault="001519EE" w:rsidP="001519EE">
      <w:pPr>
        <w:pStyle w:val="CommentText"/>
      </w:pPr>
      <w:r>
        <w:rPr>
          <w:rStyle w:val="CommentReference"/>
        </w:rPr>
        <w:annotationRef/>
      </w:r>
      <w:r>
        <w:t>This should be a date range. Conduct Date/Started the investigation to the Completed date/End of investigation</w:t>
      </w:r>
    </w:p>
  </w:comment>
  <w:comment w:id="1" w:author="McKinney, Sean M (DOH)" w:date="2025-08-19T09:23:00Z" w:initials="SM">
    <w:p w14:paraId="0ABD0604" w14:textId="77777777" w:rsidR="00C500F4" w:rsidRDefault="006F05CB" w:rsidP="00C500F4">
      <w:pPr>
        <w:pStyle w:val="CommentText"/>
      </w:pPr>
      <w:r>
        <w:rPr>
          <w:rStyle w:val="CommentReference"/>
        </w:rPr>
        <w:annotationRef/>
      </w:r>
      <w:r w:rsidR="00C500F4">
        <w:t>I updated this one; spell it out the first time you use it.</w:t>
      </w:r>
    </w:p>
  </w:comment>
  <w:comment w:id="3" w:author="McKinney, Sean M (DOH)" w:date="2025-08-19T09:56:00Z" w:initials="SM">
    <w:p w14:paraId="3B183817" w14:textId="77777777" w:rsidR="004C36D5" w:rsidRDefault="004C36D5" w:rsidP="004C36D5">
      <w:pPr>
        <w:pStyle w:val="CommentText"/>
      </w:pPr>
      <w:r>
        <w:rPr>
          <w:rStyle w:val="CommentReference"/>
        </w:rPr>
        <w:annotationRef/>
      </w:r>
      <w:r>
        <w:t>If these are HCA employees, they are not Staff A and B. They would be listed as individuals and would be named as such, Individual #2, #3</w:t>
      </w:r>
    </w:p>
    <w:p w14:paraId="2B2C9835" w14:textId="77777777" w:rsidR="004C36D5" w:rsidRDefault="004C36D5" w:rsidP="004C36D5">
      <w:pPr>
        <w:pStyle w:val="CommentText"/>
      </w:pPr>
    </w:p>
    <w:p w14:paraId="5DE04FF9" w14:textId="77777777" w:rsidR="004C36D5" w:rsidRDefault="004C36D5" w:rsidP="004C36D5">
      <w:pPr>
        <w:pStyle w:val="CommentText"/>
      </w:pPr>
      <w:r>
        <w:t>You will need to update this throughout the report.</w:t>
      </w:r>
    </w:p>
  </w:comment>
  <w:comment w:id="4" w:author="Tanner, Daniel C (DOH)" w:date="2025-08-28T17:43:00Z" w:initials="T(">
    <w:p w14:paraId="07EF6827" w14:textId="09F5F93D" w:rsidR="00B94387" w:rsidRDefault="00B94387">
      <w:pPr>
        <w:pStyle w:val="CommentText"/>
      </w:pPr>
      <w:r>
        <w:rPr>
          <w:rStyle w:val="CommentReference"/>
        </w:rPr>
        <w:annotationRef/>
      </w:r>
      <w:r w:rsidRPr="0A6326C4">
        <w:t>Corrected</w:t>
      </w:r>
    </w:p>
  </w:comment>
  <w:comment w:id="5" w:author="McKinney, Sean M (DOH)" w:date="2025-08-19T09:38:00Z" w:initials="SM">
    <w:p w14:paraId="2BDBEDD7" w14:textId="77777777" w:rsidR="002D59A9" w:rsidRDefault="002D59A9" w:rsidP="002D59A9">
      <w:pPr>
        <w:pStyle w:val="CommentText"/>
      </w:pPr>
      <w:r>
        <w:rPr>
          <w:rStyle w:val="CommentReference"/>
        </w:rPr>
        <w:annotationRef/>
      </w:r>
      <w:r>
        <w:t>Administrator?</w:t>
      </w:r>
    </w:p>
  </w:comment>
  <w:comment w:id="6" w:author="Tanner, Daniel C (DOH)" w:date="2025-08-28T17:24:00Z" w:initials="T(">
    <w:p w14:paraId="27EF4F42" w14:textId="2AEC1341" w:rsidR="00B94387" w:rsidRDefault="00B94387">
      <w:pPr>
        <w:pStyle w:val="CommentText"/>
      </w:pPr>
      <w:r>
        <w:rPr>
          <w:rStyle w:val="CommentReference"/>
        </w:rPr>
        <w:annotationRef/>
      </w:r>
      <w:r w:rsidRPr="48872DE1">
        <w:t xml:space="preserve">Listed in ILRS as the administrator, but has this title in correspondence. </w:t>
      </w:r>
    </w:p>
  </w:comment>
  <w:comment w:id="7" w:author="McKinney, Sean M (DOH)" w:date="2025-08-19T02:37:00Z" w:initials="M(">
    <w:p w14:paraId="4883A6E5" w14:textId="1793792A" w:rsidR="00B94387" w:rsidRDefault="00B94387">
      <w:pPr>
        <w:pStyle w:val="CommentText"/>
      </w:pPr>
      <w:r>
        <w:rPr>
          <w:rStyle w:val="CommentReference"/>
        </w:rPr>
        <w:annotationRef/>
      </w:r>
      <w:r w:rsidRPr="1AE52A82">
        <w:t>Is this an interview? I would move to the Doc review section</w:t>
      </w:r>
    </w:p>
  </w:comment>
  <w:comment w:id="8" w:author="McKinney, Sean M (DOH)" w:date="2025-08-19T02:38:00Z" w:initials="M(">
    <w:p w14:paraId="766E4EF3" w14:textId="35D198E3" w:rsidR="00B94387" w:rsidRDefault="00B94387">
      <w:pPr>
        <w:pStyle w:val="CommentText"/>
      </w:pPr>
      <w:r>
        <w:rPr>
          <w:rStyle w:val="CommentReference"/>
        </w:rPr>
        <w:annotationRef/>
      </w:r>
      <w:r w:rsidRPr="78B6BE9D">
        <w:t>Ditto</w:t>
      </w:r>
    </w:p>
  </w:comment>
  <w:comment w:id="9" w:author="McKinney, Sean M (DOH)" w:date="2025-08-19T09:41:00Z" w:initials="SM">
    <w:p w14:paraId="6BDE1B62" w14:textId="77777777" w:rsidR="00ED55B9" w:rsidRDefault="00ED55B9" w:rsidP="00ED55B9">
      <w:pPr>
        <w:pStyle w:val="CommentText"/>
      </w:pPr>
      <w:r>
        <w:rPr>
          <w:rStyle w:val="CommentReference"/>
        </w:rPr>
        <w:annotationRef/>
      </w:r>
      <w:r>
        <w:t>What documentation, list it out.</w:t>
      </w:r>
    </w:p>
  </w:comment>
  <w:comment w:id="10" w:author="Tanner, Daniel C (DOH)" w:date="2025-08-31T14:38:00Z" w:initials="T(">
    <w:p w14:paraId="577BE481" w14:textId="77DDB2B0" w:rsidR="00D77137" w:rsidRDefault="00D77137">
      <w:pPr>
        <w:pStyle w:val="CommentText"/>
      </w:pPr>
      <w:r>
        <w:rPr>
          <w:rStyle w:val="CommentReference"/>
        </w:rPr>
        <w:annotationRef/>
      </w:r>
      <w:r w:rsidRPr="093AEEC5">
        <w:t>Done</w:t>
      </w:r>
    </w:p>
  </w:comment>
  <w:comment w:id="11" w:author="McKinney, Sean M (DOH)" w:date="2025-08-19T09:23:00Z" w:initials="SM">
    <w:p w14:paraId="70DBFE56" w14:textId="77777777" w:rsidR="00683E3F" w:rsidRDefault="00683E3F" w:rsidP="00683E3F">
      <w:pPr>
        <w:pStyle w:val="CommentText"/>
      </w:pPr>
      <w:r>
        <w:rPr>
          <w:rStyle w:val="CommentReference"/>
        </w:rPr>
        <w:annotationRef/>
      </w:r>
      <w:r>
        <w:t>Spell it out the first time you use it.</w:t>
      </w:r>
    </w:p>
  </w:comment>
  <w:comment w:id="12" w:author="McKinney, Sean M (DOH)" w:date="2025-08-19T09:50:00Z" w:initials="SM">
    <w:p w14:paraId="431626F4" w14:textId="77777777" w:rsidR="00C1448C" w:rsidRDefault="00C1448C" w:rsidP="00C1448C">
      <w:pPr>
        <w:pStyle w:val="CommentText"/>
      </w:pPr>
      <w:r>
        <w:rPr>
          <w:rStyle w:val="CommentReference"/>
        </w:rPr>
        <w:annotationRef/>
      </w:r>
      <w:r>
        <w:t>Surveyor? Who is Staff</w:t>
      </w:r>
    </w:p>
  </w:comment>
  <w:comment w:id="13" w:author="McKinney, Sean M (DOH)" w:date="2025-08-19T09:51:00Z" w:initials="SM">
    <w:p w14:paraId="0B1C748B" w14:textId="77777777" w:rsidR="00102C90" w:rsidRDefault="00102C90" w:rsidP="00102C90">
      <w:pPr>
        <w:pStyle w:val="CommentText"/>
      </w:pPr>
      <w:r>
        <w:rPr>
          <w:rStyle w:val="CommentReference"/>
        </w:rPr>
        <w:annotationRef/>
      </w:r>
      <w:r>
        <w:t>Department inspections teams? Teams from where?</w:t>
      </w:r>
    </w:p>
  </w:comment>
  <w:comment w:id="14" w:author="McKinney, Sean M (DOH)" w:date="2025-08-19T09:53:00Z" w:initials="SM">
    <w:p w14:paraId="486D0E45" w14:textId="77777777" w:rsidR="00387F68" w:rsidRDefault="00387F68" w:rsidP="00387F68">
      <w:pPr>
        <w:pStyle w:val="CommentText"/>
      </w:pPr>
      <w:r>
        <w:rPr>
          <w:rStyle w:val="CommentReference"/>
        </w:rPr>
        <w:annotationRef/>
      </w:r>
      <w:r>
        <w:t>Spell it out</w:t>
      </w:r>
    </w:p>
  </w:comment>
  <w:comment w:id="15" w:author="Tanner, Daniel C (DOH)" w:date="2025-08-31T14:41:00Z" w:initials="T(">
    <w:p w14:paraId="3FC0F44A" w14:textId="1C20C522" w:rsidR="00D77137" w:rsidRDefault="00D77137">
      <w:pPr>
        <w:pStyle w:val="CommentText"/>
      </w:pPr>
      <w:r>
        <w:rPr>
          <w:rStyle w:val="CommentReference"/>
        </w:rPr>
        <w:annotationRef/>
      </w:r>
      <w:r w:rsidRPr="72957A71">
        <w:t>SERI is already spelled out in the document review above.</w:t>
      </w:r>
    </w:p>
    <w:p w14:paraId="0DDDC7A7" w14:textId="24223067" w:rsidR="00D77137" w:rsidRDefault="00D77137">
      <w:pPr>
        <w:pStyle w:val="CommentText"/>
      </w:pPr>
    </w:p>
    <w:p w14:paraId="0078AB72" w14:textId="201223C1" w:rsidR="00D77137" w:rsidRDefault="00D77137">
      <w:pPr>
        <w:pStyle w:val="CommentText"/>
      </w:pPr>
      <w:r w:rsidRPr="1EAE52E3">
        <w:t>Should I spell out every acronym throughout the report?</w:t>
      </w:r>
    </w:p>
  </w:comment>
  <w:comment w:id="16" w:author="McKinney, Sean M (DOH)" w:date="2025-08-20T08:06:00Z" w:initials="SM">
    <w:p w14:paraId="0326DBD5" w14:textId="77777777" w:rsidR="00D27DAB" w:rsidRDefault="00D27DAB" w:rsidP="00D27DAB">
      <w:pPr>
        <w:pStyle w:val="CommentText"/>
      </w:pPr>
      <w:r>
        <w:rPr>
          <w:rStyle w:val="CommentReference"/>
        </w:rPr>
        <w:annotationRef/>
      </w:r>
      <w:r>
        <w:t>Update with appropriate Individual #</w:t>
      </w:r>
    </w:p>
  </w:comment>
  <w:comment w:id="17" w:author="McKinney, Sean M (DOH)" w:date="2025-08-20T08:13:00Z" w:initials="SM">
    <w:p w14:paraId="760EF237" w14:textId="77777777" w:rsidR="00E5483D" w:rsidRDefault="005A7D2B" w:rsidP="00E5483D">
      <w:pPr>
        <w:pStyle w:val="CommentText"/>
      </w:pPr>
      <w:r>
        <w:rPr>
          <w:rStyle w:val="CommentReference"/>
        </w:rPr>
        <w:annotationRef/>
      </w:r>
      <w:r w:rsidR="00E5483D">
        <w:t xml:space="preserve">Is the name right? “Department of Building Inspection” </w:t>
      </w:r>
    </w:p>
  </w:comment>
  <w:comment w:id="18" w:author="Tanner, Daniel C (DOH)" w:date="2025-08-31T14:42:00Z" w:initials="T(">
    <w:p w14:paraId="7961D63F" w14:textId="796B7FCE" w:rsidR="00D77137" w:rsidRDefault="00D77137">
      <w:pPr>
        <w:pStyle w:val="CommentText"/>
      </w:pPr>
      <w:r>
        <w:rPr>
          <w:rStyle w:val="CommentReference"/>
        </w:rPr>
        <w:annotationRef/>
      </w:r>
      <w:r w:rsidRPr="4CBDD01F">
        <w:t>yes, according to the document.</w:t>
      </w:r>
    </w:p>
  </w:comment>
  <w:comment w:id="19" w:author="McKinney, Sean M (DOH)" w:date="2025-08-20T08:13:00Z" w:initials="SM">
    <w:p w14:paraId="7DE03BDC" w14:textId="2EC237C2" w:rsidR="00E5483D" w:rsidRDefault="00E5483D" w:rsidP="00E5483D">
      <w:pPr>
        <w:pStyle w:val="CommentText"/>
      </w:pPr>
      <w:r>
        <w:rPr>
          <w:rStyle w:val="CommentReference"/>
        </w:rPr>
        <w:annotationRef/>
      </w:r>
      <w:r>
        <w:t>Add Staff identifier. Staff A, Administrator</w:t>
      </w:r>
    </w:p>
  </w:comment>
  <w:comment w:id="20" w:author="McKinney, Sean M (DOH)" w:date="2025-08-20T08:17:00Z" w:initials="SM">
    <w:p w14:paraId="4130C2A3" w14:textId="77777777" w:rsidR="00A958EE" w:rsidRDefault="00A958EE" w:rsidP="00A958EE">
      <w:pPr>
        <w:pStyle w:val="CommentText"/>
      </w:pPr>
      <w:r>
        <w:rPr>
          <w:rStyle w:val="CommentReference"/>
        </w:rPr>
        <w:annotationRef/>
      </w:r>
      <w:r>
        <w:t>Is this the “secondary email response's” specific information pertinent to the investigation? I would make it more clear where this info came from</w:t>
      </w:r>
    </w:p>
  </w:comment>
  <w:comment w:id="21" w:author="Tanner, Daniel C (DOH)" w:date="2025-08-31T14:43:00Z" w:initials="T(">
    <w:p w14:paraId="77FD2DD1" w14:textId="63F16453" w:rsidR="00D77137" w:rsidRDefault="00D77137">
      <w:pPr>
        <w:pStyle w:val="CommentText"/>
      </w:pPr>
      <w:r>
        <w:rPr>
          <w:rStyle w:val="CommentReference"/>
        </w:rPr>
        <w:annotationRef/>
      </w:r>
      <w:r w:rsidRPr="357E1383">
        <w:t>Updated.</w:t>
      </w:r>
    </w:p>
  </w:comment>
  <w:comment w:id="22" w:author="McKinney, Sean M (DOH)" w:date="2025-08-20T08:19:00Z" w:initials="SM">
    <w:p w14:paraId="1966FCF7" w14:textId="77777777" w:rsidR="001B0E2A" w:rsidRDefault="001B0E2A" w:rsidP="001B0E2A">
      <w:pPr>
        <w:pStyle w:val="CommentText"/>
      </w:pPr>
      <w:r>
        <w:rPr>
          <w:rStyle w:val="CommentReference"/>
        </w:rPr>
        <w:annotationRef/>
      </w:r>
      <w:r>
        <w:t>Update with appropriate Individual #</w:t>
      </w:r>
    </w:p>
  </w:comment>
  <w:comment w:id="23" w:author="McKinney, Sean M (DOH)" w:date="2025-08-20T08:22:00Z" w:initials="SM">
    <w:p w14:paraId="2F26EF79" w14:textId="77777777" w:rsidR="00B476C5" w:rsidRDefault="00B476C5" w:rsidP="00B476C5">
      <w:pPr>
        <w:pStyle w:val="CommentText"/>
      </w:pPr>
      <w:r>
        <w:rPr>
          <w:rStyle w:val="CommentReference"/>
        </w:rPr>
        <w:annotationRef/>
      </w:r>
      <w:r>
        <w:t>If it has been a while, I spell it out again to remind the reader.</w:t>
      </w:r>
    </w:p>
  </w:comment>
  <w:comment w:id="24" w:author="McKinney, Sean M (DOH)" w:date="2025-08-20T08:32:00Z" w:initials="SM">
    <w:p w14:paraId="7D088930" w14:textId="77777777" w:rsidR="00603EDD" w:rsidRDefault="00603EDD" w:rsidP="00603EDD">
      <w:pPr>
        <w:pStyle w:val="CommentText"/>
      </w:pPr>
      <w:r>
        <w:rPr>
          <w:rStyle w:val="CommentReference"/>
        </w:rPr>
        <w:annotationRef/>
      </w:r>
      <w:r>
        <w:t>Administrator?</w:t>
      </w:r>
    </w:p>
  </w:comment>
  <w:comment w:id="25" w:author="Tanner, Daniel C (DOH)" w:date="2025-08-31T14:44:00Z" w:initials="T(">
    <w:p w14:paraId="66DFFE8F" w14:textId="5E2E8F38" w:rsidR="00D77137" w:rsidRDefault="00D77137">
      <w:pPr>
        <w:pStyle w:val="CommentText"/>
      </w:pPr>
      <w:r>
        <w:rPr>
          <w:rStyle w:val="CommentReference"/>
        </w:rPr>
        <w:annotationRef/>
      </w:r>
      <w:r w:rsidRPr="567D4357">
        <w:t>Corrected</w:t>
      </w:r>
    </w:p>
  </w:comment>
  <w:comment w:id="26" w:author="McKinney, Sean M (DOH)" w:date="2025-08-20T08:38:00Z" w:initials="SM">
    <w:p w14:paraId="1DB2F2EF" w14:textId="77777777" w:rsidR="00EC490E" w:rsidRDefault="00EC490E" w:rsidP="00EC490E">
      <w:pPr>
        <w:pStyle w:val="CommentText"/>
      </w:pPr>
      <w:r>
        <w:rPr>
          <w:rStyle w:val="CommentReference"/>
        </w:rPr>
        <w:annotationRef/>
      </w:r>
      <w:r>
        <w:t>First time using BHT? Spell it out</w:t>
      </w:r>
    </w:p>
  </w:comment>
  <w:comment w:id="27" w:author="McKinney, Sean M (DOH)" w:date="2025-08-20T08:39:00Z" w:initials="SM">
    <w:p w14:paraId="2802B87A" w14:textId="77777777" w:rsidR="002D546C" w:rsidRDefault="002D546C" w:rsidP="002D546C">
      <w:pPr>
        <w:pStyle w:val="CommentText"/>
      </w:pPr>
      <w:r>
        <w:rPr>
          <w:rStyle w:val="CommentReference"/>
        </w:rPr>
        <w:annotationRef/>
      </w:r>
      <w:r>
        <w:t>Spell them out</w:t>
      </w:r>
    </w:p>
  </w:comment>
  <w:comment w:id="28" w:author="McKinney, Sean M (DOH)" w:date="2025-08-20T15:23:00Z" w:initials="SM">
    <w:p w14:paraId="3CDED93E" w14:textId="77777777" w:rsidR="008566CE" w:rsidRDefault="008566CE" w:rsidP="008566CE">
      <w:pPr>
        <w:pStyle w:val="CommentText"/>
      </w:pPr>
      <w:r>
        <w:rPr>
          <w:rStyle w:val="CommentReference"/>
        </w:rPr>
        <w:annotationRef/>
      </w:r>
      <w:r>
        <w:t xml:space="preserve">This is a little wordy and doesn’t read clearly. “Staff A stated that while they discussed how the location had provided similar crisis stabilization care, the community voiced concerns that the facility was operating without appropriate licensure.”  </w:t>
      </w:r>
    </w:p>
  </w:comment>
  <w:comment w:id="29" w:author="Tanner, Daniel C (DOH)" w:date="2025-08-31T14:47:00Z" w:initials="T(">
    <w:p w14:paraId="3C59EB3A" w14:textId="49C104F8" w:rsidR="00D77137" w:rsidRDefault="00D77137">
      <w:pPr>
        <w:pStyle w:val="CommentText"/>
      </w:pPr>
      <w:r>
        <w:rPr>
          <w:rStyle w:val="CommentReference"/>
        </w:rPr>
        <w:annotationRef/>
      </w:r>
      <w:r w:rsidRPr="73306F58">
        <w:t>updated, I am still working on how much liberty we can take when paraphrasing.</w:t>
      </w:r>
    </w:p>
  </w:comment>
  <w:comment w:id="30" w:author="McKinney, Sean M (DOH)" w:date="2025-08-20T15:27:00Z" w:initials="SM">
    <w:p w14:paraId="52E8317B" w14:textId="77777777" w:rsidR="001918F1" w:rsidRDefault="001918F1" w:rsidP="001918F1">
      <w:pPr>
        <w:pStyle w:val="CommentText"/>
      </w:pPr>
      <w:r>
        <w:rPr>
          <w:rStyle w:val="CommentReference"/>
        </w:rPr>
        <w:annotationRef/>
      </w:r>
      <w:r>
        <w:t>Spell it out</w:t>
      </w:r>
    </w:p>
  </w:comment>
  <w:comment w:id="31" w:author="McKinney, Sean M (DOH)" w:date="2025-08-20T15:29:00Z" w:initials="SM">
    <w:p w14:paraId="64EE65D9" w14:textId="77777777" w:rsidR="003B1661" w:rsidRDefault="003B1661" w:rsidP="003B1661">
      <w:pPr>
        <w:pStyle w:val="CommentText"/>
      </w:pPr>
      <w:r>
        <w:rPr>
          <w:rStyle w:val="CommentReference"/>
        </w:rPr>
        <w:annotationRef/>
      </w:r>
      <w:r>
        <w:t>Spell it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C3EDF9" w15:done="0"/>
  <w15:commentEx w15:paraId="0ABD0604" w15:done="0"/>
  <w15:commentEx w15:paraId="5DE04FF9" w15:done="0"/>
  <w15:commentEx w15:paraId="07EF6827" w15:paraIdParent="5DE04FF9" w15:done="0"/>
  <w15:commentEx w15:paraId="2BDBEDD7" w15:done="0"/>
  <w15:commentEx w15:paraId="27EF4F42" w15:paraIdParent="2BDBEDD7" w15:done="0"/>
  <w15:commentEx w15:paraId="4883A6E5" w15:done="0"/>
  <w15:commentEx w15:paraId="766E4EF3" w15:done="0"/>
  <w15:commentEx w15:paraId="6BDE1B62" w15:done="0"/>
  <w15:commentEx w15:paraId="577BE481" w15:paraIdParent="6BDE1B62" w15:done="0"/>
  <w15:commentEx w15:paraId="70DBFE56" w15:done="0"/>
  <w15:commentEx w15:paraId="431626F4" w15:done="0"/>
  <w15:commentEx w15:paraId="0B1C748B" w15:done="0"/>
  <w15:commentEx w15:paraId="486D0E45" w15:done="0"/>
  <w15:commentEx w15:paraId="0078AB72" w15:paraIdParent="486D0E45" w15:done="0"/>
  <w15:commentEx w15:paraId="0326DBD5" w15:done="0"/>
  <w15:commentEx w15:paraId="760EF237" w15:done="0"/>
  <w15:commentEx w15:paraId="7961D63F" w15:paraIdParent="760EF237" w15:done="0"/>
  <w15:commentEx w15:paraId="7DE03BDC" w15:done="0"/>
  <w15:commentEx w15:paraId="4130C2A3" w15:done="0"/>
  <w15:commentEx w15:paraId="77FD2DD1" w15:paraIdParent="4130C2A3" w15:done="0"/>
  <w15:commentEx w15:paraId="1966FCF7" w15:done="0"/>
  <w15:commentEx w15:paraId="2F26EF79" w15:done="0"/>
  <w15:commentEx w15:paraId="7D088930" w15:done="0"/>
  <w15:commentEx w15:paraId="66DFFE8F" w15:paraIdParent="7D088930" w15:done="0"/>
  <w15:commentEx w15:paraId="1DB2F2EF" w15:done="0"/>
  <w15:commentEx w15:paraId="2802B87A" w15:done="0"/>
  <w15:commentEx w15:paraId="3CDED93E" w15:done="0"/>
  <w15:commentEx w15:paraId="3C59EB3A" w15:paraIdParent="3CDED93E" w15:done="0"/>
  <w15:commentEx w15:paraId="52E8317B" w15:done="0"/>
  <w15:commentEx w15:paraId="64EE65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7678B8" w16cex:dateUtc="2025-08-19T16:16:00Z">
    <w16cex:extLst>
      <w16:ext w16:uri="{CE6994B0-6A32-4C9F-8C6B-6E91EDA988CE}">
        <cr:reactions xmlns:cr="http://schemas.microsoft.com/office/comments/2020/reactions">
          <cr:reaction reactionType="1">
            <cr:reactionInfo dateUtc="2025-08-29T00:43:01Z">
              <cr:user userId="S::daniel.tanner@doh.wa.gov::6f99ce8d-e6ed-4274-8b10-f4039e168289" userProvider="AD" userName="Tanner, Daniel C (DOH)"/>
            </cr:reactionInfo>
          </cr:reaction>
        </cr:reactions>
      </w16:ext>
    </w16cex:extLst>
  </w16cex:commentExtensible>
  <w16cex:commentExtensible w16cex:durableId="220ABEA0" w16cex:dateUtc="2025-08-19T16:23:00Z">
    <w16cex:extLst>
      <w16:ext w16:uri="{CE6994B0-6A32-4C9F-8C6B-6E91EDA988CE}">
        <cr:reactions xmlns:cr="http://schemas.microsoft.com/office/comments/2020/reactions">
          <cr:reaction reactionType="1">
            <cr:reactionInfo dateUtc="2025-08-29T00:42:58Z">
              <cr:user userId="S::daniel.tanner@doh.wa.gov::6f99ce8d-e6ed-4274-8b10-f4039e168289" userProvider="AD" userName="Tanner, Daniel C (DOH)"/>
            </cr:reactionInfo>
          </cr:reaction>
        </cr:reactions>
      </w16:ext>
    </w16cex:extLst>
  </w16cex:commentExtensible>
  <w16cex:commentExtensible w16cex:durableId="2B7716CC" w16cex:dateUtc="2025-08-19T16:56:00Z">
    <w16cex:extLst>
      <w16:ext w16:uri="{CE6994B0-6A32-4C9F-8C6B-6E91EDA988CE}">
        <cr:reactions xmlns:cr="http://schemas.microsoft.com/office/comments/2020/reactions">
          <cr:reaction reactionType="1">
            <cr:reactionInfo dateUtc="2025-08-29T00:43:05Z">
              <cr:user userId="S::daniel.tanner@doh.wa.gov::6f99ce8d-e6ed-4274-8b10-f4039e168289" userProvider="AD" userName="Tanner, Daniel C (DOH)"/>
            </cr:reactionInfo>
          </cr:reaction>
        </cr:reactions>
      </w16:ext>
    </w16cex:extLst>
  </w16cex:commentExtensible>
  <w16cex:commentExtensible w16cex:durableId="6C746278" w16cex:dateUtc="2025-08-29T00:43:00Z"/>
  <w16cex:commentExtensible w16cex:durableId="71CF5435" w16cex:dateUtc="2025-08-19T16:38:00Z"/>
  <w16cex:commentExtensible w16cex:durableId="1FF37530" w16cex:dateUtc="2025-08-29T00:24:00Z"/>
  <w16cex:commentExtensible w16cex:durableId="0161F316" w16cex:dateUtc="2025-08-19T16:37:00Z">
    <w16cex:extLst>
      <w16:ext w16:uri="{CE6994B0-6A32-4C9F-8C6B-6E91EDA988CE}">
        <cr:reactions xmlns:cr="http://schemas.microsoft.com/office/comments/2020/reactions">
          <cr:reaction reactionType="1">
            <cr:reactionInfo dateUtc="2025-08-31T21:38:17Z">
              <cr:user userId="S::daniel.tanner@doh.wa.gov::6f99ce8d-e6ed-4274-8b10-f4039e168289" userProvider="AD" userName="Tanner, Daniel C (DOH)"/>
            </cr:reactionInfo>
          </cr:reaction>
        </cr:reactions>
      </w16:ext>
    </w16cex:extLst>
  </w16cex:commentExtensible>
  <w16cex:commentExtensible w16cex:durableId="003B5501" w16cex:dateUtc="2025-08-19T16:38:00Z">
    <w16cex:extLst>
      <w16:ext w16:uri="{CE6994B0-6A32-4C9F-8C6B-6E91EDA988CE}">
        <cr:reactions xmlns:cr="http://schemas.microsoft.com/office/comments/2020/reactions">
          <cr:reaction reactionType="1">
            <cr:reactionInfo dateUtc="2025-08-31T21:38:18Z">
              <cr:user userId="S::daniel.tanner@doh.wa.gov::6f99ce8d-e6ed-4274-8b10-f4039e168289" userProvider="AD" userName="Tanner, Daniel C (DOH)"/>
            </cr:reactionInfo>
          </cr:reaction>
        </cr:reactions>
      </w16:ext>
    </w16cex:extLst>
  </w16cex:commentExtensible>
  <w16cex:commentExtensible w16cex:durableId="429F45C6" w16cex:dateUtc="2025-08-19T16:41:00Z">
    <w16cex:extLst>
      <w16:ext w16:uri="{CE6994B0-6A32-4C9F-8C6B-6E91EDA988CE}">
        <cr:reactions xmlns:cr="http://schemas.microsoft.com/office/comments/2020/reactions">
          <cr:reaction reactionType="1">
            <cr:reactionInfo dateUtc="2025-08-31T21:38:37Z">
              <cr:user userId="S::daniel.tanner@doh.wa.gov::6f99ce8d-e6ed-4274-8b10-f4039e168289" userProvider="AD" userName="Tanner, Daniel C (DOH)"/>
            </cr:reactionInfo>
          </cr:reaction>
        </cr:reactions>
      </w16:ext>
    </w16cex:extLst>
  </w16cex:commentExtensible>
  <w16cex:commentExtensible w16cex:durableId="3C3DD220" w16cex:dateUtc="2025-08-31T21:38:00Z"/>
  <w16cex:commentExtensible w16cex:durableId="23D6BCDF" w16cex:dateUtc="2025-08-19T16:23:00Z">
    <w16cex:extLst>
      <w16:ext w16:uri="{CE6994B0-6A32-4C9F-8C6B-6E91EDA988CE}">
        <cr:reactions xmlns:cr="http://schemas.microsoft.com/office/comments/2020/reactions">
          <cr:reaction reactionType="1">
            <cr:reactionInfo dateUtc="2025-08-31T21:38:45Z">
              <cr:user userId="S::daniel.tanner@doh.wa.gov::6f99ce8d-e6ed-4274-8b10-f4039e168289" userProvider="AD" userName="Tanner, Daniel C (DOH)"/>
            </cr:reactionInfo>
          </cr:reaction>
        </cr:reactions>
      </w16:ext>
    </w16cex:extLst>
  </w16cex:commentExtensible>
  <w16cex:commentExtensible w16cex:durableId="0926EAA7" w16cex:dateUtc="2025-08-19T16:50:00Z">
    <w16cex:extLst>
      <w16:ext w16:uri="{CE6994B0-6A32-4C9F-8C6B-6E91EDA988CE}">
        <cr:reactions xmlns:cr="http://schemas.microsoft.com/office/comments/2020/reactions">
          <cr:reaction reactionType="1">
            <cr:reactionInfo dateUtc="2025-08-31T22:12:25Z">
              <cr:user userId="S::daniel.tanner@doh.wa.gov::6f99ce8d-e6ed-4274-8b10-f4039e168289" userProvider="AD" userName="Tanner, Daniel C (DOH)"/>
            </cr:reactionInfo>
          </cr:reaction>
        </cr:reactions>
      </w16:ext>
    </w16cex:extLst>
  </w16cex:commentExtensible>
  <w16cex:commentExtensible w16cex:durableId="54CBDC1D" w16cex:dateUtc="2025-08-19T16:51:00Z">
    <w16cex:extLst>
      <w16:ext w16:uri="{CE6994B0-6A32-4C9F-8C6B-6E91EDA988CE}">
        <cr:reactions xmlns:cr="http://schemas.microsoft.com/office/comments/2020/reactions">
          <cr:reaction reactionType="1">
            <cr:reactionInfo dateUtc="2025-08-31T22:12:16Z">
              <cr:user userId="S::daniel.tanner@doh.wa.gov::6f99ce8d-e6ed-4274-8b10-f4039e168289" userProvider="AD" userName="Tanner, Daniel C (DOH)"/>
            </cr:reactionInfo>
          </cr:reaction>
        </cr:reactions>
      </w16:ext>
    </w16cex:extLst>
  </w16cex:commentExtensible>
  <w16cex:commentExtensible w16cex:durableId="4BB5C83E" w16cex:dateUtc="2025-08-19T16:53:00Z"/>
  <w16cex:commentExtensible w16cex:durableId="4A07D095" w16cex:dateUtc="2025-08-31T21:41:00Z"/>
  <w16cex:commentExtensible w16cex:durableId="148A6D18" w16cex:dateUtc="2025-08-20T15:06:00Z">
    <w16cex:extLst>
      <w16:ext w16:uri="{CE6994B0-6A32-4C9F-8C6B-6E91EDA988CE}">
        <cr:reactions xmlns:cr="http://schemas.microsoft.com/office/comments/2020/reactions">
          <cr:reaction reactionType="1">
            <cr:reactionInfo dateUtc="2025-08-31T21:41:59Z">
              <cr:user userId="S::daniel.tanner@doh.wa.gov::6f99ce8d-e6ed-4274-8b10-f4039e168289" userProvider="AD" userName="Tanner, Daniel C (DOH)"/>
            </cr:reactionInfo>
          </cr:reaction>
        </cr:reactions>
      </w16:ext>
    </w16cex:extLst>
  </w16cex:commentExtensible>
  <w16cex:commentExtensible w16cex:durableId="6020943F" w16cex:dateUtc="2025-08-20T15:13:00Z"/>
  <w16cex:commentExtensible w16cex:durableId="3A143444" w16cex:dateUtc="2025-08-31T21:42:00Z"/>
  <w16cex:commentExtensible w16cex:durableId="0AB4C6D2" w16cex:dateUtc="2025-08-20T15:13:00Z">
    <w16cex:extLst>
      <w16:ext w16:uri="{CE6994B0-6A32-4C9F-8C6B-6E91EDA988CE}">
        <cr:reactions xmlns:cr="http://schemas.microsoft.com/office/comments/2020/reactions">
          <cr:reaction reactionType="1">
            <cr:reactionInfo dateUtc="2025-08-31T21:42:48Z">
              <cr:user userId="S::daniel.tanner@doh.wa.gov::6f99ce8d-e6ed-4274-8b10-f4039e168289" userProvider="AD" userName="Tanner, Daniel C (DOH)"/>
            </cr:reactionInfo>
          </cr:reaction>
        </cr:reactions>
      </w16:ext>
    </w16cex:extLst>
  </w16cex:commentExtensible>
  <w16cex:commentExtensible w16cex:durableId="15688E98" w16cex:dateUtc="2025-08-20T15:17:00Z"/>
  <w16cex:commentExtensible w16cex:durableId="0303B4A8" w16cex:dateUtc="2025-08-31T21:43:00Z"/>
  <w16cex:commentExtensible w16cex:durableId="76CEC348" w16cex:dateUtc="2025-08-20T15:19:00Z">
    <w16cex:extLst>
      <w16:ext w16:uri="{CE6994B0-6A32-4C9F-8C6B-6E91EDA988CE}">
        <cr:reactions xmlns:cr="http://schemas.microsoft.com/office/comments/2020/reactions">
          <cr:reaction reactionType="1">
            <cr:reactionInfo dateUtc="2025-08-31T21:43:25Z">
              <cr:user userId="S::daniel.tanner@doh.wa.gov::6f99ce8d-e6ed-4274-8b10-f4039e168289" userProvider="AD" userName="Tanner, Daniel C (DOH)"/>
            </cr:reactionInfo>
          </cr:reaction>
        </cr:reactions>
      </w16:ext>
    </w16cex:extLst>
  </w16cex:commentExtensible>
  <w16cex:commentExtensible w16cex:durableId="006A1582" w16cex:dateUtc="2025-08-20T15:22:00Z">
    <w16cex:extLst>
      <w16:ext w16:uri="{CE6994B0-6A32-4C9F-8C6B-6E91EDA988CE}">
        <cr:reactions xmlns:cr="http://schemas.microsoft.com/office/comments/2020/reactions">
          <cr:reaction reactionType="1">
            <cr:reactionInfo dateUtc="2025-08-31T21:43:48Z">
              <cr:user userId="S::daniel.tanner@doh.wa.gov::6f99ce8d-e6ed-4274-8b10-f4039e168289" userProvider="AD" userName="Tanner, Daniel C (DOH)"/>
            </cr:reactionInfo>
          </cr:reaction>
        </cr:reactions>
      </w16:ext>
    </w16cex:extLst>
  </w16cex:commentExtensible>
  <w16cex:commentExtensible w16cex:durableId="493CB430" w16cex:dateUtc="2025-08-20T15:32:00Z"/>
  <w16cex:commentExtensible w16cex:durableId="1B6261C2" w16cex:dateUtc="2025-08-31T21:44:00Z"/>
  <w16cex:commentExtensible w16cex:durableId="5DC0E283" w16cex:dateUtc="2025-08-20T15:38:00Z">
    <w16cex:extLst>
      <w16:ext w16:uri="{CE6994B0-6A32-4C9F-8C6B-6E91EDA988CE}">
        <cr:reactions xmlns:cr="http://schemas.microsoft.com/office/comments/2020/reactions">
          <cr:reaction reactionType="1">
            <cr:reactionInfo dateUtc="2025-08-31T21:45:06Z">
              <cr:user userId="S::daniel.tanner@doh.wa.gov::6f99ce8d-e6ed-4274-8b10-f4039e168289" userProvider="AD" userName="Tanner, Daniel C (DOH)"/>
            </cr:reactionInfo>
          </cr:reaction>
        </cr:reactions>
      </w16:ext>
    </w16cex:extLst>
  </w16cex:commentExtensible>
  <w16cex:commentExtensible w16cex:durableId="54139AA7" w16cex:dateUtc="2025-08-20T15:39:00Z">
    <w16cex:extLst>
      <w16:ext w16:uri="{CE6994B0-6A32-4C9F-8C6B-6E91EDA988CE}">
        <cr:reactions xmlns:cr="http://schemas.microsoft.com/office/comments/2020/reactions">
          <cr:reaction reactionType="1">
            <cr:reactionInfo dateUtc="2025-08-31T21:46:54Z">
              <cr:user userId="S::daniel.tanner@doh.wa.gov::6f99ce8d-e6ed-4274-8b10-f4039e168289" userProvider="AD" userName="Tanner, Daniel C (DOH)"/>
            </cr:reactionInfo>
          </cr:reaction>
        </cr:reactions>
      </w16:ext>
    </w16cex:extLst>
  </w16cex:commentExtensible>
  <w16cex:commentExtensible w16cex:durableId="07575CE0" w16cex:dateUtc="2025-08-20T22:23:00Z">
    <w16cex:extLst>
      <w16:ext w16:uri="{CE6994B0-6A32-4C9F-8C6B-6E91EDA988CE}">
        <cr:reactions xmlns:cr="http://schemas.microsoft.com/office/comments/2020/reactions">
          <cr:reaction reactionType="1">
            <cr:reactionInfo dateUtc="2025-08-31T21:47:35Z">
              <cr:user userId="S::daniel.tanner@doh.wa.gov::6f99ce8d-e6ed-4274-8b10-f4039e168289" userProvider="AD" userName="Tanner, Daniel C (DOH)"/>
            </cr:reactionInfo>
          </cr:reaction>
        </cr:reactions>
      </w16:ext>
    </w16cex:extLst>
  </w16cex:commentExtensible>
  <w16cex:commentExtensible w16cex:durableId="635619E1" w16cex:dateUtc="2025-08-31T21:47:00Z"/>
  <w16cex:commentExtensible w16cex:durableId="3DFBBCD2" w16cex:dateUtc="2025-08-20T22:27:00Z">
    <w16cex:extLst>
      <w16:ext w16:uri="{CE6994B0-6A32-4C9F-8C6B-6E91EDA988CE}">
        <cr:reactions xmlns:cr="http://schemas.microsoft.com/office/comments/2020/reactions">
          <cr:reaction reactionType="1">
            <cr:reactionInfo dateUtc="2025-08-31T22:07:16Z">
              <cr:user userId="S::daniel.tanner@doh.wa.gov::6f99ce8d-e6ed-4274-8b10-f4039e168289" userProvider="AD" userName="Tanner, Daniel C (DOH)"/>
            </cr:reactionInfo>
          </cr:reaction>
        </cr:reactions>
      </w16:ext>
    </w16cex:extLst>
  </w16cex:commentExtensible>
  <w16cex:commentExtensible w16cex:durableId="19D61B38" w16cex:dateUtc="2025-08-20T22:29:00Z">
    <w16cex:extLst>
      <w16:ext w16:uri="{CE6994B0-6A32-4C9F-8C6B-6E91EDA988CE}">
        <cr:reactions xmlns:cr="http://schemas.microsoft.com/office/comments/2020/reactions">
          <cr:reaction reactionType="1">
            <cr:reactionInfo dateUtc="2025-08-31T22:11:05Z">
              <cr:user userId="S::daniel.tanner@doh.wa.gov::6f99ce8d-e6ed-4274-8b10-f4039e168289" userProvider="AD" userName="Tanner, Daniel C (DO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C3EDF9" w16cid:durableId="0E7678B8"/>
  <w16cid:commentId w16cid:paraId="0ABD0604" w16cid:durableId="220ABEA0"/>
  <w16cid:commentId w16cid:paraId="5DE04FF9" w16cid:durableId="2B7716CC"/>
  <w16cid:commentId w16cid:paraId="07EF6827" w16cid:durableId="6C746278"/>
  <w16cid:commentId w16cid:paraId="2BDBEDD7" w16cid:durableId="71CF5435"/>
  <w16cid:commentId w16cid:paraId="27EF4F42" w16cid:durableId="1FF37530"/>
  <w16cid:commentId w16cid:paraId="4883A6E5" w16cid:durableId="0161F316"/>
  <w16cid:commentId w16cid:paraId="766E4EF3" w16cid:durableId="003B5501"/>
  <w16cid:commentId w16cid:paraId="6BDE1B62" w16cid:durableId="429F45C6"/>
  <w16cid:commentId w16cid:paraId="577BE481" w16cid:durableId="3C3DD220"/>
  <w16cid:commentId w16cid:paraId="70DBFE56" w16cid:durableId="23D6BCDF"/>
  <w16cid:commentId w16cid:paraId="431626F4" w16cid:durableId="0926EAA7"/>
  <w16cid:commentId w16cid:paraId="0B1C748B" w16cid:durableId="54CBDC1D"/>
  <w16cid:commentId w16cid:paraId="486D0E45" w16cid:durableId="4BB5C83E"/>
  <w16cid:commentId w16cid:paraId="0078AB72" w16cid:durableId="4A07D095"/>
  <w16cid:commentId w16cid:paraId="0326DBD5" w16cid:durableId="148A6D18"/>
  <w16cid:commentId w16cid:paraId="760EF237" w16cid:durableId="6020943F"/>
  <w16cid:commentId w16cid:paraId="7961D63F" w16cid:durableId="3A143444"/>
  <w16cid:commentId w16cid:paraId="7DE03BDC" w16cid:durableId="0AB4C6D2"/>
  <w16cid:commentId w16cid:paraId="4130C2A3" w16cid:durableId="15688E98"/>
  <w16cid:commentId w16cid:paraId="77FD2DD1" w16cid:durableId="0303B4A8"/>
  <w16cid:commentId w16cid:paraId="1966FCF7" w16cid:durableId="76CEC348"/>
  <w16cid:commentId w16cid:paraId="2F26EF79" w16cid:durableId="006A1582"/>
  <w16cid:commentId w16cid:paraId="7D088930" w16cid:durableId="493CB430"/>
  <w16cid:commentId w16cid:paraId="66DFFE8F" w16cid:durableId="1B6261C2"/>
  <w16cid:commentId w16cid:paraId="1DB2F2EF" w16cid:durableId="5DC0E283"/>
  <w16cid:commentId w16cid:paraId="2802B87A" w16cid:durableId="54139AA7"/>
  <w16cid:commentId w16cid:paraId="3CDED93E" w16cid:durableId="07575CE0"/>
  <w16cid:commentId w16cid:paraId="3C59EB3A" w16cid:durableId="635619E1"/>
  <w16cid:commentId w16cid:paraId="52E8317B" w16cid:durableId="3DFBBCD2"/>
  <w16cid:commentId w16cid:paraId="64EE65D9" w16cid:durableId="19D61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F8C3" w14:textId="77777777" w:rsidR="0010073A" w:rsidRDefault="0010073A">
      <w:r>
        <w:separator/>
      </w:r>
    </w:p>
  </w:endnote>
  <w:endnote w:type="continuationSeparator" w:id="0">
    <w:p w14:paraId="4180D539" w14:textId="77777777" w:rsidR="0010073A" w:rsidRDefault="0010073A">
      <w:r>
        <w:continuationSeparator/>
      </w:r>
    </w:p>
  </w:endnote>
  <w:endnote w:type="continuationNotice" w:id="1">
    <w:p w14:paraId="16C26B0A" w14:textId="77777777" w:rsidR="0010073A" w:rsidRDefault="00100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00641"/>
      <w:docPartObj>
        <w:docPartGallery w:val="Page Numbers (Bottom of Page)"/>
        <w:docPartUnique/>
      </w:docPartObj>
    </w:sdtPr>
    <w:sdtEndPr>
      <w:rPr>
        <w:noProof/>
      </w:rPr>
    </w:sdtEndPr>
    <w:sdtContent>
      <w:p w14:paraId="575B0033" w14:textId="1A38D18F" w:rsidR="00B15F29" w:rsidRDefault="00B15F29">
        <w:pPr>
          <w:pStyle w:val="Footer"/>
          <w:jc w:val="center"/>
        </w:pPr>
        <w:r>
          <w:fldChar w:fldCharType="begin"/>
        </w:r>
        <w:r>
          <w:instrText xml:space="preserve"> PAGE   \* MERGEFORMAT </w:instrText>
        </w:r>
        <w:r>
          <w:fldChar w:fldCharType="separate"/>
        </w:r>
        <w:r w:rsidR="00E04DAC">
          <w:rPr>
            <w:noProof/>
          </w:rPr>
          <w:t>1</w:t>
        </w:r>
        <w:r>
          <w:rPr>
            <w:noProof/>
          </w:rPr>
          <w:fldChar w:fldCharType="end"/>
        </w:r>
      </w:p>
    </w:sdtContent>
  </w:sdt>
  <w:p w14:paraId="03DC9500" w14:textId="5C85EB18" w:rsidR="00B15F29" w:rsidRPr="00AF76AE" w:rsidRDefault="00AF76AE">
    <w:pPr>
      <w:pStyle w:val="Footer"/>
      <w:rPr>
        <w:sz w:val="16"/>
        <w:szCs w:val="16"/>
      </w:rPr>
    </w:pPr>
    <w:r w:rsidRPr="00AF76AE">
      <w:rPr>
        <w:sz w:val="16"/>
        <w:szCs w:val="16"/>
      </w:rPr>
      <w:t xml:space="preserve">Rev. </w:t>
    </w:r>
    <w:r w:rsidR="00DC22BC">
      <w:rPr>
        <w:sz w:val="16"/>
        <w:szCs w:val="16"/>
      </w:rPr>
      <w:t>02/05</w:t>
    </w:r>
    <w:r w:rsidRPr="00AF76AE">
      <w:rPr>
        <w:sz w:val="16"/>
        <w:szCs w:val="16"/>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4396" w14:textId="77777777" w:rsidR="0010073A" w:rsidRDefault="0010073A">
      <w:r>
        <w:separator/>
      </w:r>
    </w:p>
  </w:footnote>
  <w:footnote w:type="continuationSeparator" w:id="0">
    <w:p w14:paraId="426B681F" w14:textId="77777777" w:rsidR="0010073A" w:rsidRDefault="0010073A">
      <w:r>
        <w:continuationSeparator/>
      </w:r>
    </w:p>
  </w:footnote>
  <w:footnote w:type="continuationNotice" w:id="1">
    <w:p w14:paraId="106024C8" w14:textId="77777777" w:rsidR="0010073A" w:rsidRDefault="001007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DC06" w14:textId="3705A48C" w:rsidR="00B15F29" w:rsidRPr="00EF00CB" w:rsidRDefault="00D77137" w:rsidP="00B15F29">
    <w:pPr>
      <w:pStyle w:val="NoSpacing"/>
      <w:rPr>
        <w:rFonts w:ascii="Arial" w:hAnsi="Arial" w:cs="Arial"/>
      </w:rPr>
    </w:pPr>
    <w:sdt>
      <w:sdtPr>
        <w:rPr>
          <w:rFonts w:ascii="Arial" w:hAnsi="Arial" w:cs="Arial"/>
        </w:rPr>
        <w:id w:val="-227768024"/>
        <w:docPartObj>
          <w:docPartGallery w:val="Watermarks"/>
          <w:docPartUnique/>
        </w:docPartObj>
      </w:sdtPr>
      <w:sdtEndPr/>
      <w:sdtContent>
        <w:r>
          <w:rPr>
            <w:rFonts w:ascii="Arial" w:hAnsi="Arial" w:cs="Arial"/>
            <w:noProof/>
          </w:rPr>
          <w:pict w14:anchorId="053E7A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15F29" w:rsidRPr="00EF00CB">
      <w:rPr>
        <w:rFonts w:ascii="Arial" w:hAnsi="Arial" w:cs="Arial"/>
      </w:rPr>
      <w:t>Facility Name</w:t>
    </w:r>
    <w:r w:rsidR="0048103A">
      <w:rPr>
        <w:rFonts w:ascii="Arial" w:hAnsi="Arial" w:cs="Arial"/>
      </w:rPr>
      <w:t xml:space="preserve">: </w:t>
    </w:r>
    <w:r w:rsidR="00A1317F" w:rsidRPr="00A1317F">
      <w:rPr>
        <w:rFonts w:ascii="Arial" w:hAnsi="Arial" w:cs="Arial"/>
      </w:rPr>
      <w:t>Northeast Washington Alliance Behavioral Health - Colville</w:t>
    </w:r>
  </w:p>
  <w:p w14:paraId="36FC346D" w14:textId="523014D9" w:rsidR="00CA103A" w:rsidRPr="001F0BC3" w:rsidRDefault="791373E9" w:rsidP="001F0BC3">
    <w:pPr>
      <w:pStyle w:val="NoSpacing"/>
      <w:rPr>
        <w:rFonts w:ascii="Arial" w:hAnsi="Arial" w:cs="Arial"/>
      </w:rPr>
    </w:pPr>
    <w:r w:rsidRPr="791373E9">
      <w:rPr>
        <w:rFonts w:ascii="Arial" w:hAnsi="Arial" w:cs="Arial"/>
      </w:rPr>
      <w:t>Case/Intake Number: 2025-5390 BHA</w:t>
    </w:r>
  </w:p>
  <w:p w14:paraId="54DC05EF" w14:textId="5F1EF15A" w:rsidR="659E8970" w:rsidRDefault="659E8970" w:rsidP="659E8970">
    <w:pPr>
      <w:pStyle w:val="NoSpacing"/>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239C4E91"/>
    <w:multiLevelType w:val="hybridMultilevel"/>
    <w:tmpl w:val="4E800970"/>
    <w:lvl w:ilvl="0" w:tplc="6F68611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1D5AC1"/>
    <w:multiLevelType w:val="hybridMultilevel"/>
    <w:tmpl w:val="E1AE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E5F6C"/>
    <w:multiLevelType w:val="hybridMultilevel"/>
    <w:tmpl w:val="1AC2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CEC94"/>
    <w:multiLevelType w:val="hybridMultilevel"/>
    <w:tmpl w:val="FFFFFFFF"/>
    <w:lvl w:ilvl="0" w:tplc="E722A8B4">
      <w:start w:val="1"/>
      <w:numFmt w:val="bullet"/>
      <w:lvlText w:val=""/>
      <w:lvlJc w:val="left"/>
      <w:pPr>
        <w:ind w:left="720" w:hanging="360"/>
      </w:pPr>
      <w:rPr>
        <w:rFonts w:ascii="Symbol" w:hAnsi="Symbol" w:hint="default"/>
      </w:rPr>
    </w:lvl>
    <w:lvl w:ilvl="1" w:tplc="6A1E9130">
      <w:start w:val="1"/>
      <w:numFmt w:val="bullet"/>
      <w:lvlText w:val="o"/>
      <w:lvlJc w:val="left"/>
      <w:pPr>
        <w:ind w:left="1440" w:hanging="360"/>
      </w:pPr>
      <w:rPr>
        <w:rFonts w:ascii="Courier New" w:hAnsi="Courier New" w:hint="default"/>
      </w:rPr>
    </w:lvl>
    <w:lvl w:ilvl="2" w:tplc="6B8EC75A">
      <w:start w:val="1"/>
      <w:numFmt w:val="bullet"/>
      <w:lvlText w:val=""/>
      <w:lvlJc w:val="left"/>
      <w:pPr>
        <w:ind w:left="2160" w:hanging="360"/>
      </w:pPr>
      <w:rPr>
        <w:rFonts w:ascii="Wingdings" w:hAnsi="Wingdings" w:hint="default"/>
      </w:rPr>
    </w:lvl>
    <w:lvl w:ilvl="3" w:tplc="3D48531E">
      <w:start w:val="1"/>
      <w:numFmt w:val="bullet"/>
      <w:lvlText w:val=""/>
      <w:lvlJc w:val="left"/>
      <w:pPr>
        <w:ind w:left="2880" w:hanging="360"/>
      </w:pPr>
      <w:rPr>
        <w:rFonts w:ascii="Symbol" w:hAnsi="Symbol" w:hint="default"/>
      </w:rPr>
    </w:lvl>
    <w:lvl w:ilvl="4" w:tplc="14403E94">
      <w:start w:val="1"/>
      <w:numFmt w:val="bullet"/>
      <w:lvlText w:val="o"/>
      <w:lvlJc w:val="left"/>
      <w:pPr>
        <w:ind w:left="3600" w:hanging="360"/>
      </w:pPr>
      <w:rPr>
        <w:rFonts w:ascii="Courier New" w:hAnsi="Courier New" w:hint="default"/>
      </w:rPr>
    </w:lvl>
    <w:lvl w:ilvl="5" w:tplc="1DF811C4">
      <w:start w:val="1"/>
      <w:numFmt w:val="bullet"/>
      <w:lvlText w:val=""/>
      <w:lvlJc w:val="left"/>
      <w:pPr>
        <w:ind w:left="4320" w:hanging="360"/>
      </w:pPr>
      <w:rPr>
        <w:rFonts w:ascii="Wingdings" w:hAnsi="Wingdings" w:hint="default"/>
      </w:rPr>
    </w:lvl>
    <w:lvl w:ilvl="6" w:tplc="11E4A912">
      <w:start w:val="1"/>
      <w:numFmt w:val="bullet"/>
      <w:lvlText w:val=""/>
      <w:lvlJc w:val="left"/>
      <w:pPr>
        <w:ind w:left="5040" w:hanging="360"/>
      </w:pPr>
      <w:rPr>
        <w:rFonts w:ascii="Symbol" w:hAnsi="Symbol" w:hint="default"/>
      </w:rPr>
    </w:lvl>
    <w:lvl w:ilvl="7" w:tplc="9D44C356">
      <w:start w:val="1"/>
      <w:numFmt w:val="bullet"/>
      <w:lvlText w:val="o"/>
      <w:lvlJc w:val="left"/>
      <w:pPr>
        <w:ind w:left="5760" w:hanging="360"/>
      </w:pPr>
      <w:rPr>
        <w:rFonts w:ascii="Courier New" w:hAnsi="Courier New" w:hint="default"/>
      </w:rPr>
    </w:lvl>
    <w:lvl w:ilvl="8" w:tplc="349489E8">
      <w:start w:val="1"/>
      <w:numFmt w:val="bullet"/>
      <w:lvlText w:val=""/>
      <w:lvlJc w:val="left"/>
      <w:pPr>
        <w:ind w:left="6480" w:hanging="360"/>
      </w:pPr>
      <w:rPr>
        <w:rFonts w:ascii="Wingdings" w:hAnsi="Wingdings" w:hint="default"/>
      </w:rPr>
    </w:lvl>
  </w:abstractNum>
  <w:abstractNum w:abstractNumId="9" w15:restartNumberingAfterBreak="0">
    <w:nsid w:val="417311BE"/>
    <w:multiLevelType w:val="hybridMultilevel"/>
    <w:tmpl w:val="A738A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DE5FD1"/>
    <w:multiLevelType w:val="hybridMultilevel"/>
    <w:tmpl w:val="DF96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340822">
    <w:abstractNumId w:val="11"/>
  </w:num>
  <w:num w:numId="2" w16cid:durableId="1810826439">
    <w:abstractNumId w:val="1"/>
  </w:num>
  <w:num w:numId="3" w16cid:durableId="990445959">
    <w:abstractNumId w:val="5"/>
  </w:num>
  <w:num w:numId="4" w16cid:durableId="605388601">
    <w:abstractNumId w:val="3"/>
  </w:num>
  <w:num w:numId="5" w16cid:durableId="855264788">
    <w:abstractNumId w:val="2"/>
  </w:num>
  <w:num w:numId="6" w16cid:durableId="211233812">
    <w:abstractNumId w:val="0"/>
  </w:num>
  <w:num w:numId="7" w16cid:durableId="20519385">
    <w:abstractNumId w:val="10"/>
  </w:num>
  <w:num w:numId="8" w16cid:durableId="32196909">
    <w:abstractNumId w:val="4"/>
  </w:num>
  <w:num w:numId="9" w16cid:durableId="1460339924">
    <w:abstractNumId w:val="7"/>
  </w:num>
  <w:num w:numId="10" w16cid:durableId="1194078969">
    <w:abstractNumId w:val="6"/>
  </w:num>
  <w:num w:numId="11" w16cid:durableId="362826271">
    <w:abstractNumId w:val="9"/>
  </w:num>
  <w:num w:numId="12" w16cid:durableId="126576845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Kinney, Sean M (DOH)">
    <w15:presenceInfo w15:providerId="AD" w15:userId="S::Sean.McKinney@doh.wa.gov::f38b8f4a-de61-46dd-9d1f-ebe65c761194"/>
  </w15:person>
  <w15:person w15:author="Tanner, Daniel C (DOH)">
    <w15:presenceInfo w15:providerId="AD" w15:userId="S::daniel.tanner@doh.wa.gov::6f99ce8d-e6ed-4274-8b10-f4039e168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44"/>
    <w:rsid w:val="00015EF9"/>
    <w:rsid w:val="0003793E"/>
    <w:rsid w:val="00041828"/>
    <w:rsid w:val="000603A5"/>
    <w:rsid w:val="00063699"/>
    <w:rsid w:val="0006607A"/>
    <w:rsid w:val="000720A2"/>
    <w:rsid w:val="00072A7F"/>
    <w:rsid w:val="00092A9C"/>
    <w:rsid w:val="000B1DFF"/>
    <w:rsid w:val="000B3A21"/>
    <w:rsid w:val="000B7F5A"/>
    <w:rsid w:val="000C36E6"/>
    <w:rsid w:val="000D1CC9"/>
    <w:rsid w:val="000D7F99"/>
    <w:rsid w:val="000E18C3"/>
    <w:rsid w:val="000E55D7"/>
    <w:rsid w:val="000F0816"/>
    <w:rsid w:val="0010073A"/>
    <w:rsid w:val="00102C90"/>
    <w:rsid w:val="0010735D"/>
    <w:rsid w:val="001226D0"/>
    <w:rsid w:val="00122FB0"/>
    <w:rsid w:val="00124359"/>
    <w:rsid w:val="001519EE"/>
    <w:rsid w:val="001844B2"/>
    <w:rsid w:val="001904E0"/>
    <w:rsid w:val="001918F1"/>
    <w:rsid w:val="0019424A"/>
    <w:rsid w:val="001A1983"/>
    <w:rsid w:val="001A501A"/>
    <w:rsid w:val="001B0E2A"/>
    <w:rsid w:val="001B3E18"/>
    <w:rsid w:val="001C1A14"/>
    <w:rsid w:val="001C2E9C"/>
    <w:rsid w:val="001C49F6"/>
    <w:rsid w:val="001F0BC3"/>
    <w:rsid w:val="001F0F81"/>
    <w:rsid w:val="00210089"/>
    <w:rsid w:val="00215147"/>
    <w:rsid w:val="00235127"/>
    <w:rsid w:val="00247675"/>
    <w:rsid w:val="0024ECD1"/>
    <w:rsid w:val="0027465E"/>
    <w:rsid w:val="00290E8D"/>
    <w:rsid w:val="00291548"/>
    <w:rsid w:val="002944A0"/>
    <w:rsid w:val="0029616F"/>
    <w:rsid w:val="00296C4C"/>
    <w:rsid w:val="002C13D5"/>
    <w:rsid w:val="002D546C"/>
    <w:rsid w:val="002D59A9"/>
    <w:rsid w:val="002D708C"/>
    <w:rsid w:val="00300610"/>
    <w:rsid w:val="0030507B"/>
    <w:rsid w:val="0031185F"/>
    <w:rsid w:val="00321BF1"/>
    <w:rsid w:val="003263E2"/>
    <w:rsid w:val="0033354B"/>
    <w:rsid w:val="00333CFA"/>
    <w:rsid w:val="00336214"/>
    <w:rsid w:val="003370E2"/>
    <w:rsid w:val="0034012A"/>
    <w:rsid w:val="00340D1D"/>
    <w:rsid w:val="00347AF3"/>
    <w:rsid w:val="00347CDA"/>
    <w:rsid w:val="003510AE"/>
    <w:rsid w:val="0036446D"/>
    <w:rsid w:val="0036616B"/>
    <w:rsid w:val="00371603"/>
    <w:rsid w:val="00371A2A"/>
    <w:rsid w:val="00373D4D"/>
    <w:rsid w:val="00387F68"/>
    <w:rsid w:val="003B1661"/>
    <w:rsid w:val="003B328B"/>
    <w:rsid w:val="003B378D"/>
    <w:rsid w:val="003C1BCA"/>
    <w:rsid w:val="003E6C64"/>
    <w:rsid w:val="003F2251"/>
    <w:rsid w:val="00400116"/>
    <w:rsid w:val="004016A8"/>
    <w:rsid w:val="00404EA1"/>
    <w:rsid w:val="004214CC"/>
    <w:rsid w:val="00432991"/>
    <w:rsid w:val="00434E6B"/>
    <w:rsid w:val="00437441"/>
    <w:rsid w:val="00450F31"/>
    <w:rsid w:val="00452FF1"/>
    <w:rsid w:val="00454CBD"/>
    <w:rsid w:val="0045705A"/>
    <w:rsid w:val="0045719A"/>
    <w:rsid w:val="004633A2"/>
    <w:rsid w:val="00472B60"/>
    <w:rsid w:val="00473B82"/>
    <w:rsid w:val="004764CF"/>
    <w:rsid w:val="0047777E"/>
    <w:rsid w:val="0048064E"/>
    <w:rsid w:val="0048103A"/>
    <w:rsid w:val="00484817"/>
    <w:rsid w:val="004A1311"/>
    <w:rsid w:val="004A58DD"/>
    <w:rsid w:val="004C36D5"/>
    <w:rsid w:val="004D0FB6"/>
    <w:rsid w:val="004F2625"/>
    <w:rsid w:val="004F302F"/>
    <w:rsid w:val="004F38A0"/>
    <w:rsid w:val="005026EB"/>
    <w:rsid w:val="005171B0"/>
    <w:rsid w:val="005313D6"/>
    <w:rsid w:val="005313FD"/>
    <w:rsid w:val="00555297"/>
    <w:rsid w:val="00570B95"/>
    <w:rsid w:val="00577280"/>
    <w:rsid w:val="00590E28"/>
    <w:rsid w:val="005937B9"/>
    <w:rsid w:val="00594039"/>
    <w:rsid w:val="00596F44"/>
    <w:rsid w:val="005A19B8"/>
    <w:rsid w:val="005A7D2B"/>
    <w:rsid w:val="005C2AD1"/>
    <w:rsid w:val="005D5A72"/>
    <w:rsid w:val="005E15D9"/>
    <w:rsid w:val="005E26DA"/>
    <w:rsid w:val="005F3575"/>
    <w:rsid w:val="005F5D0C"/>
    <w:rsid w:val="005F7FDC"/>
    <w:rsid w:val="00600597"/>
    <w:rsid w:val="00603EDD"/>
    <w:rsid w:val="0060514B"/>
    <w:rsid w:val="00607FAF"/>
    <w:rsid w:val="00610122"/>
    <w:rsid w:val="006120C8"/>
    <w:rsid w:val="006123FA"/>
    <w:rsid w:val="00617C64"/>
    <w:rsid w:val="00627415"/>
    <w:rsid w:val="00630458"/>
    <w:rsid w:val="006309CB"/>
    <w:rsid w:val="00634C07"/>
    <w:rsid w:val="0064408E"/>
    <w:rsid w:val="006561A8"/>
    <w:rsid w:val="00656CA4"/>
    <w:rsid w:val="00670217"/>
    <w:rsid w:val="00681E40"/>
    <w:rsid w:val="00683E3F"/>
    <w:rsid w:val="006A0440"/>
    <w:rsid w:val="006C23D3"/>
    <w:rsid w:val="006C5772"/>
    <w:rsid w:val="006D088A"/>
    <w:rsid w:val="006F05CB"/>
    <w:rsid w:val="006F6F1E"/>
    <w:rsid w:val="007004CD"/>
    <w:rsid w:val="0070232C"/>
    <w:rsid w:val="007058E6"/>
    <w:rsid w:val="00710F70"/>
    <w:rsid w:val="0071185C"/>
    <w:rsid w:val="00720AE5"/>
    <w:rsid w:val="00725439"/>
    <w:rsid w:val="00750FF8"/>
    <w:rsid w:val="0076018A"/>
    <w:rsid w:val="007620E7"/>
    <w:rsid w:val="007641C0"/>
    <w:rsid w:val="007738A7"/>
    <w:rsid w:val="00792ADF"/>
    <w:rsid w:val="007A0C89"/>
    <w:rsid w:val="007A1280"/>
    <w:rsid w:val="007A589A"/>
    <w:rsid w:val="007C2653"/>
    <w:rsid w:val="007D4856"/>
    <w:rsid w:val="007D52B0"/>
    <w:rsid w:val="007D5DE6"/>
    <w:rsid w:val="007E0DE4"/>
    <w:rsid w:val="007E47E8"/>
    <w:rsid w:val="007E69AD"/>
    <w:rsid w:val="007E6A1C"/>
    <w:rsid w:val="007E7B34"/>
    <w:rsid w:val="007F1847"/>
    <w:rsid w:val="007F3478"/>
    <w:rsid w:val="007F5EBB"/>
    <w:rsid w:val="0080403B"/>
    <w:rsid w:val="00806079"/>
    <w:rsid w:val="00826DFB"/>
    <w:rsid w:val="00850742"/>
    <w:rsid w:val="00851283"/>
    <w:rsid w:val="008533AB"/>
    <w:rsid w:val="008552F3"/>
    <w:rsid w:val="008566CE"/>
    <w:rsid w:val="00861A8C"/>
    <w:rsid w:val="00862FA5"/>
    <w:rsid w:val="008758DD"/>
    <w:rsid w:val="00876611"/>
    <w:rsid w:val="00882E2A"/>
    <w:rsid w:val="008860D6"/>
    <w:rsid w:val="008B5794"/>
    <w:rsid w:val="008C4CAB"/>
    <w:rsid w:val="008C7F3D"/>
    <w:rsid w:val="008D7489"/>
    <w:rsid w:val="008D7C54"/>
    <w:rsid w:val="008E6DED"/>
    <w:rsid w:val="008F4E24"/>
    <w:rsid w:val="0093460E"/>
    <w:rsid w:val="009437D4"/>
    <w:rsid w:val="00955FAF"/>
    <w:rsid w:val="00964BB7"/>
    <w:rsid w:val="009708C0"/>
    <w:rsid w:val="009B6990"/>
    <w:rsid w:val="009B7E70"/>
    <w:rsid w:val="009C15D1"/>
    <w:rsid w:val="009C4943"/>
    <w:rsid w:val="009E098D"/>
    <w:rsid w:val="009E65AD"/>
    <w:rsid w:val="009E75D7"/>
    <w:rsid w:val="009F197F"/>
    <w:rsid w:val="009F33BE"/>
    <w:rsid w:val="00A006FC"/>
    <w:rsid w:val="00A02B6E"/>
    <w:rsid w:val="00A1317F"/>
    <w:rsid w:val="00A22670"/>
    <w:rsid w:val="00A25408"/>
    <w:rsid w:val="00A54772"/>
    <w:rsid w:val="00A62A8D"/>
    <w:rsid w:val="00A7666F"/>
    <w:rsid w:val="00A83C7F"/>
    <w:rsid w:val="00A958EE"/>
    <w:rsid w:val="00A9669B"/>
    <w:rsid w:val="00AA12C9"/>
    <w:rsid w:val="00AA16CE"/>
    <w:rsid w:val="00AA17E3"/>
    <w:rsid w:val="00AA202D"/>
    <w:rsid w:val="00AB546A"/>
    <w:rsid w:val="00AB5878"/>
    <w:rsid w:val="00AC678B"/>
    <w:rsid w:val="00AD045D"/>
    <w:rsid w:val="00AD4E45"/>
    <w:rsid w:val="00AE3AB2"/>
    <w:rsid w:val="00AF4BA5"/>
    <w:rsid w:val="00AF4D75"/>
    <w:rsid w:val="00AF76AE"/>
    <w:rsid w:val="00B15F29"/>
    <w:rsid w:val="00B244DF"/>
    <w:rsid w:val="00B434F4"/>
    <w:rsid w:val="00B476C5"/>
    <w:rsid w:val="00B67031"/>
    <w:rsid w:val="00B67B5A"/>
    <w:rsid w:val="00B75F15"/>
    <w:rsid w:val="00B94387"/>
    <w:rsid w:val="00BA5640"/>
    <w:rsid w:val="00BD2880"/>
    <w:rsid w:val="00BD3A42"/>
    <w:rsid w:val="00BD54C5"/>
    <w:rsid w:val="00BF7207"/>
    <w:rsid w:val="00C014DC"/>
    <w:rsid w:val="00C02240"/>
    <w:rsid w:val="00C1448C"/>
    <w:rsid w:val="00C162AF"/>
    <w:rsid w:val="00C32545"/>
    <w:rsid w:val="00C500F4"/>
    <w:rsid w:val="00C5137E"/>
    <w:rsid w:val="00C76038"/>
    <w:rsid w:val="00C81492"/>
    <w:rsid w:val="00C90794"/>
    <w:rsid w:val="00C97D49"/>
    <w:rsid w:val="00CA103A"/>
    <w:rsid w:val="00CA4F6E"/>
    <w:rsid w:val="00CA756D"/>
    <w:rsid w:val="00CA7579"/>
    <w:rsid w:val="00CC0EB4"/>
    <w:rsid w:val="00CD7C27"/>
    <w:rsid w:val="00CF0D2C"/>
    <w:rsid w:val="00D11766"/>
    <w:rsid w:val="00D1254F"/>
    <w:rsid w:val="00D158A5"/>
    <w:rsid w:val="00D26499"/>
    <w:rsid w:val="00D27DAB"/>
    <w:rsid w:val="00D3032D"/>
    <w:rsid w:val="00D36545"/>
    <w:rsid w:val="00D4182B"/>
    <w:rsid w:val="00D42ECC"/>
    <w:rsid w:val="00D474EC"/>
    <w:rsid w:val="00D47F2A"/>
    <w:rsid w:val="00D7539A"/>
    <w:rsid w:val="00D77137"/>
    <w:rsid w:val="00D85595"/>
    <w:rsid w:val="00D8660B"/>
    <w:rsid w:val="00D91B0A"/>
    <w:rsid w:val="00D94F5E"/>
    <w:rsid w:val="00D95A23"/>
    <w:rsid w:val="00DB4C42"/>
    <w:rsid w:val="00DC1F02"/>
    <w:rsid w:val="00DC22BC"/>
    <w:rsid w:val="00DD566B"/>
    <w:rsid w:val="00DE1CD0"/>
    <w:rsid w:val="00DE659B"/>
    <w:rsid w:val="00DE7F41"/>
    <w:rsid w:val="00DF5955"/>
    <w:rsid w:val="00E02AD4"/>
    <w:rsid w:val="00E04DAC"/>
    <w:rsid w:val="00E157CB"/>
    <w:rsid w:val="00E16036"/>
    <w:rsid w:val="00E1B39B"/>
    <w:rsid w:val="00E20BF7"/>
    <w:rsid w:val="00E2133F"/>
    <w:rsid w:val="00E27F4F"/>
    <w:rsid w:val="00E34249"/>
    <w:rsid w:val="00E5483D"/>
    <w:rsid w:val="00E70A6B"/>
    <w:rsid w:val="00E7574E"/>
    <w:rsid w:val="00E7683C"/>
    <w:rsid w:val="00E90B52"/>
    <w:rsid w:val="00E91435"/>
    <w:rsid w:val="00E92A15"/>
    <w:rsid w:val="00EB0043"/>
    <w:rsid w:val="00EC490E"/>
    <w:rsid w:val="00ED0018"/>
    <w:rsid w:val="00ED55B9"/>
    <w:rsid w:val="00EE19FC"/>
    <w:rsid w:val="00F24A65"/>
    <w:rsid w:val="00F30216"/>
    <w:rsid w:val="00F44994"/>
    <w:rsid w:val="00F50465"/>
    <w:rsid w:val="00F64F6B"/>
    <w:rsid w:val="00FB0471"/>
    <w:rsid w:val="00FB418E"/>
    <w:rsid w:val="00FC155E"/>
    <w:rsid w:val="00FC717B"/>
    <w:rsid w:val="00FE3347"/>
    <w:rsid w:val="00FF2BF5"/>
    <w:rsid w:val="0177D456"/>
    <w:rsid w:val="01AAE400"/>
    <w:rsid w:val="01FF2CF6"/>
    <w:rsid w:val="0211F79E"/>
    <w:rsid w:val="02490AEB"/>
    <w:rsid w:val="027738FD"/>
    <w:rsid w:val="027BE795"/>
    <w:rsid w:val="02C510BC"/>
    <w:rsid w:val="031D2C65"/>
    <w:rsid w:val="03B569F6"/>
    <w:rsid w:val="03E701A1"/>
    <w:rsid w:val="040B40D1"/>
    <w:rsid w:val="0496EC22"/>
    <w:rsid w:val="04A34D7F"/>
    <w:rsid w:val="04CAA5AD"/>
    <w:rsid w:val="04E9CDDD"/>
    <w:rsid w:val="05019AFD"/>
    <w:rsid w:val="0593EEFE"/>
    <w:rsid w:val="05AA8B51"/>
    <w:rsid w:val="05CC5D1F"/>
    <w:rsid w:val="05EE66F2"/>
    <w:rsid w:val="05F18CDA"/>
    <w:rsid w:val="0640CD24"/>
    <w:rsid w:val="0677CC58"/>
    <w:rsid w:val="06898ACE"/>
    <w:rsid w:val="068D41E5"/>
    <w:rsid w:val="069863D6"/>
    <w:rsid w:val="069BA581"/>
    <w:rsid w:val="06B8A1ED"/>
    <w:rsid w:val="06FE7D23"/>
    <w:rsid w:val="0728E83F"/>
    <w:rsid w:val="07712FC4"/>
    <w:rsid w:val="07BF9301"/>
    <w:rsid w:val="07CF3A37"/>
    <w:rsid w:val="07FDCCDD"/>
    <w:rsid w:val="0849974B"/>
    <w:rsid w:val="08E485EC"/>
    <w:rsid w:val="094FF1CD"/>
    <w:rsid w:val="0A2813E4"/>
    <w:rsid w:val="0A40E04E"/>
    <w:rsid w:val="0A975D9C"/>
    <w:rsid w:val="0AB47369"/>
    <w:rsid w:val="0AD2DC71"/>
    <w:rsid w:val="0B317ECF"/>
    <w:rsid w:val="0B7C12FD"/>
    <w:rsid w:val="0BDA050E"/>
    <w:rsid w:val="0BF23024"/>
    <w:rsid w:val="0C1FD710"/>
    <w:rsid w:val="0C268E10"/>
    <w:rsid w:val="0C4111F4"/>
    <w:rsid w:val="0C6B9E03"/>
    <w:rsid w:val="0CFE2DD8"/>
    <w:rsid w:val="0D44A3CC"/>
    <w:rsid w:val="0D52E463"/>
    <w:rsid w:val="0D5E069F"/>
    <w:rsid w:val="0D5E195A"/>
    <w:rsid w:val="0D7B1E08"/>
    <w:rsid w:val="0D8FE9CE"/>
    <w:rsid w:val="0DEC6D19"/>
    <w:rsid w:val="0F19FCAB"/>
    <w:rsid w:val="0F30C5E0"/>
    <w:rsid w:val="108C126F"/>
    <w:rsid w:val="1187614A"/>
    <w:rsid w:val="1194A7C1"/>
    <w:rsid w:val="11A6CE5E"/>
    <w:rsid w:val="11CCF975"/>
    <w:rsid w:val="11CE3813"/>
    <w:rsid w:val="11FB194C"/>
    <w:rsid w:val="120C8FAF"/>
    <w:rsid w:val="1214C7FD"/>
    <w:rsid w:val="1230136E"/>
    <w:rsid w:val="12665A3D"/>
    <w:rsid w:val="132C85CC"/>
    <w:rsid w:val="13841553"/>
    <w:rsid w:val="138CEA0E"/>
    <w:rsid w:val="138E33D5"/>
    <w:rsid w:val="13B4256B"/>
    <w:rsid w:val="13BDF93B"/>
    <w:rsid w:val="13DAE99D"/>
    <w:rsid w:val="1406C21F"/>
    <w:rsid w:val="145E9DFF"/>
    <w:rsid w:val="146537A7"/>
    <w:rsid w:val="14B31A82"/>
    <w:rsid w:val="14BF44F2"/>
    <w:rsid w:val="16250821"/>
    <w:rsid w:val="165E40FE"/>
    <w:rsid w:val="16A01022"/>
    <w:rsid w:val="1704E226"/>
    <w:rsid w:val="17255B35"/>
    <w:rsid w:val="1734FB8C"/>
    <w:rsid w:val="175E857D"/>
    <w:rsid w:val="178B9296"/>
    <w:rsid w:val="17CB73D5"/>
    <w:rsid w:val="17E2DCD6"/>
    <w:rsid w:val="18855C11"/>
    <w:rsid w:val="1905C825"/>
    <w:rsid w:val="191E1E29"/>
    <w:rsid w:val="193A2945"/>
    <w:rsid w:val="194512CA"/>
    <w:rsid w:val="1967CD64"/>
    <w:rsid w:val="198F84C9"/>
    <w:rsid w:val="1A1F07E8"/>
    <w:rsid w:val="1A32045C"/>
    <w:rsid w:val="1A6446A5"/>
    <w:rsid w:val="1B11F395"/>
    <w:rsid w:val="1B32A28D"/>
    <w:rsid w:val="1B41B616"/>
    <w:rsid w:val="1B53F132"/>
    <w:rsid w:val="1B6DF0F6"/>
    <w:rsid w:val="1B9AA8C6"/>
    <w:rsid w:val="1BC4EF37"/>
    <w:rsid w:val="1C421173"/>
    <w:rsid w:val="1C77C271"/>
    <w:rsid w:val="1CCB6EBD"/>
    <w:rsid w:val="1D07B315"/>
    <w:rsid w:val="1D7D8A13"/>
    <w:rsid w:val="1DA33B52"/>
    <w:rsid w:val="1DC00D0A"/>
    <w:rsid w:val="1DC394FC"/>
    <w:rsid w:val="1E03BE62"/>
    <w:rsid w:val="1E2FC8B6"/>
    <w:rsid w:val="1E59AEEC"/>
    <w:rsid w:val="1E71323C"/>
    <w:rsid w:val="1E85D9AC"/>
    <w:rsid w:val="1EF7D1CD"/>
    <w:rsid w:val="1EFD0080"/>
    <w:rsid w:val="1EFE3B83"/>
    <w:rsid w:val="1F17E2E1"/>
    <w:rsid w:val="1F31A997"/>
    <w:rsid w:val="1F38468D"/>
    <w:rsid w:val="1FA2ECC1"/>
    <w:rsid w:val="1FA5CE09"/>
    <w:rsid w:val="2013965A"/>
    <w:rsid w:val="201C4500"/>
    <w:rsid w:val="201E5E32"/>
    <w:rsid w:val="20484D5C"/>
    <w:rsid w:val="209552C2"/>
    <w:rsid w:val="20F87F6A"/>
    <w:rsid w:val="20FB913B"/>
    <w:rsid w:val="215809A0"/>
    <w:rsid w:val="217DD49B"/>
    <w:rsid w:val="218E5D79"/>
    <w:rsid w:val="21AF12F4"/>
    <w:rsid w:val="2257AB18"/>
    <w:rsid w:val="22A875A9"/>
    <w:rsid w:val="22E2D916"/>
    <w:rsid w:val="23373516"/>
    <w:rsid w:val="234958F9"/>
    <w:rsid w:val="2358A016"/>
    <w:rsid w:val="237AEA02"/>
    <w:rsid w:val="23808F99"/>
    <w:rsid w:val="2395A09A"/>
    <w:rsid w:val="23BF5AA7"/>
    <w:rsid w:val="23F21886"/>
    <w:rsid w:val="24142C99"/>
    <w:rsid w:val="24912AFE"/>
    <w:rsid w:val="2503009D"/>
    <w:rsid w:val="250B5236"/>
    <w:rsid w:val="2550BD79"/>
    <w:rsid w:val="25D3B544"/>
    <w:rsid w:val="25F7F638"/>
    <w:rsid w:val="2621DDAD"/>
    <w:rsid w:val="266DC47C"/>
    <w:rsid w:val="26AECA42"/>
    <w:rsid w:val="26BD8FB0"/>
    <w:rsid w:val="26D67E83"/>
    <w:rsid w:val="26EE2664"/>
    <w:rsid w:val="26FF89CC"/>
    <w:rsid w:val="27952462"/>
    <w:rsid w:val="279E9DB6"/>
    <w:rsid w:val="27BA7544"/>
    <w:rsid w:val="27D0ABF4"/>
    <w:rsid w:val="27EEA81E"/>
    <w:rsid w:val="284DA8D4"/>
    <w:rsid w:val="2889C421"/>
    <w:rsid w:val="28F783A3"/>
    <w:rsid w:val="292F28F0"/>
    <w:rsid w:val="296D8E28"/>
    <w:rsid w:val="29823C17"/>
    <w:rsid w:val="29876503"/>
    <w:rsid w:val="29C0496B"/>
    <w:rsid w:val="2A6C46A9"/>
    <w:rsid w:val="2AF295DC"/>
    <w:rsid w:val="2B4B77D7"/>
    <w:rsid w:val="2B92E296"/>
    <w:rsid w:val="2B9B065C"/>
    <w:rsid w:val="2BFF6C96"/>
    <w:rsid w:val="2C04C937"/>
    <w:rsid w:val="2C7D9BA6"/>
    <w:rsid w:val="2C892A05"/>
    <w:rsid w:val="2CBDF6B6"/>
    <w:rsid w:val="2CEDAFEA"/>
    <w:rsid w:val="2D04CED5"/>
    <w:rsid w:val="2D1E882E"/>
    <w:rsid w:val="2D338324"/>
    <w:rsid w:val="2D909D88"/>
    <w:rsid w:val="2D9DC26A"/>
    <w:rsid w:val="2E12A813"/>
    <w:rsid w:val="2E28814A"/>
    <w:rsid w:val="2E49BBE2"/>
    <w:rsid w:val="2E645DFD"/>
    <w:rsid w:val="2EA12E0C"/>
    <w:rsid w:val="2ED61101"/>
    <w:rsid w:val="2EFEE22F"/>
    <w:rsid w:val="2F37AA3E"/>
    <w:rsid w:val="2F5C436A"/>
    <w:rsid w:val="2F73FC85"/>
    <w:rsid w:val="2F7B6E81"/>
    <w:rsid w:val="2FD01197"/>
    <w:rsid w:val="2FE796AB"/>
    <w:rsid w:val="2FED08E4"/>
    <w:rsid w:val="300C67FF"/>
    <w:rsid w:val="3051625E"/>
    <w:rsid w:val="30C10443"/>
    <w:rsid w:val="30CB3BD3"/>
    <w:rsid w:val="312B2B45"/>
    <w:rsid w:val="314AE672"/>
    <w:rsid w:val="317A49FA"/>
    <w:rsid w:val="31AC836A"/>
    <w:rsid w:val="31C62A79"/>
    <w:rsid w:val="31E09F90"/>
    <w:rsid w:val="31F1F8F8"/>
    <w:rsid w:val="31F7F8C0"/>
    <w:rsid w:val="32A10E7F"/>
    <w:rsid w:val="32E45E58"/>
    <w:rsid w:val="3347BC71"/>
    <w:rsid w:val="33A4FD99"/>
    <w:rsid w:val="33C13C8D"/>
    <w:rsid w:val="34184137"/>
    <w:rsid w:val="34319807"/>
    <w:rsid w:val="3439D4B1"/>
    <w:rsid w:val="3460D6CD"/>
    <w:rsid w:val="349BE3FB"/>
    <w:rsid w:val="34D078AC"/>
    <w:rsid w:val="34DB8C73"/>
    <w:rsid w:val="351DD4AD"/>
    <w:rsid w:val="3526CBA7"/>
    <w:rsid w:val="35D91B15"/>
    <w:rsid w:val="35E31631"/>
    <w:rsid w:val="3610FBEC"/>
    <w:rsid w:val="36117363"/>
    <w:rsid w:val="362E6CA1"/>
    <w:rsid w:val="363B4AFB"/>
    <w:rsid w:val="363CCFA0"/>
    <w:rsid w:val="365195AD"/>
    <w:rsid w:val="3673A0C2"/>
    <w:rsid w:val="367F2179"/>
    <w:rsid w:val="36A3EEEF"/>
    <w:rsid w:val="36D77746"/>
    <w:rsid w:val="3711FBA3"/>
    <w:rsid w:val="37893211"/>
    <w:rsid w:val="386C66C8"/>
    <w:rsid w:val="386CFF36"/>
    <w:rsid w:val="38819C44"/>
    <w:rsid w:val="38948EBC"/>
    <w:rsid w:val="38C3574B"/>
    <w:rsid w:val="38FEFA9D"/>
    <w:rsid w:val="3900794D"/>
    <w:rsid w:val="3906047E"/>
    <w:rsid w:val="392109F9"/>
    <w:rsid w:val="3943F7E5"/>
    <w:rsid w:val="399F7666"/>
    <w:rsid w:val="39BF28E4"/>
    <w:rsid w:val="39CF76DC"/>
    <w:rsid w:val="39D43362"/>
    <w:rsid w:val="39D7124B"/>
    <w:rsid w:val="39F1CC70"/>
    <w:rsid w:val="3A0521CA"/>
    <w:rsid w:val="3A413CED"/>
    <w:rsid w:val="3ABAD062"/>
    <w:rsid w:val="3B10DD22"/>
    <w:rsid w:val="3B352348"/>
    <w:rsid w:val="3B41B1AE"/>
    <w:rsid w:val="3BAFE221"/>
    <w:rsid w:val="3BF70BC9"/>
    <w:rsid w:val="3C1868E3"/>
    <w:rsid w:val="3C2581C9"/>
    <w:rsid w:val="3C8726E6"/>
    <w:rsid w:val="3C986524"/>
    <w:rsid w:val="3CF3522A"/>
    <w:rsid w:val="3CF63E52"/>
    <w:rsid w:val="3CF91603"/>
    <w:rsid w:val="3D172088"/>
    <w:rsid w:val="3D951350"/>
    <w:rsid w:val="3DE9E740"/>
    <w:rsid w:val="3E59C1DA"/>
    <w:rsid w:val="3E9CEEBA"/>
    <w:rsid w:val="3ED436BA"/>
    <w:rsid w:val="3F0A0223"/>
    <w:rsid w:val="3F2173E9"/>
    <w:rsid w:val="3FABE7E2"/>
    <w:rsid w:val="3FD880C7"/>
    <w:rsid w:val="401D0638"/>
    <w:rsid w:val="4045DEF9"/>
    <w:rsid w:val="40503305"/>
    <w:rsid w:val="4067EC77"/>
    <w:rsid w:val="40BAC804"/>
    <w:rsid w:val="40CC5D8A"/>
    <w:rsid w:val="41387A89"/>
    <w:rsid w:val="41B5BA58"/>
    <w:rsid w:val="41D7A141"/>
    <w:rsid w:val="41FD9B80"/>
    <w:rsid w:val="421F7225"/>
    <w:rsid w:val="4225DAE8"/>
    <w:rsid w:val="42733223"/>
    <w:rsid w:val="42FE64AC"/>
    <w:rsid w:val="4304448D"/>
    <w:rsid w:val="43159E47"/>
    <w:rsid w:val="4315E0C9"/>
    <w:rsid w:val="435499D9"/>
    <w:rsid w:val="43868161"/>
    <w:rsid w:val="43E69BA7"/>
    <w:rsid w:val="4416CBF9"/>
    <w:rsid w:val="441A74E1"/>
    <w:rsid w:val="443D3623"/>
    <w:rsid w:val="448F0ABD"/>
    <w:rsid w:val="44CF7031"/>
    <w:rsid w:val="44D70728"/>
    <w:rsid w:val="44F01A1B"/>
    <w:rsid w:val="45372613"/>
    <w:rsid w:val="45653C4C"/>
    <w:rsid w:val="45C30263"/>
    <w:rsid w:val="45DD38DA"/>
    <w:rsid w:val="45F28F13"/>
    <w:rsid w:val="460DDFB0"/>
    <w:rsid w:val="4638B160"/>
    <w:rsid w:val="46802F43"/>
    <w:rsid w:val="46CF7B36"/>
    <w:rsid w:val="46F356CB"/>
    <w:rsid w:val="470C9D2D"/>
    <w:rsid w:val="470F339D"/>
    <w:rsid w:val="47545226"/>
    <w:rsid w:val="47E23738"/>
    <w:rsid w:val="4811AEEA"/>
    <w:rsid w:val="489A2996"/>
    <w:rsid w:val="48A1684D"/>
    <w:rsid w:val="48AA1926"/>
    <w:rsid w:val="48B594D8"/>
    <w:rsid w:val="48F1B5EC"/>
    <w:rsid w:val="490AE14E"/>
    <w:rsid w:val="49B2A548"/>
    <w:rsid w:val="4A09D4D4"/>
    <w:rsid w:val="4A2D3851"/>
    <w:rsid w:val="4A3FFB06"/>
    <w:rsid w:val="4A427AE0"/>
    <w:rsid w:val="4A6DFA5C"/>
    <w:rsid w:val="4A80F754"/>
    <w:rsid w:val="4A98BF3C"/>
    <w:rsid w:val="4B1226DC"/>
    <w:rsid w:val="4B23F498"/>
    <w:rsid w:val="4B5F4ABF"/>
    <w:rsid w:val="4B6AAE8F"/>
    <w:rsid w:val="4BB1E0D1"/>
    <w:rsid w:val="4BBF5600"/>
    <w:rsid w:val="4BF4FE57"/>
    <w:rsid w:val="4C5292DA"/>
    <w:rsid w:val="4D164865"/>
    <w:rsid w:val="4D90761B"/>
    <w:rsid w:val="4DA94455"/>
    <w:rsid w:val="4E0A25C3"/>
    <w:rsid w:val="4E137F00"/>
    <w:rsid w:val="4E172A7C"/>
    <w:rsid w:val="4E22BA53"/>
    <w:rsid w:val="4E2BEC9F"/>
    <w:rsid w:val="4E33FCC3"/>
    <w:rsid w:val="4E46CD05"/>
    <w:rsid w:val="4E47B8D5"/>
    <w:rsid w:val="4EE5BF61"/>
    <w:rsid w:val="4EEAC09A"/>
    <w:rsid w:val="4F147A5F"/>
    <w:rsid w:val="4F716874"/>
    <w:rsid w:val="4F867E47"/>
    <w:rsid w:val="4FA84E49"/>
    <w:rsid w:val="4FFDEFDE"/>
    <w:rsid w:val="503993D6"/>
    <w:rsid w:val="50466240"/>
    <w:rsid w:val="504FF0F2"/>
    <w:rsid w:val="509157FB"/>
    <w:rsid w:val="50ADF954"/>
    <w:rsid w:val="50BC716E"/>
    <w:rsid w:val="50BD9D3D"/>
    <w:rsid w:val="50CB3567"/>
    <w:rsid w:val="5127AD21"/>
    <w:rsid w:val="5145332A"/>
    <w:rsid w:val="5163DCAF"/>
    <w:rsid w:val="516F4FF2"/>
    <w:rsid w:val="5179500F"/>
    <w:rsid w:val="51A2737F"/>
    <w:rsid w:val="52BFD0DA"/>
    <w:rsid w:val="52CB755D"/>
    <w:rsid w:val="52FD93A2"/>
    <w:rsid w:val="53555138"/>
    <w:rsid w:val="53879D2C"/>
    <w:rsid w:val="53CD94F0"/>
    <w:rsid w:val="53D1F58A"/>
    <w:rsid w:val="53F53AE7"/>
    <w:rsid w:val="5442CB61"/>
    <w:rsid w:val="546DAAE0"/>
    <w:rsid w:val="5473CBD8"/>
    <w:rsid w:val="55381671"/>
    <w:rsid w:val="55FB0C47"/>
    <w:rsid w:val="565F53EF"/>
    <w:rsid w:val="56630BF7"/>
    <w:rsid w:val="578246A0"/>
    <w:rsid w:val="57C8BB9C"/>
    <w:rsid w:val="5819D64B"/>
    <w:rsid w:val="582DF39E"/>
    <w:rsid w:val="58ED16FA"/>
    <w:rsid w:val="58FB4F51"/>
    <w:rsid w:val="599543C5"/>
    <w:rsid w:val="59A14D53"/>
    <w:rsid w:val="59D97736"/>
    <w:rsid w:val="5A3B25FF"/>
    <w:rsid w:val="5A76BE80"/>
    <w:rsid w:val="5AA89EAC"/>
    <w:rsid w:val="5B35B149"/>
    <w:rsid w:val="5B459772"/>
    <w:rsid w:val="5B488A5E"/>
    <w:rsid w:val="5B4B28B8"/>
    <w:rsid w:val="5B4D5C02"/>
    <w:rsid w:val="5B952DC2"/>
    <w:rsid w:val="5C17EBBF"/>
    <w:rsid w:val="5C32B7E7"/>
    <w:rsid w:val="5C61752B"/>
    <w:rsid w:val="5CFF0551"/>
    <w:rsid w:val="5D06BBA6"/>
    <w:rsid w:val="5D0E0B2D"/>
    <w:rsid w:val="5D2EE07C"/>
    <w:rsid w:val="5DDDFEB6"/>
    <w:rsid w:val="5E075FB1"/>
    <w:rsid w:val="5E25808C"/>
    <w:rsid w:val="5E8C4934"/>
    <w:rsid w:val="5E98D73E"/>
    <w:rsid w:val="5EB8CCDF"/>
    <w:rsid w:val="5EE6FED7"/>
    <w:rsid w:val="5F45EF29"/>
    <w:rsid w:val="5FAA9387"/>
    <w:rsid w:val="6006A4FA"/>
    <w:rsid w:val="606376D5"/>
    <w:rsid w:val="6073CE1E"/>
    <w:rsid w:val="607CBAC4"/>
    <w:rsid w:val="60DC67ED"/>
    <w:rsid w:val="610099FE"/>
    <w:rsid w:val="610EFAFF"/>
    <w:rsid w:val="61AE68C8"/>
    <w:rsid w:val="61CC9DF1"/>
    <w:rsid w:val="6234D5CC"/>
    <w:rsid w:val="623739CD"/>
    <w:rsid w:val="625E834C"/>
    <w:rsid w:val="630DB24D"/>
    <w:rsid w:val="63265E9E"/>
    <w:rsid w:val="63D251A2"/>
    <w:rsid w:val="63EC8F14"/>
    <w:rsid w:val="6444C076"/>
    <w:rsid w:val="6470CB80"/>
    <w:rsid w:val="64FB33C9"/>
    <w:rsid w:val="65229500"/>
    <w:rsid w:val="65877BC9"/>
    <w:rsid w:val="659E8970"/>
    <w:rsid w:val="65CDCA5F"/>
    <w:rsid w:val="65FBCD2E"/>
    <w:rsid w:val="666E3A9E"/>
    <w:rsid w:val="668F578D"/>
    <w:rsid w:val="66DE5816"/>
    <w:rsid w:val="66FE15EF"/>
    <w:rsid w:val="67019760"/>
    <w:rsid w:val="673BD83D"/>
    <w:rsid w:val="6740D470"/>
    <w:rsid w:val="67515AD2"/>
    <w:rsid w:val="67D3BDC9"/>
    <w:rsid w:val="67E937AF"/>
    <w:rsid w:val="68564259"/>
    <w:rsid w:val="68B79207"/>
    <w:rsid w:val="68F5BDE0"/>
    <w:rsid w:val="690006EF"/>
    <w:rsid w:val="6914347A"/>
    <w:rsid w:val="693CCC60"/>
    <w:rsid w:val="69BFACA1"/>
    <w:rsid w:val="69C6C676"/>
    <w:rsid w:val="6A0F3642"/>
    <w:rsid w:val="6A2CFD81"/>
    <w:rsid w:val="6A50299A"/>
    <w:rsid w:val="6AE6EAEE"/>
    <w:rsid w:val="6B068948"/>
    <w:rsid w:val="6B1E3191"/>
    <w:rsid w:val="6BC4D619"/>
    <w:rsid w:val="6C1471AF"/>
    <w:rsid w:val="6C245C8F"/>
    <w:rsid w:val="6C50EB31"/>
    <w:rsid w:val="6C535A1D"/>
    <w:rsid w:val="6C5A2C50"/>
    <w:rsid w:val="6C814D12"/>
    <w:rsid w:val="6CD8B32A"/>
    <w:rsid w:val="6D1BAE8E"/>
    <w:rsid w:val="6D367BA7"/>
    <w:rsid w:val="6D49963B"/>
    <w:rsid w:val="6D5BA57D"/>
    <w:rsid w:val="6D742629"/>
    <w:rsid w:val="6DA39725"/>
    <w:rsid w:val="6DA4C576"/>
    <w:rsid w:val="6DD74BB8"/>
    <w:rsid w:val="6E5F9C43"/>
    <w:rsid w:val="6E67F3EC"/>
    <w:rsid w:val="6E699A59"/>
    <w:rsid w:val="6E70832F"/>
    <w:rsid w:val="6E8E0CF5"/>
    <w:rsid w:val="6EBE8E82"/>
    <w:rsid w:val="6ED73247"/>
    <w:rsid w:val="6EF3DAD2"/>
    <w:rsid w:val="6F2D6FFC"/>
    <w:rsid w:val="6F659C96"/>
    <w:rsid w:val="6FE0B239"/>
    <w:rsid w:val="6FE63495"/>
    <w:rsid w:val="70541148"/>
    <w:rsid w:val="706143CD"/>
    <w:rsid w:val="706B54BF"/>
    <w:rsid w:val="7078B658"/>
    <w:rsid w:val="707C587B"/>
    <w:rsid w:val="7091313C"/>
    <w:rsid w:val="70A4857E"/>
    <w:rsid w:val="7165E8AB"/>
    <w:rsid w:val="718503FD"/>
    <w:rsid w:val="718CAFC3"/>
    <w:rsid w:val="7193F2BB"/>
    <w:rsid w:val="7194B9C1"/>
    <w:rsid w:val="71AB83CF"/>
    <w:rsid w:val="71B0A059"/>
    <w:rsid w:val="71BFED08"/>
    <w:rsid w:val="71CF779E"/>
    <w:rsid w:val="71FA40B6"/>
    <w:rsid w:val="723FFE50"/>
    <w:rsid w:val="72785629"/>
    <w:rsid w:val="727A8E19"/>
    <w:rsid w:val="72866624"/>
    <w:rsid w:val="728E4732"/>
    <w:rsid w:val="72C8461A"/>
    <w:rsid w:val="72E1266D"/>
    <w:rsid w:val="7302705C"/>
    <w:rsid w:val="7352C02B"/>
    <w:rsid w:val="73A254A9"/>
    <w:rsid w:val="74251986"/>
    <w:rsid w:val="74299A44"/>
    <w:rsid w:val="745AEB1C"/>
    <w:rsid w:val="74EA460D"/>
    <w:rsid w:val="74FCA363"/>
    <w:rsid w:val="751DCCC9"/>
    <w:rsid w:val="756518B5"/>
    <w:rsid w:val="75D369BA"/>
    <w:rsid w:val="7615F1A8"/>
    <w:rsid w:val="762DEC14"/>
    <w:rsid w:val="766ADD68"/>
    <w:rsid w:val="766FE652"/>
    <w:rsid w:val="76BE67A5"/>
    <w:rsid w:val="76D417D5"/>
    <w:rsid w:val="76E1E12E"/>
    <w:rsid w:val="771DBD63"/>
    <w:rsid w:val="775FC7FC"/>
    <w:rsid w:val="7775199A"/>
    <w:rsid w:val="779AA312"/>
    <w:rsid w:val="77B7276A"/>
    <w:rsid w:val="77E0B3A0"/>
    <w:rsid w:val="77E7C2E2"/>
    <w:rsid w:val="77E984C0"/>
    <w:rsid w:val="77F1D4CD"/>
    <w:rsid w:val="782B867D"/>
    <w:rsid w:val="782CE8EC"/>
    <w:rsid w:val="78329AA9"/>
    <w:rsid w:val="7896F57D"/>
    <w:rsid w:val="78C47DC5"/>
    <w:rsid w:val="78D7C01F"/>
    <w:rsid w:val="78EDC2FC"/>
    <w:rsid w:val="78FB0627"/>
    <w:rsid w:val="791373E9"/>
    <w:rsid w:val="792AA5C8"/>
    <w:rsid w:val="7997A8AF"/>
    <w:rsid w:val="79EB29A1"/>
    <w:rsid w:val="7A630775"/>
    <w:rsid w:val="7AC9A053"/>
    <w:rsid w:val="7AE537B5"/>
    <w:rsid w:val="7AFA92BE"/>
    <w:rsid w:val="7B1DB4EC"/>
    <w:rsid w:val="7B64DFC2"/>
    <w:rsid w:val="7C087845"/>
    <w:rsid w:val="7C56924B"/>
    <w:rsid w:val="7C620C12"/>
    <w:rsid w:val="7C72FF3E"/>
    <w:rsid w:val="7CC0E3EE"/>
    <w:rsid w:val="7D06717B"/>
    <w:rsid w:val="7D435D32"/>
    <w:rsid w:val="7DC30FAA"/>
    <w:rsid w:val="7DCEEAE2"/>
    <w:rsid w:val="7E392B7D"/>
    <w:rsid w:val="7E536AB6"/>
    <w:rsid w:val="7EDD38C6"/>
    <w:rsid w:val="7EF190EF"/>
    <w:rsid w:val="7F4FD2E0"/>
    <w:rsid w:val="7F53D0DB"/>
    <w:rsid w:val="7F92C427"/>
    <w:rsid w:val="7FC894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4A15C"/>
  <w15:chartTrackingRefBased/>
  <w15:docId w15:val="{86E2D70B-198E-4E3E-8DEE-EC7596C8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unhideWhenUsed/>
    <w:rsid w:val="0029616F"/>
    <w:rPr>
      <w:sz w:val="20"/>
      <w:szCs w:val="20"/>
    </w:rPr>
  </w:style>
  <w:style w:type="character" w:customStyle="1" w:styleId="CommentTextChar">
    <w:name w:val="Comment Text Char"/>
    <w:basedOn w:val="DefaultParagraphFont"/>
    <w:link w:val="CommentText"/>
    <w:uiPriority w:val="99"/>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 w:type="paragraph" w:styleId="ListParagraph">
    <w:name w:val="List Paragraph"/>
    <w:basedOn w:val="Normal"/>
    <w:uiPriority w:val="34"/>
    <w:qFormat/>
    <w:rsid w:val="00291548"/>
    <w:pPr>
      <w:ind w:left="720"/>
      <w:contextualSpacing/>
    </w:pPr>
  </w:style>
  <w:style w:type="character" w:styleId="Hyperlink">
    <w:name w:val="Hyperlink"/>
    <w:basedOn w:val="DefaultParagraphFont"/>
    <w:uiPriority w:val="99"/>
    <w:unhideWhenUsed/>
    <w:rsid w:val="165E40FE"/>
    <w:rPr>
      <w:color w:val="0563C1"/>
      <w:u w:val="single"/>
    </w:rPr>
  </w:style>
  <w:style w:type="paragraph" w:styleId="Revision">
    <w:name w:val="Revision"/>
    <w:hidden/>
    <w:uiPriority w:val="99"/>
    <w:semiHidden/>
    <w:rsid w:val="002C13D5"/>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B7813EE85548CA8DE3517F41E62CCA"/>
        <w:category>
          <w:name w:val="General"/>
          <w:gallery w:val="placeholder"/>
        </w:category>
        <w:types>
          <w:type w:val="bbPlcHdr"/>
        </w:types>
        <w:behaviors>
          <w:behavior w:val="content"/>
        </w:behaviors>
        <w:guid w:val="{E2E3698A-1B40-4351-A14F-E3EDD2245AE4}"/>
      </w:docPartPr>
      <w:docPartBody>
        <w:p w:rsidR="006E4E38" w:rsidRDefault="00594039">
          <w:pPr>
            <w:pStyle w:val="DDB7813EE85548CA8DE3517F41E62CCA2"/>
          </w:pPr>
          <w:r w:rsidRPr="000320D1">
            <w:rPr>
              <w:rStyle w:val="PlaceholderText"/>
            </w:rPr>
            <w:t>Choose an item.</w:t>
          </w:r>
        </w:p>
      </w:docPartBody>
    </w:docPart>
    <w:docPart>
      <w:docPartPr>
        <w:name w:val="3B42907CD40A4736B013649C64005519"/>
        <w:category>
          <w:name w:val="General"/>
          <w:gallery w:val="placeholder"/>
        </w:category>
        <w:types>
          <w:type w:val="bbPlcHdr"/>
        </w:types>
        <w:behaviors>
          <w:behavior w:val="content"/>
        </w:behaviors>
        <w:guid w:val="{A2A83A53-3A74-4469-A76A-B031D4EB7550}"/>
      </w:docPartPr>
      <w:docPartBody>
        <w:p w:rsidR="006E4E38" w:rsidRDefault="00594039">
          <w:pPr>
            <w:pStyle w:val="3B42907CD40A4736B013649C640055192"/>
          </w:pPr>
          <w:r w:rsidRPr="000320D1">
            <w:rPr>
              <w:rStyle w:val="PlaceholderText"/>
            </w:rPr>
            <w:t>Choose an item.</w:t>
          </w:r>
        </w:p>
      </w:docPartBody>
    </w:docPart>
    <w:docPart>
      <w:docPartPr>
        <w:name w:val="87CF9A1C336D4F35986C1D665DAC566C"/>
        <w:category>
          <w:name w:val="General"/>
          <w:gallery w:val="placeholder"/>
        </w:category>
        <w:types>
          <w:type w:val="bbPlcHdr"/>
        </w:types>
        <w:behaviors>
          <w:behavior w:val="content"/>
        </w:behaviors>
        <w:guid w:val="{3C89C88F-FA41-4A4D-810E-6FDC178E8236}"/>
      </w:docPartPr>
      <w:docPartBody>
        <w:p w:rsidR="006E4E38" w:rsidRDefault="00594039">
          <w:pPr>
            <w:pStyle w:val="87CF9A1C336D4F35986C1D665DAC566C2"/>
          </w:pPr>
          <w:r w:rsidRPr="000320D1">
            <w:rPr>
              <w:rStyle w:val="PlaceholderText"/>
            </w:rPr>
            <w:t>Choose an item.</w:t>
          </w:r>
        </w:p>
      </w:docPartBody>
    </w:docPart>
    <w:docPart>
      <w:docPartPr>
        <w:name w:val="492CEE4318E14770BEA19B10D4BB394C"/>
        <w:category>
          <w:name w:val="General"/>
          <w:gallery w:val="placeholder"/>
        </w:category>
        <w:types>
          <w:type w:val="bbPlcHdr"/>
        </w:types>
        <w:behaviors>
          <w:behavior w:val="content"/>
        </w:behaviors>
        <w:guid w:val="{08CADA26-87A5-45F7-A1A9-0DE2507DD920}"/>
      </w:docPartPr>
      <w:docPartBody>
        <w:p w:rsidR="006E4E38" w:rsidRDefault="00594039">
          <w:pPr>
            <w:pStyle w:val="492CEE4318E14770BEA19B10D4BB394C2"/>
          </w:pPr>
          <w:r w:rsidRPr="00CC01F4">
            <w:rPr>
              <w:rStyle w:val="PlaceholderText"/>
            </w:rPr>
            <w:t>Choose an item.</w:t>
          </w:r>
        </w:p>
      </w:docPartBody>
    </w:docPart>
    <w:docPart>
      <w:docPartPr>
        <w:name w:val="C83349E4E22D471497152551EBBB21B8"/>
        <w:category>
          <w:name w:val="General"/>
          <w:gallery w:val="placeholder"/>
        </w:category>
        <w:types>
          <w:type w:val="bbPlcHdr"/>
        </w:types>
        <w:behaviors>
          <w:behavior w:val="content"/>
        </w:behaviors>
        <w:guid w:val="{71D12304-9E02-43A0-B3EB-2551E225F2A6}"/>
      </w:docPartPr>
      <w:docPartBody>
        <w:p w:rsidR="008B0432" w:rsidRDefault="008758DD" w:rsidP="008758DD">
          <w:pPr>
            <w:pStyle w:val="C83349E4E22D471497152551EBBB21B8"/>
          </w:pPr>
          <w:r w:rsidRPr="000320D1">
            <w:rPr>
              <w:rStyle w:val="PlaceholderText"/>
            </w:rPr>
            <w:t>Choose an item.</w:t>
          </w:r>
        </w:p>
      </w:docPartBody>
    </w:docPart>
    <w:docPart>
      <w:docPartPr>
        <w:name w:val="01AE449DECBD43C8A8B13CC33AC47E40"/>
        <w:category>
          <w:name w:val="General"/>
          <w:gallery w:val="placeholder"/>
        </w:category>
        <w:types>
          <w:type w:val="bbPlcHdr"/>
        </w:types>
        <w:behaviors>
          <w:behavior w:val="content"/>
        </w:behaviors>
        <w:guid w:val="{EBAAEAAA-1724-405A-B389-6707C01A06F5}"/>
      </w:docPartPr>
      <w:docPartBody>
        <w:p w:rsidR="00054DFF" w:rsidRDefault="00054DFF">
          <w:r w:rsidRPr="443D3623">
            <w:rPr>
              <w:rStyle w:val="PlaceholderText"/>
            </w:rPr>
            <w:t>Choose an item.</w:t>
          </w:r>
        </w:p>
      </w:docPartBody>
    </w:docPart>
    <w:docPart>
      <w:docPartPr>
        <w:name w:val="932A7D3E28FB4D67BCBAF8BE4BD9911E"/>
        <w:category>
          <w:name w:val="General"/>
          <w:gallery w:val="placeholder"/>
        </w:category>
        <w:types>
          <w:type w:val="bbPlcHdr"/>
        </w:types>
        <w:behaviors>
          <w:behavior w:val="content"/>
        </w:behaviors>
        <w:guid w:val="{82857132-2BD9-48C6-8080-762F31DBED3E}"/>
      </w:docPartPr>
      <w:docPartBody>
        <w:p w:rsidR="00054DFF" w:rsidRDefault="00054DFF">
          <w:r w:rsidRPr="443D3623">
            <w:rPr>
              <w:rStyle w:val="PlaceholderText"/>
            </w:rPr>
            <w:t>Choose an item.</w:t>
          </w:r>
        </w:p>
      </w:docPartBody>
    </w:docPart>
    <w:docPart>
      <w:docPartPr>
        <w:name w:val="D344BBFE37A34653860679397D501235"/>
        <w:category>
          <w:name w:val="General"/>
          <w:gallery w:val="placeholder"/>
        </w:category>
        <w:types>
          <w:type w:val="bbPlcHdr"/>
        </w:types>
        <w:behaviors>
          <w:behavior w:val="content"/>
        </w:behaviors>
        <w:guid w:val="{50FC2F67-410F-4964-BC95-D020692040A8}"/>
      </w:docPartPr>
      <w:docPartBody>
        <w:p w:rsidR="00054DFF" w:rsidRDefault="00054DFF">
          <w:r w:rsidRPr="443D3623">
            <w:rPr>
              <w:rStyle w:val="PlaceholderText"/>
            </w:rPr>
            <w:t>Choose an item.</w:t>
          </w:r>
        </w:p>
      </w:docPartBody>
    </w:docPart>
    <w:docPart>
      <w:docPartPr>
        <w:name w:val="BEE32EEF201B42EA8839EEF7F8D360BA"/>
        <w:category>
          <w:name w:val="General"/>
          <w:gallery w:val="placeholder"/>
        </w:category>
        <w:types>
          <w:type w:val="bbPlcHdr"/>
        </w:types>
        <w:behaviors>
          <w:behavior w:val="content"/>
        </w:behaviors>
        <w:guid w:val="{D87C8AA8-2536-42C6-8531-FEB578A4E609}"/>
      </w:docPartPr>
      <w:docPartBody>
        <w:p w:rsidR="00054DFF" w:rsidRDefault="00054DFF">
          <w:r w:rsidRPr="443D3623">
            <w:rPr>
              <w:rStyle w:val="PlaceholderText"/>
            </w:rPr>
            <w:t>Choose an item.</w:t>
          </w:r>
        </w:p>
      </w:docPartBody>
    </w:docPart>
    <w:docPart>
      <w:docPartPr>
        <w:name w:val="6D55CBAF43044F5C83E32FC15ECACFEC"/>
        <w:category>
          <w:name w:val="General"/>
          <w:gallery w:val="placeholder"/>
        </w:category>
        <w:types>
          <w:type w:val="bbPlcHdr"/>
        </w:types>
        <w:behaviors>
          <w:behavior w:val="content"/>
        </w:behaviors>
        <w:guid w:val="{5D0A096B-6410-4FCB-9104-C3CF1F6E120A}"/>
      </w:docPartPr>
      <w:docPartBody>
        <w:p w:rsidR="00054DFF" w:rsidRDefault="00054DFF">
          <w:r w:rsidRPr="443D3623">
            <w:rPr>
              <w:rStyle w:val="PlaceholderText"/>
            </w:rPr>
            <w:t>Choose an item.</w:t>
          </w:r>
        </w:p>
      </w:docPartBody>
    </w:docPart>
    <w:docPart>
      <w:docPartPr>
        <w:name w:val="591AA85A637942CB979D11632F3A8189"/>
        <w:category>
          <w:name w:val="General"/>
          <w:gallery w:val="placeholder"/>
        </w:category>
        <w:types>
          <w:type w:val="bbPlcHdr"/>
        </w:types>
        <w:behaviors>
          <w:behavior w:val="content"/>
        </w:behaviors>
        <w:guid w:val="{6AA477D8-CD2A-42B9-B1FE-EA06E4D9F2F8}"/>
      </w:docPartPr>
      <w:docPartBody>
        <w:p w:rsidR="00054DFF" w:rsidRDefault="00054DFF">
          <w:r w:rsidRPr="443D3623">
            <w:rPr>
              <w:rStyle w:val="PlaceholderText"/>
            </w:rPr>
            <w:t>Choose an item.</w:t>
          </w:r>
        </w:p>
      </w:docPartBody>
    </w:docPart>
    <w:docPart>
      <w:docPartPr>
        <w:name w:val="9647EECCD96B4E73B08A02261B245740"/>
        <w:category>
          <w:name w:val="General"/>
          <w:gallery w:val="placeholder"/>
        </w:category>
        <w:types>
          <w:type w:val="bbPlcHdr"/>
        </w:types>
        <w:behaviors>
          <w:behavior w:val="content"/>
        </w:behaviors>
        <w:guid w:val="{F174DB79-B750-4FA8-9A61-03EB301B2A60}"/>
      </w:docPartPr>
      <w:docPartBody>
        <w:p w:rsidR="00EF6C95" w:rsidRDefault="00EF6E16" w:rsidP="00EF6E16">
          <w:pPr>
            <w:pStyle w:val="9647EECCD96B4E73B08A02261B245740"/>
          </w:pPr>
          <w:r w:rsidRPr="443D3623">
            <w:rPr>
              <w:rStyle w:val="PlaceholderText"/>
            </w:rPr>
            <w:t>Choose an item.</w:t>
          </w:r>
        </w:p>
      </w:docPartBody>
    </w:docPart>
    <w:docPart>
      <w:docPartPr>
        <w:name w:val="9D9B678F778445DA9CC90151EB2A4DD8"/>
        <w:category>
          <w:name w:val="General"/>
          <w:gallery w:val="placeholder"/>
        </w:category>
        <w:types>
          <w:type w:val="bbPlcHdr"/>
        </w:types>
        <w:behaviors>
          <w:behavior w:val="content"/>
        </w:behaviors>
        <w:guid w:val="{6BC5C9CC-32CF-4CC8-B1B2-F3531B8477C8}"/>
      </w:docPartPr>
      <w:docPartBody>
        <w:p w:rsidR="00EF6C95" w:rsidRDefault="00EF6E16" w:rsidP="00EF6E16">
          <w:pPr>
            <w:pStyle w:val="9D9B678F778445DA9CC90151EB2A4DD8"/>
          </w:pPr>
          <w:r w:rsidRPr="443D3623">
            <w:rPr>
              <w:rStyle w:val="PlaceholderText"/>
            </w:rPr>
            <w:t>Choose an item.</w:t>
          </w:r>
        </w:p>
      </w:docPartBody>
    </w:docPart>
    <w:docPart>
      <w:docPartPr>
        <w:name w:val="A9B3309354B3414E8CEF0A23A69EAF89"/>
        <w:category>
          <w:name w:val="General"/>
          <w:gallery w:val="placeholder"/>
        </w:category>
        <w:types>
          <w:type w:val="bbPlcHdr"/>
        </w:types>
        <w:behaviors>
          <w:behavior w:val="content"/>
        </w:behaviors>
        <w:guid w:val="{9FA769C7-7332-4A8B-93D5-20DA408FB60B}"/>
      </w:docPartPr>
      <w:docPartBody>
        <w:p w:rsidR="00EF6C95" w:rsidRDefault="00EF6E16" w:rsidP="00EF6E16">
          <w:pPr>
            <w:pStyle w:val="A9B3309354B3414E8CEF0A23A69EAF89"/>
          </w:pPr>
          <w:r w:rsidRPr="443D362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40D0A"/>
    <w:rsid w:val="00054DFF"/>
    <w:rsid w:val="000720A2"/>
    <w:rsid w:val="000C6AD0"/>
    <w:rsid w:val="0017008C"/>
    <w:rsid w:val="00193625"/>
    <w:rsid w:val="001B559C"/>
    <w:rsid w:val="001B7FFC"/>
    <w:rsid w:val="002D708C"/>
    <w:rsid w:val="00324183"/>
    <w:rsid w:val="00347CDA"/>
    <w:rsid w:val="00370E40"/>
    <w:rsid w:val="00373D4D"/>
    <w:rsid w:val="00396F0A"/>
    <w:rsid w:val="004016A8"/>
    <w:rsid w:val="0046361D"/>
    <w:rsid w:val="004764CF"/>
    <w:rsid w:val="004F302F"/>
    <w:rsid w:val="00594039"/>
    <w:rsid w:val="005D5A72"/>
    <w:rsid w:val="00634C07"/>
    <w:rsid w:val="00647016"/>
    <w:rsid w:val="006E4E38"/>
    <w:rsid w:val="00762097"/>
    <w:rsid w:val="007D5DE6"/>
    <w:rsid w:val="00826DFB"/>
    <w:rsid w:val="008533AB"/>
    <w:rsid w:val="008758DD"/>
    <w:rsid w:val="008B0432"/>
    <w:rsid w:val="008B5794"/>
    <w:rsid w:val="00A02B6E"/>
    <w:rsid w:val="00A62A8D"/>
    <w:rsid w:val="00AD0EF3"/>
    <w:rsid w:val="00BF0EA1"/>
    <w:rsid w:val="00C733A7"/>
    <w:rsid w:val="00D3032D"/>
    <w:rsid w:val="00DC3AEA"/>
    <w:rsid w:val="00DD047F"/>
    <w:rsid w:val="00EC613A"/>
    <w:rsid w:val="00EF6C95"/>
    <w:rsid w:val="00EF6E16"/>
    <w:rsid w:val="00F5683A"/>
    <w:rsid w:val="00FB418E"/>
    <w:rsid w:val="00FD25C6"/>
    <w:rsid w:val="00FF35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6E16"/>
    <w:rPr>
      <w:color w:val="808080"/>
    </w:rPr>
  </w:style>
  <w:style w:type="paragraph" w:customStyle="1" w:styleId="C83349E4E22D471497152551EBBB21B8">
    <w:name w:val="C83349E4E22D471497152551EBBB21B8"/>
    <w:rsid w:val="008758DD"/>
  </w:style>
  <w:style w:type="paragraph" w:customStyle="1" w:styleId="DDB7813EE85548CA8DE3517F41E62CCA2">
    <w:name w:val="DDB7813EE85548CA8DE3517F41E62CCA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3B42907CD40A4736B013649C640055192">
    <w:name w:val="3B42907CD40A4736B013649C64005519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87CF9A1C336D4F35986C1D665DAC566C2">
    <w:name w:val="87CF9A1C336D4F35986C1D665DAC566C2"/>
    <w:pPr>
      <w:spacing w:after="0" w:line="240" w:lineRule="auto"/>
    </w:pPr>
  </w:style>
  <w:style w:type="paragraph" w:customStyle="1" w:styleId="492CEE4318E14770BEA19B10D4BB394C2">
    <w:name w:val="492CEE4318E14770BEA19B10D4BB394C2"/>
    <w:pPr>
      <w:spacing w:after="0" w:line="240" w:lineRule="auto"/>
    </w:pPr>
  </w:style>
  <w:style w:type="paragraph" w:customStyle="1" w:styleId="9647EECCD96B4E73B08A02261B245740">
    <w:name w:val="9647EECCD96B4E73B08A02261B245740"/>
    <w:rsid w:val="00EF6E16"/>
    <w:pPr>
      <w:spacing w:line="278" w:lineRule="auto"/>
    </w:pPr>
    <w:rPr>
      <w:kern w:val="2"/>
      <w:sz w:val="24"/>
      <w:szCs w:val="24"/>
      <w14:ligatures w14:val="standardContextual"/>
    </w:rPr>
  </w:style>
  <w:style w:type="paragraph" w:customStyle="1" w:styleId="9D9B678F778445DA9CC90151EB2A4DD8">
    <w:name w:val="9D9B678F778445DA9CC90151EB2A4DD8"/>
    <w:rsid w:val="00EF6E16"/>
    <w:pPr>
      <w:spacing w:line="278" w:lineRule="auto"/>
    </w:pPr>
    <w:rPr>
      <w:kern w:val="2"/>
      <w:sz w:val="24"/>
      <w:szCs w:val="24"/>
      <w14:ligatures w14:val="standardContextual"/>
    </w:rPr>
  </w:style>
  <w:style w:type="paragraph" w:customStyle="1" w:styleId="A9B3309354B3414E8CEF0A23A69EAF89">
    <w:name w:val="A9B3309354B3414E8CEF0A23A69EAF89"/>
    <w:rsid w:val="00EF6E1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uedate xmlns="bdd1e2fe-a610-41ce-bc57-b412cb378691"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16ED747C8A44347B00E50805450280B" ma:contentTypeVersion="7" ma:contentTypeDescription="Create a new document." ma:contentTypeScope="" ma:versionID="4309d9e4043f44fb712f2189b932e383">
  <xsd:schema xmlns:xsd="http://www.w3.org/2001/XMLSchema" xmlns:xs="http://www.w3.org/2001/XMLSchema" xmlns:p="http://schemas.microsoft.com/office/2006/metadata/properties" xmlns:ns1="http://schemas.microsoft.com/sharepoint/v3" xmlns:ns2="bdd1e2fe-a610-41ce-bc57-b412cb378691" targetNamespace="http://schemas.microsoft.com/office/2006/metadata/properties" ma:root="true" ma:fieldsID="87ca2c2579eb875d5001e04c3b4e8313" ns1:_="" ns2:_="">
    <xsd:import namespace="http://schemas.microsoft.com/sharepoint/v3"/>
    <xsd:import namespace="bdd1e2fe-a610-41ce-bc57-b412cb3786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uedat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d1e2fe-a610-41ce-bc57-b412cb378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uedate" ma:index="12" nillable="true" ma:displayName="Due date" ma:format="DateOnly" ma:internalName="Due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2DBBD-5A97-47CE-A010-8A8A6A79D70B}">
  <ds:schemaRefs>
    <ds:schemaRef ds:uri="http://schemas.microsoft.com/office/2006/metadata/properties"/>
    <ds:schemaRef ds:uri="http://schemas.microsoft.com/office/infopath/2007/PartnerControls"/>
    <ds:schemaRef ds:uri="bdd1e2fe-a610-41ce-bc57-b412cb378691"/>
    <ds:schemaRef ds:uri="http://schemas.microsoft.com/sharepoint/v3"/>
  </ds:schemaRefs>
</ds:datastoreItem>
</file>

<file path=customXml/itemProps2.xml><?xml version="1.0" encoding="utf-8"?>
<ds:datastoreItem xmlns:ds="http://schemas.openxmlformats.org/officeDocument/2006/customXml" ds:itemID="{2D215556-5744-4DE5-BE69-055C256824D9}">
  <ds:schemaRefs>
    <ds:schemaRef ds:uri="http://schemas.microsoft.com/sharepoint/v3/contenttype/forms"/>
  </ds:schemaRefs>
</ds:datastoreItem>
</file>

<file path=customXml/itemProps3.xml><?xml version="1.0" encoding="utf-8"?>
<ds:datastoreItem xmlns:ds="http://schemas.openxmlformats.org/officeDocument/2006/customXml" ds:itemID="{11E2E903-8220-4486-AA4F-962C9914AF93}">
  <ds:schemaRefs>
    <ds:schemaRef ds:uri="http://schemas.openxmlformats.org/officeDocument/2006/bibliography"/>
  </ds:schemaRefs>
</ds:datastoreItem>
</file>

<file path=customXml/itemProps4.xml><?xml version="1.0" encoding="utf-8"?>
<ds:datastoreItem xmlns:ds="http://schemas.openxmlformats.org/officeDocument/2006/customXml" ds:itemID="{E0C29FD7-A221-4888-8927-864261154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d1e2fe-a610-41ce-bc57-b412cb378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20fa42-cf58-4c22-8b93-58cf1d3bd1cb}"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2693</Words>
  <Characters>15772</Characters>
  <Application>Microsoft Office Word</Application>
  <DocSecurity>0</DocSecurity>
  <Lines>131</Lines>
  <Paragraphs>36</Paragraphs>
  <ScaleCrop>false</ScaleCrop>
  <Company>Washington State Department of Health</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Tanner, Daniel C (DOH)</cp:lastModifiedBy>
  <cp:revision>2</cp:revision>
  <cp:lastPrinted>2020-02-07T20:40:00Z</cp:lastPrinted>
  <dcterms:created xsi:type="dcterms:W3CDTF">2025-09-02T22:31:00Z</dcterms:created>
  <dcterms:modified xsi:type="dcterms:W3CDTF">2025-09-02T22:31:00Z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0x010100C16ED747C8A44347B00E50805450280B</vt:lpwstr>
  </property>
  <property fmtid="{D5CDD505-2E9C-101B-9397-08002B2CF9AE}" pid="3" name="_dlc_DocIdItemGuid">
    <vt:lpwstr>de04615f-8684-477d-913e-3a2bafa2d63d</vt:lpwstr>
  </property>
  <property fmtid="{D5CDD505-2E9C-101B-9397-08002B2CF9AE}" pid="4" name="MSIP_Label_1520fa42-cf58-4c22-8b93-58cf1d3bd1cb_Enabled">
    <vt:lpwstr>true</vt:lpwstr>
  </property>
  <property fmtid="{D5CDD505-2E9C-101B-9397-08002B2CF9AE}" pid="5" name="MSIP_Label_1520fa42-cf58-4c22-8b93-58cf1d3bd1cb_SetDate">
    <vt:lpwstr>2024-02-06T01:07:41Z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4d0018fb-840a-4869-ac1e-f2da392f7d40</vt:lpwstr>
  </property>
  <property fmtid="{D5CDD505-2E9C-101B-9397-08002B2CF9AE}" pid="10" name="MSIP_Label_1520fa42-cf58-4c22-8b93-58cf1d3bd1cb_ContentBits">
    <vt:lpwstr>0</vt:lpwstr>
  </property>
  <property fmtid="{D5CDD505-2E9C-101B-9397-08002B2CF9AE}" pid="11" name="GrammarlyDocumentId">
    <vt:lpwstr>528679a1-9113-498b-bd8f-ed31315a402c</vt:lpwstr>
  </property>
</Properties>
</file>