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A54" w:rsidRPr="00C82A54" w:rsidRDefault="00C82A54" w:rsidP="00C82A54">
      <w:pPr>
        <w:shd w:val="clear" w:color="auto" w:fill="FFFFFF"/>
        <w:outlineLvl w:val="1"/>
        <w:rPr>
          <w:rFonts w:ascii="Lucida Grande" w:eastAsia="Times New Roman" w:hAnsi="Lucida Grande" w:cs="Lucida Grande"/>
          <w:color w:val="1A1A1A"/>
          <w:sz w:val="38"/>
          <w:szCs w:val="38"/>
          <w:lang w:bidi="he-IL"/>
        </w:rPr>
      </w:pPr>
      <w:r w:rsidRPr="00C82A54">
        <w:rPr>
          <w:rFonts w:ascii="Lucida Grande" w:eastAsia="Times New Roman" w:hAnsi="Lucida Grande" w:cs="Lucida Grande"/>
          <w:color w:val="1A1A1A"/>
          <w:sz w:val="38"/>
          <w:szCs w:val="38"/>
          <w:lang w:bidi="he-IL"/>
        </w:rPr>
        <w:t>4.9. Set Types — </w:t>
      </w:r>
      <w:hyperlink r:id="rId4" w:anchor="set" w:tooltip="set" w:history="1">
        <w:r w:rsidRPr="00C82A54">
          <w:rPr>
            <w:rFonts w:ascii="Courier New" w:eastAsia="Times New Roman" w:hAnsi="Courier New" w:cs="Courier New"/>
            <w:color w:val="6363BB"/>
            <w:sz w:val="37"/>
            <w:szCs w:val="37"/>
            <w:lang w:bidi="he-IL"/>
          </w:rPr>
          <w:t>set</w:t>
        </w:r>
      </w:hyperlink>
      <w:r w:rsidRPr="00C82A54">
        <w:rPr>
          <w:rFonts w:ascii="Lucida Grande" w:eastAsia="Times New Roman" w:hAnsi="Lucida Grande" w:cs="Lucida Grande"/>
          <w:color w:val="1A1A1A"/>
          <w:sz w:val="38"/>
          <w:szCs w:val="38"/>
          <w:lang w:bidi="he-IL"/>
        </w:rPr>
        <w:t>, </w:t>
      </w:r>
      <w:proofErr w:type="spellStart"/>
      <w:r w:rsidRPr="00C82A54">
        <w:rPr>
          <w:rFonts w:ascii="Lucida Grande" w:eastAsia="Times New Roman" w:hAnsi="Lucida Grande" w:cs="Lucida Grande"/>
          <w:color w:val="1A1A1A"/>
          <w:sz w:val="38"/>
          <w:szCs w:val="38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1A1A1A"/>
          <w:sz w:val="38"/>
          <w:szCs w:val="38"/>
          <w:lang w:bidi="he-IL"/>
        </w:rPr>
        <w:instrText xml:space="preserve"> HYPERLINK "https://docs.python.org/3/library/stdtypes.html" \l "frozenset" \o "frozenset" </w:instrText>
      </w:r>
      <w:r w:rsidRPr="00C82A54">
        <w:rPr>
          <w:rFonts w:ascii="Lucida Grande" w:eastAsia="Times New Roman" w:hAnsi="Lucida Grande" w:cs="Lucida Grande"/>
          <w:color w:val="1A1A1A"/>
          <w:sz w:val="38"/>
          <w:szCs w:val="38"/>
          <w:lang w:bidi="he-IL"/>
        </w:rPr>
        <w:fldChar w:fldCharType="separate"/>
      </w:r>
      <w:r w:rsidRPr="00C82A54">
        <w:rPr>
          <w:rFonts w:ascii="Courier New" w:eastAsia="Times New Roman" w:hAnsi="Courier New" w:cs="Courier New"/>
          <w:color w:val="6363BB"/>
          <w:sz w:val="37"/>
          <w:szCs w:val="37"/>
          <w:lang w:bidi="he-IL"/>
        </w:rPr>
        <w:t>frozenset</w:t>
      </w:r>
      <w:proofErr w:type="spellEnd"/>
      <w:r w:rsidRPr="00C82A54">
        <w:rPr>
          <w:rFonts w:ascii="Lucida Grande" w:eastAsia="Times New Roman" w:hAnsi="Lucida Grande" w:cs="Lucida Grande"/>
          <w:color w:val="1A1A1A"/>
          <w:sz w:val="38"/>
          <w:szCs w:val="38"/>
          <w:lang w:bidi="he-IL"/>
        </w:rPr>
        <w:fldChar w:fldCharType="end"/>
      </w:r>
      <w:hyperlink r:id="rId5" w:anchor="set-types-set-frozenset" w:tooltip="Permalink to this headline" w:history="1">
        <w:r w:rsidRPr="00C82A54">
          <w:rPr>
            <w:rFonts w:ascii="Lucida Grande" w:eastAsia="Times New Roman" w:hAnsi="Lucida Grande" w:cs="Lucida Grande"/>
            <w:color w:val="6363BB"/>
            <w:sz w:val="30"/>
            <w:szCs w:val="30"/>
            <w:u w:val="single"/>
            <w:lang w:bidi="he-IL"/>
          </w:rPr>
          <w:t>¶</w:t>
        </w:r>
      </w:hyperlink>
    </w:p>
    <w:p w:rsidR="00C82A54" w:rsidRPr="00C82A54" w:rsidRDefault="00C82A54" w:rsidP="00C82A54">
      <w:pPr>
        <w:shd w:val="clear" w:color="auto" w:fill="FFFFFF"/>
        <w:spacing w:before="100" w:beforeAutospacing="1" w:after="100" w:afterAutospacing="1" w:line="336" w:lineRule="atLeast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A 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set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 object is an unordered collection of distinct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"https://docs.python.org/3/glossary.html" \l "term-hashable"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Lucida Grande" w:eastAsia="Times New Roman" w:hAnsi="Lucida Grande" w:cs="Lucida Grande"/>
          <w:color w:val="6363BB"/>
          <w:lang w:bidi="he-IL"/>
        </w:rPr>
        <w:t>hashable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 objects. Common uses include membership testing, removing duplicates from a sequence, and computing mathematical operations such as intersection, union, difference, and symmetric difference. (For other containers see the built-in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"https://docs.python.org/3/library/stdtypes.html" \l "dict" \o "dict"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dict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, </w:t>
      </w:r>
      <w:hyperlink r:id="rId6" w:anchor="list" w:tooltip="list" w:history="1">
        <w:r w:rsidRPr="00C82A54">
          <w:rPr>
            <w:rFonts w:ascii="Courier New" w:eastAsia="Times New Roman" w:hAnsi="Courier New" w:cs="Courier New"/>
            <w:color w:val="6363BB"/>
            <w:sz w:val="23"/>
            <w:szCs w:val="23"/>
            <w:lang w:bidi="he-IL"/>
          </w:rPr>
          <w:t>list</w:t>
        </w:r>
      </w:hyperlink>
      <w:r w:rsidRPr="00C82A54">
        <w:rPr>
          <w:rFonts w:ascii="Lucida Grande" w:eastAsia="Times New Roman" w:hAnsi="Lucida Grande" w:cs="Lucida Grande"/>
          <w:color w:val="222222"/>
          <w:lang w:bidi="he-IL"/>
        </w:rPr>
        <w:t>, and </w:t>
      </w:r>
      <w:hyperlink r:id="rId7" w:anchor="tuple" w:tooltip="tuple" w:history="1">
        <w:r w:rsidRPr="00C82A54">
          <w:rPr>
            <w:rFonts w:ascii="Courier New" w:eastAsia="Times New Roman" w:hAnsi="Courier New" w:cs="Courier New"/>
            <w:color w:val="6363BB"/>
            <w:sz w:val="23"/>
            <w:szCs w:val="23"/>
            <w:lang w:bidi="he-IL"/>
          </w:rPr>
          <w:t>tuple</w:t>
        </w:r>
      </w:hyperlink>
      <w:r w:rsidRPr="00C82A54">
        <w:rPr>
          <w:rFonts w:ascii="Lucida Grande" w:eastAsia="Times New Roman" w:hAnsi="Lucida Grande" w:cs="Lucida Grande"/>
          <w:color w:val="222222"/>
          <w:lang w:bidi="he-IL"/>
        </w:rPr>
        <w:t> classes, and the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"https://docs.python.org/3/library/collections.html" \l "module-collections" \o "collections: Container datatypes"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collections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module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t>.)</w:t>
      </w:r>
    </w:p>
    <w:p w:rsidR="00C82A54" w:rsidRPr="00C82A54" w:rsidRDefault="00C82A54" w:rsidP="00C82A54">
      <w:pPr>
        <w:shd w:val="clear" w:color="auto" w:fill="FFFFFF"/>
        <w:spacing w:before="100" w:beforeAutospacing="1" w:after="100" w:afterAutospacing="1" w:line="336" w:lineRule="atLeast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Like other collections, sets support </w:t>
      </w:r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x in set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, </w:t>
      </w:r>
      <w:proofErr w:type="spellStart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len</w:t>
      </w:r>
      <w:proofErr w:type="spellEnd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(set)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, and </w:t>
      </w:r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for x in set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. Being an unordered collection, sets do not record element position or order of insertion. Accordingly, sets do not support indexing, slicing, or other sequence-like behavior.</w:t>
      </w:r>
    </w:p>
    <w:p w:rsidR="00C82A54" w:rsidRPr="00C82A54" w:rsidRDefault="00C82A54" w:rsidP="00C82A54">
      <w:pPr>
        <w:shd w:val="clear" w:color="auto" w:fill="FFFFFF"/>
        <w:spacing w:before="100" w:beforeAutospacing="1" w:after="100" w:afterAutospacing="1" w:line="336" w:lineRule="atLeast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There are currently two built-in set types, </w:t>
      </w:r>
      <w:hyperlink r:id="rId8" w:anchor="set" w:tooltip="set" w:history="1">
        <w:r w:rsidRPr="00C82A54">
          <w:rPr>
            <w:rFonts w:ascii="Courier New" w:eastAsia="Times New Roman" w:hAnsi="Courier New" w:cs="Courier New"/>
            <w:color w:val="6363BB"/>
            <w:sz w:val="23"/>
            <w:szCs w:val="23"/>
            <w:lang w:bidi="he-IL"/>
          </w:rPr>
          <w:t>set</w:t>
        </w:r>
      </w:hyperlink>
      <w:r w:rsidRPr="00C82A54">
        <w:rPr>
          <w:rFonts w:ascii="Lucida Grande" w:eastAsia="Times New Roman" w:hAnsi="Lucida Grande" w:cs="Lucida Grande"/>
          <w:color w:val="222222"/>
          <w:lang w:bidi="he-IL"/>
        </w:rPr>
        <w:t> and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"https://docs.python.org/3/library/stdtypes.html" \l "frozenset" \o "frozenset"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frozenset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. The </w:t>
      </w:r>
      <w:hyperlink r:id="rId9" w:anchor="set" w:tooltip="set" w:history="1">
        <w:r w:rsidRPr="00C82A54">
          <w:rPr>
            <w:rFonts w:ascii="Courier New" w:eastAsia="Times New Roman" w:hAnsi="Courier New" w:cs="Courier New"/>
            <w:color w:val="6363BB"/>
            <w:sz w:val="23"/>
            <w:szCs w:val="23"/>
            <w:lang w:bidi="he-IL"/>
          </w:rPr>
          <w:t>set</w:t>
        </w:r>
      </w:hyperlink>
      <w:r w:rsidRPr="00C82A54">
        <w:rPr>
          <w:rFonts w:ascii="Lucida Grande" w:eastAsia="Times New Roman" w:hAnsi="Lucida Grande" w:cs="Lucida Grande"/>
          <w:color w:val="222222"/>
          <w:lang w:bidi="he-IL"/>
        </w:rPr>
        <w:t> type is mutable — the contents can be changed using methods like </w:t>
      </w:r>
      <w:r w:rsidRPr="00C82A54">
        <w:rPr>
          <w:rFonts w:ascii="Courier New" w:eastAsia="Times New Roman" w:hAnsi="Courier New" w:cs="Courier New"/>
          <w:color w:val="222222"/>
          <w:sz w:val="23"/>
          <w:szCs w:val="23"/>
          <w:lang w:bidi="he-IL"/>
        </w:rPr>
        <w:t>add()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 and </w:t>
      </w:r>
      <w:r w:rsidRPr="00C82A54">
        <w:rPr>
          <w:rFonts w:ascii="Courier New" w:eastAsia="Times New Roman" w:hAnsi="Courier New" w:cs="Courier New"/>
          <w:color w:val="222222"/>
          <w:sz w:val="23"/>
          <w:szCs w:val="23"/>
          <w:lang w:bidi="he-IL"/>
        </w:rPr>
        <w:t>remove()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. Since it is mutable, it has no hash value and cannot be used as either a dictionary key or as an element of another set. The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"https://docs.python.org/3/library/stdtypes.html" \l "frozenset" \o "frozenset"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frozenset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 type is immutable and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"https://docs.python.org/3/glossary.html" \l "term-hashable"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Lucida Grande" w:eastAsia="Times New Roman" w:hAnsi="Lucida Grande" w:cs="Lucida Grande"/>
          <w:color w:val="6363BB"/>
          <w:lang w:bidi="he-IL"/>
        </w:rPr>
        <w:t>hashable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 — its contents cannot be altered after it is created; it can therefore be used as a dictionary key or as an element of another set.</w:t>
      </w:r>
    </w:p>
    <w:p w:rsidR="00C82A54" w:rsidRPr="00C82A54" w:rsidRDefault="00C82A54" w:rsidP="00C82A54">
      <w:pPr>
        <w:shd w:val="clear" w:color="auto" w:fill="FFFFFF"/>
        <w:spacing w:before="100" w:beforeAutospacing="1" w:after="100" w:afterAutospacing="1" w:line="336" w:lineRule="atLeast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 xml:space="preserve">Non-empty sets (not 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t>frozensets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t>) can be created by placing a comma-separated list of elements within braces, for example: </w:t>
      </w:r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{'jack', '</w:t>
      </w:r>
      <w:proofErr w:type="spellStart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sjoerd</w:t>
      </w:r>
      <w:proofErr w:type="spellEnd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'}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, in addition to the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"https://docs.python.org/3/library/stdtypes.html" \l "set" \o "set"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set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constructor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t>.</w:t>
      </w:r>
    </w:p>
    <w:p w:rsidR="00C82A54" w:rsidRPr="00C82A54" w:rsidRDefault="00C82A54" w:rsidP="00C82A54">
      <w:pPr>
        <w:shd w:val="clear" w:color="auto" w:fill="FFFFFF"/>
        <w:spacing w:before="100" w:beforeAutospacing="1" w:after="100" w:afterAutospacing="1" w:line="336" w:lineRule="atLeast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The constructors for both classes work the same:</w:t>
      </w:r>
    </w:p>
    <w:p w:rsidR="00C82A54" w:rsidRPr="00C82A54" w:rsidRDefault="00C82A54" w:rsidP="00C82A54">
      <w:pPr>
        <w:shd w:val="clear" w:color="auto" w:fill="FBE54E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class </w:t>
      </w:r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set</w:t>
      </w:r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(</w:t>
      </w:r>
      <w:r w:rsidRPr="00C82A54">
        <w:rPr>
          <w:rFonts w:ascii="Lucida Grande" w:eastAsia="Times New Roman" w:hAnsi="Lucida Grande" w:cs="Lucida Grande"/>
          <w:color w:val="222222"/>
          <w:sz w:val="31"/>
          <w:szCs w:val="31"/>
          <w:lang w:bidi="he-IL"/>
        </w:rPr>
        <w:t>[</w:t>
      </w:r>
      <w:proofErr w:type="spellStart"/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iterable</w:t>
      </w:r>
      <w:proofErr w:type="spellEnd"/>
      <w:r w:rsidRPr="00C82A54">
        <w:rPr>
          <w:rFonts w:ascii="Lucida Grande" w:eastAsia="Times New Roman" w:hAnsi="Lucida Grande" w:cs="Lucida Grande"/>
          <w:color w:val="222222"/>
          <w:sz w:val="31"/>
          <w:szCs w:val="31"/>
          <w:lang w:bidi="he-IL"/>
        </w:rPr>
        <w:t>]</w:t>
      </w:r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)</w:t>
      </w:r>
    </w:p>
    <w:p w:rsidR="00C82A54" w:rsidRPr="00C82A54" w:rsidRDefault="00C82A54" w:rsidP="00C82A54">
      <w:pPr>
        <w:shd w:val="clear" w:color="auto" w:fill="FFFFFF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class </w:t>
      </w:r>
      <w:proofErr w:type="spellStart"/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frozenset</w:t>
      </w:r>
      <w:proofErr w:type="spellEnd"/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(</w:t>
      </w:r>
      <w:r w:rsidRPr="00C82A54">
        <w:rPr>
          <w:rFonts w:ascii="Lucida Grande" w:eastAsia="Times New Roman" w:hAnsi="Lucida Grande" w:cs="Lucida Grande"/>
          <w:color w:val="222222"/>
          <w:sz w:val="31"/>
          <w:szCs w:val="31"/>
          <w:lang w:bidi="he-IL"/>
        </w:rPr>
        <w:t>[</w:t>
      </w:r>
      <w:proofErr w:type="spellStart"/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iterable</w:t>
      </w:r>
      <w:proofErr w:type="spellEnd"/>
      <w:r w:rsidRPr="00C82A54">
        <w:rPr>
          <w:rFonts w:ascii="Lucida Grande" w:eastAsia="Times New Roman" w:hAnsi="Lucida Grande" w:cs="Lucida Grande"/>
          <w:color w:val="222222"/>
          <w:sz w:val="31"/>
          <w:szCs w:val="31"/>
          <w:lang w:bidi="he-IL"/>
        </w:rPr>
        <w:t>]</w:t>
      </w:r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)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 xml:space="preserve">Return a new set or 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t>frozenset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t xml:space="preserve"> object whose elements are taken from </w:t>
      </w:r>
      <w:proofErr w:type="spellStart"/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iterable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t>. The elements of a set must be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"https://docs.python.org/3/glossary.html" \l "term-hashable"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Lucida Grande" w:eastAsia="Times New Roman" w:hAnsi="Lucida Grande" w:cs="Lucida Grande"/>
          <w:color w:val="6363BB"/>
          <w:lang w:bidi="he-IL"/>
        </w:rPr>
        <w:t>hashable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. To represent sets of sets, the inner sets must be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"https://docs.python.org/3/library/stdtypes.html" \l "frozenset" \o "frozenset"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frozenset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 objects. If </w:t>
      </w:r>
      <w:proofErr w:type="spellStart"/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iterable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t> is not specified, a new empty set is returned.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Instances of </w:t>
      </w:r>
      <w:hyperlink r:id="rId10" w:anchor="set" w:tooltip="set" w:history="1">
        <w:r w:rsidRPr="00C82A54">
          <w:rPr>
            <w:rFonts w:ascii="Courier New" w:eastAsia="Times New Roman" w:hAnsi="Courier New" w:cs="Courier New"/>
            <w:color w:val="6363BB"/>
            <w:sz w:val="23"/>
            <w:szCs w:val="23"/>
            <w:lang w:bidi="he-IL"/>
          </w:rPr>
          <w:t>set</w:t>
        </w:r>
      </w:hyperlink>
      <w:r w:rsidRPr="00C82A54">
        <w:rPr>
          <w:rFonts w:ascii="Lucida Grande" w:eastAsia="Times New Roman" w:hAnsi="Lucida Grande" w:cs="Lucida Grande"/>
          <w:color w:val="222222"/>
          <w:lang w:bidi="he-IL"/>
        </w:rPr>
        <w:t> and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"https://docs.python.org/3/library/stdtypes.html" \l "frozenset" \o "frozenset"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frozenset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 provide the following operations: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proofErr w:type="spellStart"/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len</w:t>
      </w:r>
      <w:proofErr w:type="spellEnd"/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(s)</w:t>
      </w:r>
    </w:p>
    <w:p w:rsid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Return the number of elements in set 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s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 (cardinality of 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s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).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x in s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Test 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x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 for membership in 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s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.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x not in s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Test 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x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 for non-membership in 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s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.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proofErr w:type="spellStart"/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isdisjoint</w:t>
      </w:r>
      <w:proofErr w:type="spellEnd"/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(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other</w:t>
      </w:r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)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Return </w:t>
      </w:r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True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 if the set has no elements in common with 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other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. Sets are disjoint if and only if their intersection is the empty set.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proofErr w:type="spellStart"/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issubset</w:t>
      </w:r>
      <w:proofErr w:type="spellEnd"/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(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other</w:t>
      </w:r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)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set &lt;= other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Test whether every element in the set is in 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other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.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set &lt; other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Test whether the set is a proper subset of 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other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, that is, </w:t>
      </w:r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set &lt;= other and </w:t>
      </w:r>
      <w:proofErr w:type="gramStart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set !</w:t>
      </w:r>
      <w:proofErr w:type="gramEnd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= other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.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proofErr w:type="spellStart"/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issuperset</w:t>
      </w:r>
      <w:proofErr w:type="spellEnd"/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(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other</w:t>
      </w:r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)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set &gt;= other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Test whether every element in 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other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 is in the set.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set &gt; other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Test whether the set is a proper superset of 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other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, that is, </w:t>
      </w:r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set &gt;= other and </w:t>
      </w:r>
      <w:proofErr w:type="gramStart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set !</w:t>
      </w:r>
      <w:proofErr w:type="gramEnd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= other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.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union</w:t>
      </w:r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(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*others</w:t>
      </w:r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)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set | other | ...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Return a new set with elements from the set and all others.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intersection</w:t>
      </w:r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(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*others</w:t>
      </w:r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)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set &amp; other &amp; ...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Return a new set with elements common to the set and all others.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difference</w:t>
      </w:r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(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*others</w:t>
      </w:r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)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set - other - ...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Return a new set with elements in the set that are not in the others.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proofErr w:type="spellStart"/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lastRenderedPageBreak/>
        <w:t>symmetric_difference</w:t>
      </w:r>
      <w:proofErr w:type="spellEnd"/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(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other</w:t>
      </w:r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)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set ^ other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Return a new set with elements in either the set or 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other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 but not both.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proofErr w:type="gramStart"/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copy</w:t>
      </w:r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(</w:t>
      </w:r>
      <w:proofErr w:type="gramEnd"/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)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Return a new set with a shallow copy of 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s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.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Note, the non-operator versions of </w:t>
      </w:r>
      <w:hyperlink r:id="rId11" w:anchor="frozenset.union" w:tooltip="frozenset.union" w:history="1">
        <w:r w:rsidRPr="00C82A54">
          <w:rPr>
            <w:rFonts w:ascii="Courier New" w:eastAsia="Times New Roman" w:hAnsi="Courier New" w:cs="Courier New"/>
            <w:color w:val="6363BB"/>
            <w:sz w:val="23"/>
            <w:szCs w:val="23"/>
            <w:lang w:bidi="he-IL"/>
          </w:rPr>
          <w:t>union()</w:t>
        </w:r>
      </w:hyperlink>
      <w:r w:rsidRPr="00C82A54">
        <w:rPr>
          <w:rFonts w:ascii="Lucida Grande" w:eastAsia="Times New Roman" w:hAnsi="Lucida Grande" w:cs="Lucida Grande"/>
          <w:color w:val="222222"/>
          <w:lang w:bidi="he-IL"/>
        </w:rPr>
        <w:t>, </w:t>
      </w:r>
      <w:hyperlink r:id="rId12" w:anchor="frozenset.intersection" w:tooltip="frozenset.intersection" w:history="1">
        <w:r w:rsidRPr="00C82A54">
          <w:rPr>
            <w:rFonts w:ascii="Courier New" w:eastAsia="Times New Roman" w:hAnsi="Courier New" w:cs="Courier New"/>
            <w:color w:val="6363BB"/>
            <w:sz w:val="23"/>
            <w:szCs w:val="23"/>
            <w:lang w:bidi="he-IL"/>
          </w:rPr>
          <w:t>intersection()</w:t>
        </w:r>
      </w:hyperlink>
      <w:r w:rsidRPr="00C82A54">
        <w:rPr>
          <w:rFonts w:ascii="Lucida Grande" w:eastAsia="Times New Roman" w:hAnsi="Lucida Grande" w:cs="Lucida Grande"/>
          <w:color w:val="222222"/>
          <w:lang w:bidi="he-IL"/>
        </w:rPr>
        <w:t>, </w:t>
      </w:r>
      <w:hyperlink r:id="rId13" w:anchor="frozenset.difference" w:tooltip="frozenset.difference" w:history="1">
        <w:r w:rsidRPr="00C82A54">
          <w:rPr>
            <w:rFonts w:ascii="Courier New" w:eastAsia="Times New Roman" w:hAnsi="Courier New" w:cs="Courier New"/>
            <w:color w:val="6363BB"/>
            <w:sz w:val="23"/>
            <w:szCs w:val="23"/>
            <w:lang w:bidi="he-IL"/>
          </w:rPr>
          <w:t>difference()</w:t>
        </w:r>
      </w:hyperlink>
      <w:r w:rsidRPr="00C82A54">
        <w:rPr>
          <w:rFonts w:ascii="Lucida Grande" w:eastAsia="Times New Roman" w:hAnsi="Lucida Grande" w:cs="Lucida Grande"/>
          <w:color w:val="222222"/>
          <w:lang w:bidi="he-IL"/>
        </w:rPr>
        <w:t>, and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"https://docs.python.org/3/library/stdtypes.html" \l "frozenset.symmetric_difference" \o "frozenset.symmetric_difference"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symmetric_difference</w:t>
      </w:r>
      <w:proofErr w:type="spellEnd"/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()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,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"https://docs.python.org/3/library/stdtypes.html" \l "frozenset.issubset" \o "frozenset.issubset"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issubset</w:t>
      </w:r>
      <w:proofErr w:type="spellEnd"/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()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, and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"https://docs.python.org/3/library/stdtypes.html" \l "frozenset.issuperset" \o "frozenset.issuperset"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issuperset</w:t>
      </w:r>
      <w:proofErr w:type="spellEnd"/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()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 xml:space="preserve"> methods will accept any 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t>iterable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t xml:space="preserve"> as an argument. In contrast, their </w:t>
      </w:r>
      <w:proofErr w:type="gramStart"/>
      <w:r w:rsidRPr="00C82A54">
        <w:rPr>
          <w:rFonts w:ascii="Lucida Grande" w:eastAsia="Times New Roman" w:hAnsi="Lucida Grande" w:cs="Lucida Grande"/>
          <w:color w:val="222222"/>
          <w:lang w:bidi="he-IL"/>
        </w:rPr>
        <w:t>operator based</w:t>
      </w:r>
      <w:proofErr w:type="gramEnd"/>
      <w:r w:rsidRPr="00C82A54">
        <w:rPr>
          <w:rFonts w:ascii="Lucida Grande" w:eastAsia="Times New Roman" w:hAnsi="Lucida Grande" w:cs="Lucida Grande"/>
          <w:color w:val="222222"/>
          <w:lang w:bidi="he-IL"/>
        </w:rPr>
        <w:t xml:space="preserve"> counterparts require their arguments to be sets. This precludes error-prone constructions like </w:t>
      </w:r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set('</w:t>
      </w:r>
      <w:proofErr w:type="spellStart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abc</w:t>
      </w:r>
      <w:proofErr w:type="spellEnd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') &amp; '</w:t>
      </w:r>
      <w:proofErr w:type="spellStart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cbs</w:t>
      </w:r>
      <w:proofErr w:type="spellEnd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'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 in favor of the more readable </w:t>
      </w:r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set('</w:t>
      </w:r>
      <w:proofErr w:type="spellStart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abc</w:t>
      </w:r>
      <w:proofErr w:type="spellEnd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'</w:t>
      </w:r>
      <w:proofErr w:type="gramStart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).intersection</w:t>
      </w:r>
      <w:proofErr w:type="gramEnd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('</w:t>
      </w:r>
      <w:proofErr w:type="spellStart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cbs</w:t>
      </w:r>
      <w:proofErr w:type="spellEnd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')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.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Both </w:t>
      </w:r>
      <w:hyperlink r:id="rId14" w:anchor="set" w:tooltip="set" w:history="1">
        <w:r w:rsidRPr="00C82A54">
          <w:rPr>
            <w:rFonts w:ascii="Courier New" w:eastAsia="Times New Roman" w:hAnsi="Courier New" w:cs="Courier New"/>
            <w:color w:val="6363BB"/>
            <w:sz w:val="23"/>
            <w:szCs w:val="23"/>
            <w:lang w:bidi="he-IL"/>
          </w:rPr>
          <w:t>set</w:t>
        </w:r>
      </w:hyperlink>
      <w:r w:rsidRPr="00C82A54">
        <w:rPr>
          <w:rFonts w:ascii="Lucida Grande" w:eastAsia="Times New Roman" w:hAnsi="Lucida Grande" w:cs="Lucida Grande"/>
          <w:color w:val="222222"/>
          <w:lang w:bidi="he-IL"/>
        </w:rPr>
        <w:t> and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"https://docs.python.org/3/library/stdtypes.html" \l "frozenset" \o "frozenset"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frozenset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 xml:space="preserve"> support set to set comparisons. Two sets are equal if and only if every element of each set is contained in the other (each is a subset of the other). A set is less than another set if and only if the first set is a proper subset of the second set (is a </w:t>
      </w:r>
      <w:proofErr w:type="gramStart"/>
      <w:r w:rsidRPr="00C82A54">
        <w:rPr>
          <w:rFonts w:ascii="Lucida Grande" w:eastAsia="Times New Roman" w:hAnsi="Lucida Grande" w:cs="Lucida Grande"/>
          <w:color w:val="222222"/>
          <w:lang w:bidi="he-IL"/>
        </w:rPr>
        <w:t>subset, but</w:t>
      </w:r>
      <w:proofErr w:type="gramEnd"/>
      <w:r w:rsidRPr="00C82A54">
        <w:rPr>
          <w:rFonts w:ascii="Lucida Grande" w:eastAsia="Times New Roman" w:hAnsi="Lucida Grande" w:cs="Lucida Grande"/>
          <w:color w:val="222222"/>
          <w:lang w:bidi="he-IL"/>
        </w:rPr>
        <w:t xml:space="preserve"> is not equal). A set is greater than another set if and only if the first set is a proper superset of the second set (is a </w:t>
      </w:r>
      <w:proofErr w:type="gramStart"/>
      <w:r w:rsidRPr="00C82A54">
        <w:rPr>
          <w:rFonts w:ascii="Lucida Grande" w:eastAsia="Times New Roman" w:hAnsi="Lucida Grande" w:cs="Lucida Grande"/>
          <w:color w:val="222222"/>
          <w:lang w:bidi="he-IL"/>
        </w:rPr>
        <w:t>superset, but</w:t>
      </w:r>
      <w:proofErr w:type="gramEnd"/>
      <w:r w:rsidRPr="00C82A54">
        <w:rPr>
          <w:rFonts w:ascii="Lucida Grande" w:eastAsia="Times New Roman" w:hAnsi="Lucida Grande" w:cs="Lucida Grande"/>
          <w:color w:val="222222"/>
          <w:lang w:bidi="he-IL"/>
        </w:rPr>
        <w:t xml:space="preserve"> is not equal).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Instances of </w:t>
      </w:r>
      <w:hyperlink r:id="rId15" w:anchor="set" w:tooltip="set" w:history="1">
        <w:r w:rsidRPr="00C82A54">
          <w:rPr>
            <w:rFonts w:ascii="Courier New" w:eastAsia="Times New Roman" w:hAnsi="Courier New" w:cs="Courier New"/>
            <w:color w:val="6363BB"/>
            <w:sz w:val="23"/>
            <w:szCs w:val="23"/>
            <w:lang w:bidi="he-IL"/>
          </w:rPr>
          <w:t>set</w:t>
        </w:r>
      </w:hyperlink>
      <w:r w:rsidRPr="00C82A54">
        <w:rPr>
          <w:rFonts w:ascii="Lucida Grande" w:eastAsia="Times New Roman" w:hAnsi="Lucida Grande" w:cs="Lucida Grande"/>
          <w:color w:val="222222"/>
          <w:lang w:bidi="he-IL"/>
        </w:rPr>
        <w:t> are compared to instances of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"https://docs.python.org/3/library/stdtypes.html" \l "frozenset" \o "frozenset"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frozenset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 based on their members. For example, </w:t>
      </w:r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set('</w:t>
      </w:r>
      <w:proofErr w:type="spellStart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abc</w:t>
      </w:r>
      <w:proofErr w:type="spellEnd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') == </w:t>
      </w:r>
      <w:proofErr w:type="spellStart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frozenset</w:t>
      </w:r>
      <w:proofErr w:type="spellEnd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('</w:t>
      </w:r>
      <w:proofErr w:type="spellStart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abc</w:t>
      </w:r>
      <w:proofErr w:type="spellEnd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')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 returns </w:t>
      </w:r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True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 and so does </w:t>
      </w:r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set('</w:t>
      </w:r>
      <w:proofErr w:type="spellStart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abc</w:t>
      </w:r>
      <w:proofErr w:type="spellEnd"/>
      <w:proofErr w:type="gramStart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')in</w:t>
      </w:r>
      <w:proofErr w:type="gramEnd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 set([</w:t>
      </w:r>
      <w:proofErr w:type="spellStart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frozenset</w:t>
      </w:r>
      <w:proofErr w:type="spellEnd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('</w:t>
      </w:r>
      <w:proofErr w:type="spellStart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abc</w:t>
      </w:r>
      <w:proofErr w:type="spellEnd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')])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.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The subset and equality comparisons do not generalize to a total ordering function. For example, any two nonempty disjoint sets are not equal and are not subsets of each other, so 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all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 of the following return </w:t>
      </w:r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False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: </w:t>
      </w:r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a&lt;b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, </w:t>
      </w:r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a==b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, or </w:t>
      </w:r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a&gt;b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.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Since sets only define partial ordering (subset relationships), the output of the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"https://docs.python.org/3/library/stdtypes.html" \l "list.sort" \o "list.sort"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list.sort</w:t>
      </w:r>
      <w:proofErr w:type="spellEnd"/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()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 method is undefined for lists of sets.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Set elements, like dictionary keys, must be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"https://docs.python.org/3/glossary.html" \l "term-hashable"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Lucida Grande" w:eastAsia="Times New Roman" w:hAnsi="Lucida Grande" w:cs="Lucida Grande"/>
          <w:color w:val="6363BB"/>
          <w:lang w:bidi="he-IL"/>
        </w:rPr>
        <w:t>hashable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.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Binary operations that mix </w:t>
      </w:r>
      <w:hyperlink r:id="rId16" w:anchor="set" w:tooltip="set" w:history="1">
        <w:r w:rsidRPr="00C82A54">
          <w:rPr>
            <w:rFonts w:ascii="Courier New" w:eastAsia="Times New Roman" w:hAnsi="Courier New" w:cs="Courier New"/>
            <w:color w:val="6363BB"/>
            <w:sz w:val="23"/>
            <w:szCs w:val="23"/>
            <w:lang w:bidi="he-IL"/>
          </w:rPr>
          <w:t>set</w:t>
        </w:r>
      </w:hyperlink>
      <w:r w:rsidRPr="00C82A54">
        <w:rPr>
          <w:rFonts w:ascii="Lucida Grande" w:eastAsia="Times New Roman" w:hAnsi="Lucida Grande" w:cs="Lucida Grande"/>
          <w:color w:val="222222"/>
          <w:lang w:bidi="he-IL"/>
        </w:rPr>
        <w:t> instances with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"https://docs.python.org/3/library/stdtypes.html" \l "frozenset" \o "frozenset"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frozenset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 xml:space="preserve"> return the type of the first operand. For 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lastRenderedPageBreak/>
        <w:t>example: </w:t>
      </w:r>
      <w:proofErr w:type="spellStart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frozenset</w:t>
      </w:r>
      <w:proofErr w:type="spellEnd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('ab') | set('</w:t>
      </w:r>
      <w:proofErr w:type="spellStart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bc</w:t>
      </w:r>
      <w:proofErr w:type="spellEnd"/>
      <w:r w:rsidRPr="00C82A54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bidi="he-IL"/>
        </w:rPr>
        <w:t>')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 returns an instance of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"https://docs.python.org/3/library/stdtypes.html" \l "frozenset" \o "frozenset"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frozenset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.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The following table lists operations available for </w:t>
      </w:r>
      <w:hyperlink r:id="rId17" w:anchor="set" w:tooltip="set" w:history="1">
        <w:r w:rsidRPr="00C82A54">
          <w:rPr>
            <w:rFonts w:ascii="Courier New" w:eastAsia="Times New Roman" w:hAnsi="Courier New" w:cs="Courier New"/>
            <w:color w:val="6363BB"/>
            <w:sz w:val="23"/>
            <w:szCs w:val="23"/>
            <w:lang w:bidi="he-IL"/>
          </w:rPr>
          <w:t>set</w:t>
        </w:r>
      </w:hyperlink>
      <w:r w:rsidRPr="00C82A54">
        <w:rPr>
          <w:rFonts w:ascii="Lucida Grande" w:eastAsia="Times New Roman" w:hAnsi="Lucida Grande" w:cs="Lucida Grande"/>
          <w:color w:val="222222"/>
          <w:lang w:bidi="he-IL"/>
        </w:rPr>
        <w:t> that do not apply to immutable instances of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"https://docs.python.org/3/library/stdtypes.html" \l "frozenset" \o "frozenset"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frozenset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: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update</w:t>
      </w:r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(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*others</w:t>
      </w:r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)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set |= other | ...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Update the set, adding elements from all others.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proofErr w:type="spellStart"/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intersection_update</w:t>
      </w:r>
      <w:proofErr w:type="spellEnd"/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(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*others</w:t>
      </w:r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)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set &amp;= other &amp; ...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Update the set, keeping only elements found in it and all others.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proofErr w:type="spellStart"/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difference_update</w:t>
      </w:r>
      <w:proofErr w:type="spellEnd"/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(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*others</w:t>
      </w:r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)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set -= other | ...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Update the set, removing elements found in others.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proofErr w:type="spellStart"/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symmetric_difference_update</w:t>
      </w:r>
      <w:proofErr w:type="spellEnd"/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(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other</w:t>
      </w:r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)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set ^= other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Update the set, keeping only elements found in either set, but not in both.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add</w:t>
      </w:r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(</w:t>
      </w:r>
      <w:proofErr w:type="spellStart"/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elem</w:t>
      </w:r>
      <w:proofErr w:type="spellEnd"/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)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Add element </w:t>
      </w:r>
      <w:proofErr w:type="spellStart"/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elem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t> to the set.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remove</w:t>
      </w:r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(</w:t>
      </w:r>
      <w:proofErr w:type="spellStart"/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elem</w:t>
      </w:r>
      <w:proofErr w:type="spellEnd"/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)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Remove element </w:t>
      </w:r>
      <w:proofErr w:type="spellStart"/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elem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t> from the set. Raises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"https://docs.python.org/3/library/exceptions.html" \l "KeyError" \o "KeyError"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KeyError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 if </w:t>
      </w:r>
      <w:proofErr w:type="spellStart"/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elem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t> is not contained in the set.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discard</w:t>
      </w:r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(</w:t>
      </w:r>
      <w:proofErr w:type="spellStart"/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elem</w:t>
      </w:r>
      <w:proofErr w:type="spellEnd"/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)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Remove element </w:t>
      </w:r>
      <w:proofErr w:type="spellStart"/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elem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t> from the set if it is present.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proofErr w:type="gramStart"/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pop</w:t>
      </w:r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(</w:t>
      </w:r>
      <w:proofErr w:type="gramEnd"/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)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Remove and return an arbitrary element from the set. Raises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"https://docs.python.org/3/library/exceptions.html" \l "KeyError" \o "KeyError"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KeyError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 if the set is empty.</w:t>
      </w:r>
    </w:p>
    <w:p w:rsidR="00C82A54" w:rsidRPr="00C82A54" w:rsidRDefault="00C82A54" w:rsidP="00C82A54">
      <w:pPr>
        <w:shd w:val="clear" w:color="auto" w:fill="FFFFFF"/>
        <w:spacing w:line="312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proofErr w:type="gramStart"/>
      <w:r w:rsidRPr="00C82A54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bidi="he-IL"/>
        </w:rPr>
        <w:t>clear</w:t>
      </w:r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(</w:t>
      </w:r>
      <w:proofErr w:type="gramEnd"/>
      <w:r w:rsidRPr="00C82A54">
        <w:rPr>
          <w:rFonts w:ascii="Lucida Grande" w:eastAsia="Times New Roman" w:hAnsi="Lucida Grande" w:cs="Lucida Grande"/>
          <w:color w:val="222222"/>
          <w:sz w:val="27"/>
          <w:szCs w:val="27"/>
          <w:lang w:bidi="he-IL"/>
        </w:rPr>
        <w:t>)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Remove all elements from the set.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bookmarkStart w:id="0" w:name="_GoBack"/>
      <w:r w:rsidRPr="00C82A54">
        <w:rPr>
          <w:rFonts w:ascii="Lucida Grande" w:eastAsia="Times New Roman" w:hAnsi="Lucida Grande" w:cs="Lucida Grande"/>
          <w:color w:val="222222"/>
          <w:lang w:bidi="he-IL"/>
        </w:rPr>
        <w:lastRenderedPageBreak/>
        <w:t>Note, the non-operator versions of the </w:t>
      </w:r>
      <w:hyperlink r:id="rId18" w:anchor="frozenset.update" w:tooltip="frozenset.update" w:history="1">
        <w:r w:rsidRPr="00C82A54">
          <w:rPr>
            <w:rFonts w:ascii="Courier New" w:eastAsia="Times New Roman" w:hAnsi="Courier New" w:cs="Courier New"/>
            <w:color w:val="6363BB"/>
            <w:sz w:val="23"/>
            <w:szCs w:val="23"/>
            <w:lang w:bidi="he-IL"/>
          </w:rPr>
          <w:t>update()</w:t>
        </w:r>
      </w:hyperlink>
      <w:r w:rsidRPr="00C82A54">
        <w:rPr>
          <w:rFonts w:ascii="Lucida Grande" w:eastAsia="Times New Roman" w:hAnsi="Lucida Grande" w:cs="Lucida Grande"/>
          <w:color w:val="222222"/>
          <w:lang w:bidi="he-IL"/>
        </w:rPr>
        <w:t>,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"https://docs.python.org/3/library/stdtypes.html" \l "frozenset.intersection_update" \o "frozenset.intersection_update"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intersection_update</w:t>
      </w:r>
      <w:proofErr w:type="spellEnd"/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()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,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"https://docs.python.org/3/library/stdtypes.html" \l "frozenset.difference_update" \o "frozenset.difference_update"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difference_update</w:t>
      </w:r>
      <w:proofErr w:type="spellEnd"/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()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, and 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begin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instrText xml:space="preserve"> HYPERLINK "https://docs.python.org/3/library/stdtypes.html" \l "frozenset.symmetric_difference_update" \o "frozenset.symmetric_difference_update" </w:instrTex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separate"/>
      </w:r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symmetric_difference_update</w:t>
      </w:r>
      <w:proofErr w:type="spellEnd"/>
      <w:r w:rsidRPr="00C82A54">
        <w:rPr>
          <w:rFonts w:ascii="Courier New" w:eastAsia="Times New Roman" w:hAnsi="Courier New" w:cs="Courier New"/>
          <w:color w:val="6363BB"/>
          <w:sz w:val="23"/>
          <w:szCs w:val="23"/>
          <w:lang w:bidi="he-IL"/>
        </w:rPr>
        <w:t>()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fldChar w:fldCharType="end"/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 xml:space="preserve"> methods will accept any 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t>iterable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t xml:space="preserve"> as an argument.</w:t>
      </w:r>
    </w:p>
    <w:p w:rsidR="00C82A54" w:rsidRPr="00C82A54" w:rsidRDefault="00C82A54" w:rsidP="00C82A54">
      <w:pPr>
        <w:shd w:val="clear" w:color="auto" w:fill="FFFFFF"/>
        <w:spacing w:after="100" w:afterAutospacing="1" w:line="336" w:lineRule="atLeast"/>
        <w:ind w:left="720"/>
        <w:rPr>
          <w:rFonts w:ascii="Lucida Grande" w:eastAsia="Times New Roman" w:hAnsi="Lucida Grande" w:cs="Lucida Grande"/>
          <w:color w:val="222222"/>
          <w:lang w:bidi="he-IL"/>
        </w:rPr>
      </w:pPr>
      <w:r w:rsidRPr="00C82A54">
        <w:rPr>
          <w:rFonts w:ascii="Lucida Grande" w:eastAsia="Times New Roman" w:hAnsi="Lucida Grande" w:cs="Lucida Grande"/>
          <w:color w:val="222222"/>
          <w:lang w:bidi="he-IL"/>
        </w:rPr>
        <w:t>Note, the </w:t>
      </w:r>
      <w:proofErr w:type="spellStart"/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elem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t> argument to the </w:t>
      </w:r>
      <w:hyperlink r:id="rId19" w:anchor="object.__contains__" w:tooltip="object.__contains__" w:history="1">
        <w:r w:rsidRPr="00C82A54">
          <w:rPr>
            <w:rFonts w:ascii="Courier New" w:eastAsia="Times New Roman" w:hAnsi="Courier New" w:cs="Courier New"/>
            <w:color w:val="6363BB"/>
            <w:sz w:val="23"/>
            <w:szCs w:val="23"/>
            <w:lang w:bidi="he-IL"/>
          </w:rPr>
          <w:t>__contains__()</w:t>
        </w:r>
      </w:hyperlink>
      <w:r w:rsidRPr="00C82A54">
        <w:rPr>
          <w:rFonts w:ascii="Lucida Grande" w:eastAsia="Times New Roman" w:hAnsi="Lucida Grande" w:cs="Lucida Grande"/>
          <w:color w:val="222222"/>
          <w:lang w:bidi="he-IL"/>
        </w:rPr>
        <w:t>, </w:t>
      </w:r>
      <w:hyperlink r:id="rId20" w:anchor="frozenset.remove" w:tooltip="frozenset.remove" w:history="1">
        <w:r w:rsidRPr="00C82A54">
          <w:rPr>
            <w:rFonts w:ascii="Courier New" w:eastAsia="Times New Roman" w:hAnsi="Courier New" w:cs="Courier New"/>
            <w:color w:val="6363BB"/>
            <w:sz w:val="23"/>
            <w:szCs w:val="23"/>
            <w:lang w:bidi="he-IL"/>
          </w:rPr>
          <w:t>remove()</w:t>
        </w:r>
      </w:hyperlink>
      <w:r w:rsidRPr="00C82A54">
        <w:rPr>
          <w:rFonts w:ascii="Lucida Grande" w:eastAsia="Times New Roman" w:hAnsi="Lucida Grande" w:cs="Lucida Grande"/>
          <w:color w:val="222222"/>
          <w:lang w:bidi="he-IL"/>
        </w:rPr>
        <w:t>, and </w:t>
      </w:r>
      <w:hyperlink r:id="rId21" w:anchor="frozenset.discard" w:tooltip="frozenset.discard" w:history="1">
        <w:r w:rsidRPr="00C82A54">
          <w:rPr>
            <w:rFonts w:ascii="Courier New" w:eastAsia="Times New Roman" w:hAnsi="Courier New" w:cs="Courier New"/>
            <w:color w:val="6363BB"/>
            <w:sz w:val="23"/>
            <w:szCs w:val="23"/>
            <w:lang w:bidi="he-IL"/>
          </w:rPr>
          <w:t>discard()</w:t>
        </w:r>
      </w:hyperlink>
      <w:r w:rsidRPr="00C82A54">
        <w:rPr>
          <w:rFonts w:ascii="Lucida Grande" w:eastAsia="Times New Roman" w:hAnsi="Lucida Grande" w:cs="Lucida Grande"/>
          <w:color w:val="222222"/>
          <w:lang w:bidi="he-IL"/>
        </w:rPr>
        <w:t xml:space="preserve"> methods may be a set. To support searching for an equivalent </w:t>
      </w:r>
      <w:proofErr w:type="spellStart"/>
      <w:r w:rsidRPr="00C82A54">
        <w:rPr>
          <w:rFonts w:ascii="Lucida Grande" w:eastAsia="Times New Roman" w:hAnsi="Lucida Grande" w:cs="Lucida Grande"/>
          <w:color w:val="222222"/>
          <w:lang w:bidi="he-IL"/>
        </w:rPr>
        <w:t>frozenset</w:t>
      </w:r>
      <w:proofErr w:type="spellEnd"/>
      <w:r w:rsidRPr="00C82A54">
        <w:rPr>
          <w:rFonts w:ascii="Lucida Grande" w:eastAsia="Times New Roman" w:hAnsi="Lucida Grande" w:cs="Lucida Grande"/>
          <w:color w:val="222222"/>
          <w:lang w:bidi="he-IL"/>
        </w:rPr>
        <w:t>, a temporary one is created from </w:t>
      </w:r>
      <w:r w:rsidRPr="00C82A54">
        <w:rPr>
          <w:rFonts w:ascii="Lucida Grande" w:eastAsia="Times New Roman" w:hAnsi="Lucida Grande" w:cs="Lucida Grande"/>
          <w:i/>
          <w:iCs/>
          <w:color w:val="222222"/>
          <w:lang w:bidi="he-IL"/>
        </w:rPr>
        <w:t>elem</w:t>
      </w:r>
      <w:r w:rsidRPr="00C82A54">
        <w:rPr>
          <w:rFonts w:ascii="Lucida Grande" w:eastAsia="Times New Roman" w:hAnsi="Lucida Grande" w:cs="Lucida Grande"/>
          <w:color w:val="222222"/>
          <w:lang w:bidi="he-IL"/>
        </w:rPr>
        <w:t>.</w:t>
      </w:r>
    </w:p>
    <w:bookmarkEnd w:id="0"/>
    <w:p w:rsidR="00C43A0F" w:rsidRDefault="00C43A0F" w:rsidP="00C82A54"/>
    <w:sectPr w:rsidR="00C43A0F" w:rsidSect="00106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54"/>
    <w:rsid w:val="000C06B0"/>
    <w:rsid w:val="00106FC3"/>
    <w:rsid w:val="00190AE9"/>
    <w:rsid w:val="00267797"/>
    <w:rsid w:val="003B01B4"/>
    <w:rsid w:val="003D74FC"/>
    <w:rsid w:val="00523C4B"/>
    <w:rsid w:val="00C43A0F"/>
    <w:rsid w:val="00C8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7C57F"/>
  <w15:chartTrackingRefBased/>
  <w15:docId w15:val="{AFBAC0AB-BD67-774B-B183-32AC20F8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2A5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2A54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styleId="Hyperlink">
    <w:name w:val="Hyperlink"/>
    <w:basedOn w:val="DefaultParagraphFont"/>
    <w:uiPriority w:val="99"/>
    <w:semiHidden/>
    <w:unhideWhenUsed/>
    <w:rsid w:val="00C82A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82A5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C82A54"/>
  </w:style>
  <w:style w:type="paragraph" w:styleId="NormalWeb">
    <w:name w:val="Normal (Web)"/>
    <w:basedOn w:val="Normal"/>
    <w:uiPriority w:val="99"/>
    <w:semiHidden/>
    <w:unhideWhenUsed/>
    <w:rsid w:val="00C82A5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character" w:styleId="Emphasis">
    <w:name w:val="Emphasis"/>
    <w:basedOn w:val="DefaultParagraphFont"/>
    <w:uiPriority w:val="20"/>
    <w:qFormat/>
    <w:rsid w:val="00C82A54"/>
    <w:rPr>
      <w:i/>
      <w:iCs/>
    </w:rPr>
  </w:style>
  <w:style w:type="character" w:customStyle="1" w:styleId="xref">
    <w:name w:val="xref"/>
    <w:basedOn w:val="DefaultParagraphFont"/>
    <w:rsid w:val="00C82A54"/>
  </w:style>
  <w:style w:type="character" w:customStyle="1" w:styleId="sig-paren">
    <w:name w:val="sig-paren"/>
    <w:basedOn w:val="DefaultParagraphFont"/>
    <w:rsid w:val="00C82A54"/>
  </w:style>
  <w:style w:type="character" w:customStyle="1" w:styleId="optional">
    <w:name w:val="optional"/>
    <w:basedOn w:val="DefaultParagraphFont"/>
    <w:rsid w:val="00C82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0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tdtypes.html" TargetMode="External"/><Relationship Id="rId13" Type="http://schemas.openxmlformats.org/officeDocument/2006/relationships/hyperlink" Target="https://docs.python.org/3/library/stdtypes.html" TargetMode="External"/><Relationship Id="rId18" Type="http://schemas.openxmlformats.org/officeDocument/2006/relationships/hyperlink" Target="https://docs.python.org/3/library/stdtype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python.org/3/library/stdtypes.html" TargetMode="External"/><Relationship Id="rId7" Type="http://schemas.openxmlformats.org/officeDocument/2006/relationships/hyperlink" Target="https://docs.python.org/3/library/stdtypes.html" TargetMode="External"/><Relationship Id="rId12" Type="http://schemas.openxmlformats.org/officeDocument/2006/relationships/hyperlink" Target="https://docs.python.org/3/library/stdtypes.html" TargetMode="External"/><Relationship Id="rId17" Type="http://schemas.openxmlformats.org/officeDocument/2006/relationships/hyperlink" Target="https://docs.python.org/3/library/stdtyp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python.org/3/library/stdtypes.html" TargetMode="External"/><Relationship Id="rId20" Type="http://schemas.openxmlformats.org/officeDocument/2006/relationships/hyperlink" Target="https://docs.python.org/3/library/stdtyp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stdtypes.html" TargetMode="External"/><Relationship Id="rId11" Type="http://schemas.openxmlformats.org/officeDocument/2006/relationships/hyperlink" Target="https://docs.python.org/3/library/stdtypes.html" TargetMode="External"/><Relationship Id="rId5" Type="http://schemas.openxmlformats.org/officeDocument/2006/relationships/hyperlink" Target="https://docs.python.org/3/library/stdtypes.html" TargetMode="External"/><Relationship Id="rId15" Type="http://schemas.openxmlformats.org/officeDocument/2006/relationships/hyperlink" Target="https://docs.python.org/3/library/stdtype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python.org/3/library/stdtypes.html" TargetMode="External"/><Relationship Id="rId19" Type="http://schemas.openxmlformats.org/officeDocument/2006/relationships/hyperlink" Target="https://docs.python.org/3/reference/datamodel.html" TargetMode="External"/><Relationship Id="rId4" Type="http://schemas.openxmlformats.org/officeDocument/2006/relationships/hyperlink" Target="https://docs.python.org/3/library/stdtypes.html" TargetMode="External"/><Relationship Id="rId9" Type="http://schemas.openxmlformats.org/officeDocument/2006/relationships/hyperlink" Target="https://docs.python.org/3/library/stdtypes.html" TargetMode="External"/><Relationship Id="rId14" Type="http://schemas.openxmlformats.org/officeDocument/2006/relationships/hyperlink" Target="https://docs.python.org/3/library/stdtype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1488</Words>
  <Characters>8482</Characters>
  <Application>Microsoft Office Word</Application>
  <DocSecurity>0</DocSecurity>
  <Lines>70</Lines>
  <Paragraphs>19</Paragraphs>
  <ScaleCrop>false</ScaleCrop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2018-02-06T23:20:00Z</dcterms:created>
  <dcterms:modified xsi:type="dcterms:W3CDTF">2018-02-06T23:25:00Z</dcterms:modified>
</cp:coreProperties>
</file>