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CB" w:rsidRDefault="00E959CB">
      <w:r>
        <w:t>This document gives an overview of the work</w:t>
      </w:r>
      <w:r w:rsidR="0038641F">
        <w:t xml:space="preserve">. </w:t>
      </w:r>
    </w:p>
    <w:p w:rsidR="00E959CB" w:rsidRPr="00E959CB" w:rsidRDefault="00E959CB" w:rsidP="00E959CB">
      <w:pPr>
        <w:rPr>
          <w:b/>
        </w:rPr>
      </w:pPr>
      <w:r w:rsidRPr="00E959CB">
        <w:rPr>
          <w:b/>
        </w:rPr>
        <w:t>ESP_A Folder</w:t>
      </w:r>
    </w:p>
    <w:p w:rsidR="00E959CB" w:rsidRDefault="0038641F">
      <w:r>
        <w:t>There are two folders in the sample folder:</w:t>
      </w:r>
      <w:r w:rsidR="00E959CB">
        <w:t xml:space="preserve"> the </w:t>
      </w:r>
      <w:r w:rsidR="00E959CB" w:rsidRPr="00E959CB">
        <w:rPr>
          <w:b/>
        </w:rPr>
        <w:t>original</w:t>
      </w:r>
      <w:r w:rsidR="00E959CB">
        <w:t xml:space="preserve"> and the </w:t>
      </w:r>
      <w:r w:rsidR="00E959CB" w:rsidRPr="00E959CB">
        <w:rPr>
          <w:b/>
        </w:rPr>
        <w:t>generated</w:t>
      </w:r>
      <w:r w:rsidR="00E959CB">
        <w:t xml:space="preserve">, </w:t>
      </w:r>
      <w:r>
        <w:t>containing</w:t>
      </w:r>
      <w:r w:rsidR="00E959CB">
        <w:t xml:space="preserve"> the reconstructed wave. The </w:t>
      </w:r>
      <w:proofErr w:type="spellStart"/>
      <w:r w:rsidR="00E959CB">
        <w:t>NSynth</w:t>
      </w:r>
      <w:proofErr w:type="spellEnd"/>
      <w:r w:rsidR="00E959CB">
        <w:t xml:space="preserve"> dataset </w:t>
      </w:r>
      <w:proofErr w:type="gramStart"/>
      <w:r w:rsidR="00E959CB">
        <w:t>was used</w:t>
      </w:r>
      <w:proofErr w:type="gramEnd"/>
      <w:r w:rsidR="00E959CB">
        <w:t>.</w:t>
      </w:r>
      <w:r w:rsidR="00FF5860">
        <w:t xml:space="preserve"> </w:t>
      </w:r>
      <w:bookmarkStart w:id="0" w:name="_GoBack"/>
      <w:bookmarkEnd w:id="0"/>
    </w:p>
    <w:p w:rsidR="00E959CB" w:rsidRPr="00E959CB" w:rsidRDefault="00E959CB">
      <w:pPr>
        <w:rPr>
          <w:b/>
          <w:i/>
        </w:rPr>
      </w:pPr>
      <w:r w:rsidRPr="00E959CB">
        <w:rPr>
          <w:b/>
          <w:i/>
        </w:rPr>
        <w:t>The preprocess.py</w:t>
      </w:r>
    </w:p>
    <w:p w:rsidR="00E959CB" w:rsidRDefault="00E959CB">
      <w:r>
        <w:t>In this file</w:t>
      </w:r>
      <w:r w:rsidR="0038641F">
        <w:t>,</w:t>
      </w:r>
      <w:r>
        <w:t xml:space="preserve"> the </w:t>
      </w:r>
      <w:r w:rsidR="00817D02" w:rsidRPr="00817D02">
        <w:rPr>
          <w:i/>
        </w:rPr>
        <w:t>waveform</w:t>
      </w:r>
      <w:r>
        <w:t xml:space="preserve"> </w:t>
      </w:r>
      <w:r w:rsidR="00817D02">
        <w:t>is</w:t>
      </w:r>
      <w:r>
        <w:t xml:space="preserve"> encode</w:t>
      </w:r>
      <w:r w:rsidR="00817D02">
        <w:t xml:space="preserve">d to an </w:t>
      </w:r>
      <w:proofErr w:type="spellStart"/>
      <w:r>
        <w:t>stft</w:t>
      </w:r>
      <w:proofErr w:type="spellEnd"/>
      <w:r>
        <w:t>-based representation; it employs the reassigned spectrogram and wavelet scattering transform</w:t>
      </w:r>
      <w:r w:rsidR="0038641F">
        <w:t>;</w:t>
      </w:r>
      <w:r>
        <w:t xml:space="preserve"> however</w:t>
      </w:r>
      <w:proofErr w:type="gramStart"/>
      <w:r>
        <w:t xml:space="preserve">, </w:t>
      </w:r>
      <w:r w:rsidR="00817D02">
        <w:t xml:space="preserve"> those</w:t>
      </w:r>
      <w:proofErr w:type="gramEnd"/>
      <w:r>
        <w:t xml:space="preserve"> line</w:t>
      </w:r>
      <w:r w:rsidR="00817D02">
        <w:t>s</w:t>
      </w:r>
      <w:r>
        <w:t xml:space="preserve"> of code has been </w:t>
      </w:r>
      <w:r w:rsidR="00817D02">
        <w:t>commented</w:t>
      </w:r>
    </w:p>
    <w:p w:rsidR="00817D02" w:rsidRPr="00E959CB" w:rsidRDefault="00817D02"/>
    <w:p w:rsidR="007E5C6D" w:rsidRPr="00E959CB" w:rsidRDefault="00E959CB">
      <w:pPr>
        <w:rPr>
          <w:b/>
          <w:i/>
        </w:rPr>
      </w:pPr>
      <w:r w:rsidRPr="00E959CB">
        <w:rPr>
          <w:b/>
          <w:i/>
        </w:rPr>
        <w:t xml:space="preserve">The visualize.py shows </w:t>
      </w:r>
    </w:p>
    <w:p w:rsidR="00E959CB" w:rsidRPr="00E959CB" w:rsidRDefault="00817D02">
      <w:pPr>
        <w:rPr>
          <w:b/>
          <w:i/>
        </w:rPr>
      </w:pPr>
      <w:r>
        <w:rPr>
          <w:noProof/>
        </w:rPr>
        <w:drawing>
          <wp:inline distT="0" distB="0" distL="0" distR="0">
            <wp:extent cx="4295775" cy="1587500"/>
            <wp:effectExtent l="0" t="0" r="9525" b="0"/>
            <wp:docPr id="1" name="Picture 1" descr="C:\Users\sirwafaa\AppData\Local\Microsoft\Windows\INetCache\Content.Word\audio wave 0 vi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wafaa\AppData\Local\Microsoft\Windows\INetCache\Content.Word\audio wave 0 vis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60" cy="159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CB" w:rsidRDefault="00E959CB">
      <w:pPr>
        <w:rPr>
          <w:b/>
          <w:i/>
        </w:rPr>
      </w:pPr>
      <w:r w:rsidRPr="00E959CB">
        <w:rPr>
          <w:b/>
          <w:i/>
        </w:rPr>
        <w:t>The Soundgenerator.py</w:t>
      </w:r>
    </w:p>
    <w:p w:rsidR="00817D02" w:rsidRPr="00817D02" w:rsidRDefault="00817D02">
      <w:r>
        <w:t>After training in train.py</w:t>
      </w:r>
      <w:r w:rsidR="0038641F">
        <w:t>,</w:t>
      </w:r>
      <w:r>
        <w:t xml:space="preserve"> the STFT inverse is applied. It also applied the Griffin-Lim</w:t>
      </w:r>
      <w:r w:rsidR="0038641F">
        <w:t>; h</w:t>
      </w:r>
      <w:r>
        <w:t>owever, that line of code has commented in the soundgenerator.py</w:t>
      </w:r>
    </w:p>
    <w:p w:rsidR="00E959CB" w:rsidRDefault="00E959CB">
      <w:pPr>
        <w:rPr>
          <w:b/>
          <w:i/>
        </w:rPr>
      </w:pPr>
      <w:r w:rsidRPr="00E959CB">
        <w:rPr>
          <w:b/>
          <w:i/>
        </w:rPr>
        <w:t>The train.py</w:t>
      </w:r>
    </w:p>
    <w:p w:rsidR="00817D02" w:rsidRPr="00817D02" w:rsidRDefault="00817D02">
      <w:r>
        <w:t>For training, the epoch is set 150, batch size 64, and learning rate 0.0005</w:t>
      </w:r>
    </w:p>
    <w:p w:rsidR="00E959CB" w:rsidRDefault="00817D02">
      <w:pPr>
        <w:rPr>
          <w:b/>
          <w:i/>
        </w:rPr>
      </w:pPr>
      <w:r>
        <w:rPr>
          <w:b/>
          <w:i/>
        </w:rPr>
        <w:t>The generate.py</w:t>
      </w:r>
    </w:p>
    <w:p w:rsidR="00817D02" w:rsidRPr="00817D02" w:rsidRDefault="00817D02">
      <w:r>
        <w:t xml:space="preserve">This script generates and stores the wave in the </w:t>
      </w:r>
      <w:r w:rsidRPr="00817D02">
        <w:rPr>
          <w:b/>
        </w:rPr>
        <w:t>generated</w:t>
      </w:r>
      <w:r>
        <w:t xml:space="preserve"> folder</w:t>
      </w:r>
    </w:p>
    <w:p w:rsidR="00E959CB" w:rsidRPr="00E959CB" w:rsidRDefault="00E959CB">
      <w:pPr>
        <w:rPr>
          <w:b/>
          <w:i/>
        </w:rPr>
      </w:pPr>
      <w:r w:rsidRPr="00E959CB">
        <w:rPr>
          <w:b/>
          <w:i/>
        </w:rPr>
        <w:t>The visualize.py</w:t>
      </w:r>
    </w:p>
    <w:p w:rsidR="00E959CB" w:rsidRPr="00817D02" w:rsidRDefault="00817D02">
      <w:r>
        <w:t>This script visualizes the original</w:t>
      </w:r>
      <w:r w:rsidR="0038641F">
        <w:t xml:space="preserve">, Griffin, and </w:t>
      </w:r>
      <w:proofErr w:type="spellStart"/>
      <w:r w:rsidR="0038641F" w:rsidRPr="0038641F">
        <w:rPr>
          <w:b/>
        </w:rPr>
        <w:t>istft</w:t>
      </w:r>
      <w:proofErr w:type="spellEnd"/>
    </w:p>
    <w:p w:rsidR="00E959CB" w:rsidRPr="00E959CB" w:rsidRDefault="00E959CB">
      <w:pPr>
        <w:rPr>
          <w:b/>
          <w:i/>
        </w:rPr>
      </w:pPr>
      <w:r w:rsidRPr="00E959CB">
        <w:rPr>
          <w:b/>
          <w:i/>
        </w:rPr>
        <w:t>The autoencoder.py</w:t>
      </w:r>
    </w:p>
    <w:p w:rsidR="00E959CB" w:rsidRDefault="00817D02">
      <w:r>
        <w:t xml:space="preserve">A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 is </w:t>
      </w:r>
      <w:proofErr w:type="gramStart"/>
      <w:r>
        <w:t xml:space="preserve">employed </w:t>
      </w:r>
      <w:r w:rsidR="0038641F">
        <w:t xml:space="preserve"> for</w:t>
      </w:r>
      <w:proofErr w:type="gramEnd"/>
      <w:r w:rsidR="0038641F">
        <w:t xml:space="preserve"> encoding and decoding</w:t>
      </w:r>
    </w:p>
    <w:p w:rsidR="00E959CB" w:rsidRDefault="00E959CB"/>
    <w:p w:rsidR="00E959CB" w:rsidRDefault="00E959CB"/>
    <w:sectPr w:rsidR="00E9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260E4"/>
    <w:multiLevelType w:val="hybridMultilevel"/>
    <w:tmpl w:val="B930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NTa3NDYytDAzNjFT0lEKTi0uzszPAykwrAUA4EObmywAAAA="/>
  </w:docVars>
  <w:rsids>
    <w:rsidRoot w:val="00163BD5"/>
    <w:rsid w:val="00050050"/>
    <w:rsid w:val="00163BD5"/>
    <w:rsid w:val="0038641F"/>
    <w:rsid w:val="00454E65"/>
    <w:rsid w:val="004E137A"/>
    <w:rsid w:val="006860F8"/>
    <w:rsid w:val="00790225"/>
    <w:rsid w:val="007E5C6D"/>
    <w:rsid w:val="00817D02"/>
    <w:rsid w:val="008428B2"/>
    <w:rsid w:val="00A77A12"/>
    <w:rsid w:val="00A80A23"/>
    <w:rsid w:val="00D0145A"/>
    <w:rsid w:val="00E959CB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DFD8"/>
  <w15:chartTrackingRefBased/>
  <w15:docId w15:val="{33BE87EB-C054-4340-911A-2C80D96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B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wafaa</dc:creator>
  <cp:keywords/>
  <dc:description/>
  <cp:lastModifiedBy>sir wafaa</cp:lastModifiedBy>
  <cp:revision>8</cp:revision>
  <dcterms:created xsi:type="dcterms:W3CDTF">2021-07-13T09:35:00Z</dcterms:created>
  <dcterms:modified xsi:type="dcterms:W3CDTF">2021-07-13T14:18:00Z</dcterms:modified>
</cp:coreProperties>
</file>