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Secretárias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Secretárias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secretárias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de secretárias.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as últimas 15 </w:t>
      </w:r>
      <w:r w:rsidDel="00000000" w:rsidR="00000000" w:rsidRPr="00000000">
        <w:rPr>
          <w:sz w:val="24"/>
          <w:szCs w:val="24"/>
          <w:rtl w:val="0"/>
        </w:rPr>
        <w:t xml:space="preserve">secretárias</w:t>
      </w:r>
      <w:r w:rsidDel="00000000" w:rsidR="00000000" w:rsidRPr="00000000">
        <w:rPr>
          <w:sz w:val="24"/>
          <w:szCs w:val="24"/>
          <w:rtl w:val="0"/>
        </w:rPr>
        <w:t xml:space="preserve"> cadastradas.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as </w:t>
      </w:r>
      <w:r w:rsidDel="00000000" w:rsidR="00000000" w:rsidRPr="00000000">
        <w:rPr>
          <w:sz w:val="24"/>
          <w:szCs w:val="24"/>
          <w:rtl w:val="0"/>
        </w:rPr>
        <w:t xml:space="preserve">secretárias</w:t>
      </w:r>
      <w:r w:rsidDel="00000000" w:rsidR="00000000" w:rsidRPr="00000000">
        <w:rPr>
          <w:sz w:val="24"/>
          <w:szCs w:val="24"/>
          <w:rtl w:val="0"/>
        </w:rPr>
        <w:t xml:space="preserve"> recuperadas.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s 15 últimas secretárias são exibidas.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Cadastrar Secretárias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cadastro de secretárias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Secretárias</w:t>
      </w:r>
      <w:r w:rsidDel="00000000" w:rsidR="00000000" w:rsidRPr="00000000">
        <w:rPr>
          <w:sz w:val="24"/>
          <w:szCs w:val="24"/>
          <w:rtl w:val="0"/>
        </w:rPr>
        <w:t xml:space="preserve">, o usuário solicita o cadastro de uma nova secretária.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pessoais da nova secretária.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do endereço da nova secretária.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informados.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se certifica de que não há outra secretária cadastrada com o mesmo CPF informado.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da nova secretária.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da </w:t>
      </w:r>
      <w:r w:rsidDel="00000000" w:rsidR="00000000" w:rsidRPr="00000000">
        <w:rPr>
          <w:sz w:val="24"/>
          <w:szCs w:val="24"/>
          <w:rtl w:val="0"/>
        </w:rPr>
        <w:t xml:space="preserve">secretária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Secretárias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Alterar Secretárias</w:t>
      </w:r>
    </w:p>
    <w:p w:rsidR="00000000" w:rsidDel="00000000" w:rsidP="00000000" w:rsidRDefault="00000000" w:rsidRPr="00000000" w14:paraId="0000003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alteração de secretárias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Secretárias</w:t>
      </w:r>
      <w:r w:rsidDel="00000000" w:rsidR="00000000" w:rsidRPr="00000000">
        <w:rPr>
          <w:sz w:val="24"/>
          <w:szCs w:val="24"/>
          <w:rtl w:val="0"/>
        </w:rPr>
        <w:t xml:space="preserve">, o usuário seleciona uma secretária e solicita sua alteração.</w:t>
      </w:r>
    </w:p>
    <w:p w:rsidR="00000000" w:rsidDel="00000000" w:rsidP="00000000" w:rsidRDefault="00000000" w:rsidRPr="00000000" w14:paraId="0000003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dados pessoais e os dados de endereço da </w:t>
      </w:r>
      <w:r w:rsidDel="00000000" w:rsidR="00000000" w:rsidRPr="00000000">
        <w:rPr>
          <w:sz w:val="24"/>
          <w:szCs w:val="24"/>
          <w:rtl w:val="0"/>
        </w:rPr>
        <w:t xml:space="preserve">secretária</w:t>
      </w:r>
      <w:r w:rsidDel="00000000" w:rsidR="00000000" w:rsidRPr="00000000">
        <w:rPr>
          <w:sz w:val="24"/>
          <w:szCs w:val="24"/>
          <w:rtl w:val="0"/>
        </w:rPr>
        <w:t xml:space="preserve"> selecionada.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pessoais da secretária.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de endereço da </w:t>
      </w:r>
      <w:r w:rsidDel="00000000" w:rsidR="00000000" w:rsidRPr="00000000">
        <w:rPr>
          <w:sz w:val="24"/>
          <w:szCs w:val="24"/>
          <w:rtl w:val="0"/>
        </w:rPr>
        <w:t xml:space="preserve">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da </w:t>
      </w:r>
      <w:r w:rsidDel="00000000" w:rsidR="00000000" w:rsidRPr="00000000">
        <w:rPr>
          <w:sz w:val="24"/>
          <w:szCs w:val="24"/>
          <w:rtl w:val="0"/>
        </w:rPr>
        <w:t xml:space="preserve">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da </w:t>
      </w:r>
      <w:r w:rsidDel="00000000" w:rsidR="00000000" w:rsidRPr="00000000">
        <w:rPr>
          <w:sz w:val="24"/>
          <w:szCs w:val="24"/>
          <w:rtl w:val="0"/>
        </w:rPr>
        <w:t xml:space="preserve">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da </w:t>
      </w:r>
      <w:r w:rsidDel="00000000" w:rsidR="00000000" w:rsidRPr="00000000">
        <w:rPr>
          <w:sz w:val="24"/>
          <w:szCs w:val="24"/>
          <w:rtl w:val="0"/>
        </w:rPr>
        <w:t xml:space="preserve">secretária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Secretárias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Deletar Secretárias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5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deleção de secretárias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secretárias</w:t>
      </w:r>
      <w:r w:rsidDel="00000000" w:rsidR="00000000" w:rsidRPr="00000000">
        <w:rPr>
          <w:sz w:val="24"/>
          <w:szCs w:val="24"/>
          <w:rtl w:val="0"/>
        </w:rPr>
        <w:t xml:space="preserve">, o usuário seleciona uma secretária e solicita sua deleção.</w:t>
      </w:r>
    </w:p>
    <w:p w:rsidR="00000000" w:rsidDel="00000000" w:rsidP="00000000" w:rsidRDefault="00000000" w:rsidRPr="00000000" w14:paraId="0000005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solicitação de confirmação da deleção da secretária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deleção da secretária selecionada.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deleta a secretária.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confirmação da deleção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5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5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da secretária deletado no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Secretárias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6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67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6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secretária &lt;nome da secretária&gt; foi cadastrada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da secretária &lt;nome da secretária&gt; foram alterados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 realmente deletar a secretária &lt;nome da secretária&gt;?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secretária &lt;nome da secretária&gt; foi deletada com sucesso!</w:t>
            </w:r>
          </w:p>
        </w:tc>
      </w:tr>
    </w:tbl>
    <w:p w:rsidR="00000000" w:rsidDel="00000000" w:rsidP="00000000" w:rsidRDefault="00000000" w:rsidRPr="00000000" w14:paraId="0000007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7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de Extensão (Pode estar em um documento separado)</w:t>
      </w:r>
    </w:p>
    <w:p w:rsidR="00000000" w:rsidDel="00000000" w:rsidP="00000000" w:rsidRDefault="00000000" w:rsidRPr="00000000" w14:paraId="0000007F">
      <w:pPr>
        <w:spacing w:before="24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Cadastrar Secretárias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Alterar Secretárias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