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2F1" w:rsidRDefault="00E97C5B" w:rsidP="00E97C5B">
      <w:pPr>
        <w:jc w:val="center"/>
        <w:rPr>
          <w:rFonts w:cstheme="minorHAnsi"/>
          <w:color w:val="4472C4" w:themeColor="accent1"/>
          <w:sz w:val="28"/>
          <w:szCs w:val="25"/>
        </w:rPr>
      </w:pPr>
      <w:r>
        <w:rPr>
          <w:rFonts w:cstheme="minorHAnsi"/>
          <w:color w:val="4472C4" w:themeColor="accent1"/>
          <w:sz w:val="28"/>
          <w:szCs w:val="25"/>
        </w:rPr>
        <w:t>Peer Review</w:t>
      </w:r>
    </w:p>
    <w:p w:rsidR="00E97C5B" w:rsidRPr="008B4BA5" w:rsidRDefault="00E97C5B" w:rsidP="00E97C5B">
      <w:pPr>
        <w:jc w:val="center"/>
        <w:rPr>
          <w:rFonts w:cstheme="minorHAnsi"/>
          <w:b/>
          <w:sz w:val="24"/>
        </w:rPr>
      </w:pPr>
      <w:r w:rsidRPr="008B4BA5">
        <w:rPr>
          <w:rFonts w:cstheme="minorHAnsi"/>
          <w:b/>
          <w:sz w:val="24"/>
        </w:rPr>
        <w:t>“</w:t>
      </w:r>
      <w:r w:rsidR="008B4BA5">
        <w:rPr>
          <w:rFonts w:cstheme="minorHAnsi"/>
          <w:b/>
          <w:sz w:val="24"/>
        </w:rPr>
        <w:t>Integrating experimental sensors into Waggle Edge-Computing platform</w:t>
      </w:r>
      <w:r w:rsidRPr="008B4BA5">
        <w:rPr>
          <w:rFonts w:cstheme="minorHAnsi"/>
          <w:b/>
          <w:sz w:val="24"/>
        </w:rPr>
        <w:t>”</w:t>
      </w:r>
    </w:p>
    <w:p w:rsidR="008B4BA5" w:rsidRPr="008B4BA5" w:rsidRDefault="008B4BA5" w:rsidP="00E97C5B">
      <w:pPr>
        <w:jc w:val="center"/>
        <w:rPr>
          <w:b/>
          <w:sz w:val="24"/>
        </w:rPr>
      </w:pPr>
      <w:r>
        <w:rPr>
          <w:b/>
          <w:sz w:val="24"/>
        </w:rPr>
        <w:t xml:space="preserve">By: </w:t>
      </w:r>
      <w:proofErr w:type="spellStart"/>
      <w:r>
        <w:rPr>
          <w:b/>
          <w:sz w:val="24"/>
        </w:rPr>
        <w:t>Caeley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Harihara</w:t>
      </w:r>
      <w:proofErr w:type="spellEnd"/>
    </w:p>
    <w:p w:rsidR="008B4BA5" w:rsidRDefault="008B4BA5" w:rsidP="008B4BA5">
      <w:pPr>
        <w:rPr>
          <w:sz w:val="24"/>
        </w:rPr>
      </w:pPr>
    </w:p>
    <w:p w:rsidR="008B4BA5" w:rsidRDefault="00727B02" w:rsidP="008B4BA5">
      <w:pPr>
        <w:rPr>
          <w:rFonts w:cstheme="minorHAnsi"/>
          <w:sz w:val="24"/>
        </w:rPr>
      </w:pPr>
      <w:r>
        <w:rPr>
          <w:sz w:val="24"/>
        </w:rPr>
        <w:t>During</w:t>
      </w:r>
      <w:r w:rsidR="008B4BA5">
        <w:rPr>
          <w:sz w:val="24"/>
        </w:rPr>
        <w:t xml:space="preserve"> </w:t>
      </w:r>
      <w:r w:rsidR="008B4BA5" w:rsidRPr="008B4BA5">
        <w:rPr>
          <w:rFonts w:cstheme="minorHAnsi"/>
          <w:color w:val="222222"/>
          <w:sz w:val="24"/>
          <w:szCs w:val="26"/>
          <w:shd w:val="clear" w:color="auto" w:fill="FFFFFF"/>
        </w:rPr>
        <w:t>Learning on the </w:t>
      </w:r>
      <w:r w:rsidR="008B4BA5" w:rsidRPr="008B4BA5">
        <w:rPr>
          <w:rStyle w:val="il"/>
          <w:rFonts w:cstheme="minorHAnsi"/>
          <w:color w:val="222222"/>
          <w:sz w:val="24"/>
          <w:szCs w:val="26"/>
          <w:shd w:val="clear" w:color="auto" w:fill="FFFFFF"/>
        </w:rPr>
        <w:t>Lawn</w:t>
      </w:r>
      <w:r w:rsidR="008B4BA5" w:rsidRPr="008B4BA5">
        <w:rPr>
          <w:rFonts w:cstheme="minorHAnsi"/>
          <w:color w:val="222222"/>
          <w:sz w:val="24"/>
          <w:szCs w:val="26"/>
          <w:shd w:val="clear" w:color="auto" w:fill="FFFFFF"/>
        </w:rPr>
        <w:t>: A Student Poster Symposium</w:t>
      </w:r>
      <w:r w:rsidR="008B4BA5">
        <w:rPr>
          <w:rFonts w:cstheme="minorHAnsi"/>
          <w:color w:val="222222"/>
          <w:sz w:val="24"/>
          <w:szCs w:val="26"/>
          <w:shd w:val="clear" w:color="auto" w:fill="FFFFFF"/>
        </w:rPr>
        <w:t xml:space="preserve"> event, held on August 2</w:t>
      </w:r>
      <w:r w:rsidR="008B4BA5" w:rsidRPr="008B4BA5">
        <w:rPr>
          <w:rFonts w:cstheme="minorHAnsi"/>
          <w:color w:val="222222"/>
          <w:sz w:val="24"/>
          <w:szCs w:val="26"/>
          <w:shd w:val="clear" w:color="auto" w:fill="FFFFFF"/>
          <w:vertAlign w:val="superscript"/>
        </w:rPr>
        <w:t>nd</w:t>
      </w:r>
      <w:r>
        <w:rPr>
          <w:rFonts w:cstheme="minorHAnsi"/>
          <w:color w:val="222222"/>
          <w:sz w:val="24"/>
          <w:szCs w:val="26"/>
          <w:shd w:val="clear" w:color="auto" w:fill="FFFFFF"/>
        </w:rPr>
        <w:t xml:space="preserve"> 2017, I </w:t>
      </w:r>
      <w:r w:rsidR="008B4BA5">
        <w:rPr>
          <w:rFonts w:cstheme="minorHAnsi"/>
          <w:color w:val="222222"/>
          <w:sz w:val="24"/>
          <w:szCs w:val="26"/>
          <w:shd w:val="clear" w:color="auto" w:fill="FFFFFF"/>
        </w:rPr>
        <w:t xml:space="preserve">reviewed </w:t>
      </w:r>
      <w:proofErr w:type="spellStart"/>
      <w:r w:rsidR="008B4BA5">
        <w:rPr>
          <w:rFonts w:cstheme="minorHAnsi"/>
          <w:color w:val="222222"/>
          <w:sz w:val="24"/>
          <w:szCs w:val="26"/>
          <w:shd w:val="clear" w:color="auto" w:fill="FFFFFF"/>
        </w:rPr>
        <w:t>Caeley</w:t>
      </w:r>
      <w:proofErr w:type="spellEnd"/>
      <w:r w:rsidR="008B4BA5">
        <w:rPr>
          <w:rFonts w:cstheme="minorHAnsi"/>
          <w:color w:val="222222"/>
          <w:sz w:val="24"/>
          <w:szCs w:val="26"/>
          <w:shd w:val="clear" w:color="auto" w:fill="FFFFFF"/>
        </w:rPr>
        <w:t xml:space="preserve"> </w:t>
      </w:r>
      <w:proofErr w:type="spellStart"/>
      <w:r w:rsidR="008B4BA5">
        <w:rPr>
          <w:rFonts w:cstheme="minorHAnsi"/>
          <w:color w:val="222222"/>
          <w:sz w:val="24"/>
          <w:szCs w:val="26"/>
          <w:shd w:val="clear" w:color="auto" w:fill="FFFFFF"/>
        </w:rPr>
        <w:t>Harihara’s</w:t>
      </w:r>
      <w:proofErr w:type="spellEnd"/>
      <w:r w:rsidR="008B4BA5">
        <w:rPr>
          <w:rFonts w:cstheme="minorHAnsi"/>
          <w:color w:val="222222"/>
          <w:sz w:val="24"/>
          <w:szCs w:val="26"/>
          <w:shd w:val="clear" w:color="auto" w:fill="FFFFFF"/>
        </w:rPr>
        <w:t xml:space="preserve"> poster: “</w:t>
      </w:r>
      <w:r w:rsidR="008B4BA5" w:rsidRPr="008B4BA5">
        <w:rPr>
          <w:rFonts w:cstheme="minorHAnsi"/>
          <w:sz w:val="24"/>
        </w:rPr>
        <w:t>Integrating experimental sensors into Waggle Edge-Computing platform</w:t>
      </w:r>
      <w:r w:rsidR="008B4BA5">
        <w:rPr>
          <w:rFonts w:cstheme="minorHAnsi"/>
          <w:sz w:val="24"/>
        </w:rPr>
        <w:t>”</w:t>
      </w:r>
      <w:r>
        <w:rPr>
          <w:rFonts w:cstheme="minorHAnsi"/>
          <w:sz w:val="24"/>
        </w:rPr>
        <w:t xml:space="preserve">. </w:t>
      </w:r>
      <w:proofErr w:type="spellStart"/>
      <w:r>
        <w:rPr>
          <w:rFonts w:cstheme="minorHAnsi"/>
          <w:sz w:val="24"/>
        </w:rPr>
        <w:t>Harihara’s</w:t>
      </w:r>
      <w:proofErr w:type="spellEnd"/>
      <w:r>
        <w:rPr>
          <w:rFonts w:cstheme="minorHAnsi"/>
          <w:sz w:val="24"/>
        </w:rPr>
        <w:t xml:space="preserve"> poster was </w:t>
      </w:r>
      <w:r w:rsidR="008B4BA5">
        <w:rPr>
          <w:rFonts w:cstheme="minorHAnsi"/>
          <w:sz w:val="24"/>
        </w:rPr>
        <w:t xml:space="preserve">very interesting and intuitive </w:t>
      </w:r>
      <w:r>
        <w:rPr>
          <w:rFonts w:cstheme="minorHAnsi"/>
          <w:sz w:val="24"/>
        </w:rPr>
        <w:t>because it painted a clear picture of</w:t>
      </w:r>
      <w:r w:rsidR="008B4BA5">
        <w:rPr>
          <w:rFonts w:cstheme="minorHAnsi"/>
          <w:sz w:val="24"/>
        </w:rPr>
        <w:t xml:space="preserve"> the di</w:t>
      </w:r>
      <w:r>
        <w:rPr>
          <w:rFonts w:cstheme="minorHAnsi"/>
          <w:sz w:val="24"/>
        </w:rPr>
        <w:t>rection our project, Waggle, is</w:t>
      </w:r>
      <w:r w:rsidR="008B4BA5">
        <w:rPr>
          <w:rFonts w:cstheme="minorHAnsi"/>
          <w:sz w:val="24"/>
        </w:rPr>
        <w:t xml:space="preserve"> heading towards.</w:t>
      </w:r>
    </w:p>
    <w:p w:rsidR="008B4BA5" w:rsidRDefault="008B4BA5" w:rsidP="00C00AAE">
      <w:pPr>
        <w:rPr>
          <w:rFonts w:cstheme="minorHAnsi"/>
          <w:sz w:val="24"/>
        </w:rPr>
      </w:pPr>
      <w:r>
        <w:rPr>
          <w:rFonts w:cstheme="minorHAnsi"/>
          <w:sz w:val="24"/>
        </w:rPr>
        <w:t>During her</w:t>
      </w:r>
      <w:r w:rsidR="00727B02">
        <w:rPr>
          <w:rFonts w:cstheme="minorHAnsi"/>
          <w:sz w:val="24"/>
        </w:rPr>
        <w:t xml:space="preserve"> presentation, she emphasized</w:t>
      </w:r>
      <w:r>
        <w:rPr>
          <w:rFonts w:cstheme="minorHAnsi"/>
          <w:sz w:val="24"/>
        </w:rPr>
        <w:t xml:space="preserve"> how the </w:t>
      </w:r>
      <w:r w:rsidR="00C00AAE">
        <w:rPr>
          <w:rFonts w:cstheme="minorHAnsi"/>
          <w:sz w:val="24"/>
        </w:rPr>
        <w:t xml:space="preserve">current </w:t>
      </w:r>
      <w:r>
        <w:rPr>
          <w:rFonts w:cstheme="minorHAnsi"/>
          <w:sz w:val="24"/>
        </w:rPr>
        <w:t>waggle sensor-nodes</w:t>
      </w:r>
      <w:r w:rsidR="00727B02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deployed by the Array of Things </w:t>
      </w:r>
      <w:r w:rsidR="00727B02">
        <w:rPr>
          <w:rFonts w:cstheme="minorHAnsi"/>
          <w:sz w:val="24"/>
        </w:rPr>
        <w:t>team</w:t>
      </w:r>
      <w:r>
        <w:rPr>
          <w:rFonts w:cstheme="minorHAnsi"/>
          <w:sz w:val="24"/>
        </w:rPr>
        <w:t xml:space="preserve"> around the Chicago</w:t>
      </w:r>
      <w:r w:rsidR="00727B02">
        <w:rPr>
          <w:rFonts w:cstheme="minorHAnsi"/>
          <w:sz w:val="24"/>
        </w:rPr>
        <w:t>land</w:t>
      </w:r>
      <w:r>
        <w:rPr>
          <w:rFonts w:cstheme="minorHAnsi"/>
          <w:sz w:val="24"/>
        </w:rPr>
        <w:t xml:space="preserve"> area, </w:t>
      </w:r>
      <w:r w:rsidR="00727B02">
        <w:rPr>
          <w:rFonts w:cstheme="minorHAnsi"/>
          <w:sz w:val="24"/>
        </w:rPr>
        <w:t>record</w:t>
      </w:r>
      <w:r w:rsidR="00C00AAE">
        <w:rPr>
          <w:rFonts w:cstheme="minorHAnsi"/>
          <w:sz w:val="24"/>
        </w:rPr>
        <w:t xml:space="preserve"> </w:t>
      </w:r>
      <w:r w:rsidR="00C00AAE" w:rsidRPr="00C00AAE">
        <w:rPr>
          <w:rFonts w:cstheme="minorHAnsi"/>
          <w:sz w:val="24"/>
        </w:rPr>
        <w:t>information on</w:t>
      </w:r>
      <w:r w:rsidR="00727B02">
        <w:rPr>
          <w:rFonts w:cstheme="minorHAnsi"/>
          <w:sz w:val="24"/>
        </w:rPr>
        <w:t xml:space="preserve"> environmental</w:t>
      </w:r>
      <w:r w:rsidR="00C00AAE" w:rsidRPr="00C00AAE">
        <w:rPr>
          <w:rFonts w:cstheme="minorHAnsi"/>
          <w:sz w:val="24"/>
        </w:rPr>
        <w:t xml:space="preserve"> conditions including light intensity, particulate ma</w:t>
      </w:r>
      <w:r w:rsidR="00C00AAE">
        <w:rPr>
          <w:rFonts w:cstheme="minorHAnsi"/>
          <w:sz w:val="24"/>
        </w:rPr>
        <w:t xml:space="preserve">tter, chemicals in the air, and </w:t>
      </w:r>
      <w:r w:rsidR="00727B02">
        <w:rPr>
          <w:rFonts w:cstheme="minorHAnsi"/>
          <w:sz w:val="24"/>
        </w:rPr>
        <w:t>surrounding</w:t>
      </w:r>
      <w:r w:rsidR="00C00AAE" w:rsidRPr="00C00AAE">
        <w:rPr>
          <w:rFonts w:cstheme="minorHAnsi"/>
          <w:sz w:val="24"/>
        </w:rPr>
        <w:t xml:space="preserve"> meteorological </w:t>
      </w:r>
      <w:r w:rsidR="00727B02">
        <w:rPr>
          <w:rFonts w:cstheme="minorHAnsi"/>
          <w:sz w:val="24"/>
        </w:rPr>
        <w:t>parameters</w:t>
      </w:r>
      <w:r w:rsidR="00C00AAE" w:rsidRPr="00C00AAE">
        <w:rPr>
          <w:rFonts w:cstheme="minorHAnsi"/>
          <w:sz w:val="24"/>
        </w:rPr>
        <w:t xml:space="preserve">. </w:t>
      </w:r>
      <w:r w:rsidR="00C00AAE">
        <w:rPr>
          <w:rFonts w:cstheme="minorHAnsi"/>
          <w:sz w:val="24"/>
        </w:rPr>
        <w:t xml:space="preserve">However, to expand the breadth of </w:t>
      </w:r>
      <w:r w:rsidR="00C00AAE" w:rsidRPr="00C00AAE">
        <w:rPr>
          <w:rFonts w:cstheme="minorHAnsi"/>
          <w:sz w:val="24"/>
        </w:rPr>
        <w:t>information available through the Waggle platform</w:t>
      </w:r>
      <w:r w:rsidR="00C00AAE">
        <w:rPr>
          <w:rFonts w:cstheme="minorHAnsi"/>
          <w:sz w:val="24"/>
        </w:rPr>
        <w:t xml:space="preserve"> and improve the functionality of the sensor-nodes</w:t>
      </w:r>
      <w:r w:rsidR="00C00AAE" w:rsidRPr="00C00AAE">
        <w:rPr>
          <w:rFonts w:cstheme="minorHAnsi"/>
          <w:sz w:val="24"/>
        </w:rPr>
        <w:t xml:space="preserve">, </w:t>
      </w:r>
      <w:r w:rsidR="00C00AAE">
        <w:rPr>
          <w:rFonts w:cstheme="minorHAnsi"/>
          <w:sz w:val="24"/>
        </w:rPr>
        <w:t>the Wa</w:t>
      </w:r>
      <w:r w:rsidR="00727B02">
        <w:rPr>
          <w:rFonts w:cstheme="minorHAnsi"/>
          <w:sz w:val="24"/>
        </w:rPr>
        <w:t>ggle team is</w:t>
      </w:r>
      <w:r w:rsidR="00C00AAE">
        <w:rPr>
          <w:rFonts w:cstheme="minorHAnsi"/>
          <w:sz w:val="24"/>
        </w:rPr>
        <w:t xml:space="preserve"> integrating and testing new </w:t>
      </w:r>
      <w:r w:rsidR="00727B02">
        <w:rPr>
          <w:rFonts w:cstheme="minorHAnsi"/>
          <w:sz w:val="24"/>
        </w:rPr>
        <w:t>commercial,</w:t>
      </w:r>
      <w:r w:rsidR="00C00AAE" w:rsidRPr="00C00AAE">
        <w:rPr>
          <w:rFonts w:cstheme="minorHAnsi"/>
          <w:sz w:val="24"/>
        </w:rPr>
        <w:t xml:space="preserve"> off-the-shelf water level, soil moisture, and airborne particulate matter sensors.</w:t>
      </w:r>
      <w:r w:rsidR="00C00AAE">
        <w:rPr>
          <w:rFonts w:cstheme="minorHAnsi"/>
          <w:sz w:val="24"/>
        </w:rPr>
        <w:t xml:space="preserve"> This </w:t>
      </w:r>
      <w:r w:rsidR="00727B02">
        <w:rPr>
          <w:rFonts w:cstheme="minorHAnsi"/>
          <w:sz w:val="24"/>
        </w:rPr>
        <w:t>in turn will</w:t>
      </w:r>
      <w:r w:rsidR="00C00AAE">
        <w:rPr>
          <w:rFonts w:cstheme="minorHAnsi"/>
          <w:sz w:val="24"/>
        </w:rPr>
        <w:t xml:space="preserve"> bring about a new beneficial product from the AOT sensor-nodes. </w:t>
      </w:r>
    </w:p>
    <w:p w:rsidR="00C00AAE" w:rsidRDefault="00727B02" w:rsidP="00C00AA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As of now, </w:t>
      </w:r>
      <w:proofErr w:type="spellStart"/>
      <w:r>
        <w:rPr>
          <w:rFonts w:cstheme="minorHAnsi"/>
          <w:sz w:val="24"/>
        </w:rPr>
        <w:t>Harihara</w:t>
      </w:r>
      <w:proofErr w:type="spellEnd"/>
      <w:r w:rsidR="004D2815">
        <w:rPr>
          <w:rFonts w:cstheme="minorHAnsi"/>
          <w:sz w:val="24"/>
        </w:rPr>
        <w:t xml:space="preserve"> and her partner Jordan Fleming are</w:t>
      </w:r>
      <w:r w:rsidR="00C00AAE">
        <w:rPr>
          <w:rFonts w:cstheme="minorHAnsi"/>
          <w:sz w:val="24"/>
        </w:rPr>
        <w:t xml:space="preserve"> testing these se</w:t>
      </w:r>
      <w:r w:rsidR="004D2815">
        <w:rPr>
          <w:rFonts w:cstheme="minorHAnsi"/>
          <w:sz w:val="24"/>
        </w:rPr>
        <w:t>nsors in the laboratory, and have</w:t>
      </w:r>
      <w:r w:rsidR="00C00AAE">
        <w:rPr>
          <w:rFonts w:cstheme="minorHAnsi"/>
          <w:sz w:val="24"/>
        </w:rPr>
        <w:t xml:space="preserve"> implem</w:t>
      </w:r>
      <w:r>
        <w:rPr>
          <w:rFonts w:cstheme="minorHAnsi"/>
          <w:sz w:val="24"/>
        </w:rPr>
        <w:t>ented a python script that</w:t>
      </w:r>
      <w:r w:rsidR="00C00AAE">
        <w:rPr>
          <w:rFonts w:cstheme="minorHAnsi"/>
          <w:sz w:val="24"/>
        </w:rPr>
        <w:t xml:space="preserve"> publish</w:t>
      </w:r>
      <w:r w:rsidR="004D2815">
        <w:rPr>
          <w:rFonts w:cstheme="minorHAnsi"/>
          <w:sz w:val="24"/>
        </w:rPr>
        <w:t>es</w:t>
      </w:r>
      <w:r w:rsidR="00C00AAE">
        <w:rPr>
          <w:rFonts w:cstheme="minorHAnsi"/>
          <w:sz w:val="24"/>
        </w:rPr>
        <w:t xml:space="preserve"> the sensor data to a particle-cloud on the w</w:t>
      </w:r>
      <w:r w:rsidR="004D2815">
        <w:rPr>
          <w:rFonts w:cstheme="minorHAnsi"/>
          <w:sz w:val="24"/>
        </w:rPr>
        <w:t>eb. From the cloud database, they then implement</w:t>
      </w:r>
      <w:r w:rsidR="00C00AAE">
        <w:rPr>
          <w:rFonts w:cstheme="minorHAnsi"/>
          <w:sz w:val="24"/>
        </w:rPr>
        <w:t xml:space="preserve"> a python subs</w:t>
      </w:r>
      <w:r w:rsidR="004D2815">
        <w:rPr>
          <w:rFonts w:cstheme="minorHAnsi"/>
          <w:sz w:val="24"/>
        </w:rPr>
        <w:t>criber plugin script that</w:t>
      </w:r>
      <w:r w:rsidR="00C00AAE">
        <w:rPr>
          <w:rFonts w:cstheme="minorHAnsi"/>
          <w:sz w:val="24"/>
        </w:rPr>
        <w:t xml:space="preserve"> pull</w:t>
      </w:r>
      <w:r w:rsidR="004D2815">
        <w:rPr>
          <w:rFonts w:cstheme="minorHAnsi"/>
          <w:sz w:val="24"/>
        </w:rPr>
        <w:t>s</w:t>
      </w:r>
      <w:r w:rsidR="00C00AAE">
        <w:rPr>
          <w:rFonts w:cstheme="minorHAnsi"/>
          <w:sz w:val="24"/>
        </w:rPr>
        <w:t xml:space="preserve"> the data from the particle cloud and push</w:t>
      </w:r>
      <w:r w:rsidR="004D2815">
        <w:rPr>
          <w:rFonts w:cstheme="minorHAnsi"/>
          <w:sz w:val="24"/>
        </w:rPr>
        <w:t>es</w:t>
      </w:r>
      <w:r w:rsidR="00C00AAE">
        <w:rPr>
          <w:rFonts w:cstheme="minorHAnsi"/>
          <w:sz w:val="24"/>
        </w:rPr>
        <w:t xml:space="preserve"> it to Waggle’s server “Beehive”. The data can then be downloaded by other developers for further analysis an</w:t>
      </w:r>
      <w:r w:rsidR="004D2815">
        <w:rPr>
          <w:rFonts w:cstheme="minorHAnsi"/>
          <w:sz w:val="24"/>
        </w:rPr>
        <w:t>d testing before the sensors are actually</w:t>
      </w:r>
      <w:r w:rsidR="00C00AAE">
        <w:rPr>
          <w:rFonts w:cstheme="minorHAnsi"/>
          <w:sz w:val="24"/>
        </w:rPr>
        <w:t xml:space="preserve"> deployed to the AOT node.</w:t>
      </w:r>
    </w:p>
    <w:p w:rsidR="00727B02" w:rsidRDefault="00C00AAE" w:rsidP="00C00AA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</w:t>
      </w:r>
      <w:r w:rsidR="004D2815">
        <w:rPr>
          <w:rFonts w:cstheme="minorHAnsi"/>
          <w:sz w:val="24"/>
        </w:rPr>
        <w:t>From Harihara</w:t>
      </w:r>
      <w:r>
        <w:rPr>
          <w:rFonts w:cstheme="minorHAnsi"/>
          <w:sz w:val="24"/>
        </w:rPr>
        <w:t xml:space="preserve">’s poster presentation, I understood that she had a clear idea on what must be done to improve the sensor-technology the Waggle platform </w:t>
      </w:r>
      <w:r w:rsidR="004D2815">
        <w:rPr>
          <w:rFonts w:cstheme="minorHAnsi"/>
          <w:sz w:val="24"/>
        </w:rPr>
        <w:t>is using to achieve</w:t>
      </w:r>
      <w:r>
        <w:rPr>
          <w:rFonts w:cstheme="minorHAnsi"/>
          <w:sz w:val="24"/>
        </w:rPr>
        <w:t xml:space="preserve"> superior efficiency. Her</w:t>
      </w:r>
      <w:r w:rsidR="00727B02">
        <w:rPr>
          <w:rFonts w:cstheme="minorHAnsi"/>
          <w:sz w:val="24"/>
        </w:rPr>
        <w:t xml:space="preserve"> presentation demonstrated </w:t>
      </w:r>
      <w:r w:rsidR="004D2815">
        <w:rPr>
          <w:rFonts w:cstheme="minorHAnsi"/>
          <w:sz w:val="24"/>
        </w:rPr>
        <w:t>the clear, concise methods</w:t>
      </w:r>
      <w:r w:rsidR="00727B02">
        <w:rPr>
          <w:rFonts w:cstheme="minorHAnsi"/>
          <w:sz w:val="24"/>
        </w:rPr>
        <w:t xml:space="preserve"> she follo</w:t>
      </w:r>
      <w:r w:rsidR="004D2815">
        <w:rPr>
          <w:rFonts w:cstheme="minorHAnsi"/>
          <w:sz w:val="24"/>
        </w:rPr>
        <w:t>wed to attain the projects</w:t>
      </w:r>
      <w:r w:rsidR="00727B02">
        <w:rPr>
          <w:rFonts w:cstheme="minorHAnsi"/>
          <w:sz w:val="24"/>
        </w:rPr>
        <w:t xml:space="preserve"> obj</w:t>
      </w:r>
      <w:r w:rsidR="004D2815">
        <w:rPr>
          <w:rFonts w:cstheme="minorHAnsi"/>
          <w:sz w:val="24"/>
        </w:rPr>
        <w:t>ective. The illustrations she selected made it easy</w:t>
      </w:r>
      <w:r w:rsidR="00727B02">
        <w:rPr>
          <w:rFonts w:cstheme="minorHAnsi"/>
          <w:sz w:val="24"/>
        </w:rPr>
        <w:t xml:space="preserve"> for me to under</w:t>
      </w:r>
      <w:r w:rsidR="004D2815">
        <w:rPr>
          <w:rFonts w:cstheme="minorHAnsi"/>
          <w:sz w:val="24"/>
        </w:rPr>
        <w:t>stand what type of sensors she tested</w:t>
      </w:r>
      <w:r w:rsidR="00727B02">
        <w:rPr>
          <w:rFonts w:cstheme="minorHAnsi"/>
          <w:sz w:val="24"/>
        </w:rPr>
        <w:t xml:space="preserve"> and wishes to incorporate to th</w:t>
      </w:r>
      <w:r w:rsidR="004D2815">
        <w:rPr>
          <w:rFonts w:cstheme="minorHAnsi"/>
          <w:sz w:val="24"/>
        </w:rPr>
        <w:t>e Waggle platform, in addition to</w:t>
      </w:r>
      <w:r w:rsidR="00727B02">
        <w:rPr>
          <w:rFonts w:cstheme="minorHAnsi"/>
          <w:sz w:val="24"/>
        </w:rPr>
        <w:t xml:space="preserve"> </w:t>
      </w:r>
      <w:r w:rsidR="004D2815">
        <w:rPr>
          <w:rFonts w:cstheme="minorHAnsi"/>
          <w:sz w:val="24"/>
        </w:rPr>
        <w:t>the process of implementation</w:t>
      </w:r>
      <w:r w:rsidR="00727B02">
        <w:rPr>
          <w:rFonts w:cstheme="minorHAnsi"/>
          <w:sz w:val="24"/>
        </w:rPr>
        <w:t xml:space="preserve">. </w:t>
      </w:r>
    </w:p>
    <w:p w:rsidR="00C00AAE" w:rsidRPr="00C00AAE" w:rsidRDefault="00727B02" w:rsidP="00C00AA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As a presenter, </w:t>
      </w:r>
      <w:r w:rsidR="004D2815">
        <w:rPr>
          <w:rFonts w:cstheme="minorHAnsi"/>
          <w:sz w:val="24"/>
        </w:rPr>
        <w:t>she did a phenomenal job maintaining focus</w:t>
      </w:r>
      <w:r>
        <w:rPr>
          <w:rFonts w:cstheme="minorHAnsi"/>
          <w:sz w:val="24"/>
        </w:rPr>
        <w:t xml:space="preserve"> </w:t>
      </w:r>
      <w:r w:rsidR="004D2815">
        <w:rPr>
          <w:rFonts w:cstheme="minorHAnsi"/>
          <w:sz w:val="24"/>
        </w:rPr>
        <w:t>and</w:t>
      </w:r>
      <w:r>
        <w:rPr>
          <w:rFonts w:cstheme="minorHAnsi"/>
          <w:sz w:val="24"/>
        </w:rPr>
        <w:t xml:space="preserve"> eye contact while describing her research with the utmost enthusiasm</w:t>
      </w:r>
      <w:r w:rsidR="004D2815">
        <w:rPr>
          <w:rFonts w:cstheme="minorHAnsi"/>
          <w:sz w:val="24"/>
        </w:rPr>
        <w:t>. As a result, her</w:t>
      </w:r>
      <w:r>
        <w:rPr>
          <w:rFonts w:cstheme="minorHAnsi"/>
          <w:sz w:val="24"/>
        </w:rPr>
        <w:t xml:space="preserve"> speech</w:t>
      </w:r>
      <w:r w:rsidR="004D2815">
        <w:rPr>
          <w:rFonts w:cstheme="minorHAnsi"/>
          <w:sz w:val="24"/>
        </w:rPr>
        <w:t xml:space="preserve"> captured my attention until</w:t>
      </w:r>
      <w:bookmarkStart w:id="0" w:name="_GoBack"/>
      <w:bookmarkEnd w:id="0"/>
      <w:r>
        <w:rPr>
          <w:rFonts w:cstheme="minorHAnsi"/>
          <w:sz w:val="24"/>
        </w:rPr>
        <w:t xml:space="preserve"> the very end. Her research and confidence made me feel that this project is in good hands. </w:t>
      </w:r>
      <w:r w:rsidR="00C00AAE">
        <w:rPr>
          <w:rFonts w:cstheme="minorHAnsi"/>
          <w:sz w:val="24"/>
        </w:rPr>
        <w:t xml:space="preserve"> </w:t>
      </w:r>
    </w:p>
    <w:sectPr w:rsidR="00C00AAE" w:rsidRPr="00C00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C5B"/>
    <w:rsid w:val="001966F3"/>
    <w:rsid w:val="001B62F1"/>
    <w:rsid w:val="00295D02"/>
    <w:rsid w:val="004A4E3B"/>
    <w:rsid w:val="004D2815"/>
    <w:rsid w:val="00727B02"/>
    <w:rsid w:val="008B4BA5"/>
    <w:rsid w:val="00C00AAE"/>
    <w:rsid w:val="00E9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9627"/>
  <w15:chartTrackingRefBased/>
  <w15:docId w15:val="{F9DD63D7-ADCC-4EEA-BF36-BBB24D1C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B4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'</dc:creator>
  <cp:keywords/>
  <dc:description/>
  <cp:lastModifiedBy>Saikiran '</cp:lastModifiedBy>
  <cp:revision>1</cp:revision>
  <cp:lastPrinted>2017-08-04T22:10:00Z</cp:lastPrinted>
  <dcterms:created xsi:type="dcterms:W3CDTF">2017-08-04T20:53:00Z</dcterms:created>
  <dcterms:modified xsi:type="dcterms:W3CDTF">2017-08-04T22:26:00Z</dcterms:modified>
</cp:coreProperties>
</file>