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80C" w:rsidRDefault="008B680C">
      <w:pPr>
        <w:pStyle w:val="PaperTitle"/>
        <w:spacing w:before="0"/>
        <w:rPr>
          <w:rFonts w:asciiTheme="minorHAnsi" w:hAnsiTheme="minorHAnsi" w:cstheme="minorHAnsi"/>
          <w:sz w:val="40"/>
        </w:rPr>
      </w:pPr>
    </w:p>
    <w:p w:rsidR="008B680C" w:rsidRDefault="008B680C">
      <w:pPr>
        <w:pStyle w:val="PaperTitle"/>
        <w:spacing w:before="0"/>
        <w:rPr>
          <w:rFonts w:asciiTheme="minorHAnsi" w:hAnsiTheme="minorHAnsi" w:cstheme="minorHAnsi"/>
          <w:sz w:val="40"/>
        </w:rPr>
      </w:pPr>
    </w:p>
    <w:p w:rsidR="008B680C" w:rsidRDefault="008B680C">
      <w:pPr>
        <w:pStyle w:val="PaperTitle"/>
        <w:spacing w:before="0"/>
        <w:rPr>
          <w:rFonts w:asciiTheme="minorHAnsi" w:hAnsiTheme="minorHAnsi" w:cstheme="minorHAnsi"/>
          <w:sz w:val="40"/>
        </w:rPr>
      </w:pPr>
    </w:p>
    <w:p w:rsidR="008B680C" w:rsidRDefault="003843DB">
      <w:pPr>
        <w:pStyle w:val="PaperTitle"/>
        <w:spacing w:before="0"/>
        <w:rPr>
          <w:rFonts w:asciiTheme="minorHAnsi" w:hAnsiTheme="minorHAnsi" w:cstheme="minorHAnsi"/>
          <w:sz w:val="40"/>
        </w:rPr>
      </w:pPr>
      <w:r>
        <w:rPr>
          <w:rFonts w:asciiTheme="minorHAnsi" w:hAnsiTheme="minorHAnsi" w:cstheme="minorHAnsi"/>
          <w:sz w:val="40"/>
        </w:rPr>
        <w:t>Virtual Node Environment</w:t>
      </w:r>
    </w:p>
    <w:p w:rsidR="008B680C" w:rsidRDefault="003843DB">
      <w:pPr>
        <w:pStyle w:val="PaperTitle"/>
        <w:spacing w:before="0"/>
        <w:rPr>
          <w:rFonts w:asciiTheme="minorHAnsi" w:hAnsiTheme="minorHAnsi" w:cstheme="minorHAnsi"/>
          <w:b w:val="0"/>
          <w:bCs/>
          <w:sz w:val="24"/>
          <w:szCs w:val="24"/>
        </w:rPr>
      </w:pPr>
      <w:r>
        <w:rPr>
          <w:rFonts w:asciiTheme="minorHAnsi" w:hAnsiTheme="minorHAnsi" w:cstheme="minorHAnsi"/>
          <w:sz w:val="40"/>
        </w:rPr>
        <w:t>for the Waggle Attentive Sensing Platform</w:t>
      </w:r>
      <w:r>
        <w:rPr>
          <w:rFonts w:asciiTheme="minorHAnsi" w:hAnsiTheme="minorHAnsi" w:cstheme="minorHAnsi"/>
        </w:rPr>
        <w:br/>
      </w:r>
    </w:p>
    <w:p w:rsidR="008B680C" w:rsidRDefault="003843DB">
      <w:pPr>
        <w:pStyle w:val="AuthorName"/>
        <w:ind w:left="2880" w:firstLine="720"/>
        <w:jc w:val="left"/>
        <w:rPr>
          <w:rFonts w:asciiTheme="minorHAnsi" w:hAnsiTheme="minorHAnsi" w:cstheme="minorHAnsi"/>
        </w:rPr>
      </w:pPr>
      <w:r>
        <w:rPr>
          <w:rFonts w:asciiTheme="minorHAnsi" w:hAnsiTheme="minorHAnsi" w:cstheme="minorHAnsi"/>
        </w:rPr>
        <w:t>Saikiran Yerraguntla</w:t>
      </w:r>
    </w:p>
    <w:p w:rsidR="008B680C" w:rsidRDefault="003843DB">
      <w:pPr>
        <w:pStyle w:val="AuthorAffiliation"/>
        <w:rPr>
          <w:rFonts w:asciiTheme="minorHAnsi" w:hAnsiTheme="minorHAnsi" w:cstheme="minorHAnsi"/>
        </w:rPr>
      </w:pPr>
      <w:r>
        <w:rPr>
          <w:rFonts w:asciiTheme="minorHAnsi" w:hAnsiTheme="minorHAnsi" w:cstheme="minorHAnsi"/>
        </w:rPr>
        <w:t>Argonne National Laboratory: Mathematics and Computer Science Division</w:t>
      </w:r>
    </w:p>
    <w:p w:rsidR="008B680C" w:rsidRDefault="003843DB">
      <w:pPr>
        <w:pStyle w:val="AuthorAffiliation"/>
        <w:rPr>
          <w:rFonts w:asciiTheme="minorHAnsi" w:hAnsiTheme="minorHAnsi" w:cstheme="minorHAnsi"/>
        </w:rPr>
      </w:pPr>
      <w:r>
        <w:rPr>
          <w:rFonts w:asciiTheme="minorHAnsi" w:hAnsiTheme="minorHAnsi" w:cstheme="minorHAnsi"/>
        </w:rPr>
        <w:t>Bachelors in Computer Science and Applied Mathematics, Illinois Institute of Technology</w:t>
      </w:r>
    </w:p>
    <w:p w:rsidR="008B680C" w:rsidRDefault="003843DB">
      <w:pPr>
        <w:pStyle w:val="AuthorAffiliation"/>
        <w:rPr>
          <w:rFonts w:asciiTheme="minorHAnsi" w:hAnsiTheme="minorHAnsi" w:cstheme="minorHAnsi"/>
        </w:rPr>
      </w:pPr>
      <w:r>
        <w:rPr>
          <w:rFonts w:asciiTheme="minorHAnsi" w:hAnsiTheme="minorHAnsi" w:cstheme="minorHAnsi"/>
        </w:rPr>
        <w:t xml:space="preserve">syerrag1@hawk.iit.edu </w:t>
      </w:r>
    </w:p>
    <w:p w:rsidR="008B680C" w:rsidRDefault="008B680C">
      <w:pPr>
        <w:pStyle w:val="AuthorAffiliation"/>
        <w:rPr>
          <w:rFonts w:asciiTheme="minorHAnsi" w:hAnsiTheme="minorHAnsi" w:cstheme="minorHAnsi"/>
        </w:rPr>
      </w:pPr>
    </w:p>
    <w:p w:rsidR="00A705DB" w:rsidRDefault="00A705DB">
      <w:pPr>
        <w:pStyle w:val="AuthorAffiliation"/>
        <w:rPr>
          <w:rFonts w:asciiTheme="minorHAnsi" w:hAnsiTheme="minorHAnsi" w:cstheme="minorHAnsi"/>
        </w:rPr>
      </w:pPr>
    </w:p>
    <w:p w:rsidR="008B680C" w:rsidRDefault="003843DB">
      <w:pPr>
        <w:pStyle w:val="AuthorAffiliation"/>
        <w:rPr>
          <w:rFonts w:asciiTheme="minorHAnsi" w:hAnsiTheme="minorHAnsi" w:cstheme="minorHAnsi"/>
        </w:rPr>
      </w:pPr>
      <w:r>
        <w:rPr>
          <w:rFonts w:asciiTheme="minorHAnsi" w:hAnsiTheme="minorHAnsi" w:cstheme="minorHAnsi"/>
          <w:b/>
        </w:rPr>
        <w:t>Supervisors</w:t>
      </w:r>
      <w:r>
        <w:rPr>
          <w:rFonts w:asciiTheme="minorHAnsi" w:hAnsiTheme="minorHAnsi" w:cstheme="minorHAnsi"/>
        </w:rPr>
        <w:t>: Pete Beckman, Raj Sankaran, William Catino, Peter Lane, Sean Shakarami</w:t>
      </w:r>
      <w:r>
        <w:rPr>
          <w:rFonts w:asciiTheme="minorHAnsi" w:hAnsiTheme="minorHAnsi" w:cstheme="minorHAnsi"/>
        </w:rPr>
        <w:br/>
      </w:r>
    </w:p>
    <w:p w:rsidR="008B680C" w:rsidRDefault="008B680C">
      <w:pPr>
        <w:pStyle w:val="AuthorAffiliation"/>
        <w:rPr>
          <w:rFonts w:asciiTheme="minorHAnsi" w:hAnsiTheme="minorHAnsi" w:cstheme="minorHAnsi"/>
        </w:rPr>
      </w:pPr>
    </w:p>
    <w:p w:rsidR="008B680C" w:rsidRDefault="008B680C">
      <w:pPr>
        <w:pStyle w:val="AuthorAffiliation"/>
        <w:rPr>
          <w:rFonts w:asciiTheme="minorHAnsi" w:hAnsiTheme="minorHAnsi" w:cstheme="minorHAnsi"/>
        </w:rPr>
      </w:pPr>
    </w:p>
    <w:p w:rsidR="008B680C" w:rsidRDefault="008B680C">
      <w:pPr>
        <w:pStyle w:val="AuthorAffiliation"/>
        <w:jc w:val="left"/>
        <w:rPr>
          <w:rFonts w:asciiTheme="minorHAnsi" w:hAnsiTheme="minorHAnsi" w:cstheme="minorHAnsi"/>
        </w:rPr>
      </w:pPr>
    </w:p>
    <w:p w:rsidR="008B680C" w:rsidRDefault="003843DB">
      <w:pPr>
        <w:pStyle w:val="Heading1"/>
        <w:spacing w:line="480" w:lineRule="auto"/>
        <w:rPr>
          <w:rFonts w:asciiTheme="minorHAnsi" w:hAnsiTheme="minorHAnsi" w:cstheme="minorHAnsi"/>
          <w:b w:val="0"/>
          <w:caps w:val="0"/>
          <w:sz w:val="20"/>
        </w:rPr>
      </w:pPr>
      <w:r>
        <w:rPr>
          <w:rFonts w:asciiTheme="minorHAnsi" w:hAnsiTheme="minorHAnsi" w:cstheme="minorHAnsi"/>
        </w:rPr>
        <w:t>Abstract</w:t>
      </w:r>
    </w:p>
    <w:p w:rsidR="008B680C" w:rsidRDefault="003843DB">
      <w:pPr>
        <w:spacing w:line="480" w:lineRule="auto"/>
      </w:pPr>
      <w:r>
        <w:rPr>
          <w:rFonts w:asciiTheme="minorHAnsi" w:hAnsiTheme="minorHAnsi" w:cstheme="minorHAnsi"/>
        </w:rPr>
        <w:tab/>
        <w:t xml:space="preserve">Waggle is an attentive sensing platform that brings together an ensemble of physically distributed Internet enabled sensing and computing devices, and a cloud enabled storage, control and data dissemination infrastructure. </w:t>
      </w:r>
      <w:r w:rsidR="00DC5F24">
        <w:rPr>
          <w:rFonts w:asciiTheme="minorHAnsi" w:hAnsiTheme="minorHAnsi" w:cstheme="minorHAnsi"/>
        </w:rPr>
        <w:t>However, r</w:t>
      </w:r>
      <w:r>
        <w:rPr>
          <w:rFonts w:asciiTheme="minorHAnsi" w:hAnsiTheme="minorHAnsi" w:cstheme="minorHAnsi"/>
        </w:rPr>
        <w:t xml:space="preserve">esearch and development on the platform using physical hardware nodes can be expensive, time-consuming and tough to scale. Vital objectives such as sensor plugin development, automated software testing, and stress-testing the cloud resources can be enabled by creating virtual Waggle sensor nodes. The environment that allows </w:t>
      </w:r>
      <w:r w:rsidR="004622FD">
        <w:rPr>
          <w:rFonts w:asciiTheme="minorHAnsi" w:hAnsiTheme="minorHAnsi" w:cstheme="minorHAnsi"/>
        </w:rPr>
        <w:t xml:space="preserve">for </w:t>
      </w:r>
      <w:r>
        <w:rPr>
          <w:rFonts w:asciiTheme="minorHAnsi" w:hAnsiTheme="minorHAnsi" w:cstheme="minorHAnsi"/>
        </w:rPr>
        <w:t>the creation and deployment of</w:t>
      </w:r>
      <w:r w:rsidR="004622FD">
        <w:rPr>
          <w:rFonts w:asciiTheme="minorHAnsi" w:hAnsiTheme="minorHAnsi" w:cstheme="minorHAnsi"/>
        </w:rPr>
        <w:t xml:space="preserve"> a limitless number of virtual nodes</w:t>
      </w:r>
      <w:r>
        <w:rPr>
          <w:rFonts w:asciiTheme="minorHAnsi" w:hAnsiTheme="minorHAnsi" w:cstheme="minorHAnsi"/>
        </w:rPr>
        <w:t xml:space="preserve"> is the Virtual Node Environment. The applica</w:t>
      </w:r>
      <w:r w:rsidR="004622FD">
        <w:rPr>
          <w:rFonts w:asciiTheme="minorHAnsi" w:hAnsiTheme="minorHAnsi" w:cstheme="minorHAnsi"/>
        </w:rPr>
        <w:t>tions used to create and deploy these virtual nodes were</w:t>
      </w:r>
      <w:r>
        <w:rPr>
          <w:rFonts w:asciiTheme="minorHAnsi" w:hAnsiTheme="minorHAnsi" w:cstheme="minorHAnsi"/>
        </w:rPr>
        <w:t xml:space="preserve"> RabbitMQ and Docker. While RabbitMQ laid the data pipeline for setting up node and </w:t>
      </w:r>
      <w:r w:rsidR="004622FD">
        <w:rPr>
          <w:rFonts w:asciiTheme="minorHAnsi" w:hAnsiTheme="minorHAnsi" w:cstheme="minorHAnsi"/>
        </w:rPr>
        <w:lastRenderedPageBreak/>
        <w:t>server-</w:t>
      </w:r>
      <w:r>
        <w:rPr>
          <w:rFonts w:asciiTheme="minorHAnsi" w:hAnsiTheme="minorHAnsi" w:cstheme="minorHAnsi"/>
        </w:rPr>
        <w:t>side plugin clients, Docker was used to create the virtual node and its environment as containers. The container</w:t>
      </w:r>
      <w:r w:rsidR="00DC5F24">
        <w:rPr>
          <w:rFonts w:asciiTheme="minorHAnsi" w:hAnsiTheme="minorHAnsi" w:cstheme="minorHAnsi"/>
        </w:rPr>
        <w:t>s</w:t>
      </w:r>
      <w:r w:rsidR="004622FD">
        <w:rPr>
          <w:rFonts w:asciiTheme="minorHAnsi" w:hAnsiTheme="minorHAnsi" w:cstheme="minorHAnsi"/>
        </w:rPr>
        <w:t xml:space="preserve"> will later be used to virtually run</w:t>
      </w:r>
      <w:r>
        <w:rPr>
          <w:rFonts w:asciiTheme="minorHAnsi" w:hAnsiTheme="minorHAnsi" w:cstheme="minorHAnsi"/>
        </w:rPr>
        <w:t xml:space="preserve"> software plugins, </w:t>
      </w:r>
      <w:bookmarkStart w:id="0" w:name="_GoBack"/>
      <w:bookmarkEnd w:id="0"/>
      <w:r w:rsidR="004622FD">
        <w:rPr>
          <w:rFonts w:asciiTheme="minorHAnsi" w:hAnsiTheme="minorHAnsi" w:cstheme="minorHAnsi"/>
        </w:rPr>
        <w:t>automate software testing, lay</w:t>
      </w:r>
      <w:r>
        <w:rPr>
          <w:rFonts w:asciiTheme="minorHAnsi" w:hAnsiTheme="minorHAnsi" w:cstheme="minorHAnsi"/>
        </w:rPr>
        <w:t xml:space="preserve"> a basis for further creation of more virtual nodes, and </w:t>
      </w:r>
      <w:r w:rsidR="004622FD">
        <w:rPr>
          <w:rFonts w:asciiTheme="minorHAnsi" w:hAnsiTheme="minorHAnsi" w:cstheme="minorHAnsi"/>
        </w:rPr>
        <w:t>to create a swarm of a multitude of nodes to stress-test the Waggle server “</w:t>
      </w:r>
      <w:r w:rsidR="004622FD">
        <w:rPr>
          <w:rFonts w:asciiTheme="minorHAnsi" w:hAnsiTheme="minorHAnsi" w:cstheme="minorHAnsi"/>
          <w:b/>
          <w:bCs/>
        </w:rPr>
        <w:t>Beehive”</w:t>
      </w:r>
      <w:r w:rsidR="004622FD">
        <w:rPr>
          <w:rFonts w:asciiTheme="minorHAnsi" w:hAnsiTheme="minorHAnsi" w:cstheme="minorHAnsi"/>
        </w:rPr>
        <w:t xml:space="preserve"> for further development.</w:t>
      </w:r>
    </w:p>
    <w:p w:rsidR="008B680C" w:rsidRDefault="008B680C">
      <w:pPr>
        <w:spacing w:line="480" w:lineRule="auto"/>
        <w:rPr>
          <w:rFonts w:asciiTheme="minorHAnsi" w:hAnsiTheme="minorHAnsi" w:cstheme="minorHAnsi"/>
        </w:rPr>
      </w:pPr>
    </w:p>
    <w:p w:rsidR="008B680C" w:rsidRDefault="003843DB">
      <w:pPr>
        <w:pStyle w:val="Paragraph"/>
        <w:spacing w:line="480" w:lineRule="auto"/>
        <w:ind w:firstLine="0"/>
      </w:pPr>
      <w:r>
        <w:rPr>
          <w:rFonts w:asciiTheme="minorHAnsi" w:hAnsiTheme="minorHAnsi" w:cstheme="minorHAnsi"/>
          <w:b/>
          <w:sz w:val="24"/>
        </w:rPr>
        <w:t>Keywords:</w:t>
      </w:r>
      <w:r>
        <w:rPr>
          <w:rFonts w:asciiTheme="minorHAnsi" w:hAnsiTheme="minorHAnsi" w:cstheme="minorHAnsi"/>
          <w:sz w:val="24"/>
        </w:rPr>
        <w:t xml:space="preserve"> Virtual node, virtual, deployment, RabbitMQ, Docker, development</w:t>
      </w:r>
    </w:p>
    <w:p w:rsidR="008B680C" w:rsidRDefault="008B680C">
      <w:pPr>
        <w:pStyle w:val="Paragraph"/>
        <w:spacing w:line="480" w:lineRule="auto"/>
        <w:rPr>
          <w:rFonts w:asciiTheme="minorHAnsi" w:hAnsiTheme="minorHAnsi" w:cstheme="minorHAnsi"/>
          <w:sz w:val="24"/>
        </w:rPr>
      </w:pPr>
    </w:p>
    <w:p w:rsidR="008B680C" w:rsidRDefault="008B680C">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0B3FB6" w:rsidRDefault="000B3FB6">
      <w:pPr>
        <w:pStyle w:val="Paragraph"/>
        <w:spacing w:line="480" w:lineRule="auto"/>
        <w:rPr>
          <w:rFonts w:asciiTheme="minorHAnsi" w:hAnsiTheme="minorHAnsi" w:cstheme="minorHAnsi"/>
          <w:sz w:val="24"/>
        </w:rPr>
      </w:pPr>
    </w:p>
    <w:p w:rsidR="00470D75" w:rsidRDefault="003843DB" w:rsidP="000B3FB6">
      <w:pPr>
        <w:pStyle w:val="Heading1"/>
        <w:rPr>
          <w:rFonts w:asciiTheme="minorHAnsi" w:hAnsiTheme="minorHAnsi" w:cstheme="minorHAnsi"/>
        </w:rPr>
      </w:pPr>
      <w:bookmarkStart w:id="1" w:name="__DdeLink__591_700216359"/>
      <w:bookmarkEnd w:id="1"/>
      <w:r>
        <w:rPr>
          <w:rFonts w:asciiTheme="minorHAnsi" w:hAnsiTheme="minorHAnsi" w:cstheme="minorHAnsi"/>
        </w:rPr>
        <w:lastRenderedPageBreak/>
        <w:t>Introduction</w:t>
      </w:r>
    </w:p>
    <w:p w:rsidR="000B3FB6" w:rsidRPr="00470D75" w:rsidRDefault="000B3FB6" w:rsidP="000B3FB6">
      <w:pPr>
        <w:pStyle w:val="Heading1"/>
        <w:rPr>
          <w:rFonts w:asciiTheme="minorHAnsi" w:hAnsiTheme="minorHAnsi" w:cstheme="minorHAnsi"/>
        </w:rPr>
      </w:pPr>
    </w:p>
    <w:p w:rsidR="00176EF7" w:rsidRDefault="00176EF7" w:rsidP="00176EF7">
      <w:pPr>
        <w:pStyle w:val="Paragraph"/>
        <w:ind w:firstLine="0"/>
        <w:jc w:val="center"/>
        <w:rPr>
          <w:rStyle w:val="Emphasis"/>
          <w:rFonts w:asciiTheme="minorHAnsi" w:hAnsiTheme="minorHAnsi" w:cstheme="minorHAnsi"/>
          <w:b/>
          <w:bCs/>
          <w:i w:val="0"/>
          <w:iCs w:val="0"/>
          <w:sz w:val="24"/>
        </w:rPr>
      </w:pPr>
      <w:r w:rsidRPr="00142888">
        <w:rPr>
          <w:rStyle w:val="Emphasis"/>
          <w:rFonts w:asciiTheme="minorHAnsi" w:hAnsiTheme="minorHAnsi" w:cstheme="minorHAnsi"/>
          <w:b/>
          <w:i w:val="0"/>
          <w:iCs w:val="0"/>
          <w:sz w:val="24"/>
        </w:rPr>
        <w:t>A</w:t>
      </w:r>
      <w:r w:rsidRPr="00142888">
        <w:rPr>
          <w:rStyle w:val="Emphasis"/>
          <w:rFonts w:asciiTheme="minorHAnsi" w:hAnsiTheme="minorHAnsi" w:cstheme="minorHAnsi"/>
          <w:b/>
          <w:bCs/>
          <w:i w:val="0"/>
          <w:iCs w:val="0"/>
          <w:sz w:val="24"/>
        </w:rPr>
        <w:t>.</w:t>
      </w:r>
      <w:r>
        <w:rPr>
          <w:rStyle w:val="Emphasis"/>
          <w:rFonts w:asciiTheme="minorHAnsi" w:hAnsiTheme="minorHAnsi" w:cstheme="minorHAnsi"/>
          <w:b/>
          <w:bCs/>
          <w:i w:val="0"/>
          <w:iCs w:val="0"/>
          <w:sz w:val="24"/>
        </w:rPr>
        <w:t xml:space="preserve">  Project Mission:</w:t>
      </w:r>
    </w:p>
    <w:p w:rsidR="000B3FB6" w:rsidRDefault="000B3FB6" w:rsidP="000B3FB6">
      <w:pPr>
        <w:pStyle w:val="Paragraph"/>
        <w:ind w:firstLine="0"/>
        <w:jc w:val="center"/>
      </w:pPr>
    </w:p>
    <w:p w:rsidR="008B680C" w:rsidRDefault="003843DB" w:rsidP="000B3FB6">
      <w:pPr>
        <w:pStyle w:val="Paragraph"/>
        <w:ind w:firstLine="0"/>
        <w:rPr>
          <w:rFonts w:asciiTheme="minorHAnsi" w:hAnsiTheme="minorHAnsi" w:cstheme="minorHAnsi"/>
          <w:sz w:val="24"/>
        </w:rPr>
      </w:pPr>
      <w:r>
        <w:rPr>
          <w:rStyle w:val="Emphasis"/>
          <w:rFonts w:asciiTheme="minorHAnsi" w:hAnsiTheme="minorHAnsi" w:cstheme="minorHAnsi"/>
          <w:i w:val="0"/>
          <w:iCs w:val="0"/>
          <w:sz w:val="24"/>
        </w:rPr>
        <w:tab/>
        <w:t>Waggle</w:t>
      </w:r>
      <w:r w:rsidR="004622FD">
        <w:rPr>
          <w:rFonts w:asciiTheme="minorHAnsi" w:hAnsiTheme="minorHAnsi" w:cstheme="minorHAnsi"/>
          <w:sz w:val="24"/>
        </w:rPr>
        <w:t xml:space="preserve"> is a research project at Argonne National Laboratory </w:t>
      </w:r>
      <w:r>
        <w:rPr>
          <w:rFonts w:asciiTheme="minorHAnsi" w:hAnsiTheme="minorHAnsi" w:cstheme="minorHAnsi"/>
          <w:sz w:val="24"/>
        </w:rPr>
        <w:t>designated to design, develop, and deploy a novel wireless sensor platform to enable a new breed of sensor-driven environmental science and smart city research. The Waggle platform architecture uses emerging technology in low-power processors, sensors, and cloud computing to build powerful and reliable sensor nodes that can actively analyze and respond to data. </w:t>
      </w:r>
    </w:p>
    <w:p w:rsidR="006600B7" w:rsidRDefault="006600B7" w:rsidP="000B3FB6">
      <w:pPr>
        <w:pStyle w:val="Paragraph"/>
        <w:ind w:firstLine="0"/>
      </w:pPr>
    </w:p>
    <w:p w:rsidR="008B680C" w:rsidRDefault="00470D75" w:rsidP="000B3FB6">
      <w:pPr>
        <w:pStyle w:val="Paragraph"/>
        <w:ind w:firstLine="0"/>
      </w:pPr>
      <w:r w:rsidRPr="00470D75">
        <w:rPr>
          <w:rFonts w:ascii="Calibri" w:eastAsia="Calibri" w:hAnsi="Calibri"/>
          <w:noProof/>
          <w:color w:val="2BD0D2"/>
          <w:sz w:val="24"/>
          <w:szCs w:val="22"/>
        </w:rPr>
        <mc:AlternateContent>
          <mc:Choice Requires="wps">
            <w:drawing>
              <wp:anchor distT="45720" distB="45720" distL="114300" distR="114300" simplePos="0" relativeHeight="251662336" behindDoc="0" locked="0" layoutInCell="1" allowOverlap="1" wp14:anchorId="773EBC5D" wp14:editId="3CCD3A1D">
                <wp:simplePos x="0" y="0"/>
                <wp:positionH relativeFrom="column">
                  <wp:posOffset>1885950</wp:posOffset>
                </wp:positionH>
                <wp:positionV relativeFrom="paragraph">
                  <wp:posOffset>2454275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C6131" w:rsidRPr="00470D75" w:rsidRDefault="00CC6131" w:rsidP="00470D75">
                            <w:pPr>
                              <w:jc w:val="center"/>
                              <w:rPr>
                                <w:color w:val="00B0F0"/>
                              </w:rPr>
                            </w:pPr>
                            <w:r>
                              <w:rPr>
                                <w:b/>
                                <w:color w:val="00B0F0"/>
                              </w:rPr>
                              <w:t xml:space="preserve">Figure 1. </w:t>
                            </w:r>
                            <w:r>
                              <w:rPr>
                                <w:color w:val="00B0F0"/>
                              </w:rPr>
                              <w:t>AOT sensor node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3EBC5D" id="_x0000_t202" coordsize="21600,21600" o:spt="202" path="m,l,21600r21600,l21600,xe">
                <v:stroke joinstyle="miter"/>
                <v:path gradientshapeok="t" o:connecttype="rect"/>
              </v:shapetype>
              <v:shape id="_x0000_s1026" type="#_x0000_t202" style="position:absolute;left:0;text-align:left;margin-left:148.5pt;margin-top:193.2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">
                <v:textbox style="mso-fit-shape-to-text:t">
                  <w:txbxContent>
                    <w:p w:rsidR="00CC6131" w:rsidRPr="00470D75" w:rsidRDefault="00CC6131" w:rsidP="00470D75">
                      <w:pPr>
                        <w:jc w:val="center"/>
                        <w:rPr>
                          <w:color w:val="00B0F0"/>
                        </w:rPr>
                      </w:pPr>
                      <w:r>
                        <w:rPr>
                          <w:b/>
                          <w:color w:val="00B0F0"/>
                        </w:rPr>
                        <w:t xml:space="preserve">Figure 1. </w:t>
                      </w:r>
                      <w:r>
                        <w:rPr>
                          <w:color w:val="00B0F0"/>
                        </w:rPr>
                        <w:t>AOT sensor node</w:t>
                      </w:r>
                    </w:p>
                  </w:txbxContent>
                </v:textbox>
                <w10:wrap type="square"/>
              </v:shape>
            </w:pict>
          </mc:Fallback>
        </mc:AlternateContent>
      </w:r>
      <w:r w:rsidR="003843DB">
        <w:rPr>
          <w:noProof/>
        </w:rPr>
        <w:drawing>
          <wp:anchor distT="0" distB="0" distL="0" distR="0" simplePos="0" relativeHeight="14" behindDoc="0" locked="0" layoutInCell="1" allowOverlap="1">
            <wp:simplePos x="0" y="0"/>
            <wp:positionH relativeFrom="column">
              <wp:posOffset>1728470</wp:posOffset>
            </wp:positionH>
            <wp:positionV relativeFrom="paragraph">
              <wp:posOffset>38100</wp:posOffset>
            </wp:positionV>
            <wp:extent cx="2581910" cy="22885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581910" cy="2288540"/>
                    </a:xfrm>
                    <a:prstGeom prst="rect">
                      <a:avLst/>
                    </a:prstGeom>
                  </pic:spPr>
                </pic:pic>
              </a:graphicData>
            </a:graphic>
          </wp:anchor>
        </w:drawing>
      </w:r>
      <w:r w:rsidR="003843DB">
        <w:rPr>
          <w:rFonts w:asciiTheme="minorHAnsi" w:hAnsiTheme="minorHAnsi" w:cstheme="minorHAnsi"/>
          <w:sz w:val="24"/>
        </w:rPr>
        <w:tab/>
      </w:r>
    </w:p>
    <w:p w:rsidR="008B680C" w:rsidRDefault="008B680C" w:rsidP="000B3FB6">
      <w:pPr>
        <w:pStyle w:val="Paragraph"/>
        <w:ind w:firstLine="0"/>
        <w:jc w:val="center"/>
        <w:rPr>
          <w:rFonts w:asciiTheme="minorHAnsi" w:hAnsiTheme="minorHAnsi" w:cstheme="minorHAnsi"/>
          <w:sz w:val="24"/>
        </w:rPr>
      </w:pPr>
    </w:p>
    <w:p w:rsidR="008B680C" w:rsidRDefault="008B680C" w:rsidP="000B3FB6">
      <w:pPr>
        <w:pStyle w:val="Paragraph"/>
        <w:ind w:firstLine="0"/>
        <w:rPr>
          <w:rFonts w:asciiTheme="minorHAnsi" w:hAnsiTheme="minorHAnsi" w:cstheme="minorHAnsi"/>
          <w:sz w:val="24"/>
        </w:rPr>
      </w:pPr>
    </w:p>
    <w:p w:rsidR="006600B7" w:rsidRDefault="006600B7" w:rsidP="000B3FB6">
      <w:pPr>
        <w:pStyle w:val="Paragraph"/>
        <w:ind w:firstLine="0"/>
        <w:rPr>
          <w:rFonts w:asciiTheme="minorHAnsi" w:hAnsiTheme="minorHAnsi" w:cstheme="minorHAnsi"/>
          <w:sz w:val="24"/>
        </w:rPr>
      </w:pPr>
    </w:p>
    <w:p w:rsidR="008B680C" w:rsidRDefault="003843DB" w:rsidP="004622FD">
      <w:pPr>
        <w:pStyle w:val="Paragraph"/>
        <w:ind w:firstLine="720"/>
      </w:pPr>
      <w:r>
        <w:rPr>
          <w:rFonts w:asciiTheme="minorHAnsi" w:hAnsiTheme="minorHAnsi" w:cstheme="minorHAnsi"/>
          <w:sz w:val="24"/>
        </w:rPr>
        <w:t>Developing automated software for testing the sensors, stress-testing Waggle’s server “</w:t>
      </w:r>
      <w:r>
        <w:rPr>
          <w:rFonts w:asciiTheme="minorHAnsi" w:hAnsiTheme="minorHAnsi" w:cstheme="minorHAnsi"/>
          <w:b/>
          <w:bCs/>
          <w:sz w:val="24"/>
        </w:rPr>
        <w:t>Beehive”</w:t>
      </w:r>
      <w:r>
        <w:rPr>
          <w:rFonts w:asciiTheme="minorHAnsi" w:hAnsiTheme="minorHAnsi" w:cstheme="minorHAnsi"/>
          <w:sz w:val="24"/>
        </w:rPr>
        <w:t>, and improving the architecture of the AOT nodes require using actu</w:t>
      </w:r>
      <w:r w:rsidR="005B3317">
        <w:rPr>
          <w:rFonts w:asciiTheme="minorHAnsi" w:hAnsiTheme="minorHAnsi" w:cstheme="minorHAnsi"/>
          <w:sz w:val="24"/>
        </w:rPr>
        <w:t>al hardware nodes as shown in Figure 1</w:t>
      </w:r>
      <w:r>
        <w:rPr>
          <w:rFonts w:asciiTheme="minorHAnsi" w:hAnsiTheme="minorHAnsi" w:cstheme="minorHAnsi"/>
          <w:sz w:val="24"/>
        </w:rPr>
        <w:t xml:space="preserve">. </w:t>
      </w:r>
      <w:r w:rsidR="00470D75">
        <w:rPr>
          <w:rFonts w:asciiTheme="minorHAnsi" w:hAnsiTheme="minorHAnsi" w:cstheme="minorHAnsi"/>
          <w:sz w:val="24"/>
        </w:rPr>
        <w:t>However,</w:t>
      </w:r>
      <w:r>
        <w:rPr>
          <w:rFonts w:asciiTheme="minorHAnsi" w:hAnsiTheme="minorHAnsi" w:cstheme="minorHAnsi"/>
          <w:sz w:val="24"/>
        </w:rPr>
        <w:t xml:space="preserve"> research and development on these physical nodes can be expensive, time-consuming</w:t>
      </w:r>
      <w:r w:rsidR="004622FD">
        <w:rPr>
          <w:rFonts w:asciiTheme="minorHAnsi" w:hAnsiTheme="minorHAnsi" w:cstheme="minorHAnsi"/>
          <w:sz w:val="24"/>
        </w:rPr>
        <w:t>,</w:t>
      </w:r>
      <w:r>
        <w:rPr>
          <w:rFonts w:asciiTheme="minorHAnsi" w:hAnsiTheme="minorHAnsi" w:cstheme="minorHAnsi"/>
          <w:sz w:val="24"/>
        </w:rPr>
        <w:t xml:space="preserve"> and tough to scale. Thus, virtual nodes were created to enable advancement in </w:t>
      </w:r>
      <w:r w:rsidR="00DC5F24">
        <w:rPr>
          <w:rFonts w:asciiTheme="minorHAnsi" w:hAnsiTheme="minorHAnsi" w:cstheme="minorHAnsi"/>
          <w:sz w:val="24"/>
        </w:rPr>
        <w:t xml:space="preserve">the </w:t>
      </w:r>
      <w:r>
        <w:rPr>
          <w:rFonts w:asciiTheme="minorHAnsi" w:hAnsiTheme="minorHAnsi" w:cstheme="minorHAnsi"/>
          <w:sz w:val="24"/>
        </w:rPr>
        <w:t>Waggle platform, to allow quick</w:t>
      </w:r>
      <w:r w:rsidR="004622FD">
        <w:rPr>
          <w:rFonts w:asciiTheme="minorHAnsi" w:hAnsiTheme="minorHAnsi" w:cstheme="minorHAnsi"/>
          <w:sz w:val="24"/>
        </w:rPr>
        <w:t>,</w:t>
      </w:r>
      <w:r>
        <w:rPr>
          <w:rFonts w:asciiTheme="minorHAnsi" w:hAnsiTheme="minorHAnsi" w:cstheme="minorHAnsi"/>
          <w:sz w:val="24"/>
        </w:rPr>
        <w:t xml:space="preserve"> superior qualitative testing and deployment of the sensors and nodes. The environment that allows the </w:t>
      </w:r>
      <w:r w:rsidR="004622FD">
        <w:rPr>
          <w:rFonts w:asciiTheme="minorHAnsi" w:hAnsiTheme="minorHAnsi" w:cstheme="minorHAnsi"/>
          <w:sz w:val="24"/>
        </w:rPr>
        <w:t>creation and deployment of an infinite number of virtual nodes</w:t>
      </w:r>
      <w:r>
        <w:rPr>
          <w:rFonts w:asciiTheme="minorHAnsi" w:hAnsiTheme="minorHAnsi" w:cstheme="minorHAnsi"/>
          <w:sz w:val="24"/>
        </w:rPr>
        <w:t xml:space="preserve"> </w:t>
      </w:r>
      <w:r w:rsidR="00DC5F24">
        <w:rPr>
          <w:rFonts w:asciiTheme="minorHAnsi" w:hAnsiTheme="minorHAnsi" w:cstheme="minorHAnsi"/>
          <w:sz w:val="24"/>
        </w:rPr>
        <w:t>and enables</w:t>
      </w:r>
      <w:r>
        <w:rPr>
          <w:rFonts w:asciiTheme="minorHAnsi" w:hAnsiTheme="minorHAnsi" w:cstheme="minorHAnsi"/>
          <w:sz w:val="24"/>
        </w:rPr>
        <w:t xml:space="preserve"> the user to explore </w:t>
      </w:r>
      <w:r w:rsidR="00DC5F24">
        <w:rPr>
          <w:rFonts w:asciiTheme="minorHAnsi" w:hAnsiTheme="minorHAnsi" w:cstheme="minorHAnsi"/>
          <w:sz w:val="24"/>
        </w:rPr>
        <w:t xml:space="preserve">the </w:t>
      </w:r>
      <w:r>
        <w:rPr>
          <w:rFonts w:asciiTheme="minorHAnsi" w:hAnsiTheme="minorHAnsi" w:cstheme="minorHAnsi"/>
          <w:sz w:val="24"/>
        </w:rPr>
        <w:t>insid</w:t>
      </w:r>
      <w:r w:rsidR="00DC5F24">
        <w:rPr>
          <w:rFonts w:asciiTheme="minorHAnsi" w:hAnsiTheme="minorHAnsi" w:cstheme="minorHAnsi"/>
          <w:sz w:val="24"/>
        </w:rPr>
        <w:t>e of a node through a medium of their own</w:t>
      </w:r>
      <w:r>
        <w:rPr>
          <w:rFonts w:asciiTheme="minorHAnsi" w:hAnsiTheme="minorHAnsi" w:cstheme="minorHAnsi"/>
          <w:sz w:val="24"/>
        </w:rPr>
        <w:t xml:space="preserve"> machine, is the Virtual Node Environment. </w:t>
      </w:r>
    </w:p>
    <w:p w:rsidR="008B680C" w:rsidRDefault="008B680C" w:rsidP="000B3FB6">
      <w:pPr>
        <w:pStyle w:val="Paragraph"/>
        <w:ind w:firstLine="0"/>
        <w:rPr>
          <w:rFonts w:asciiTheme="minorHAnsi" w:hAnsiTheme="minorHAnsi" w:cstheme="minorHAnsi"/>
          <w:sz w:val="24"/>
        </w:rPr>
      </w:pPr>
    </w:p>
    <w:p w:rsidR="008B680C" w:rsidRDefault="008B680C" w:rsidP="000B3FB6">
      <w:pPr>
        <w:pStyle w:val="Paragraph"/>
        <w:ind w:firstLine="0"/>
        <w:rPr>
          <w:rFonts w:asciiTheme="minorHAnsi" w:hAnsiTheme="minorHAnsi" w:cstheme="minorHAnsi"/>
          <w:sz w:val="24"/>
        </w:rPr>
      </w:pPr>
    </w:p>
    <w:p w:rsidR="008B680C" w:rsidRDefault="008B680C" w:rsidP="000B3FB6">
      <w:pPr>
        <w:pStyle w:val="Paragraph"/>
        <w:ind w:firstLine="0"/>
        <w:rPr>
          <w:rFonts w:asciiTheme="minorHAnsi" w:hAnsiTheme="minorHAnsi" w:cstheme="minorHAnsi"/>
          <w:sz w:val="24"/>
        </w:rPr>
      </w:pPr>
    </w:p>
    <w:p w:rsidR="008B680C" w:rsidRPr="00470D75" w:rsidRDefault="00E8492A" w:rsidP="000B3FB6">
      <w:pPr>
        <w:pStyle w:val="Paragraph"/>
        <w:ind w:firstLine="0"/>
        <w:rPr>
          <w:rFonts w:ascii="Calibri" w:eastAsia="Calibri" w:hAnsi="Calibri"/>
          <w:color w:val="2BD0D2"/>
          <w:sz w:val="24"/>
          <w:szCs w:val="22"/>
        </w:rPr>
      </w:pPr>
      <w:r w:rsidRPr="00470D75">
        <w:rPr>
          <w:rFonts w:ascii="Calibri" w:eastAsia="Calibri" w:hAnsi="Calibri"/>
          <w:noProof/>
          <w:color w:val="2BD0D2"/>
          <w:sz w:val="24"/>
          <w:szCs w:val="22"/>
        </w:rPr>
        <w:lastRenderedPageBreak/>
        <mc:AlternateContent>
          <mc:Choice Requires="wps">
            <w:drawing>
              <wp:anchor distT="45720" distB="45720" distL="114300" distR="114300" simplePos="0" relativeHeight="251664384" behindDoc="0" locked="0" layoutInCell="1" allowOverlap="1" wp14:anchorId="6F366B7D" wp14:editId="15C67AFF">
                <wp:simplePos x="0" y="0"/>
                <wp:positionH relativeFrom="column">
                  <wp:posOffset>3600450</wp:posOffset>
                </wp:positionH>
                <wp:positionV relativeFrom="paragraph">
                  <wp:posOffset>2152650</wp:posOffset>
                </wp:positionV>
                <wp:extent cx="2876550" cy="48577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485775"/>
                        </a:xfrm>
                        <a:prstGeom prst="rect">
                          <a:avLst/>
                        </a:prstGeom>
                        <a:solidFill>
                          <a:srgbClr val="FFFFFF"/>
                        </a:solidFill>
                        <a:ln w="9525">
                          <a:solidFill>
                            <a:srgbClr val="000000"/>
                          </a:solidFill>
                          <a:miter lim="800000"/>
                          <a:headEnd/>
                          <a:tailEnd/>
                        </a:ln>
                      </wps:spPr>
                      <wps:txbx>
                        <w:txbxContent>
                          <w:p w:rsidR="00CC6131" w:rsidRPr="00470D75" w:rsidRDefault="00CC6131" w:rsidP="00470D75">
                            <w:pPr>
                              <w:jc w:val="center"/>
                              <w:rPr>
                                <w:color w:val="00B0F0"/>
                              </w:rPr>
                            </w:pPr>
                            <w:r>
                              <w:rPr>
                                <w:rFonts w:ascii="Calibri" w:eastAsia="Calibri" w:hAnsi="Calibri"/>
                                <w:b/>
                                <w:color w:val="2BD0D2"/>
                                <w:szCs w:val="22"/>
                              </w:rPr>
                              <w:t xml:space="preserve">Figure 3. </w:t>
                            </w:r>
                            <w:r>
                              <w:rPr>
                                <w:rFonts w:ascii="Calibri" w:eastAsia="Calibri" w:hAnsi="Calibri"/>
                                <w:color w:val="2BD0D2"/>
                                <w:szCs w:val="22"/>
                              </w:rPr>
                              <w:t>Machine running multiple virtual nodes internally, as seen inside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66B7D" id="_x0000_s1027" type="#_x0000_t202" style="position:absolute;left:0;text-align:left;margin-left:283.5pt;margin-top:169.5pt;width:226.5pt;height:3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">
                <v:textbox>
                  <w:txbxContent>
                    <w:p w:rsidR="00CC6131" w:rsidRPr="00470D75" w:rsidRDefault="00CC6131" w:rsidP="00470D75">
                      <w:pPr>
                        <w:jc w:val="center"/>
                        <w:rPr>
                          <w:color w:val="00B0F0"/>
                        </w:rPr>
                      </w:pPr>
                      <w:r>
                        <w:rPr>
                          <w:rFonts w:ascii="Calibri" w:eastAsia="Calibri" w:hAnsi="Calibri"/>
                          <w:b/>
                          <w:color w:val="2BD0D2"/>
                          <w:szCs w:val="22"/>
                        </w:rPr>
                        <w:t xml:space="preserve">Figure 3. </w:t>
                      </w:r>
                      <w:r>
                        <w:rPr>
                          <w:rFonts w:ascii="Calibri" w:eastAsia="Calibri" w:hAnsi="Calibri"/>
                          <w:color w:val="2BD0D2"/>
                          <w:szCs w:val="22"/>
                        </w:rPr>
                        <w:t>Machine running multiple virtual nodes internally, as seen inside computer</w:t>
                      </w:r>
                    </w:p>
                  </w:txbxContent>
                </v:textbox>
                <w10:wrap type="square"/>
              </v:shape>
            </w:pict>
          </mc:Fallback>
        </mc:AlternateContent>
      </w:r>
      <w:r w:rsidR="00470D75">
        <w:rPr>
          <w:rFonts w:ascii="Calibri" w:eastAsia="Calibri" w:hAnsi="Calibri"/>
          <w:noProof/>
          <w:color w:val="2BD0D2"/>
          <w:sz w:val="24"/>
          <w:szCs w:val="22"/>
        </w:rPr>
        <mc:AlternateContent>
          <mc:Choice Requires="wps">
            <w:drawing>
              <wp:anchor distT="0" distB="0" distL="114300" distR="114300" simplePos="0" relativeHeight="251660288" behindDoc="0" locked="0" layoutInCell="1" allowOverlap="1">
                <wp:simplePos x="0" y="0"/>
                <wp:positionH relativeFrom="column">
                  <wp:posOffset>3048000</wp:posOffset>
                </wp:positionH>
                <wp:positionV relativeFrom="paragraph">
                  <wp:posOffset>895350</wp:posOffset>
                </wp:positionV>
                <wp:extent cx="714375" cy="25717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714375"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473C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40pt;margin-top:70.5pt;width:56.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" adj="17712" fillcolor="#4472c4 [3204]" strokecolor="#1f3763 [1604]" strokeweight="1pt"/>
            </w:pict>
          </mc:Fallback>
        </mc:AlternateContent>
      </w:r>
      <w:r w:rsidR="00470D75" w:rsidRPr="00470D75">
        <w:rPr>
          <w:rFonts w:ascii="Calibri" w:eastAsia="Calibri" w:hAnsi="Calibri"/>
          <w:noProof/>
          <w:color w:val="2BD0D2"/>
          <w:sz w:val="24"/>
          <w:szCs w:val="22"/>
        </w:rPr>
        <w:drawing>
          <wp:anchor distT="0" distB="0" distL="0" distR="0" simplePos="0" relativeHeight="18" behindDoc="0" locked="0" layoutInCell="1" allowOverlap="1">
            <wp:simplePos x="0" y="0"/>
            <wp:positionH relativeFrom="column">
              <wp:posOffset>3948430</wp:posOffset>
            </wp:positionH>
            <wp:positionV relativeFrom="paragraph">
              <wp:posOffset>370840</wp:posOffset>
            </wp:positionV>
            <wp:extent cx="2133600" cy="160083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
                    <a:stretch>
                      <a:fillRect/>
                    </a:stretch>
                  </pic:blipFill>
                  <pic:spPr bwMode="auto">
                    <a:xfrm>
                      <a:off x="0" y="0"/>
                      <a:ext cx="2133600" cy="1600835"/>
                    </a:xfrm>
                    <a:prstGeom prst="rect">
                      <a:avLst/>
                    </a:prstGeom>
                  </pic:spPr>
                </pic:pic>
              </a:graphicData>
            </a:graphic>
          </wp:anchor>
        </w:drawing>
      </w:r>
      <w:r w:rsidR="00470D75" w:rsidRPr="00470D75">
        <w:rPr>
          <w:rFonts w:ascii="Calibri" w:eastAsia="Calibri" w:hAnsi="Calibri"/>
          <w:noProof/>
          <w:color w:val="2BD0D2"/>
          <w:sz w:val="24"/>
          <w:szCs w:val="22"/>
        </w:rPr>
        <mc:AlternateContent>
          <mc:Choice Requires="wps">
            <w:drawing>
              <wp:anchor distT="45720" distB="45720" distL="114300" distR="114300" simplePos="0" relativeHeight="251659264" behindDoc="0" locked="0" layoutInCell="1" allowOverlap="1">
                <wp:simplePos x="0" y="0"/>
                <wp:positionH relativeFrom="column">
                  <wp:posOffset>230505</wp:posOffset>
                </wp:positionH>
                <wp:positionV relativeFrom="paragraph">
                  <wp:posOffset>2221230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C6131" w:rsidRPr="00470D75" w:rsidRDefault="00CC6131" w:rsidP="00470D75">
                            <w:pPr>
                              <w:jc w:val="center"/>
                              <w:rPr>
                                <w:color w:val="00B0F0"/>
                              </w:rPr>
                            </w:pPr>
                            <w:r>
                              <w:rPr>
                                <w:b/>
                                <w:color w:val="00B0F0"/>
                              </w:rPr>
                              <w:t xml:space="preserve">Figure 2. </w:t>
                            </w:r>
                            <w:r w:rsidRPr="00470D75">
                              <w:rPr>
                                <w:color w:val="00B0F0"/>
                              </w:rPr>
                              <w:t>Compute brain of AOT/WAGGLE node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8.15pt;margin-top:174.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">
                <v:textbox style="mso-fit-shape-to-text:t">
                  <w:txbxContent>
                    <w:p w:rsidR="00CC6131" w:rsidRPr="00470D75" w:rsidRDefault="00CC6131" w:rsidP="00470D75">
                      <w:pPr>
                        <w:jc w:val="center"/>
                        <w:rPr>
                          <w:color w:val="00B0F0"/>
                        </w:rPr>
                      </w:pPr>
                      <w:r>
                        <w:rPr>
                          <w:b/>
                          <w:color w:val="00B0F0"/>
                        </w:rPr>
                        <w:t xml:space="preserve">Figure 2. </w:t>
                      </w:r>
                      <w:r w:rsidRPr="00470D75">
                        <w:rPr>
                          <w:color w:val="00B0F0"/>
                        </w:rPr>
                        <w:t>Compute brain of AOT/WAGGLE node</w:t>
                      </w:r>
                    </w:p>
                  </w:txbxContent>
                </v:textbox>
                <w10:wrap type="square"/>
              </v:shape>
            </w:pict>
          </mc:Fallback>
        </mc:AlternateContent>
      </w:r>
      <w:r w:rsidR="00470D75" w:rsidRPr="00470D75">
        <w:rPr>
          <w:rFonts w:ascii="Calibri" w:eastAsia="Calibri" w:hAnsi="Calibri"/>
          <w:noProof/>
          <w:color w:val="2BD0D2"/>
          <w:sz w:val="24"/>
          <w:szCs w:val="22"/>
        </w:rPr>
        <mc:AlternateContent>
          <mc:Choice Requires="wps">
            <w:drawing>
              <wp:anchor distT="0" distB="0" distL="0" distR="0" simplePos="0" relativeHeight="19" behindDoc="0" locked="0" layoutInCell="1" allowOverlap="1">
                <wp:simplePos x="0" y="0"/>
                <wp:positionH relativeFrom="column">
                  <wp:posOffset>-5734050</wp:posOffset>
                </wp:positionH>
                <wp:positionV relativeFrom="paragraph">
                  <wp:posOffset>285750</wp:posOffset>
                </wp:positionV>
                <wp:extent cx="2343785" cy="186055"/>
                <wp:effectExtent l="0" t="0" r="18415" b="4445"/>
                <wp:wrapNone/>
                <wp:docPr id="6" name="Shape3"/>
                <wp:cNvGraphicFramePr/>
                <a:graphic xmlns:a="http://schemas.openxmlformats.org/drawingml/2006/main">
                  <a:graphicData uri="http://schemas.microsoft.com/office/word/2010/wordprocessingShape">
                    <wps:wsp>
                      <wps:cNvSpPr txBox="1"/>
                      <wps:spPr>
                        <a:xfrm>
                          <a:off x="0" y="0"/>
                          <a:ext cx="2343785" cy="186055"/>
                        </a:xfrm>
                        <a:prstGeom prst="rect">
                          <a:avLst/>
                        </a:prstGeom>
                        <a:noFill/>
                        <a:ln>
                          <a:noFill/>
                        </a:ln>
                      </wps:spPr>
                      <wps:txbx>
                        <w:txbxContent>
                          <w:p w:rsidR="00CC6131" w:rsidRDefault="00CC6131">
                            <w:pPr>
                              <w:overflowPunct w:val="0"/>
                              <w:jc w:val="center"/>
                            </w:pPr>
                            <w:r>
                              <w:rPr>
                                <w:rFonts w:ascii="Calibri" w:eastAsia="Calibri" w:hAnsi="Calibri"/>
                                <w:color w:val="2BD0D2"/>
                                <w:szCs w:val="22"/>
                              </w:rPr>
                              <w:t>Compute Brain of AOT/Waggle Node</w:t>
                            </w:r>
                          </w:p>
                        </w:txbxContent>
                      </wps:txbx>
                      <wps:bodyPr wrap="square" lIns="0" tIns="0" rIns="0" bIns="0">
                        <a:spAutoFit/>
                      </wps:bodyPr>
                    </wps:wsp>
                  </a:graphicData>
                </a:graphic>
              </wp:anchor>
            </w:drawing>
          </mc:Choice>
          <mc:Fallback>
            <w:pict>
              <v:shape id="Shape3" o:spid="_x0000_s1029" type="#_x0000_t202" style="position:absolute;left:0;text-align:left;margin-left:-451.5pt;margin-top:22.5pt;width:184.55pt;height:14.6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" filled="f" stroked="f">
                <v:textbox style="mso-fit-shape-to-text:t" inset="0,0,0,0">
                  <w:txbxContent>
                    <w:p w:rsidR="00CC6131" w:rsidRDefault="00CC6131">
                      <w:pPr>
                        <w:overflowPunct w:val="0"/>
                        <w:jc w:val="center"/>
                      </w:pPr>
                      <w:r>
                        <w:rPr>
                          <w:rFonts w:ascii="Calibri" w:eastAsia="Calibri" w:hAnsi="Calibri"/>
                          <w:color w:val="2BD0D2"/>
                          <w:szCs w:val="22"/>
                        </w:rPr>
                        <w:t>Compute Brain of AOT/Waggle Node</w:t>
                      </w:r>
                    </w:p>
                  </w:txbxContent>
                </v:textbox>
              </v:shape>
            </w:pict>
          </mc:Fallback>
        </mc:AlternateContent>
      </w:r>
      <w:r w:rsidR="003843DB" w:rsidRPr="00470D75">
        <w:rPr>
          <w:rFonts w:ascii="Calibri" w:eastAsia="Calibri" w:hAnsi="Calibri"/>
          <w:noProof/>
          <w:color w:val="2BD0D2"/>
          <w:sz w:val="24"/>
          <w:szCs w:val="22"/>
        </w:rPr>
        <w:drawing>
          <wp:anchor distT="0" distB="0" distL="0" distR="0" simplePos="0" relativeHeight="16" behindDoc="0" locked="0" layoutInCell="1" allowOverlap="1">
            <wp:simplePos x="0" y="0"/>
            <wp:positionH relativeFrom="column">
              <wp:posOffset>-9525</wp:posOffset>
            </wp:positionH>
            <wp:positionV relativeFrom="paragraph">
              <wp:posOffset>-635</wp:posOffset>
            </wp:positionV>
            <wp:extent cx="2743200" cy="213550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2743200" cy="2135505"/>
                    </a:xfrm>
                    <a:prstGeom prst="rect">
                      <a:avLst/>
                    </a:prstGeom>
                  </pic:spPr>
                </pic:pic>
              </a:graphicData>
            </a:graphic>
          </wp:anchor>
        </w:drawing>
      </w:r>
      <w:r w:rsidR="003843DB" w:rsidRPr="00470D75">
        <w:rPr>
          <w:rFonts w:ascii="Calibri" w:eastAsia="Calibri" w:hAnsi="Calibri"/>
          <w:noProof/>
          <w:color w:val="2BD0D2"/>
          <w:sz w:val="24"/>
          <w:szCs w:val="22"/>
        </w:rPr>
        <mc:AlternateContent>
          <mc:Choice Requires="wps">
            <w:drawing>
              <wp:anchor distT="0" distB="0" distL="0" distR="0" simplePos="0" relativeHeight="17" behindDoc="0" locked="0" layoutInCell="1" allowOverlap="1">
                <wp:simplePos x="0" y="0"/>
                <wp:positionH relativeFrom="column">
                  <wp:posOffset>-2714625</wp:posOffset>
                </wp:positionH>
                <wp:positionV relativeFrom="paragraph">
                  <wp:posOffset>-1068070</wp:posOffset>
                </wp:positionV>
                <wp:extent cx="405130" cy="241300"/>
                <wp:effectExtent l="0" t="0" r="0" b="0"/>
                <wp:wrapNone/>
                <wp:docPr id="4" name="Shape2"/>
                <wp:cNvGraphicFramePr/>
                <a:graphic xmlns:a="http://schemas.openxmlformats.org/drawingml/2006/main">
                  <a:graphicData uri="http://schemas.microsoft.com/office/word/2010/wordprocessingShape">
                    <wps:wsp>
                      <wps:cNvSpPr/>
                      <wps:spPr>
                        <a:xfrm>
                          <a:off x="0" y="0"/>
                          <a:ext cx="404640" cy="240840"/>
                        </a:xfrm>
                        <a:custGeom>
                          <a:avLst/>
                          <a:gdLst/>
                          <a:ahLst/>
                          <a:cxnLst/>
                          <a:rect l="0" t="0" r="r" b="b"/>
                          <a:pathLst>
                            <a:path w="639" h="381">
                              <a:moveTo>
                                <a:pt x="0" y="285"/>
                              </a:moveTo>
                              <a:lnTo>
                                <a:pt x="478" y="285"/>
                              </a:lnTo>
                              <a:lnTo>
                                <a:pt x="478" y="380"/>
                              </a:lnTo>
                              <a:lnTo>
                                <a:pt x="638" y="190"/>
                              </a:lnTo>
                              <a:lnTo>
                                <a:pt x="478" y="0"/>
                              </a:lnTo>
                              <a:lnTo>
                                <a:pt x="478" y="95"/>
                              </a:lnTo>
                              <a:lnTo>
                                <a:pt x="0" y="95"/>
                              </a:lnTo>
                              <a:lnTo>
                                <a:pt x="0" y="285"/>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20ED53A" id="Shape2" o:spid="_x0000_s1026" style="position:absolute;margin-left:-213.75pt;margin-top:-84.1pt;width:31.9pt;height:19pt;z-index:17;visibility:visible;mso-wrap-style:square;mso-wrap-distance-left:0;mso-wrap-distance-top:0;mso-wrap-distance-right:0;mso-wrap-distance-bottom:0;mso-position-horizontal:absolute;mso-position-horizontal-relative:text;mso-position-vertical:absolute;mso-position-vertical-relative:text;v-text-anchor:top" coordsize="63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" path="m,285r478,l478,380,638,190,478,r,95l,95,,285e" fillcolor="#729fcf" strokecolor="#3465a4">
                <v:path arrowok="t"/>
              </v:shape>
            </w:pict>
          </mc:Fallback>
        </mc:AlternateContent>
      </w:r>
    </w:p>
    <w:p w:rsidR="00470D75" w:rsidRDefault="00470D75" w:rsidP="000B3FB6">
      <w:pPr>
        <w:overflowPunct w:val="0"/>
      </w:pPr>
    </w:p>
    <w:p w:rsidR="008B680C" w:rsidRDefault="008B680C" w:rsidP="000B3FB6">
      <w:pPr>
        <w:pStyle w:val="Paragraph"/>
        <w:ind w:firstLine="0"/>
        <w:rPr>
          <w:rFonts w:asciiTheme="minorHAnsi" w:hAnsiTheme="minorHAnsi" w:cstheme="minorHAnsi"/>
          <w:sz w:val="24"/>
        </w:rPr>
      </w:pPr>
    </w:p>
    <w:p w:rsidR="000B3FB6" w:rsidRDefault="000B3FB6" w:rsidP="000B3FB6">
      <w:pPr>
        <w:pStyle w:val="Paragraph"/>
        <w:ind w:firstLine="0"/>
        <w:jc w:val="center"/>
        <w:rPr>
          <w:rStyle w:val="Emphasis"/>
          <w:rFonts w:asciiTheme="minorHAnsi" w:hAnsiTheme="minorHAnsi" w:cstheme="minorHAnsi"/>
          <w:i w:val="0"/>
          <w:iCs w:val="0"/>
          <w:sz w:val="24"/>
        </w:rPr>
      </w:pPr>
    </w:p>
    <w:p w:rsidR="006600B7" w:rsidRDefault="006600B7" w:rsidP="000B3FB6">
      <w:pPr>
        <w:pStyle w:val="Paragraph"/>
        <w:ind w:firstLine="0"/>
        <w:jc w:val="center"/>
        <w:rPr>
          <w:rStyle w:val="Emphasis"/>
          <w:rFonts w:asciiTheme="minorHAnsi" w:hAnsiTheme="minorHAnsi" w:cstheme="minorHAnsi"/>
          <w:i w:val="0"/>
          <w:iCs w:val="0"/>
          <w:sz w:val="24"/>
        </w:rPr>
      </w:pPr>
    </w:p>
    <w:p w:rsidR="000B3FB6" w:rsidRDefault="000B3FB6" w:rsidP="000B3FB6">
      <w:pPr>
        <w:pStyle w:val="Paragraph"/>
        <w:ind w:firstLine="0"/>
        <w:jc w:val="center"/>
        <w:rPr>
          <w:rStyle w:val="Emphasis"/>
          <w:rFonts w:asciiTheme="minorHAnsi" w:hAnsiTheme="minorHAnsi" w:cstheme="minorHAnsi"/>
          <w:i w:val="0"/>
          <w:iCs w:val="0"/>
          <w:sz w:val="24"/>
        </w:rPr>
      </w:pPr>
    </w:p>
    <w:p w:rsidR="008B680C" w:rsidRDefault="00176EF7" w:rsidP="000B3FB6">
      <w:pPr>
        <w:pStyle w:val="Paragraph"/>
        <w:ind w:firstLine="0"/>
        <w:jc w:val="center"/>
        <w:rPr>
          <w:rStyle w:val="Emphasis"/>
          <w:rFonts w:asciiTheme="minorHAnsi" w:hAnsiTheme="minorHAnsi" w:cstheme="minorHAnsi"/>
          <w:b/>
          <w:bCs/>
          <w:i w:val="0"/>
          <w:iCs w:val="0"/>
          <w:sz w:val="24"/>
        </w:rPr>
      </w:pPr>
      <w:r w:rsidRPr="00176EF7">
        <w:rPr>
          <w:rStyle w:val="Emphasis"/>
          <w:rFonts w:asciiTheme="minorHAnsi" w:hAnsiTheme="minorHAnsi" w:cstheme="minorHAnsi"/>
          <w:b/>
          <w:i w:val="0"/>
          <w:iCs w:val="0"/>
          <w:sz w:val="24"/>
        </w:rPr>
        <w:t>B.</w:t>
      </w:r>
      <w:r w:rsidR="003843DB">
        <w:rPr>
          <w:rStyle w:val="Emphasis"/>
          <w:rFonts w:asciiTheme="minorHAnsi" w:hAnsiTheme="minorHAnsi" w:cstheme="minorHAnsi"/>
          <w:b/>
          <w:bCs/>
          <w:i w:val="0"/>
          <w:iCs w:val="0"/>
          <w:sz w:val="24"/>
        </w:rPr>
        <w:t xml:space="preserve">  Project Scope Overview:</w:t>
      </w:r>
    </w:p>
    <w:p w:rsidR="000B3FB6" w:rsidRDefault="000B3FB6" w:rsidP="000B3FB6">
      <w:pPr>
        <w:pStyle w:val="Paragraph"/>
        <w:ind w:firstLine="0"/>
        <w:jc w:val="center"/>
      </w:pPr>
    </w:p>
    <w:p w:rsidR="008B680C" w:rsidRDefault="003843DB" w:rsidP="000B3FB6">
      <w:pPr>
        <w:pStyle w:val="Paragraph"/>
        <w:ind w:firstLine="0"/>
      </w:pPr>
      <w:r>
        <w:rPr>
          <w:rFonts w:asciiTheme="minorHAnsi" w:hAnsiTheme="minorHAnsi" w:cstheme="minorHAnsi"/>
          <w:sz w:val="24"/>
        </w:rPr>
        <w:tab/>
        <w:t>In order to test the sensors and other node hardware virtually, a data-pipeline was laid out to send all the software test results to the Waggle server</w:t>
      </w:r>
      <w:r w:rsidR="004622FD">
        <w:rPr>
          <w:rFonts w:asciiTheme="minorHAnsi" w:hAnsiTheme="minorHAnsi" w:cstheme="minorHAnsi"/>
          <w:sz w:val="24"/>
        </w:rPr>
        <w:t>,</w:t>
      </w:r>
      <w:r>
        <w:rPr>
          <w:rFonts w:asciiTheme="minorHAnsi" w:hAnsiTheme="minorHAnsi" w:cstheme="minorHAnsi"/>
          <w:sz w:val="24"/>
        </w:rPr>
        <w:t xml:space="preserve"> “Beehive”. From Beehive, the data is aggregated and analyzed for further improvement. The application used to </w:t>
      </w:r>
      <w:r w:rsidR="00DC5F24">
        <w:rPr>
          <w:rFonts w:asciiTheme="minorHAnsi" w:hAnsiTheme="minorHAnsi" w:cstheme="minorHAnsi"/>
          <w:sz w:val="24"/>
        </w:rPr>
        <w:t>build</w:t>
      </w:r>
      <w:r>
        <w:rPr>
          <w:rFonts w:asciiTheme="minorHAnsi" w:hAnsiTheme="minorHAnsi" w:cstheme="minorHAnsi"/>
          <w:sz w:val="24"/>
        </w:rPr>
        <w:t xml:space="preserve"> the </w:t>
      </w:r>
      <w:r w:rsidR="00DC5F24">
        <w:rPr>
          <w:rFonts w:asciiTheme="minorHAnsi" w:hAnsiTheme="minorHAnsi" w:cstheme="minorHAnsi"/>
          <w:sz w:val="24"/>
        </w:rPr>
        <w:t xml:space="preserve">foundation of the </w:t>
      </w:r>
      <w:r>
        <w:rPr>
          <w:rFonts w:asciiTheme="minorHAnsi" w:hAnsiTheme="minorHAnsi" w:cstheme="minorHAnsi"/>
          <w:sz w:val="24"/>
        </w:rPr>
        <w:t>pipeline is RabbitMQ.</w:t>
      </w:r>
    </w:p>
    <w:p w:rsidR="008B680C" w:rsidRDefault="003843DB" w:rsidP="000B3FB6">
      <w:pPr>
        <w:pStyle w:val="Paragraph"/>
        <w:ind w:firstLine="0"/>
      </w:pPr>
      <w:r>
        <w:rPr>
          <w:rFonts w:asciiTheme="minorHAnsi" w:hAnsiTheme="minorHAnsi" w:cstheme="minorHAnsi"/>
          <w:sz w:val="24"/>
        </w:rPr>
        <w:t xml:space="preserve">Subsequently, containers were created to virtually replicate the action and performance of a hard node. </w:t>
      </w:r>
      <w:r w:rsidR="00470D75">
        <w:rPr>
          <w:rFonts w:asciiTheme="minorHAnsi" w:hAnsiTheme="minorHAnsi" w:cstheme="minorHAnsi"/>
          <w:sz w:val="24"/>
        </w:rPr>
        <w:t>These containers</w:t>
      </w:r>
      <w:r>
        <w:rPr>
          <w:rFonts w:asciiTheme="minorHAnsi" w:hAnsiTheme="minorHAnsi" w:cstheme="minorHAnsi"/>
          <w:sz w:val="24"/>
        </w:rPr>
        <w:t xml:space="preserve"> served as our virtual nodes and the application used to create these cont</w:t>
      </w:r>
      <w:r w:rsidR="00DC5F24">
        <w:rPr>
          <w:rFonts w:asciiTheme="minorHAnsi" w:hAnsiTheme="minorHAnsi" w:cstheme="minorHAnsi"/>
          <w:sz w:val="24"/>
        </w:rPr>
        <w:t>ainers was Docker. The nodes le</w:t>
      </w:r>
      <w:r>
        <w:rPr>
          <w:rFonts w:asciiTheme="minorHAnsi" w:hAnsiTheme="minorHAnsi" w:cstheme="minorHAnsi"/>
          <w:sz w:val="24"/>
        </w:rPr>
        <w:t>d to the creation of the Virtual Node Environment.</w:t>
      </w:r>
    </w:p>
    <w:p w:rsidR="008B680C" w:rsidRDefault="008B680C" w:rsidP="000B3FB6">
      <w:pPr>
        <w:pStyle w:val="Paragraph"/>
        <w:ind w:firstLine="0"/>
        <w:rPr>
          <w:rFonts w:asciiTheme="minorHAnsi" w:hAnsiTheme="minorHAnsi" w:cstheme="minorHAnsi"/>
          <w:sz w:val="24"/>
        </w:rPr>
      </w:pPr>
    </w:p>
    <w:p w:rsidR="008B680C" w:rsidRDefault="0031772F" w:rsidP="0031772F">
      <w:pPr>
        <w:pStyle w:val="Paragraph"/>
        <w:ind w:firstLine="0"/>
      </w:pPr>
      <w:r>
        <w:rPr>
          <w:rFonts w:asciiTheme="minorHAnsi" w:hAnsiTheme="minorHAnsi" w:cstheme="minorHAnsi"/>
          <w:sz w:val="24"/>
        </w:rPr>
        <w:tab/>
      </w:r>
      <w:r w:rsidR="00CC6131">
        <w:rPr>
          <w:rFonts w:asciiTheme="minorHAnsi" w:hAnsiTheme="minorHAnsi" w:cstheme="minorHAnsi"/>
          <w:sz w:val="24"/>
        </w:rPr>
        <w:t>F</w:t>
      </w:r>
      <w:r w:rsidR="003843DB">
        <w:rPr>
          <w:rFonts w:asciiTheme="minorHAnsi" w:hAnsiTheme="minorHAnsi" w:cstheme="minorHAnsi"/>
          <w:sz w:val="24"/>
        </w:rPr>
        <w:t>uture implications for this project include developing software infrastructure that will create micro-services to deploy virtual nodes in numerous containers, and creating a QEMU emulator for node emulation.</w:t>
      </w:r>
    </w:p>
    <w:p w:rsidR="008B680C" w:rsidRDefault="008B680C"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0B3FB6" w:rsidRDefault="000B3FB6" w:rsidP="000B3FB6">
      <w:pPr>
        <w:pStyle w:val="Paragraph"/>
        <w:rPr>
          <w:rFonts w:asciiTheme="minorHAnsi" w:hAnsiTheme="minorHAnsi" w:cstheme="minorHAnsi"/>
        </w:rPr>
      </w:pPr>
    </w:p>
    <w:p w:rsidR="0096041D" w:rsidRPr="0096041D" w:rsidRDefault="0096041D" w:rsidP="000B3FB6">
      <w:pPr>
        <w:pStyle w:val="Heading1"/>
        <w:numPr>
          <w:ilvl w:val="0"/>
          <w:numId w:val="13"/>
        </w:numPr>
        <w:rPr>
          <w:rFonts w:asciiTheme="minorHAnsi" w:hAnsiTheme="minorHAnsi" w:cstheme="minorHAnsi"/>
        </w:rPr>
      </w:pPr>
      <w:r>
        <w:rPr>
          <w:rFonts w:asciiTheme="minorHAnsi" w:hAnsiTheme="minorHAnsi" w:cstheme="minorHAnsi"/>
        </w:rPr>
        <w:lastRenderedPageBreak/>
        <w:t>Problem and Proposed solution</w:t>
      </w:r>
    </w:p>
    <w:p w:rsidR="0096041D" w:rsidRDefault="0096041D" w:rsidP="000B3FB6">
      <w:pPr>
        <w:pStyle w:val="Paragraph"/>
        <w:rPr>
          <w:rFonts w:asciiTheme="minorHAnsi" w:hAnsiTheme="minorHAnsi" w:cstheme="minorHAnsi"/>
          <w:sz w:val="24"/>
        </w:rPr>
      </w:pPr>
    </w:p>
    <w:p w:rsidR="00DC5F24" w:rsidRDefault="0096041D" w:rsidP="0031772F">
      <w:pPr>
        <w:pStyle w:val="Paragraph"/>
        <w:ind w:firstLine="720"/>
        <w:rPr>
          <w:rFonts w:asciiTheme="minorHAnsi" w:hAnsiTheme="minorHAnsi" w:cstheme="minorHAnsi"/>
          <w:sz w:val="24"/>
        </w:rPr>
      </w:pPr>
      <w:r>
        <w:rPr>
          <w:rFonts w:asciiTheme="minorHAnsi" w:hAnsiTheme="minorHAnsi" w:cstheme="minorHAnsi"/>
          <w:sz w:val="24"/>
        </w:rPr>
        <w:t>Research and development on the Waggle platform using physical hardware nodes can be expensive, time-consuming</w:t>
      </w:r>
      <w:r w:rsidR="00CC6131">
        <w:rPr>
          <w:rFonts w:asciiTheme="minorHAnsi" w:hAnsiTheme="minorHAnsi" w:cstheme="minorHAnsi"/>
          <w:sz w:val="24"/>
        </w:rPr>
        <w:t>,</w:t>
      </w:r>
      <w:r>
        <w:rPr>
          <w:rFonts w:asciiTheme="minorHAnsi" w:hAnsiTheme="minorHAnsi" w:cstheme="minorHAnsi"/>
          <w:sz w:val="24"/>
        </w:rPr>
        <w:t xml:space="preserve"> and tough to scale. </w:t>
      </w:r>
      <w:r w:rsidR="00E8492A">
        <w:rPr>
          <w:rFonts w:asciiTheme="minorHAnsi" w:hAnsiTheme="minorHAnsi" w:cstheme="minorHAnsi"/>
          <w:sz w:val="24"/>
        </w:rPr>
        <w:t xml:space="preserve">The proposed solution </w:t>
      </w:r>
      <w:r>
        <w:rPr>
          <w:rFonts w:asciiTheme="minorHAnsi" w:hAnsiTheme="minorHAnsi" w:cstheme="minorHAnsi"/>
          <w:sz w:val="24"/>
        </w:rPr>
        <w:t xml:space="preserve">was to deploy virtual nodes that would facilitate </w:t>
      </w:r>
      <w:r w:rsidR="00CC6131">
        <w:rPr>
          <w:rFonts w:asciiTheme="minorHAnsi" w:hAnsiTheme="minorHAnsi" w:cstheme="minorHAnsi"/>
          <w:sz w:val="24"/>
        </w:rPr>
        <w:t xml:space="preserve">towards the improving and advancing </w:t>
      </w:r>
      <w:r w:rsidR="00DC5F24">
        <w:rPr>
          <w:rFonts w:asciiTheme="minorHAnsi" w:hAnsiTheme="minorHAnsi" w:cstheme="minorHAnsi"/>
          <w:sz w:val="24"/>
        </w:rPr>
        <w:t>the project</w:t>
      </w:r>
      <w:r>
        <w:rPr>
          <w:rFonts w:asciiTheme="minorHAnsi" w:hAnsiTheme="minorHAnsi" w:cstheme="minorHAnsi"/>
          <w:sz w:val="24"/>
        </w:rPr>
        <w:t xml:space="preserve">. </w:t>
      </w:r>
    </w:p>
    <w:p w:rsidR="008B680C" w:rsidRDefault="00CC6131" w:rsidP="000B3FB6">
      <w:pPr>
        <w:pStyle w:val="Paragraph"/>
        <w:ind w:firstLine="0"/>
        <w:rPr>
          <w:rFonts w:asciiTheme="minorHAnsi" w:hAnsiTheme="minorHAnsi" w:cstheme="minorHAnsi"/>
          <w:sz w:val="24"/>
        </w:rPr>
      </w:pPr>
      <w:r>
        <w:rPr>
          <w:rFonts w:asciiTheme="minorHAnsi" w:hAnsiTheme="minorHAnsi" w:cstheme="minorHAnsi"/>
          <w:sz w:val="24"/>
        </w:rPr>
        <w:t>The virtual nodes will</w:t>
      </w:r>
      <w:r w:rsidR="0096041D">
        <w:rPr>
          <w:rFonts w:asciiTheme="minorHAnsi" w:hAnsiTheme="minorHAnsi" w:cstheme="minorHAnsi"/>
          <w:sz w:val="24"/>
        </w:rPr>
        <w:t xml:space="preserve"> later cater towards executing plugins for sensor testing and server enhancement. Ultimately, </w:t>
      </w:r>
      <w:r>
        <w:rPr>
          <w:rFonts w:asciiTheme="minorHAnsi" w:hAnsiTheme="minorHAnsi" w:cstheme="minorHAnsi"/>
          <w:sz w:val="24"/>
        </w:rPr>
        <w:t>the</w:t>
      </w:r>
      <w:r w:rsidR="00DC5F24">
        <w:rPr>
          <w:rFonts w:asciiTheme="minorHAnsi" w:hAnsiTheme="minorHAnsi" w:cstheme="minorHAnsi"/>
          <w:sz w:val="24"/>
        </w:rPr>
        <w:t xml:space="preserve"> hardware and software can be tested and deployed to the actual node</w:t>
      </w:r>
      <w:r w:rsidR="0078154F">
        <w:rPr>
          <w:rFonts w:asciiTheme="minorHAnsi" w:hAnsiTheme="minorHAnsi" w:cstheme="minorHAnsi"/>
          <w:sz w:val="24"/>
        </w:rPr>
        <w:t xml:space="preserve"> </w:t>
      </w:r>
      <w:r w:rsidR="00DC5F24">
        <w:rPr>
          <w:rFonts w:asciiTheme="minorHAnsi" w:hAnsiTheme="minorHAnsi" w:cstheme="minorHAnsi"/>
          <w:sz w:val="24"/>
        </w:rPr>
        <w:t xml:space="preserve">immediately. </w:t>
      </w:r>
      <w:r>
        <w:rPr>
          <w:rFonts w:asciiTheme="minorHAnsi" w:hAnsiTheme="minorHAnsi" w:cstheme="minorHAnsi"/>
          <w:sz w:val="24"/>
        </w:rPr>
        <w:t>These nodes will</w:t>
      </w:r>
      <w:r w:rsidR="0078154F">
        <w:rPr>
          <w:rFonts w:asciiTheme="minorHAnsi" w:hAnsiTheme="minorHAnsi" w:cstheme="minorHAnsi"/>
          <w:sz w:val="24"/>
        </w:rPr>
        <w:t xml:space="preserve"> then be revised and installed around the Chicago area by the Array of Things team.</w:t>
      </w:r>
    </w:p>
    <w:p w:rsidR="0078154F" w:rsidRDefault="0078154F" w:rsidP="000B3FB6">
      <w:pPr>
        <w:pStyle w:val="Paragraph"/>
        <w:ind w:firstLine="0"/>
        <w:rPr>
          <w:rFonts w:asciiTheme="minorHAnsi" w:hAnsiTheme="minorHAnsi" w:cstheme="minorHAnsi"/>
          <w:sz w:val="24"/>
        </w:rPr>
      </w:pPr>
    </w:p>
    <w:p w:rsidR="0078154F" w:rsidRDefault="0078154F" w:rsidP="000B3FB6">
      <w:pPr>
        <w:pStyle w:val="Paragraph"/>
        <w:ind w:firstLine="0"/>
        <w:rPr>
          <w:rFonts w:asciiTheme="minorHAnsi" w:hAnsiTheme="minorHAnsi" w:cstheme="minorHAnsi"/>
          <w:sz w:val="24"/>
        </w:rPr>
      </w:pPr>
    </w:p>
    <w:p w:rsidR="0078154F" w:rsidRPr="0096041D" w:rsidRDefault="0078154F" w:rsidP="000B3FB6">
      <w:pPr>
        <w:pStyle w:val="Heading1"/>
        <w:numPr>
          <w:ilvl w:val="0"/>
          <w:numId w:val="13"/>
        </w:numPr>
        <w:rPr>
          <w:rFonts w:asciiTheme="minorHAnsi" w:hAnsiTheme="minorHAnsi" w:cstheme="minorHAnsi"/>
        </w:rPr>
      </w:pPr>
      <w:r>
        <w:rPr>
          <w:rFonts w:asciiTheme="minorHAnsi" w:hAnsiTheme="minorHAnsi" w:cstheme="minorHAnsi"/>
        </w:rPr>
        <w:t>Methodology</w:t>
      </w:r>
    </w:p>
    <w:p w:rsidR="0078154F" w:rsidRPr="00E8492A" w:rsidRDefault="0078154F" w:rsidP="000B3FB6">
      <w:pPr>
        <w:pStyle w:val="Paragraph"/>
        <w:ind w:firstLine="0"/>
        <w:rPr>
          <w:rFonts w:asciiTheme="minorHAnsi" w:hAnsiTheme="minorHAnsi" w:cstheme="minorHAnsi"/>
          <w:sz w:val="24"/>
        </w:rPr>
      </w:pPr>
    </w:p>
    <w:p w:rsidR="005913FE" w:rsidRDefault="0031772F" w:rsidP="000B3FB6">
      <w:pPr>
        <w:pStyle w:val="Paragraph"/>
        <w:rPr>
          <w:rFonts w:asciiTheme="minorHAnsi" w:hAnsiTheme="minorHAnsi" w:cstheme="minorHAnsi"/>
          <w:sz w:val="24"/>
        </w:rPr>
      </w:pPr>
      <w:r>
        <w:rPr>
          <w:rFonts w:asciiTheme="minorHAnsi" w:hAnsiTheme="minorHAnsi" w:cstheme="minorHAnsi"/>
          <w:sz w:val="24"/>
        </w:rPr>
        <w:tab/>
      </w:r>
      <w:r w:rsidR="00C96809">
        <w:rPr>
          <w:rFonts w:asciiTheme="minorHAnsi" w:hAnsiTheme="minorHAnsi" w:cstheme="minorHAnsi"/>
          <w:sz w:val="24"/>
        </w:rPr>
        <w:t>Before creating the virtual nodes, a data -p</w:t>
      </w:r>
      <w:r w:rsidR="005913FE">
        <w:rPr>
          <w:rFonts w:asciiTheme="minorHAnsi" w:hAnsiTheme="minorHAnsi" w:cstheme="minorHAnsi"/>
          <w:sz w:val="24"/>
        </w:rPr>
        <w:t>ipeline had to be built</w:t>
      </w:r>
      <w:r w:rsidR="00C96809">
        <w:rPr>
          <w:rFonts w:asciiTheme="minorHAnsi" w:hAnsiTheme="minorHAnsi" w:cstheme="minorHAnsi"/>
          <w:sz w:val="24"/>
        </w:rPr>
        <w:t xml:space="preserve"> to send any test data from the software analysis to the Waggle server. Thus, the project was split into 2 parts namely: Creating the Plugin Data-Pipeline and Creating the Virtual Node Environment.</w:t>
      </w:r>
    </w:p>
    <w:p w:rsidR="000B3FB6" w:rsidRDefault="000B3FB6" w:rsidP="000B3FB6">
      <w:pPr>
        <w:pStyle w:val="Paragraph"/>
        <w:rPr>
          <w:rFonts w:asciiTheme="minorHAnsi" w:hAnsiTheme="minorHAnsi" w:cstheme="minorHAnsi"/>
          <w:sz w:val="24"/>
        </w:rPr>
      </w:pPr>
    </w:p>
    <w:p w:rsidR="005913FE" w:rsidRDefault="005913FE" w:rsidP="000B3FB6">
      <w:pPr>
        <w:pStyle w:val="Paragraph"/>
        <w:rPr>
          <w:rFonts w:asciiTheme="minorHAnsi" w:hAnsiTheme="minorHAnsi" w:cstheme="minorHAnsi"/>
          <w:sz w:val="24"/>
        </w:rPr>
      </w:pPr>
    </w:p>
    <w:p w:rsidR="00176EF7" w:rsidRDefault="00176EF7" w:rsidP="00176EF7">
      <w:pPr>
        <w:pStyle w:val="Paragraph"/>
        <w:numPr>
          <w:ilvl w:val="0"/>
          <w:numId w:val="19"/>
        </w:numPr>
        <w:jc w:val="left"/>
        <w:rPr>
          <w:rFonts w:asciiTheme="minorHAnsi" w:hAnsiTheme="minorHAnsi" w:cstheme="minorHAnsi"/>
          <w:b/>
          <w:sz w:val="24"/>
        </w:rPr>
      </w:pPr>
      <w:r w:rsidRPr="005913FE">
        <w:rPr>
          <w:rFonts w:asciiTheme="minorHAnsi" w:hAnsiTheme="minorHAnsi" w:cstheme="minorHAnsi"/>
          <w:b/>
          <w:sz w:val="24"/>
        </w:rPr>
        <w:t>Creating the Plugin Data-Pipeline:</w:t>
      </w:r>
    </w:p>
    <w:p w:rsidR="000B3FB6" w:rsidRPr="005913FE" w:rsidRDefault="000B3FB6" w:rsidP="000B3FB6">
      <w:pPr>
        <w:pStyle w:val="Paragraph"/>
        <w:ind w:left="1080" w:firstLine="0"/>
        <w:rPr>
          <w:rFonts w:asciiTheme="minorHAnsi" w:hAnsiTheme="minorHAnsi" w:cstheme="minorHAnsi"/>
          <w:b/>
          <w:sz w:val="24"/>
        </w:rPr>
      </w:pPr>
    </w:p>
    <w:p w:rsidR="00C96809" w:rsidRPr="00C96809" w:rsidRDefault="0031772F" w:rsidP="000B3FB6">
      <w:pPr>
        <w:pStyle w:val="Paragraph"/>
        <w:ind w:firstLine="360"/>
        <w:rPr>
          <w:rFonts w:asciiTheme="minorHAnsi" w:hAnsiTheme="minorHAnsi" w:cstheme="minorHAnsi"/>
          <w:sz w:val="24"/>
        </w:rPr>
      </w:pPr>
      <w:r>
        <w:rPr>
          <w:rFonts w:asciiTheme="minorHAnsi" w:hAnsiTheme="minorHAnsi" w:cstheme="minorHAnsi"/>
          <w:sz w:val="24"/>
        </w:rPr>
        <w:tab/>
      </w:r>
      <w:r w:rsidR="00C96809" w:rsidRPr="00C96809">
        <w:rPr>
          <w:rFonts w:asciiTheme="minorHAnsi" w:hAnsiTheme="minorHAnsi" w:cstheme="minorHAnsi"/>
          <w:sz w:val="24"/>
        </w:rPr>
        <w:t>In order to test certain software via virtual nodes and observe how the data is parsed</w:t>
      </w:r>
    </w:p>
    <w:p w:rsidR="000C5E87" w:rsidRDefault="0031772F" w:rsidP="000B3FB6">
      <w:pPr>
        <w:pStyle w:val="Paragraph"/>
        <w:ind w:firstLine="0"/>
        <w:rPr>
          <w:rFonts w:asciiTheme="minorHAnsi" w:hAnsiTheme="minorHAnsi" w:cstheme="minorHAnsi"/>
          <w:sz w:val="24"/>
        </w:rPr>
      </w:pPr>
      <w:r>
        <w:rPr>
          <w:rFonts w:asciiTheme="minorHAnsi" w:hAnsiTheme="minorHAnsi" w:cstheme="minorHAnsi"/>
          <w:sz w:val="24"/>
        </w:rPr>
        <w:t>through the server and output</w:t>
      </w:r>
      <w:r w:rsidR="00C96809" w:rsidRPr="00C96809">
        <w:rPr>
          <w:rFonts w:asciiTheme="minorHAnsi" w:hAnsiTheme="minorHAnsi" w:cstheme="minorHAnsi"/>
          <w:sz w:val="24"/>
        </w:rPr>
        <w:t xml:space="preserve"> to </w:t>
      </w:r>
      <w:r>
        <w:rPr>
          <w:rFonts w:asciiTheme="minorHAnsi" w:hAnsiTheme="minorHAnsi" w:cstheme="minorHAnsi"/>
          <w:sz w:val="24"/>
        </w:rPr>
        <w:t>a web-interface, various plugin</w:t>
      </w:r>
      <w:r w:rsidR="00C96809" w:rsidRPr="00C96809">
        <w:rPr>
          <w:rFonts w:asciiTheme="minorHAnsi" w:hAnsiTheme="minorHAnsi" w:cstheme="minorHAnsi"/>
          <w:sz w:val="24"/>
        </w:rPr>
        <w:t xml:space="preserve"> clients must be</w:t>
      </w:r>
      <w:r w:rsidR="000B3FB6">
        <w:rPr>
          <w:rFonts w:asciiTheme="minorHAnsi" w:hAnsiTheme="minorHAnsi" w:cstheme="minorHAnsi"/>
          <w:sz w:val="24"/>
        </w:rPr>
        <w:t xml:space="preserve"> </w:t>
      </w:r>
      <w:r>
        <w:rPr>
          <w:rFonts w:asciiTheme="minorHAnsi" w:hAnsiTheme="minorHAnsi" w:cstheme="minorHAnsi"/>
          <w:sz w:val="24"/>
        </w:rPr>
        <w:t>set up to process the</w:t>
      </w:r>
      <w:r w:rsidR="00C96809" w:rsidRPr="00C96809">
        <w:rPr>
          <w:rFonts w:asciiTheme="minorHAnsi" w:hAnsiTheme="minorHAnsi" w:cstheme="minorHAnsi"/>
          <w:sz w:val="24"/>
        </w:rPr>
        <w:t xml:space="preserve"> data formulated by the software.</w:t>
      </w:r>
      <w:r w:rsidR="00C96809">
        <w:rPr>
          <w:rFonts w:asciiTheme="minorHAnsi" w:hAnsiTheme="minorHAnsi" w:cstheme="minorHAnsi"/>
          <w:sz w:val="24"/>
        </w:rPr>
        <w:t xml:space="preserve"> </w:t>
      </w:r>
      <w:r>
        <w:rPr>
          <w:rFonts w:asciiTheme="minorHAnsi" w:hAnsiTheme="minorHAnsi" w:cstheme="minorHAnsi"/>
          <w:sz w:val="24"/>
        </w:rPr>
        <w:t>This will</w:t>
      </w:r>
      <w:r w:rsidR="00955A5B">
        <w:rPr>
          <w:rFonts w:asciiTheme="minorHAnsi" w:hAnsiTheme="minorHAnsi" w:cstheme="minorHAnsi"/>
          <w:sz w:val="24"/>
        </w:rPr>
        <w:t xml:space="preserve"> allow the developers to access their test data from the software and hardware analysi</w:t>
      </w:r>
      <w:r w:rsidR="005B3317">
        <w:rPr>
          <w:rFonts w:asciiTheme="minorHAnsi" w:hAnsiTheme="minorHAnsi" w:cstheme="minorHAnsi"/>
          <w:sz w:val="24"/>
        </w:rPr>
        <w:t>s they performed on the Waggle p</w:t>
      </w:r>
      <w:r w:rsidR="00955A5B">
        <w:rPr>
          <w:rFonts w:asciiTheme="minorHAnsi" w:hAnsiTheme="minorHAnsi" w:cstheme="minorHAnsi"/>
          <w:sz w:val="24"/>
        </w:rPr>
        <w:t>latform, and understand what modifications must be done to their program application i</w:t>
      </w:r>
      <w:r w:rsidR="000C5E87">
        <w:rPr>
          <w:rFonts w:asciiTheme="minorHAnsi" w:hAnsiTheme="minorHAnsi" w:cstheme="minorHAnsi"/>
          <w:sz w:val="24"/>
        </w:rPr>
        <w:t>n order to achieve</w:t>
      </w:r>
      <w:r w:rsidR="00955A5B">
        <w:rPr>
          <w:rFonts w:asciiTheme="minorHAnsi" w:hAnsiTheme="minorHAnsi" w:cstheme="minorHAnsi"/>
          <w:sz w:val="24"/>
        </w:rPr>
        <w:t xml:space="preserve"> tangible results. </w:t>
      </w:r>
      <w:r w:rsidR="000C5E87">
        <w:rPr>
          <w:rFonts w:asciiTheme="minorHAnsi" w:hAnsiTheme="minorHAnsi" w:cstheme="minorHAnsi"/>
          <w:sz w:val="24"/>
        </w:rPr>
        <w:t xml:space="preserve">This </w:t>
      </w:r>
      <w:r>
        <w:rPr>
          <w:rFonts w:asciiTheme="minorHAnsi" w:hAnsiTheme="minorHAnsi" w:cstheme="minorHAnsi"/>
          <w:sz w:val="24"/>
        </w:rPr>
        <w:t>will</w:t>
      </w:r>
      <w:r w:rsidR="000C5E87">
        <w:rPr>
          <w:rFonts w:asciiTheme="minorHAnsi" w:hAnsiTheme="minorHAnsi" w:cstheme="minorHAnsi"/>
          <w:sz w:val="24"/>
        </w:rPr>
        <w:t xml:space="preserve"> also provide them opportunities to fiddle and alter various parameters of their plugins to see their desired results. </w:t>
      </w:r>
    </w:p>
    <w:p w:rsidR="00A87ED4" w:rsidRDefault="000C5E87" w:rsidP="000B3FB6">
      <w:pPr>
        <w:pStyle w:val="Paragraph"/>
        <w:ind w:firstLine="0"/>
        <w:rPr>
          <w:rFonts w:asciiTheme="minorHAnsi" w:hAnsiTheme="minorHAnsi" w:cstheme="minorHAnsi"/>
          <w:sz w:val="24"/>
        </w:rPr>
      </w:pPr>
      <w:r>
        <w:rPr>
          <w:rFonts w:asciiTheme="minorHAnsi" w:hAnsiTheme="minorHAnsi" w:cstheme="minorHAnsi"/>
          <w:sz w:val="24"/>
        </w:rPr>
        <w:t xml:space="preserve">The </w:t>
      </w:r>
      <w:r w:rsidR="0031772F">
        <w:rPr>
          <w:rFonts w:asciiTheme="minorHAnsi" w:hAnsiTheme="minorHAnsi" w:cstheme="minorHAnsi"/>
          <w:sz w:val="24"/>
        </w:rPr>
        <w:t>data-pipeline was built using</w:t>
      </w:r>
      <w:r>
        <w:rPr>
          <w:rFonts w:asciiTheme="minorHAnsi" w:hAnsiTheme="minorHAnsi" w:cstheme="minorHAnsi"/>
          <w:sz w:val="24"/>
        </w:rPr>
        <w:t xml:space="preserve"> application</w:t>
      </w:r>
      <w:r w:rsidR="0031772F">
        <w:rPr>
          <w:rFonts w:asciiTheme="minorHAnsi" w:hAnsiTheme="minorHAnsi" w:cstheme="minorHAnsi"/>
          <w:sz w:val="24"/>
        </w:rPr>
        <w:t>s called</w:t>
      </w:r>
      <w:r>
        <w:rPr>
          <w:rFonts w:asciiTheme="minorHAnsi" w:hAnsiTheme="minorHAnsi" w:cstheme="minorHAnsi"/>
          <w:sz w:val="24"/>
        </w:rPr>
        <w:t xml:space="preserve"> RabbitMQ and python scripts. RabbitMQ is a broker messaging exchange servi</w:t>
      </w:r>
      <w:r w:rsidR="0031772F">
        <w:rPr>
          <w:rFonts w:asciiTheme="minorHAnsi" w:hAnsiTheme="minorHAnsi" w:cstheme="minorHAnsi"/>
          <w:sz w:val="24"/>
        </w:rPr>
        <w:t xml:space="preserve">ce that facilitates </w:t>
      </w:r>
      <w:r>
        <w:rPr>
          <w:rFonts w:asciiTheme="minorHAnsi" w:hAnsiTheme="minorHAnsi" w:cstheme="minorHAnsi"/>
          <w:sz w:val="24"/>
        </w:rPr>
        <w:t xml:space="preserve">maintaining, handling and processing data in the form of packets/messages from one end to another. </w:t>
      </w:r>
      <w:r w:rsidR="0031772F">
        <w:rPr>
          <w:rFonts w:asciiTheme="minorHAnsi" w:hAnsiTheme="minorHAnsi" w:cstheme="minorHAnsi"/>
          <w:sz w:val="24"/>
        </w:rPr>
        <w:t>In this case, the pipeline will</w:t>
      </w:r>
      <w:r>
        <w:rPr>
          <w:rFonts w:asciiTheme="minorHAnsi" w:hAnsiTheme="minorHAnsi" w:cstheme="minorHAnsi"/>
          <w:sz w:val="24"/>
        </w:rPr>
        <w:t xml:space="preserve"> transmit packets of data from sensors, hardware devices, cl</w:t>
      </w:r>
      <w:r w:rsidR="0031772F">
        <w:rPr>
          <w:rFonts w:asciiTheme="minorHAnsi" w:hAnsiTheme="minorHAnsi" w:cstheme="minorHAnsi"/>
          <w:sz w:val="24"/>
        </w:rPr>
        <w:t>oud-based databases or from a</w:t>
      </w:r>
      <w:r>
        <w:rPr>
          <w:rFonts w:asciiTheme="minorHAnsi" w:hAnsiTheme="minorHAnsi" w:cstheme="minorHAnsi"/>
          <w:sz w:val="24"/>
        </w:rPr>
        <w:t xml:space="preserve"> local machine, and publish to the RabbitMQ </w:t>
      </w:r>
      <w:r w:rsidR="0031772F">
        <w:rPr>
          <w:rFonts w:asciiTheme="minorHAnsi" w:hAnsiTheme="minorHAnsi" w:cstheme="minorHAnsi"/>
          <w:sz w:val="24"/>
        </w:rPr>
        <w:t>broker system. Once the data is</w:t>
      </w:r>
      <w:r>
        <w:rPr>
          <w:rFonts w:asciiTheme="minorHAnsi" w:hAnsiTheme="minorHAnsi" w:cstheme="minorHAnsi"/>
          <w:sz w:val="24"/>
        </w:rPr>
        <w:t xml:space="preserve"> sent to the b</w:t>
      </w:r>
      <w:r w:rsidR="0031772F">
        <w:rPr>
          <w:rFonts w:asciiTheme="minorHAnsi" w:hAnsiTheme="minorHAnsi" w:cstheme="minorHAnsi"/>
          <w:sz w:val="24"/>
        </w:rPr>
        <w:t>roker, the messages/packets are</w:t>
      </w:r>
      <w:r>
        <w:rPr>
          <w:rFonts w:asciiTheme="minorHAnsi" w:hAnsiTheme="minorHAnsi" w:cstheme="minorHAnsi"/>
          <w:sz w:val="24"/>
        </w:rPr>
        <w:t xml:space="preserve"> then maintained</w:t>
      </w:r>
      <w:r w:rsidR="0031772F">
        <w:rPr>
          <w:rFonts w:asciiTheme="minorHAnsi" w:hAnsiTheme="minorHAnsi" w:cstheme="minorHAnsi"/>
          <w:sz w:val="24"/>
        </w:rPr>
        <w:t xml:space="preserve">, </w:t>
      </w:r>
      <w:r>
        <w:rPr>
          <w:rFonts w:asciiTheme="minorHAnsi" w:hAnsiTheme="minorHAnsi" w:cstheme="minorHAnsi"/>
          <w:sz w:val="24"/>
        </w:rPr>
        <w:t>processed</w:t>
      </w:r>
      <w:r w:rsidR="0031772F">
        <w:rPr>
          <w:rFonts w:asciiTheme="minorHAnsi" w:hAnsiTheme="minorHAnsi" w:cstheme="minorHAnsi"/>
          <w:sz w:val="24"/>
        </w:rPr>
        <w:t>, and sent,</w:t>
      </w:r>
      <w:r>
        <w:rPr>
          <w:rFonts w:asciiTheme="minorHAnsi" w:hAnsiTheme="minorHAnsi" w:cstheme="minorHAnsi"/>
          <w:sz w:val="24"/>
        </w:rPr>
        <w:t xml:space="preserve"> one-by-one</w:t>
      </w:r>
      <w:r w:rsidR="0031772F">
        <w:rPr>
          <w:rFonts w:asciiTheme="minorHAnsi" w:hAnsiTheme="minorHAnsi" w:cstheme="minorHAnsi"/>
          <w:sz w:val="24"/>
        </w:rPr>
        <w:t>, to Waggle’s Beehive server</w:t>
      </w:r>
      <w:r>
        <w:rPr>
          <w:rFonts w:asciiTheme="minorHAnsi" w:hAnsiTheme="minorHAnsi" w:cstheme="minorHAnsi"/>
          <w:sz w:val="24"/>
        </w:rPr>
        <w:t xml:space="preserve">. </w:t>
      </w:r>
      <w:r w:rsidR="00A87ED4">
        <w:rPr>
          <w:rFonts w:asciiTheme="minorHAnsi" w:hAnsiTheme="minorHAnsi" w:cstheme="minorHAnsi"/>
          <w:sz w:val="24"/>
        </w:rPr>
        <w:t xml:space="preserve"> </w:t>
      </w:r>
    </w:p>
    <w:p w:rsidR="00A87ED4" w:rsidRDefault="00A26C70" w:rsidP="000B3FB6">
      <w:pPr>
        <w:pStyle w:val="Paragraph"/>
        <w:ind w:firstLine="0"/>
        <w:rPr>
          <w:rFonts w:asciiTheme="minorHAnsi" w:hAnsiTheme="minorHAnsi" w:cstheme="minorHAnsi"/>
          <w:sz w:val="24"/>
        </w:rPr>
      </w:pPr>
      <w:r>
        <w:rPr>
          <w:noProof/>
        </w:rPr>
        <w:lastRenderedPageBreak/>
        <w:drawing>
          <wp:inline distT="0" distB="0" distL="0" distR="0" wp14:anchorId="47183711" wp14:editId="07056451">
            <wp:extent cx="5943600" cy="369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8875"/>
                    </a:xfrm>
                    <a:prstGeom prst="rect">
                      <a:avLst/>
                    </a:prstGeom>
                  </pic:spPr>
                </pic:pic>
              </a:graphicData>
            </a:graphic>
          </wp:inline>
        </w:drawing>
      </w:r>
    </w:p>
    <w:p w:rsidR="00A87ED4" w:rsidRDefault="00A87ED4" w:rsidP="000B3FB6">
      <w:pPr>
        <w:pStyle w:val="Paragraph"/>
        <w:ind w:firstLine="0"/>
        <w:rPr>
          <w:rFonts w:asciiTheme="minorHAnsi" w:hAnsiTheme="minorHAnsi" w:cstheme="minorHAnsi"/>
          <w:sz w:val="24"/>
        </w:rPr>
      </w:pPr>
    </w:p>
    <w:p w:rsidR="00A87ED4" w:rsidRDefault="000B3FB6" w:rsidP="000B3FB6">
      <w:pPr>
        <w:pStyle w:val="Paragraph"/>
        <w:ind w:left="720" w:firstLine="720"/>
        <w:rPr>
          <w:rFonts w:asciiTheme="minorHAnsi" w:hAnsiTheme="minorHAnsi" w:cstheme="minorHAnsi"/>
          <w:sz w:val="24"/>
        </w:rPr>
      </w:pPr>
      <w:r w:rsidRPr="00470D75">
        <w:rPr>
          <w:rFonts w:ascii="Calibri" w:eastAsia="Calibri" w:hAnsi="Calibri"/>
          <w:noProof/>
          <w:color w:val="2BD0D2"/>
          <w:sz w:val="24"/>
          <w:szCs w:val="22"/>
        </w:rPr>
        <mc:AlternateContent>
          <mc:Choice Requires="wps">
            <w:drawing>
              <wp:inline distT="0" distB="0" distL="0" distR="0" wp14:anchorId="362E83DF" wp14:editId="3185C42D">
                <wp:extent cx="4171950" cy="533400"/>
                <wp:effectExtent l="0" t="0" r="19050"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533400"/>
                        </a:xfrm>
                        <a:prstGeom prst="rect">
                          <a:avLst/>
                        </a:prstGeom>
                        <a:solidFill>
                          <a:srgbClr val="FFFFFF"/>
                        </a:solidFill>
                        <a:ln w="9525">
                          <a:solidFill>
                            <a:srgbClr val="000000"/>
                          </a:solidFill>
                          <a:miter lim="800000"/>
                          <a:headEnd/>
                          <a:tailEnd/>
                        </a:ln>
                      </wps:spPr>
                      <wps:txbx>
                        <w:txbxContent>
                          <w:p w:rsidR="00CC6131" w:rsidRPr="00470D75" w:rsidRDefault="00CC6131" w:rsidP="000B3FB6">
                            <w:pPr>
                              <w:jc w:val="center"/>
                              <w:rPr>
                                <w:color w:val="00B0F0"/>
                              </w:rPr>
                            </w:pPr>
                            <w:r>
                              <w:rPr>
                                <w:b/>
                                <w:color w:val="00B0F0"/>
                              </w:rPr>
                              <w:t xml:space="preserve">Figure 4. </w:t>
                            </w:r>
                            <w:r>
                              <w:rPr>
                                <w:color w:val="00B0F0"/>
                              </w:rPr>
                              <w:t>The arrows designate the data-pipeline that was built about the Waggle platform for plugin software testing purposes</w:t>
                            </w:r>
                          </w:p>
                        </w:txbxContent>
                      </wps:txbx>
                      <wps:bodyPr rot="0" vert="horz" wrap="square" lIns="91440" tIns="45720" rIns="91440" bIns="45720" anchor="t" anchorCtr="0">
                        <a:noAutofit/>
                      </wps:bodyPr>
                    </wps:wsp>
                  </a:graphicData>
                </a:graphic>
              </wp:inline>
            </w:drawing>
          </mc:Choice>
          <mc:Fallback>
            <w:pict>
              <v:shape w14:anchorId="362E83DF" id="Text Box 2" o:spid="_x0000_s1030" type="#_x0000_t202" style="width:328.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">
                <v:textbox>
                  <w:txbxContent>
                    <w:p w:rsidR="00CC6131" w:rsidRPr="00470D75" w:rsidRDefault="00CC6131" w:rsidP="000B3FB6">
                      <w:pPr>
                        <w:jc w:val="center"/>
                        <w:rPr>
                          <w:color w:val="00B0F0"/>
                        </w:rPr>
                      </w:pPr>
                      <w:r>
                        <w:rPr>
                          <w:b/>
                          <w:color w:val="00B0F0"/>
                        </w:rPr>
                        <w:t xml:space="preserve">Figure 4. </w:t>
                      </w:r>
                      <w:r>
                        <w:rPr>
                          <w:color w:val="00B0F0"/>
                        </w:rPr>
                        <w:t>The arrows designate the data-pipeline that was built about the Waggle platform for plugin software testing purposes</w:t>
                      </w:r>
                    </w:p>
                  </w:txbxContent>
                </v:textbox>
                <w10:anchorlock/>
              </v:shape>
            </w:pict>
          </mc:Fallback>
        </mc:AlternateContent>
      </w:r>
    </w:p>
    <w:p w:rsidR="000B3FB6" w:rsidRDefault="000B3FB6" w:rsidP="000B3FB6">
      <w:pPr>
        <w:pStyle w:val="Paragraph"/>
        <w:ind w:firstLine="0"/>
        <w:rPr>
          <w:rFonts w:asciiTheme="minorHAnsi" w:hAnsiTheme="minorHAnsi" w:cstheme="minorHAnsi"/>
          <w:sz w:val="24"/>
        </w:rPr>
      </w:pPr>
    </w:p>
    <w:p w:rsidR="00A87ED4" w:rsidRDefault="0031772F" w:rsidP="000B3FB6">
      <w:pPr>
        <w:pStyle w:val="Paragraph"/>
        <w:ind w:firstLine="0"/>
        <w:rPr>
          <w:rFonts w:asciiTheme="minorHAnsi" w:hAnsiTheme="minorHAnsi" w:cstheme="minorHAnsi"/>
          <w:sz w:val="24"/>
        </w:rPr>
      </w:pPr>
      <w:r>
        <w:rPr>
          <w:rFonts w:asciiTheme="minorHAnsi" w:hAnsiTheme="minorHAnsi" w:cstheme="minorHAnsi"/>
          <w:sz w:val="24"/>
        </w:rPr>
        <w:tab/>
      </w:r>
      <w:r w:rsidR="00A87ED4">
        <w:rPr>
          <w:rFonts w:asciiTheme="minorHAnsi" w:hAnsiTheme="minorHAnsi" w:cstheme="minorHAnsi"/>
          <w:sz w:val="24"/>
        </w:rPr>
        <w:t>Once the data-pipeline was established, plugins were created in order to allow the developers to send their te</w:t>
      </w:r>
      <w:r>
        <w:rPr>
          <w:rFonts w:asciiTheme="minorHAnsi" w:hAnsiTheme="minorHAnsi" w:cstheme="minorHAnsi"/>
          <w:sz w:val="24"/>
        </w:rPr>
        <w:t>st data in different form. The plugins the developer must implement</w:t>
      </w:r>
      <w:r w:rsidR="00A87ED4">
        <w:rPr>
          <w:rFonts w:asciiTheme="minorHAnsi" w:hAnsiTheme="minorHAnsi" w:cstheme="minorHAnsi"/>
          <w:sz w:val="24"/>
        </w:rPr>
        <w:t xml:space="preserve"> are:</w:t>
      </w:r>
    </w:p>
    <w:p w:rsidR="006600B7" w:rsidRDefault="006600B7" w:rsidP="000B3FB6">
      <w:pPr>
        <w:pStyle w:val="Paragraph"/>
        <w:ind w:firstLine="0"/>
        <w:rPr>
          <w:rFonts w:asciiTheme="minorHAnsi" w:hAnsiTheme="minorHAnsi" w:cstheme="minorHAnsi"/>
          <w:sz w:val="24"/>
        </w:rPr>
      </w:pPr>
    </w:p>
    <w:p w:rsidR="00176EF7" w:rsidRDefault="00176EF7" w:rsidP="00176EF7">
      <w:pPr>
        <w:pStyle w:val="Paragraph"/>
        <w:numPr>
          <w:ilvl w:val="0"/>
          <w:numId w:val="20"/>
        </w:numPr>
        <w:rPr>
          <w:rFonts w:asciiTheme="minorHAnsi" w:hAnsiTheme="minorHAnsi" w:cstheme="minorHAnsi"/>
          <w:b/>
          <w:i/>
          <w:sz w:val="24"/>
        </w:rPr>
      </w:pPr>
      <w:r w:rsidRPr="005913FE">
        <w:rPr>
          <w:rFonts w:asciiTheme="minorHAnsi" w:hAnsiTheme="minorHAnsi" w:cstheme="minorHAnsi"/>
          <w:b/>
          <w:i/>
          <w:sz w:val="24"/>
        </w:rPr>
        <w:t>Node-side plugin:</w:t>
      </w:r>
    </w:p>
    <w:p w:rsidR="00A87ED4" w:rsidRPr="00A87ED4" w:rsidRDefault="00A87ED4" w:rsidP="000B3FB6">
      <w:pPr>
        <w:pStyle w:val="Paragraph"/>
        <w:ind w:left="1080"/>
        <w:rPr>
          <w:rFonts w:asciiTheme="minorHAnsi" w:hAnsiTheme="minorHAnsi" w:cstheme="minorHAnsi"/>
          <w:sz w:val="24"/>
        </w:rPr>
      </w:pPr>
      <w:r w:rsidRPr="00A87ED4">
        <w:rPr>
          <w:rFonts w:asciiTheme="minorHAnsi" w:hAnsiTheme="minorHAnsi" w:cstheme="minorHAnsi"/>
          <w:sz w:val="24"/>
        </w:rPr>
        <w:t>The Node-side Plugin queries sensors, cloud-platforms, and other data sources.</w:t>
      </w:r>
    </w:p>
    <w:p w:rsidR="00A87ED4" w:rsidRPr="00A87ED4" w:rsidRDefault="0031772F" w:rsidP="000B3FB6">
      <w:pPr>
        <w:pStyle w:val="Paragraph"/>
        <w:ind w:left="1080"/>
        <w:rPr>
          <w:rFonts w:asciiTheme="minorHAnsi" w:hAnsiTheme="minorHAnsi" w:cstheme="minorHAnsi"/>
          <w:sz w:val="24"/>
        </w:rPr>
      </w:pPr>
      <w:r>
        <w:rPr>
          <w:rFonts w:asciiTheme="minorHAnsi" w:hAnsiTheme="minorHAnsi" w:cstheme="minorHAnsi"/>
          <w:sz w:val="24"/>
        </w:rPr>
        <w:t>Further, it decodes raw data and sends it to W</w:t>
      </w:r>
      <w:r w:rsidR="00A87ED4" w:rsidRPr="00A87ED4">
        <w:rPr>
          <w:rFonts w:asciiTheme="minorHAnsi" w:hAnsiTheme="minorHAnsi" w:cstheme="minorHAnsi"/>
          <w:sz w:val="24"/>
        </w:rPr>
        <w:t>aggle’s cloud database</w:t>
      </w:r>
    </w:p>
    <w:p w:rsidR="005913FE" w:rsidRDefault="00A87ED4" w:rsidP="000B3FB6">
      <w:pPr>
        <w:pStyle w:val="Paragraph"/>
        <w:ind w:left="1080"/>
        <w:rPr>
          <w:rFonts w:asciiTheme="minorHAnsi" w:hAnsiTheme="minorHAnsi" w:cstheme="minorHAnsi"/>
          <w:sz w:val="24"/>
        </w:rPr>
      </w:pPr>
      <w:r w:rsidRPr="00A87ED4">
        <w:rPr>
          <w:rFonts w:asciiTheme="minorHAnsi" w:hAnsiTheme="minorHAnsi" w:cstheme="minorHAnsi"/>
          <w:sz w:val="24"/>
        </w:rPr>
        <w:t>platform, Beehive, to be published in Beehive’s Web Data Portal.</w:t>
      </w:r>
    </w:p>
    <w:p w:rsidR="006600B7" w:rsidRPr="00A87ED4" w:rsidRDefault="006600B7" w:rsidP="000B3FB6">
      <w:pPr>
        <w:pStyle w:val="Paragraph"/>
        <w:ind w:left="1080"/>
        <w:rPr>
          <w:rFonts w:asciiTheme="minorHAnsi" w:hAnsiTheme="minorHAnsi" w:cstheme="minorHAnsi"/>
          <w:sz w:val="24"/>
        </w:rPr>
      </w:pPr>
    </w:p>
    <w:p w:rsidR="00176EF7" w:rsidRPr="005913FE" w:rsidRDefault="00176EF7" w:rsidP="00176EF7">
      <w:pPr>
        <w:pStyle w:val="Paragraph"/>
        <w:numPr>
          <w:ilvl w:val="0"/>
          <w:numId w:val="20"/>
        </w:numPr>
        <w:rPr>
          <w:rFonts w:asciiTheme="minorHAnsi" w:hAnsiTheme="minorHAnsi" w:cstheme="minorHAnsi"/>
          <w:b/>
          <w:i/>
          <w:sz w:val="24"/>
        </w:rPr>
      </w:pPr>
      <w:r w:rsidRPr="005913FE">
        <w:rPr>
          <w:rFonts w:asciiTheme="minorHAnsi" w:hAnsiTheme="minorHAnsi" w:cstheme="minorHAnsi"/>
          <w:b/>
          <w:i/>
          <w:sz w:val="24"/>
        </w:rPr>
        <w:t>Server-side plugin:</w:t>
      </w:r>
    </w:p>
    <w:p w:rsidR="00A87ED4" w:rsidRPr="00A87ED4" w:rsidRDefault="00A87ED4" w:rsidP="000B3FB6">
      <w:pPr>
        <w:pStyle w:val="Paragraph"/>
        <w:ind w:left="1080"/>
        <w:rPr>
          <w:rFonts w:asciiTheme="minorHAnsi" w:hAnsiTheme="minorHAnsi" w:cstheme="minorHAnsi"/>
          <w:sz w:val="24"/>
        </w:rPr>
      </w:pPr>
      <w:r w:rsidRPr="00A87ED4">
        <w:rPr>
          <w:rFonts w:asciiTheme="minorHAnsi" w:hAnsiTheme="minorHAnsi" w:cstheme="minorHAnsi"/>
          <w:sz w:val="24"/>
        </w:rPr>
        <w:t>The Server-side Plugin, situated in Beehive, retrieves the raw data from the node-</w:t>
      </w:r>
    </w:p>
    <w:p w:rsidR="00E803A0" w:rsidRDefault="00A87ED4" w:rsidP="000B3FB6">
      <w:pPr>
        <w:pStyle w:val="Paragraph"/>
        <w:ind w:left="1080"/>
        <w:rPr>
          <w:rFonts w:asciiTheme="minorHAnsi" w:hAnsiTheme="minorHAnsi" w:cstheme="minorHAnsi"/>
          <w:sz w:val="24"/>
        </w:rPr>
      </w:pPr>
      <w:r w:rsidRPr="00A87ED4">
        <w:rPr>
          <w:rFonts w:asciiTheme="minorHAnsi" w:hAnsiTheme="minorHAnsi" w:cstheme="minorHAnsi"/>
          <w:sz w:val="24"/>
        </w:rPr>
        <w:t>side plugin, processes it, and publishes the output to Beehive’s Web Data Portal.</w:t>
      </w:r>
    </w:p>
    <w:p w:rsidR="006600B7" w:rsidRDefault="006600B7" w:rsidP="000B3FB6">
      <w:pPr>
        <w:pStyle w:val="Paragraph"/>
        <w:ind w:left="1080"/>
        <w:rPr>
          <w:rFonts w:asciiTheme="minorHAnsi" w:hAnsiTheme="minorHAnsi" w:cstheme="minorHAnsi"/>
          <w:sz w:val="24"/>
        </w:rPr>
      </w:pPr>
    </w:p>
    <w:p w:rsidR="0031772F" w:rsidRDefault="0031772F" w:rsidP="000B3FB6">
      <w:pPr>
        <w:pStyle w:val="Paragraph"/>
        <w:ind w:firstLine="0"/>
        <w:rPr>
          <w:rFonts w:asciiTheme="minorHAnsi" w:hAnsiTheme="minorHAnsi" w:cstheme="minorHAnsi"/>
          <w:sz w:val="24"/>
        </w:rPr>
      </w:pPr>
      <w:r>
        <w:rPr>
          <w:rFonts w:asciiTheme="minorHAnsi" w:hAnsiTheme="minorHAnsi" w:cstheme="minorHAnsi"/>
          <w:sz w:val="24"/>
        </w:rPr>
        <w:tab/>
        <w:t>Beehive has</w:t>
      </w:r>
      <w:r w:rsidR="002B29A3">
        <w:rPr>
          <w:rFonts w:asciiTheme="minorHAnsi" w:hAnsiTheme="minorHAnsi" w:cstheme="minorHAnsi"/>
          <w:sz w:val="24"/>
        </w:rPr>
        <w:t xml:space="preserve"> a web data</w:t>
      </w:r>
      <w:r w:rsidR="00A87ED4">
        <w:rPr>
          <w:rFonts w:asciiTheme="minorHAnsi" w:hAnsiTheme="minorHAnsi" w:cstheme="minorHAnsi"/>
          <w:sz w:val="24"/>
        </w:rPr>
        <w:t xml:space="preserve"> portal, crea</w:t>
      </w:r>
      <w:r>
        <w:rPr>
          <w:rFonts w:asciiTheme="minorHAnsi" w:hAnsiTheme="minorHAnsi" w:cstheme="minorHAnsi"/>
          <w:sz w:val="24"/>
        </w:rPr>
        <w:t>ted from a flask app, that</w:t>
      </w:r>
      <w:r w:rsidR="00A87ED4">
        <w:rPr>
          <w:rFonts w:asciiTheme="minorHAnsi" w:hAnsiTheme="minorHAnsi" w:cstheme="minorHAnsi"/>
          <w:sz w:val="24"/>
        </w:rPr>
        <w:t xml:space="preserve"> collect</w:t>
      </w:r>
      <w:r>
        <w:rPr>
          <w:rFonts w:asciiTheme="minorHAnsi" w:hAnsiTheme="minorHAnsi" w:cstheme="minorHAnsi"/>
          <w:sz w:val="24"/>
        </w:rPr>
        <w:t>s</w:t>
      </w:r>
      <w:r w:rsidR="00A87ED4">
        <w:rPr>
          <w:rFonts w:asciiTheme="minorHAnsi" w:hAnsiTheme="minorHAnsi" w:cstheme="minorHAnsi"/>
          <w:sz w:val="24"/>
        </w:rPr>
        <w:t xml:space="preserve"> the aggregate of data</w:t>
      </w:r>
      <w:r w:rsidR="002B29A3">
        <w:rPr>
          <w:rFonts w:asciiTheme="minorHAnsi" w:hAnsiTheme="minorHAnsi" w:cstheme="minorHAnsi"/>
          <w:sz w:val="24"/>
        </w:rPr>
        <w:t xml:space="preserve"> from the plugins, and upload</w:t>
      </w:r>
      <w:r>
        <w:rPr>
          <w:rFonts w:asciiTheme="minorHAnsi" w:hAnsiTheme="minorHAnsi" w:cstheme="minorHAnsi"/>
          <w:sz w:val="24"/>
        </w:rPr>
        <w:t>s</w:t>
      </w:r>
      <w:r w:rsidR="002B29A3">
        <w:rPr>
          <w:rFonts w:asciiTheme="minorHAnsi" w:hAnsiTheme="minorHAnsi" w:cstheme="minorHAnsi"/>
          <w:sz w:val="24"/>
        </w:rPr>
        <w:t xml:space="preserve"> it to the website in the form of </w:t>
      </w:r>
      <w:r w:rsidR="00A87ED4">
        <w:rPr>
          <w:rFonts w:asciiTheme="minorHAnsi" w:hAnsiTheme="minorHAnsi" w:cstheme="minorHAnsi"/>
          <w:sz w:val="24"/>
        </w:rPr>
        <w:t>csv file</w:t>
      </w:r>
      <w:r w:rsidR="002B29A3">
        <w:rPr>
          <w:rFonts w:asciiTheme="minorHAnsi" w:hAnsiTheme="minorHAnsi" w:cstheme="minorHAnsi"/>
          <w:sz w:val="24"/>
        </w:rPr>
        <w:t>s</w:t>
      </w:r>
      <w:r w:rsidR="00A87ED4">
        <w:rPr>
          <w:rFonts w:asciiTheme="minorHAnsi" w:hAnsiTheme="minorHAnsi" w:cstheme="minorHAnsi"/>
          <w:sz w:val="24"/>
        </w:rPr>
        <w:t xml:space="preserve">. </w:t>
      </w:r>
      <w:r w:rsidR="002B29A3">
        <w:rPr>
          <w:rFonts w:asciiTheme="minorHAnsi" w:hAnsiTheme="minorHAnsi" w:cstheme="minorHAnsi"/>
          <w:sz w:val="24"/>
        </w:rPr>
        <w:t>The web data portal</w:t>
      </w:r>
      <w:r>
        <w:rPr>
          <w:rFonts w:asciiTheme="minorHAnsi" w:hAnsiTheme="minorHAnsi" w:cstheme="minorHAnsi"/>
          <w:sz w:val="24"/>
        </w:rPr>
        <w:t xml:space="preserve"> is</w:t>
      </w:r>
      <w:r w:rsidR="00A87ED4">
        <w:rPr>
          <w:rFonts w:asciiTheme="minorHAnsi" w:hAnsiTheme="minorHAnsi" w:cstheme="minorHAnsi"/>
          <w:sz w:val="24"/>
        </w:rPr>
        <w:t xml:space="preserve"> split into two col</w:t>
      </w:r>
      <w:r>
        <w:rPr>
          <w:rFonts w:asciiTheme="minorHAnsi" w:hAnsiTheme="minorHAnsi" w:cstheme="minorHAnsi"/>
          <w:sz w:val="24"/>
        </w:rPr>
        <w:t>umns. The first column populates</w:t>
      </w:r>
      <w:r w:rsidR="00A87ED4">
        <w:rPr>
          <w:rFonts w:asciiTheme="minorHAnsi" w:hAnsiTheme="minorHAnsi" w:cstheme="minorHAnsi"/>
          <w:sz w:val="24"/>
        </w:rPr>
        <w:t xml:space="preserve"> raw data</w:t>
      </w:r>
      <w:r w:rsidR="002B29A3">
        <w:rPr>
          <w:rFonts w:asciiTheme="minorHAnsi" w:hAnsiTheme="minorHAnsi" w:cstheme="minorHAnsi"/>
          <w:sz w:val="24"/>
        </w:rPr>
        <w:t xml:space="preserve"> </w:t>
      </w:r>
      <w:r w:rsidR="00A87ED4">
        <w:rPr>
          <w:rFonts w:asciiTheme="minorHAnsi" w:hAnsiTheme="minorHAnsi" w:cstheme="minorHAnsi"/>
          <w:sz w:val="24"/>
        </w:rPr>
        <w:t>from the node-side plu</w:t>
      </w:r>
      <w:r>
        <w:rPr>
          <w:rFonts w:asciiTheme="minorHAnsi" w:hAnsiTheme="minorHAnsi" w:cstheme="minorHAnsi"/>
          <w:sz w:val="24"/>
        </w:rPr>
        <w:t>gin. The second column populates</w:t>
      </w:r>
      <w:r w:rsidR="00A87ED4">
        <w:rPr>
          <w:rFonts w:asciiTheme="minorHAnsi" w:hAnsiTheme="minorHAnsi" w:cstheme="minorHAnsi"/>
          <w:sz w:val="24"/>
        </w:rPr>
        <w:t xml:space="preserve"> the processed </w:t>
      </w:r>
      <w:r w:rsidR="002B29A3">
        <w:rPr>
          <w:rFonts w:asciiTheme="minorHAnsi" w:hAnsiTheme="minorHAnsi" w:cstheme="minorHAnsi"/>
          <w:sz w:val="24"/>
        </w:rPr>
        <w:t xml:space="preserve">decoded </w:t>
      </w:r>
      <w:r w:rsidR="00A87ED4">
        <w:rPr>
          <w:rFonts w:asciiTheme="minorHAnsi" w:hAnsiTheme="minorHAnsi" w:cstheme="minorHAnsi"/>
          <w:sz w:val="24"/>
        </w:rPr>
        <w:t xml:space="preserve">data from the server-side plugin. </w:t>
      </w:r>
      <w:r w:rsidR="005B3317">
        <w:rPr>
          <w:rFonts w:asciiTheme="minorHAnsi" w:hAnsiTheme="minorHAnsi" w:cstheme="minorHAnsi"/>
          <w:sz w:val="24"/>
        </w:rPr>
        <w:t>This allow</w:t>
      </w:r>
      <w:r>
        <w:rPr>
          <w:rFonts w:asciiTheme="minorHAnsi" w:hAnsiTheme="minorHAnsi" w:cstheme="minorHAnsi"/>
          <w:sz w:val="24"/>
        </w:rPr>
        <w:t>s</w:t>
      </w:r>
      <w:r w:rsidR="002B29A3">
        <w:rPr>
          <w:rFonts w:asciiTheme="minorHAnsi" w:hAnsiTheme="minorHAnsi" w:cstheme="minorHAnsi"/>
          <w:sz w:val="24"/>
        </w:rPr>
        <w:t xml:space="preserve"> </w:t>
      </w:r>
      <w:r w:rsidR="002B29A3">
        <w:rPr>
          <w:rFonts w:asciiTheme="minorHAnsi" w:hAnsiTheme="minorHAnsi" w:cstheme="minorHAnsi"/>
          <w:sz w:val="24"/>
        </w:rPr>
        <w:lastRenderedPageBreak/>
        <w:t>the developer to download and view the csv files from the web data portal, to ultimately und</w:t>
      </w:r>
      <w:r>
        <w:rPr>
          <w:rFonts w:asciiTheme="minorHAnsi" w:hAnsiTheme="minorHAnsi" w:cstheme="minorHAnsi"/>
          <w:sz w:val="24"/>
        </w:rPr>
        <w:t>erstand the results from their</w:t>
      </w:r>
      <w:r w:rsidR="002B29A3">
        <w:rPr>
          <w:rFonts w:asciiTheme="minorHAnsi" w:hAnsiTheme="minorHAnsi" w:cstheme="minorHAnsi"/>
          <w:sz w:val="24"/>
        </w:rPr>
        <w:t xml:space="preserve"> analysis.</w:t>
      </w:r>
    </w:p>
    <w:p w:rsidR="00E803A0" w:rsidRDefault="002B29A3" w:rsidP="000B3FB6">
      <w:pPr>
        <w:pStyle w:val="Paragraph"/>
        <w:ind w:firstLine="0"/>
        <w:rPr>
          <w:rFonts w:asciiTheme="minorHAnsi" w:hAnsiTheme="minorHAnsi" w:cstheme="minorHAnsi"/>
          <w:sz w:val="24"/>
        </w:rPr>
      </w:pPr>
      <w:r>
        <w:rPr>
          <w:rFonts w:asciiTheme="minorHAnsi" w:hAnsiTheme="minorHAnsi" w:cstheme="minorHAnsi"/>
          <w:sz w:val="24"/>
        </w:rPr>
        <w:t xml:space="preserve"> </w:t>
      </w:r>
    </w:p>
    <w:p w:rsidR="00E14066" w:rsidRDefault="0031772F" w:rsidP="000B3FB6">
      <w:pPr>
        <w:pStyle w:val="Paragraph"/>
        <w:ind w:firstLine="0"/>
        <w:rPr>
          <w:rFonts w:asciiTheme="minorHAnsi" w:hAnsiTheme="minorHAnsi" w:cstheme="minorHAnsi"/>
          <w:sz w:val="24"/>
        </w:rPr>
      </w:pPr>
      <w:r>
        <w:rPr>
          <w:rFonts w:asciiTheme="minorHAnsi" w:hAnsiTheme="minorHAnsi" w:cstheme="minorHAnsi"/>
          <w:sz w:val="24"/>
        </w:rPr>
        <w:tab/>
      </w:r>
      <w:r w:rsidR="002B29A3">
        <w:rPr>
          <w:rFonts w:asciiTheme="minorHAnsi" w:hAnsiTheme="minorHAnsi" w:cstheme="minorHAnsi"/>
          <w:sz w:val="24"/>
        </w:rPr>
        <w:t xml:space="preserve">An example of </w:t>
      </w:r>
      <w:r w:rsidR="00FC4AFE">
        <w:rPr>
          <w:rFonts w:asciiTheme="minorHAnsi" w:hAnsiTheme="minorHAnsi" w:cstheme="minorHAnsi"/>
          <w:sz w:val="24"/>
        </w:rPr>
        <w:t>the application</w:t>
      </w:r>
      <w:r w:rsidR="002B29A3">
        <w:rPr>
          <w:rFonts w:asciiTheme="minorHAnsi" w:hAnsiTheme="minorHAnsi" w:cstheme="minorHAnsi"/>
          <w:sz w:val="24"/>
        </w:rPr>
        <w:t xml:space="preserve"> was testing thermistor sensors used in </w:t>
      </w:r>
      <w:r w:rsidR="00FC4AFE">
        <w:rPr>
          <w:rFonts w:asciiTheme="minorHAnsi" w:hAnsiTheme="minorHAnsi" w:cstheme="minorHAnsi"/>
          <w:sz w:val="24"/>
        </w:rPr>
        <w:t xml:space="preserve">the </w:t>
      </w:r>
      <w:r w:rsidR="002B29A3">
        <w:rPr>
          <w:rFonts w:asciiTheme="minorHAnsi" w:hAnsiTheme="minorHAnsi" w:cstheme="minorHAnsi"/>
          <w:sz w:val="24"/>
        </w:rPr>
        <w:t>se</w:t>
      </w:r>
      <w:r>
        <w:rPr>
          <w:rFonts w:asciiTheme="minorHAnsi" w:hAnsiTheme="minorHAnsi" w:cstheme="minorHAnsi"/>
          <w:sz w:val="24"/>
        </w:rPr>
        <w:t>nsors nodes. These sensors</w:t>
      </w:r>
      <w:r w:rsidR="002B29A3">
        <w:rPr>
          <w:rFonts w:asciiTheme="minorHAnsi" w:hAnsiTheme="minorHAnsi" w:cstheme="minorHAnsi"/>
          <w:sz w:val="24"/>
        </w:rPr>
        <w:t xml:space="preserve"> send a temperature reading every five seconds. A node-si</w:t>
      </w:r>
      <w:r>
        <w:rPr>
          <w:rFonts w:asciiTheme="minorHAnsi" w:hAnsiTheme="minorHAnsi" w:cstheme="minorHAnsi"/>
          <w:sz w:val="24"/>
        </w:rPr>
        <w:t>de plugin was created to</w:t>
      </w:r>
      <w:r w:rsidR="002B29A3">
        <w:rPr>
          <w:rFonts w:asciiTheme="minorHAnsi" w:hAnsiTheme="minorHAnsi" w:cstheme="minorHAnsi"/>
          <w:sz w:val="24"/>
        </w:rPr>
        <w:t xml:space="preserve"> publish the raw temperature readings to</w:t>
      </w:r>
      <w:r>
        <w:rPr>
          <w:rFonts w:asciiTheme="minorHAnsi" w:hAnsiTheme="minorHAnsi" w:cstheme="minorHAnsi"/>
          <w:sz w:val="24"/>
        </w:rPr>
        <w:t xml:space="preserve"> the broker service, which sent</w:t>
      </w:r>
      <w:r w:rsidR="002B29A3">
        <w:rPr>
          <w:rFonts w:asciiTheme="minorHAnsi" w:hAnsiTheme="minorHAnsi" w:cstheme="minorHAnsi"/>
          <w:sz w:val="24"/>
        </w:rPr>
        <w:t xml:space="preserve"> packets of data to the web data portal</w:t>
      </w:r>
      <w:r w:rsidR="005B3317">
        <w:rPr>
          <w:rFonts w:asciiTheme="minorHAnsi" w:hAnsiTheme="minorHAnsi" w:cstheme="minorHAnsi"/>
          <w:sz w:val="24"/>
        </w:rPr>
        <w:t>’s</w:t>
      </w:r>
      <w:r w:rsidR="002B29A3">
        <w:rPr>
          <w:rFonts w:asciiTheme="minorHAnsi" w:hAnsiTheme="minorHAnsi" w:cstheme="minorHAnsi"/>
          <w:sz w:val="24"/>
        </w:rPr>
        <w:t xml:space="preserve"> raw database column. A </w:t>
      </w:r>
      <w:r w:rsidR="005B3317">
        <w:rPr>
          <w:rFonts w:asciiTheme="minorHAnsi" w:hAnsiTheme="minorHAnsi" w:cstheme="minorHAnsi"/>
          <w:sz w:val="24"/>
        </w:rPr>
        <w:t>server-side plugin was created to</w:t>
      </w:r>
      <w:r w:rsidR="002B29A3">
        <w:rPr>
          <w:rFonts w:asciiTheme="minorHAnsi" w:hAnsiTheme="minorHAnsi" w:cstheme="minorHAnsi"/>
          <w:sz w:val="24"/>
        </w:rPr>
        <w:t xml:space="preserve"> plot the temperature readings from the sensor, and publish the graph to the web data portal</w:t>
      </w:r>
      <w:r w:rsidR="005B3317">
        <w:rPr>
          <w:rFonts w:asciiTheme="minorHAnsi" w:hAnsiTheme="minorHAnsi" w:cstheme="minorHAnsi"/>
          <w:sz w:val="24"/>
        </w:rPr>
        <w:t>’s</w:t>
      </w:r>
      <w:r w:rsidR="002B29A3">
        <w:rPr>
          <w:rFonts w:asciiTheme="minorHAnsi" w:hAnsiTheme="minorHAnsi" w:cstheme="minorHAnsi"/>
          <w:sz w:val="24"/>
        </w:rPr>
        <w:t xml:space="preserve"> decoded data</w:t>
      </w:r>
      <w:r w:rsidR="008C2063">
        <w:rPr>
          <w:rFonts w:asciiTheme="minorHAnsi" w:hAnsiTheme="minorHAnsi" w:cstheme="minorHAnsi"/>
          <w:sz w:val="24"/>
        </w:rPr>
        <w:t>base column.</w:t>
      </w: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176EF7" w:rsidRDefault="00176EF7" w:rsidP="000B3FB6">
      <w:pPr>
        <w:pStyle w:val="Paragraph"/>
        <w:ind w:firstLine="0"/>
        <w:rPr>
          <w:rFonts w:asciiTheme="minorHAnsi" w:hAnsiTheme="minorHAnsi" w:cstheme="minorHAnsi"/>
          <w:sz w:val="24"/>
        </w:rPr>
      </w:pPr>
    </w:p>
    <w:p w:rsidR="00176EF7" w:rsidRDefault="00176EF7" w:rsidP="00176EF7">
      <w:pPr>
        <w:pStyle w:val="Paragraph"/>
        <w:numPr>
          <w:ilvl w:val="0"/>
          <w:numId w:val="19"/>
        </w:numPr>
        <w:rPr>
          <w:rFonts w:asciiTheme="minorHAnsi" w:hAnsiTheme="minorHAnsi" w:cstheme="minorHAnsi"/>
          <w:b/>
          <w:sz w:val="24"/>
        </w:rPr>
      </w:pPr>
      <w:r w:rsidRPr="005913FE">
        <w:rPr>
          <w:rFonts w:asciiTheme="minorHAnsi" w:hAnsiTheme="minorHAnsi" w:cstheme="minorHAnsi"/>
          <w:b/>
          <w:sz w:val="24"/>
        </w:rPr>
        <w:t xml:space="preserve">Creating the </w:t>
      </w:r>
      <w:r>
        <w:rPr>
          <w:rFonts w:asciiTheme="minorHAnsi" w:hAnsiTheme="minorHAnsi" w:cstheme="minorHAnsi"/>
          <w:b/>
          <w:sz w:val="24"/>
        </w:rPr>
        <w:t>Virtual Node Environment</w:t>
      </w:r>
      <w:r w:rsidRPr="005913FE">
        <w:rPr>
          <w:rFonts w:asciiTheme="minorHAnsi" w:hAnsiTheme="minorHAnsi" w:cstheme="minorHAnsi"/>
          <w:b/>
          <w:sz w:val="24"/>
        </w:rPr>
        <w:t>:</w:t>
      </w:r>
    </w:p>
    <w:p w:rsidR="000B3FB6" w:rsidRDefault="000B3FB6" w:rsidP="000B3FB6">
      <w:pPr>
        <w:pStyle w:val="Paragraph"/>
        <w:ind w:left="1080" w:firstLine="0"/>
        <w:rPr>
          <w:rFonts w:asciiTheme="minorHAnsi" w:hAnsiTheme="minorHAnsi" w:cstheme="minorHAnsi"/>
          <w:b/>
          <w:sz w:val="24"/>
        </w:rPr>
      </w:pPr>
    </w:p>
    <w:p w:rsidR="005913FE" w:rsidRDefault="002B29A3" w:rsidP="00CF47B6">
      <w:pPr>
        <w:pStyle w:val="Paragraph"/>
        <w:ind w:firstLine="360"/>
        <w:rPr>
          <w:rFonts w:asciiTheme="minorHAnsi" w:hAnsiTheme="minorHAnsi" w:cstheme="minorHAnsi"/>
          <w:sz w:val="24"/>
        </w:rPr>
      </w:pPr>
      <w:r>
        <w:rPr>
          <w:rFonts w:asciiTheme="minorHAnsi" w:hAnsiTheme="minorHAnsi" w:cstheme="minorHAnsi"/>
          <w:sz w:val="24"/>
        </w:rPr>
        <w:t>Once the data-p</w:t>
      </w:r>
      <w:r w:rsidR="00FC4AFE">
        <w:rPr>
          <w:rFonts w:asciiTheme="minorHAnsi" w:hAnsiTheme="minorHAnsi" w:cstheme="minorHAnsi"/>
          <w:sz w:val="24"/>
        </w:rPr>
        <w:t xml:space="preserve">ipeline </w:t>
      </w:r>
      <w:r w:rsidR="00E14066">
        <w:rPr>
          <w:rFonts w:asciiTheme="minorHAnsi" w:hAnsiTheme="minorHAnsi" w:cstheme="minorHAnsi"/>
          <w:sz w:val="24"/>
        </w:rPr>
        <w:t xml:space="preserve">was ingrained to the platform, </w:t>
      </w:r>
      <w:r w:rsidR="00FC4AFE">
        <w:rPr>
          <w:rFonts w:asciiTheme="minorHAnsi" w:hAnsiTheme="minorHAnsi" w:cstheme="minorHAnsi"/>
          <w:sz w:val="24"/>
        </w:rPr>
        <w:t xml:space="preserve">virtual nodes were than </w:t>
      </w:r>
      <w:r w:rsidR="00E14066">
        <w:rPr>
          <w:rFonts w:asciiTheme="minorHAnsi" w:hAnsiTheme="minorHAnsi" w:cstheme="minorHAnsi"/>
          <w:sz w:val="24"/>
        </w:rPr>
        <w:t>created</w:t>
      </w:r>
      <w:r w:rsidR="00FC4AFE">
        <w:rPr>
          <w:rFonts w:asciiTheme="minorHAnsi" w:hAnsiTheme="minorHAnsi" w:cstheme="minorHAnsi"/>
          <w:sz w:val="24"/>
        </w:rPr>
        <w:t xml:space="preserve"> using an open-source application called: “Docker”</w:t>
      </w:r>
      <w:r w:rsidR="00E14066">
        <w:rPr>
          <w:rFonts w:asciiTheme="minorHAnsi" w:hAnsiTheme="minorHAnsi" w:cstheme="minorHAnsi"/>
          <w:sz w:val="24"/>
        </w:rPr>
        <w:t>. The virtual nodes were programmed to mirror the exact functioning and purpose as of that the actual hard node. This allowed the Waggle team to use these containers to test their software and hardware on the Waggle platform using the virtual nodes as proxies for software plugins.  These containers publish data to the server’s web data portal as out</w:t>
      </w:r>
      <w:r w:rsidR="005B3317">
        <w:rPr>
          <w:rFonts w:asciiTheme="minorHAnsi" w:hAnsiTheme="minorHAnsi" w:cstheme="minorHAnsi"/>
          <w:sz w:val="24"/>
        </w:rPr>
        <w:t>lined in Figure 4</w:t>
      </w:r>
      <w:r w:rsidR="00E14066">
        <w:rPr>
          <w:rFonts w:asciiTheme="minorHAnsi" w:hAnsiTheme="minorHAnsi" w:cstheme="minorHAnsi"/>
          <w:sz w:val="24"/>
        </w:rPr>
        <w:t>.</w:t>
      </w:r>
    </w:p>
    <w:p w:rsidR="006600B7" w:rsidRDefault="006600B7" w:rsidP="000B3FB6">
      <w:pPr>
        <w:pStyle w:val="Paragraph"/>
        <w:ind w:firstLine="0"/>
        <w:rPr>
          <w:rFonts w:asciiTheme="minorHAnsi" w:hAnsiTheme="minorHAnsi" w:cstheme="minorHAnsi"/>
          <w:sz w:val="24"/>
        </w:rPr>
      </w:pPr>
    </w:p>
    <w:p w:rsidR="008C2063" w:rsidRDefault="008C2063" w:rsidP="000B3FB6">
      <w:pPr>
        <w:pStyle w:val="Paragraph"/>
        <w:ind w:firstLine="0"/>
        <w:jc w:val="center"/>
        <w:rPr>
          <w:rFonts w:asciiTheme="minorHAnsi" w:hAnsiTheme="minorHAnsi" w:cstheme="minorHAnsi"/>
          <w:sz w:val="24"/>
        </w:rPr>
      </w:pPr>
      <w:r>
        <w:rPr>
          <w:noProof/>
        </w:rPr>
        <w:drawing>
          <wp:inline distT="0" distB="0" distL="0" distR="0">
            <wp:extent cx="2505075" cy="1918603"/>
            <wp:effectExtent l="0" t="0" r="0" b="5715"/>
            <wp:docPr id="25" name="Picture 25" descr="Image result for virtual no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irtual node doc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1918603"/>
                    </a:xfrm>
                    <a:prstGeom prst="rect">
                      <a:avLst/>
                    </a:prstGeom>
                    <a:noFill/>
                    <a:ln>
                      <a:noFill/>
                    </a:ln>
                  </pic:spPr>
                </pic:pic>
              </a:graphicData>
            </a:graphic>
          </wp:inline>
        </w:drawing>
      </w:r>
    </w:p>
    <w:p w:rsidR="008C2063" w:rsidRDefault="008C2063" w:rsidP="000B3FB6">
      <w:pPr>
        <w:pStyle w:val="Paragraph"/>
        <w:ind w:firstLine="0"/>
        <w:jc w:val="center"/>
        <w:rPr>
          <w:rFonts w:asciiTheme="minorHAnsi" w:hAnsiTheme="minorHAnsi" w:cstheme="minorHAnsi"/>
          <w:sz w:val="24"/>
        </w:rPr>
      </w:pPr>
      <w:r w:rsidRPr="00470D75">
        <w:rPr>
          <w:rFonts w:ascii="Calibri" w:eastAsia="Calibri" w:hAnsi="Calibri"/>
          <w:noProof/>
          <w:color w:val="2BD0D2"/>
          <w:sz w:val="24"/>
          <w:szCs w:val="22"/>
        </w:rPr>
        <mc:AlternateContent>
          <mc:Choice Requires="wps">
            <w:drawing>
              <wp:inline distT="0" distB="0" distL="0" distR="0">
                <wp:extent cx="4438650" cy="542925"/>
                <wp:effectExtent l="0" t="0" r="19050"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542925"/>
                        </a:xfrm>
                        <a:prstGeom prst="rect">
                          <a:avLst/>
                        </a:prstGeom>
                        <a:solidFill>
                          <a:srgbClr val="FFFFFF"/>
                        </a:solidFill>
                        <a:ln w="9525">
                          <a:solidFill>
                            <a:srgbClr val="000000"/>
                          </a:solidFill>
                          <a:miter lim="800000"/>
                          <a:headEnd/>
                          <a:tailEnd/>
                        </a:ln>
                      </wps:spPr>
                      <wps:txbx>
                        <w:txbxContent>
                          <w:p w:rsidR="00CC6131" w:rsidRPr="00470D75" w:rsidRDefault="00CC6131" w:rsidP="008C2063">
                            <w:pPr>
                              <w:jc w:val="center"/>
                              <w:rPr>
                                <w:color w:val="00B0F0"/>
                              </w:rPr>
                            </w:pPr>
                            <w:r>
                              <w:rPr>
                                <w:b/>
                                <w:color w:val="00B0F0"/>
                              </w:rPr>
                              <w:t xml:space="preserve">Figure 5. </w:t>
                            </w:r>
                            <w:r>
                              <w:rPr>
                                <w:color w:val="00B0F0"/>
                              </w:rPr>
                              <w:t>The illustration demonstrates containers interacting with RabbitMQ to send data from within the virtual to the Beehive server.</w:t>
                            </w:r>
                          </w:p>
                        </w:txbxContent>
                      </wps:txbx>
                      <wps:bodyPr rot="0" vert="horz" wrap="square" lIns="91440" tIns="45720" rIns="91440" bIns="45720" anchor="t" anchorCtr="0">
                        <a:noAutofit/>
                      </wps:bodyPr>
                    </wps:wsp>
                  </a:graphicData>
                </a:graphic>
              </wp:inline>
            </w:drawing>
          </mc:Choice>
          <mc:Fallback>
            <w:pict>
              <v:shape id="_x0000_s1031" type="#_x0000_t202" style="width:349.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">
                <v:textbox>
                  <w:txbxContent>
                    <w:p w:rsidR="00CC6131" w:rsidRPr="00470D75" w:rsidRDefault="00CC6131" w:rsidP="008C2063">
                      <w:pPr>
                        <w:jc w:val="center"/>
                        <w:rPr>
                          <w:color w:val="00B0F0"/>
                        </w:rPr>
                      </w:pPr>
                      <w:r>
                        <w:rPr>
                          <w:b/>
                          <w:color w:val="00B0F0"/>
                        </w:rPr>
                        <w:t xml:space="preserve">Figure 5. </w:t>
                      </w:r>
                      <w:r>
                        <w:rPr>
                          <w:color w:val="00B0F0"/>
                        </w:rPr>
                        <w:t>The illustration demonstrates containers interacting with RabbitMQ to send data from within the virtual to the Beehive server.</w:t>
                      </w:r>
                    </w:p>
                  </w:txbxContent>
                </v:textbox>
                <w10:anchorlock/>
              </v:shape>
            </w:pict>
          </mc:Fallback>
        </mc:AlternateContent>
      </w:r>
    </w:p>
    <w:p w:rsidR="000B3FB6" w:rsidRDefault="000B3FB6" w:rsidP="000B3FB6">
      <w:pPr>
        <w:pStyle w:val="Paragraph"/>
        <w:ind w:firstLine="0"/>
        <w:jc w:val="center"/>
        <w:rPr>
          <w:rFonts w:asciiTheme="minorHAnsi" w:hAnsiTheme="minorHAnsi" w:cstheme="minorHAnsi"/>
          <w:sz w:val="24"/>
        </w:rPr>
      </w:pPr>
    </w:p>
    <w:p w:rsidR="00E14066" w:rsidRPr="00E14066" w:rsidRDefault="005B3317" w:rsidP="000B3FB6">
      <w:pPr>
        <w:pStyle w:val="Paragraph"/>
        <w:ind w:firstLine="0"/>
        <w:rPr>
          <w:rFonts w:asciiTheme="minorHAnsi" w:hAnsiTheme="minorHAnsi" w:cstheme="minorHAnsi"/>
          <w:sz w:val="24"/>
        </w:rPr>
      </w:pPr>
      <w:r>
        <w:rPr>
          <w:rFonts w:asciiTheme="minorHAnsi" w:hAnsiTheme="minorHAnsi" w:cstheme="minorHAnsi"/>
          <w:sz w:val="24"/>
        </w:rPr>
        <w:t>An infinite number of containers can</w:t>
      </w:r>
      <w:r w:rsidR="00E14066">
        <w:rPr>
          <w:rFonts w:asciiTheme="minorHAnsi" w:hAnsiTheme="minorHAnsi" w:cstheme="minorHAnsi"/>
          <w:sz w:val="24"/>
        </w:rPr>
        <w:t xml:space="preserve"> be re</w:t>
      </w:r>
      <w:r>
        <w:rPr>
          <w:rFonts w:asciiTheme="minorHAnsi" w:hAnsiTheme="minorHAnsi" w:cstheme="minorHAnsi"/>
          <w:sz w:val="24"/>
        </w:rPr>
        <w:t>plicated and set</w:t>
      </w:r>
      <w:r w:rsidR="00E14066" w:rsidRPr="00E14066">
        <w:rPr>
          <w:rFonts w:asciiTheme="minorHAnsi" w:hAnsiTheme="minorHAnsi" w:cstheme="minorHAnsi"/>
          <w:sz w:val="24"/>
        </w:rPr>
        <w:t xml:space="preserve"> to run numerous instances of</w:t>
      </w:r>
    </w:p>
    <w:p w:rsidR="00E14066" w:rsidRDefault="005B3317" w:rsidP="000B3FB6">
      <w:pPr>
        <w:pStyle w:val="Paragraph"/>
        <w:ind w:firstLine="0"/>
        <w:rPr>
          <w:rFonts w:asciiTheme="minorHAnsi" w:hAnsiTheme="minorHAnsi" w:cstheme="minorHAnsi"/>
          <w:sz w:val="24"/>
        </w:rPr>
      </w:pPr>
      <w:r>
        <w:rPr>
          <w:rFonts w:asciiTheme="minorHAnsi" w:hAnsiTheme="minorHAnsi" w:cstheme="minorHAnsi"/>
          <w:sz w:val="24"/>
        </w:rPr>
        <w:t>virtual nodes,</w:t>
      </w:r>
      <w:r w:rsidR="00E14066">
        <w:rPr>
          <w:rFonts w:asciiTheme="minorHAnsi" w:hAnsiTheme="minorHAnsi" w:cstheme="minorHAnsi"/>
          <w:sz w:val="24"/>
        </w:rPr>
        <w:t xml:space="preserve"> ultimately </w:t>
      </w:r>
      <w:r w:rsidR="00E14066" w:rsidRPr="00E14066">
        <w:rPr>
          <w:rFonts w:asciiTheme="minorHAnsi" w:hAnsiTheme="minorHAnsi" w:cstheme="minorHAnsi"/>
          <w:sz w:val="24"/>
        </w:rPr>
        <w:t>stress-test</w:t>
      </w:r>
      <w:r>
        <w:rPr>
          <w:rFonts w:asciiTheme="minorHAnsi" w:hAnsiTheme="minorHAnsi" w:cstheme="minorHAnsi"/>
          <w:sz w:val="24"/>
        </w:rPr>
        <w:t>ing</w:t>
      </w:r>
      <w:r w:rsidR="00E14066" w:rsidRPr="00E14066">
        <w:rPr>
          <w:rFonts w:asciiTheme="minorHAnsi" w:hAnsiTheme="minorHAnsi" w:cstheme="minorHAnsi"/>
          <w:sz w:val="24"/>
        </w:rPr>
        <w:t xml:space="preserve"> </w:t>
      </w:r>
      <w:r w:rsidR="00E14066">
        <w:rPr>
          <w:rFonts w:asciiTheme="minorHAnsi" w:hAnsiTheme="minorHAnsi" w:cstheme="minorHAnsi"/>
          <w:sz w:val="24"/>
        </w:rPr>
        <w:t>the Waggle’s server</w:t>
      </w:r>
      <w:r>
        <w:rPr>
          <w:rFonts w:asciiTheme="minorHAnsi" w:hAnsiTheme="minorHAnsi" w:cstheme="minorHAnsi"/>
          <w:sz w:val="24"/>
        </w:rPr>
        <w:t>,</w:t>
      </w:r>
      <w:r w:rsidR="00E14066">
        <w:rPr>
          <w:rFonts w:asciiTheme="minorHAnsi" w:hAnsiTheme="minorHAnsi" w:cstheme="minorHAnsi"/>
          <w:sz w:val="24"/>
        </w:rPr>
        <w:t xml:space="preserve"> “Beehive”</w:t>
      </w:r>
      <w:r>
        <w:rPr>
          <w:rFonts w:asciiTheme="minorHAnsi" w:hAnsiTheme="minorHAnsi" w:cstheme="minorHAnsi"/>
          <w:sz w:val="24"/>
        </w:rPr>
        <w:t>,</w:t>
      </w:r>
      <w:r w:rsidR="00E14066">
        <w:rPr>
          <w:rFonts w:asciiTheme="minorHAnsi" w:hAnsiTheme="minorHAnsi" w:cstheme="minorHAnsi"/>
          <w:sz w:val="24"/>
        </w:rPr>
        <w:t xml:space="preserve"> constantly. </w:t>
      </w:r>
      <w:r>
        <w:rPr>
          <w:rFonts w:asciiTheme="minorHAnsi" w:hAnsiTheme="minorHAnsi" w:cstheme="minorHAnsi"/>
          <w:sz w:val="24"/>
        </w:rPr>
        <w:t>This will</w:t>
      </w:r>
      <w:r w:rsidR="00374A35">
        <w:rPr>
          <w:rFonts w:asciiTheme="minorHAnsi" w:hAnsiTheme="minorHAnsi" w:cstheme="minorHAnsi"/>
          <w:sz w:val="24"/>
        </w:rPr>
        <w:t xml:space="preserve"> enable us to understand the defects of the server and</w:t>
      </w:r>
      <w:r>
        <w:rPr>
          <w:rFonts w:asciiTheme="minorHAnsi" w:hAnsiTheme="minorHAnsi" w:cstheme="minorHAnsi"/>
          <w:sz w:val="24"/>
        </w:rPr>
        <w:t xml:space="preserve"> enhance it to its </w:t>
      </w:r>
      <w:r w:rsidR="00374A35">
        <w:rPr>
          <w:rFonts w:asciiTheme="minorHAnsi" w:hAnsiTheme="minorHAnsi" w:cstheme="minorHAnsi"/>
          <w:sz w:val="24"/>
        </w:rPr>
        <w:t xml:space="preserve">maximum efficiency. </w:t>
      </w:r>
    </w:p>
    <w:p w:rsidR="008C2063" w:rsidRDefault="00374A35" w:rsidP="000B3FB6">
      <w:pPr>
        <w:pStyle w:val="Paragraph"/>
        <w:ind w:firstLine="0"/>
        <w:rPr>
          <w:rFonts w:asciiTheme="minorHAnsi" w:hAnsiTheme="minorHAnsi" w:cstheme="minorHAnsi"/>
          <w:sz w:val="24"/>
        </w:rPr>
      </w:pPr>
      <w:r>
        <w:rPr>
          <w:rFonts w:asciiTheme="minorHAnsi" w:hAnsiTheme="minorHAnsi" w:cstheme="minorHAnsi"/>
          <w:sz w:val="24"/>
        </w:rPr>
        <w:t>Likewise, the user or developer can enter into the virtual node and explore the libraries, dependencies</w:t>
      </w:r>
      <w:r w:rsidR="005B3317">
        <w:rPr>
          <w:rFonts w:asciiTheme="minorHAnsi" w:hAnsiTheme="minorHAnsi" w:cstheme="minorHAnsi"/>
          <w:sz w:val="24"/>
        </w:rPr>
        <w:t>,</w:t>
      </w:r>
      <w:r>
        <w:rPr>
          <w:rFonts w:asciiTheme="minorHAnsi" w:hAnsiTheme="minorHAnsi" w:cstheme="minorHAnsi"/>
          <w:sz w:val="24"/>
        </w:rPr>
        <w:t xml:space="preserve"> and all </w:t>
      </w:r>
      <w:r w:rsidR="005B3317">
        <w:rPr>
          <w:rFonts w:asciiTheme="minorHAnsi" w:hAnsiTheme="minorHAnsi" w:cstheme="minorHAnsi"/>
          <w:sz w:val="24"/>
        </w:rPr>
        <w:t>the other software</w:t>
      </w:r>
      <w:r>
        <w:rPr>
          <w:rFonts w:asciiTheme="minorHAnsi" w:hAnsiTheme="minorHAnsi" w:cstheme="minorHAnsi"/>
          <w:sz w:val="24"/>
        </w:rPr>
        <w:t xml:space="preserve"> the virtual node uses to operate. Consequently, this helps us understand how the brain and other processers of the node can be improved upon for better performance</w:t>
      </w:r>
      <w:r w:rsidR="008C2063">
        <w:rPr>
          <w:rFonts w:asciiTheme="minorHAnsi" w:hAnsiTheme="minorHAnsi" w:cstheme="minorHAnsi"/>
          <w:sz w:val="24"/>
        </w:rPr>
        <w:t>.</w:t>
      </w:r>
    </w:p>
    <w:p w:rsidR="008C2063" w:rsidRDefault="008C2063" w:rsidP="000B3FB6">
      <w:pPr>
        <w:pStyle w:val="Paragraph"/>
        <w:ind w:firstLine="0"/>
        <w:jc w:val="center"/>
        <w:rPr>
          <w:rFonts w:asciiTheme="minorHAnsi" w:hAnsiTheme="minorHAnsi" w:cstheme="minorHAnsi"/>
          <w:sz w:val="24"/>
        </w:rPr>
      </w:pPr>
      <w:r>
        <w:rPr>
          <w:noProof/>
        </w:rPr>
        <w:lastRenderedPageBreak/>
        <w:drawing>
          <wp:inline distT="0" distB="0" distL="0" distR="0" wp14:anchorId="617F48EE" wp14:editId="6B1DBC1C">
            <wp:extent cx="3283272" cy="1866811"/>
            <wp:effectExtent l="0" t="0" r="0" b="635"/>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555" cy="1881186"/>
                    </a:xfrm>
                    <a:prstGeom prst="rect">
                      <a:avLst/>
                    </a:prstGeom>
                    <a:noFill/>
                    <a:ln>
                      <a:noFill/>
                    </a:ln>
                  </pic:spPr>
                </pic:pic>
              </a:graphicData>
            </a:graphic>
          </wp:inline>
        </w:drawing>
      </w:r>
    </w:p>
    <w:p w:rsidR="008C2063" w:rsidRDefault="008C2063" w:rsidP="000B3FB6">
      <w:pPr>
        <w:pStyle w:val="Paragraph"/>
        <w:ind w:firstLine="0"/>
        <w:jc w:val="center"/>
        <w:rPr>
          <w:rFonts w:asciiTheme="minorHAnsi" w:hAnsiTheme="minorHAnsi" w:cstheme="minorHAnsi"/>
          <w:sz w:val="24"/>
        </w:rPr>
      </w:pPr>
      <w:r w:rsidRPr="00470D75">
        <w:rPr>
          <w:rFonts w:ascii="Calibri" w:eastAsia="Calibri" w:hAnsi="Calibri"/>
          <w:noProof/>
          <w:color w:val="2BD0D2"/>
          <w:sz w:val="24"/>
          <w:szCs w:val="22"/>
        </w:rPr>
        <mc:AlternateContent>
          <mc:Choice Requires="wps">
            <w:drawing>
              <wp:inline distT="0" distB="0" distL="0" distR="0" wp14:anchorId="4CE2FF1A" wp14:editId="3B615ACB">
                <wp:extent cx="4638675" cy="542925"/>
                <wp:effectExtent l="0" t="0" r="28575" b="2857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542925"/>
                        </a:xfrm>
                        <a:prstGeom prst="rect">
                          <a:avLst/>
                        </a:prstGeom>
                        <a:solidFill>
                          <a:srgbClr val="FFFFFF"/>
                        </a:solidFill>
                        <a:ln w="9525">
                          <a:solidFill>
                            <a:srgbClr val="000000"/>
                          </a:solidFill>
                          <a:miter lim="800000"/>
                          <a:headEnd/>
                          <a:tailEnd/>
                        </a:ln>
                      </wps:spPr>
                      <wps:txbx>
                        <w:txbxContent>
                          <w:p w:rsidR="00CC6131" w:rsidRPr="00470D75" w:rsidRDefault="00CC6131" w:rsidP="008C2063">
                            <w:pPr>
                              <w:jc w:val="center"/>
                              <w:rPr>
                                <w:color w:val="00B0F0"/>
                              </w:rPr>
                            </w:pPr>
                            <w:r>
                              <w:rPr>
                                <w:b/>
                                <w:color w:val="00B0F0"/>
                              </w:rPr>
                              <w:t xml:space="preserve">Figure 6. </w:t>
                            </w:r>
                            <w:r>
                              <w:rPr>
                                <w:color w:val="00B0F0"/>
                              </w:rPr>
                              <w:t>A multitude of virtual nodes can be created on a single Linux box for stress-testing the server, as seen in the figure to the right</w:t>
                            </w:r>
                          </w:p>
                        </w:txbxContent>
                      </wps:txbx>
                      <wps:bodyPr rot="0" vert="horz" wrap="square" lIns="91440" tIns="45720" rIns="91440" bIns="45720" anchor="t" anchorCtr="0">
                        <a:noAutofit/>
                      </wps:bodyPr>
                    </wps:wsp>
                  </a:graphicData>
                </a:graphic>
              </wp:inline>
            </w:drawing>
          </mc:Choice>
          <mc:Fallback>
            <w:pict>
              <v:shape w14:anchorId="4CE2FF1A" id="_x0000_s1032" type="#_x0000_t202" style="width:365.2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">
                <v:textbox>
                  <w:txbxContent>
                    <w:p w:rsidR="00CC6131" w:rsidRPr="00470D75" w:rsidRDefault="00CC6131" w:rsidP="008C2063">
                      <w:pPr>
                        <w:jc w:val="center"/>
                        <w:rPr>
                          <w:color w:val="00B0F0"/>
                        </w:rPr>
                      </w:pPr>
                      <w:r>
                        <w:rPr>
                          <w:b/>
                          <w:color w:val="00B0F0"/>
                        </w:rPr>
                        <w:t xml:space="preserve">Figure 6. </w:t>
                      </w:r>
                      <w:r>
                        <w:rPr>
                          <w:color w:val="00B0F0"/>
                        </w:rPr>
                        <w:t>A multitude of virtual nodes can be created on a single Linux box for stress-testing the server, as seen in the figure to the right</w:t>
                      </w:r>
                    </w:p>
                  </w:txbxContent>
                </v:textbox>
                <w10:anchorlock/>
              </v:shape>
            </w:pict>
          </mc:Fallback>
        </mc:AlternateContent>
      </w:r>
    </w:p>
    <w:p w:rsidR="000B3FB6" w:rsidRDefault="000B3FB6" w:rsidP="000B3FB6">
      <w:pPr>
        <w:pStyle w:val="Paragraph"/>
        <w:ind w:firstLine="0"/>
        <w:rPr>
          <w:rFonts w:asciiTheme="minorHAnsi" w:hAnsiTheme="minorHAnsi" w:cstheme="minorHAnsi"/>
          <w:sz w:val="24"/>
        </w:rPr>
      </w:pPr>
    </w:p>
    <w:p w:rsidR="005913FE" w:rsidRDefault="005B3317" w:rsidP="000B3FB6">
      <w:pPr>
        <w:pStyle w:val="Paragraph"/>
        <w:ind w:firstLine="0"/>
        <w:rPr>
          <w:rFonts w:asciiTheme="minorHAnsi" w:hAnsiTheme="minorHAnsi" w:cstheme="minorHAnsi"/>
          <w:sz w:val="24"/>
        </w:rPr>
      </w:pPr>
      <w:r>
        <w:rPr>
          <w:rFonts w:asciiTheme="minorHAnsi" w:hAnsiTheme="minorHAnsi" w:cstheme="minorHAnsi"/>
          <w:sz w:val="24"/>
        </w:rPr>
        <w:tab/>
      </w:r>
      <w:r w:rsidR="00374A35" w:rsidRPr="00374A35">
        <w:rPr>
          <w:rFonts w:asciiTheme="minorHAnsi" w:hAnsiTheme="minorHAnsi" w:cstheme="minorHAnsi"/>
          <w:sz w:val="24"/>
        </w:rPr>
        <w:t xml:space="preserve">One such application used for </w:t>
      </w:r>
      <w:r w:rsidR="00374A35">
        <w:rPr>
          <w:rFonts w:asciiTheme="minorHAnsi" w:hAnsiTheme="minorHAnsi" w:cstheme="minorHAnsi"/>
          <w:sz w:val="24"/>
        </w:rPr>
        <w:t xml:space="preserve">the </w:t>
      </w:r>
      <w:r w:rsidR="00374A35" w:rsidRPr="00374A35">
        <w:rPr>
          <w:rFonts w:asciiTheme="minorHAnsi" w:hAnsiTheme="minorHAnsi" w:cstheme="minorHAnsi"/>
          <w:sz w:val="24"/>
        </w:rPr>
        <w:t>testing</w:t>
      </w:r>
      <w:r w:rsidR="00374A35">
        <w:rPr>
          <w:rFonts w:asciiTheme="minorHAnsi" w:hAnsiTheme="minorHAnsi" w:cstheme="minorHAnsi"/>
          <w:sz w:val="24"/>
        </w:rPr>
        <w:t xml:space="preserve"> purposes of these containers was being a</w:t>
      </w:r>
      <w:r>
        <w:rPr>
          <w:rFonts w:asciiTheme="minorHAnsi" w:hAnsiTheme="minorHAnsi" w:cstheme="minorHAnsi"/>
          <w:sz w:val="24"/>
        </w:rPr>
        <w:t xml:space="preserve">ble to virtually </w:t>
      </w:r>
      <w:r w:rsidR="00374A35">
        <w:rPr>
          <w:rFonts w:asciiTheme="minorHAnsi" w:hAnsiTheme="minorHAnsi" w:cstheme="minorHAnsi"/>
          <w:sz w:val="24"/>
        </w:rPr>
        <w:t xml:space="preserve">run </w:t>
      </w:r>
      <w:r w:rsidR="00374A35" w:rsidRPr="00374A35">
        <w:rPr>
          <w:rFonts w:asciiTheme="minorHAnsi" w:hAnsiTheme="minorHAnsi" w:cstheme="minorHAnsi"/>
          <w:sz w:val="24"/>
        </w:rPr>
        <w:t xml:space="preserve">“Coresense Chips” </w:t>
      </w:r>
      <w:r w:rsidR="00374A35">
        <w:rPr>
          <w:rFonts w:asciiTheme="minorHAnsi" w:hAnsiTheme="minorHAnsi" w:cstheme="minorHAnsi"/>
          <w:sz w:val="24"/>
        </w:rPr>
        <w:t xml:space="preserve">(A vital processor of the sensor-node) </w:t>
      </w:r>
      <w:r w:rsidR="00374A35" w:rsidRPr="00374A35">
        <w:rPr>
          <w:rFonts w:asciiTheme="minorHAnsi" w:hAnsiTheme="minorHAnsi" w:cstheme="minorHAnsi"/>
          <w:sz w:val="24"/>
        </w:rPr>
        <w:t>and “Thermistor sensors”</w:t>
      </w:r>
      <w:r>
        <w:rPr>
          <w:rFonts w:asciiTheme="minorHAnsi" w:hAnsiTheme="minorHAnsi" w:cstheme="minorHAnsi"/>
          <w:sz w:val="24"/>
        </w:rPr>
        <w:t xml:space="preserve"> (One of </w:t>
      </w:r>
      <w:r w:rsidR="00374A35">
        <w:rPr>
          <w:rFonts w:asciiTheme="minorHAnsi" w:hAnsiTheme="minorHAnsi" w:cstheme="minorHAnsi"/>
          <w:sz w:val="24"/>
        </w:rPr>
        <w:t>the sensors of the sensor-node</w:t>
      </w:r>
      <w:r w:rsidR="00B426C2">
        <w:rPr>
          <w:rFonts w:asciiTheme="minorHAnsi" w:hAnsiTheme="minorHAnsi" w:cstheme="minorHAnsi"/>
          <w:sz w:val="24"/>
        </w:rPr>
        <w:t>).</w:t>
      </w:r>
      <w:r w:rsidR="00374A35">
        <w:rPr>
          <w:rFonts w:asciiTheme="minorHAnsi" w:hAnsiTheme="minorHAnsi" w:cstheme="minorHAnsi"/>
          <w:sz w:val="24"/>
        </w:rPr>
        <w:t xml:space="preserve"> </w:t>
      </w:r>
      <w:r>
        <w:rPr>
          <w:rFonts w:asciiTheme="minorHAnsi" w:hAnsiTheme="minorHAnsi" w:cstheme="minorHAnsi"/>
          <w:sz w:val="24"/>
        </w:rPr>
        <w:t>From this experiment, w</w:t>
      </w:r>
      <w:r w:rsidR="00B426C2">
        <w:rPr>
          <w:rFonts w:asciiTheme="minorHAnsi" w:hAnsiTheme="minorHAnsi" w:cstheme="minorHAnsi"/>
          <w:sz w:val="24"/>
        </w:rPr>
        <w:t>e</w:t>
      </w:r>
      <w:r w:rsidR="00374A35" w:rsidRPr="00374A35">
        <w:rPr>
          <w:rFonts w:asciiTheme="minorHAnsi" w:hAnsiTheme="minorHAnsi" w:cstheme="minorHAnsi"/>
          <w:sz w:val="24"/>
        </w:rPr>
        <w:t xml:space="preserve"> observe</w:t>
      </w:r>
      <w:r w:rsidR="00B426C2">
        <w:rPr>
          <w:rFonts w:asciiTheme="minorHAnsi" w:hAnsiTheme="minorHAnsi" w:cstheme="minorHAnsi"/>
          <w:sz w:val="24"/>
        </w:rPr>
        <w:t>d</w:t>
      </w:r>
      <w:r w:rsidR="00374A35" w:rsidRPr="00374A35">
        <w:rPr>
          <w:rFonts w:asciiTheme="minorHAnsi" w:hAnsiTheme="minorHAnsi" w:cstheme="minorHAnsi"/>
          <w:sz w:val="24"/>
        </w:rPr>
        <w:t xml:space="preserve"> how the containers process</w:t>
      </w:r>
      <w:r w:rsidR="00374A35">
        <w:rPr>
          <w:rFonts w:asciiTheme="minorHAnsi" w:hAnsiTheme="minorHAnsi" w:cstheme="minorHAnsi"/>
          <w:sz w:val="24"/>
        </w:rPr>
        <w:t>ed</w:t>
      </w:r>
      <w:r w:rsidR="00B426C2">
        <w:rPr>
          <w:rFonts w:asciiTheme="minorHAnsi" w:hAnsiTheme="minorHAnsi" w:cstheme="minorHAnsi"/>
          <w:sz w:val="24"/>
        </w:rPr>
        <w:t xml:space="preserve"> the</w:t>
      </w:r>
      <w:r w:rsidR="00374A35">
        <w:rPr>
          <w:rFonts w:asciiTheme="minorHAnsi" w:hAnsiTheme="minorHAnsi" w:cstheme="minorHAnsi"/>
          <w:sz w:val="24"/>
        </w:rPr>
        <w:t xml:space="preserve"> </w:t>
      </w:r>
      <w:r w:rsidR="00B426C2">
        <w:rPr>
          <w:rFonts w:asciiTheme="minorHAnsi" w:hAnsiTheme="minorHAnsi" w:cstheme="minorHAnsi"/>
          <w:sz w:val="24"/>
        </w:rPr>
        <w:t>data coming</w:t>
      </w:r>
      <w:r w:rsidR="000B3FB6">
        <w:rPr>
          <w:rFonts w:asciiTheme="minorHAnsi" w:hAnsiTheme="minorHAnsi" w:cstheme="minorHAnsi"/>
          <w:sz w:val="24"/>
        </w:rPr>
        <w:t xml:space="preserve"> </w:t>
      </w:r>
      <w:r w:rsidR="00B426C2">
        <w:rPr>
          <w:rFonts w:asciiTheme="minorHAnsi" w:hAnsiTheme="minorHAnsi" w:cstheme="minorHAnsi"/>
          <w:sz w:val="24"/>
        </w:rPr>
        <w:t>f</w:t>
      </w:r>
      <w:r w:rsidR="00374A35" w:rsidRPr="00374A35">
        <w:rPr>
          <w:rFonts w:asciiTheme="minorHAnsi" w:hAnsiTheme="minorHAnsi" w:cstheme="minorHAnsi"/>
          <w:sz w:val="24"/>
        </w:rPr>
        <w:t>rom</w:t>
      </w:r>
      <w:r w:rsidR="00374A35">
        <w:rPr>
          <w:rFonts w:asciiTheme="minorHAnsi" w:hAnsiTheme="minorHAnsi" w:cstheme="minorHAnsi"/>
          <w:sz w:val="24"/>
        </w:rPr>
        <w:t xml:space="preserve"> </w:t>
      </w:r>
      <w:r w:rsidR="00374A35" w:rsidRPr="00374A35">
        <w:rPr>
          <w:rFonts w:asciiTheme="minorHAnsi" w:hAnsiTheme="minorHAnsi" w:cstheme="minorHAnsi"/>
          <w:sz w:val="24"/>
        </w:rPr>
        <w:t>these data hubs</w:t>
      </w:r>
      <w:r w:rsidR="00B426C2">
        <w:rPr>
          <w:rFonts w:asciiTheme="minorHAnsi" w:hAnsiTheme="minorHAnsi" w:cstheme="minorHAnsi"/>
          <w:sz w:val="24"/>
        </w:rPr>
        <w:t xml:space="preserve"> and sent </w:t>
      </w:r>
      <w:r>
        <w:rPr>
          <w:rFonts w:asciiTheme="minorHAnsi" w:hAnsiTheme="minorHAnsi" w:cstheme="minorHAnsi"/>
          <w:sz w:val="24"/>
        </w:rPr>
        <w:t xml:space="preserve">the data </w:t>
      </w:r>
      <w:r w:rsidR="00B426C2">
        <w:rPr>
          <w:rFonts w:asciiTheme="minorHAnsi" w:hAnsiTheme="minorHAnsi" w:cstheme="minorHAnsi"/>
          <w:sz w:val="24"/>
        </w:rPr>
        <w:t>to the Beehive</w:t>
      </w:r>
      <w:r>
        <w:rPr>
          <w:rFonts w:asciiTheme="minorHAnsi" w:hAnsiTheme="minorHAnsi" w:cstheme="minorHAnsi"/>
          <w:sz w:val="24"/>
        </w:rPr>
        <w:t>’s</w:t>
      </w:r>
      <w:r w:rsidR="00B426C2">
        <w:rPr>
          <w:rFonts w:asciiTheme="minorHAnsi" w:hAnsiTheme="minorHAnsi" w:cstheme="minorHAnsi"/>
          <w:sz w:val="24"/>
        </w:rPr>
        <w:t xml:space="preserve"> we</w:t>
      </w:r>
      <w:r>
        <w:rPr>
          <w:rFonts w:asciiTheme="minorHAnsi" w:hAnsiTheme="minorHAnsi" w:cstheme="minorHAnsi"/>
          <w:sz w:val="24"/>
        </w:rPr>
        <w:t>b</w:t>
      </w:r>
      <w:r w:rsidR="00B426C2">
        <w:rPr>
          <w:rFonts w:asciiTheme="minorHAnsi" w:hAnsiTheme="minorHAnsi" w:cstheme="minorHAnsi"/>
          <w:sz w:val="24"/>
        </w:rPr>
        <w:t xml:space="preserve"> data portal using the data-pipeline formerly created. </w:t>
      </w:r>
      <w:r w:rsidR="00374A35">
        <w:rPr>
          <w:rFonts w:asciiTheme="minorHAnsi" w:hAnsiTheme="minorHAnsi" w:cstheme="minorHAnsi"/>
          <w:sz w:val="24"/>
        </w:rPr>
        <w:t xml:space="preserve"> </w:t>
      </w:r>
    </w:p>
    <w:p w:rsidR="00DA34A6" w:rsidRDefault="00DA34A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5E6005" w:rsidRDefault="005E6005" w:rsidP="000B3FB6">
      <w:pPr>
        <w:pStyle w:val="Paragraph"/>
        <w:ind w:firstLine="0"/>
        <w:rPr>
          <w:rFonts w:asciiTheme="minorHAnsi" w:hAnsiTheme="minorHAnsi" w:cstheme="minorHAnsi"/>
          <w:sz w:val="24"/>
        </w:rPr>
      </w:pPr>
    </w:p>
    <w:p w:rsidR="00176EF7" w:rsidRPr="00A26C70" w:rsidRDefault="00176EF7" w:rsidP="00176EF7">
      <w:pPr>
        <w:pStyle w:val="Heading1"/>
        <w:numPr>
          <w:ilvl w:val="0"/>
          <w:numId w:val="13"/>
        </w:numPr>
        <w:rPr>
          <w:rFonts w:asciiTheme="minorHAnsi" w:hAnsiTheme="minorHAnsi" w:cstheme="minorHAnsi"/>
        </w:rPr>
      </w:pPr>
      <w:r>
        <w:rPr>
          <w:rFonts w:asciiTheme="minorHAnsi" w:hAnsiTheme="minorHAnsi" w:cstheme="minorHAnsi"/>
        </w:rPr>
        <w:t>CONCLUSION</w:t>
      </w:r>
    </w:p>
    <w:p w:rsidR="00DA34A6" w:rsidRPr="00DA34A6" w:rsidRDefault="00DA34A6" w:rsidP="00CF47B6">
      <w:pPr>
        <w:pStyle w:val="Paragraph"/>
        <w:ind w:firstLine="360"/>
        <w:rPr>
          <w:rFonts w:asciiTheme="minorHAnsi" w:hAnsiTheme="minorHAnsi" w:cstheme="minorHAnsi"/>
          <w:sz w:val="24"/>
        </w:rPr>
      </w:pPr>
      <w:r w:rsidRPr="00DA34A6">
        <w:rPr>
          <w:rFonts w:asciiTheme="minorHAnsi" w:hAnsiTheme="minorHAnsi" w:cstheme="minorHAnsi"/>
          <w:sz w:val="24"/>
        </w:rPr>
        <w:t xml:space="preserve">The creation and establishment of these virtual nodes </w:t>
      </w:r>
      <w:r w:rsidR="005B3317">
        <w:rPr>
          <w:rFonts w:asciiTheme="minorHAnsi" w:hAnsiTheme="minorHAnsi" w:cstheme="minorHAnsi"/>
          <w:sz w:val="24"/>
        </w:rPr>
        <w:t>has</w:t>
      </w:r>
      <w:r w:rsidRPr="00DA34A6">
        <w:rPr>
          <w:rFonts w:asciiTheme="minorHAnsi" w:hAnsiTheme="minorHAnsi" w:cstheme="minorHAnsi"/>
          <w:sz w:val="24"/>
        </w:rPr>
        <w:t xml:space="preserve"> laid a foundation to set proxies to</w:t>
      </w:r>
    </w:p>
    <w:p w:rsidR="00DA34A6" w:rsidRDefault="00DA34A6" w:rsidP="000B3FB6">
      <w:pPr>
        <w:pStyle w:val="Paragraph"/>
        <w:ind w:firstLine="0"/>
        <w:rPr>
          <w:rFonts w:asciiTheme="minorHAnsi" w:hAnsiTheme="minorHAnsi" w:cstheme="minorHAnsi"/>
          <w:sz w:val="24"/>
        </w:rPr>
      </w:pPr>
      <w:r w:rsidRPr="00DA34A6">
        <w:rPr>
          <w:rFonts w:asciiTheme="minorHAnsi" w:hAnsiTheme="minorHAnsi" w:cstheme="minorHAnsi"/>
          <w:sz w:val="24"/>
        </w:rPr>
        <w:t xml:space="preserve">basis to </w:t>
      </w:r>
      <w:r w:rsidR="005B3317">
        <w:rPr>
          <w:rFonts w:asciiTheme="minorHAnsi" w:hAnsiTheme="minorHAnsi" w:cstheme="minorHAnsi"/>
          <w:sz w:val="24"/>
        </w:rPr>
        <w:t xml:space="preserve">create </w:t>
      </w:r>
      <w:r w:rsidRPr="00DA34A6">
        <w:rPr>
          <w:rFonts w:asciiTheme="minorHAnsi" w:hAnsiTheme="minorHAnsi" w:cstheme="minorHAnsi"/>
          <w:sz w:val="24"/>
        </w:rPr>
        <w:t xml:space="preserve">more virtual nodes, and automate software </w:t>
      </w:r>
      <w:r>
        <w:rPr>
          <w:rFonts w:asciiTheme="minorHAnsi" w:hAnsiTheme="minorHAnsi" w:cstheme="minorHAnsi"/>
          <w:sz w:val="24"/>
        </w:rPr>
        <w:t xml:space="preserve">and hardware </w:t>
      </w:r>
      <w:r w:rsidRPr="00DA34A6">
        <w:rPr>
          <w:rFonts w:asciiTheme="minorHAnsi" w:hAnsiTheme="minorHAnsi" w:cstheme="minorHAnsi"/>
          <w:sz w:val="24"/>
        </w:rPr>
        <w:t>testing.</w:t>
      </w:r>
      <w:r w:rsidR="00A26C70">
        <w:rPr>
          <w:rFonts w:asciiTheme="minorHAnsi" w:hAnsiTheme="minorHAnsi" w:cstheme="minorHAnsi"/>
          <w:sz w:val="24"/>
        </w:rPr>
        <w:t xml:space="preserve"> The goal of the project </w:t>
      </w:r>
      <w:r w:rsidR="005B3317">
        <w:rPr>
          <w:rFonts w:asciiTheme="minorHAnsi" w:hAnsiTheme="minorHAnsi" w:cstheme="minorHAnsi"/>
          <w:sz w:val="24"/>
        </w:rPr>
        <w:t xml:space="preserve">was to create </w:t>
      </w:r>
      <w:r>
        <w:rPr>
          <w:rFonts w:asciiTheme="minorHAnsi" w:hAnsiTheme="minorHAnsi" w:cstheme="minorHAnsi"/>
          <w:sz w:val="24"/>
        </w:rPr>
        <w:t xml:space="preserve">a sub-platform within the Waggle platform, for primarily qualitative testing </w:t>
      </w:r>
      <w:r w:rsidR="00A26C70">
        <w:rPr>
          <w:rFonts w:asciiTheme="minorHAnsi" w:hAnsiTheme="minorHAnsi" w:cstheme="minorHAnsi"/>
          <w:sz w:val="24"/>
        </w:rPr>
        <w:t>and software analysis of the Waggle technology.</w:t>
      </w:r>
    </w:p>
    <w:p w:rsidR="00A26C70" w:rsidRDefault="00A26C70" w:rsidP="000B3FB6">
      <w:pPr>
        <w:pStyle w:val="Paragraph"/>
        <w:ind w:firstLine="0"/>
        <w:rPr>
          <w:rFonts w:asciiTheme="minorHAnsi" w:hAnsiTheme="minorHAnsi" w:cstheme="minorHAnsi"/>
          <w:sz w:val="24"/>
        </w:rPr>
      </w:pPr>
      <w:r>
        <w:rPr>
          <w:rFonts w:asciiTheme="minorHAnsi" w:hAnsiTheme="minorHAnsi" w:cstheme="minorHAnsi"/>
          <w:sz w:val="24"/>
        </w:rPr>
        <w:t xml:space="preserve">Further directions of the project lead to </w:t>
      </w:r>
      <w:r w:rsidR="000B3FB6">
        <w:rPr>
          <w:rFonts w:asciiTheme="minorHAnsi" w:hAnsiTheme="minorHAnsi" w:cstheme="minorHAnsi"/>
          <w:sz w:val="24"/>
        </w:rPr>
        <w:t>d</w:t>
      </w:r>
      <w:r w:rsidRPr="00A26C70">
        <w:rPr>
          <w:rFonts w:asciiTheme="minorHAnsi" w:hAnsiTheme="minorHAnsi" w:cstheme="minorHAnsi"/>
          <w:sz w:val="24"/>
        </w:rPr>
        <w:t>eveloping further software i</w:t>
      </w:r>
      <w:r>
        <w:rPr>
          <w:rFonts w:asciiTheme="minorHAnsi" w:hAnsiTheme="minorHAnsi" w:cstheme="minorHAnsi"/>
          <w:sz w:val="24"/>
        </w:rPr>
        <w:t xml:space="preserve">nfrastructure that will create </w:t>
      </w:r>
      <w:r w:rsidRPr="00A26C70">
        <w:rPr>
          <w:rFonts w:asciiTheme="minorHAnsi" w:hAnsiTheme="minorHAnsi" w:cstheme="minorHAnsi"/>
          <w:sz w:val="24"/>
        </w:rPr>
        <w:t>microservices to deploy virtual nodes in numerous</w:t>
      </w:r>
      <w:r>
        <w:rPr>
          <w:rFonts w:asciiTheme="minorHAnsi" w:hAnsiTheme="minorHAnsi" w:cstheme="minorHAnsi"/>
          <w:sz w:val="24"/>
        </w:rPr>
        <w:t xml:space="preserve"> containers and c</w:t>
      </w:r>
      <w:r w:rsidRPr="00A26C70">
        <w:rPr>
          <w:rFonts w:asciiTheme="minorHAnsi" w:hAnsiTheme="minorHAnsi" w:cstheme="minorHAnsi"/>
          <w:sz w:val="24"/>
        </w:rPr>
        <w:t>reating QEMU</w:t>
      </w:r>
      <w:r>
        <w:rPr>
          <w:rFonts w:asciiTheme="minorHAnsi" w:hAnsiTheme="minorHAnsi" w:cstheme="minorHAnsi"/>
          <w:sz w:val="24"/>
        </w:rPr>
        <w:t xml:space="preserve"> (Quick Emulator)</w:t>
      </w:r>
      <w:r w:rsidRPr="00A26C70">
        <w:rPr>
          <w:rFonts w:asciiTheme="minorHAnsi" w:hAnsiTheme="minorHAnsi" w:cstheme="minorHAnsi"/>
          <w:sz w:val="24"/>
        </w:rPr>
        <w:t xml:space="preserve"> for Node Emulation.</w:t>
      </w:r>
    </w:p>
    <w:p w:rsidR="00A26C70" w:rsidRDefault="00A26C70"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0B3FB6" w:rsidRDefault="000B3FB6" w:rsidP="000B3FB6">
      <w:pPr>
        <w:pStyle w:val="Paragraph"/>
        <w:ind w:firstLine="0"/>
        <w:rPr>
          <w:rFonts w:asciiTheme="minorHAnsi" w:hAnsiTheme="minorHAnsi" w:cstheme="minorHAnsi"/>
          <w:sz w:val="24"/>
        </w:rPr>
      </w:pPr>
    </w:p>
    <w:p w:rsidR="00A26C70" w:rsidRPr="00470D75" w:rsidRDefault="00A26C70" w:rsidP="000B3FB6">
      <w:pPr>
        <w:pStyle w:val="Heading1"/>
        <w:rPr>
          <w:rFonts w:asciiTheme="minorHAnsi" w:hAnsiTheme="minorHAnsi" w:cstheme="minorHAnsi"/>
        </w:rPr>
      </w:pPr>
      <w:r>
        <w:rPr>
          <w:rFonts w:asciiTheme="minorHAnsi" w:hAnsiTheme="minorHAnsi" w:cstheme="minorHAnsi"/>
        </w:rPr>
        <w:lastRenderedPageBreak/>
        <w:t>Acknowledgements</w:t>
      </w:r>
    </w:p>
    <w:p w:rsidR="00A26C70" w:rsidRDefault="00584A89" w:rsidP="00CF47B6">
      <w:pPr>
        <w:pStyle w:val="Paragraph"/>
        <w:ind w:firstLine="720"/>
        <w:rPr>
          <w:rFonts w:asciiTheme="minorHAnsi" w:hAnsiTheme="minorHAnsi" w:cstheme="minorHAnsi"/>
          <w:sz w:val="24"/>
        </w:rPr>
      </w:pPr>
      <w:r>
        <w:rPr>
          <w:rFonts w:asciiTheme="minorHAnsi" w:hAnsiTheme="minorHAnsi" w:cstheme="minorHAnsi"/>
          <w:sz w:val="24"/>
        </w:rPr>
        <w:t xml:space="preserve">I wish to thank </w:t>
      </w:r>
      <w:r w:rsidR="004370F1">
        <w:rPr>
          <w:rFonts w:asciiTheme="minorHAnsi" w:hAnsiTheme="minorHAnsi" w:cstheme="minorHAnsi"/>
          <w:sz w:val="24"/>
        </w:rPr>
        <w:t xml:space="preserve">The </w:t>
      </w:r>
      <w:r w:rsidR="00167433">
        <w:rPr>
          <w:rFonts w:asciiTheme="minorHAnsi" w:hAnsiTheme="minorHAnsi" w:cstheme="minorHAnsi"/>
          <w:sz w:val="24"/>
        </w:rPr>
        <w:t>United States Department of Energy</w:t>
      </w:r>
      <w:r w:rsidR="004370F1">
        <w:rPr>
          <w:rFonts w:asciiTheme="minorHAnsi" w:hAnsiTheme="minorHAnsi" w:cstheme="minorHAnsi"/>
          <w:sz w:val="24"/>
        </w:rPr>
        <w:t xml:space="preserve">, Argonne National </w:t>
      </w:r>
      <w:r w:rsidR="00865385">
        <w:rPr>
          <w:rFonts w:asciiTheme="minorHAnsi" w:hAnsiTheme="minorHAnsi" w:cstheme="minorHAnsi"/>
          <w:sz w:val="24"/>
        </w:rPr>
        <w:t>Laboratory, and</w:t>
      </w:r>
      <w:r w:rsidR="00167433">
        <w:rPr>
          <w:rFonts w:asciiTheme="minorHAnsi" w:hAnsiTheme="minorHAnsi" w:cstheme="minorHAnsi"/>
          <w:sz w:val="24"/>
        </w:rPr>
        <w:t xml:space="preserve"> the National Science Foundation</w:t>
      </w:r>
      <w:r>
        <w:rPr>
          <w:rFonts w:asciiTheme="minorHAnsi" w:hAnsiTheme="minorHAnsi" w:cstheme="minorHAnsi"/>
          <w:sz w:val="24"/>
        </w:rPr>
        <w:t xml:space="preserve"> for offering me this prestigious internship to work with a dedicated team of developers towards building a project in hopes of bettering our society and environment. I would like to thank Waggle for allowing me to work with them to accomplish their goals. I would also like to thank the Array of Things team for taking </w:t>
      </w:r>
      <w:r w:rsidR="004370F1">
        <w:rPr>
          <w:rFonts w:asciiTheme="minorHAnsi" w:hAnsiTheme="minorHAnsi" w:cstheme="minorHAnsi"/>
          <w:sz w:val="24"/>
        </w:rPr>
        <w:t>their</w:t>
      </w:r>
      <w:r>
        <w:rPr>
          <w:rFonts w:asciiTheme="minorHAnsi" w:hAnsiTheme="minorHAnsi" w:cstheme="minorHAnsi"/>
          <w:sz w:val="24"/>
        </w:rPr>
        <w:t xml:space="preserve"> time and effort </w:t>
      </w:r>
      <w:r w:rsidR="004370F1">
        <w:rPr>
          <w:rFonts w:asciiTheme="minorHAnsi" w:hAnsiTheme="minorHAnsi" w:cstheme="minorHAnsi"/>
          <w:sz w:val="24"/>
        </w:rPr>
        <w:t>to</w:t>
      </w:r>
      <w:r>
        <w:rPr>
          <w:rFonts w:asciiTheme="minorHAnsi" w:hAnsiTheme="minorHAnsi" w:cstheme="minorHAnsi"/>
          <w:sz w:val="24"/>
        </w:rPr>
        <w:t xml:space="preserve"> deploying the sensor-nodes around the Chicago area. </w:t>
      </w:r>
    </w:p>
    <w:p w:rsidR="00584A89" w:rsidRDefault="00584A89" w:rsidP="000B3FB6">
      <w:pPr>
        <w:pStyle w:val="Paragraph"/>
        <w:ind w:firstLine="0"/>
        <w:rPr>
          <w:rFonts w:asciiTheme="minorHAnsi" w:hAnsiTheme="minorHAnsi" w:cstheme="minorHAnsi"/>
          <w:sz w:val="24"/>
        </w:rPr>
      </w:pPr>
      <w:r>
        <w:rPr>
          <w:rFonts w:asciiTheme="minorHAnsi" w:hAnsiTheme="minorHAnsi" w:cstheme="minorHAnsi"/>
          <w:sz w:val="24"/>
        </w:rPr>
        <w:t xml:space="preserve">Finally, I would like to thank my mentors: Dr. Pete Beckman, Dr. Raj Sankaran, Dr. William Catino, Dr. Peter Lane, Dr. Sean Shakarami and the rest of </w:t>
      </w:r>
      <w:r w:rsidR="000B3FB6">
        <w:rPr>
          <w:rFonts w:asciiTheme="minorHAnsi" w:hAnsiTheme="minorHAnsi" w:cstheme="minorHAnsi"/>
          <w:sz w:val="24"/>
        </w:rPr>
        <w:t>the Waggle team for providing me</w:t>
      </w:r>
      <w:r>
        <w:rPr>
          <w:rFonts w:asciiTheme="minorHAnsi" w:hAnsiTheme="minorHAnsi" w:cstheme="minorHAnsi"/>
          <w:sz w:val="24"/>
        </w:rPr>
        <w:t xml:space="preserve"> the support and guidance required to </w:t>
      </w:r>
      <w:r w:rsidR="000B3FB6">
        <w:rPr>
          <w:rFonts w:asciiTheme="minorHAnsi" w:hAnsiTheme="minorHAnsi" w:cstheme="minorHAnsi"/>
          <w:sz w:val="24"/>
        </w:rPr>
        <w:t xml:space="preserve">tackle all complications and </w:t>
      </w:r>
      <w:r>
        <w:rPr>
          <w:rFonts w:asciiTheme="minorHAnsi" w:hAnsiTheme="minorHAnsi" w:cstheme="minorHAnsi"/>
          <w:sz w:val="24"/>
        </w:rPr>
        <w:t>achiev</w:t>
      </w:r>
      <w:r w:rsidR="000B3FB6">
        <w:rPr>
          <w:rFonts w:asciiTheme="minorHAnsi" w:hAnsiTheme="minorHAnsi" w:cstheme="minorHAnsi"/>
          <w:sz w:val="24"/>
        </w:rPr>
        <w:t>e my</w:t>
      </w:r>
      <w:r>
        <w:rPr>
          <w:rFonts w:asciiTheme="minorHAnsi" w:hAnsiTheme="minorHAnsi" w:cstheme="minorHAnsi"/>
          <w:sz w:val="24"/>
        </w:rPr>
        <w:t xml:space="preserve"> </w:t>
      </w:r>
      <w:r w:rsidR="000B3FB6">
        <w:rPr>
          <w:rFonts w:asciiTheme="minorHAnsi" w:hAnsiTheme="minorHAnsi" w:cstheme="minorHAnsi"/>
          <w:sz w:val="24"/>
        </w:rPr>
        <w:t>mission which would later serve as a greater purpose for the project in the coming years.</w:t>
      </w:r>
    </w:p>
    <w:p w:rsidR="00A26C70" w:rsidRDefault="00A26C70" w:rsidP="000B3FB6">
      <w:pPr>
        <w:pStyle w:val="Paragraph"/>
        <w:ind w:firstLine="0"/>
        <w:rPr>
          <w:rFonts w:asciiTheme="minorHAnsi" w:hAnsiTheme="minorHAnsi" w:cstheme="minorHAnsi"/>
          <w:sz w:val="24"/>
        </w:rPr>
      </w:pPr>
    </w:p>
    <w:p w:rsidR="00A26C70" w:rsidRPr="0078154F" w:rsidRDefault="00A26C70" w:rsidP="000B3FB6">
      <w:pPr>
        <w:pStyle w:val="Paragraph"/>
        <w:ind w:firstLine="0"/>
        <w:rPr>
          <w:rFonts w:asciiTheme="minorHAnsi" w:hAnsiTheme="minorHAnsi" w:cstheme="minorHAnsi"/>
          <w:sz w:val="24"/>
        </w:rPr>
      </w:pPr>
    </w:p>
    <w:p w:rsidR="008B680C" w:rsidRDefault="008B680C" w:rsidP="000B3FB6">
      <w:pPr>
        <w:pStyle w:val="Paragraph"/>
        <w:rPr>
          <w:rFonts w:asciiTheme="minorHAnsi" w:hAnsiTheme="minorHAnsi" w:cstheme="minorHAnsi"/>
        </w:rPr>
      </w:pPr>
    </w:p>
    <w:p w:rsidR="008B680C" w:rsidRDefault="008B680C" w:rsidP="000B3FB6">
      <w:pPr>
        <w:pStyle w:val="Paragraph"/>
        <w:rPr>
          <w:rFonts w:asciiTheme="minorHAnsi" w:hAnsiTheme="minorHAnsi" w:cstheme="minorHAnsi"/>
        </w:rPr>
      </w:pPr>
    </w:p>
    <w:p w:rsidR="008B680C" w:rsidRDefault="008B680C" w:rsidP="000B3FB6">
      <w:pPr>
        <w:pStyle w:val="Paragraph"/>
        <w:rPr>
          <w:rFonts w:asciiTheme="minorHAnsi" w:hAnsiTheme="minorHAnsi" w:cstheme="minorHAnsi"/>
        </w:rPr>
      </w:pPr>
    </w:p>
    <w:p w:rsidR="008B680C" w:rsidRDefault="008B680C" w:rsidP="000B3FB6"/>
    <w:sectPr w:rsidR="008B680C">
      <w:footerReference w:type="default" r:id="rId13"/>
      <w:pgSz w:w="12240" w:h="15840"/>
      <w:pgMar w:top="1440" w:right="1440" w:bottom="1701" w:left="1440"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243" w:rsidRDefault="008B2243" w:rsidP="00E8492A">
      <w:r>
        <w:separator/>
      </w:r>
    </w:p>
  </w:endnote>
  <w:endnote w:type="continuationSeparator" w:id="0">
    <w:p w:rsidR="008B2243" w:rsidRDefault="008B2243" w:rsidP="00E84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9249543"/>
      <w:docPartObj>
        <w:docPartGallery w:val="Page Numbers (Bottom of Page)"/>
        <w:docPartUnique/>
      </w:docPartObj>
    </w:sdtPr>
    <w:sdtEndPr>
      <w:rPr>
        <w:noProof/>
      </w:rPr>
    </w:sdtEndPr>
    <w:sdtContent>
      <w:p w:rsidR="00176EF7" w:rsidRDefault="00176EF7">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176EF7" w:rsidRDefault="00176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243" w:rsidRDefault="008B2243" w:rsidP="00E8492A">
      <w:r>
        <w:separator/>
      </w:r>
    </w:p>
  </w:footnote>
  <w:footnote w:type="continuationSeparator" w:id="0">
    <w:p w:rsidR="008B2243" w:rsidRDefault="008B2243" w:rsidP="00E84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95530"/>
    <w:multiLevelType w:val="hybridMultilevel"/>
    <w:tmpl w:val="62362462"/>
    <w:lvl w:ilvl="0" w:tplc="431CF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E7EF8"/>
    <w:multiLevelType w:val="multilevel"/>
    <w:tmpl w:val="657A7350"/>
    <w:lvl w:ilvl="0">
      <w:start w:val="1"/>
      <w:numFmt w:val="decimal"/>
      <w:lvlText w:val="%1."/>
      <w:lvlJc w:val="left"/>
      <w:pPr>
        <w:ind w:left="644"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A063582"/>
    <w:multiLevelType w:val="hybridMultilevel"/>
    <w:tmpl w:val="9186665A"/>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97DE8"/>
    <w:multiLevelType w:val="multilevel"/>
    <w:tmpl w:val="E85C9198"/>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13EA1BC1"/>
    <w:multiLevelType w:val="multilevel"/>
    <w:tmpl w:val="E3CA7C8A"/>
    <w:lvl w:ilvl="0">
      <w:start w:val="1"/>
      <w:numFmt w:val="decimal"/>
      <w:lvlText w:val="%1."/>
      <w:lvlJc w:val="left"/>
      <w:pPr>
        <w:ind w:left="644"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7A7204"/>
    <w:multiLevelType w:val="multilevel"/>
    <w:tmpl w:val="9766CC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AFF6652"/>
    <w:multiLevelType w:val="hybridMultilevel"/>
    <w:tmpl w:val="E2E03FB2"/>
    <w:lvl w:ilvl="0" w:tplc="9EBE7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142C4"/>
    <w:multiLevelType w:val="hybridMultilevel"/>
    <w:tmpl w:val="7CA689EC"/>
    <w:lvl w:ilvl="0" w:tplc="42DE903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EC1953"/>
    <w:multiLevelType w:val="hybridMultilevel"/>
    <w:tmpl w:val="D324BF4A"/>
    <w:lvl w:ilvl="0" w:tplc="F4560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56A47"/>
    <w:multiLevelType w:val="hybridMultilevel"/>
    <w:tmpl w:val="9186665A"/>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71822"/>
    <w:multiLevelType w:val="multilevel"/>
    <w:tmpl w:val="0E9848A4"/>
    <w:lvl w:ilvl="0">
      <w:start w:val="1"/>
      <w:numFmt w:val="decimal"/>
      <w:lvlText w:val="%1."/>
      <w:lvlJc w:val="left"/>
      <w:pPr>
        <w:ind w:left="644"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D387465"/>
    <w:multiLevelType w:val="hybridMultilevel"/>
    <w:tmpl w:val="492A2860"/>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44C88"/>
    <w:multiLevelType w:val="hybridMultilevel"/>
    <w:tmpl w:val="492A2860"/>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1B0777"/>
    <w:multiLevelType w:val="hybridMultilevel"/>
    <w:tmpl w:val="7CD81256"/>
    <w:lvl w:ilvl="0" w:tplc="A592671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7C64BE"/>
    <w:multiLevelType w:val="hybridMultilevel"/>
    <w:tmpl w:val="586C956A"/>
    <w:lvl w:ilvl="0" w:tplc="1696D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EA62B7"/>
    <w:multiLevelType w:val="multilevel"/>
    <w:tmpl w:val="B2366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33E0A7A"/>
    <w:multiLevelType w:val="multilevel"/>
    <w:tmpl w:val="26AC0900"/>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7" w15:restartNumberingAfterBreak="0">
    <w:nsid w:val="68C50DEF"/>
    <w:multiLevelType w:val="hybridMultilevel"/>
    <w:tmpl w:val="7CA689EC"/>
    <w:lvl w:ilvl="0" w:tplc="42DE903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EA632E7"/>
    <w:multiLevelType w:val="hybridMultilevel"/>
    <w:tmpl w:val="492A2860"/>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26354"/>
    <w:multiLevelType w:val="hybridMultilevel"/>
    <w:tmpl w:val="492A2860"/>
    <w:lvl w:ilvl="0" w:tplc="C5E0C5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637C2"/>
    <w:multiLevelType w:val="hybridMultilevel"/>
    <w:tmpl w:val="05641254"/>
    <w:lvl w:ilvl="0" w:tplc="85FC79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F73EBE"/>
    <w:multiLevelType w:val="hybridMultilevel"/>
    <w:tmpl w:val="63040D72"/>
    <w:lvl w:ilvl="0" w:tplc="422E3A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5"/>
  </w:num>
  <w:num w:numId="3">
    <w:abstractNumId w:val="3"/>
  </w:num>
  <w:num w:numId="4">
    <w:abstractNumId w:val="1"/>
  </w:num>
  <w:num w:numId="5">
    <w:abstractNumId w:val="10"/>
  </w:num>
  <w:num w:numId="6">
    <w:abstractNumId w:val="4"/>
  </w:num>
  <w:num w:numId="7">
    <w:abstractNumId w:val="5"/>
  </w:num>
  <w:num w:numId="8">
    <w:abstractNumId w:val="8"/>
  </w:num>
  <w:num w:numId="9">
    <w:abstractNumId w:val="0"/>
  </w:num>
  <w:num w:numId="10">
    <w:abstractNumId w:val="6"/>
  </w:num>
  <w:num w:numId="11">
    <w:abstractNumId w:val="20"/>
  </w:num>
  <w:num w:numId="12">
    <w:abstractNumId w:val="13"/>
  </w:num>
  <w:num w:numId="13">
    <w:abstractNumId w:val="19"/>
  </w:num>
  <w:num w:numId="14">
    <w:abstractNumId w:val="11"/>
  </w:num>
  <w:num w:numId="15">
    <w:abstractNumId w:val="9"/>
  </w:num>
  <w:num w:numId="16">
    <w:abstractNumId w:val="2"/>
  </w:num>
  <w:num w:numId="17">
    <w:abstractNumId w:val="21"/>
  </w:num>
  <w:num w:numId="18">
    <w:abstractNumId w:val="18"/>
  </w:num>
  <w:num w:numId="19">
    <w:abstractNumId w:val="7"/>
  </w:num>
  <w:num w:numId="20">
    <w:abstractNumId w:val="14"/>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80C"/>
    <w:rsid w:val="000B3FB6"/>
    <w:rsid w:val="000C5E87"/>
    <w:rsid w:val="00167433"/>
    <w:rsid w:val="00176EF7"/>
    <w:rsid w:val="002B29A3"/>
    <w:rsid w:val="0031772F"/>
    <w:rsid w:val="00374A35"/>
    <w:rsid w:val="003843DB"/>
    <w:rsid w:val="004370F1"/>
    <w:rsid w:val="004622FD"/>
    <w:rsid w:val="00470D75"/>
    <w:rsid w:val="00584A89"/>
    <w:rsid w:val="005913FE"/>
    <w:rsid w:val="005B31FC"/>
    <w:rsid w:val="005B3317"/>
    <w:rsid w:val="005E6005"/>
    <w:rsid w:val="006600B7"/>
    <w:rsid w:val="0078154F"/>
    <w:rsid w:val="00865385"/>
    <w:rsid w:val="008B2243"/>
    <w:rsid w:val="008B680C"/>
    <w:rsid w:val="008C2063"/>
    <w:rsid w:val="00955A5B"/>
    <w:rsid w:val="0096041D"/>
    <w:rsid w:val="00A26C70"/>
    <w:rsid w:val="00A705DB"/>
    <w:rsid w:val="00A87ED4"/>
    <w:rsid w:val="00B426C2"/>
    <w:rsid w:val="00C96809"/>
    <w:rsid w:val="00CC6131"/>
    <w:rsid w:val="00CF47B6"/>
    <w:rsid w:val="00D5695F"/>
    <w:rsid w:val="00DA34A6"/>
    <w:rsid w:val="00DC5F24"/>
    <w:rsid w:val="00E14066"/>
    <w:rsid w:val="00E803A0"/>
    <w:rsid w:val="00E8492A"/>
    <w:rsid w:val="00F141EB"/>
    <w:rsid w:val="00F62C33"/>
    <w:rsid w:val="00F97CDE"/>
    <w:rsid w:val="00FC4AF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2BC2"/>
  <w15:docId w15:val="{1C516997-FE6F-4F47-8193-641473575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91D4F"/>
    <w:rPr>
      <w:rFonts w:ascii="Times New Roman" w:eastAsia="Times New Roman" w:hAnsi="Times New Roman" w:cs="Times New Roman"/>
      <w:sz w:val="24"/>
      <w:szCs w:val="20"/>
    </w:rPr>
  </w:style>
  <w:style w:type="paragraph" w:styleId="Heading1">
    <w:name w:val="heading 1"/>
    <w:basedOn w:val="Normal"/>
    <w:link w:val="Heading1Char"/>
    <w:qFormat/>
    <w:rsid w:val="00491D4F"/>
    <w:pPr>
      <w:keepNext/>
      <w:spacing w:before="240" w:after="240"/>
      <w:jc w:val="center"/>
      <w:outlineLvl w:val="0"/>
    </w:pPr>
    <w:rPr>
      <w:b/>
      <w:caps/>
    </w:rPr>
  </w:style>
  <w:style w:type="paragraph" w:styleId="Heading2">
    <w:name w:val="heading 2"/>
    <w:basedOn w:val="Normal"/>
    <w:link w:val="Heading2Char"/>
    <w:qFormat/>
    <w:rsid w:val="00491D4F"/>
    <w:pPr>
      <w:keepNext/>
      <w:spacing w:before="240" w:after="240"/>
      <w:jc w:val="center"/>
      <w:outlineLvl w:val="1"/>
    </w:pPr>
    <w:rPr>
      <w:b/>
    </w:rPr>
  </w:style>
  <w:style w:type="paragraph" w:styleId="Heading3">
    <w:name w:val="heading 3"/>
    <w:basedOn w:val="Normal"/>
    <w:next w:val="Normal"/>
    <w:link w:val="Heading3Char"/>
    <w:qFormat/>
    <w:rsid w:val="00491D4F"/>
    <w:pPr>
      <w:keepNext/>
      <w:spacing w:before="240" w:after="240"/>
      <w:jc w:val="center"/>
      <w:outlineLvl w:val="2"/>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91D4F"/>
    <w:rPr>
      <w:rFonts w:ascii="Times New Roman" w:eastAsia="Times New Roman" w:hAnsi="Times New Roman" w:cs="Times New Roman"/>
      <w:b/>
      <w:caps/>
      <w:sz w:val="24"/>
      <w:szCs w:val="20"/>
    </w:rPr>
  </w:style>
  <w:style w:type="character" w:customStyle="1" w:styleId="Heading2Char">
    <w:name w:val="Heading 2 Char"/>
    <w:basedOn w:val="DefaultParagraphFont"/>
    <w:link w:val="Heading2"/>
    <w:qFormat/>
    <w:rsid w:val="00491D4F"/>
    <w:rPr>
      <w:rFonts w:ascii="Times New Roman" w:eastAsia="Times New Roman" w:hAnsi="Times New Roman" w:cs="Times New Roman"/>
      <w:b/>
      <w:sz w:val="24"/>
      <w:szCs w:val="20"/>
    </w:rPr>
  </w:style>
  <w:style w:type="character" w:customStyle="1" w:styleId="Heading3Char">
    <w:name w:val="Heading 3 Char"/>
    <w:basedOn w:val="DefaultParagraphFont"/>
    <w:link w:val="Heading3"/>
    <w:qFormat/>
    <w:rsid w:val="00491D4F"/>
    <w:rPr>
      <w:rFonts w:ascii="Times New Roman" w:eastAsia="Times New Roman" w:hAnsi="Times New Roman" w:cs="Times New Roman"/>
      <w:i/>
      <w:sz w:val="20"/>
      <w:szCs w:val="20"/>
    </w:rPr>
  </w:style>
  <w:style w:type="character" w:customStyle="1" w:styleId="InternetLink">
    <w:name w:val="Internet Link"/>
    <w:rsid w:val="00491D4F"/>
    <w:rPr>
      <w:color w:val="0000FF"/>
      <w:u w:val="single"/>
    </w:rPr>
  </w:style>
  <w:style w:type="character" w:styleId="Strong">
    <w:name w:val="Strong"/>
    <w:basedOn w:val="DefaultParagraphFont"/>
    <w:uiPriority w:val="22"/>
    <w:qFormat/>
    <w:rsid w:val="00491D4F"/>
    <w:rPr>
      <w:b/>
      <w:bCs/>
    </w:rPr>
  </w:style>
  <w:style w:type="character" w:styleId="Emphasis">
    <w:name w:val="Emphasis"/>
    <w:basedOn w:val="DefaultParagraphFont"/>
    <w:uiPriority w:val="20"/>
    <w:qFormat/>
    <w:rsid w:val="00491D4F"/>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PaperTitle">
    <w:name w:val="Paper Title"/>
    <w:basedOn w:val="Normal"/>
    <w:qFormat/>
    <w:rsid w:val="00491D4F"/>
    <w:pPr>
      <w:spacing w:before="1200"/>
      <w:jc w:val="center"/>
    </w:pPr>
    <w:rPr>
      <w:b/>
      <w:sz w:val="36"/>
    </w:rPr>
  </w:style>
  <w:style w:type="paragraph" w:customStyle="1" w:styleId="AuthorName">
    <w:name w:val="Author Name"/>
    <w:basedOn w:val="Normal"/>
    <w:qFormat/>
    <w:rsid w:val="00491D4F"/>
    <w:pPr>
      <w:spacing w:before="360" w:after="360"/>
      <w:jc w:val="center"/>
    </w:pPr>
    <w:rPr>
      <w:sz w:val="28"/>
    </w:rPr>
  </w:style>
  <w:style w:type="paragraph" w:customStyle="1" w:styleId="AuthorAffiliation">
    <w:name w:val="Author Affiliation"/>
    <w:basedOn w:val="Normal"/>
    <w:qFormat/>
    <w:rsid w:val="00491D4F"/>
    <w:pPr>
      <w:jc w:val="center"/>
    </w:pPr>
    <w:rPr>
      <w:i/>
      <w:sz w:val="20"/>
    </w:rPr>
  </w:style>
  <w:style w:type="paragraph" w:customStyle="1" w:styleId="Abstract">
    <w:name w:val="Abstract"/>
    <w:basedOn w:val="Normal"/>
    <w:next w:val="Heading1"/>
    <w:qFormat/>
    <w:rsid w:val="00491D4F"/>
    <w:pPr>
      <w:spacing w:before="360" w:after="360"/>
      <w:ind w:left="289" w:right="289"/>
      <w:jc w:val="both"/>
    </w:pPr>
    <w:rPr>
      <w:sz w:val="18"/>
    </w:rPr>
  </w:style>
  <w:style w:type="paragraph" w:customStyle="1" w:styleId="Paragraph">
    <w:name w:val="Paragraph"/>
    <w:basedOn w:val="Normal"/>
    <w:qFormat/>
    <w:rsid w:val="00491D4F"/>
    <w:pPr>
      <w:ind w:firstLine="284"/>
      <w:jc w:val="both"/>
    </w:pPr>
    <w:rPr>
      <w:sz w:val="20"/>
    </w:rPr>
  </w:style>
  <w:style w:type="paragraph" w:customStyle="1" w:styleId="Reference">
    <w:name w:val="Reference"/>
    <w:basedOn w:val="Paragraph"/>
    <w:qFormat/>
    <w:rsid w:val="00491D4F"/>
    <w:pPr>
      <w:ind w:left="426" w:hanging="426"/>
    </w:pPr>
  </w:style>
  <w:style w:type="paragraph" w:customStyle="1" w:styleId="FigureCaption">
    <w:name w:val="Figure Caption"/>
    <w:next w:val="Paragraph"/>
    <w:qFormat/>
    <w:rsid w:val="00491D4F"/>
    <w:pPr>
      <w:spacing w:before="120"/>
      <w:jc w:val="center"/>
    </w:pPr>
    <w:rPr>
      <w:rFonts w:ascii="Times New Roman" w:eastAsia="Times New Roman" w:hAnsi="Times New Roman" w:cs="Times New Roman"/>
      <w:sz w:val="18"/>
      <w:szCs w:val="20"/>
    </w:rPr>
  </w:style>
  <w:style w:type="paragraph" w:customStyle="1" w:styleId="Equation">
    <w:name w:val="Equation"/>
    <w:basedOn w:val="Paragraph"/>
    <w:qFormat/>
    <w:rsid w:val="00491D4F"/>
    <w:pPr>
      <w:tabs>
        <w:tab w:val="center" w:pos="4320"/>
        <w:tab w:val="right" w:pos="9242"/>
      </w:tabs>
      <w:ind w:firstLine="0"/>
      <w:jc w:val="center"/>
    </w:pPr>
  </w:style>
  <w:style w:type="paragraph" w:customStyle="1" w:styleId="Paragraphbulleted">
    <w:name w:val="Paragraph (bulleted)"/>
    <w:basedOn w:val="Paragraph"/>
    <w:qFormat/>
    <w:rsid w:val="00491D4F"/>
    <w:pPr>
      <w:ind w:left="641" w:hanging="357"/>
    </w:pPr>
  </w:style>
  <w:style w:type="paragraph" w:customStyle="1" w:styleId="AuthorEmail">
    <w:name w:val="Author Email"/>
    <w:basedOn w:val="Normal"/>
    <w:qFormat/>
    <w:rsid w:val="00491D4F"/>
    <w:pPr>
      <w:jc w:val="center"/>
    </w:pPr>
    <w:rPr>
      <w:sz w:val="20"/>
    </w:rPr>
  </w:style>
  <w:style w:type="paragraph" w:customStyle="1" w:styleId="TableCaption">
    <w:name w:val="Table Caption"/>
    <w:basedOn w:val="FigureCaption"/>
    <w:qFormat/>
    <w:rsid w:val="00491D4F"/>
    <w:rPr>
      <w:szCs w:val="18"/>
    </w:rPr>
  </w:style>
  <w:style w:type="paragraph" w:customStyle="1" w:styleId="Paragraphnumbered">
    <w:name w:val="Paragraph (numbered)"/>
    <w:qFormat/>
    <w:rsid w:val="00491D4F"/>
    <w:pPr>
      <w:jc w:val="both"/>
    </w:pPr>
    <w:rPr>
      <w:rFonts w:ascii="Times New Roman" w:eastAsia="Times New Roman" w:hAnsi="Times New Roman" w:cs="Times New Roman"/>
      <w:szCs w:val="20"/>
    </w:rPr>
  </w:style>
  <w:style w:type="paragraph" w:customStyle="1" w:styleId="FrameContents">
    <w:name w:val="Frame Contents"/>
    <w:basedOn w:val="Normal"/>
    <w:qFormat/>
  </w:style>
  <w:style w:type="paragraph" w:customStyle="1" w:styleId="Illustration">
    <w:name w:val="Illustration"/>
    <w:basedOn w:val="Caption"/>
    <w:qFormat/>
  </w:style>
  <w:style w:type="table" w:styleId="TableGrid">
    <w:name w:val="Table Grid"/>
    <w:basedOn w:val="TableNormal"/>
    <w:rsid w:val="00491D4F"/>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70D75"/>
    <w:rPr>
      <w:rFonts w:eastAsiaTheme="minorEastAsia"/>
      <w:sz w:val="22"/>
    </w:rPr>
  </w:style>
  <w:style w:type="character" w:customStyle="1" w:styleId="NoSpacingChar">
    <w:name w:val="No Spacing Char"/>
    <w:basedOn w:val="DefaultParagraphFont"/>
    <w:link w:val="NoSpacing"/>
    <w:uiPriority w:val="1"/>
    <w:rsid w:val="00470D75"/>
    <w:rPr>
      <w:rFonts w:eastAsiaTheme="minorEastAsia"/>
      <w:sz w:val="22"/>
    </w:rPr>
  </w:style>
  <w:style w:type="paragraph" w:styleId="Header">
    <w:name w:val="header"/>
    <w:basedOn w:val="Normal"/>
    <w:link w:val="HeaderChar"/>
    <w:uiPriority w:val="99"/>
    <w:unhideWhenUsed/>
    <w:rsid w:val="00E8492A"/>
    <w:pPr>
      <w:tabs>
        <w:tab w:val="center" w:pos="4680"/>
        <w:tab w:val="right" w:pos="9360"/>
      </w:tabs>
    </w:pPr>
  </w:style>
  <w:style w:type="character" w:customStyle="1" w:styleId="HeaderChar">
    <w:name w:val="Header Char"/>
    <w:basedOn w:val="DefaultParagraphFont"/>
    <w:link w:val="Header"/>
    <w:uiPriority w:val="99"/>
    <w:rsid w:val="00E8492A"/>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E8492A"/>
    <w:pPr>
      <w:tabs>
        <w:tab w:val="center" w:pos="4680"/>
        <w:tab w:val="right" w:pos="9360"/>
      </w:tabs>
    </w:pPr>
  </w:style>
  <w:style w:type="character" w:customStyle="1" w:styleId="FooterChar">
    <w:name w:val="Footer Char"/>
    <w:basedOn w:val="DefaultParagraphFont"/>
    <w:link w:val="Footer"/>
    <w:uiPriority w:val="99"/>
    <w:rsid w:val="00E8492A"/>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1894</TotalTime>
  <Pages>9</Pages>
  <Words>1547</Words>
  <Characters>8819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Saikiran '</dc:creator>
  <dc:description/>
  <cp:lastModifiedBy>Saikiran '</cp:lastModifiedBy>
  <cp:revision>16</cp:revision>
  <cp:lastPrinted>2017-08-03T16:24:00Z</cp:lastPrinted>
  <dcterms:created xsi:type="dcterms:W3CDTF">2017-07-30T03:21:00Z</dcterms:created>
  <dcterms:modified xsi:type="dcterms:W3CDTF">2017-08-06T00:43:00Z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