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3DF1B" w14:textId="77777777" w:rsidR="00D55267" w:rsidRPr="00D55267" w:rsidRDefault="00D55267" w:rsidP="00D55267">
      <w:pPr>
        <w:rPr>
          <w:rFonts w:ascii="Times New Roman" w:hAnsi="Times New Roman" w:cs="Times New Roman"/>
          <w:b/>
          <w:bCs/>
          <w:sz w:val="24"/>
          <w:szCs w:val="24"/>
        </w:rPr>
      </w:pPr>
      <w:r w:rsidRPr="002666DC">
        <w:rPr>
          <w:rFonts w:ascii="Times New Roman" w:hAnsi="Times New Roman" w:cs="Times New Roman"/>
          <w:b/>
          <w:bCs/>
          <w:sz w:val="32"/>
          <w:szCs w:val="32"/>
        </w:rPr>
        <w:t>Employee Attrition Analysis – Executive Summary</w:t>
      </w:r>
    </w:p>
    <w:p w14:paraId="5D92B3AC" w14:textId="77777777" w:rsidR="00D55267" w:rsidRPr="002666DC" w:rsidRDefault="00D55267" w:rsidP="00D55267">
      <w:pPr>
        <w:rPr>
          <w:rFonts w:ascii="Times New Roman" w:hAnsi="Times New Roman" w:cs="Times New Roman"/>
          <w:b/>
          <w:bCs/>
          <w:sz w:val="28"/>
          <w:szCs w:val="28"/>
        </w:rPr>
      </w:pPr>
      <w:r w:rsidRPr="002666DC">
        <w:rPr>
          <w:rFonts w:ascii="Times New Roman" w:hAnsi="Times New Roman" w:cs="Times New Roman"/>
          <w:b/>
          <w:bCs/>
          <w:sz w:val="28"/>
          <w:szCs w:val="28"/>
        </w:rPr>
        <w:t>Overview</w:t>
      </w:r>
    </w:p>
    <w:p w14:paraId="169F84C4" w14:textId="77777777" w:rsidR="00D55267" w:rsidRPr="00D55267" w:rsidRDefault="00D55267" w:rsidP="00D55267">
      <w:pPr>
        <w:rPr>
          <w:rFonts w:ascii="Times New Roman" w:hAnsi="Times New Roman" w:cs="Times New Roman"/>
          <w:sz w:val="24"/>
          <w:szCs w:val="24"/>
        </w:rPr>
      </w:pPr>
      <w:r w:rsidRPr="00D55267">
        <w:rPr>
          <w:rFonts w:ascii="Times New Roman" w:hAnsi="Times New Roman" w:cs="Times New Roman"/>
          <w:sz w:val="24"/>
          <w:szCs w:val="24"/>
        </w:rPr>
        <w:t>The research was performed in order to find out the reasons why people quit the job and to define those employees who can potentially leave the company. The aim of the project is to assist the HR managers in taking measures that can prevent employees from quitting and reduce the expenses associated with hiring and training of the new employees.</w:t>
      </w:r>
    </w:p>
    <w:p w14:paraId="00B51FEF" w14:textId="596D468E" w:rsidR="00D55267" w:rsidRPr="002666DC" w:rsidRDefault="00D55267" w:rsidP="00D55267">
      <w:pPr>
        <w:rPr>
          <w:rFonts w:ascii="Times New Roman" w:hAnsi="Times New Roman" w:cs="Times New Roman"/>
          <w:b/>
          <w:sz w:val="28"/>
          <w:szCs w:val="28"/>
        </w:rPr>
      </w:pPr>
      <w:r w:rsidRPr="002666DC">
        <w:rPr>
          <w:rFonts w:ascii="Times New Roman" w:hAnsi="Times New Roman" w:cs="Times New Roman"/>
          <w:b/>
          <w:sz w:val="28"/>
          <w:szCs w:val="28"/>
        </w:rPr>
        <w:t xml:space="preserve">Key </w:t>
      </w:r>
      <w:r w:rsidRPr="002666DC">
        <w:rPr>
          <w:rFonts w:ascii="Times New Roman" w:hAnsi="Times New Roman" w:cs="Times New Roman"/>
          <w:b/>
          <w:sz w:val="28"/>
          <w:szCs w:val="28"/>
        </w:rPr>
        <w:t>Findings</w:t>
      </w:r>
    </w:p>
    <w:p w14:paraId="3F96C74D" w14:textId="77777777" w:rsidR="00D55267" w:rsidRPr="00D55267" w:rsidRDefault="00D55267" w:rsidP="00D55267">
      <w:pPr>
        <w:rPr>
          <w:rFonts w:ascii="Times New Roman" w:hAnsi="Times New Roman" w:cs="Times New Roman"/>
          <w:sz w:val="24"/>
          <w:szCs w:val="24"/>
        </w:rPr>
      </w:pPr>
      <w:r w:rsidRPr="00D55267">
        <w:rPr>
          <w:rFonts w:ascii="Times New Roman" w:hAnsi="Times New Roman" w:cs="Times New Roman"/>
          <w:sz w:val="24"/>
          <w:szCs w:val="24"/>
        </w:rPr>
        <w:t>It turned out that about 16% of the employees in the dataset left the organization. Despite the fact that the majority of employees stayed, there were some common characteristics of those employees who chose to quit their jobs. Long working hours, low level of job satisfaction, and low monthly income became the main criteria that helped to define people who will probably leave the organization. The employees who worked in Sales department, especially sales representatives, were more likely to leave their positions.</w:t>
      </w:r>
    </w:p>
    <w:p w14:paraId="42021451" w14:textId="77777777" w:rsidR="00D55267" w:rsidRDefault="00D55267" w:rsidP="00D55267">
      <w:pPr>
        <w:rPr>
          <w:rFonts w:ascii="Times New Roman" w:hAnsi="Times New Roman" w:cs="Times New Roman"/>
          <w:sz w:val="24"/>
          <w:szCs w:val="24"/>
        </w:rPr>
      </w:pPr>
      <w:r w:rsidRPr="00D55267">
        <w:rPr>
          <w:rFonts w:ascii="Times New Roman" w:hAnsi="Times New Roman" w:cs="Times New Roman"/>
          <w:sz w:val="24"/>
          <w:szCs w:val="24"/>
        </w:rPr>
        <w:t>Therefore, we can say that the salary is not the only factor that influences the decision of the employee. Work-life balance and other aspects are as important as the financial one.</w:t>
      </w:r>
    </w:p>
    <w:p w14:paraId="35A077D5" w14:textId="47CDECCB" w:rsidR="00D55267" w:rsidRPr="002666DC" w:rsidRDefault="00D55267" w:rsidP="00D55267">
      <w:pPr>
        <w:rPr>
          <w:rFonts w:ascii="Times New Roman" w:hAnsi="Times New Roman" w:cs="Times New Roman"/>
          <w:b/>
          <w:sz w:val="28"/>
          <w:szCs w:val="28"/>
        </w:rPr>
      </w:pPr>
      <w:r w:rsidRPr="002666DC">
        <w:rPr>
          <w:rFonts w:ascii="Times New Roman" w:hAnsi="Times New Roman" w:cs="Times New Roman"/>
          <w:b/>
          <w:sz w:val="28"/>
          <w:szCs w:val="28"/>
        </w:rPr>
        <w:t>Recommendations</w:t>
      </w:r>
    </w:p>
    <w:p w14:paraId="17846520" w14:textId="77777777" w:rsidR="002666DC" w:rsidRPr="002666DC" w:rsidRDefault="002666DC" w:rsidP="002666DC">
      <w:pPr>
        <w:rPr>
          <w:rFonts w:ascii="Times New Roman" w:hAnsi="Times New Roman" w:cs="Times New Roman"/>
          <w:sz w:val="24"/>
          <w:szCs w:val="24"/>
        </w:rPr>
      </w:pPr>
      <w:r w:rsidRPr="002666DC">
        <w:rPr>
          <w:rFonts w:ascii="Times New Roman" w:hAnsi="Times New Roman" w:cs="Times New Roman"/>
          <w:sz w:val="24"/>
          <w:szCs w:val="24"/>
        </w:rPr>
        <w:t>The HR needs to constantly monitor those employees who seem to be dissatisfied at work and talk to them on an individual basis before the situation escalates into resignation. Cutting down the amount of overtime work done by people, developing recognition programs for them, and creating better opportunities for career development would help increase employee engagement and reduce the rate of turnover, particularly in those departments where the issue is prevalent.</w:t>
      </w:r>
    </w:p>
    <w:p w14:paraId="4D283259" w14:textId="77777777" w:rsidR="002666DC" w:rsidRPr="002666DC" w:rsidRDefault="002666DC" w:rsidP="002666DC">
      <w:pPr>
        <w:rPr>
          <w:rFonts w:ascii="Times New Roman" w:hAnsi="Times New Roman" w:cs="Times New Roman"/>
          <w:b/>
          <w:sz w:val="28"/>
          <w:szCs w:val="28"/>
        </w:rPr>
      </w:pPr>
      <w:r w:rsidRPr="002666DC">
        <w:rPr>
          <w:rFonts w:ascii="Times New Roman" w:hAnsi="Times New Roman" w:cs="Times New Roman"/>
          <w:b/>
          <w:sz w:val="28"/>
          <w:szCs w:val="28"/>
        </w:rPr>
        <w:t>Conclusion</w:t>
      </w:r>
    </w:p>
    <w:p w14:paraId="1C9C4C76" w14:textId="1A20633D" w:rsidR="00D91F6C" w:rsidRPr="00D55267" w:rsidRDefault="002666DC" w:rsidP="002666DC">
      <w:pPr>
        <w:rPr>
          <w:sz w:val="18"/>
          <w:szCs w:val="18"/>
        </w:rPr>
      </w:pPr>
      <w:r w:rsidRPr="002666DC">
        <w:rPr>
          <w:rFonts w:ascii="Times New Roman" w:hAnsi="Times New Roman" w:cs="Times New Roman"/>
          <w:sz w:val="24"/>
          <w:szCs w:val="24"/>
        </w:rPr>
        <w:t>This analysis gives several very useful insights which can assist the HR to make decisions regarding employee retention. Although these findings are very informative, they should not be the only information available to the HR since it cannot substitute the managers' feedback and individual interviews with the employees.</w:t>
      </w:r>
    </w:p>
    <w:sectPr w:rsidR="00D91F6C" w:rsidRPr="00D55267" w:rsidSect="005F45A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5A3"/>
    <w:rsid w:val="00034FE7"/>
    <w:rsid w:val="002666DC"/>
    <w:rsid w:val="005967D0"/>
    <w:rsid w:val="005F45A3"/>
    <w:rsid w:val="00D55267"/>
    <w:rsid w:val="00D91F6C"/>
    <w:rsid w:val="00FE28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A6593"/>
  <w15:chartTrackingRefBased/>
  <w15:docId w15:val="{6DE8F2A1-4DC9-4FFE-A74A-1EFF88A16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5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45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45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45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45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4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5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45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45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45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45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4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5A3"/>
    <w:rPr>
      <w:rFonts w:eastAsiaTheme="majorEastAsia" w:cstheme="majorBidi"/>
      <w:color w:val="272727" w:themeColor="text1" w:themeTint="D8"/>
    </w:rPr>
  </w:style>
  <w:style w:type="paragraph" w:styleId="Title">
    <w:name w:val="Title"/>
    <w:basedOn w:val="Normal"/>
    <w:next w:val="Normal"/>
    <w:link w:val="TitleChar"/>
    <w:uiPriority w:val="10"/>
    <w:qFormat/>
    <w:rsid w:val="005F4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5A3"/>
    <w:pPr>
      <w:spacing w:before="160"/>
      <w:jc w:val="center"/>
    </w:pPr>
    <w:rPr>
      <w:i/>
      <w:iCs/>
      <w:color w:val="404040" w:themeColor="text1" w:themeTint="BF"/>
    </w:rPr>
  </w:style>
  <w:style w:type="character" w:customStyle="1" w:styleId="QuoteChar">
    <w:name w:val="Quote Char"/>
    <w:basedOn w:val="DefaultParagraphFont"/>
    <w:link w:val="Quote"/>
    <w:uiPriority w:val="29"/>
    <w:rsid w:val="005F45A3"/>
    <w:rPr>
      <w:i/>
      <w:iCs/>
      <w:color w:val="404040" w:themeColor="text1" w:themeTint="BF"/>
    </w:rPr>
  </w:style>
  <w:style w:type="paragraph" w:styleId="ListParagraph">
    <w:name w:val="List Paragraph"/>
    <w:basedOn w:val="Normal"/>
    <w:uiPriority w:val="34"/>
    <w:qFormat/>
    <w:rsid w:val="005F45A3"/>
    <w:pPr>
      <w:ind w:left="720"/>
      <w:contextualSpacing/>
    </w:pPr>
  </w:style>
  <w:style w:type="character" w:styleId="IntenseEmphasis">
    <w:name w:val="Intense Emphasis"/>
    <w:basedOn w:val="DefaultParagraphFont"/>
    <w:uiPriority w:val="21"/>
    <w:qFormat/>
    <w:rsid w:val="005F45A3"/>
    <w:rPr>
      <w:i/>
      <w:iCs/>
      <w:color w:val="2F5496" w:themeColor="accent1" w:themeShade="BF"/>
    </w:rPr>
  </w:style>
  <w:style w:type="paragraph" w:styleId="IntenseQuote">
    <w:name w:val="Intense Quote"/>
    <w:basedOn w:val="Normal"/>
    <w:next w:val="Normal"/>
    <w:link w:val="IntenseQuoteChar"/>
    <w:uiPriority w:val="30"/>
    <w:qFormat/>
    <w:rsid w:val="005F45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45A3"/>
    <w:rPr>
      <w:i/>
      <w:iCs/>
      <w:color w:val="2F5496" w:themeColor="accent1" w:themeShade="BF"/>
    </w:rPr>
  </w:style>
  <w:style w:type="character" w:styleId="IntenseReference">
    <w:name w:val="Intense Reference"/>
    <w:basedOn w:val="DefaultParagraphFont"/>
    <w:uiPriority w:val="32"/>
    <w:qFormat/>
    <w:rsid w:val="005F45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Chery Wagh</dc:creator>
  <cp:keywords/>
  <dc:description/>
  <cp:lastModifiedBy>Chery Wagh</cp:lastModifiedBy>
  <cp:revision>2</cp:revision>
  <dcterms:created xsi:type="dcterms:W3CDTF">2026-06-27T16:44:00Z</dcterms:created>
  <dcterms:modified xsi:type="dcterms:W3CDTF">2026-06-27T16:55:00Z</dcterms:modified>
</cp:coreProperties>
</file>