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jc w:val="center"/>
        <w:widowControl/>
      </w:pPr>
      <w:r>
        <w:t>PANKTI SHAH</w:t>
      </w:r>
    </w:p>
    <w:p>
      <w:pPr>
        <w:pStyle w:val="ResumeContact"/>
        <w:jc w:val="center"/>
        <w:widowControl/>
      </w:pPr>
      <w:r>
        <w:t>[Phone] | [Email] | Dubai, United Arab Emirates | [LinkedIn URL]</w:t>
      </w:r>
    </w:p>
    <w:p>
      <w:pPr>
        <w:pStyle w:val="ResumeContact"/>
        <w:jc w:val="center"/>
        <w:widowControl/>
      </w:pPr>
      <w:r>
        <w:rPr>
          <w:b/>
          <w:color w:val="1F4E79"/>
          <w:sz w:val="21"/>
        </w:rPr>
        <w:t>HR, TALENT ACQUISITION &amp; OPERATIONS PROFESSIONAL</w:t>
      </w:r>
    </w:p>
    <w:p>
      <w:pPr>
        <w:pStyle w:val="ResumeSection"/>
        <w:pBdr>
          <w:bottom w:val="single" w:sz="6" w:space="2" w:color="9FBAD0"/>
        </w:pBdr>
        <w:widowControl/>
      </w:pPr>
      <w:r>
        <w:t>Professional Summary</w:t>
      </w:r>
    </w:p>
    <w:p>
      <w:pPr>
        <w:spacing w:after="80"/>
        <w:widowControl/>
      </w:pPr>
      <w:r>
        <w:t>HR, Talent Acquisition and Operations professional with 5+ years of progressive experience across Dubai real estate, education, edtech, pharmaceutical machinery, consumer products, and retail environments. Combines hands-on expertise in recruitment coordination, HR operations, administration, employee engagement, process improvement, marketing operations, stakeholder management, and team leadership. Proven record of leading 11 executives, enabling 80,000 leads within six months, generating 15,000+ student walk-ins and supporting more than INR 3 crore in revenue. Built relationships with 50+ schools, facilitated 400 successful admissions, and coordinated international exhibitions and brand activations across India, the Middle East, and Europe. Recognized for ownership, structured execution, cross-functional collaboration, and the ability to build efficient processes in fast-paced, multicultural workplaces. Currently targeting HR, Operations, Administration, and Talent Acquisition opportunities in Dubai.</w:t>
      </w:r>
    </w:p>
    <w:p>
      <w:pPr>
        <w:pStyle w:val="ResumeSection"/>
        <w:pBdr>
          <w:bottom w:val="single" w:sz="6" w:space="2" w:color="9FBAD0"/>
        </w:pBdr>
        <w:widowControl/>
      </w:pPr>
      <w:r>
        <w:t>Core Competencies</w:t>
      </w:r>
    </w:p>
    <w:p>
      <w:pPr>
        <w:pStyle w:val="CompetencyLine"/>
        <w:widowControl/>
      </w:pPr>
      <w:r>
        <w:t>• Talent Acquisition | Recruitment Coordination | Candidate Sourcing | Screening Support | Interview Scheduling</w:t>
      </w:r>
    </w:p>
    <w:p>
      <w:pPr>
        <w:pStyle w:val="CompetencyLine"/>
        <w:widowControl/>
      </w:pPr>
      <w:r>
        <w:t>• HR Operations | Employee Engagement | Onboarding Support | Workforce Coordination | HR Documentation</w:t>
      </w:r>
    </w:p>
    <w:p>
      <w:pPr>
        <w:pStyle w:val="CompetencyLine"/>
        <w:widowControl/>
      </w:pPr>
      <w:r>
        <w:t>• Business Operations | Administration | Process Improvement | Standard Operating Procedures | Issue Resolution</w:t>
      </w:r>
    </w:p>
    <w:p>
      <w:pPr>
        <w:pStyle w:val="CompetencyLine"/>
        <w:widowControl/>
      </w:pPr>
      <w:r>
        <w:t>• Stakeholder Management | Cross-Functional Collaboration | Vendor Coordination | Leadership Support | Follow-through</w:t>
      </w:r>
    </w:p>
    <w:p>
      <w:pPr>
        <w:pStyle w:val="CompetencyLine"/>
        <w:widowControl/>
      </w:pPr>
      <w:r>
        <w:t>• Team Leadership | People Management | Performance Tracking | Coaching Support | Ownership &amp; Accountability</w:t>
      </w:r>
    </w:p>
    <w:p>
      <w:pPr>
        <w:pStyle w:val="CompetencyLine"/>
        <w:widowControl/>
      </w:pPr>
      <w:r>
        <w:t>• Marketing Operations | Brand Management | Digital Campaigns | Lead Generation | Social Media Management</w:t>
      </w:r>
    </w:p>
    <w:p>
      <w:pPr>
        <w:pStyle w:val="CompetencyLine"/>
        <w:widowControl/>
      </w:pPr>
      <w:r>
        <w:t>• Event Management | Exhibition Execution | School Outreach | Admissions Counselling | Customer Engagement</w:t>
      </w:r>
    </w:p>
    <w:p>
      <w:pPr>
        <w:pStyle w:val="CompetencyLine"/>
        <w:widowControl/>
      </w:pPr>
      <w:r>
        <w:t>• LinkedIn | Instagram | WhatsApp Campaigns | Emailers | Microsoft Excel | Wireframing | Reporting</w:t>
      </w:r>
    </w:p>
    <w:p>
      <w:pPr>
        <w:pStyle w:val="ResumeSection"/>
        <w:pBdr>
          <w:bottom w:val="single" w:sz="6" w:space="2" w:color="9FBAD0"/>
        </w:pBdr>
        <w:widowControl/>
      </w:pPr>
      <w:r>
        <w:t>Professional Experience</w:t>
      </w:r>
    </w:p>
    <w:p>
      <w:pPr>
        <w:pStyle w:val="CompanyLine"/>
        <w:widowControl/>
      </w:pPr>
      <w:r>
        <w:t>Seven DRE Real Estate</w:t>
      </w:r>
      <w:r>
        <w:t xml:space="preserve"> — Dubai, United Arab Emirates</w:t>
      </w:r>
    </w:p>
    <w:p>
      <w:pPr>
        <w:pStyle w:val="RoleLine"/>
        <w:widowControl/>
      </w:pPr>
      <w:r>
        <w:t>Operations Manager | August 2025 – Present</w:t>
      </w:r>
    </w:p>
    <w:p>
      <w:pPr>
        <w:pStyle w:val="ResumeBullet"/>
        <w:widowControl/>
      </w:pPr>
      <w:r>
        <w:t xml:space="preserve">• </w:t>
      </w:r>
      <w:r>
        <w:t>Coordinate day-to-day business operations across HR, administration, employee engagement, recruitment support, and process follow-up in a fast-paced Dubai real estate environment.</w:t>
      </w:r>
    </w:p>
    <w:p>
      <w:pPr>
        <w:pStyle w:val="ResumeBullet"/>
        <w:widowControl/>
      </w:pPr>
      <w:r>
        <w:t xml:space="preserve">• </w:t>
      </w:r>
      <w:r>
        <w:t>Build and refine operating processes, clarify ownership, maintain documentation, and track action items to improve consistency and execution across recurring business activities.</w:t>
      </w:r>
    </w:p>
    <w:p>
      <w:pPr>
        <w:pStyle w:val="ResumeBullet"/>
        <w:widowControl/>
      </w:pPr>
      <w:r>
        <w:t xml:space="preserve">• </w:t>
      </w:r>
      <w:r>
        <w:t>Partner with leadership and functional stakeholders across operations, marketing, finance, and people processes to align priorities and keep critical workstreams moving.</w:t>
      </w:r>
    </w:p>
    <w:p>
      <w:pPr>
        <w:pStyle w:val="ResumeBullet"/>
        <w:widowControl/>
      </w:pPr>
      <w:r>
        <w:t xml:space="preserve">• </w:t>
      </w:r>
      <w:r>
        <w:t>Support administrative coordination, employee communication, onboarding-related activities, and workplace requirements while maintaining a responsive employee experience.</w:t>
      </w:r>
    </w:p>
    <w:p>
      <w:pPr>
        <w:pStyle w:val="ResumeBullet"/>
        <w:widowControl/>
      </w:pPr>
      <w:r>
        <w:t xml:space="preserve">• </w:t>
      </w:r>
      <w:r>
        <w:t>Identify operational bottlenecks, organize information for decision-making, and facilitate timely resolution through structured follow-up with internal and external stakeholders.</w:t>
      </w:r>
    </w:p>
    <w:p>
      <w:pPr>
        <w:pStyle w:val="ResumeBullet"/>
        <w:widowControl/>
      </w:pPr>
      <w:r>
        <w:t xml:space="preserve">• </w:t>
      </w:r>
      <w:r>
        <w:t>Balance multiple priorities in a multicultural workplace, demonstrating discretion, accountability, problem-solving, and high attention to detail.</w:t>
      </w:r>
    </w:p>
    <w:p>
      <w:pPr>
        <w:pStyle w:val="RoleLine"/>
        <w:widowControl/>
      </w:pPr>
      <w:r>
        <w:t>Talent Acquisition Manager | August 2024 – Present</w:t>
      </w:r>
    </w:p>
    <w:p>
      <w:pPr>
        <w:pStyle w:val="ResumeBullet"/>
        <w:widowControl/>
      </w:pPr>
      <w:r>
        <w:t xml:space="preserve">• </w:t>
      </w:r>
      <w:r>
        <w:t>Manage recruitment coordination across candidate sourcing, preliminary screening, interview scheduling, stakeholder communication, selection follow-up, and joining support.</w:t>
      </w:r>
    </w:p>
    <w:p>
      <w:pPr>
        <w:pStyle w:val="ResumeBullet"/>
        <w:widowControl/>
      </w:pPr>
      <w:r>
        <w:t xml:space="preserve">• </w:t>
      </w:r>
      <w:r>
        <w:t>Maintain candidate pipelines and recruitment trackers, ensuring timely communication and visibility of hiring progress for business leaders and hiring stakeholders.</w:t>
      </w:r>
    </w:p>
    <w:p>
      <w:pPr>
        <w:pStyle w:val="ResumeBullet"/>
        <w:widowControl/>
      </w:pPr>
      <w:r>
        <w:t xml:space="preserve">• </w:t>
      </w:r>
      <w:r>
        <w:t>Support hiring for business-critical functions in a growth-oriented real estate organization, adapting outreach and coordination to different role requirements.</w:t>
      </w:r>
    </w:p>
    <w:p>
      <w:pPr>
        <w:pStyle w:val="ResumeBullet"/>
        <w:widowControl/>
      </w:pPr>
      <w:r>
        <w:t xml:space="preserve">• </w:t>
      </w:r>
      <w:r>
        <w:t>Strengthen candidate experience through clear role communication, organized interview logistics, prompt follow-up, and professional engagement throughout the recruitment process.</w:t>
      </w:r>
    </w:p>
    <w:p>
      <w:pPr>
        <w:pStyle w:val="ResumeBullet"/>
        <w:widowControl/>
      </w:pPr>
      <w:r>
        <w:t xml:space="preserve">• </w:t>
      </w:r>
      <w:r>
        <w:t>Contribute to HR operations and employee engagement initiatives while connecting recruitment activities with broader workforce and day-to-day operating requirements.</w:t>
      </w:r>
    </w:p>
    <w:p>
      <w:pPr>
        <w:pStyle w:val="ResumeBullet"/>
        <w:widowControl/>
      </w:pPr>
      <w:r>
        <w:t xml:space="preserve">• </w:t>
      </w:r>
      <w:r>
        <w:t>Use LinkedIn and professional networks to support employer visibility, hiring communication, and candidate outreach for Dubai-based opportunities.</w:t>
      </w:r>
    </w:p>
    <w:p>
      <w:pPr>
        <w:pStyle w:val="CompanyLine"/>
        <w:widowControl/>
      </w:pPr>
      <w:r>
        <w:t>NKP Pharma Pvt. Ltd.</w:t>
      </w:r>
      <w:r>
        <w:t xml:space="preserve"> — Ahmedabad, Gujarat, India</w:t>
      </w:r>
    </w:p>
    <w:p>
      <w:pPr>
        <w:pStyle w:val="RoleLine"/>
        <w:widowControl/>
      </w:pPr>
      <w:r>
        <w:t>Assistant Manager – Marketing &amp; Branding | January 2024 – August 2024</w:t>
      </w:r>
    </w:p>
    <w:p>
      <w:pPr>
        <w:pStyle w:val="ResumeBullet"/>
        <w:widowControl/>
      </w:pPr>
      <w:r>
        <w:t xml:space="preserve">• </w:t>
      </w:r>
      <w:r>
        <w:t>Spearheaded the marketing function and managed end-to-end branding requirements for a pharmaceutical machinery business serving domestic and international markets.</w:t>
      </w:r>
    </w:p>
    <w:p>
      <w:pPr>
        <w:pStyle w:val="ResumeBullet"/>
        <w:widowControl/>
      </w:pPr>
      <w:r>
        <w:t xml:space="preserve">• </w:t>
      </w:r>
      <w:r>
        <w:t>Planned digital marketing campaigns on LinkedIn for international business development and Instagram for domestic brand visibility and audience engagement.</w:t>
      </w:r>
    </w:p>
    <w:p>
      <w:pPr>
        <w:pStyle w:val="ResumeBullet"/>
        <w:widowControl/>
      </w:pPr>
      <w:r>
        <w:t xml:space="preserve">• </w:t>
      </w:r>
      <w:r>
        <w:t>Executed large-scale industry exhibitions, including PMEC and PharmaTech Expo, coordinating brand presence, stakeholder communication, and interaction with international clients.</w:t>
      </w:r>
    </w:p>
    <w:p>
      <w:pPr>
        <w:pStyle w:val="ResumeBullet"/>
        <w:widowControl/>
      </w:pPr>
      <w:r>
        <w:t xml:space="preserve">• </w:t>
      </w:r>
      <w:r>
        <w:t>Liaised with internal stakeholders and external partners to support event execution across Barcelona, the Middle East, Germany, and other European locations.</w:t>
      </w:r>
    </w:p>
    <w:p>
      <w:pPr>
        <w:pStyle w:val="ResumeBullet"/>
        <w:widowControl/>
      </w:pPr>
      <w:r>
        <w:t xml:space="preserve">• </w:t>
      </w:r>
      <w:r>
        <w:t>Finalized branding applications across stall designs, calendars, promotional giveaways, emailers, and WhatsApp communications to maintain consistency across customer touchpoints.</w:t>
      </w:r>
    </w:p>
    <w:p>
      <w:pPr>
        <w:pStyle w:val="ResumeBullet"/>
        <w:widowControl/>
      </w:pPr>
      <w:r>
        <w:t xml:space="preserve">• </w:t>
      </w:r>
      <w:r>
        <w:t>Provided people-management and marketing support, coordinating priorities across creative, event, commercial, and stakeholder requirements within an eight-month assignment.</w:t>
      </w:r>
    </w:p>
    <w:p>
      <w:pPr>
        <w:pStyle w:val="ResumeBullet"/>
        <w:widowControl/>
      </w:pPr>
      <w:r>
        <w:t xml:space="preserve">• </w:t>
      </w:r>
      <w:r>
        <w:t>Managed multiple deliverables under event deadlines, ensuring brand materials, communications, and exhibition requirements were prepared for domestic and international audiences.</w:t>
      </w:r>
    </w:p>
    <w:p>
      <w:pPr>
        <w:pStyle w:val="CompanyLine"/>
        <w:widowControl/>
      </w:pPr>
      <w:r>
        <w:t>JG University</w:t>
      </w:r>
      <w:r>
        <w:t xml:space="preserve"> — Ahmedabad, Gujarat, India</w:t>
      </w:r>
    </w:p>
    <w:p>
      <w:pPr>
        <w:pStyle w:val="RoleLine"/>
        <w:widowControl/>
      </w:pPr>
      <w:r>
        <w:t>Marketing Manager | December 2022 – December 2023</w:t>
      </w:r>
    </w:p>
    <w:p>
      <w:pPr>
        <w:pStyle w:val="ResumeBullet"/>
        <w:widowControl/>
      </w:pPr>
      <w:r>
        <w:t xml:space="preserve">• </w:t>
      </w:r>
      <w:r>
        <w:t>Built and maintained institutional relationships with 50+ schools, principals, coaching institutes, students, and parents to expand the university’s admissions outreach network.</w:t>
      </w:r>
    </w:p>
    <w:p>
      <w:pPr>
        <w:pStyle w:val="ResumeBullet"/>
        <w:widowControl/>
      </w:pPr>
      <w:r>
        <w:t xml:space="preserve">• </w:t>
      </w:r>
      <w:r>
        <w:t>Facilitated 400 successful admissions through personalized counselling, structured follow-up, parent engagement, and guidance across the admissions journey.</w:t>
      </w:r>
    </w:p>
    <w:p>
      <w:pPr>
        <w:pStyle w:val="ResumeBullet"/>
        <w:widowControl/>
      </w:pPr>
      <w:r>
        <w:t xml:space="preserve">• </w:t>
      </w:r>
      <w:r>
        <w:t>Managed social media activity and content coordination to maintain a cohesive, informative, and engaging digital presence for prospective students and stakeholders.</w:t>
      </w:r>
    </w:p>
    <w:p>
      <w:pPr>
        <w:pStyle w:val="ResumeBullet"/>
        <w:widowControl/>
      </w:pPr>
      <w:r>
        <w:t xml:space="preserve">• </w:t>
      </w:r>
      <w:r>
        <w:t>Orchestrated outreach events, live activations, seminars, and information sessions, ensuring seamless coordination from audience mobilization through admissions support.</w:t>
      </w:r>
    </w:p>
    <w:p>
      <w:pPr>
        <w:pStyle w:val="ResumeBullet"/>
        <w:widowControl/>
      </w:pPr>
      <w:r>
        <w:t xml:space="preserve">• </w:t>
      </w:r>
      <w:r>
        <w:t>Represented the university at education fairs, including the Konnect fair, and engaged prospective students with program information and admissions guidance.</w:t>
      </w:r>
    </w:p>
    <w:p>
      <w:pPr>
        <w:pStyle w:val="ResumeBullet"/>
        <w:widowControl/>
      </w:pPr>
      <w:r>
        <w:t xml:space="preserve">• </w:t>
      </w:r>
      <w:r>
        <w:t>Developed strategic relationships with education ecosystem partners to strengthen referral channels, improve outreach access, and support enrolment objectives.</w:t>
      </w:r>
    </w:p>
    <w:p>
      <w:pPr>
        <w:pStyle w:val="ResumeBullet"/>
        <w:widowControl/>
      </w:pPr>
      <w:r>
        <w:t xml:space="preserve">• </w:t>
      </w:r>
      <w:r>
        <w:t>Coordinated event logistics, stakeholder communication, enquiry handling, and counselling activities across a full annual admissions cycle.</w:t>
      </w:r>
    </w:p>
    <w:p>
      <w:pPr>
        <w:pStyle w:val="ResumeBullet"/>
        <w:widowControl/>
      </w:pPr>
      <w:r>
        <w:t xml:space="preserve">• </w:t>
      </w:r>
      <w:r>
        <w:t>Translated student and parent requirements into clear guidance, enabling informed decisions while maintaining a service-oriented admissions experience.</w:t>
      </w:r>
    </w:p>
    <w:p>
      <w:pPr>
        <w:pStyle w:val="CompanyLine"/>
        <w:widowControl/>
      </w:pPr>
      <w:r>
        <w:t>Airtribe</w:t>
      </w:r>
      <w:r>
        <w:t xml:space="preserve"> — Remote / Ahmedabad, India</w:t>
      </w:r>
    </w:p>
    <w:p>
      <w:pPr>
        <w:pStyle w:val="RoleLine"/>
        <w:widowControl/>
      </w:pPr>
      <w:r>
        <w:t>Product Management Fellow | May 2023 – August 2023</w:t>
      </w:r>
    </w:p>
    <w:p>
      <w:pPr>
        <w:pStyle w:val="ResumeBullet"/>
        <w:widowControl/>
      </w:pPr>
      <w:r>
        <w:t xml:space="preserve">• </w:t>
      </w:r>
      <w:r>
        <w:t>Completed a product management fellowship focused on product operations, problem discovery, structured thinking, wireframing, and solution presentation.</w:t>
      </w:r>
    </w:p>
    <w:p>
      <w:pPr>
        <w:pStyle w:val="ResumeBullet"/>
        <w:widowControl/>
      </w:pPr>
      <w:r>
        <w:t xml:space="preserve">• </w:t>
      </w:r>
      <w:r>
        <w:t>Developed a capstone project for Mooofarm, applying user-centred problem solving, product analysis, prioritization, and wireframing to a defined business challenge.</w:t>
      </w:r>
    </w:p>
    <w:p>
      <w:pPr>
        <w:pStyle w:val="ResumeBullet"/>
        <w:widowControl/>
      </w:pPr>
      <w:r>
        <w:t xml:space="preserve">• </w:t>
      </w:r>
      <w:r>
        <w:t>Earned selection among the top 5 finalists for Airtribe Product Management Launchpad Demo Day – Cohort 5 following a competitive multi-stage evaluation process.</w:t>
      </w:r>
    </w:p>
    <w:p>
      <w:pPr>
        <w:pStyle w:val="ResumeBullet"/>
        <w:widowControl/>
      </w:pPr>
      <w:r>
        <w:t xml:space="preserve">• </w:t>
      </w:r>
      <w:r>
        <w:t>Presented the capstone concept to an expert jury and product community, incorporating feedback to strengthen solution logic, communication, and execution thinking.</w:t>
      </w:r>
    </w:p>
    <w:p>
      <w:pPr>
        <w:pStyle w:val="ResumeBullet"/>
        <w:widowControl/>
      </w:pPr>
      <w:r>
        <w:t xml:space="preserve">• </w:t>
      </w:r>
      <w:r>
        <w:t>Expanded transferable capabilities in process design, customer understanding, product operations, and cross-functional collaboration alongside a full-time marketing role.</w:t>
      </w:r>
    </w:p>
    <w:p>
      <w:pPr>
        <w:pStyle w:val="CompanyLine"/>
        <w:widowControl/>
      </w:pPr>
      <w:r>
        <w:t>BYJU'S</w:t>
      </w:r>
      <w:r>
        <w:t xml:space="preserve"> — Vadodara, Gujarat, India</w:t>
      </w:r>
    </w:p>
    <w:p>
      <w:pPr>
        <w:pStyle w:val="RoleLine"/>
        <w:widowControl/>
      </w:pPr>
      <w:r>
        <w:t>Assistant Marketing Manager | February 2022 – December 2022</w:t>
      </w:r>
    </w:p>
    <w:p>
      <w:pPr>
        <w:pStyle w:val="ResumeBullet"/>
        <w:widowControl/>
      </w:pPr>
      <w:r>
        <w:t xml:space="preserve">• </w:t>
      </w:r>
      <w:r>
        <w:t>Led a field marketing team of 11 executives under the Discovery School Super League (DSSL) business-to-school campaign, coordinating outreach, execution, and performance follow-up.</w:t>
      </w:r>
    </w:p>
    <w:p>
      <w:pPr>
        <w:pStyle w:val="ResumeBullet"/>
        <w:widowControl/>
      </w:pPr>
      <w:r>
        <w:t xml:space="preserve">• </w:t>
      </w:r>
      <w:r>
        <w:t>Registered 400 schools for DSSL and achieved execution across approximately 80% of the registered institutions for lead-generation activities.</w:t>
      </w:r>
    </w:p>
    <w:p>
      <w:pPr>
        <w:pStyle w:val="ResumeBullet"/>
        <w:widowControl/>
      </w:pPr>
      <w:r>
        <w:t xml:space="preserve">• </w:t>
      </w:r>
      <w:r>
        <w:t>Completed the annual lead-generation quota within six months by delivering 80,000 leads through structured below-the-line campaigns and school activation programs.</w:t>
      </w:r>
    </w:p>
    <w:p>
      <w:pPr>
        <w:pStyle w:val="ResumeBullet"/>
        <w:widowControl/>
      </w:pPr>
      <w:r>
        <w:t xml:space="preserve">• </w:t>
      </w:r>
      <w:r>
        <w:t>Generated 15,000+ student walk-ins, contributing to business and revenue generation of more than INR 3 crore during the assignment.</w:t>
      </w:r>
    </w:p>
    <w:p>
      <w:pPr>
        <w:pStyle w:val="ResumeBullet"/>
        <w:widowControl/>
      </w:pPr>
      <w:r>
        <w:t xml:space="preserve">• </w:t>
      </w:r>
      <w:r>
        <w:t>Planned and executed below-the-line marketing campaigns, school outreach programs, on-ground activations, and lead-generation initiatives across the assigned market.</w:t>
      </w:r>
    </w:p>
    <w:p>
      <w:pPr>
        <w:pStyle w:val="ResumeBullet"/>
        <w:widowControl/>
      </w:pPr>
      <w:r>
        <w:t xml:space="preserve">• </w:t>
      </w:r>
      <w:r>
        <w:t>Tracked team activity, school conversion, campaign execution, leads, and walk-in outcomes to maintain focus on annual targets and market coverage.</w:t>
      </w:r>
    </w:p>
    <w:p>
      <w:pPr>
        <w:pStyle w:val="ResumeBullet"/>
        <w:widowControl/>
      </w:pPr>
      <w:r>
        <w:t xml:space="preserve">• </w:t>
      </w:r>
      <w:r>
        <w:t>Coordinated with school stakeholders and internal sales teams to convert campaign participation into qualified student engagement and revenue opportunities.</w:t>
      </w:r>
    </w:p>
    <w:p>
      <w:pPr>
        <w:pStyle w:val="ResumeBullet"/>
        <w:widowControl/>
      </w:pPr>
      <w:r>
        <w:t xml:space="preserve">• </w:t>
      </w:r>
      <w:r>
        <w:t>Motivated and guided field executives through target reviews, execution planning, problem resolution, and disciplined follow-up during a high-volume campaign cycle.</w:t>
      </w:r>
    </w:p>
    <w:p>
      <w:pPr>
        <w:pStyle w:val="CompanyLine"/>
        <w:widowControl/>
      </w:pPr>
      <w:r>
        <w:t>Havmor Ice Cream Pvt. Ltd.</w:t>
      </w:r>
      <w:r>
        <w:t xml:space="preserve"> — Ahmedabad, Gujarat, India</w:t>
      </w:r>
    </w:p>
    <w:p>
      <w:pPr>
        <w:pStyle w:val="RoleLine"/>
        <w:widowControl/>
      </w:pPr>
      <w:r>
        <w:t>Marketing Intern | February 2021 – May 2021</w:t>
      </w:r>
    </w:p>
    <w:p>
      <w:pPr>
        <w:pStyle w:val="ResumeBullet"/>
        <w:widowControl/>
      </w:pPr>
      <w:r>
        <w:t xml:space="preserve">• </w:t>
      </w:r>
      <w:r>
        <w:t>Supported the strategy and execution of marketing campaigns across modern trade, lockdown-period demand initiatives, and Instagram reel-based engagement.</w:t>
      </w:r>
    </w:p>
    <w:p>
      <w:pPr>
        <w:pStyle w:val="ResumeBullet"/>
        <w:widowControl/>
      </w:pPr>
      <w:r>
        <w:t xml:space="preserve">• </w:t>
      </w:r>
      <w:r>
        <w:t>Conducted SWOT and competitive analysis of the ice cream industry to identify market dynamics, brand opportunities, and competitor positioning.</w:t>
      </w:r>
    </w:p>
    <w:p>
      <w:pPr>
        <w:pStyle w:val="ResumeBullet"/>
        <w:widowControl/>
      </w:pPr>
      <w:r>
        <w:t xml:space="preserve">• </w:t>
      </w:r>
      <w:r>
        <w:t>Contributed to the launch of the Alphonso Mango flavour, which became the flavour of the month following coordinated product and promotional activity.</w:t>
      </w:r>
    </w:p>
    <w:p>
      <w:pPr>
        <w:pStyle w:val="ResumeBullet"/>
        <w:widowControl/>
      </w:pPr>
      <w:r>
        <w:t xml:space="preserve">• </w:t>
      </w:r>
      <w:r>
        <w:t>Assisted with campaign planning, content coordination, market observation, and execution follow-up to strengthen brand recognition during a dynamic operating period.</w:t>
      </w:r>
    </w:p>
    <w:p>
      <w:pPr>
        <w:pStyle w:val="ResumeBullet"/>
        <w:widowControl/>
      </w:pPr>
      <w:r>
        <w:t xml:space="preserve">• </w:t>
      </w:r>
      <w:r>
        <w:t>Developed foundational experience in consumer marketing, category analysis, launch support, modern trade, and cross-functional campaign execution.</w:t>
      </w:r>
    </w:p>
    <w:p>
      <w:pPr>
        <w:pStyle w:val="CompanyLine"/>
        <w:widowControl/>
      </w:pPr>
      <w:r>
        <w:t>Fashion Floor India</w:t>
      </w:r>
      <w:r>
        <w:t xml:space="preserve"> — Ahmedabad, Gujarat, India</w:t>
      </w:r>
    </w:p>
    <w:p>
      <w:pPr>
        <w:pStyle w:val="RoleLine"/>
        <w:widowControl/>
      </w:pPr>
      <w:r>
        <w:t>Marketing Executive | March 2020 – July 2020</w:t>
      </w:r>
    </w:p>
    <w:p>
      <w:pPr>
        <w:pStyle w:val="ResumeBullet"/>
        <w:widowControl/>
      </w:pPr>
      <w:r>
        <w:t xml:space="preserve">• </w:t>
      </w:r>
      <w:r>
        <w:t>Managed social media activities and supported live digital engagement through Instagram reels, content planning, and customer-facing communications.</w:t>
      </w:r>
    </w:p>
    <w:p>
      <w:pPr>
        <w:pStyle w:val="ResumeBullet"/>
        <w:widowControl/>
      </w:pPr>
      <w:r>
        <w:t xml:space="preserve">• </w:t>
      </w:r>
      <w:r>
        <w:t>Coordinated the customer support team and helped maintain consistent responses, issue tracking, and service follow-up across active customer orders.</w:t>
      </w:r>
    </w:p>
    <w:p>
      <w:pPr>
        <w:pStyle w:val="ResumeBullet"/>
        <w:widowControl/>
      </w:pPr>
      <w:r>
        <w:t xml:space="preserve">• </w:t>
      </w:r>
      <w:r>
        <w:t>Monitored customer order ratios and maintained structured summaries to support visibility of demand, fulfilment, stock availability, and pricing updates.</w:t>
      </w:r>
    </w:p>
    <w:p>
      <w:pPr>
        <w:pStyle w:val="ResumeBullet"/>
        <w:widowControl/>
      </w:pPr>
      <w:r>
        <w:t xml:space="preserve">• </w:t>
      </w:r>
      <w:r>
        <w:t>Created and updated Microsoft Excel sheets covering customer orders, prices, and stock information for day-to-day operational decision-making.</w:t>
      </w:r>
    </w:p>
    <w:p>
      <w:pPr>
        <w:pStyle w:val="ResumeBullet"/>
        <w:widowControl/>
      </w:pPr>
      <w:r>
        <w:t xml:space="preserve">• </w:t>
      </w:r>
      <w:r>
        <w:t>Combined marketing execution with customer operations, reporting, and service coordination in an early-career retail assignment.</w:t>
      </w:r>
    </w:p>
    <w:p>
      <w:pPr>
        <w:pStyle w:val="ResumeSection"/>
        <w:pBdr>
          <w:bottom w:val="single" w:sz="6" w:space="2" w:color="9FBAD0"/>
        </w:pBdr>
        <w:widowControl/>
      </w:pPr>
      <w:r>
        <w:t>Key Projects / Notable Achievements</w:t>
      </w:r>
    </w:p>
    <w:p>
      <w:pPr>
        <w:pStyle w:val="ResumeBullet"/>
        <w:widowControl/>
      </w:pPr>
      <w:r>
        <w:t xml:space="preserve">• </w:t>
      </w:r>
      <w:r>
        <w:rPr>
          <w:b/>
        </w:rPr>
        <w:t>Dubai HR &amp; Operations Integration | 2024–Present</w:t>
      </w:r>
      <w:r>
        <w:t xml:space="preserve"> — Progressed from Talent Acquisition Manager to an additional Operations Manager mandate, broadening responsibility across recruitment, HR operations, administration, employee engagement, and business coordination.</w:t>
      </w:r>
    </w:p>
    <w:p>
      <w:pPr>
        <w:pStyle w:val="ResumeBullet"/>
        <w:widowControl/>
      </w:pPr>
      <w:r>
        <w:t xml:space="preserve">• </w:t>
      </w:r>
      <w:r>
        <w:rPr>
          <w:b/>
        </w:rPr>
        <w:t>DSSL School Activation &amp; Revenue Contribution | 2022</w:t>
      </w:r>
      <w:r>
        <w:t xml:space="preserve"> — Led 11 executives, registered 400 schools, executed approximately 80% of activations, delivered 80,000 leads within six months, generated 15,000+ walk-ins, and supported INR 3+ crore in revenue.</w:t>
      </w:r>
    </w:p>
    <w:p>
      <w:pPr>
        <w:pStyle w:val="ResumeBullet"/>
        <w:widowControl/>
      </w:pPr>
      <w:r>
        <w:t xml:space="preserve">• </w:t>
      </w:r>
      <w:r>
        <w:rPr>
          <w:b/>
        </w:rPr>
        <w:t>University Admissions Growth | 2022–2023</w:t>
      </w:r>
      <w:r>
        <w:t xml:space="preserve"> — Built relationships with 50+ schools and facilitated 400 successful admissions through outreach, counselling, education fairs, seminars, and partner engagement.</w:t>
      </w:r>
    </w:p>
    <w:p>
      <w:pPr>
        <w:pStyle w:val="ResumeBullet"/>
        <w:widowControl/>
      </w:pPr>
      <w:r>
        <w:t xml:space="preserve">• </w:t>
      </w:r>
      <w:r>
        <w:rPr>
          <w:b/>
        </w:rPr>
        <w:t>International Pharma Exhibition Execution | 2024</w:t>
      </w:r>
      <w:r>
        <w:t xml:space="preserve"> — Coordinated PMEC, PharmaTech Expo, and international event requirements spanning Europe and the Middle East, including stall design and multi-channel brand communications.</w:t>
      </w:r>
    </w:p>
    <w:p>
      <w:pPr>
        <w:pStyle w:val="ResumeBullet"/>
        <w:widowControl/>
      </w:pPr>
      <w:r>
        <w:t xml:space="preserve">• </w:t>
      </w:r>
      <w:r>
        <w:rPr>
          <w:b/>
        </w:rPr>
        <w:t>Mooofarm Product Capstone | 2023</w:t>
      </w:r>
      <w:r>
        <w:t xml:space="preserve"> — Designed and presented a product solution using product operations and wireframing methods; selected among the top 5 Airtribe Demo Day finalists.</w:t>
      </w:r>
    </w:p>
    <w:p>
      <w:pPr>
        <w:pStyle w:val="ResumeBullet"/>
        <w:widowControl/>
      </w:pPr>
      <w:r>
        <w:t xml:space="preserve">• </w:t>
      </w:r>
      <w:r>
        <w:rPr>
          <w:b/>
        </w:rPr>
        <w:t>Alphonso Mango Product Launch | 2021</w:t>
      </w:r>
      <w:r>
        <w:t xml:space="preserve"> — Supported campaign strategy and launch execution for a seasonal flavour that achieved “flavour of the month” recognition.</w:t>
      </w:r>
    </w:p>
    <w:p>
      <w:pPr>
        <w:pStyle w:val="ResumeBullet"/>
        <w:widowControl/>
      </w:pPr>
      <w:r>
        <w:t xml:space="preserve">• </w:t>
      </w:r>
      <w:r>
        <w:rPr>
          <w:b/>
        </w:rPr>
        <w:t>Cross-Industry Career Progression | 2020–Present</w:t>
      </w:r>
      <w:r>
        <w:t xml:space="preserve"> — Built a versatile career spanning retail, fast-moving consumer goods, edtech, higher education, product management, pharmaceutical machinery, and Dubai real estate, with increasing ownership of people and operating processes.</w:t>
      </w:r>
    </w:p>
    <w:p>
      <w:pPr>
        <w:pStyle w:val="ResumeSection"/>
        <w:pBdr>
          <w:bottom w:val="single" w:sz="6" w:space="2" w:color="9FBAD0"/>
        </w:pBdr>
        <w:widowControl/>
      </w:pPr>
      <w:r>
        <w:t>Education</w:t>
      </w:r>
    </w:p>
    <w:p>
      <w:pPr>
        <w:pStyle w:val="CompanyLine"/>
        <w:widowControl/>
      </w:pPr>
      <w:r>
        <w:t>IBS Mumbai</w:t>
      </w:r>
      <w:r>
        <w:t xml:space="preserve"> — Mumbai, India</w:t>
      </w:r>
    </w:p>
    <w:p>
      <w:pPr>
        <w:pStyle w:val="RoleLine"/>
        <w:widowControl/>
      </w:pPr>
      <w:r>
        <w:t>Post Graduate Program in Management (PGPM), Marketing | 2020 – 2022</w:t>
      </w:r>
    </w:p>
    <w:p>
      <w:pPr>
        <w:pStyle w:val="ResumeBullet"/>
        <w:widowControl/>
      </w:pPr>
      <w:r>
        <w:t xml:space="preserve">• </w:t>
      </w:r>
      <w:r>
        <w:t>Developed postgraduate knowledge in marketing strategy, business management, customer engagement, commercial thinking, and key account development.</w:t>
      </w:r>
    </w:p>
    <w:p>
      <w:pPr>
        <w:pStyle w:val="CompanyLine"/>
        <w:widowControl/>
      </w:pPr>
      <w:r>
        <w:t>GLS University</w:t>
      </w:r>
      <w:r>
        <w:t xml:space="preserve"> — Ahmedabad, Gujarat, India</w:t>
      </w:r>
    </w:p>
    <w:p>
      <w:pPr>
        <w:pStyle w:val="RoleLine"/>
        <w:widowControl/>
      </w:pPr>
      <w:r>
        <w:t>Bachelor of Commerce (BCom) | 2016 – 2019</w:t>
      </w:r>
    </w:p>
    <w:p>
      <w:pPr>
        <w:pStyle w:val="ResumeBullet"/>
        <w:widowControl/>
      </w:pPr>
      <w:r>
        <w:t xml:space="preserve">• </w:t>
      </w:r>
      <w:r>
        <w:t>Built a foundation in commerce, business principles, finance, customer management, and organizational operations.</w:t>
      </w:r>
    </w:p>
    <w:p>
      <w:pPr>
        <w:pStyle w:val="ResumeSection"/>
        <w:pBdr>
          <w:bottom w:val="single" w:sz="6" w:space="2" w:color="9FBAD0"/>
        </w:pBdr>
        <w:widowControl/>
      </w:pPr>
      <w:r>
        <w:t>Certifications</w:t>
      </w:r>
    </w:p>
    <w:p>
      <w:pPr>
        <w:pStyle w:val="ResumeBullet"/>
        <w:widowControl/>
      </w:pPr>
      <w:r>
        <w:t xml:space="preserve">• </w:t>
      </w:r>
      <w:r>
        <w:t>Product Management Launchpad – Cohort 5 | Airtribe | 2023</w:t>
      </w:r>
    </w:p>
    <w:p>
      <w:pPr>
        <w:pStyle w:val="ResumeSection"/>
        <w:pBdr>
          <w:bottom w:val="single" w:sz="6" w:space="2" w:color="9FBAD0"/>
        </w:pBdr>
        <w:widowControl/>
      </w:pPr>
      <w:r>
        <w:t>Professional Development</w:t>
      </w:r>
    </w:p>
    <w:p>
      <w:pPr>
        <w:pStyle w:val="ResumeBullet"/>
        <w:widowControl/>
      </w:pPr>
      <w:r>
        <w:t xml:space="preserve">• </w:t>
      </w:r>
      <w:r>
        <w:t>Product Management Launchpad Fellowship | Airtribe | 2023 — Product operations, user problem analysis, wireframing, prioritization, capstone development, and jury presentation.</w:t>
      </w:r>
    </w:p>
    <w:p>
      <w:pPr>
        <w:pStyle w:val="ResumeBullet"/>
        <w:widowControl/>
      </w:pPr>
      <w:r>
        <w:t xml:space="preserve">• </w:t>
      </w:r>
      <w:r>
        <w:t>Demo Day Finalist | Airtribe Product Management Launchpad – Cohort 5 | 2023 — Selected among five finalists to present the Mooofarm capstone project.</w:t>
      </w:r>
    </w:p>
    <w:p>
      <w:pPr>
        <w:pStyle w:val="ResumeBullet"/>
        <w:widowControl/>
      </w:pPr>
      <w:r>
        <w:t xml:space="preserve">• </w:t>
      </w:r>
      <w:r>
        <w:t>International Exhibition &amp; Event Exposure | 2024 — PMEC, PharmaTech Expo, and event coordination requirements connected with Barcelona, Germany, the Middle East, and other European locations.</w:t>
      </w:r>
    </w:p>
    <w:p>
      <w:pPr>
        <w:pStyle w:val="ResumeSection"/>
        <w:pBdr>
          <w:bottom w:val="single" w:sz="6" w:space="2" w:color="9FBAD0"/>
        </w:pBdr>
        <w:widowControl/>
      </w:pPr>
      <w:r>
        <w:t>Technical Proficiencies</w:t>
      </w:r>
    </w:p>
    <w:p>
      <w:pPr>
        <w:pStyle w:val="CompetencyLine"/>
        <w:widowControl/>
      </w:pPr>
      <w:r>
        <w:t>• Recruitment &amp; HR: Candidate sourcing support | Screening coordination | Interview scheduling | Candidate communication | Recruitment tracking | Employee engagement | Onboarding support | HR documentation</w:t>
      </w:r>
    </w:p>
    <w:p>
      <w:pPr>
        <w:pStyle w:val="CompetencyLine"/>
        <w:widowControl/>
      </w:pPr>
      <w:r>
        <w:t>• Operations &amp; Administration: Process coordination | Workflow follow-up | Documentation | Stakeholder communication | Vendor coordination | Issue resolution | Reporting | Microsoft Excel</w:t>
      </w:r>
    </w:p>
    <w:p>
      <w:pPr>
        <w:pStyle w:val="CompetencyLine"/>
        <w:widowControl/>
      </w:pPr>
      <w:r>
        <w:t>• Marketing &amp; Communication: LinkedIn campaigns | Instagram content | WhatsApp messages | Emailers | Social media management | Lead generation | Brand collateral | Customer communication</w:t>
      </w:r>
    </w:p>
    <w:p>
      <w:pPr>
        <w:pStyle w:val="CompetencyLine"/>
        <w:widowControl/>
      </w:pPr>
      <w:r>
        <w:t>• Events &amp; Outreach: Exhibition execution | Stall design coordination | School outreach | Seminars | Education fairs | Admissions counselling | Live events | International stakeholder liaison</w:t>
      </w:r>
    </w:p>
    <w:p>
      <w:pPr>
        <w:pStyle w:val="CompetencyLine"/>
        <w:widowControl/>
      </w:pPr>
      <w:r>
        <w:t>• Product &amp; Analytical: Product operations | Wireframing | SWOT analysis | Competitor analysis | User-centred problem solving | Prioritization | Presentation | Cross-functional collaboration</w:t>
      </w:r>
    </w:p>
    <w:sectPr w:rsidR="00FC693F" w:rsidRPr="0006063C" w:rsidSect="00034616">
      <w:pgSz w:w="11906" w:h="16838"/>
      <w:pgMar w:top="893" w:right="1037" w:bottom="893" w:left="103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spacing w:after="20" w:line="240" w:lineRule="auto"/>
    </w:pPr>
    <w:rPr>
      <w:rFonts w:ascii="Calibri" w:hAnsi="Calibri" w:eastAsia="Calibri"/>
      <w:b/>
      <w:color w:val="1F374D"/>
      <w:sz w:val="34"/>
    </w:rPr>
  </w:style>
  <w:style w:type="paragraph" w:customStyle="1" w:styleId="ResumeContact">
    <w:name w:val="Resume Contact"/>
    <w:pPr>
      <w:spacing w:after="120" w:line="240" w:lineRule="auto"/>
    </w:pPr>
    <w:rPr>
      <w:rFonts w:ascii="Calibri" w:hAnsi="Calibri" w:eastAsia="Calibri"/>
      <w:color w:val="373737"/>
      <w:sz w:val="19"/>
    </w:rPr>
  </w:style>
  <w:style w:type="paragraph" w:customStyle="1" w:styleId="ResumeSection">
    <w:name w:val="Resume Section"/>
    <w:pPr>
      <w:keepNext/>
      <w:spacing w:before="120" w:after="40"/>
    </w:pPr>
    <w:rPr>
      <w:rFonts w:ascii="Calibri" w:hAnsi="Calibri" w:eastAsia="Calibri"/>
      <w:b/>
      <w:color w:val="1F4E79"/>
      <w:sz w:val="23"/>
    </w:rPr>
  </w:style>
  <w:style w:type="paragraph" w:customStyle="1" w:styleId="CompanyLine">
    <w:name w:val="Company Line"/>
    <w:pPr>
      <w:keepNext/>
      <w:spacing w:before="80" w:after="10"/>
    </w:pPr>
    <w:rPr>
      <w:rFonts w:ascii="Calibri" w:hAnsi="Calibri" w:eastAsia="Calibri"/>
      <w:b/>
      <w:color w:val="1E1E1E"/>
      <w:sz w:val="21"/>
    </w:rPr>
  </w:style>
  <w:style w:type="paragraph" w:customStyle="1" w:styleId="RoleLine">
    <w:name w:val="Role Line"/>
    <w:pPr>
      <w:keepNext/>
      <w:spacing w:after="30"/>
    </w:pPr>
    <w:rPr>
      <w:rFonts w:ascii="Calibri" w:hAnsi="Calibri" w:eastAsia="Calibri"/>
      <w:b/>
      <w:i/>
      <w:color w:val="414141"/>
      <w:sz w:val="20"/>
    </w:rPr>
  </w:style>
  <w:style w:type="paragraph" w:customStyle="1" w:styleId="ResumeBullet">
    <w:name w:val="Resume Bullet"/>
    <w:pPr>
      <w:spacing w:after="32" w:line="247" w:lineRule="auto"/>
      <w:ind w:left="259" w:hanging="202"/>
    </w:pPr>
    <w:rPr>
      <w:rFonts w:ascii="Calibri" w:hAnsi="Calibri" w:eastAsia="Calibri"/>
      <w:sz w:val="20"/>
    </w:rPr>
  </w:style>
  <w:style w:type="paragraph" w:customStyle="1" w:styleId="CompetencyLine">
    <w:name w:val="Competency Line"/>
    <w:pPr>
      <w:spacing w:after="26" w:line="240" w:lineRule="auto"/>
      <w:ind w:left="259" w:hanging="202"/>
    </w:pPr>
    <w:rPr>
      <w:rFonts w:ascii="Calibri" w:hAnsi="Calibri" w:eastAsia="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Pankti Shah Resume</dc:title>
  <dc:subject>ATS-Optimized Resume for HR, Talent Acquisition, Operations and Administration Roles</dc:subject>
  <dc:creator>OpenAI</dc:creator>
  <cp:keywords>Pankti Shah, HR Operations, Talent Acquisition, Operations Manager, Dubai, Recruitment, Administration</cp:keywords>
  <dc:description>generated by python-docx</dc:description>
  <cp:lastModifiedBy/>
  <cp:revision>1</cp:revision>
  <dcterms:created xsi:type="dcterms:W3CDTF">2013-12-23T23:15:00Z</dcterms:created>
  <dcterms:modified xsi:type="dcterms:W3CDTF">2013-12-23T23:15:00Z</dcterms:modified>
  <cp:category/>
</cp:coreProperties>
</file>