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8B75" w14:textId="77777777" w:rsidR="00ED6A00" w:rsidRDefault="00ED6A00"/>
    <w:p w14:paraId="60E8CFF5" w14:textId="77777777" w:rsidR="00ED6A00" w:rsidRDefault="00ED6A00"/>
    <w:p w14:paraId="5E7EDCA5" w14:textId="77777777" w:rsidR="00ED6A00" w:rsidRDefault="00ED6A00"/>
    <w:p w14:paraId="43E37C55" w14:textId="77777777" w:rsidR="00ED6A00" w:rsidRDefault="00ED6A00"/>
    <w:p w14:paraId="0925B348" w14:textId="77777777" w:rsidR="00ED6A00" w:rsidRDefault="00ED6A00"/>
    <w:p w14:paraId="7F94912D" w14:textId="77777777" w:rsidR="00ED6A00" w:rsidRDefault="00000000">
      <w:pPr>
        <w:spacing w:after="160"/>
        <w:jc w:val="center"/>
      </w:pPr>
      <w:r>
        <w:rPr>
          <w:b/>
          <w:color w:val="17365D"/>
          <w:sz w:val="56"/>
        </w:rPr>
        <w:t>Iteration Tasks Learning Report</w:t>
      </w:r>
    </w:p>
    <w:p w14:paraId="01926602" w14:textId="77777777" w:rsidR="00ED6A00" w:rsidRDefault="00000000">
      <w:pPr>
        <w:spacing w:after="560"/>
        <w:jc w:val="center"/>
      </w:pPr>
      <w:r>
        <w:rPr>
          <w:color w:val="2E74B5"/>
          <w:sz w:val="36"/>
        </w:rPr>
        <w:t>Jira and Confluence</w:t>
      </w:r>
    </w:p>
    <w:p w14:paraId="68601B8A" w14:textId="77777777" w:rsidR="00ED6A00" w:rsidRDefault="00000000">
      <w:pPr>
        <w:jc w:val="center"/>
      </w:pPr>
      <w:r>
        <w:rPr>
          <w:b/>
          <w:color w:val="1F1F1F"/>
          <w:sz w:val="24"/>
        </w:rPr>
        <w:t>Prepared by Krijal Khadka</w:t>
      </w:r>
    </w:p>
    <w:p w14:paraId="4A0D5B8B" w14:textId="77777777" w:rsidR="00ED6A00" w:rsidRDefault="00000000">
      <w:pPr>
        <w:jc w:val="center"/>
      </w:pPr>
      <w:r>
        <w:rPr>
          <w:color w:val="5B6573"/>
        </w:rPr>
        <w:t>Student ID: S385427</w:t>
      </w:r>
    </w:p>
    <w:p w14:paraId="7D7DC3B3" w14:textId="09568E24" w:rsidR="00ED6A00" w:rsidRDefault="00000000">
      <w:pPr>
        <w:jc w:val="center"/>
      </w:pPr>
      <w:r>
        <w:rPr>
          <w:color w:val="5B6573"/>
        </w:rPr>
        <w:t>Role: Developer</w:t>
      </w:r>
    </w:p>
    <w:p w14:paraId="40E1DC2E" w14:textId="77777777" w:rsidR="00ED6A00" w:rsidRDefault="00000000">
      <w:r>
        <w:br w:type="page"/>
      </w:r>
    </w:p>
    <w:p w14:paraId="33C89F63" w14:textId="77777777" w:rsidR="00ED6A00" w:rsidRDefault="00000000">
      <w:pPr>
        <w:pStyle w:val="Heading1"/>
      </w:pPr>
      <w:r>
        <w:lastRenderedPageBreak/>
        <w:t>1. Report Overview</w:t>
      </w:r>
    </w:p>
    <w:p w14:paraId="3297682A" w14:textId="77777777" w:rsidR="00ED6A00" w:rsidRDefault="00000000">
      <w:r>
        <w:t>This report documents the Jira and Confluence learning activities completed for the common iteration tasks in Week 6. Six LinkedIn Learning courses were completed using paid access. The report summarises the main topics, explains the practical skills developed, and connects the learning to the BookStore application and future team-project work.</w:t>
      </w:r>
    </w:p>
    <w:p w14:paraId="7583ECDE" w14:textId="77777777" w:rsidR="00ED6A00" w:rsidRDefault="00000000">
      <w:pPr>
        <w:pStyle w:val="Heading1"/>
      </w:pPr>
      <w:r>
        <w:t>2. Completed Course Summary</w:t>
      </w:r>
    </w:p>
    <w:tbl>
      <w:tblPr>
        <w:tblStyle w:val="TableGrid"/>
        <w:tblW w:w="9360" w:type="dxa"/>
        <w:tblInd w:w="120" w:type="dxa"/>
        <w:tblLayout w:type="fixed"/>
        <w:tblLook w:val="04A0" w:firstRow="1" w:lastRow="0" w:firstColumn="1" w:lastColumn="0" w:noHBand="0" w:noVBand="1"/>
      </w:tblPr>
      <w:tblGrid>
        <w:gridCol w:w="480"/>
        <w:gridCol w:w="4080"/>
        <w:gridCol w:w="1680"/>
        <w:gridCol w:w="1320"/>
        <w:gridCol w:w="1800"/>
      </w:tblGrid>
      <w:tr w:rsidR="00ED6A00" w14:paraId="05B91699" w14:textId="77777777">
        <w:trPr>
          <w:tblHeader/>
        </w:trPr>
        <w:tc>
          <w:tcPr>
            <w:tcW w:w="480" w:type="dxa"/>
            <w:shd w:val="clear" w:color="auto" w:fill="17365D"/>
            <w:tcMar>
              <w:top w:w="100" w:type="dxa"/>
              <w:left w:w="120" w:type="dxa"/>
              <w:bottom w:w="100" w:type="dxa"/>
              <w:right w:w="120" w:type="dxa"/>
            </w:tcMar>
            <w:vAlign w:val="center"/>
          </w:tcPr>
          <w:p w14:paraId="61230A24" w14:textId="77777777" w:rsidR="00ED6A00" w:rsidRDefault="00000000">
            <w:r>
              <w:rPr>
                <w:b/>
                <w:color w:val="FFFFFF"/>
                <w:sz w:val="18"/>
              </w:rPr>
              <w:t>#</w:t>
            </w:r>
          </w:p>
        </w:tc>
        <w:tc>
          <w:tcPr>
            <w:tcW w:w="4080" w:type="dxa"/>
            <w:shd w:val="clear" w:color="auto" w:fill="17365D"/>
            <w:tcMar>
              <w:top w:w="100" w:type="dxa"/>
              <w:left w:w="120" w:type="dxa"/>
              <w:bottom w:w="100" w:type="dxa"/>
              <w:right w:w="120" w:type="dxa"/>
            </w:tcMar>
            <w:vAlign w:val="center"/>
          </w:tcPr>
          <w:p w14:paraId="1848ECE9" w14:textId="77777777" w:rsidR="00ED6A00" w:rsidRDefault="00000000">
            <w:r>
              <w:rPr>
                <w:b/>
                <w:color w:val="FFFFFF"/>
                <w:sz w:val="18"/>
              </w:rPr>
              <w:t>Course</w:t>
            </w:r>
          </w:p>
        </w:tc>
        <w:tc>
          <w:tcPr>
            <w:tcW w:w="1680" w:type="dxa"/>
            <w:shd w:val="clear" w:color="auto" w:fill="17365D"/>
            <w:tcMar>
              <w:top w:w="100" w:type="dxa"/>
              <w:left w:w="120" w:type="dxa"/>
              <w:bottom w:w="100" w:type="dxa"/>
              <w:right w:w="120" w:type="dxa"/>
            </w:tcMar>
            <w:vAlign w:val="center"/>
          </w:tcPr>
          <w:p w14:paraId="40B5545A" w14:textId="77777777" w:rsidR="00ED6A00" w:rsidRDefault="00000000">
            <w:r>
              <w:rPr>
                <w:b/>
                <w:color w:val="FFFFFF"/>
                <w:sz w:val="18"/>
              </w:rPr>
              <w:t>Instructor</w:t>
            </w:r>
          </w:p>
        </w:tc>
        <w:tc>
          <w:tcPr>
            <w:tcW w:w="1320" w:type="dxa"/>
            <w:shd w:val="clear" w:color="auto" w:fill="17365D"/>
            <w:tcMar>
              <w:top w:w="100" w:type="dxa"/>
              <w:left w:w="120" w:type="dxa"/>
              <w:bottom w:w="100" w:type="dxa"/>
              <w:right w:w="120" w:type="dxa"/>
            </w:tcMar>
            <w:vAlign w:val="center"/>
          </w:tcPr>
          <w:p w14:paraId="0771D2E5" w14:textId="77777777" w:rsidR="00ED6A00" w:rsidRDefault="00000000">
            <w:r>
              <w:rPr>
                <w:b/>
                <w:color w:val="FFFFFF"/>
                <w:sz w:val="18"/>
              </w:rPr>
              <w:t>Duration</w:t>
            </w:r>
          </w:p>
        </w:tc>
        <w:tc>
          <w:tcPr>
            <w:tcW w:w="1800" w:type="dxa"/>
            <w:shd w:val="clear" w:color="auto" w:fill="17365D"/>
            <w:tcMar>
              <w:top w:w="100" w:type="dxa"/>
              <w:left w:w="120" w:type="dxa"/>
              <w:bottom w:w="100" w:type="dxa"/>
              <w:right w:w="120" w:type="dxa"/>
            </w:tcMar>
            <w:vAlign w:val="center"/>
          </w:tcPr>
          <w:p w14:paraId="34B458A2" w14:textId="77777777" w:rsidR="00ED6A00" w:rsidRDefault="00000000">
            <w:r>
              <w:rPr>
                <w:b/>
                <w:color w:val="FFFFFF"/>
                <w:sz w:val="18"/>
              </w:rPr>
              <w:t>Status</w:t>
            </w:r>
          </w:p>
        </w:tc>
      </w:tr>
      <w:tr w:rsidR="00ED6A00" w14:paraId="08A63D36" w14:textId="77777777">
        <w:tc>
          <w:tcPr>
            <w:tcW w:w="480" w:type="dxa"/>
            <w:tcMar>
              <w:top w:w="100" w:type="dxa"/>
              <w:left w:w="120" w:type="dxa"/>
              <w:bottom w:w="100" w:type="dxa"/>
              <w:right w:w="120" w:type="dxa"/>
            </w:tcMar>
            <w:vAlign w:val="center"/>
          </w:tcPr>
          <w:p w14:paraId="28A49398" w14:textId="77777777" w:rsidR="00ED6A00" w:rsidRDefault="00000000">
            <w:r>
              <w:rPr>
                <w:color w:val="1F1F1F"/>
                <w:sz w:val="17"/>
              </w:rPr>
              <w:t>1</w:t>
            </w:r>
          </w:p>
        </w:tc>
        <w:tc>
          <w:tcPr>
            <w:tcW w:w="4080" w:type="dxa"/>
            <w:tcMar>
              <w:top w:w="100" w:type="dxa"/>
              <w:left w:w="120" w:type="dxa"/>
              <w:bottom w:w="100" w:type="dxa"/>
              <w:right w:w="120" w:type="dxa"/>
            </w:tcMar>
            <w:vAlign w:val="center"/>
          </w:tcPr>
          <w:p w14:paraId="4CBF07E8" w14:textId="77777777" w:rsidR="00ED6A00" w:rsidRDefault="00000000">
            <w:r>
              <w:rPr>
                <w:color w:val="1F1F1F"/>
                <w:sz w:val="17"/>
              </w:rPr>
              <w:t>Learning Confluence Administration</w:t>
            </w:r>
          </w:p>
        </w:tc>
        <w:tc>
          <w:tcPr>
            <w:tcW w:w="1680" w:type="dxa"/>
            <w:tcMar>
              <w:top w:w="100" w:type="dxa"/>
              <w:left w:w="120" w:type="dxa"/>
              <w:bottom w:w="100" w:type="dxa"/>
              <w:right w:w="120" w:type="dxa"/>
            </w:tcMar>
            <w:vAlign w:val="center"/>
          </w:tcPr>
          <w:p w14:paraId="579F3961" w14:textId="77777777" w:rsidR="00ED6A00" w:rsidRDefault="00000000">
            <w:r>
              <w:rPr>
                <w:color w:val="1F1F1F"/>
                <w:sz w:val="17"/>
              </w:rPr>
              <w:t>Rachel Wright</w:t>
            </w:r>
          </w:p>
        </w:tc>
        <w:tc>
          <w:tcPr>
            <w:tcW w:w="1320" w:type="dxa"/>
            <w:tcMar>
              <w:top w:w="100" w:type="dxa"/>
              <w:left w:w="120" w:type="dxa"/>
              <w:bottom w:w="100" w:type="dxa"/>
              <w:right w:w="120" w:type="dxa"/>
            </w:tcMar>
            <w:vAlign w:val="center"/>
          </w:tcPr>
          <w:p w14:paraId="12691FDF" w14:textId="77777777" w:rsidR="00ED6A00" w:rsidRDefault="00000000">
            <w:r>
              <w:rPr>
                <w:color w:val="1F1F1F"/>
                <w:sz w:val="17"/>
              </w:rPr>
              <w:t>2h 25m 9s</w:t>
            </w:r>
          </w:p>
        </w:tc>
        <w:tc>
          <w:tcPr>
            <w:tcW w:w="1800" w:type="dxa"/>
            <w:tcMar>
              <w:top w:w="100" w:type="dxa"/>
              <w:left w:w="120" w:type="dxa"/>
              <w:bottom w:w="100" w:type="dxa"/>
              <w:right w:w="120" w:type="dxa"/>
            </w:tcMar>
            <w:vAlign w:val="center"/>
          </w:tcPr>
          <w:p w14:paraId="65F87B7C" w14:textId="77777777" w:rsidR="00ED6A00" w:rsidRDefault="00000000">
            <w:r>
              <w:rPr>
                <w:color w:val="1F1F1F"/>
                <w:sz w:val="17"/>
              </w:rPr>
              <w:t>Completed</w:t>
            </w:r>
          </w:p>
        </w:tc>
      </w:tr>
      <w:tr w:rsidR="00ED6A00" w14:paraId="627733EB" w14:textId="77777777">
        <w:tc>
          <w:tcPr>
            <w:tcW w:w="480" w:type="dxa"/>
            <w:tcMar>
              <w:top w:w="100" w:type="dxa"/>
              <w:left w:w="120" w:type="dxa"/>
              <w:bottom w:w="100" w:type="dxa"/>
              <w:right w:w="120" w:type="dxa"/>
            </w:tcMar>
            <w:vAlign w:val="center"/>
          </w:tcPr>
          <w:p w14:paraId="6C86E913" w14:textId="77777777" w:rsidR="00ED6A00" w:rsidRDefault="00000000">
            <w:r>
              <w:rPr>
                <w:color w:val="1F1F1F"/>
                <w:sz w:val="17"/>
              </w:rPr>
              <w:t>2</w:t>
            </w:r>
          </w:p>
        </w:tc>
        <w:tc>
          <w:tcPr>
            <w:tcW w:w="4080" w:type="dxa"/>
            <w:tcMar>
              <w:top w:w="100" w:type="dxa"/>
              <w:left w:w="120" w:type="dxa"/>
              <w:bottom w:w="100" w:type="dxa"/>
              <w:right w:w="120" w:type="dxa"/>
            </w:tcMar>
            <w:vAlign w:val="center"/>
          </w:tcPr>
          <w:p w14:paraId="0EA88168" w14:textId="77777777" w:rsidR="00ED6A00" w:rsidRDefault="00000000">
            <w:r>
              <w:rPr>
                <w:color w:val="1F1F1F"/>
                <w:sz w:val="17"/>
              </w:rPr>
              <w:t>Learning Jira: Leveraging Sprints, Releasing Features, Fixing Bugs, and Tracking Development</w:t>
            </w:r>
          </w:p>
        </w:tc>
        <w:tc>
          <w:tcPr>
            <w:tcW w:w="1680" w:type="dxa"/>
            <w:tcMar>
              <w:top w:w="100" w:type="dxa"/>
              <w:left w:w="120" w:type="dxa"/>
              <w:bottom w:w="100" w:type="dxa"/>
              <w:right w:w="120" w:type="dxa"/>
            </w:tcMar>
            <w:vAlign w:val="center"/>
          </w:tcPr>
          <w:p w14:paraId="71791DDD" w14:textId="77777777" w:rsidR="00ED6A00" w:rsidRDefault="00000000">
            <w:r>
              <w:rPr>
                <w:color w:val="1F1F1F"/>
                <w:sz w:val="17"/>
              </w:rPr>
              <w:t>Rachel Wright</w:t>
            </w:r>
          </w:p>
        </w:tc>
        <w:tc>
          <w:tcPr>
            <w:tcW w:w="1320" w:type="dxa"/>
            <w:tcMar>
              <w:top w:w="100" w:type="dxa"/>
              <w:left w:w="120" w:type="dxa"/>
              <w:bottom w:w="100" w:type="dxa"/>
              <w:right w:w="120" w:type="dxa"/>
            </w:tcMar>
            <w:vAlign w:val="center"/>
          </w:tcPr>
          <w:p w14:paraId="4E7B9222" w14:textId="77777777" w:rsidR="00ED6A00" w:rsidRDefault="00000000">
            <w:r>
              <w:rPr>
                <w:color w:val="1F1F1F"/>
                <w:sz w:val="17"/>
              </w:rPr>
              <w:t>2h 43m 10s</w:t>
            </w:r>
          </w:p>
        </w:tc>
        <w:tc>
          <w:tcPr>
            <w:tcW w:w="1800" w:type="dxa"/>
            <w:tcMar>
              <w:top w:w="100" w:type="dxa"/>
              <w:left w:w="120" w:type="dxa"/>
              <w:bottom w:w="100" w:type="dxa"/>
              <w:right w:w="120" w:type="dxa"/>
            </w:tcMar>
            <w:vAlign w:val="center"/>
          </w:tcPr>
          <w:p w14:paraId="75A1FD16" w14:textId="77777777" w:rsidR="00ED6A00" w:rsidRDefault="00000000">
            <w:r>
              <w:rPr>
                <w:color w:val="1F1F1F"/>
                <w:sz w:val="17"/>
              </w:rPr>
              <w:t>Completed</w:t>
            </w:r>
          </w:p>
        </w:tc>
      </w:tr>
      <w:tr w:rsidR="00ED6A00" w14:paraId="725C0734" w14:textId="77777777">
        <w:tc>
          <w:tcPr>
            <w:tcW w:w="480" w:type="dxa"/>
            <w:tcMar>
              <w:top w:w="100" w:type="dxa"/>
              <w:left w:w="120" w:type="dxa"/>
              <w:bottom w:w="100" w:type="dxa"/>
              <w:right w:w="120" w:type="dxa"/>
            </w:tcMar>
            <w:vAlign w:val="center"/>
          </w:tcPr>
          <w:p w14:paraId="120FB330" w14:textId="77777777" w:rsidR="00ED6A00" w:rsidRDefault="00000000">
            <w:r>
              <w:rPr>
                <w:color w:val="1F1F1F"/>
                <w:sz w:val="17"/>
              </w:rPr>
              <w:t>3</w:t>
            </w:r>
          </w:p>
        </w:tc>
        <w:tc>
          <w:tcPr>
            <w:tcW w:w="4080" w:type="dxa"/>
            <w:tcMar>
              <w:top w:w="100" w:type="dxa"/>
              <w:left w:w="120" w:type="dxa"/>
              <w:bottom w:w="100" w:type="dxa"/>
              <w:right w:w="120" w:type="dxa"/>
            </w:tcMar>
            <w:vAlign w:val="center"/>
          </w:tcPr>
          <w:p w14:paraId="7F59F2BA" w14:textId="77777777" w:rsidR="00ED6A00" w:rsidRDefault="00000000">
            <w:r>
              <w:rPr>
                <w:color w:val="1F1F1F"/>
                <w:sz w:val="17"/>
              </w:rPr>
              <w:t>Learning Confluence</w:t>
            </w:r>
          </w:p>
        </w:tc>
        <w:tc>
          <w:tcPr>
            <w:tcW w:w="1680" w:type="dxa"/>
            <w:tcMar>
              <w:top w:w="100" w:type="dxa"/>
              <w:left w:w="120" w:type="dxa"/>
              <w:bottom w:w="100" w:type="dxa"/>
              <w:right w:w="120" w:type="dxa"/>
            </w:tcMar>
            <w:vAlign w:val="center"/>
          </w:tcPr>
          <w:p w14:paraId="38C1D5E9" w14:textId="77777777" w:rsidR="00ED6A00" w:rsidRDefault="00000000">
            <w:r>
              <w:rPr>
                <w:color w:val="1F1F1F"/>
                <w:sz w:val="17"/>
              </w:rPr>
              <w:t>David Rivers</w:t>
            </w:r>
          </w:p>
        </w:tc>
        <w:tc>
          <w:tcPr>
            <w:tcW w:w="1320" w:type="dxa"/>
            <w:tcMar>
              <w:top w:w="100" w:type="dxa"/>
              <w:left w:w="120" w:type="dxa"/>
              <w:bottom w:w="100" w:type="dxa"/>
              <w:right w:w="120" w:type="dxa"/>
            </w:tcMar>
            <w:vAlign w:val="center"/>
          </w:tcPr>
          <w:p w14:paraId="7F382DB9" w14:textId="77777777" w:rsidR="00ED6A00" w:rsidRDefault="00000000">
            <w:r>
              <w:rPr>
                <w:color w:val="1F1F1F"/>
                <w:sz w:val="17"/>
              </w:rPr>
              <w:t>1h 37m 35s</w:t>
            </w:r>
          </w:p>
        </w:tc>
        <w:tc>
          <w:tcPr>
            <w:tcW w:w="1800" w:type="dxa"/>
            <w:tcMar>
              <w:top w:w="100" w:type="dxa"/>
              <w:left w:w="120" w:type="dxa"/>
              <w:bottom w:w="100" w:type="dxa"/>
              <w:right w:w="120" w:type="dxa"/>
            </w:tcMar>
            <w:vAlign w:val="center"/>
          </w:tcPr>
          <w:p w14:paraId="293F097F" w14:textId="77777777" w:rsidR="00ED6A00" w:rsidRDefault="00000000">
            <w:r>
              <w:rPr>
                <w:color w:val="1F1F1F"/>
                <w:sz w:val="17"/>
              </w:rPr>
              <w:t>Completed</w:t>
            </w:r>
          </w:p>
        </w:tc>
      </w:tr>
      <w:tr w:rsidR="00ED6A00" w14:paraId="3DD3178F" w14:textId="77777777">
        <w:tc>
          <w:tcPr>
            <w:tcW w:w="480" w:type="dxa"/>
            <w:tcMar>
              <w:top w:w="100" w:type="dxa"/>
              <w:left w:w="120" w:type="dxa"/>
              <w:bottom w:w="100" w:type="dxa"/>
              <w:right w:w="120" w:type="dxa"/>
            </w:tcMar>
            <w:vAlign w:val="center"/>
          </w:tcPr>
          <w:p w14:paraId="4F8D4D53" w14:textId="77777777" w:rsidR="00ED6A00" w:rsidRDefault="00000000">
            <w:r>
              <w:rPr>
                <w:color w:val="1F1F1F"/>
                <w:sz w:val="17"/>
              </w:rPr>
              <w:t>4</w:t>
            </w:r>
          </w:p>
        </w:tc>
        <w:tc>
          <w:tcPr>
            <w:tcW w:w="4080" w:type="dxa"/>
            <w:tcMar>
              <w:top w:w="100" w:type="dxa"/>
              <w:left w:w="120" w:type="dxa"/>
              <w:bottom w:w="100" w:type="dxa"/>
              <w:right w:w="120" w:type="dxa"/>
            </w:tcMar>
            <w:vAlign w:val="center"/>
          </w:tcPr>
          <w:p w14:paraId="7ADC57AB" w14:textId="77777777" w:rsidR="00ED6A00" w:rsidRDefault="00000000">
            <w:r>
              <w:rPr>
                <w:color w:val="1F1F1F"/>
                <w:sz w:val="17"/>
              </w:rPr>
              <w:t>Learning Jira (Cloud Edition)</w:t>
            </w:r>
          </w:p>
        </w:tc>
        <w:tc>
          <w:tcPr>
            <w:tcW w:w="1680" w:type="dxa"/>
            <w:tcMar>
              <w:top w:w="100" w:type="dxa"/>
              <w:left w:w="120" w:type="dxa"/>
              <w:bottom w:w="100" w:type="dxa"/>
              <w:right w:w="120" w:type="dxa"/>
            </w:tcMar>
            <w:vAlign w:val="center"/>
          </w:tcPr>
          <w:p w14:paraId="721C3840" w14:textId="77777777" w:rsidR="00ED6A00" w:rsidRDefault="00000000">
            <w:r>
              <w:rPr>
                <w:color w:val="1F1F1F"/>
                <w:sz w:val="17"/>
              </w:rPr>
              <w:t>Rachel Wright</w:t>
            </w:r>
          </w:p>
        </w:tc>
        <w:tc>
          <w:tcPr>
            <w:tcW w:w="1320" w:type="dxa"/>
            <w:tcMar>
              <w:top w:w="100" w:type="dxa"/>
              <w:left w:w="120" w:type="dxa"/>
              <w:bottom w:w="100" w:type="dxa"/>
              <w:right w:w="120" w:type="dxa"/>
            </w:tcMar>
            <w:vAlign w:val="center"/>
          </w:tcPr>
          <w:p w14:paraId="3FA6D647" w14:textId="77777777" w:rsidR="00ED6A00" w:rsidRDefault="00000000">
            <w:r>
              <w:rPr>
                <w:color w:val="1F1F1F"/>
                <w:sz w:val="17"/>
              </w:rPr>
              <w:t>1h 35m 41s</w:t>
            </w:r>
          </w:p>
        </w:tc>
        <w:tc>
          <w:tcPr>
            <w:tcW w:w="1800" w:type="dxa"/>
            <w:tcMar>
              <w:top w:w="100" w:type="dxa"/>
              <w:left w:w="120" w:type="dxa"/>
              <w:bottom w:w="100" w:type="dxa"/>
              <w:right w:w="120" w:type="dxa"/>
            </w:tcMar>
            <w:vAlign w:val="center"/>
          </w:tcPr>
          <w:p w14:paraId="7E773256" w14:textId="77777777" w:rsidR="00ED6A00" w:rsidRDefault="00000000">
            <w:r>
              <w:rPr>
                <w:color w:val="1F1F1F"/>
                <w:sz w:val="17"/>
              </w:rPr>
              <w:t>Completed</w:t>
            </w:r>
          </w:p>
        </w:tc>
      </w:tr>
      <w:tr w:rsidR="00ED6A00" w14:paraId="7D53D30A" w14:textId="77777777">
        <w:tc>
          <w:tcPr>
            <w:tcW w:w="480" w:type="dxa"/>
            <w:tcMar>
              <w:top w:w="100" w:type="dxa"/>
              <w:left w:w="120" w:type="dxa"/>
              <w:bottom w:w="100" w:type="dxa"/>
              <w:right w:w="120" w:type="dxa"/>
            </w:tcMar>
            <w:vAlign w:val="center"/>
          </w:tcPr>
          <w:p w14:paraId="663BAEC6" w14:textId="77777777" w:rsidR="00ED6A00" w:rsidRDefault="00000000">
            <w:r>
              <w:rPr>
                <w:color w:val="1F1F1F"/>
                <w:sz w:val="17"/>
              </w:rPr>
              <w:t>5</w:t>
            </w:r>
          </w:p>
        </w:tc>
        <w:tc>
          <w:tcPr>
            <w:tcW w:w="4080" w:type="dxa"/>
            <w:tcMar>
              <w:top w:w="100" w:type="dxa"/>
              <w:left w:w="120" w:type="dxa"/>
              <w:bottom w:w="100" w:type="dxa"/>
              <w:right w:w="120" w:type="dxa"/>
            </w:tcMar>
            <w:vAlign w:val="center"/>
          </w:tcPr>
          <w:p w14:paraId="1AACDC5D" w14:textId="77777777" w:rsidR="00ED6A00" w:rsidRDefault="00000000">
            <w:r>
              <w:rPr>
                <w:color w:val="1F1F1F"/>
                <w:sz w:val="17"/>
              </w:rPr>
              <w:t>Jira: Basic Administration</w:t>
            </w:r>
          </w:p>
        </w:tc>
        <w:tc>
          <w:tcPr>
            <w:tcW w:w="1680" w:type="dxa"/>
            <w:tcMar>
              <w:top w:w="100" w:type="dxa"/>
              <w:left w:w="120" w:type="dxa"/>
              <w:bottom w:w="100" w:type="dxa"/>
              <w:right w:w="120" w:type="dxa"/>
            </w:tcMar>
            <w:vAlign w:val="center"/>
          </w:tcPr>
          <w:p w14:paraId="748EADFB" w14:textId="77777777" w:rsidR="00ED6A00" w:rsidRDefault="00000000">
            <w:r>
              <w:rPr>
                <w:color w:val="1F1F1F"/>
                <w:sz w:val="17"/>
              </w:rPr>
              <w:t>Rachel Wright</w:t>
            </w:r>
          </w:p>
        </w:tc>
        <w:tc>
          <w:tcPr>
            <w:tcW w:w="1320" w:type="dxa"/>
            <w:tcMar>
              <w:top w:w="100" w:type="dxa"/>
              <w:left w:w="120" w:type="dxa"/>
              <w:bottom w:w="100" w:type="dxa"/>
              <w:right w:w="120" w:type="dxa"/>
            </w:tcMar>
            <w:vAlign w:val="center"/>
          </w:tcPr>
          <w:p w14:paraId="20B559FE" w14:textId="77777777" w:rsidR="00ED6A00" w:rsidRDefault="00000000">
            <w:r>
              <w:rPr>
                <w:color w:val="1F1F1F"/>
                <w:sz w:val="17"/>
              </w:rPr>
              <w:t>1h 24m 10s</w:t>
            </w:r>
          </w:p>
        </w:tc>
        <w:tc>
          <w:tcPr>
            <w:tcW w:w="1800" w:type="dxa"/>
            <w:tcMar>
              <w:top w:w="100" w:type="dxa"/>
              <w:left w:w="120" w:type="dxa"/>
              <w:bottom w:w="100" w:type="dxa"/>
              <w:right w:w="120" w:type="dxa"/>
            </w:tcMar>
            <w:vAlign w:val="center"/>
          </w:tcPr>
          <w:p w14:paraId="684A16A6" w14:textId="77777777" w:rsidR="00ED6A00" w:rsidRDefault="00000000">
            <w:r>
              <w:rPr>
                <w:color w:val="1F1F1F"/>
                <w:sz w:val="17"/>
              </w:rPr>
              <w:t>Completed</w:t>
            </w:r>
          </w:p>
        </w:tc>
      </w:tr>
      <w:tr w:rsidR="00ED6A00" w14:paraId="369162AE" w14:textId="77777777">
        <w:tc>
          <w:tcPr>
            <w:tcW w:w="480" w:type="dxa"/>
            <w:tcMar>
              <w:top w:w="100" w:type="dxa"/>
              <w:left w:w="120" w:type="dxa"/>
              <w:bottom w:w="100" w:type="dxa"/>
              <w:right w:w="120" w:type="dxa"/>
            </w:tcMar>
            <w:vAlign w:val="center"/>
          </w:tcPr>
          <w:p w14:paraId="13D426B0" w14:textId="77777777" w:rsidR="00ED6A00" w:rsidRDefault="00000000">
            <w:r>
              <w:rPr>
                <w:color w:val="1F1F1F"/>
                <w:sz w:val="17"/>
              </w:rPr>
              <w:t>6</w:t>
            </w:r>
          </w:p>
        </w:tc>
        <w:tc>
          <w:tcPr>
            <w:tcW w:w="4080" w:type="dxa"/>
            <w:tcMar>
              <w:top w:w="100" w:type="dxa"/>
              <w:left w:w="120" w:type="dxa"/>
              <w:bottom w:w="100" w:type="dxa"/>
              <w:right w:w="120" w:type="dxa"/>
            </w:tcMar>
            <w:vAlign w:val="center"/>
          </w:tcPr>
          <w:p w14:paraId="4CDCF1BF" w14:textId="77777777" w:rsidR="00ED6A00" w:rsidRDefault="00000000">
            <w:r>
              <w:rPr>
                <w:color w:val="1F1F1F"/>
                <w:sz w:val="17"/>
              </w:rPr>
              <w:t>Learning Jira Software</w:t>
            </w:r>
          </w:p>
        </w:tc>
        <w:tc>
          <w:tcPr>
            <w:tcW w:w="1680" w:type="dxa"/>
            <w:tcMar>
              <w:top w:w="100" w:type="dxa"/>
              <w:left w:w="120" w:type="dxa"/>
              <w:bottom w:w="100" w:type="dxa"/>
              <w:right w:w="120" w:type="dxa"/>
            </w:tcMar>
            <w:vAlign w:val="center"/>
          </w:tcPr>
          <w:p w14:paraId="533314FC" w14:textId="77777777" w:rsidR="00ED6A00" w:rsidRDefault="00000000">
            <w:r>
              <w:rPr>
                <w:color w:val="1F1F1F"/>
                <w:sz w:val="17"/>
              </w:rPr>
              <w:t>Rachel Wright</w:t>
            </w:r>
          </w:p>
        </w:tc>
        <w:tc>
          <w:tcPr>
            <w:tcW w:w="1320" w:type="dxa"/>
            <w:tcMar>
              <w:top w:w="100" w:type="dxa"/>
              <w:left w:w="120" w:type="dxa"/>
              <w:bottom w:w="100" w:type="dxa"/>
              <w:right w:w="120" w:type="dxa"/>
            </w:tcMar>
            <w:vAlign w:val="center"/>
          </w:tcPr>
          <w:p w14:paraId="69B8F743" w14:textId="77777777" w:rsidR="00ED6A00" w:rsidRDefault="00000000">
            <w:r>
              <w:rPr>
                <w:color w:val="1F1F1F"/>
                <w:sz w:val="17"/>
              </w:rPr>
              <w:t>2h 7m 18s</w:t>
            </w:r>
          </w:p>
        </w:tc>
        <w:tc>
          <w:tcPr>
            <w:tcW w:w="1800" w:type="dxa"/>
            <w:tcMar>
              <w:top w:w="100" w:type="dxa"/>
              <w:left w:w="120" w:type="dxa"/>
              <w:bottom w:w="100" w:type="dxa"/>
              <w:right w:w="120" w:type="dxa"/>
            </w:tcMar>
            <w:vAlign w:val="center"/>
          </w:tcPr>
          <w:p w14:paraId="77F2BEDF" w14:textId="77777777" w:rsidR="00ED6A00" w:rsidRDefault="00000000">
            <w:r>
              <w:rPr>
                <w:color w:val="1F1F1F"/>
                <w:sz w:val="17"/>
              </w:rPr>
              <w:t>Completed</w:t>
            </w:r>
          </w:p>
        </w:tc>
      </w:tr>
    </w:tbl>
    <w:p w14:paraId="028375D2" w14:textId="77777777" w:rsidR="00ED6A00" w:rsidRDefault="00000000">
      <w:pPr>
        <w:spacing w:before="160"/>
      </w:pPr>
      <w:r>
        <w:rPr>
          <w:b/>
          <w:color w:val="17365D"/>
        </w:rPr>
        <w:t xml:space="preserve">Total formal learning time: </w:t>
      </w:r>
      <w:r>
        <w:rPr>
          <w:color w:val="1F1F1F"/>
        </w:rPr>
        <w:t>11 hours, 53 minutes and 3 seconds.</w:t>
      </w:r>
    </w:p>
    <w:p w14:paraId="084BAD25" w14:textId="77777777" w:rsidR="00ED6A00" w:rsidRDefault="00000000">
      <w:r>
        <w:br w:type="page"/>
      </w:r>
    </w:p>
    <w:p w14:paraId="5A3E0C3B" w14:textId="77777777" w:rsidR="00ED6A00" w:rsidRDefault="00000000">
      <w:pPr>
        <w:pStyle w:val="Heading1"/>
      </w:pPr>
      <w:r>
        <w:lastRenderedPageBreak/>
        <w:t>3. Learning Objectives</w:t>
      </w:r>
    </w:p>
    <w:p w14:paraId="19680F37" w14:textId="77777777" w:rsidR="00ED6A00" w:rsidRDefault="00000000">
      <w:pPr>
        <w:pStyle w:val="ListBullet"/>
        <w:spacing w:after="80" w:line="276" w:lineRule="auto"/>
        <w:ind w:left="720"/>
      </w:pPr>
      <w:r>
        <w:rPr>
          <w:color w:val="1F1F1F"/>
        </w:rPr>
        <w:t>Understand how Jira supports issue tracking, Agile delivery, sprint planning, bug management, releases, reporting and team coordination.</w:t>
      </w:r>
    </w:p>
    <w:p w14:paraId="481C68BA" w14:textId="77777777" w:rsidR="00ED6A00" w:rsidRDefault="00000000">
      <w:pPr>
        <w:pStyle w:val="ListBullet"/>
        <w:spacing w:after="80" w:line="276" w:lineRule="auto"/>
        <w:ind w:left="720"/>
      </w:pPr>
      <w:r>
        <w:rPr>
          <w:color w:val="1F1F1F"/>
        </w:rPr>
        <w:t>Develop basic Jira administration skills covering projects, users, roles, groups, workflows, permissions and notifications.</w:t>
      </w:r>
    </w:p>
    <w:p w14:paraId="04EA86CF" w14:textId="77777777" w:rsidR="00ED6A00" w:rsidRDefault="00000000">
      <w:pPr>
        <w:pStyle w:val="ListBullet"/>
        <w:spacing w:after="80" w:line="276" w:lineRule="auto"/>
        <w:ind w:left="720"/>
      </w:pPr>
      <w:r>
        <w:rPr>
          <w:color w:val="1F1F1F"/>
        </w:rPr>
        <w:t>Understand how Confluence supports project documentation, knowledge management, collaboration and structured team spaces.</w:t>
      </w:r>
    </w:p>
    <w:p w14:paraId="34426182" w14:textId="77777777" w:rsidR="00ED6A00" w:rsidRDefault="00000000">
      <w:pPr>
        <w:pStyle w:val="ListBullet"/>
        <w:spacing w:after="80" w:line="276" w:lineRule="auto"/>
        <w:ind w:left="720"/>
      </w:pPr>
      <w:r>
        <w:rPr>
          <w:color w:val="1F1F1F"/>
        </w:rPr>
        <w:t>Learn how Confluence administrators manage spaces, templates, content, users, groups, permissions, apps and integrations.</w:t>
      </w:r>
    </w:p>
    <w:p w14:paraId="71A37571" w14:textId="77777777" w:rsidR="00ED6A00" w:rsidRDefault="00000000">
      <w:pPr>
        <w:pStyle w:val="ListBullet"/>
        <w:spacing w:after="80" w:line="276" w:lineRule="auto"/>
        <w:ind w:left="720"/>
      </w:pPr>
      <w:r>
        <w:rPr>
          <w:color w:val="1F1F1F"/>
        </w:rPr>
        <w:t>Apply Jira and Confluence concepts to the BookStore proof of concept and the shared development project.</w:t>
      </w:r>
    </w:p>
    <w:p w14:paraId="26DD5941" w14:textId="77777777" w:rsidR="00ED6A00" w:rsidRDefault="00000000">
      <w:pPr>
        <w:pStyle w:val="Heading1"/>
      </w:pPr>
      <w:r>
        <w:t>4. Learning Jira (Cloud Edition)</w:t>
      </w:r>
    </w:p>
    <w:tbl>
      <w:tblPr>
        <w:tblStyle w:val="TableGrid"/>
        <w:tblW w:w="9360" w:type="dxa"/>
        <w:tblInd w:w="120" w:type="dxa"/>
        <w:tblLayout w:type="fixed"/>
        <w:tblLook w:val="04A0" w:firstRow="1" w:lastRow="0" w:firstColumn="1" w:lastColumn="0" w:noHBand="0" w:noVBand="1"/>
      </w:tblPr>
      <w:tblGrid>
        <w:gridCol w:w="2100"/>
        <w:gridCol w:w="7260"/>
      </w:tblGrid>
      <w:tr w:rsidR="00ED6A00" w14:paraId="3542069F" w14:textId="77777777">
        <w:tc>
          <w:tcPr>
            <w:tcW w:w="2100" w:type="dxa"/>
            <w:shd w:val="clear" w:color="auto" w:fill="E8EEF5"/>
            <w:tcMar>
              <w:top w:w="100" w:type="dxa"/>
              <w:left w:w="120" w:type="dxa"/>
              <w:bottom w:w="100" w:type="dxa"/>
              <w:right w:w="120" w:type="dxa"/>
            </w:tcMar>
            <w:vAlign w:val="center"/>
          </w:tcPr>
          <w:p w14:paraId="14B5C6FE" w14:textId="77777777" w:rsidR="00ED6A00" w:rsidRDefault="00000000">
            <w:r>
              <w:rPr>
                <w:b/>
                <w:color w:val="17365D"/>
              </w:rPr>
              <w:t>Instructor</w:t>
            </w:r>
          </w:p>
        </w:tc>
        <w:tc>
          <w:tcPr>
            <w:tcW w:w="7260" w:type="dxa"/>
            <w:tcMar>
              <w:top w:w="100" w:type="dxa"/>
              <w:left w:w="120" w:type="dxa"/>
              <w:bottom w:w="100" w:type="dxa"/>
              <w:right w:w="120" w:type="dxa"/>
            </w:tcMar>
            <w:vAlign w:val="center"/>
          </w:tcPr>
          <w:p w14:paraId="1C9FB07A" w14:textId="77777777" w:rsidR="00ED6A00" w:rsidRDefault="00000000">
            <w:r>
              <w:rPr>
                <w:color w:val="1F1F1F"/>
                <w:sz w:val="21"/>
              </w:rPr>
              <w:t>Rachel Wright</w:t>
            </w:r>
          </w:p>
        </w:tc>
      </w:tr>
      <w:tr w:rsidR="00ED6A00" w14:paraId="668A5F2C" w14:textId="77777777">
        <w:tc>
          <w:tcPr>
            <w:tcW w:w="2100" w:type="dxa"/>
            <w:shd w:val="clear" w:color="auto" w:fill="E8EEF5"/>
            <w:tcMar>
              <w:top w:w="100" w:type="dxa"/>
              <w:left w:w="120" w:type="dxa"/>
              <w:bottom w:w="100" w:type="dxa"/>
              <w:right w:w="120" w:type="dxa"/>
            </w:tcMar>
            <w:vAlign w:val="center"/>
          </w:tcPr>
          <w:p w14:paraId="4104D47C" w14:textId="77777777" w:rsidR="00ED6A00" w:rsidRDefault="00000000">
            <w:r>
              <w:rPr>
                <w:b/>
                <w:color w:val="17365D"/>
              </w:rPr>
              <w:t>Duration</w:t>
            </w:r>
          </w:p>
        </w:tc>
        <w:tc>
          <w:tcPr>
            <w:tcW w:w="7260" w:type="dxa"/>
            <w:tcMar>
              <w:top w:w="100" w:type="dxa"/>
              <w:left w:w="120" w:type="dxa"/>
              <w:bottom w:w="100" w:type="dxa"/>
              <w:right w:w="120" w:type="dxa"/>
            </w:tcMar>
            <w:vAlign w:val="center"/>
          </w:tcPr>
          <w:p w14:paraId="715860E7" w14:textId="77777777" w:rsidR="00ED6A00" w:rsidRDefault="00000000">
            <w:r>
              <w:rPr>
                <w:color w:val="1F1F1F"/>
                <w:sz w:val="21"/>
              </w:rPr>
              <w:t>1h 35m 41s</w:t>
            </w:r>
          </w:p>
        </w:tc>
      </w:tr>
      <w:tr w:rsidR="00ED6A00" w14:paraId="7B665A3E" w14:textId="77777777">
        <w:tc>
          <w:tcPr>
            <w:tcW w:w="2100" w:type="dxa"/>
            <w:shd w:val="clear" w:color="auto" w:fill="E8EEF5"/>
            <w:tcMar>
              <w:top w:w="100" w:type="dxa"/>
              <w:left w:w="120" w:type="dxa"/>
              <w:bottom w:w="100" w:type="dxa"/>
              <w:right w:w="120" w:type="dxa"/>
            </w:tcMar>
            <w:vAlign w:val="center"/>
          </w:tcPr>
          <w:p w14:paraId="6572127E" w14:textId="77777777" w:rsidR="00ED6A00" w:rsidRDefault="00000000">
            <w:r>
              <w:rPr>
                <w:b/>
                <w:color w:val="17365D"/>
              </w:rPr>
              <w:t>Release/update</w:t>
            </w:r>
          </w:p>
        </w:tc>
        <w:tc>
          <w:tcPr>
            <w:tcW w:w="7260" w:type="dxa"/>
            <w:tcMar>
              <w:top w:w="100" w:type="dxa"/>
              <w:left w:w="120" w:type="dxa"/>
              <w:bottom w:w="100" w:type="dxa"/>
              <w:right w:w="120" w:type="dxa"/>
            </w:tcMar>
            <w:vAlign w:val="center"/>
          </w:tcPr>
          <w:p w14:paraId="643C611C" w14:textId="77777777" w:rsidR="00ED6A00" w:rsidRDefault="00000000">
            <w:r>
              <w:rPr>
                <w:color w:val="1F1F1F"/>
                <w:sz w:val="21"/>
              </w:rPr>
              <w:t>December 2023</w:t>
            </w:r>
          </w:p>
        </w:tc>
      </w:tr>
      <w:tr w:rsidR="00ED6A00" w14:paraId="70400F4B" w14:textId="77777777">
        <w:tc>
          <w:tcPr>
            <w:tcW w:w="2100" w:type="dxa"/>
            <w:shd w:val="clear" w:color="auto" w:fill="E8EEF5"/>
            <w:tcMar>
              <w:top w:w="100" w:type="dxa"/>
              <w:left w:w="120" w:type="dxa"/>
              <w:bottom w:w="100" w:type="dxa"/>
              <w:right w:w="120" w:type="dxa"/>
            </w:tcMar>
            <w:vAlign w:val="center"/>
          </w:tcPr>
          <w:p w14:paraId="20A0EC05" w14:textId="77777777" w:rsidR="00ED6A00" w:rsidRDefault="00000000">
            <w:r>
              <w:rPr>
                <w:b/>
                <w:color w:val="17365D"/>
              </w:rPr>
              <w:t>Completion</w:t>
            </w:r>
          </w:p>
        </w:tc>
        <w:tc>
          <w:tcPr>
            <w:tcW w:w="7260" w:type="dxa"/>
            <w:tcMar>
              <w:top w:w="100" w:type="dxa"/>
              <w:left w:w="120" w:type="dxa"/>
              <w:bottom w:w="100" w:type="dxa"/>
              <w:right w:w="120" w:type="dxa"/>
            </w:tcMar>
            <w:vAlign w:val="center"/>
          </w:tcPr>
          <w:p w14:paraId="588B3A15" w14:textId="77777777" w:rsidR="00ED6A00" w:rsidRDefault="00000000">
            <w:r>
              <w:rPr>
                <w:color w:val="1F1F1F"/>
                <w:sz w:val="21"/>
              </w:rPr>
              <w:t>Completed 2 September 2026</w:t>
            </w:r>
          </w:p>
        </w:tc>
      </w:tr>
      <w:tr w:rsidR="00ED6A00" w14:paraId="3B591CEF" w14:textId="77777777">
        <w:tc>
          <w:tcPr>
            <w:tcW w:w="2100" w:type="dxa"/>
            <w:shd w:val="clear" w:color="auto" w:fill="E8EEF5"/>
            <w:tcMar>
              <w:top w:w="100" w:type="dxa"/>
              <w:left w:w="120" w:type="dxa"/>
              <w:bottom w:w="100" w:type="dxa"/>
              <w:right w:w="120" w:type="dxa"/>
            </w:tcMar>
            <w:vAlign w:val="center"/>
          </w:tcPr>
          <w:p w14:paraId="64979E04" w14:textId="77777777" w:rsidR="00ED6A00" w:rsidRDefault="00000000">
            <w:r>
              <w:rPr>
                <w:b/>
                <w:color w:val="17365D"/>
              </w:rPr>
              <w:t>Source</w:t>
            </w:r>
          </w:p>
        </w:tc>
        <w:tc>
          <w:tcPr>
            <w:tcW w:w="7260" w:type="dxa"/>
            <w:tcMar>
              <w:top w:w="100" w:type="dxa"/>
              <w:left w:w="120" w:type="dxa"/>
              <w:bottom w:w="100" w:type="dxa"/>
              <w:right w:w="120" w:type="dxa"/>
            </w:tcMar>
            <w:vAlign w:val="center"/>
          </w:tcPr>
          <w:p w14:paraId="2795DD57" w14:textId="77777777" w:rsidR="00ED6A00" w:rsidRDefault="00000000">
            <w:r>
              <w:rPr>
                <w:color w:val="1F1F1F"/>
                <w:sz w:val="21"/>
              </w:rPr>
              <w:t>https://www.linkedin.com/learning/learning-jira-cloud-edition-19890900</w:t>
            </w:r>
          </w:p>
        </w:tc>
      </w:tr>
    </w:tbl>
    <w:p w14:paraId="64B7DDDB" w14:textId="77777777" w:rsidR="00ED6A00" w:rsidRDefault="00000000">
      <w:pPr>
        <w:spacing w:before="160"/>
      </w:pPr>
      <w:r>
        <w:t>This introductory course developed practical understanding of Jira Cloud navigation, issue management, search, projects, dashboards, filters and collaboration. It established the foundation required before studying Jira Software and administration in greater depth.</w:t>
      </w:r>
    </w:p>
    <w:p w14:paraId="7CC6FD03" w14:textId="77777777" w:rsidR="00ED6A00" w:rsidRDefault="00000000">
      <w:pPr>
        <w:pStyle w:val="Heading2"/>
      </w:pPr>
      <w:r>
        <w:t>Topic and subtopic learning notes</w:t>
      </w:r>
    </w:p>
    <w:p w14:paraId="78E54FDA" w14:textId="77777777" w:rsidR="00ED6A00" w:rsidRDefault="00000000">
      <w:pPr>
        <w:keepNext/>
        <w:spacing w:before="80" w:after="60"/>
      </w:pPr>
      <w:r>
        <w:rPr>
          <w:b/>
          <w:color w:val="17365D"/>
        </w:rPr>
        <w:t>Jira Cloud purpose and navigation</w:t>
      </w:r>
    </w:p>
    <w:p w14:paraId="10355077" w14:textId="77777777" w:rsidR="00ED6A00" w:rsidRDefault="00000000">
      <w:pPr>
        <w:pStyle w:val="ListBullet"/>
        <w:spacing w:after="80" w:line="276" w:lineRule="auto"/>
        <w:ind w:left="720"/>
      </w:pPr>
      <w:r>
        <w:rPr>
          <w:color w:val="1F1F1F"/>
        </w:rPr>
        <w:t>Jira Cloud is an online work-management platform used to record, assign, prioritise and monitor work.</w:t>
      </w:r>
    </w:p>
    <w:p w14:paraId="685C98DB" w14:textId="77777777" w:rsidR="00ED6A00" w:rsidRDefault="00000000">
      <w:pPr>
        <w:pStyle w:val="ListBullet"/>
        <w:spacing w:after="80" w:line="276" w:lineRule="auto"/>
        <w:ind w:left="720"/>
      </w:pPr>
      <w:r>
        <w:rPr>
          <w:color w:val="1F1F1F"/>
        </w:rPr>
        <w:t>Projects organise related work, while issues represent tasks, stories, bugs, epics or other configurable work items.</w:t>
      </w:r>
    </w:p>
    <w:p w14:paraId="4360E92B" w14:textId="77777777" w:rsidR="00ED6A00" w:rsidRDefault="00000000">
      <w:pPr>
        <w:pStyle w:val="ListBullet"/>
        <w:spacing w:after="80" w:line="276" w:lineRule="auto"/>
        <w:ind w:left="720"/>
      </w:pPr>
      <w:r>
        <w:rPr>
          <w:color w:val="1F1F1F"/>
        </w:rPr>
        <w:t>The navigation and search features provide quick access to recent projects, assigned work, filters and dashboards.</w:t>
      </w:r>
    </w:p>
    <w:p w14:paraId="77DDE7C4" w14:textId="77777777" w:rsidR="00ED6A00" w:rsidRDefault="00000000">
      <w:pPr>
        <w:keepNext/>
        <w:spacing w:before="80" w:after="60"/>
      </w:pPr>
      <w:r>
        <w:rPr>
          <w:b/>
          <w:color w:val="17365D"/>
        </w:rPr>
        <w:t>Creating and managing work items</w:t>
      </w:r>
    </w:p>
    <w:p w14:paraId="17113F8B" w14:textId="77777777" w:rsidR="00ED6A00" w:rsidRDefault="00000000">
      <w:pPr>
        <w:pStyle w:val="ListBullet"/>
        <w:spacing w:after="80" w:line="276" w:lineRule="auto"/>
        <w:ind w:left="720"/>
      </w:pPr>
      <w:r>
        <w:rPr>
          <w:color w:val="1F1F1F"/>
        </w:rPr>
        <w:t>A Jira issue contains a summary, description, assignee, reporter, priority, status and supporting information.</w:t>
      </w:r>
    </w:p>
    <w:p w14:paraId="0BBF7C5C" w14:textId="77777777" w:rsidR="00ED6A00" w:rsidRDefault="00000000">
      <w:pPr>
        <w:pStyle w:val="ListBullet"/>
        <w:spacing w:after="80" w:line="276" w:lineRule="auto"/>
        <w:ind w:left="720"/>
      </w:pPr>
      <w:r>
        <w:rPr>
          <w:color w:val="1F1F1F"/>
        </w:rPr>
        <w:lastRenderedPageBreak/>
        <w:t>Comments, attachments, mentions and links keep discussion and evidence connected to the relevant work item.</w:t>
      </w:r>
    </w:p>
    <w:p w14:paraId="4C128620" w14:textId="77777777" w:rsidR="00ED6A00" w:rsidRDefault="00000000">
      <w:pPr>
        <w:pStyle w:val="ListBullet"/>
        <w:spacing w:after="80" w:line="276" w:lineRule="auto"/>
        <w:ind w:left="720"/>
      </w:pPr>
      <w:r>
        <w:rPr>
          <w:color w:val="1F1F1F"/>
        </w:rPr>
        <w:t>Updating the issue status through a workflow provides a visible record of progress from creation to completion.</w:t>
      </w:r>
    </w:p>
    <w:p w14:paraId="7DB05602" w14:textId="77777777" w:rsidR="00ED6A00" w:rsidRDefault="00000000">
      <w:pPr>
        <w:keepNext/>
        <w:spacing w:before="80" w:after="60"/>
      </w:pPr>
      <w:r>
        <w:rPr>
          <w:b/>
          <w:color w:val="17365D"/>
        </w:rPr>
        <w:t>Searching, filtering and dashboards</w:t>
      </w:r>
    </w:p>
    <w:p w14:paraId="70E08981" w14:textId="77777777" w:rsidR="00ED6A00" w:rsidRDefault="00000000">
      <w:pPr>
        <w:pStyle w:val="ListBullet"/>
        <w:spacing w:after="80" w:line="276" w:lineRule="auto"/>
        <w:ind w:left="720"/>
      </w:pPr>
      <w:r>
        <w:rPr>
          <w:color w:val="1F1F1F"/>
        </w:rPr>
        <w:t>Basic search helps users find work by project, assignee, status, priority or issue type.</w:t>
      </w:r>
    </w:p>
    <w:p w14:paraId="71080096" w14:textId="77777777" w:rsidR="00ED6A00" w:rsidRDefault="00000000">
      <w:pPr>
        <w:pStyle w:val="ListBullet"/>
        <w:spacing w:after="80" w:line="276" w:lineRule="auto"/>
        <w:ind w:left="720"/>
      </w:pPr>
      <w:r>
        <w:rPr>
          <w:color w:val="1F1F1F"/>
        </w:rPr>
        <w:t>Saved filters provide reusable views of important work and can also support boards, subscriptions and dashboard gadgets.</w:t>
      </w:r>
    </w:p>
    <w:p w14:paraId="5B0B7BE4" w14:textId="77777777" w:rsidR="00ED6A00" w:rsidRDefault="00000000">
      <w:pPr>
        <w:pStyle w:val="ListBullet"/>
        <w:spacing w:after="80" w:line="276" w:lineRule="auto"/>
        <w:ind w:left="720"/>
      </w:pPr>
      <w:r>
        <w:rPr>
          <w:color w:val="1F1F1F"/>
        </w:rPr>
        <w:t>Dashboards combine selected gadgets to provide a concise visual summary of workload, status and project progress.</w:t>
      </w:r>
    </w:p>
    <w:p w14:paraId="629CCE57" w14:textId="77777777" w:rsidR="00ED6A00" w:rsidRDefault="00000000">
      <w:pPr>
        <w:keepNext/>
        <w:spacing w:before="80" w:after="60"/>
      </w:pPr>
      <w:r>
        <w:rPr>
          <w:b/>
          <w:color w:val="17365D"/>
        </w:rPr>
        <w:t>Collaboration and integrations</w:t>
      </w:r>
    </w:p>
    <w:p w14:paraId="34A4CAC1" w14:textId="77777777" w:rsidR="00ED6A00" w:rsidRDefault="00000000">
      <w:pPr>
        <w:pStyle w:val="ListBullet"/>
        <w:spacing w:after="80" w:line="276" w:lineRule="auto"/>
        <w:ind w:left="720"/>
      </w:pPr>
      <w:r>
        <w:rPr>
          <w:color w:val="1F1F1F"/>
        </w:rPr>
        <w:t>Jira integrates with both Atlassian and non-Atlassian tools to connect planning, documentation, source control and communication.</w:t>
      </w:r>
    </w:p>
    <w:p w14:paraId="31031E36" w14:textId="77777777" w:rsidR="00ED6A00" w:rsidRDefault="00000000">
      <w:pPr>
        <w:pStyle w:val="ListBullet"/>
        <w:spacing w:after="80" w:line="276" w:lineRule="auto"/>
        <w:ind w:left="720"/>
      </w:pPr>
      <w:r>
        <w:rPr>
          <w:color w:val="1F1F1F"/>
        </w:rPr>
        <w:t>Notifications help stakeholders remain informed when issues are assigned, updated, commented on or resolved.</w:t>
      </w:r>
    </w:p>
    <w:p w14:paraId="5FAADE20" w14:textId="77777777" w:rsidR="00ED6A00" w:rsidRDefault="00000000">
      <w:pPr>
        <w:pStyle w:val="ListBullet"/>
        <w:spacing w:after="80" w:line="276" w:lineRule="auto"/>
        <w:ind w:left="720"/>
      </w:pPr>
      <w:r>
        <w:rPr>
          <w:color w:val="1F1F1F"/>
        </w:rPr>
        <w:t>Consistent issue information improves teamwork because everyone can see responsibilities, decisions and current status.</w:t>
      </w:r>
    </w:p>
    <w:p w14:paraId="391849AB" w14:textId="77777777" w:rsidR="00ED6A00" w:rsidRDefault="00000000">
      <w:pPr>
        <w:pStyle w:val="Heading2"/>
      </w:pPr>
      <w:r>
        <w:t>Application to the BookStore project</w:t>
      </w:r>
    </w:p>
    <w:p w14:paraId="73CEE901" w14:textId="77777777" w:rsidR="00ED6A00" w:rsidRDefault="00000000">
      <w:pPr>
        <w:pStyle w:val="ListBullet"/>
        <w:spacing w:after="80" w:line="276" w:lineRule="auto"/>
        <w:ind w:left="720"/>
      </w:pPr>
      <w:r>
        <w:rPr>
          <w:color w:val="1F1F1F"/>
        </w:rPr>
        <w:t>Create a BookStore development project with stories for registration, login, role creation and protected CRUD operations.</w:t>
      </w:r>
    </w:p>
    <w:p w14:paraId="63CDBAEE" w14:textId="77777777" w:rsidR="00ED6A00" w:rsidRDefault="00000000">
      <w:pPr>
        <w:pStyle w:val="ListBullet"/>
        <w:spacing w:after="80" w:line="276" w:lineRule="auto"/>
        <w:ind w:left="720"/>
      </w:pPr>
      <w:r>
        <w:rPr>
          <w:color w:val="1F1F1F"/>
        </w:rPr>
        <w:t>Use issue descriptions and acceptance criteria to explain expected authentication and authorization behaviour.</w:t>
      </w:r>
    </w:p>
    <w:p w14:paraId="66892822" w14:textId="77777777" w:rsidR="00ED6A00" w:rsidRDefault="00000000">
      <w:pPr>
        <w:pStyle w:val="ListBullet"/>
        <w:spacing w:after="80" w:line="276" w:lineRule="auto"/>
        <w:ind w:left="720"/>
      </w:pPr>
      <w:r>
        <w:rPr>
          <w:color w:val="1F1F1F"/>
        </w:rPr>
        <w:t>Move tasks through To Do, In Progress and Done so the implementation status is visible to the group.</w:t>
      </w:r>
    </w:p>
    <w:p w14:paraId="36D57ADE" w14:textId="77777777" w:rsidR="00ED6A00" w:rsidRDefault="00000000">
      <w:pPr>
        <w:pStyle w:val="Heading1"/>
      </w:pPr>
      <w:r>
        <w:t>5. Learning Jira Software</w:t>
      </w:r>
    </w:p>
    <w:tbl>
      <w:tblPr>
        <w:tblStyle w:val="TableGrid"/>
        <w:tblW w:w="9360" w:type="dxa"/>
        <w:tblInd w:w="120" w:type="dxa"/>
        <w:tblLayout w:type="fixed"/>
        <w:tblLook w:val="04A0" w:firstRow="1" w:lastRow="0" w:firstColumn="1" w:lastColumn="0" w:noHBand="0" w:noVBand="1"/>
      </w:tblPr>
      <w:tblGrid>
        <w:gridCol w:w="2100"/>
        <w:gridCol w:w="7260"/>
      </w:tblGrid>
      <w:tr w:rsidR="00ED6A00" w14:paraId="4FE0B862" w14:textId="77777777">
        <w:tc>
          <w:tcPr>
            <w:tcW w:w="2100" w:type="dxa"/>
            <w:shd w:val="clear" w:color="auto" w:fill="E8EEF5"/>
            <w:tcMar>
              <w:top w:w="100" w:type="dxa"/>
              <w:left w:w="120" w:type="dxa"/>
              <w:bottom w:w="100" w:type="dxa"/>
              <w:right w:w="120" w:type="dxa"/>
            </w:tcMar>
            <w:vAlign w:val="center"/>
          </w:tcPr>
          <w:p w14:paraId="36D75A4F" w14:textId="77777777" w:rsidR="00ED6A00" w:rsidRDefault="00000000">
            <w:r>
              <w:rPr>
                <w:b/>
                <w:color w:val="17365D"/>
              </w:rPr>
              <w:t>Instructor</w:t>
            </w:r>
          </w:p>
        </w:tc>
        <w:tc>
          <w:tcPr>
            <w:tcW w:w="7260" w:type="dxa"/>
            <w:tcMar>
              <w:top w:w="100" w:type="dxa"/>
              <w:left w:w="120" w:type="dxa"/>
              <w:bottom w:w="100" w:type="dxa"/>
              <w:right w:w="120" w:type="dxa"/>
            </w:tcMar>
            <w:vAlign w:val="center"/>
          </w:tcPr>
          <w:p w14:paraId="7EB0635C" w14:textId="77777777" w:rsidR="00ED6A00" w:rsidRDefault="00000000">
            <w:r>
              <w:rPr>
                <w:color w:val="1F1F1F"/>
                <w:sz w:val="21"/>
              </w:rPr>
              <w:t>Rachel Wright</w:t>
            </w:r>
          </w:p>
        </w:tc>
      </w:tr>
      <w:tr w:rsidR="00ED6A00" w14:paraId="4369F250" w14:textId="77777777">
        <w:tc>
          <w:tcPr>
            <w:tcW w:w="2100" w:type="dxa"/>
            <w:shd w:val="clear" w:color="auto" w:fill="E8EEF5"/>
            <w:tcMar>
              <w:top w:w="100" w:type="dxa"/>
              <w:left w:w="120" w:type="dxa"/>
              <w:bottom w:w="100" w:type="dxa"/>
              <w:right w:w="120" w:type="dxa"/>
            </w:tcMar>
            <w:vAlign w:val="center"/>
          </w:tcPr>
          <w:p w14:paraId="7B0E5A18" w14:textId="77777777" w:rsidR="00ED6A00" w:rsidRDefault="00000000">
            <w:r>
              <w:rPr>
                <w:b/>
                <w:color w:val="17365D"/>
              </w:rPr>
              <w:t>Duration</w:t>
            </w:r>
          </w:p>
        </w:tc>
        <w:tc>
          <w:tcPr>
            <w:tcW w:w="7260" w:type="dxa"/>
            <w:tcMar>
              <w:top w:w="100" w:type="dxa"/>
              <w:left w:w="120" w:type="dxa"/>
              <w:bottom w:w="100" w:type="dxa"/>
              <w:right w:w="120" w:type="dxa"/>
            </w:tcMar>
            <w:vAlign w:val="center"/>
          </w:tcPr>
          <w:p w14:paraId="70A34A65" w14:textId="77777777" w:rsidR="00ED6A00" w:rsidRDefault="00000000">
            <w:r>
              <w:rPr>
                <w:color w:val="1F1F1F"/>
                <w:sz w:val="21"/>
              </w:rPr>
              <w:t>2h 7m 18s</w:t>
            </w:r>
          </w:p>
        </w:tc>
      </w:tr>
      <w:tr w:rsidR="00ED6A00" w14:paraId="7C29F3AD" w14:textId="77777777">
        <w:tc>
          <w:tcPr>
            <w:tcW w:w="2100" w:type="dxa"/>
            <w:shd w:val="clear" w:color="auto" w:fill="E8EEF5"/>
            <w:tcMar>
              <w:top w:w="100" w:type="dxa"/>
              <w:left w:w="120" w:type="dxa"/>
              <w:bottom w:w="100" w:type="dxa"/>
              <w:right w:w="120" w:type="dxa"/>
            </w:tcMar>
            <w:vAlign w:val="center"/>
          </w:tcPr>
          <w:p w14:paraId="5281B703" w14:textId="77777777" w:rsidR="00ED6A00" w:rsidRDefault="00000000">
            <w:r>
              <w:rPr>
                <w:b/>
                <w:color w:val="17365D"/>
              </w:rPr>
              <w:t>Release/update</w:t>
            </w:r>
          </w:p>
        </w:tc>
        <w:tc>
          <w:tcPr>
            <w:tcW w:w="7260" w:type="dxa"/>
            <w:tcMar>
              <w:top w:w="100" w:type="dxa"/>
              <w:left w:w="120" w:type="dxa"/>
              <w:bottom w:w="100" w:type="dxa"/>
              <w:right w:w="120" w:type="dxa"/>
            </w:tcMar>
            <w:vAlign w:val="center"/>
          </w:tcPr>
          <w:p w14:paraId="5556C0A9" w14:textId="77777777" w:rsidR="00ED6A00" w:rsidRDefault="00000000">
            <w:r>
              <w:rPr>
                <w:color w:val="1F1F1F"/>
                <w:sz w:val="21"/>
              </w:rPr>
              <w:t>Updated September 2024</w:t>
            </w:r>
          </w:p>
        </w:tc>
      </w:tr>
      <w:tr w:rsidR="00ED6A00" w14:paraId="786CAF48" w14:textId="77777777">
        <w:tc>
          <w:tcPr>
            <w:tcW w:w="2100" w:type="dxa"/>
            <w:shd w:val="clear" w:color="auto" w:fill="E8EEF5"/>
            <w:tcMar>
              <w:top w:w="100" w:type="dxa"/>
              <w:left w:w="120" w:type="dxa"/>
              <w:bottom w:w="100" w:type="dxa"/>
              <w:right w:w="120" w:type="dxa"/>
            </w:tcMar>
            <w:vAlign w:val="center"/>
          </w:tcPr>
          <w:p w14:paraId="70761D58" w14:textId="77777777" w:rsidR="00ED6A00" w:rsidRDefault="00000000">
            <w:r>
              <w:rPr>
                <w:b/>
                <w:color w:val="17365D"/>
              </w:rPr>
              <w:t>Completion</w:t>
            </w:r>
          </w:p>
        </w:tc>
        <w:tc>
          <w:tcPr>
            <w:tcW w:w="7260" w:type="dxa"/>
            <w:tcMar>
              <w:top w:w="100" w:type="dxa"/>
              <w:left w:w="120" w:type="dxa"/>
              <w:bottom w:w="100" w:type="dxa"/>
              <w:right w:w="120" w:type="dxa"/>
            </w:tcMar>
            <w:vAlign w:val="center"/>
          </w:tcPr>
          <w:p w14:paraId="7E50AF94" w14:textId="77777777" w:rsidR="00ED6A00" w:rsidRDefault="00000000">
            <w:r>
              <w:rPr>
                <w:color w:val="1F1F1F"/>
                <w:sz w:val="21"/>
              </w:rPr>
              <w:t>Completed 2 September 2026</w:t>
            </w:r>
          </w:p>
        </w:tc>
      </w:tr>
      <w:tr w:rsidR="00ED6A00" w14:paraId="37661A6E" w14:textId="77777777">
        <w:tc>
          <w:tcPr>
            <w:tcW w:w="2100" w:type="dxa"/>
            <w:shd w:val="clear" w:color="auto" w:fill="E8EEF5"/>
            <w:tcMar>
              <w:top w:w="100" w:type="dxa"/>
              <w:left w:w="120" w:type="dxa"/>
              <w:bottom w:w="100" w:type="dxa"/>
              <w:right w:w="120" w:type="dxa"/>
            </w:tcMar>
            <w:vAlign w:val="center"/>
          </w:tcPr>
          <w:p w14:paraId="7C8D5A5C" w14:textId="77777777" w:rsidR="00ED6A00" w:rsidRDefault="00000000">
            <w:r>
              <w:rPr>
                <w:b/>
                <w:color w:val="17365D"/>
              </w:rPr>
              <w:t>Source</w:t>
            </w:r>
          </w:p>
        </w:tc>
        <w:tc>
          <w:tcPr>
            <w:tcW w:w="7260" w:type="dxa"/>
            <w:tcMar>
              <w:top w:w="100" w:type="dxa"/>
              <w:left w:w="120" w:type="dxa"/>
              <w:bottom w:w="100" w:type="dxa"/>
              <w:right w:w="120" w:type="dxa"/>
            </w:tcMar>
            <w:vAlign w:val="center"/>
          </w:tcPr>
          <w:p w14:paraId="55D06957" w14:textId="77777777" w:rsidR="00ED6A00" w:rsidRDefault="00000000">
            <w:r>
              <w:rPr>
                <w:color w:val="1F1F1F"/>
                <w:sz w:val="21"/>
              </w:rPr>
              <w:t>https://www.linkedin.com/learning/learning-jira-software-14677108</w:t>
            </w:r>
          </w:p>
        </w:tc>
      </w:tr>
    </w:tbl>
    <w:p w14:paraId="6310B00C" w14:textId="77777777" w:rsidR="00ED6A00" w:rsidRDefault="00000000">
      <w:pPr>
        <w:spacing w:before="160"/>
      </w:pPr>
      <w:r>
        <w:lastRenderedPageBreak/>
        <w:t>This course focused on Jira Software capabilities for Agile development teams. It explained how developers can manage backlogs, plan iterations, work with Scrum or Kanban boards, estimate tasks and monitor delivery.</w:t>
      </w:r>
    </w:p>
    <w:p w14:paraId="123E9E25" w14:textId="77777777" w:rsidR="00ED6A00" w:rsidRDefault="00000000">
      <w:pPr>
        <w:pStyle w:val="Heading2"/>
      </w:pPr>
      <w:r>
        <w:t>Topic and subtopic learning notes</w:t>
      </w:r>
    </w:p>
    <w:p w14:paraId="0745A67F" w14:textId="77777777" w:rsidR="00ED6A00" w:rsidRDefault="00000000">
      <w:pPr>
        <w:keepNext/>
        <w:spacing w:before="80" w:after="60"/>
      </w:pPr>
      <w:r>
        <w:rPr>
          <w:b/>
          <w:color w:val="17365D"/>
        </w:rPr>
        <w:t>Software projects and Agile work types</w:t>
      </w:r>
    </w:p>
    <w:p w14:paraId="1610FA54" w14:textId="77777777" w:rsidR="00ED6A00" w:rsidRDefault="00000000">
      <w:pPr>
        <w:pStyle w:val="ListBullet"/>
        <w:spacing w:after="80" w:line="276" w:lineRule="auto"/>
        <w:ind w:left="720"/>
      </w:pPr>
      <w:r>
        <w:rPr>
          <w:color w:val="1F1F1F"/>
        </w:rPr>
        <w:t>Jira Software provides development-focused work types such as epics, stories, tasks, bugs and subtasks.</w:t>
      </w:r>
    </w:p>
    <w:p w14:paraId="24603817" w14:textId="77777777" w:rsidR="00ED6A00" w:rsidRDefault="00000000">
      <w:pPr>
        <w:pStyle w:val="ListBullet"/>
        <w:spacing w:after="80" w:line="276" w:lineRule="auto"/>
        <w:ind w:left="720"/>
      </w:pPr>
      <w:r>
        <w:rPr>
          <w:color w:val="1F1F1F"/>
        </w:rPr>
        <w:t>Epics group a larger objective, stories describe user value, and subtasks divide implementation into manageable actions.</w:t>
      </w:r>
    </w:p>
    <w:p w14:paraId="1A54A073" w14:textId="77777777" w:rsidR="00ED6A00" w:rsidRDefault="00000000">
      <w:pPr>
        <w:pStyle w:val="ListBullet"/>
        <w:spacing w:after="80" w:line="276" w:lineRule="auto"/>
        <w:ind w:left="720"/>
      </w:pPr>
      <w:r>
        <w:rPr>
          <w:color w:val="1F1F1F"/>
        </w:rPr>
        <w:t>Selecting company-managed or team-managed projects affects the available control, configuration and team autonomy.</w:t>
      </w:r>
    </w:p>
    <w:p w14:paraId="3B9C2A4E" w14:textId="77777777" w:rsidR="00ED6A00" w:rsidRDefault="00000000">
      <w:pPr>
        <w:keepNext/>
        <w:spacing w:before="80" w:after="60"/>
      </w:pPr>
      <w:r>
        <w:rPr>
          <w:b/>
          <w:color w:val="17365D"/>
        </w:rPr>
        <w:t>Backlogs, prioritisation and estimation</w:t>
      </w:r>
    </w:p>
    <w:p w14:paraId="710FB399" w14:textId="77777777" w:rsidR="00ED6A00" w:rsidRDefault="00000000">
      <w:pPr>
        <w:pStyle w:val="ListBullet"/>
        <w:spacing w:after="80" w:line="276" w:lineRule="auto"/>
        <w:ind w:left="720"/>
      </w:pPr>
      <w:r>
        <w:rPr>
          <w:color w:val="1F1F1F"/>
        </w:rPr>
        <w:t>The backlog stores upcoming work and allows the product owner or team to rank items according to value and urgency.</w:t>
      </w:r>
    </w:p>
    <w:p w14:paraId="0269D671" w14:textId="77777777" w:rsidR="00ED6A00" w:rsidRDefault="00000000">
      <w:pPr>
        <w:pStyle w:val="ListBullet"/>
        <w:spacing w:after="80" w:line="276" w:lineRule="auto"/>
        <w:ind w:left="720"/>
      </w:pPr>
      <w:r>
        <w:rPr>
          <w:color w:val="1F1F1F"/>
        </w:rPr>
        <w:t>Estimates such as story points or time estimates support capacity discussions and improve sprint planning.</w:t>
      </w:r>
    </w:p>
    <w:p w14:paraId="31546938" w14:textId="77777777" w:rsidR="00ED6A00" w:rsidRDefault="00000000">
      <w:pPr>
        <w:pStyle w:val="ListBullet"/>
        <w:spacing w:after="80" w:line="276" w:lineRule="auto"/>
        <w:ind w:left="720"/>
      </w:pPr>
      <w:r>
        <w:rPr>
          <w:color w:val="1F1F1F"/>
        </w:rPr>
        <w:t>Refinement adds descriptions, acceptance criteria, priorities and estimates before work is selected for a sprint.</w:t>
      </w:r>
    </w:p>
    <w:p w14:paraId="0E555DB8" w14:textId="77777777" w:rsidR="00ED6A00" w:rsidRDefault="00000000">
      <w:pPr>
        <w:keepNext/>
        <w:spacing w:before="80" w:after="60"/>
      </w:pPr>
      <w:r>
        <w:rPr>
          <w:b/>
          <w:color w:val="17365D"/>
        </w:rPr>
        <w:t>Scrum and Kanban boards</w:t>
      </w:r>
    </w:p>
    <w:p w14:paraId="7BF91430" w14:textId="77777777" w:rsidR="00ED6A00" w:rsidRDefault="00000000">
      <w:pPr>
        <w:pStyle w:val="ListBullet"/>
        <w:spacing w:after="80" w:line="276" w:lineRule="auto"/>
        <w:ind w:left="720"/>
      </w:pPr>
      <w:r>
        <w:rPr>
          <w:color w:val="1F1F1F"/>
        </w:rPr>
        <w:t>A Scrum board visualises work selected for a time-boxed sprint and supports planning, daily tracking and review.</w:t>
      </w:r>
    </w:p>
    <w:p w14:paraId="1D88660F" w14:textId="77777777" w:rsidR="00ED6A00" w:rsidRDefault="00000000">
      <w:pPr>
        <w:pStyle w:val="ListBullet"/>
        <w:spacing w:after="80" w:line="276" w:lineRule="auto"/>
        <w:ind w:left="720"/>
      </w:pPr>
      <w:r>
        <w:rPr>
          <w:color w:val="1F1F1F"/>
        </w:rPr>
        <w:t>A Kanban board supports continuous flow and can use work-in-progress limits to identify bottlenecks.</w:t>
      </w:r>
    </w:p>
    <w:p w14:paraId="14C0013A" w14:textId="77777777" w:rsidR="00ED6A00" w:rsidRDefault="00000000">
      <w:pPr>
        <w:pStyle w:val="ListBullet"/>
        <w:spacing w:after="80" w:line="276" w:lineRule="auto"/>
        <w:ind w:left="720"/>
      </w:pPr>
      <w:r>
        <w:rPr>
          <w:color w:val="1F1F1F"/>
        </w:rPr>
        <w:t>Board columns should correspond to meaningful workflow statuses so the board accurately represents delivery.</w:t>
      </w:r>
    </w:p>
    <w:p w14:paraId="24FBD541" w14:textId="77777777" w:rsidR="00ED6A00" w:rsidRDefault="00000000">
      <w:pPr>
        <w:keepNext/>
        <w:spacing w:before="80" w:after="60"/>
      </w:pPr>
      <w:r>
        <w:rPr>
          <w:b/>
          <w:color w:val="17365D"/>
        </w:rPr>
        <w:t>Reports and development visibility</w:t>
      </w:r>
    </w:p>
    <w:p w14:paraId="6C30E784" w14:textId="77777777" w:rsidR="00ED6A00" w:rsidRDefault="00000000">
      <w:pPr>
        <w:pStyle w:val="ListBullet"/>
        <w:spacing w:after="80" w:line="276" w:lineRule="auto"/>
        <w:ind w:left="720"/>
      </w:pPr>
      <w:r>
        <w:rPr>
          <w:color w:val="1F1F1F"/>
        </w:rPr>
        <w:t>Burndown, velocity and cumulative-flow reports help teams understand progress, predictability and bottlenecks.</w:t>
      </w:r>
    </w:p>
    <w:p w14:paraId="2B2EA90B" w14:textId="77777777" w:rsidR="00ED6A00" w:rsidRDefault="00000000">
      <w:pPr>
        <w:pStyle w:val="ListBullet"/>
        <w:spacing w:after="80" w:line="276" w:lineRule="auto"/>
        <w:ind w:left="720"/>
      </w:pPr>
      <w:r>
        <w:rPr>
          <w:color w:val="1F1F1F"/>
        </w:rPr>
        <w:t>Reports are useful only when issues are updated consistently and estimates reflect the team’s agreed approach.</w:t>
      </w:r>
    </w:p>
    <w:p w14:paraId="3817C8AA" w14:textId="77777777" w:rsidR="00ED6A00" w:rsidRDefault="00000000">
      <w:pPr>
        <w:pStyle w:val="ListBullet"/>
        <w:spacing w:after="80" w:line="276" w:lineRule="auto"/>
        <w:ind w:left="720"/>
      </w:pPr>
      <w:r>
        <w:rPr>
          <w:color w:val="1F1F1F"/>
        </w:rPr>
        <w:t>Development integrations can connect Jira issues with branches, commits, pull requests, builds and deployments.</w:t>
      </w:r>
    </w:p>
    <w:p w14:paraId="0379E80B" w14:textId="77777777" w:rsidR="00ED6A00" w:rsidRDefault="00000000">
      <w:pPr>
        <w:pStyle w:val="Heading2"/>
      </w:pPr>
      <w:r>
        <w:t>Application to the BookStore project</w:t>
      </w:r>
    </w:p>
    <w:p w14:paraId="76C7B001" w14:textId="77777777" w:rsidR="00ED6A00" w:rsidRDefault="00000000">
      <w:pPr>
        <w:pStyle w:val="ListBullet"/>
        <w:spacing w:after="80" w:line="276" w:lineRule="auto"/>
        <w:ind w:left="720"/>
      </w:pPr>
      <w:r>
        <w:rPr>
          <w:color w:val="1F1F1F"/>
        </w:rPr>
        <w:t>Organise the BookStore work under an Authentication and Authorization epic.</w:t>
      </w:r>
    </w:p>
    <w:p w14:paraId="65B8178A" w14:textId="77777777" w:rsidR="00ED6A00" w:rsidRDefault="00000000">
      <w:pPr>
        <w:pStyle w:val="ListBullet"/>
        <w:spacing w:after="80" w:line="276" w:lineRule="auto"/>
        <w:ind w:left="720"/>
      </w:pPr>
      <w:r>
        <w:rPr>
          <w:color w:val="1F1F1F"/>
        </w:rPr>
        <w:t>Create separate user stories for login, logout, Admin role, User role and protected Books and Printers operations.</w:t>
      </w:r>
    </w:p>
    <w:p w14:paraId="626BE8AA" w14:textId="77777777" w:rsidR="00ED6A00" w:rsidRDefault="00000000">
      <w:pPr>
        <w:pStyle w:val="ListBullet"/>
        <w:spacing w:after="80" w:line="276" w:lineRule="auto"/>
        <w:ind w:left="720"/>
      </w:pPr>
      <w:r>
        <w:rPr>
          <w:color w:val="1F1F1F"/>
        </w:rPr>
        <w:t>Estimate, prioritise and assign stories before selecting them for the Week 6 development sprint.</w:t>
      </w:r>
    </w:p>
    <w:p w14:paraId="60C9B24C" w14:textId="77777777" w:rsidR="00ED6A00" w:rsidRDefault="00000000">
      <w:pPr>
        <w:pStyle w:val="Heading1"/>
      </w:pPr>
      <w:r>
        <w:lastRenderedPageBreak/>
        <w:t>6. Learning Jira: Leveraging Sprints, Releasing Features, Fixing Bugs, and Tracking Development</w:t>
      </w:r>
    </w:p>
    <w:tbl>
      <w:tblPr>
        <w:tblStyle w:val="TableGrid"/>
        <w:tblW w:w="9360" w:type="dxa"/>
        <w:tblInd w:w="120" w:type="dxa"/>
        <w:tblLayout w:type="fixed"/>
        <w:tblLook w:val="04A0" w:firstRow="1" w:lastRow="0" w:firstColumn="1" w:lastColumn="0" w:noHBand="0" w:noVBand="1"/>
      </w:tblPr>
      <w:tblGrid>
        <w:gridCol w:w="2100"/>
        <w:gridCol w:w="7260"/>
      </w:tblGrid>
      <w:tr w:rsidR="00ED6A00" w14:paraId="0E1ABB08" w14:textId="77777777">
        <w:tc>
          <w:tcPr>
            <w:tcW w:w="2100" w:type="dxa"/>
            <w:shd w:val="clear" w:color="auto" w:fill="E8EEF5"/>
            <w:tcMar>
              <w:top w:w="100" w:type="dxa"/>
              <w:left w:w="120" w:type="dxa"/>
              <w:bottom w:w="100" w:type="dxa"/>
              <w:right w:w="120" w:type="dxa"/>
            </w:tcMar>
            <w:vAlign w:val="center"/>
          </w:tcPr>
          <w:p w14:paraId="34CA0712" w14:textId="77777777" w:rsidR="00ED6A00" w:rsidRDefault="00000000">
            <w:r>
              <w:rPr>
                <w:b/>
                <w:color w:val="17365D"/>
              </w:rPr>
              <w:t>Instructor</w:t>
            </w:r>
          </w:p>
        </w:tc>
        <w:tc>
          <w:tcPr>
            <w:tcW w:w="7260" w:type="dxa"/>
            <w:tcMar>
              <w:top w:w="100" w:type="dxa"/>
              <w:left w:w="120" w:type="dxa"/>
              <w:bottom w:w="100" w:type="dxa"/>
              <w:right w:w="120" w:type="dxa"/>
            </w:tcMar>
            <w:vAlign w:val="center"/>
          </w:tcPr>
          <w:p w14:paraId="457E01E0" w14:textId="77777777" w:rsidR="00ED6A00" w:rsidRDefault="00000000">
            <w:r>
              <w:rPr>
                <w:color w:val="1F1F1F"/>
                <w:sz w:val="21"/>
              </w:rPr>
              <w:t>Rachel Wright</w:t>
            </w:r>
          </w:p>
        </w:tc>
      </w:tr>
      <w:tr w:rsidR="00ED6A00" w14:paraId="5DFBF8FC" w14:textId="77777777">
        <w:tc>
          <w:tcPr>
            <w:tcW w:w="2100" w:type="dxa"/>
            <w:shd w:val="clear" w:color="auto" w:fill="E8EEF5"/>
            <w:tcMar>
              <w:top w:w="100" w:type="dxa"/>
              <w:left w:w="120" w:type="dxa"/>
              <w:bottom w:w="100" w:type="dxa"/>
              <w:right w:w="120" w:type="dxa"/>
            </w:tcMar>
            <w:vAlign w:val="center"/>
          </w:tcPr>
          <w:p w14:paraId="3285CE6A" w14:textId="77777777" w:rsidR="00ED6A00" w:rsidRDefault="00000000">
            <w:r>
              <w:rPr>
                <w:b/>
                <w:color w:val="17365D"/>
              </w:rPr>
              <w:t>Duration</w:t>
            </w:r>
          </w:p>
        </w:tc>
        <w:tc>
          <w:tcPr>
            <w:tcW w:w="7260" w:type="dxa"/>
            <w:tcMar>
              <w:top w:w="100" w:type="dxa"/>
              <w:left w:w="120" w:type="dxa"/>
              <w:bottom w:w="100" w:type="dxa"/>
              <w:right w:w="120" w:type="dxa"/>
            </w:tcMar>
            <w:vAlign w:val="center"/>
          </w:tcPr>
          <w:p w14:paraId="524C8E4D" w14:textId="77777777" w:rsidR="00ED6A00" w:rsidRDefault="00000000">
            <w:r>
              <w:rPr>
                <w:color w:val="1F1F1F"/>
                <w:sz w:val="21"/>
              </w:rPr>
              <w:t>2h 43m 10s</w:t>
            </w:r>
          </w:p>
        </w:tc>
      </w:tr>
      <w:tr w:rsidR="00ED6A00" w14:paraId="096C2A70" w14:textId="77777777">
        <w:tc>
          <w:tcPr>
            <w:tcW w:w="2100" w:type="dxa"/>
            <w:shd w:val="clear" w:color="auto" w:fill="E8EEF5"/>
            <w:tcMar>
              <w:top w:w="100" w:type="dxa"/>
              <w:left w:w="120" w:type="dxa"/>
              <w:bottom w:w="100" w:type="dxa"/>
              <w:right w:w="120" w:type="dxa"/>
            </w:tcMar>
            <w:vAlign w:val="center"/>
          </w:tcPr>
          <w:p w14:paraId="268BD3A9" w14:textId="77777777" w:rsidR="00ED6A00" w:rsidRDefault="00000000">
            <w:r>
              <w:rPr>
                <w:b/>
                <w:color w:val="17365D"/>
              </w:rPr>
              <w:t>Release/update</w:t>
            </w:r>
          </w:p>
        </w:tc>
        <w:tc>
          <w:tcPr>
            <w:tcW w:w="7260" w:type="dxa"/>
            <w:tcMar>
              <w:top w:w="100" w:type="dxa"/>
              <w:left w:w="120" w:type="dxa"/>
              <w:bottom w:w="100" w:type="dxa"/>
              <w:right w:w="120" w:type="dxa"/>
            </w:tcMar>
            <w:vAlign w:val="center"/>
          </w:tcPr>
          <w:p w14:paraId="5D43B463" w14:textId="77777777" w:rsidR="00ED6A00" w:rsidRDefault="00000000">
            <w:r>
              <w:rPr>
                <w:color w:val="1F1F1F"/>
                <w:sz w:val="21"/>
              </w:rPr>
              <w:t>October 2025</w:t>
            </w:r>
          </w:p>
        </w:tc>
      </w:tr>
      <w:tr w:rsidR="00ED6A00" w14:paraId="53932BDC" w14:textId="77777777">
        <w:tc>
          <w:tcPr>
            <w:tcW w:w="2100" w:type="dxa"/>
            <w:shd w:val="clear" w:color="auto" w:fill="E8EEF5"/>
            <w:tcMar>
              <w:top w:w="100" w:type="dxa"/>
              <w:left w:w="120" w:type="dxa"/>
              <w:bottom w:w="100" w:type="dxa"/>
              <w:right w:w="120" w:type="dxa"/>
            </w:tcMar>
            <w:vAlign w:val="center"/>
          </w:tcPr>
          <w:p w14:paraId="15A4B074" w14:textId="77777777" w:rsidR="00ED6A00" w:rsidRDefault="00000000">
            <w:r>
              <w:rPr>
                <w:b/>
                <w:color w:val="17365D"/>
              </w:rPr>
              <w:t>Completion</w:t>
            </w:r>
          </w:p>
        </w:tc>
        <w:tc>
          <w:tcPr>
            <w:tcW w:w="7260" w:type="dxa"/>
            <w:tcMar>
              <w:top w:w="100" w:type="dxa"/>
              <w:left w:w="120" w:type="dxa"/>
              <w:bottom w:w="100" w:type="dxa"/>
              <w:right w:w="120" w:type="dxa"/>
            </w:tcMar>
            <w:vAlign w:val="center"/>
          </w:tcPr>
          <w:p w14:paraId="6A121A98" w14:textId="77777777" w:rsidR="00ED6A00" w:rsidRDefault="00000000">
            <w:r>
              <w:rPr>
                <w:color w:val="1F1F1F"/>
                <w:sz w:val="21"/>
              </w:rPr>
              <w:t>Completed 2 September 2026</w:t>
            </w:r>
          </w:p>
        </w:tc>
      </w:tr>
      <w:tr w:rsidR="00ED6A00" w14:paraId="0BF90603" w14:textId="77777777">
        <w:tc>
          <w:tcPr>
            <w:tcW w:w="2100" w:type="dxa"/>
            <w:shd w:val="clear" w:color="auto" w:fill="E8EEF5"/>
            <w:tcMar>
              <w:top w:w="100" w:type="dxa"/>
              <w:left w:w="120" w:type="dxa"/>
              <w:bottom w:w="100" w:type="dxa"/>
              <w:right w:w="120" w:type="dxa"/>
            </w:tcMar>
            <w:vAlign w:val="center"/>
          </w:tcPr>
          <w:p w14:paraId="50066D50" w14:textId="77777777" w:rsidR="00ED6A00" w:rsidRDefault="00000000">
            <w:r>
              <w:rPr>
                <w:b/>
                <w:color w:val="17365D"/>
              </w:rPr>
              <w:t>Source</w:t>
            </w:r>
          </w:p>
        </w:tc>
        <w:tc>
          <w:tcPr>
            <w:tcW w:w="7260" w:type="dxa"/>
            <w:tcMar>
              <w:top w:w="100" w:type="dxa"/>
              <w:left w:w="120" w:type="dxa"/>
              <w:bottom w:w="100" w:type="dxa"/>
              <w:right w:w="120" w:type="dxa"/>
            </w:tcMar>
            <w:vAlign w:val="center"/>
          </w:tcPr>
          <w:p w14:paraId="219C8076" w14:textId="77777777" w:rsidR="00ED6A00" w:rsidRDefault="00000000">
            <w:r>
              <w:rPr>
                <w:color w:val="1F1F1F"/>
                <w:sz w:val="21"/>
              </w:rPr>
              <w:t>https://www.linkedin.com/learning/learning-jira-leveraging-sprints-releasing-features-fixing-bugs-and-tracking-development</w:t>
            </w:r>
          </w:p>
        </w:tc>
      </w:tr>
    </w:tbl>
    <w:p w14:paraId="6B685E14" w14:textId="77777777" w:rsidR="00ED6A00" w:rsidRDefault="00000000">
      <w:pPr>
        <w:spacing w:before="160"/>
      </w:pPr>
      <w:r>
        <w:t>This updated Jira course extended the introductory knowledge into hands-on software delivery. It covered software project types, workflows, backlogs, sprints, estimates, fix versions, boards, reports, integrations, filters and dashboards.</w:t>
      </w:r>
    </w:p>
    <w:p w14:paraId="1DEE1FED" w14:textId="77777777" w:rsidR="00ED6A00" w:rsidRDefault="00000000">
      <w:pPr>
        <w:pStyle w:val="Heading2"/>
      </w:pPr>
      <w:r>
        <w:t>Topic and subtopic learning notes</w:t>
      </w:r>
    </w:p>
    <w:p w14:paraId="534B87E9" w14:textId="77777777" w:rsidR="00ED6A00" w:rsidRDefault="00000000">
      <w:pPr>
        <w:keepNext/>
        <w:spacing w:before="80" w:after="60"/>
      </w:pPr>
      <w:r>
        <w:rPr>
          <w:b/>
          <w:color w:val="17365D"/>
        </w:rPr>
        <w:t>Workflows and data quality</w:t>
      </w:r>
    </w:p>
    <w:p w14:paraId="13A9D40F" w14:textId="77777777" w:rsidR="00ED6A00" w:rsidRDefault="00000000">
      <w:pPr>
        <w:pStyle w:val="ListBullet"/>
        <w:spacing w:after="80" w:line="276" w:lineRule="auto"/>
        <w:ind w:left="720"/>
      </w:pPr>
      <w:r>
        <w:rPr>
          <w:color w:val="1F1F1F"/>
        </w:rPr>
        <w:t>A workflow defines the statuses and transitions that control how work moves through the development lifecycle.</w:t>
      </w:r>
    </w:p>
    <w:p w14:paraId="7538F1D4" w14:textId="77777777" w:rsidR="00ED6A00" w:rsidRDefault="00000000">
      <w:pPr>
        <w:pStyle w:val="ListBullet"/>
        <w:spacing w:after="80" w:line="276" w:lineRule="auto"/>
        <w:ind w:left="720"/>
      </w:pPr>
      <w:r>
        <w:rPr>
          <w:color w:val="1F1F1F"/>
        </w:rPr>
        <w:t>Accurate issue data is necessary because boards, filters, reports and dashboards all depend on the fields stored in each issue.</w:t>
      </w:r>
    </w:p>
    <w:p w14:paraId="24A23C91" w14:textId="77777777" w:rsidR="00ED6A00" w:rsidRDefault="00000000">
      <w:pPr>
        <w:pStyle w:val="ListBullet"/>
        <w:spacing w:after="80" w:line="276" w:lineRule="auto"/>
        <w:ind w:left="720"/>
      </w:pPr>
      <w:r>
        <w:rPr>
          <w:color w:val="1F1F1F"/>
        </w:rPr>
        <w:t>Developers should update ownership, status, estimates and resolution promptly so stakeholders receive reliable information.</w:t>
      </w:r>
    </w:p>
    <w:p w14:paraId="7EFA4589" w14:textId="77777777" w:rsidR="00ED6A00" w:rsidRDefault="00000000">
      <w:pPr>
        <w:keepNext/>
        <w:spacing w:before="80" w:after="60"/>
      </w:pPr>
      <w:r>
        <w:rPr>
          <w:b/>
          <w:color w:val="17365D"/>
        </w:rPr>
        <w:t>Sprints and release planning</w:t>
      </w:r>
    </w:p>
    <w:p w14:paraId="624AA82E" w14:textId="77777777" w:rsidR="00ED6A00" w:rsidRDefault="00000000">
      <w:pPr>
        <w:pStyle w:val="ListBullet"/>
        <w:spacing w:after="80" w:line="276" w:lineRule="auto"/>
        <w:ind w:left="720"/>
      </w:pPr>
      <w:r>
        <w:rPr>
          <w:color w:val="1F1F1F"/>
        </w:rPr>
        <w:t>A sprint contains a realistic selection of prioritised backlog items that the team aims to complete within a fixed period.</w:t>
      </w:r>
    </w:p>
    <w:p w14:paraId="6522E006" w14:textId="77777777" w:rsidR="00ED6A00" w:rsidRDefault="00000000">
      <w:pPr>
        <w:pStyle w:val="ListBullet"/>
        <w:spacing w:after="80" w:line="276" w:lineRule="auto"/>
        <w:ind w:left="720"/>
      </w:pPr>
      <w:r>
        <w:rPr>
          <w:color w:val="1F1F1F"/>
        </w:rPr>
        <w:t>Fix versions group issues planned for a release and help teams track the scope and completion of that release.</w:t>
      </w:r>
    </w:p>
    <w:p w14:paraId="05F934ED" w14:textId="77777777" w:rsidR="00ED6A00" w:rsidRDefault="00000000">
      <w:pPr>
        <w:pStyle w:val="ListBullet"/>
        <w:spacing w:after="80" w:line="276" w:lineRule="auto"/>
        <w:ind w:left="720"/>
      </w:pPr>
      <w:r>
        <w:rPr>
          <w:color w:val="1F1F1F"/>
        </w:rPr>
        <w:t>Unfinished work should be reviewed rather than automatically carried forward, because blockers or estimates may need correction.</w:t>
      </w:r>
    </w:p>
    <w:p w14:paraId="44702D68" w14:textId="77777777" w:rsidR="00ED6A00" w:rsidRDefault="00000000">
      <w:pPr>
        <w:keepNext/>
        <w:spacing w:before="80" w:after="60"/>
      </w:pPr>
      <w:r>
        <w:rPr>
          <w:b/>
          <w:color w:val="17365D"/>
        </w:rPr>
        <w:t>Bug tracking</w:t>
      </w:r>
    </w:p>
    <w:p w14:paraId="1E8AC94C" w14:textId="77777777" w:rsidR="00ED6A00" w:rsidRDefault="00000000">
      <w:pPr>
        <w:pStyle w:val="ListBullet"/>
        <w:spacing w:after="80" w:line="276" w:lineRule="auto"/>
        <w:ind w:left="720"/>
      </w:pPr>
      <w:r>
        <w:rPr>
          <w:color w:val="1F1F1F"/>
        </w:rPr>
        <w:t>A useful bug report clearly explains the observed result, expected result, reproduction steps, environment and supporting evidence.</w:t>
      </w:r>
    </w:p>
    <w:p w14:paraId="4D592C45" w14:textId="77777777" w:rsidR="00ED6A00" w:rsidRDefault="00000000">
      <w:pPr>
        <w:pStyle w:val="ListBullet"/>
        <w:spacing w:after="80" w:line="276" w:lineRule="auto"/>
        <w:ind w:left="720"/>
      </w:pPr>
      <w:r>
        <w:rPr>
          <w:color w:val="1F1F1F"/>
        </w:rPr>
        <w:t>Severity describes technical impact, while priority helps determine when the team should address the problem.</w:t>
      </w:r>
    </w:p>
    <w:p w14:paraId="71042DBA" w14:textId="77777777" w:rsidR="00ED6A00" w:rsidRDefault="00000000">
      <w:pPr>
        <w:pStyle w:val="ListBullet"/>
        <w:spacing w:after="80" w:line="276" w:lineRule="auto"/>
        <w:ind w:left="720"/>
      </w:pPr>
      <w:r>
        <w:rPr>
          <w:color w:val="1F1F1F"/>
        </w:rPr>
        <w:lastRenderedPageBreak/>
        <w:t>Linking bugs to stories, versions and development activity provides traceability from discovery through resolution and release.</w:t>
      </w:r>
    </w:p>
    <w:p w14:paraId="485B3088" w14:textId="77777777" w:rsidR="00ED6A00" w:rsidRDefault="00000000">
      <w:pPr>
        <w:keepNext/>
        <w:spacing w:before="80" w:after="60"/>
      </w:pPr>
      <w:r>
        <w:rPr>
          <w:b/>
          <w:color w:val="17365D"/>
        </w:rPr>
        <w:t>Custom filters, dashboards and boards</w:t>
      </w:r>
    </w:p>
    <w:p w14:paraId="6D61A3E6" w14:textId="77777777" w:rsidR="00ED6A00" w:rsidRDefault="00000000">
      <w:pPr>
        <w:pStyle w:val="ListBullet"/>
        <w:spacing w:after="80" w:line="276" w:lineRule="auto"/>
        <w:ind w:left="720"/>
      </w:pPr>
      <w:r>
        <w:rPr>
          <w:color w:val="1F1F1F"/>
        </w:rPr>
        <w:t>Custom filters isolate work that matches specific criteria and can be saved, shared or scheduled as subscriptions.</w:t>
      </w:r>
    </w:p>
    <w:p w14:paraId="55D9AE3B" w14:textId="77777777" w:rsidR="00ED6A00" w:rsidRDefault="00000000">
      <w:pPr>
        <w:pStyle w:val="ListBullet"/>
        <w:spacing w:after="80" w:line="276" w:lineRule="auto"/>
        <w:ind w:left="720"/>
      </w:pPr>
      <w:r>
        <w:rPr>
          <w:color w:val="1F1F1F"/>
        </w:rPr>
        <w:t>Dashboard gadgets transform selected issue data into useful summaries for individuals, teams and stakeholders.</w:t>
      </w:r>
    </w:p>
    <w:p w14:paraId="1AFDFB0E" w14:textId="77777777" w:rsidR="00ED6A00" w:rsidRDefault="00000000">
      <w:pPr>
        <w:pStyle w:val="ListBullet"/>
        <w:spacing w:after="80" w:line="276" w:lineRule="auto"/>
        <w:ind w:left="720"/>
      </w:pPr>
      <w:r>
        <w:rPr>
          <w:color w:val="1F1F1F"/>
        </w:rPr>
        <w:t>A custom board can use a saved filter to provide a focused workflow view across one or more projects.</w:t>
      </w:r>
    </w:p>
    <w:p w14:paraId="1C9517F6" w14:textId="77777777" w:rsidR="00ED6A00" w:rsidRDefault="00000000">
      <w:pPr>
        <w:pStyle w:val="Heading2"/>
      </w:pPr>
      <w:r>
        <w:t>Application to the BookStore project</w:t>
      </w:r>
    </w:p>
    <w:p w14:paraId="1EC503F9" w14:textId="77777777" w:rsidR="00ED6A00" w:rsidRDefault="00000000">
      <w:pPr>
        <w:pStyle w:val="ListBullet"/>
        <w:spacing w:after="80" w:line="276" w:lineRule="auto"/>
        <w:ind w:left="720"/>
      </w:pPr>
      <w:r>
        <w:rPr>
          <w:color w:val="1F1F1F"/>
        </w:rPr>
        <w:t>Track the BookStore identity work in a sprint and group the completed issues into a Week 6 POC release.</w:t>
      </w:r>
    </w:p>
    <w:p w14:paraId="07362580" w14:textId="77777777" w:rsidR="00ED6A00" w:rsidRDefault="00000000">
      <w:pPr>
        <w:pStyle w:val="ListBullet"/>
        <w:spacing w:after="80" w:line="276" w:lineRule="auto"/>
        <w:ind w:left="720"/>
      </w:pPr>
      <w:r>
        <w:rPr>
          <w:color w:val="1F1F1F"/>
        </w:rPr>
        <w:t>Log authentication defects such as incorrect redirects, unauthorized access or missing navigation options as Jira bugs.</w:t>
      </w:r>
    </w:p>
    <w:p w14:paraId="43496243" w14:textId="77777777" w:rsidR="00ED6A00" w:rsidRDefault="00000000">
      <w:pPr>
        <w:pStyle w:val="ListBullet"/>
        <w:spacing w:after="80" w:line="276" w:lineRule="auto"/>
        <w:ind w:left="720"/>
      </w:pPr>
      <w:r>
        <w:rPr>
          <w:color w:val="1F1F1F"/>
        </w:rPr>
        <w:t>Create a dashboard showing open issues, work by status and assigned tasks for the development POC.</w:t>
      </w:r>
    </w:p>
    <w:p w14:paraId="714B781B" w14:textId="77777777" w:rsidR="00ED6A00" w:rsidRDefault="00000000">
      <w:pPr>
        <w:pStyle w:val="Heading1"/>
      </w:pPr>
      <w:r>
        <w:t>7. Jira: Basic Administration</w:t>
      </w:r>
    </w:p>
    <w:tbl>
      <w:tblPr>
        <w:tblStyle w:val="TableGrid"/>
        <w:tblW w:w="9360" w:type="dxa"/>
        <w:tblInd w:w="120" w:type="dxa"/>
        <w:tblLayout w:type="fixed"/>
        <w:tblLook w:val="04A0" w:firstRow="1" w:lastRow="0" w:firstColumn="1" w:lastColumn="0" w:noHBand="0" w:noVBand="1"/>
      </w:tblPr>
      <w:tblGrid>
        <w:gridCol w:w="2100"/>
        <w:gridCol w:w="7260"/>
      </w:tblGrid>
      <w:tr w:rsidR="00ED6A00" w14:paraId="24022206" w14:textId="77777777">
        <w:tc>
          <w:tcPr>
            <w:tcW w:w="2100" w:type="dxa"/>
            <w:shd w:val="clear" w:color="auto" w:fill="E8EEF5"/>
            <w:tcMar>
              <w:top w:w="100" w:type="dxa"/>
              <w:left w:w="120" w:type="dxa"/>
              <w:bottom w:w="100" w:type="dxa"/>
              <w:right w:w="120" w:type="dxa"/>
            </w:tcMar>
            <w:vAlign w:val="center"/>
          </w:tcPr>
          <w:p w14:paraId="774BA6DB" w14:textId="77777777" w:rsidR="00ED6A00" w:rsidRDefault="00000000">
            <w:r>
              <w:rPr>
                <w:b/>
                <w:color w:val="17365D"/>
              </w:rPr>
              <w:t>Instructor</w:t>
            </w:r>
          </w:p>
        </w:tc>
        <w:tc>
          <w:tcPr>
            <w:tcW w:w="7260" w:type="dxa"/>
            <w:tcMar>
              <w:top w:w="100" w:type="dxa"/>
              <w:left w:w="120" w:type="dxa"/>
              <w:bottom w:w="100" w:type="dxa"/>
              <w:right w:w="120" w:type="dxa"/>
            </w:tcMar>
            <w:vAlign w:val="center"/>
          </w:tcPr>
          <w:p w14:paraId="2C4D13EC" w14:textId="77777777" w:rsidR="00ED6A00" w:rsidRDefault="00000000">
            <w:r>
              <w:rPr>
                <w:color w:val="1F1F1F"/>
                <w:sz w:val="21"/>
              </w:rPr>
              <w:t>Rachel Wright</w:t>
            </w:r>
          </w:p>
        </w:tc>
      </w:tr>
      <w:tr w:rsidR="00ED6A00" w14:paraId="60FA15CC" w14:textId="77777777">
        <w:tc>
          <w:tcPr>
            <w:tcW w:w="2100" w:type="dxa"/>
            <w:shd w:val="clear" w:color="auto" w:fill="E8EEF5"/>
            <w:tcMar>
              <w:top w:w="100" w:type="dxa"/>
              <w:left w:w="120" w:type="dxa"/>
              <w:bottom w:w="100" w:type="dxa"/>
              <w:right w:w="120" w:type="dxa"/>
            </w:tcMar>
            <w:vAlign w:val="center"/>
          </w:tcPr>
          <w:p w14:paraId="00DFF921" w14:textId="77777777" w:rsidR="00ED6A00" w:rsidRDefault="00000000">
            <w:r>
              <w:rPr>
                <w:b/>
                <w:color w:val="17365D"/>
              </w:rPr>
              <w:t>Duration</w:t>
            </w:r>
          </w:p>
        </w:tc>
        <w:tc>
          <w:tcPr>
            <w:tcW w:w="7260" w:type="dxa"/>
            <w:tcMar>
              <w:top w:w="100" w:type="dxa"/>
              <w:left w:w="120" w:type="dxa"/>
              <w:bottom w:w="100" w:type="dxa"/>
              <w:right w:w="120" w:type="dxa"/>
            </w:tcMar>
            <w:vAlign w:val="center"/>
          </w:tcPr>
          <w:p w14:paraId="2B651C44" w14:textId="77777777" w:rsidR="00ED6A00" w:rsidRDefault="00000000">
            <w:r>
              <w:rPr>
                <w:color w:val="1F1F1F"/>
                <w:sz w:val="21"/>
              </w:rPr>
              <w:t>1h 24m 10s</w:t>
            </w:r>
          </w:p>
        </w:tc>
      </w:tr>
      <w:tr w:rsidR="00ED6A00" w14:paraId="2C32E9DC" w14:textId="77777777">
        <w:tc>
          <w:tcPr>
            <w:tcW w:w="2100" w:type="dxa"/>
            <w:shd w:val="clear" w:color="auto" w:fill="E8EEF5"/>
            <w:tcMar>
              <w:top w:w="100" w:type="dxa"/>
              <w:left w:w="120" w:type="dxa"/>
              <w:bottom w:w="100" w:type="dxa"/>
              <w:right w:w="120" w:type="dxa"/>
            </w:tcMar>
            <w:vAlign w:val="center"/>
          </w:tcPr>
          <w:p w14:paraId="7523282F" w14:textId="77777777" w:rsidR="00ED6A00" w:rsidRDefault="00000000">
            <w:r>
              <w:rPr>
                <w:b/>
                <w:color w:val="17365D"/>
              </w:rPr>
              <w:t>Release/update</w:t>
            </w:r>
          </w:p>
        </w:tc>
        <w:tc>
          <w:tcPr>
            <w:tcW w:w="7260" w:type="dxa"/>
            <w:tcMar>
              <w:top w:w="100" w:type="dxa"/>
              <w:left w:w="120" w:type="dxa"/>
              <w:bottom w:w="100" w:type="dxa"/>
              <w:right w:w="120" w:type="dxa"/>
            </w:tcMar>
            <w:vAlign w:val="center"/>
          </w:tcPr>
          <w:p w14:paraId="60C978FA" w14:textId="77777777" w:rsidR="00ED6A00" w:rsidRDefault="00000000">
            <w:r>
              <w:rPr>
                <w:color w:val="1F1F1F"/>
                <w:sz w:val="21"/>
              </w:rPr>
              <w:t>Updated April 2025</w:t>
            </w:r>
          </w:p>
        </w:tc>
      </w:tr>
      <w:tr w:rsidR="00ED6A00" w14:paraId="5CFFD225" w14:textId="77777777">
        <w:tc>
          <w:tcPr>
            <w:tcW w:w="2100" w:type="dxa"/>
            <w:shd w:val="clear" w:color="auto" w:fill="E8EEF5"/>
            <w:tcMar>
              <w:top w:w="100" w:type="dxa"/>
              <w:left w:w="120" w:type="dxa"/>
              <w:bottom w:w="100" w:type="dxa"/>
              <w:right w:w="120" w:type="dxa"/>
            </w:tcMar>
            <w:vAlign w:val="center"/>
          </w:tcPr>
          <w:p w14:paraId="38426AFF" w14:textId="77777777" w:rsidR="00ED6A00" w:rsidRDefault="00000000">
            <w:r>
              <w:rPr>
                <w:b/>
                <w:color w:val="17365D"/>
              </w:rPr>
              <w:t>Completion</w:t>
            </w:r>
          </w:p>
        </w:tc>
        <w:tc>
          <w:tcPr>
            <w:tcW w:w="7260" w:type="dxa"/>
            <w:tcMar>
              <w:top w:w="100" w:type="dxa"/>
              <w:left w:w="120" w:type="dxa"/>
              <w:bottom w:w="100" w:type="dxa"/>
              <w:right w:w="120" w:type="dxa"/>
            </w:tcMar>
            <w:vAlign w:val="center"/>
          </w:tcPr>
          <w:p w14:paraId="670F9CD0" w14:textId="77777777" w:rsidR="00ED6A00" w:rsidRDefault="00000000">
            <w:r>
              <w:rPr>
                <w:color w:val="1F1F1F"/>
                <w:sz w:val="21"/>
              </w:rPr>
              <w:t>Completed 2 September 2026</w:t>
            </w:r>
          </w:p>
        </w:tc>
      </w:tr>
      <w:tr w:rsidR="00ED6A00" w14:paraId="16EE1339" w14:textId="77777777">
        <w:tc>
          <w:tcPr>
            <w:tcW w:w="2100" w:type="dxa"/>
            <w:shd w:val="clear" w:color="auto" w:fill="E8EEF5"/>
            <w:tcMar>
              <w:top w:w="100" w:type="dxa"/>
              <w:left w:w="120" w:type="dxa"/>
              <w:bottom w:w="100" w:type="dxa"/>
              <w:right w:w="120" w:type="dxa"/>
            </w:tcMar>
            <w:vAlign w:val="center"/>
          </w:tcPr>
          <w:p w14:paraId="5D2DB593" w14:textId="77777777" w:rsidR="00ED6A00" w:rsidRDefault="00000000">
            <w:r>
              <w:rPr>
                <w:b/>
                <w:color w:val="17365D"/>
              </w:rPr>
              <w:t>Source</w:t>
            </w:r>
          </w:p>
        </w:tc>
        <w:tc>
          <w:tcPr>
            <w:tcW w:w="7260" w:type="dxa"/>
            <w:tcMar>
              <w:top w:w="100" w:type="dxa"/>
              <w:left w:w="120" w:type="dxa"/>
              <w:bottom w:w="100" w:type="dxa"/>
              <w:right w:w="120" w:type="dxa"/>
            </w:tcMar>
            <w:vAlign w:val="center"/>
          </w:tcPr>
          <w:p w14:paraId="3D9BA3F7" w14:textId="77777777" w:rsidR="00ED6A00" w:rsidRDefault="00000000">
            <w:r>
              <w:rPr>
                <w:color w:val="1F1F1F"/>
                <w:sz w:val="21"/>
              </w:rPr>
              <w:t>https://www.linkedin.com/learning/jira-basic-administration-17503968</w:t>
            </w:r>
          </w:p>
        </w:tc>
      </w:tr>
    </w:tbl>
    <w:p w14:paraId="4664390A" w14:textId="77777777" w:rsidR="00ED6A00" w:rsidRDefault="00000000">
      <w:pPr>
        <w:spacing w:before="160"/>
      </w:pPr>
      <w:r>
        <w:t>This course introduced the responsibilities of a Jira administrator. It focused on safe configuration, users, groups, roles, projects, workflows, global permissions, project permissions and notification troubleshooting.</w:t>
      </w:r>
    </w:p>
    <w:p w14:paraId="0DED0B7A" w14:textId="77777777" w:rsidR="00ED6A00" w:rsidRDefault="00000000">
      <w:pPr>
        <w:pStyle w:val="Heading2"/>
      </w:pPr>
      <w:r>
        <w:t>Topic and subtopic learning notes</w:t>
      </w:r>
    </w:p>
    <w:p w14:paraId="59DE0ECD" w14:textId="77777777" w:rsidR="00ED6A00" w:rsidRDefault="00000000">
      <w:pPr>
        <w:keepNext/>
        <w:spacing w:before="80" w:after="60"/>
      </w:pPr>
      <w:r>
        <w:rPr>
          <w:b/>
          <w:color w:val="17365D"/>
        </w:rPr>
        <w:t>Administrator types and responsibilities</w:t>
      </w:r>
    </w:p>
    <w:p w14:paraId="36EAB341" w14:textId="77777777" w:rsidR="00ED6A00" w:rsidRDefault="00000000">
      <w:pPr>
        <w:pStyle w:val="ListBullet"/>
        <w:spacing w:after="80" w:line="276" w:lineRule="auto"/>
        <w:ind w:left="720"/>
      </w:pPr>
      <w:r>
        <w:rPr>
          <w:color w:val="1F1F1F"/>
        </w:rPr>
        <w:t>Jira administration can involve organisation-level, site-level, product-level and project-level responsibilities.</w:t>
      </w:r>
    </w:p>
    <w:p w14:paraId="64EB83DA" w14:textId="77777777" w:rsidR="00ED6A00" w:rsidRDefault="00000000">
      <w:pPr>
        <w:pStyle w:val="ListBullet"/>
        <w:spacing w:after="80" w:line="276" w:lineRule="auto"/>
        <w:ind w:left="720"/>
      </w:pPr>
      <w:r>
        <w:rPr>
          <w:color w:val="1F1F1F"/>
        </w:rPr>
        <w:t>Administrators configure Jira to support business processes while protecting security, stability and maintainability.</w:t>
      </w:r>
    </w:p>
    <w:p w14:paraId="3A2E27B9" w14:textId="77777777" w:rsidR="00ED6A00" w:rsidRDefault="00000000">
      <w:pPr>
        <w:pStyle w:val="ListBullet"/>
        <w:spacing w:after="80" w:line="276" w:lineRule="auto"/>
        <w:ind w:left="720"/>
      </w:pPr>
      <w:r>
        <w:rPr>
          <w:color w:val="1F1F1F"/>
        </w:rPr>
        <w:lastRenderedPageBreak/>
        <w:t>Changes should be tested and documented because configuration can affect many projects and users.</w:t>
      </w:r>
    </w:p>
    <w:p w14:paraId="17B6C2C5" w14:textId="77777777" w:rsidR="00ED6A00" w:rsidRDefault="00000000">
      <w:pPr>
        <w:keepNext/>
        <w:spacing w:before="80" w:after="60"/>
      </w:pPr>
      <w:r>
        <w:rPr>
          <w:b/>
          <w:color w:val="17365D"/>
        </w:rPr>
        <w:t>Users, groups and project roles</w:t>
      </w:r>
    </w:p>
    <w:p w14:paraId="595ABBE2" w14:textId="77777777" w:rsidR="00ED6A00" w:rsidRDefault="00000000">
      <w:pPr>
        <w:pStyle w:val="ListBullet"/>
        <w:spacing w:after="80" w:line="276" w:lineRule="auto"/>
        <w:ind w:left="720"/>
      </w:pPr>
      <w:r>
        <w:rPr>
          <w:color w:val="1F1F1F"/>
        </w:rPr>
        <w:t>Users are individual accounts, groups simplify access management, and project roles represent responsibilities within a project.</w:t>
      </w:r>
    </w:p>
    <w:p w14:paraId="08E6AF69" w14:textId="77777777" w:rsidR="00ED6A00" w:rsidRDefault="00000000">
      <w:pPr>
        <w:pStyle w:val="ListBullet"/>
        <w:spacing w:after="80" w:line="276" w:lineRule="auto"/>
        <w:ind w:left="720"/>
      </w:pPr>
      <w:r>
        <w:rPr>
          <w:color w:val="1F1F1F"/>
        </w:rPr>
        <w:t>Roles are more reusable than assigning permissions directly to named individuals because membership can change without redesigning schemes.</w:t>
      </w:r>
    </w:p>
    <w:p w14:paraId="14E40E9D" w14:textId="77777777" w:rsidR="00ED6A00" w:rsidRDefault="00000000">
      <w:pPr>
        <w:pStyle w:val="ListBullet"/>
        <w:spacing w:after="80" w:line="276" w:lineRule="auto"/>
        <w:ind w:left="720"/>
      </w:pPr>
      <w:r>
        <w:rPr>
          <w:color w:val="1F1F1F"/>
        </w:rPr>
        <w:t>Least-privilege access gives users only the permissions required for their responsibilities.</w:t>
      </w:r>
    </w:p>
    <w:p w14:paraId="0C114ABF" w14:textId="77777777" w:rsidR="00ED6A00" w:rsidRDefault="00000000">
      <w:pPr>
        <w:keepNext/>
        <w:spacing w:before="80" w:after="60"/>
      </w:pPr>
      <w:r>
        <w:rPr>
          <w:b/>
          <w:color w:val="17365D"/>
        </w:rPr>
        <w:t>Projects and workflows</w:t>
      </w:r>
    </w:p>
    <w:p w14:paraId="0E6D2D39" w14:textId="77777777" w:rsidR="00ED6A00" w:rsidRDefault="00000000">
      <w:pPr>
        <w:pStyle w:val="ListBullet"/>
        <w:spacing w:after="80" w:line="276" w:lineRule="auto"/>
        <w:ind w:left="720"/>
      </w:pPr>
      <w:r>
        <w:rPr>
          <w:color w:val="1F1F1F"/>
        </w:rPr>
        <w:t>Project configuration controls work types, fields, workflows, screens, permissions and notifications.</w:t>
      </w:r>
    </w:p>
    <w:p w14:paraId="0D6CA127" w14:textId="77777777" w:rsidR="00ED6A00" w:rsidRDefault="00000000">
      <w:pPr>
        <w:pStyle w:val="ListBullet"/>
        <w:spacing w:after="80" w:line="276" w:lineRule="auto"/>
        <w:ind w:left="720"/>
      </w:pPr>
      <w:r>
        <w:rPr>
          <w:color w:val="1F1F1F"/>
        </w:rPr>
        <w:t>A workflow should model the real process using clear statuses and controlled transitions without unnecessary complexity.</w:t>
      </w:r>
    </w:p>
    <w:p w14:paraId="1B6F068C" w14:textId="77777777" w:rsidR="00ED6A00" w:rsidRDefault="00000000">
      <w:pPr>
        <w:pStyle w:val="ListBullet"/>
        <w:spacing w:after="80" w:line="276" w:lineRule="auto"/>
        <w:ind w:left="720"/>
      </w:pPr>
      <w:r>
        <w:rPr>
          <w:color w:val="1F1F1F"/>
        </w:rPr>
        <w:t>A test project provides a safe location for validating configuration before it is applied to active team work.</w:t>
      </w:r>
    </w:p>
    <w:p w14:paraId="0D5AF73D" w14:textId="77777777" w:rsidR="00ED6A00" w:rsidRDefault="00000000">
      <w:pPr>
        <w:keepNext/>
        <w:spacing w:before="80" w:after="60"/>
      </w:pPr>
      <w:r>
        <w:rPr>
          <w:b/>
          <w:color w:val="17365D"/>
        </w:rPr>
        <w:t>Permissions and notifications</w:t>
      </w:r>
    </w:p>
    <w:p w14:paraId="75CB927C" w14:textId="77777777" w:rsidR="00ED6A00" w:rsidRDefault="00000000">
      <w:pPr>
        <w:pStyle w:val="ListBullet"/>
        <w:spacing w:after="80" w:line="276" w:lineRule="auto"/>
        <w:ind w:left="720"/>
      </w:pPr>
      <w:r>
        <w:rPr>
          <w:color w:val="1F1F1F"/>
        </w:rPr>
        <w:t>Global permissions control broad Jira capabilities, while project permission schemes control actions inside projects.</w:t>
      </w:r>
    </w:p>
    <w:p w14:paraId="1DBF8926" w14:textId="77777777" w:rsidR="00ED6A00" w:rsidRDefault="00000000">
      <w:pPr>
        <w:pStyle w:val="ListBullet"/>
        <w:spacing w:after="80" w:line="276" w:lineRule="auto"/>
        <w:ind w:left="720"/>
      </w:pPr>
      <w:r>
        <w:rPr>
          <w:color w:val="1F1F1F"/>
        </w:rPr>
        <w:t>The Permission Helper can identify why a particular user can or cannot perform an action on an issue.</w:t>
      </w:r>
    </w:p>
    <w:p w14:paraId="57FD3212" w14:textId="77777777" w:rsidR="00ED6A00" w:rsidRDefault="00000000">
      <w:pPr>
        <w:pStyle w:val="ListBullet"/>
        <w:spacing w:after="80" w:line="276" w:lineRule="auto"/>
        <w:ind w:left="720"/>
      </w:pPr>
      <w:r>
        <w:rPr>
          <w:color w:val="1F1F1F"/>
        </w:rPr>
        <w:t>Notification schemes and the Notification Helper assist administrators in diagnosing missing or unexpected messages.</w:t>
      </w:r>
    </w:p>
    <w:p w14:paraId="2776D061" w14:textId="77777777" w:rsidR="00ED6A00" w:rsidRDefault="00000000">
      <w:pPr>
        <w:pStyle w:val="Heading2"/>
      </w:pPr>
      <w:r>
        <w:t>Application to the BookStore project</w:t>
      </w:r>
    </w:p>
    <w:p w14:paraId="1424EC09" w14:textId="77777777" w:rsidR="00ED6A00" w:rsidRDefault="00000000">
      <w:pPr>
        <w:pStyle w:val="ListBullet"/>
        <w:spacing w:after="80" w:line="276" w:lineRule="auto"/>
        <w:ind w:left="720"/>
      </w:pPr>
      <w:r>
        <w:rPr>
          <w:color w:val="1F1F1F"/>
        </w:rPr>
        <w:t>Define Developer, Business Analyst, Tester and Project Administrator responsibilities for the shared project.</w:t>
      </w:r>
    </w:p>
    <w:p w14:paraId="677FE418" w14:textId="77777777" w:rsidR="00ED6A00" w:rsidRDefault="00000000">
      <w:pPr>
        <w:pStyle w:val="ListBullet"/>
        <w:spacing w:after="80" w:line="276" w:lineRule="auto"/>
        <w:ind w:left="720"/>
      </w:pPr>
      <w:r>
        <w:rPr>
          <w:color w:val="1F1F1F"/>
        </w:rPr>
        <w:t>Use project roles or groups instead of granting important permissions directly to individual accounts.</w:t>
      </w:r>
    </w:p>
    <w:p w14:paraId="305E49DB" w14:textId="77777777" w:rsidR="00ED6A00" w:rsidRDefault="00000000">
      <w:pPr>
        <w:pStyle w:val="ListBullet"/>
        <w:spacing w:after="80" w:line="276" w:lineRule="auto"/>
        <w:ind w:left="720"/>
      </w:pPr>
      <w:r>
        <w:rPr>
          <w:color w:val="1F1F1F"/>
        </w:rPr>
        <w:t>Test workflow, permission and notification changes in a temporary project before applying them to team work.</w:t>
      </w:r>
    </w:p>
    <w:p w14:paraId="2C4427EF" w14:textId="77777777" w:rsidR="00ED6A00" w:rsidRDefault="00000000">
      <w:r>
        <w:br w:type="page"/>
      </w:r>
    </w:p>
    <w:p w14:paraId="4DBCB957" w14:textId="77777777" w:rsidR="00ED6A00" w:rsidRDefault="00000000">
      <w:pPr>
        <w:pStyle w:val="Heading1"/>
      </w:pPr>
      <w:r>
        <w:lastRenderedPageBreak/>
        <w:t>8. Learning Confluence</w:t>
      </w:r>
    </w:p>
    <w:tbl>
      <w:tblPr>
        <w:tblStyle w:val="TableGrid"/>
        <w:tblW w:w="9360" w:type="dxa"/>
        <w:tblInd w:w="120" w:type="dxa"/>
        <w:tblLayout w:type="fixed"/>
        <w:tblLook w:val="04A0" w:firstRow="1" w:lastRow="0" w:firstColumn="1" w:lastColumn="0" w:noHBand="0" w:noVBand="1"/>
      </w:tblPr>
      <w:tblGrid>
        <w:gridCol w:w="2100"/>
        <w:gridCol w:w="7260"/>
      </w:tblGrid>
      <w:tr w:rsidR="00ED6A00" w14:paraId="1639CB47" w14:textId="77777777">
        <w:tc>
          <w:tcPr>
            <w:tcW w:w="2100" w:type="dxa"/>
            <w:shd w:val="clear" w:color="auto" w:fill="E8EEF5"/>
            <w:tcMar>
              <w:top w:w="100" w:type="dxa"/>
              <w:left w:w="120" w:type="dxa"/>
              <w:bottom w:w="100" w:type="dxa"/>
              <w:right w:w="120" w:type="dxa"/>
            </w:tcMar>
            <w:vAlign w:val="center"/>
          </w:tcPr>
          <w:p w14:paraId="5C1F1D50" w14:textId="77777777" w:rsidR="00ED6A00" w:rsidRDefault="00000000">
            <w:r>
              <w:rPr>
                <w:b/>
                <w:color w:val="17365D"/>
              </w:rPr>
              <w:t>Instructor</w:t>
            </w:r>
          </w:p>
        </w:tc>
        <w:tc>
          <w:tcPr>
            <w:tcW w:w="7260" w:type="dxa"/>
            <w:tcMar>
              <w:top w:w="100" w:type="dxa"/>
              <w:left w:w="120" w:type="dxa"/>
              <w:bottom w:w="100" w:type="dxa"/>
              <w:right w:w="120" w:type="dxa"/>
            </w:tcMar>
            <w:vAlign w:val="center"/>
          </w:tcPr>
          <w:p w14:paraId="30B476AE" w14:textId="77777777" w:rsidR="00ED6A00" w:rsidRDefault="00000000">
            <w:r>
              <w:rPr>
                <w:color w:val="1F1F1F"/>
                <w:sz w:val="21"/>
              </w:rPr>
              <w:t>David Rivers</w:t>
            </w:r>
          </w:p>
        </w:tc>
      </w:tr>
      <w:tr w:rsidR="00ED6A00" w14:paraId="6D8C4B76" w14:textId="77777777">
        <w:tc>
          <w:tcPr>
            <w:tcW w:w="2100" w:type="dxa"/>
            <w:shd w:val="clear" w:color="auto" w:fill="E8EEF5"/>
            <w:tcMar>
              <w:top w:w="100" w:type="dxa"/>
              <w:left w:w="120" w:type="dxa"/>
              <w:bottom w:w="100" w:type="dxa"/>
              <w:right w:w="120" w:type="dxa"/>
            </w:tcMar>
            <w:vAlign w:val="center"/>
          </w:tcPr>
          <w:p w14:paraId="42382302" w14:textId="77777777" w:rsidR="00ED6A00" w:rsidRDefault="00000000">
            <w:r>
              <w:rPr>
                <w:b/>
                <w:color w:val="17365D"/>
              </w:rPr>
              <w:t>Duration</w:t>
            </w:r>
          </w:p>
        </w:tc>
        <w:tc>
          <w:tcPr>
            <w:tcW w:w="7260" w:type="dxa"/>
            <w:tcMar>
              <w:top w:w="100" w:type="dxa"/>
              <w:left w:w="120" w:type="dxa"/>
              <w:bottom w:w="100" w:type="dxa"/>
              <w:right w:w="120" w:type="dxa"/>
            </w:tcMar>
            <w:vAlign w:val="center"/>
          </w:tcPr>
          <w:p w14:paraId="7EA3D0C0" w14:textId="77777777" w:rsidR="00ED6A00" w:rsidRDefault="00000000">
            <w:r>
              <w:rPr>
                <w:color w:val="1F1F1F"/>
                <w:sz w:val="21"/>
              </w:rPr>
              <w:t>1h 37m 35s</w:t>
            </w:r>
          </w:p>
        </w:tc>
      </w:tr>
      <w:tr w:rsidR="00ED6A00" w14:paraId="05BAF6BE" w14:textId="77777777">
        <w:tc>
          <w:tcPr>
            <w:tcW w:w="2100" w:type="dxa"/>
            <w:shd w:val="clear" w:color="auto" w:fill="E8EEF5"/>
            <w:tcMar>
              <w:top w:w="100" w:type="dxa"/>
              <w:left w:w="120" w:type="dxa"/>
              <w:bottom w:w="100" w:type="dxa"/>
              <w:right w:w="120" w:type="dxa"/>
            </w:tcMar>
            <w:vAlign w:val="center"/>
          </w:tcPr>
          <w:p w14:paraId="3A37D57E" w14:textId="77777777" w:rsidR="00ED6A00" w:rsidRDefault="00000000">
            <w:r>
              <w:rPr>
                <w:b/>
                <w:color w:val="17365D"/>
              </w:rPr>
              <w:t>Release/update</w:t>
            </w:r>
          </w:p>
        </w:tc>
        <w:tc>
          <w:tcPr>
            <w:tcW w:w="7260" w:type="dxa"/>
            <w:tcMar>
              <w:top w:w="100" w:type="dxa"/>
              <w:left w:w="120" w:type="dxa"/>
              <w:bottom w:w="100" w:type="dxa"/>
              <w:right w:w="120" w:type="dxa"/>
            </w:tcMar>
            <w:vAlign w:val="center"/>
          </w:tcPr>
          <w:p w14:paraId="0B0624B5" w14:textId="77777777" w:rsidR="00ED6A00" w:rsidRDefault="00000000">
            <w:r>
              <w:rPr>
                <w:color w:val="1F1F1F"/>
                <w:sz w:val="21"/>
              </w:rPr>
              <w:t>May 2023</w:t>
            </w:r>
          </w:p>
        </w:tc>
      </w:tr>
      <w:tr w:rsidR="00ED6A00" w14:paraId="7BCFB1B9" w14:textId="77777777">
        <w:tc>
          <w:tcPr>
            <w:tcW w:w="2100" w:type="dxa"/>
            <w:shd w:val="clear" w:color="auto" w:fill="E8EEF5"/>
            <w:tcMar>
              <w:top w:w="100" w:type="dxa"/>
              <w:left w:w="120" w:type="dxa"/>
              <w:bottom w:w="100" w:type="dxa"/>
              <w:right w:w="120" w:type="dxa"/>
            </w:tcMar>
            <w:vAlign w:val="center"/>
          </w:tcPr>
          <w:p w14:paraId="70989955" w14:textId="77777777" w:rsidR="00ED6A00" w:rsidRDefault="00000000">
            <w:r>
              <w:rPr>
                <w:b/>
                <w:color w:val="17365D"/>
              </w:rPr>
              <w:t>Completion</w:t>
            </w:r>
          </w:p>
        </w:tc>
        <w:tc>
          <w:tcPr>
            <w:tcW w:w="7260" w:type="dxa"/>
            <w:tcMar>
              <w:top w:w="100" w:type="dxa"/>
              <w:left w:w="120" w:type="dxa"/>
              <w:bottom w:w="100" w:type="dxa"/>
              <w:right w:w="120" w:type="dxa"/>
            </w:tcMar>
            <w:vAlign w:val="center"/>
          </w:tcPr>
          <w:p w14:paraId="293F4891" w14:textId="77777777" w:rsidR="00ED6A00" w:rsidRDefault="00000000">
            <w:r>
              <w:rPr>
                <w:color w:val="1F1F1F"/>
                <w:sz w:val="21"/>
              </w:rPr>
              <w:t>Completed 2 September 2026</w:t>
            </w:r>
          </w:p>
        </w:tc>
      </w:tr>
      <w:tr w:rsidR="00ED6A00" w14:paraId="4267ACB9" w14:textId="77777777">
        <w:tc>
          <w:tcPr>
            <w:tcW w:w="2100" w:type="dxa"/>
            <w:shd w:val="clear" w:color="auto" w:fill="E8EEF5"/>
            <w:tcMar>
              <w:top w:w="100" w:type="dxa"/>
              <w:left w:w="120" w:type="dxa"/>
              <w:bottom w:w="100" w:type="dxa"/>
              <w:right w:w="120" w:type="dxa"/>
            </w:tcMar>
            <w:vAlign w:val="center"/>
          </w:tcPr>
          <w:p w14:paraId="69E1F83F" w14:textId="77777777" w:rsidR="00ED6A00" w:rsidRDefault="00000000">
            <w:r>
              <w:rPr>
                <w:b/>
                <w:color w:val="17365D"/>
              </w:rPr>
              <w:t>Source</w:t>
            </w:r>
          </w:p>
        </w:tc>
        <w:tc>
          <w:tcPr>
            <w:tcW w:w="7260" w:type="dxa"/>
            <w:tcMar>
              <w:top w:w="100" w:type="dxa"/>
              <w:left w:w="120" w:type="dxa"/>
              <w:bottom w:w="100" w:type="dxa"/>
              <w:right w:w="120" w:type="dxa"/>
            </w:tcMar>
            <w:vAlign w:val="center"/>
          </w:tcPr>
          <w:p w14:paraId="1CFD7469" w14:textId="77777777" w:rsidR="00ED6A00" w:rsidRDefault="00000000">
            <w:r>
              <w:rPr>
                <w:color w:val="1F1F1F"/>
                <w:sz w:val="21"/>
              </w:rPr>
              <w:t>https://www.linkedin.com/learning/learning-confluence-22306456</w:t>
            </w:r>
          </w:p>
        </w:tc>
      </w:tr>
    </w:tbl>
    <w:p w14:paraId="1E5A011D" w14:textId="77777777" w:rsidR="00ED6A00" w:rsidRDefault="00000000">
      <w:pPr>
        <w:spacing w:before="160"/>
      </w:pPr>
      <w:r>
        <w:t>This user-focused course explained how to create, organise and collaborate on project information in Confluence. It covered spaces, profiles, pages, meeting notes, decisions, blogs, content, attachments, navigation and team communication.</w:t>
      </w:r>
    </w:p>
    <w:p w14:paraId="7DE96915" w14:textId="77777777" w:rsidR="00ED6A00" w:rsidRDefault="00000000">
      <w:pPr>
        <w:pStyle w:val="Heading2"/>
      </w:pPr>
      <w:r>
        <w:t>Topic and subtopic learning notes</w:t>
      </w:r>
    </w:p>
    <w:p w14:paraId="7E7149A1" w14:textId="77777777" w:rsidR="00ED6A00" w:rsidRDefault="00000000">
      <w:pPr>
        <w:keepNext/>
        <w:spacing w:before="80" w:after="60"/>
      </w:pPr>
      <w:r>
        <w:rPr>
          <w:b/>
          <w:color w:val="17365D"/>
        </w:rPr>
        <w:t>Spaces and navigation</w:t>
      </w:r>
    </w:p>
    <w:p w14:paraId="5B22A132" w14:textId="77777777" w:rsidR="00ED6A00" w:rsidRDefault="00000000">
      <w:pPr>
        <w:pStyle w:val="ListBullet"/>
        <w:spacing w:after="80" w:line="276" w:lineRule="auto"/>
        <w:ind w:left="720"/>
      </w:pPr>
      <w:r>
        <w:rPr>
          <w:color w:val="1F1F1F"/>
        </w:rPr>
        <w:t>A Confluence space is a structured area used to store related project, team or knowledge-base content.</w:t>
      </w:r>
    </w:p>
    <w:p w14:paraId="5A8ED0CE" w14:textId="77777777" w:rsidR="00ED6A00" w:rsidRDefault="00000000">
      <w:pPr>
        <w:pStyle w:val="ListBullet"/>
        <w:spacing w:after="80" w:line="276" w:lineRule="auto"/>
        <w:ind w:left="720"/>
      </w:pPr>
      <w:r>
        <w:rPr>
          <w:color w:val="1F1F1F"/>
        </w:rPr>
        <w:t>The landing page introduces the purpose of the space and should direct users to important information.</w:t>
      </w:r>
    </w:p>
    <w:p w14:paraId="33ED6047" w14:textId="77777777" w:rsidR="00ED6A00" w:rsidRDefault="00000000">
      <w:pPr>
        <w:pStyle w:val="ListBullet"/>
        <w:spacing w:after="80" w:line="276" w:lineRule="auto"/>
        <w:ind w:left="720"/>
      </w:pPr>
      <w:r>
        <w:rPr>
          <w:color w:val="1F1F1F"/>
        </w:rPr>
        <w:t>A clear page hierarchy and consistent page titles make information easier to browse and maintain.</w:t>
      </w:r>
    </w:p>
    <w:p w14:paraId="34935DC8" w14:textId="77777777" w:rsidR="00ED6A00" w:rsidRDefault="00000000">
      <w:pPr>
        <w:keepNext/>
        <w:spacing w:before="80" w:after="60"/>
      </w:pPr>
      <w:r>
        <w:rPr>
          <w:b/>
          <w:color w:val="17365D"/>
        </w:rPr>
        <w:t>Pages, meeting notes and decisions</w:t>
      </w:r>
    </w:p>
    <w:p w14:paraId="1481A145" w14:textId="77777777" w:rsidR="00ED6A00" w:rsidRDefault="00000000">
      <w:pPr>
        <w:pStyle w:val="ListBullet"/>
        <w:spacing w:after="80" w:line="276" w:lineRule="auto"/>
        <w:ind w:left="720"/>
      </w:pPr>
      <w:r>
        <w:rPr>
          <w:color w:val="1F1F1F"/>
        </w:rPr>
        <w:t>Pages capture durable information such as requirements, technical guidance, meeting notes and project plans.</w:t>
      </w:r>
    </w:p>
    <w:p w14:paraId="4C147EDA" w14:textId="77777777" w:rsidR="00ED6A00" w:rsidRDefault="00000000">
      <w:pPr>
        <w:pStyle w:val="ListBullet"/>
        <w:spacing w:after="80" w:line="276" w:lineRule="auto"/>
        <w:ind w:left="720"/>
      </w:pPr>
      <w:r>
        <w:rPr>
          <w:color w:val="1F1F1F"/>
        </w:rPr>
        <w:t>Templates provide repeatable structure for common content such as meeting notes and decision records.</w:t>
      </w:r>
    </w:p>
    <w:p w14:paraId="4953402B" w14:textId="77777777" w:rsidR="00ED6A00" w:rsidRDefault="00000000">
      <w:pPr>
        <w:pStyle w:val="ListBullet"/>
        <w:spacing w:after="80" w:line="276" w:lineRule="auto"/>
        <w:ind w:left="720"/>
      </w:pPr>
      <w:r>
        <w:rPr>
          <w:color w:val="1F1F1F"/>
        </w:rPr>
        <w:t>Decision pages preserve the context, options and outcome so the team understands why an approach was selected.</w:t>
      </w:r>
    </w:p>
    <w:p w14:paraId="19D19CB2" w14:textId="77777777" w:rsidR="00ED6A00" w:rsidRDefault="00000000">
      <w:r>
        <w:br w:type="page"/>
      </w:r>
    </w:p>
    <w:p w14:paraId="197521CC" w14:textId="77777777" w:rsidR="00ED6A00" w:rsidRDefault="00000000">
      <w:pPr>
        <w:keepNext/>
        <w:spacing w:before="80" w:after="60"/>
      </w:pPr>
      <w:r>
        <w:rPr>
          <w:b/>
          <w:color w:val="17365D"/>
        </w:rPr>
        <w:lastRenderedPageBreak/>
        <w:t>Adding content and attachments</w:t>
      </w:r>
    </w:p>
    <w:p w14:paraId="3D9E4D60" w14:textId="77777777" w:rsidR="00ED6A00" w:rsidRDefault="00000000">
      <w:pPr>
        <w:pStyle w:val="ListBullet"/>
        <w:spacing w:after="80" w:line="276" w:lineRule="auto"/>
        <w:ind w:left="720"/>
      </w:pPr>
      <w:r>
        <w:rPr>
          <w:color w:val="1F1F1F"/>
        </w:rPr>
        <w:t>Text formatting, layouts, tables, images and other elements help present information clearly when used consistently.</w:t>
      </w:r>
    </w:p>
    <w:p w14:paraId="7D0B338A" w14:textId="77777777" w:rsidR="00ED6A00" w:rsidRDefault="00000000">
      <w:pPr>
        <w:pStyle w:val="ListBullet"/>
        <w:spacing w:after="80" w:line="276" w:lineRule="auto"/>
        <w:ind w:left="720"/>
      </w:pPr>
      <w:r>
        <w:rPr>
          <w:color w:val="1F1F1F"/>
        </w:rPr>
        <w:t>Attachments keep supporting files associated with the relevant page and allow updated versions to remain traceable.</w:t>
      </w:r>
    </w:p>
    <w:p w14:paraId="31C522E7" w14:textId="77777777" w:rsidR="00ED6A00" w:rsidRDefault="00000000">
      <w:pPr>
        <w:pStyle w:val="ListBullet"/>
        <w:spacing w:after="80" w:line="276" w:lineRule="auto"/>
        <w:ind w:left="720"/>
      </w:pPr>
      <w:r>
        <w:rPr>
          <w:color w:val="1F1F1F"/>
        </w:rPr>
        <w:t>Content should be concise, current and written for the people who need to use it.</w:t>
      </w:r>
    </w:p>
    <w:p w14:paraId="72D8D5CD" w14:textId="77777777" w:rsidR="00ED6A00" w:rsidRDefault="00000000">
      <w:pPr>
        <w:keepNext/>
        <w:spacing w:before="80" w:after="60"/>
      </w:pPr>
      <w:r>
        <w:rPr>
          <w:b/>
          <w:color w:val="17365D"/>
        </w:rPr>
        <w:t>Navigation and collaboration</w:t>
      </w:r>
    </w:p>
    <w:p w14:paraId="038F0A2B" w14:textId="77777777" w:rsidR="00ED6A00" w:rsidRDefault="00000000">
      <w:pPr>
        <w:pStyle w:val="ListBullet"/>
        <w:spacing w:after="80" w:line="276" w:lineRule="auto"/>
        <w:ind w:left="720"/>
      </w:pPr>
      <w:r>
        <w:rPr>
          <w:color w:val="1F1F1F"/>
        </w:rPr>
        <w:t>Page trees, labels, links and tables of contents help readers locate related information efficiently.</w:t>
      </w:r>
    </w:p>
    <w:p w14:paraId="2185CE4B" w14:textId="77777777" w:rsidR="00ED6A00" w:rsidRDefault="00000000">
      <w:pPr>
        <w:pStyle w:val="ListBullet"/>
        <w:spacing w:after="80" w:line="276" w:lineRule="auto"/>
        <w:ind w:left="720"/>
      </w:pPr>
      <w:r>
        <w:rPr>
          <w:color w:val="1F1F1F"/>
        </w:rPr>
        <w:t>Comments, mentions and invitations allow team members to discuss content and request input in context.</w:t>
      </w:r>
    </w:p>
    <w:p w14:paraId="2547CF57" w14:textId="77777777" w:rsidR="00ED6A00" w:rsidRDefault="00000000">
      <w:pPr>
        <w:pStyle w:val="ListBullet"/>
        <w:spacing w:after="80" w:line="276" w:lineRule="auto"/>
        <w:ind w:left="720"/>
      </w:pPr>
      <w:r>
        <w:rPr>
          <w:color w:val="1F1F1F"/>
        </w:rPr>
        <w:t>Collaborative editing supports multiple contributors while page history records changes and earlier versions.</w:t>
      </w:r>
    </w:p>
    <w:p w14:paraId="4EEA0A01" w14:textId="77777777" w:rsidR="00ED6A00" w:rsidRDefault="00000000">
      <w:pPr>
        <w:pStyle w:val="Heading2"/>
      </w:pPr>
      <w:r>
        <w:t>Application to the BookStore project</w:t>
      </w:r>
    </w:p>
    <w:p w14:paraId="038EBA8F" w14:textId="77777777" w:rsidR="00ED6A00" w:rsidRDefault="00000000">
      <w:pPr>
        <w:pStyle w:val="ListBullet"/>
        <w:spacing w:after="80" w:line="276" w:lineRule="auto"/>
        <w:ind w:left="720"/>
      </w:pPr>
      <w:r>
        <w:rPr>
          <w:color w:val="1F1F1F"/>
        </w:rPr>
        <w:t>Document BookStore requirements, architecture, authentication setup and testing instructions in a project space.</w:t>
      </w:r>
    </w:p>
    <w:p w14:paraId="1597AC89" w14:textId="77777777" w:rsidR="00ED6A00" w:rsidRDefault="00000000">
      <w:pPr>
        <w:pStyle w:val="ListBullet"/>
        <w:spacing w:after="80" w:line="276" w:lineRule="auto"/>
        <w:ind w:left="720"/>
      </w:pPr>
      <w:r>
        <w:rPr>
          <w:color w:val="1F1F1F"/>
        </w:rPr>
        <w:t>Use meeting-note and decision templates to record team discussions and agreed technical approaches.</w:t>
      </w:r>
    </w:p>
    <w:p w14:paraId="76C2BA2A" w14:textId="77777777" w:rsidR="00ED6A00" w:rsidRDefault="00000000">
      <w:pPr>
        <w:pStyle w:val="ListBullet"/>
        <w:spacing w:after="80" w:line="276" w:lineRule="auto"/>
        <w:ind w:left="720"/>
      </w:pPr>
      <w:r>
        <w:rPr>
          <w:color w:val="1F1F1F"/>
        </w:rPr>
        <w:t>Link relevant Confluence documentation to Jira stories so implementation work has accessible context.</w:t>
      </w:r>
    </w:p>
    <w:p w14:paraId="276CD884" w14:textId="77777777" w:rsidR="00ED6A00" w:rsidRDefault="00000000">
      <w:pPr>
        <w:pStyle w:val="Heading1"/>
      </w:pPr>
      <w:r>
        <w:t>9. Learning Confluence Administration</w:t>
      </w:r>
    </w:p>
    <w:tbl>
      <w:tblPr>
        <w:tblStyle w:val="TableGrid"/>
        <w:tblW w:w="9360" w:type="dxa"/>
        <w:tblInd w:w="120" w:type="dxa"/>
        <w:tblLayout w:type="fixed"/>
        <w:tblLook w:val="04A0" w:firstRow="1" w:lastRow="0" w:firstColumn="1" w:lastColumn="0" w:noHBand="0" w:noVBand="1"/>
      </w:tblPr>
      <w:tblGrid>
        <w:gridCol w:w="2100"/>
        <w:gridCol w:w="7260"/>
      </w:tblGrid>
      <w:tr w:rsidR="00ED6A00" w14:paraId="4D2D7B6A" w14:textId="77777777">
        <w:tc>
          <w:tcPr>
            <w:tcW w:w="2100" w:type="dxa"/>
            <w:shd w:val="clear" w:color="auto" w:fill="E8EEF5"/>
            <w:tcMar>
              <w:top w:w="100" w:type="dxa"/>
              <w:left w:w="120" w:type="dxa"/>
              <w:bottom w:w="100" w:type="dxa"/>
              <w:right w:w="120" w:type="dxa"/>
            </w:tcMar>
            <w:vAlign w:val="center"/>
          </w:tcPr>
          <w:p w14:paraId="15BB1227" w14:textId="77777777" w:rsidR="00ED6A00" w:rsidRDefault="00000000">
            <w:r>
              <w:rPr>
                <w:b/>
                <w:color w:val="17365D"/>
              </w:rPr>
              <w:t>Instructor</w:t>
            </w:r>
          </w:p>
        </w:tc>
        <w:tc>
          <w:tcPr>
            <w:tcW w:w="7260" w:type="dxa"/>
            <w:tcMar>
              <w:top w:w="100" w:type="dxa"/>
              <w:left w:w="120" w:type="dxa"/>
              <w:bottom w:w="100" w:type="dxa"/>
              <w:right w:w="120" w:type="dxa"/>
            </w:tcMar>
            <w:vAlign w:val="center"/>
          </w:tcPr>
          <w:p w14:paraId="44B41F9C" w14:textId="77777777" w:rsidR="00ED6A00" w:rsidRDefault="00000000">
            <w:r>
              <w:rPr>
                <w:color w:val="1F1F1F"/>
                <w:sz w:val="21"/>
              </w:rPr>
              <w:t>Rachel Wright</w:t>
            </w:r>
          </w:p>
        </w:tc>
      </w:tr>
      <w:tr w:rsidR="00ED6A00" w14:paraId="1CBF417C" w14:textId="77777777">
        <w:tc>
          <w:tcPr>
            <w:tcW w:w="2100" w:type="dxa"/>
            <w:shd w:val="clear" w:color="auto" w:fill="E8EEF5"/>
            <w:tcMar>
              <w:top w:w="100" w:type="dxa"/>
              <w:left w:w="120" w:type="dxa"/>
              <w:bottom w:w="100" w:type="dxa"/>
              <w:right w:w="120" w:type="dxa"/>
            </w:tcMar>
            <w:vAlign w:val="center"/>
          </w:tcPr>
          <w:p w14:paraId="64E45FE2" w14:textId="77777777" w:rsidR="00ED6A00" w:rsidRDefault="00000000">
            <w:r>
              <w:rPr>
                <w:b/>
                <w:color w:val="17365D"/>
              </w:rPr>
              <w:t>Duration</w:t>
            </w:r>
          </w:p>
        </w:tc>
        <w:tc>
          <w:tcPr>
            <w:tcW w:w="7260" w:type="dxa"/>
            <w:tcMar>
              <w:top w:w="100" w:type="dxa"/>
              <w:left w:w="120" w:type="dxa"/>
              <w:bottom w:w="100" w:type="dxa"/>
              <w:right w:w="120" w:type="dxa"/>
            </w:tcMar>
            <w:vAlign w:val="center"/>
          </w:tcPr>
          <w:p w14:paraId="283F3ACB" w14:textId="77777777" w:rsidR="00ED6A00" w:rsidRDefault="00000000">
            <w:r>
              <w:rPr>
                <w:color w:val="1F1F1F"/>
                <w:sz w:val="21"/>
              </w:rPr>
              <w:t>2h 25m 9s</w:t>
            </w:r>
          </w:p>
        </w:tc>
      </w:tr>
      <w:tr w:rsidR="00ED6A00" w14:paraId="4E08B5DD" w14:textId="77777777">
        <w:tc>
          <w:tcPr>
            <w:tcW w:w="2100" w:type="dxa"/>
            <w:shd w:val="clear" w:color="auto" w:fill="E8EEF5"/>
            <w:tcMar>
              <w:top w:w="100" w:type="dxa"/>
              <w:left w:w="120" w:type="dxa"/>
              <w:bottom w:w="100" w:type="dxa"/>
              <w:right w:w="120" w:type="dxa"/>
            </w:tcMar>
            <w:vAlign w:val="center"/>
          </w:tcPr>
          <w:p w14:paraId="703FED50" w14:textId="77777777" w:rsidR="00ED6A00" w:rsidRDefault="00000000">
            <w:r>
              <w:rPr>
                <w:b/>
                <w:color w:val="17365D"/>
              </w:rPr>
              <w:t>Release/update</w:t>
            </w:r>
          </w:p>
        </w:tc>
        <w:tc>
          <w:tcPr>
            <w:tcW w:w="7260" w:type="dxa"/>
            <w:tcMar>
              <w:top w:w="100" w:type="dxa"/>
              <w:left w:w="120" w:type="dxa"/>
              <w:bottom w:w="100" w:type="dxa"/>
              <w:right w:w="120" w:type="dxa"/>
            </w:tcMar>
            <w:vAlign w:val="center"/>
          </w:tcPr>
          <w:p w14:paraId="5F8009E6" w14:textId="77777777" w:rsidR="00ED6A00" w:rsidRDefault="00000000">
            <w:r>
              <w:rPr>
                <w:color w:val="1F1F1F"/>
                <w:sz w:val="21"/>
              </w:rPr>
              <w:t>Updated April 2025</w:t>
            </w:r>
          </w:p>
        </w:tc>
      </w:tr>
      <w:tr w:rsidR="00ED6A00" w14:paraId="2C49A8BC" w14:textId="77777777">
        <w:tc>
          <w:tcPr>
            <w:tcW w:w="2100" w:type="dxa"/>
            <w:shd w:val="clear" w:color="auto" w:fill="E8EEF5"/>
            <w:tcMar>
              <w:top w:w="100" w:type="dxa"/>
              <w:left w:w="120" w:type="dxa"/>
              <w:bottom w:w="100" w:type="dxa"/>
              <w:right w:w="120" w:type="dxa"/>
            </w:tcMar>
            <w:vAlign w:val="center"/>
          </w:tcPr>
          <w:p w14:paraId="3F35BC0C" w14:textId="77777777" w:rsidR="00ED6A00" w:rsidRDefault="00000000">
            <w:r>
              <w:rPr>
                <w:b/>
                <w:color w:val="17365D"/>
              </w:rPr>
              <w:t>Completion</w:t>
            </w:r>
          </w:p>
        </w:tc>
        <w:tc>
          <w:tcPr>
            <w:tcW w:w="7260" w:type="dxa"/>
            <w:tcMar>
              <w:top w:w="100" w:type="dxa"/>
              <w:left w:w="120" w:type="dxa"/>
              <w:bottom w:w="100" w:type="dxa"/>
              <w:right w:w="120" w:type="dxa"/>
            </w:tcMar>
            <w:vAlign w:val="center"/>
          </w:tcPr>
          <w:p w14:paraId="0B7BED42" w14:textId="77777777" w:rsidR="00ED6A00" w:rsidRDefault="00000000">
            <w:r>
              <w:rPr>
                <w:color w:val="1F1F1F"/>
                <w:sz w:val="21"/>
              </w:rPr>
              <w:t>Completed 2 September 2026</w:t>
            </w:r>
          </w:p>
        </w:tc>
      </w:tr>
      <w:tr w:rsidR="00ED6A00" w14:paraId="516008FB" w14:textId="77777777">
        <w:tc>
          <w:tcPr>
            <w:tcW w:w="2100" w:type="dxa"/>
            <w:shd w:val="clear" w:color="auto" w:fill="E8EEF5"/>
            <w:tcMar>
              <w:top w:w="100" w:type="dxa"/>
              <w:left w:w="120" w:type="dxa"/>
              <w:bottom w:w="100" w:type="dxa"/>
              <w:right w:w="120" w:type="dxa"/>
            </w:tcMar>
            <w:vAlign w:val="center"/>
          </w:tcPr>
          <w:p w14:paraId="20DB1123" w14:textId="77777777" w:rsidR="00ED6A00" w:rsidRDefault="00000000">
            <w:r>
              <w:rPr>
                <w:b/>
                <w:color w:val="17365D"/>
              </w:rPr>
              <w:t>Source</w:t>
            </w:r>
          </w:p>
        </w:tc>
        <w:tc>
          <w:tcPr>
            <w:tcW w:w="7260" w:type="dxa"/>
            <w:tcMar>
              <w:top w:w="100" w:type="dxa"/>
              <w:left w:w="120" w:type="dxa"/>
              <w:bottom w:w="100" w:type="dxa"/>
              <w:right w:w="120" w:type="dxa"/>
            </w:tcMar>
            <w:vAlign w:val="center"/>
          </w:tcPr>
          <w:p w14:paraId="0F2D2138" w14:textId="77777777" w:rsidR="00ED6A00" w:rsidRDefault="00000000">
            <w:r>
              <w:rPr>
                <w:color w:val="1F1F1F"/>
                <w:sz w:val="21"/>
              </w:rPr>
              <w:t>https://www.linkedin.com/learning/learning-confluence-administration</w:t>
            </w:r>
          </w:p>
        </w:tc>
      </w:tr>
    </w:tbl>
    <w:p w14:paraId="6C456264" w14:textId="77777777" w:rsidR="00ED6A00" w:rsidRDefault="00000000">
      <w:pPr>
        <w:spacing w:before="160"/>
      </w:pPr>
      <w:r>
        <w:t>This administration course developed understanding of Confluence configuration, test environments, spaces, templates, content governance, permissions, users, groups, apps, connections and integrations.</w:t>
      </w:r>
    </w:p>
    <w:p w14:paraId="3CDC9508" w14:textId="77777777" w:rsidR="00ED6A00" w:rsidRDefault="00000000">
      <w:pPr>
        <w:pStyle w:val="Heading2"/>
      </w:pPr>
      <w:r>
        <w:lastRenderedPageBreak/>
        <w:t>Topic and subtopic learning notes</w:t>
      </w:r>
    </w:p>
    <w:p w14:paraId="754E33BD" w14:textId="77777777" w:rsidR="00ED6A00" w:rsidRDefault="00000000">
      <w:pPr>
        <w:keepNext/>
        <w:spacing w:before="80" w:after="60"/>
      </w:pPr>
      <w:r>
        <w:rPr>
          <w:b/>
          <w:color w:val="17365D"/>
        </w:rPr>
        <w:t>Deployment and application settings</w:t>
      </w:r>
    </w:p>
    <w:p w14:paraId="5423BFB6" w14:textId="77777777" w:rsidR="00ED6A00" w:rsidRDefault="00000000">
      <w:pPr>
        <w:pStyle w:val="ListBullet"/>
        <w:spacing w:after="80" w:line="276" w:lineRule="auto"/>
        <w:ind w:left="720"/>
      </w:pPr>
      <w:r>
        <w:rPr>
          <w:color w:val="1F1F1F"/>
        </w:rPr>
        <w:t>Confluence deployment type affects hosting responsibility, available controls, maintenance and administrative structure.</w:t>
      </w:r>
    </w:p>
    <w:p w14:paraId="7A7E923D" w14:textId="77777777" w:rsidR="00ED6A00" w:rsidRDefault="00000000">
      <w:pPr>
        <w:pStyle w:val="ListBullet"/>
        <w:spacing w:after="80" w:line="276" w:lineRule="auto"/>
        <w:ind w:left="720"/>
      </w:pPr>
      <w:r>
        <w:rPr>
          <w:color w:val="1F1F1F"/>
        </w:rPr>
        <w:t>Application settings influence content behaviour, user experience and organisation-wide defaults.</w:t>
      </w:r>
    </w:p>
    <w:p w14:paraId="64BD284B" w14:textId="77777777" w:rsidR="00ED6A00" w:rsidRDefault="00000000">
      <w:pPr>
        <w:pStyle w:val="ListBullet"/>
        <w:spacing w:after="80" w:line="276" w:lineRule="auto"/>
        <w:ind w:left="720"/>
      </w:pPr>
      <w:r>
        <w:rPr>
          <w:color w:val="1F1F1F"/>
        </w:rPr>
        <w:t>Administrators should understand the scope and impact of each setting before changing a production environment.</w:t>
      </w:r>
    </w:p>
    <w:p w14:paraId="47BFA215" w14:textId="77777777" w:rsidR="00ED6A00" w:rsidRDefault="00000000">
      <w:pPr>
        <w:keepNext/>
        <w:spacing w:before="80" w:after="60"/>
      </w:pPr>
      <w:r>
        <w:rPr>
          <w:b/>
          <w:color w:val="17365D"/>
        </w:rPr>
        <w:t>Test environments and safe change</w:t>
      </w:r>
    </w:p>
    <w:p w14:paraId="1DB9DB7E" w14:textId="77777777" w:rsidR="00ED6A00" w:rsidRDefault="00000000">
      <w:pPr>
        <w:pStyle w:val="ListBullet"/>
        <w:spacing w:after="80" w:line="276" w:lineRule="auto"/>
        <w:ind w:left="720"/>
      </w:pPr>
      <w:r>
        <w:rPr>
          <w:color w:val="1F1F1F"/>
        </w:rPr>
        <w:t>A test environment allows administrators to evaluate settings, apps, templates and upgrades without risking production content.</w:t>
      </w:r>
    </w:p>
    <w:p w14:paraId="7E263EC5" w14:textId="77777777" w:rsidR="00ED6A00" w:rsidRDefault="00000000">
      <w:pPr>
        <w:pStyle w:val="ListBullet"/>
        <w:spacing w:after="80" w:line="276" w:lineRule="auto"/>
        <w:ind w:left="720"/>
      </w:pPr>
      <w:r>
        <w:rPr>
          <w:color w:val="1F1F1F"/>
        </w:rPr>
        <w:t>Test data should represent realistic spaces, permissions and user roles so results are meaningful.</w:t>
      </w:r>
    </w:p>
    <w:p w14:paraId="1C430F25" w14:textId="77777777" w:rsidR="00ED6A00" w:rsidRDefault="00000000">
      <w:pPr>
        <w:pStyle w:val="ListBullet"/>
        <w:spacing w:after="80" w:line="276" w:lineRule="auto"/>
        <w:ind w:left="720"/>
      </w:pPr>
      <w:r>
        <w:rPr>
          <w:color w:val="1F1F1F"/>
        </w:rPr>
        <w:t>Validated changes should be documented with their purpose, expected impact and rollback approach.</w:t>
      </w:r>
    </w:p>
    <w:p w14:paraId="53A8B06B" w14:textId="77777777" w:rsidR="00ED6A00" w:rsidRDefault="00000000">
      <w:pPr>
        <w:keepNext/>
        <w:spacing w:before="80" w:after="60"/>
      </w:pPr>
      <w:r>
        <w:rPr>
          <w:b/>
          <w:color w:val="17365D"/>
        </w:rPr>
        <w:t>Space management and standard structure</w:t>
      </w:r>
    </w:p>
    <w:p w14:paraId="0984D8A2" w14:textId="77777777" w:rsidR="00ED6A00" w:rsidRDefault="00000000">
      <w:pPr>
        <w:pStyle w:val="ListBullet"/>
        <w:spacing w:after="80" w:line="276" w:lineRule="auto"/>
        <w:ind w:left="720"/>
      </w:pPr>
      <w:r>
        <w:rPr>
          <w:color w:val="1F1F1F"/>
        </w:rPr>
        <w:t>Global spaces support organisational or project collaboration, while personal spaces support an individual user’s content.</w:t>
      </w:r>
    </w:p>
    <w:p w14:paraId="48777792" w14:textId="77777777" w:rsidR="00ED6A00" w:rsidRDefault="00000000">
      <w:pPr>
        <w:pStyle w:val="ListBullet"/>
        <w:spacing w:after="80" w:line="276" w:lineRule="auto"/>
        <w:ind w:left="720"/>
      </w:pPr>
      <w:r>
        <w:rPr>
          <w:color w:val="1F1F1F"/>
        </w:rPr>
        <w:t>Default space permissions establish the initial access granted when a space is created.</w:t>
      </w:r>
    </w:p>
    <w:p w14:paraId="2A330923" w14:textId="77777777" w:rsidR="00ED6A00" w:rsidRDefault="00000000">
      <w:pPr>
        <w:pStyle w:val="ListBullet"/>
        <w:spacing w:after="80" w:line="276" w:lineRule="auto"/>
        <w:ind w:left="720"/>
      </w:pPr>
      <w:r>
        <w:rPr>
          <w:color w:val="1F1F1F"/>
        </w:rPr>
        <w:t>Blueprints, themes and templates provide a consistent starting structure while still allowing appropriate customisation.</w:t>
      </w:r>
    </w:p>
    <w:p w14:paraId="02F2492D" w14:textId="77777777" w:rsidR="00ED6A00" w:rsidRDefault="00000000">
      <w:pPr>
        <w:keepNext/>
        <w:spacing w:before="80" w:after="60"/>
      </w:pPr>
      <w:r>
        <w:rPr>
          <w:b/>
          <w:color w:val="17365D"/>
        </w:rPr>
        <w:t>Content governance, search and protection</w:t>
      </w:r>
    </w:p>
    <w:p w14:paraId="23EE0570" w14:textId="77777777" w:rsidR="00ED6A00" w:rsidRDefault="00000000">
      <w:pPr>
        <w:pStyle w:val="ListBullet"/>
        <w:spacing w:after="80" w:line="276" w:lineRule="auto"/>
        <w:ind w:left="720"/>
      </w:pPr>
      <w:r>
        <w:rPr>
          <w:color w:val="1F1F1F"/>
        </w:rPr>
        <w:t>Content standards define naming, ownership, structure and review expectations so information remains understandable.</w:t>
      </w:r>
    </w:p>
    <w:p w14:paraId="7D53551B" w14:textId="77777777" w:rsidR="00ED6A00" w:rsidRDefault="00000000">
      <w:pPr>
        <w:pStyle w:val="ListBullet"/>
        <w:spacing w:after="80" w:line="276" w:lineRule="auto"/>
        <w:ind w:left="720"/>
      </w:pPr>
      <w:r>
        <w:rPr>
          <w:color w:val="1F1F1F"/>
        </w:rPr>
        <w:t>Labels and advanced search improve discovery, while archiving removes outdated material from normal navigation without immediately deleting it.</w:t>
      </w:r>
    </w:p>
    <w:p w14:paraId="00F4DF3A" w14:textId="77777777" w:rsidR="00ED6A00" w:rsidRDefault="00000000">
      <w:pPr>
        <w:pStyle w:val="ListBullet"/>
        <w:spacing w:after="80" w:line="276" w:lineRule="auto"/>
        <w:ind w:left="720"/>
      </w:pPr>
      <w:r>
        <w:rPr>
          <w:color w:val="1F1F1F"/>
        </w:rPr>
        <w:t>Page and space restrictions protect sensitive information, but excessive restrictions can reduce collaboration and should be applied deliberately.</w:t>
      </w:r>
    </w:p>
    <w:p w14:paraId="4D2475A2" w14:textId="77777777" w:rsidR="00ED6A00" w:rsidRDefault="00000000">
      <w:pPr>
        <w:keepNext/>
        <w:spacing w:before="80" w:after="60"/>
      </w:pPr>
      <w:r>
        <w:rPr>
          <w:b/>
          <w:color w:val="17365D"/>
        </w:rPr>
        <w:t>Users, groups, apps and integrations</w:t>
      </w:r>
    </w:p>
    <w:p w14:paraId="0AC19F39" w14:textId="77777777" w:rsidR="00ED6A00" w:rsidRDefault="00000000">
      <w:pPr>
        <w:pStyle w:val="ListBullet"/>
        <w:spacing w:after="80" w:line="276" w:lineRule="auto"/>
        <w:ind w:left="720"/>
      </w:pPr>
      <w:r>
        <w:rPr>
          <w:color w:val="1F1F1F"/>
        </w:rPr>
        <w:t>Groups simplify permission management by assigning access to a defined collection of users.</w:t>
      </w:r>
    </w:p>
    <w:p w14:paraId="410604B4" w14:textId="77777777" w:rsidR="00ED6A00" w:rsidRDefault="00000000">
      <w:pPr>
        <w:pStyle w:val="ListBullet"/>
        <w:spacing w:after="80" w:line="276" w:lineRule="auto"/>
        <w:ind w:left="720"/>
      </w:pPr>
      <w:r>
        <w:rPr>
          <w:color w:val="1F1F1F"/>
        </w:rPr>
        <w:t>Apps extend Confluence but should be evaluated for security, permissions, support, compatibility and business value.</w:t>
      </w:r>
    </w:p>
    <w:p w14:paraId="1EEF53AC" w14:textId="77777777" w:rsidR="00ED6A00" w:rsidRDefault="00000000">
      <w:pPr>
        <w:pStyle w:val="ListBullet"/>
        <w:spacing w:after="80" w:line="276" w:lineRule="auto"/>
        <w:ind w:left="720"/>
      </w:pPr>
      <w:r>
        <w:rPr>
          <w:color w:val="1F1F1F"/>
        </w:rPr>
        <w:t>Connections and integrations link Confluence with tools such as Jira so documentation and delivery information remain related.</w:t>
      </w:r>
    </w:p>
    <w:p w14:paraId="5E699EA3" w14:textId="77777777" w:rsidR="00ED6A00" w:rsidRDefault="00000000">
      <w:pPr>
        <w:pStyle w:val="Heading2"/>
      </w:pPr>
      <w:r>
        <w:t>Application to the BookStore project</w:t>
      </w:r>
    </w:p>
    <w:p w14:paraId="14F7B30D" w14:textId="77777777" w:rsidR="00ED6A00" w:rsidRDefault="00000000">
      <w:pPr>
        <w:pStyle w:val="ListBullet"/>
        <w:spacing w:after="80" w:line="276" w:lineRule="auto"/>
        <w:ind w:left="720"/>
      </w:pPr>
      <w:r>
        <w:rPr>
          <w:color w:val="1F1F1F"/>
        </w:rPr>
        <w:t>Design a standard project-space structure containing Overview, Requirements, Architecture, Meeting Notes, Decisions and Testing.</w:t>
      </w:r>
    </w:p>
    <w:p w14:paraId="7D9CB969" w14:textId="77777777" w:rsidR="00ED6A00" w:rsidRDefault="00000000">
      <w:pPr>
        <w:pStyle w:val="ListBullet"/>
        <w:spacing w:after="80" w:line="276" w:lineRule="auto"/>
        <w:ind w:left="720"/>
      </w:pPr>
      <w:r>
        <w:rPr>
          <w:color w:val="1F1F1F"/>
        </w:rPr>
        <w:t>Define appropriate access for developers, business analysts, testers and project stakeholders.</w:t>
      </w:r>
    </w:p>
    <w:p w14:paraId="0081DA20" w14:textId="77777777" w:rsidR="00ED6A00" w:rsidRDefault="00000000">
      <w:pPr>
        <w:pStyle w:val="ListBullet"/>
        <w:spacing w:after="80" w:line="276" w:lineRule="auto"/>
        <w:ind w:left="720"/>
      </w:pPr>
      <w:r>
        <w:rPr>
          <w:color w:val="1F1F1F"/>
        </w:rPr>
        <w:lastRenderedPageBreak/>
        <w:t>Establish a simple content-review and archiving process to keep team documentation accurate.</w:t>
      </w:r>
    </w:p>
    <w:p w14:paraId="10999D2C" w14:textId="77777777" w:rsidR="00ED6A00" w:rsidRDefault="00000000">
      <w:pPr>
        <w:pStyle w:val="Heading1"/>
      </w:pPr>
      <w:r>
        <w:t>10. Consolidated Practical Exercise</w:t>
      </w:r>
    </w:p>
    <w:p w14:paraId="702F6684" w14:textId="77777777" w:rsidR="00ED6A00" w:rsidRDefault="00000000">
      <w:r>
        <w:t>The following practical activity should be completed to convert the course knowledge into demonstrable evidence. It uses the existing BookStore application so that the activity is relevant to the developer role and Week 5 authentication and authorization POC.</w:t>
      </w:r>
    </w:p>
    <w:p w14:paraId="657CD0DF" w14:textId="77777777" w:rsidR="00ED6A00" w:rsidRDefault="00000000">
      <w:pPr>
        <w:pStyle w:val="Heading2"/>
      </w:pPr>
      <w:r>
        <w:t>Jira practical setup</w:t>
      </w:r>
    </w:p>
    <w:p w14:paraId="0065E770" w14:textId="77777777" w:rsidR="00ED6A00" w:rsidRDefault="00000000">
      <w:pPr>
        <w:pStyle w:val="ListNumber"/>
        <w:spacing w:after="80" w:line="276" w:lineRule="auto"/>
        <w:ind w:left="720"/>
      </w:pPr>
      <w:r>
        <w:rPr>
          <w:color w:val="1F1F1F"/>
        </w:rPr>
        <w:t>Create a project named BookStore Development using a Scrum or Kanban software template.</w:t>
      </w:r>
    </w:p>
    <w:p w14:paraId="606C60CB" w14:textId="77777777" w:rsidR="00ED6A00" w:rsidRDefault="00000000">
      <w:pPr>
        <w:pStyle w:val="ListNumber"/>
        <w:spacing w:after="80" w:line="276" w:lineRule="auto"/>
        <w:ind w:left="720"/>
      </w:pPr>
      <w:r>
        <w:rPr>
          <w:color w:val="1F1F1F"/>
        </w:rPr>
        <w:t>Create the epic Authentication and Authorization POC.</w:t>
      </w:r>
    </w:p>
    <w:p w14:paraId="38CA32ED" w14:textId="77777777" w:rsidR="00ED6A00" w:rsidRDefault="00000000">
      <w:pPr>
        <w:pStyle w:val="ListNumber"/>
        <w:spacing w:after="80" w:line="276" w:lineRule="auto"/>
        <w:ind w:left="720"/>
      </w:pPr>
      <w:r>
        <w:rPr>
          <w:color w:val="1F1F1F"/>
        </w:rPr>
        <w:t>Create stories for registration, login/logout, Admin and User roles, navigation updates, Books protection and Printers protection.</w:t>
      </w:r>
    </w:p>
    <w:p w14:paraId="40107488" w14:textId="77777777" w:rsidR="00ED6A00" w:rsidRDefault="00000000">
      <w:pPr>
        <w:pStyle w:val="ListNumber"/>
        <w:spacing w:after="80" w:line="276" w:lineRule="auto"/>
        <w:ind w:left="720"/>
      </w:pPr>
      <w:r>
        <w:rPr>
          <w:color w:val="1F1F1F"/>
        </w:rPr>
        <w:t>Add acceptance criteria to each story and create subtasks for coding, database migration and testing.</w:t>
      </w:r>
    </w:p>
    <w:p w14:paraId="5253555B" w14:textId="77777777" w:rsidR="00ED6A00" w:rsidRDefault="00000000">
      <w:pPr>
        <w:pStyle w:val="ListNumber"/>
        <w:spacing w:after="80" w:line="276" w:lineRule="auto"/>
        <w:ind w:left="720"/>
      </w:pPr>
      <w:r>
        <w:rPr>
          <w:color w:val="1F1F1F"/>
        </w:rPr>
        <w:t>Prioritise the backlog, estimate the stories and start a Week 6 sprint.</w:t>
      </w:r>
    </w:p>
    <w:p w14:paraId="61FE56A1" w14:textId="77777777" w:rsidR="00ED6A00" w:rsidRDefault="00000000">
      <w:pPr>
        <w:pStyle w:val="ListNumber"/>
        <w:spacing w:after="80" w:line="276" w:lineRule="auto"/>
        <w:ind w:left="720"/>
      </w:pPr>
      <w:r>
        <w:rPr>
          <w:color w:val="1F1F1F"/>
        </w:rPr>
        <w:t>Move completed work through the workflow and record at least one test bug if a problem is identified.</w:t>
      </w:r>
    </w:p>
    <w:p w14:paraId="754E3EC5" w14:textId="77777777" w:rsidR="00ED6A00" w:rsidRDefault="00000000">
      <w:pPr>
        <w:pStyle w:val="ListNumber"/>
        <w:spacing w:after="80" w:line="276" w:lineRule="auto"/>
        <w:ind w:left="720"/>
      </w:pPr>
      <w:r>
        <w:rPr>
          <w:color w:val="1F1F1F"/>
        </w:rPr>
        <w:t>Create and save a filter for open BookStore work, then display it through a dashboard gadget.</w:t>
      </w:r>
    </w:p>
    <w:p w14:paraId="55CAF510" w14:textId="77777777" w:rsidR="00ED6A00" w:rsidRDefault="00000000">
      <w:pPr>
        <w:pStyle w:val="Heading2"/>
      </w:pPr>
      <w:r>
        <w:t>Confluence practical setup</w:t>
      </w:r>
    </w:p>
    <w:p w14:paraId="66285D6C" w14:textId="77777777" w:rsidR="00ED6A00" w:rsidRDefault="00000000">
      <w:pPr>
        <w:pStyle w:val="ListNumber"/>
        <w:spacing w:after="80" w:line="276" w:lineRule="auto"/>
        <w:ind w:left="720"/>
      </w:pPr>
      <w:r>
        <w:rPr>
          <w:color w:val="1F1F1F"/>
        </w:rPr>
        <w:t>Create a BookStore POC space or equivalent practice space.</w:t>
      </w:r>
    </w:p>
    <w:p w14:paraId="3594E6AE" w14:textId="77777777" w:rsidR="00ED6A00" w:rsidRDefault="00000000">
      <w:pPr>
        <w:pStyle w:val="ListNumber"/>
        <w:spacing w:after="80" w:line="276" w:lineRule="auto"/>
        <w:ind w:left="720"/>
      </w:pPr>
      <w:r>
        <w:rPr>
          <w:color w:val="1F1F1F"/>
        </w:rPr>
        <w:t>Create pages for Overview, Requirements, Architecture, Authentication, Authorization, Testing and Meeting Notes.</w:t>
      </w:r>
    </w:p>
    <w:p w14:paraId="2C627103" w14:textId="77777777" w:rsidR="00ED6A00" w:rsidRDefault="00000000">
      <w:pPr>
        <w:pStyle w:val="ListNumber"/>
        <w:spacing w:after="80" w:line="276" w:lineRule="auto"/>
        <w:ind w:left="720"/>
      </w:pPr>
      <w:r>
        <w:rPr>
          <w:color w:val="1F1F1F"/>
        </w:rPr>
        <w:t>Create one decision record explaining why ASP.NET Core Identity and role-based authorization were selected.</w:t>
      </w:r>
    </w:p>
    <w:p w14:paraId="579644B9" w14:textId="77777777" w:rsidR="00ED6A00" w:rsidRDefault="00000000">
      <w:pPr>
        <w:pStyle w:val="ListNumber"/>
        <w:spacing w:after="80" w:line="276" w:lineRule="auto"/>
        <w:ind w:left="720"/>
      </w:pPr>
      <w:r>
        <w:rPr>
          <w:color w:val="1F1F1F"/>
        </w:rPr>
        <w:t>Add a page tree or table of contents and apply labels such as bookstore, authentication and week-6.</w:t>
      </w:r>
    </w:p>
    <w:p w14:paraId="3AD755BC" w14:textId="77777777" w:rsidR="00ED6A00" w:rsidRDefault="00000000">
      <w:pPr>
        <w:pStyle w:val="ListNumber"/>
        <w:spacing w:after="80" w:line="276" w:lineRule="auto"/>
        <w:ind w:left="720"/>
      </w:pPr>
      <w:r>
        <w:rPr>
          <w:color w:val="1F1F1F"/>
        </w:rPr>
        <w:t>Link the documentation to the related Jira epic and stories where the integration is available.</w:t>
      </w:r>
    </w:p>
    <w:p w14:paraId="7200CFAE" w14:textId="77777777" w:rsidR="00ED6A00" w:rsidRDefault="00000000">
      <w:pPr>
        <w:pStyle w:val="ListNumber"/>
        <w:spacing w:after="80" w:line="276" w:lineRule="auto"/>
        <w:ind w:left="720"/>
      </w:pPr>
      <w:r>
        <w:rPr>
          <w:color w:val="1F1F1F"/>
        </w:rPr>
        <w:t>Review permissions and confirm that intended team members can access the space.</w:t>
      </w:r>
    </w:p>
    <w:p w14:paraId="242C43DE" w14:textId="77777777" w:rsidR="00ED6A00" w:rsidRDefault="00000000">
      <w:pPr>
        <w:pStyle w:val="Heading1"/>
      </w:pPr>
      <w:r>
        <w:t>11. Evidence Checklist</w:t>
      </w:r>
    </w:p>
    <w:p w14:paraId="513466A7" w14:textId="77777777" w:rsidR="00ED6A00" w:rsidRDefault="00000000">
      <w:r>
        <w:t>Insert or store the following evidence with this report before final submission:</w:t>
      </w:r>
    </w:p>
    <w:p w14:paraId="6252E7B0" w14:textId="77777777" w:rsidR="00ED6A00" w:rsidRDefault="00000000">
      <w:pPr>
        <w:pStyle w:val="ListBullet"/>
        <w:spacing w:after="80" w:line="276" w:lineRule="auto"/>
        <w:ind w:left="720"/>
      </w:pPr>
      <w:r>
        <w:rPr>
          <w:color w:val="1F1F1F"/>
        </w:rPr>
        <w:t>☐ Six LinkedIn Learning Certificate of Completion PDF files.</w:t>
      </w:r>
    </w:p>
    <w:p w14:paraId="218F2EAB" w14:textId="77777777" w:rsidR="00ED6A00" w:rsidRDefault="00000000">
      <w:pPr>
        <w:pStyle w:val="ListBullet"/>
        <w:spacing w:after="80" w:line="276" w:lineRule="auto"/>
        <w:ind w:left="720"/>
      </w:pPr>
      <w:r>
        <w:rPr>
          <w:color w:val="1F1F1F"/>
        </w:rPr>
        <w:t>☐ Screenshot of LinkedIn Learning History showing the six courses as completed on 2 September 2026.</w:t>
      </w:r>
    </w:p>
    <w:p w14:paraId="0CFE26E6" w14:textId="77777777" w:rsidR="00ED6A00" w:rsidRDefault="00000000">
      <w:pPr>
        <w:pStyle w:val="ListBullet"/>
        <w:spacing w:after="80" w:line="276" w:lineRule="auto"/>
        <w:ind w:left="720"/>
      </w:pPr>
      <w:r>
        <w:rPr>
          <w:color w:val="1F1F1F"/>
        </w:rPr>
        <w:t>☐ Screenshot of the Jira BookStore backlog or board.</w:t>
      </w:r>
    </w:p>
    <w:p w14:paraId="0D26F1B1" w14:textId="77777777" w:rsidR="00ED6A00" w:rsidRDefault="00000000">
      <w:pPr>
        <w:pStyle w:val="ListBullet"/>
        <w:spacing w:after="80" w:line="276" w:lineRule="auto"/>
        <w:ind w:left="720"/>
      </w:pPr>
      <w:r>
        <w:rPr>
          <w:color w:val="1F1F1F"/>
        </w:rPr>
        <w:t>☐ Screenshot of Jira issue details showing acceptance criteria and status.</w:t>
      </w:r>
    </w:p>
    <w:p w14:paraId="2A12C641" w14:textId="77777777" w:rsidR="00ED6A00" w:rsidRDefault="00000000">
      <w:pPr>
        <w:pStyle w:val="ListBullet"/>
        <w:spacing w:after="80" w:line="276" w:lineRule="auto"/>
        <w:ind w:left="720"/>
      </w:pPr>
      <w:r>
        <w:rPr>
          <w:color w:val="1F1F1F"/>
        </w:rPr>
        <w:t>☐ Screenshot of a Jira dashboard or saved filter.</w:t>
      </w:r>
    </w:p>
    <w:p w14:paraId="2D4C72DF" w14:textId="77777777" w:rsidR="00ED6A00" w:rsidRDefault="00000000">
      <w:pPr>
        <w:pStyle w:val="ListBullet"/>
        <w:spacing w:after="80" w:line="276" w:lineRule="auto"/>
        <w:ind w:left="720"/>
      </w:pPr>
      <w:r>
        <w:rPr>
          <w:color w:val="1F1F1F"/>
        </w:rPr>
        <w:lastRenderedPageBreak/>
        <w:t>☐ Screenshot of the Confluence BookStore space and its page tree.</w:t>
      </w:r>
    </w:p>
    <w:p w14:paraId="68DFA4E2" w14:textId="77777777" w:rsidR="00ED6A00" w:rsidRDefault="00000000">
      <w:pPr>
        <w:pStyle w:val="ListBullet"/>
        <w:spacing w:after="80" w:line="276" w:lineRule="auto"/>
        <w:ind w:left="720"/>
      </w:pPr>
      <w:r>
        <w:rPr>
          <w:color w:val="1F1F1F"/>
        </w:rPr>
        <w:t>☐ Screenshot of one completed Confluence project page.</w:t>
      </w:r>
    </w:p>
    <w:p w14:paraId="66C56411" w14:textId="77777777" w:rsidR="00ED6A00" w:rsidRDefault="00000000">
      <w:pPr>
        <w:pStyle w:val="Heading1"/>
      </w:pPr>
      <w:r>
        <w:t>12. Skills Developed</w:t>
      </w:r>
    </w:p>
    <w:p w14:paraId="3D9CC495" w14:textId="77777777" w:rsidR="00ED6A00" w:rsidRDefault="00000000">
      <w:pPr>
        <w:pStyle w:val="ListBullet"/>
        <w:spacing w:after="80" w:line="276" w:lineRule="auto"/>
        <w:ind w:left="720"/>
      </w:pPr>
      <w:r>
        <w:rPr>
          <w:color w:val="1F1F1F"/>
        </w:rPr>
        <w:t>Jira Cloud navigation and issue management</w:t>
      </w:r>
    </w:p>
    <w:p w14:paraId="422E4AE4" w14:textId="77777777" w:rsidR="00ED6A00" w:rsidRDefault="00000000">
      <w:pPr>
        <w:pStyle w:val="ListBullet"/>
        <w:spacing w:after="80" w:line="276" w:lineRule="auto"/>
        <w:ind w:left="720"/>
      </w:pPr>
      <w:r>
        <w:rPr>
          <w:color w:val="1F1F1F"/>
        </w:rPr>
        <w:t>Agile backlog and sprint management</w:t>
      </w:r>
    </w:p>
    <w:p w14:paraId="04FBE09A" w14:textId="77777777" w:rsidR="00ED6A00" w:rsidRDefault="00000000">
      <w:pPr>
        <w:pStyle w:val="ListBullet"/>
        <w:spacing w:after="80" w:line="276" w:lineRule="auto"/>
        <w:ind w:left="720"/>
      </w:pPr>
      <w:r>
        <w:rPr>
          <w:color w:val="1F1F1F"/>
        </w:rPr>
        <w:t>Epic, story, task, bug and subtask organisation</w:t>
      </w:r>
    </w:p>
    <w:p w14:paraId="4DE42A45" w14:textId="77777777" w:rsidR="00ED6A00" w:rsidRDefault="00000000">
      <w:pPr>
        <w:pStyle w:val="ListBullet"/>
        <w:spacing w:after="80" w:line="276" w:lineRule="auto"/>
        <w:ind w:left="720"/>
      </w:pPr>
      <w:r>
        <w:rPr>
          <w:color w:val="1F1F1F"/>
        </w:rPr>
        <w:t>Workflow, permission and notification fundamentals</w:t>
      </w:r>
    </w:p>
    <w:p w14:paraId="453666FE" w14:textId="77777777" w:rsidR="00ED6A00" w:rsidRDefault="00000000">
      <w:pPr>
        <w:pStyle w:val="ListBullet"/>
        <w:spacing w:after="80" w:line="276" w:lineRule="auto"/>
        <w:ind w:left="720"/>
      </w:pPr>
      <w:r>
        <w:rPr>
          <w:color w:val="1F1F1F"/>
        </w:rPr>
        <w:t>Filters, boards, dashboards and reports</w:t>
      </w:r>
    </w:p>
    <w:p w14:paraId="5319F484" w14:textId="77777777" w:rsidR="00ED6A00" w:rsidRDefault="00000000">
      <w:pPr>
        <w:pStyle w:val="ListBullet"/>
        <w:spacing w:after="80" w:line="276" w:lineRule="auto"/>
        <w:ind w:left="720"/>
      </w:pPr>
      <w:r>
        <w:rPr>
          <w:color w:val="1F1F1F"/>
        </w:rPr>
        <w:t>Release and bug tracking</w:t>
      </w:r>
    </w:p>
    <w:p w14:paraId="25C6486B" w14:textId="77777777" w:rsidR="00ED6A00" w:rsidRDefault="00000000">
      <w:pPr>
        <w:pStyle w:val="ListBullet"/>
        <w:spacing w:after="80" w:line="276" w:lineRule="auto"/>
        <w:ind w:left="720"/>
      </w:pPr>
      <w:r>
        <w:rPr>
          <w:color w:val="1F1F1F"/>
        </w:rPr>
        <w:t>Confluence spaces, pages, blogs and templates</w:t>
      </w:r>
    </w:p>
    <w:p w14:paraId="42D4E9E4" w14:textId="77777777" w:rsidR="00ED6A00" w:rsidRDefault="00000000">
      <w:pPr>
        <w:pStyle w:val="ListBullet"/>
        <w:spacing w:after="80" w:line="276" w:lineRule="auto"/>
        <w:ind w:left="720"/>
      </w:pPr>
      <w:r>
        <w:rPr>
          <w:color w:val="1F1F1F"/>
        </w:rPr>
        <w:t>Knowledge organisation, search and content governance</w:t>
      </w:r>
    </w:p>
    <w:p w14:paraId="7D1DB26E" w14:textId="77777777" w:rsidR="00ED6A00" w:rsidRDefault="00000000">
      <w:pPr>
        <w:pStyle w:val="ListBullet"/>
        <w:spacing w:after="80" w:line="276" w:lineRule="auto"/>
        <w:ind w:left="720"/>
      </w:pPr>
      <w:r>
        <w:rPr>
          <w:color w:val="1F1F1F"/>
        </w:rPr>
        <w:t>User, group, role and permission concepts</w:t>
      </w:r>
    </w:p>
    <w:p w14:paraId="775327A9" w14:textId="77777777" w:rsidR="00ED6A00" w:rsidRDefault="00000000">
      <w:pPr>
        <w:pStyle w:val="ListBullet"/>
        <w:spacing w:after="80" w:line="276" w:lineRule="auto"/>
        <w:ind w:left="720"/>
      </w:pPr>
      <w:r>
        <w:rPr>
          <w:color w:val="1F1F1F"/>
        </w:rPr>
        <w:t>Cross-tool documentation and development traceability</w:t>
      </w:r>
    </w:p>
    <w:p w14:paraId="4C25686B" w14:textId="77777777" w:rsidR="00ED6A00" w:rsidRDefault="00000000">
      <w:pPr>
        <w:pStyle w:val="Heading1"/>
      </w:pPr>
      <w:r>
        <w:t>13. Reflection</w:t>
      </w:r>
    </w:p>
    <w:p w14:paraId="5223AB9C" w14:textId="77777777" w:rsidR="00ED6A00" w:rsidRDefault="00000000">
      <w:r>
        <w:t>Completing these courses improved my understanding of how development work and project knowledge can be managed together. Jira provides a structured method for planning, assigning, tracking and reporting software work, while Confluence provides a shared location for requirements, decisions, meeting notes, technical guidance and other durable information.</w:t>
      </w:r>
    </w:p>
    <w:p w14:paraId="3D7B583D" w14:textId="77777777" w:rsidR="00ED6A00" w:rsidRDefault="00000000">
      <w:r>
        <w:t>As a Full Stack .NET Developer, the most useful learning was the connection between user requirements, Jira stories, technical subtasks, source-control activity, testing and releases. I also learned that reliable reports and dashboards depend on accurate and regularly updated issue data. Administration topics demonstrated why roles, groups, permissions, workflows and notifications should be designed carefully and tested before wider use.</w:t>
      </w:r>
    </w:p>
    <w:p w14:paraId="3FF4EA76" w14:textId="77777777" w:rsidR="00ED6A00" w:rsidRDefault="00000000">
      <w:r>
        <w:t>I will apply this knowledge by tracking BookStore authentication and authorization work in Jira and documenting the architecture, configuration decisions and test evidence in Confluence. This approach will support coordination with business analysts, testers and other developers when individual proofs of concept are integrated into the shared group project.</w:t>
      </w:r>
    </w:p>
    <w:p w14:paraId="31D38397" w14:textId="77777777" w:rsidR="00ED6A00" w:rsidRDefault="00000000">
      <w:pPr>
        <w:pStyle w:val="Heading1"/>
      </w:pPr>
      <w:r>
        <w:t>14. Source Links</w:t>
      </w:r>
    </w:p>
    <w:p w14:paraId="1A6BFFB7" w14:textId="77777777" w:rsidR="00ED6A00" w:rsidRDefault="00000000">
      <w:pPr>
        <w:pStyle w:val="ListBullet"/>
        <w:spacing w:after="80"/>
        <w:ind w:left="720"/>
      </w:pPr>
      <w:r>
        <w:rPr>
          <w:b/>
          <w:color w:val="17365D"/>
        </w:rPr>
        <w:t xml:space="preserve">Learning Confluence Administration: </w:t>
      </w:r>
      <w:r>
        <w:rPr>
          <w:color w:val="2E74B5"/>
          <w:sz w:val="19"/>
        </w:rPr>
        <w:t>https://www.linkedin.com/learning/learning-confluence-administration</w:t>
      </w:r>
    </w:p>
    <w:p w14:paraId="3C3DCA60" w14:textId="77777777" w:rsidR="00ED6A00" w:rsidRDefault="00000000">
      <w:pPr>
        <w:pStyle w:val="ListBullet"/>
        <w:spacing w:after="80"/>
        <w:ind w:left="720"/>
      </w:pPr>
      <w:r>
        <w:rPr>
          <w:b/>
          <w:color w:val="17365D"/>
        </w:rPr>
        <w:t xml:space="preserve">Learning Jira: Leveraging Sprints, Releasing Features, Fixing Bugs, and Tracking Development: </w:t>
      </w:r>
      <w:r>
        <w:rPr>
          <w:color w:val="2E74B5"/>
          <w:sz w:val="19"/>
        </w:rPr>
        <w:t>https://www.linkedin.com/learning/learning-jira-leveraging-sprints-releasing-features-fixing-bugs-and-tracking-development</w:t>
      </w:r>
    </w:p>
    <w:p w14:paraId="298995E0" w14:textId="77777777" w:rsidR="00ED6A00" w:rsidRDefault="00000000">
      <w:pPr>
        <w:pStyle w:val="ListBullet"/>
        <w:spacing w:after="80"/>
        <w:ind w:left="720"/>
      </w:pPr>
      <w:r>
        <w:rPr>
          <w:b/>
          <w:color w:val="17365D"/>
        </w:rPr>
        <w:t xml:space="preserve">Learning Confluence: </w:t>
      </w:r>
      <w:r>
        <w:rPr>
          <w:color w:val="2E74B5"/>
          <w:sz w:val="19"/>
        </w:rPr>
        <w:t>https://www.linkedin.com/learning/learning-confluence-22306456</w:t>
      </w:r>
    </w:p>
    <w:p w14:paraId="1E47736A" w14:textId="77777777" w:rsidR="00ED6A00" w:rsidRDefault="00000000">
      <w:pPr>
        <w:pStyle w:val="ListBullet"/>
        <w:spacing w:after="80"/>
        <w:ind w:left="720"/>
      </w:pPr>
      <w:r>
        <w:rPr>
          <w:b/>
          <w:color w:val="17365D"/>
        </w:rPr>
        <w:t xml:space="preserve">Learning Jira (Cloud Edition): </w:t>
      </w:r>
      <w:r>
        <w:rPr>
          <w:color w:val="2E74B5"/>
          <w:sz w:val="19"/>
        </w:rPr>
        <w:t>https://www.linkedin.com/learning/learning-jira-cloud-edition-19890900</w:t>
      </w:r>
    </w:p>
    <w:p w14:paraId="36237676" w14:textId="77777777" w:rsidR="00ED6A00" w:rsidRDefault="00000000">
      <w:pPr>
        <w:pStyle w:val="ListBullet"/>
        <w:spacing w:after="80"/>
        <w:ind w:left="720"/>
      </w:pPr>
      <w:r>
        <w:rPr>
          <w:b/>
          <w:color w:val="17365D"/>
        </w:rPr>
        <w:lastRenderedPageBreak/>
        <w:t xml:space="preserve">Jira: Basic Administration: </w:t>
      </w:r>
      <w:r>
        <w:rPr>
          <w:color w:val="2E74B5"/>
          <w:sz w:val="19"/>
        </w:rPr>
        <w:t>https://www.linkedin.com/learning/jira-basic-administration-17503968</w:t>
      </w:r>
    </w:p>
    <w:p w14:paraId="09845540" w14:textId="77777777" w:rsidR="00ED6A00" w:rsidRDefault="00000000">
      <w:pPr>
        <w:pStyle w:val="ListBullet"/>
        <w:spacing w:after="80"/>
        <w:ind w:left="720"/>
      </w:pPr>
      <w:r>
        <w:rPr>
          <w:b/>
          <w:color w:val="17365D"/>
        </w:rPr>
        <w:t xml:space="preserve">Learning Jira Software: </w:t>
      </w:r>
      <w:r>
        <w:rPr>
          <w:color w:val="2E74B5"/>
          <w:sz w:val="19"/>
        </w:rPr>
        <w:t>https://www.linkedin.com/learning/learning-jira-software-14677108</w:t>
      </w:r>
    </w:p>
    <w:sectPr w:rsidR="00ED6A00"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81218" w14:textId="77777777" w:rsidR="00BD287E" w:rsidRDefault="00BD287E">
      <w:pPr>
        <w:spacing w:after="0" w:line="240" w:lineRule="auto"/>
      </w:pPr>
      <w:r>
        <w:separator/>
      </w:r>
    </w:p>
  </w:endnote>
  <w:endnote w:type="continuationSeparator" w:id="0">
    <w:p w14:paraId="2ADB386D" w14:textId="77777777" w:rsidR="00BD287E" w:rsidRDefault="00BD2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6CBE" w14:textId="77777777" w:rsidR="00ED6A00" w:rsidRDefault="00000000">
    <w:pPr>
      <w:pStyle w:val="Footer"/>
      <w:jc w:val="center"/>
    </w:pPr>
    <w:r>
      <w:rPr>
        <w:color w:val="5B6573"/>
        <w:sz w:val="18"/>
      </w:rPr>
      <w:t>Krijal Khadka | S385427 | Jira and Confluence Learning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5E9F8" w14:textId="77777777" w:rsidR="00BD287E" w:rsidRDefault="00BD287E">
      <w:pPr>
        <w:spacing w:after="0" w:line="240" w:lineRule="auto"/>
      </w:pPr>
      <w:r>
        <w:separator/>
      </w:r>
    </w:p>
  </w:footnote>
  <w:footnote w:type="continuationSeparator" w:id="0">
    <w:p w14:paraId="46F08955" w14:textId="77777777" w:rsidR="00BD287E" w:rsidRDefault="00BD2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37A5" w14:textId="77777777" w:rsidR="00ED6A00" w:rsidRDefault="00000000">
    <w:pPr>
      <w:pStyle w:val="Header"/>
      <w:jc w:val="right"/>
    </w:pPr>
    <w:r>
      <w:rPr>
        <w:color w:val="5B6573"/>
        <w:sz w:val="18"/>
      </w:rPr>
      <w:t>PRT681 | Week 6 | Iteration Tasks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195778">
    <w:abstractNumId w:val="8"/>
  </w:num>
  <w:num w:numId="2" w16cid:durableId="2091542812">
    <w:abstractNumId w:val="6"/>
  </w:num>
  <w:num w:numId="3" w16cid:durableId="97723453">
    <w:abstractNumId w:val="5"/>
  </w:num>
  <w:num w:numId="4" w16cid:durableId="1615017434">
    <w:abstractNumId w:val="4"/>
  </w:num>
  <w:num w:numId="5" w16cid:durableId="557782129">
    <w:abstractNumId w:val="7"/>
  </w:num>
  <w:num w:numId="6" w16cid:durableId="366103787">
    <w:abstractNumId w:val="3"/>
  </w:num>
  <w:num w:numId="7" w16cid:durableId="777795569">
    <w:abstractNumId w:val="2"/>
  </w:num>
  <w:num w:numId="8" w16cid:durableId="1555849183">
    <w:abstractNumId w:val="1"/>
  </w:num>
  <w:num w:numId="9" w16cid:durableId="1603800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3045"/>
    <w:rsid w:val="00AA1D8D"/>
    <w:rsid w:val="00B47730"/>
    <w:rsid w:val="00BD287E"/>
    <w:rsid w:val="00CB0664"/>
    <w:rsid w:val="00ED6A00"/>
    <w:rsid w:val="00F753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9E96A"/>
  <w14:defaultImageDpi w14:val="300"/>
  <w15:docId w15:val="{1852A263-215F-40D0-BC47-EA5169B4A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3074</Words>
  <Characters>17523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Iteration Tasks Jira and Confluence Learning Report</dc:title>
  <dc:subject>PRT681 common learning activities</dc:subject>
  <dc:creator>Krijal Khadka</dc:creator>
  <cp:keywords>PRT681, Jira, Confluence, Week 6, Iteration Tasks</cp:keywords>
  <dc:description>generated by python-docx</dc:description>
  <cp:lastModifiedBy>krijal khadka</cp:lastModifiedBy>
  <cp:revision>2</cp:revision>
  <dcterms:created xsi:type="dcterms:W3CDTF">2013-12-23T23:15:00Z</dcterms:created>
  <dcterms:modified xsi:type="dcterms:W3CDTF">2026-09-02T06:48:00Z</dcterms:modified>
  <cp:category/>
</cp:coreProperties>
</file>