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58B" w:rsidRDefault="00E65CF4">
      <w:r>
        <w:t>Johnson Geo Center</w:t>
      </w:r>
    </w:p>
    <w:p w:rsidR="00E65CF4" w:rsidRDefault="00E65CF4" w:rsidP="00E65CF4">
      <w:r>
        <w:t xml:space="preserve">The Johnson Geo Centre is a geological interpretation </w:t>
      </w:r>
      <w:proofErr w:type="spellStart"/>
      <w:r>
        <w:t>centre</w:t>
      </w:r>
      <w:proofErr w:type="spellEnd"/>
      <w:r>
        <w:t xml:space="preserve"> located on Signal Hill in St. John's, Newfoundland and Labrador, Canada. Most of the </w:t>
      </w:r>
      <w:proofErr w:type="spellStart"/>
      <w:r>
        <w:t>centre</w:t>
      </w:r>
      <w:proofErr w:type="spellEnd"/>
      <w:r>
        <w:t xml:space="preserve"> is located underground, in an excavated glacial formation that shows the exposed bedrock of the hill. The museum is named for philanthropist Paul Johnson and opened in 2002.</w:t>
      </w:r>
    </w:p>
    <w:p w:rsidR="00E65CF4" w:rsidRDefault="00E65CF4" w:rsidP="00E65CF4"/>
    <w:p w:rsidR="00E65CF4" w:rsidRDefault="00E65CF4" w:rsidP="00E65CF4">
      <w:r>
        <w:t>The building is designed to take advantage of the geological features of Signal Hill where most of the structure is below ground exposing natural rock formations. The area was originally a peat filled area that was stripped of overburden and a glass-encased structure of 2.5 stories was built atop the excavation. The building was built through the Johnson Family Foundation at a cost of $12 million. The building utilizes a heating and cooling system via six geothermal wells drilled to a depth of 500 feet.</w:t>
      </w:r>
    </w:p>
    <w:p w:rsidR="00E65CF4" w:rsidRDefault="00E65CF4" w:rsidP="00E65CF4"/>
    <w:p w:rsidR="00E65CF4" w:rsidRDefault="00E65CF4" w:rsidP="00E65CF4">
      <w:r>
        <w:t>Signal Hill</w:t>
      </w:r>
    </w:p>
    <w:p w:rsidR="00E65CF4" w:rsidRDefault="00E65CF4" w:rsidP="00E65CF4">
      <w:r>
        <w:t>Signal Hill is a hill which overlooks the city of St. John's, New</w:t>
      </w:r>
      <w:r>
        <w:t xml:space="preserve">foundland and Labrador, </w:t>
      </w:r>
      <w:proofErr w:type="spellStart"/>
      <w:r>
        <w:t>Canada.</w:t>
      </w:r>
      <w:r>
        <w:t>Due</w:t>
      </w:r>
      <w:proofErr w:type="spellEnd"/>
      <w:r>
        <w:t xml:space="preserve"> to its strategic placement overlooking the </w:t>
      </w:r>
      <w:proofErr w:type="spellStart"/>
      <w:r>
        <w:t>harbour</w:t>
      </w:r>
      <w:proofErr w:type="spellEnd"/>
      <w:r>
        <w:t xml:space="preserve">, fortifications have been built on the hill since the </w:t>
      </w:r>
      <w:proofErr w:type="spellStart"/>
      <w:r>
        <w:t>mid 17th</w:t>
      </w:r>
      <w:proofErr w:type="spellEnd"/>
      <w:r>
        <w:t xml:space="preserve"> century.</w:t>
      </w:r>
    </w:p>
    <w:p w:rsidR="00E65CF4" w:rsidRDefault="00E65CF4" w:rsidP="00E65CF4">
      <w:r>
        <w:t xml:space="preserve">The final battle of the Seven Years' War in North America was fought in 1762 at the Battle of Signal Hill, in which the French surrendered St. John's to a British force under the command of Lt. Colonel William Amherst. Lt. Colonel Amherst renamed what was then known as "The Lookout" as "Signal Hill," because of the </w:t>
      </w:r>
      <w:proofErr w:type="spellStart"/>
      <w:r>
        <w:t>signalling</w:t>
      </w:r>
      <w:proofErr w:type="spellEnd"/>
      <w:r>
        <w:t xml:space="preserve"> that took place upon its summit from its </w:t>
      </w:r>
      <w:proofErr w:type="spellStart"/>
      <w:r>
        <w:t>flagmast</w:t>
      </w:r>
      <w:proofErr w:type="spellEnd"/>
      <w:r>
        <w:t xml:space="preserve">. Flag communication between land and sea would take place there from the 17th century until </w:t>
      </w:r>
      <w:r>
        <w:t>1960.</w:t>
      </w:r>
      <w:r>
        <w:t>During Signal Hill's first construction period in the late 18th century, Signal Hill was designated as the citadel for St. John's.</w:t>
      </w:r>
    </w:p>
    <w:p w:rsidR="00E65CF4" w:rsidRDefault="00E65CF4" w:rsidP="00E65CF4"/>
    <w:p w:rsidR="00E65CF4" w:rsidRDefault="00E65CF4" w:rsidP="00E65CF4">
      <w:r>
        <w:t>Cape Spear</w:t>
      </w:r>
    </w:p>
    <w:p w:rsidR="00E65CF4" w:rsidRDefault="00E65CF4" w:rsidP="00E65CF4">
      <w:r>
        <w:t>Cape Spear, located on the Avalon Peninsula near St. John's, Newfoundland, is the easternmost point in Canada[1] (52°37'W), and North America, excluding Danish-co</w:t>
      </w:r>
      <w:r>
        <w:t xml:space="preserve">ntrolled </w:t>
      </w:r>
      <w:proofErr w:type="spellStart"/>
      <w:r>
        <w:t>Greenland.</w:t>
      </w:r>
      <w:r>
        <w:t>Cape</w:t>
      </w:r>
      <w:proofErr w:type="spellEnd"/>
      <w:r>
        <w:t xml:space="preserve"> Spear is within the municipal boundaries of the city of St. John's, located about 2 miles (3.2 km) from Blackhead, an </w:t>
      </w:r>
      <w:r>
        <w:t xml:space="preserve">amalgamated area of St. </w:t>
      </w:r>
      <w:proofErr w:type="spellStart"/>
      <w:r>
        <w:t>John's.</w:t>
      </w:r>
      <w:r>
        <w:t>The</w:t>
      </w:r>
      <w:proofErr w:type="spellEnd"/>
      <w:r>
        <w:t xml:space="preserve"> Portuguese named this location "Cabo da </w:t>
      </w:r>
      <w:proofErr w:type="spellStart"/>
      <w:r>
        <w:t>Esperança</w:t>
      </w:r>
      <w:proofErr w:type="spellEnd"/>
      <w:r>
        <w:t xml:space="preserve">" which means "cape of hope", which became "Cap </w:t>
      </w:r>
      <w:proofErr w:type="spellStart"/>
      <w:r>
        <w:t>d'Espoir</w:t>
      </w:r>
      <w:proofErr w:type="spellEnd"/>
      <w:r>
        <w:t>" in F</w:t>
      </w:r>
      <w:r>
        <w:t xml:space="preserve">rench and finally "Cape </w:t>
      </w:r>
      <w:proofErr w:type="spellStart"/>
      <w:r>
        <w:t>Spear".</w:t>
      </w:r>
      <w:r>
        <w:t>Cape</w:t>
      </w:r>
      <w:proofErr w:type="spellEnd"/>
      <w:r>
        <w:t xml:space="preserve"> Spear is the trailhead/trail end for two components of the East Coast</w:t>
      </w:r>
      <w:bookmarkStart w:id="0" w:name="_GoBack"/>
      <w:bookmarkEnd w:id="0"/>
      <w:r>
        <w:t xml:space="preserve"> Trail.</w:t>
      </w:r>
    </w:p>
    <w:sectPr w:rsidR="00E65C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EE3" w:rsidRDefault="00F30EE3" w:rsidP="00E65CF4">
      <w:pPr>
        <w:spacing w:after="0" w:line="240" w:lineRule="auto"/>
      </w:pPr>
      <w:r>
        <w:separator/>
      </w:r>
    </w:p>
  </w:endnote>
  <w:endnote w:type="continuationSeparator" w:id="0">
    <w:p w:rsidR="00F30EE3" w:rsidRDefault="00F30EE3" w:rsidP="00E65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EE3" w:rsidRDefault="00F30EE3" w:rsidP="00E65CF4">
      <w:pPr>
        <w:spacing w:after="0" w:line="240" w:lineRule="auto"/>
      </w:pPr>
      <w:r>
        <w:separator/>
      </w:r>
    </w:p>
  </w:footnote>
  <w:footnote w:type="continuationSeparator" w:id="0">
    <w:p w:rsidR="00F30EE3" w:rsidRDefault="00F30EE3" w:rsidP="00E65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CF4" w:rsidRDefault="00E65CF4">
    <w:pPr>
      <w:pStyle w:val="Header"/>
    </w:pPr>
    <w:r>
      <w:t>Anuj Wagle</w:t>
    </w:r>
  </w:p>
  <w:p w:rsidR="00E65CF4" w:rsidRDefault="00E65C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D3"/>
    <w:rsid w:val="00AA618E"/>
    <w:rsid w:val="00C87DB1"/>
    <w:rsid w:val="00E65CF4"/>
    <w:rsid w:val="00F30EE3"/>
    <w:rsid w:val="00F3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A309"/>
  <w15:chartTrackingRefBased/>
  <w15:docId w15:val="{2A4089D6-68BC-4E2F-BA16-F2D17B83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CF4"/>
  </w:style>
  <w:style w:type="paragraph" w:styleId="Footer">
    <w:name w:val="footer"/>
    <w:basedOn w:val="Normal"/>
    <w:link w:val="FooterChar"/>
    <w:uiPriority w:val="99"/>
    <w:unhideWhenUsed/>
    <w:rsid w:val="00E65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7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3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Wagle</dc:creator>
  <cp:keywords/>
  <dc:description/>
  <cp:lastModifiedBy>Anuj Wagle</cp:lastModifiedBy>
  <cp:revision>2</cp:revision>
  <dcterms:created xsi:type="dcterms:W3CDTF">2017-03-14T06:25:00Z</dcterms:created>
  <dcterms:modified xsi:type="dcterms:W3CDTF">2017-03-14T06:29:00Z</dcterms:modified>
</cp:coreProperties>
</file>