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0"/>
      </w:tblGrid>
      <w:tr w:rsidR="00E5073D" w:rsidRPr="00574A05" w:rsidTr="00A56085">
        <w:tc>
          <w:tcPr>
            <w:tcW w:w="10740" w:type="dxa"/>
          </w:tcPr>
          <w:p w:rsidR="00E5073D" w:rsidRPr="00574A05" w:rsidRDefault="00E5073D" w:rsidP="000E2D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A05">
              <w:rPr>
                <w:rFonts w:ascii="Times New Roman" w:hAnsi="Times New Roman" w:cs="Times New Roman"/>
                <w:b/>
                <w:sz w:val="24"/>
                <w:szCs w:val="24"/>
              </w:rPr>
              <w:t>IDENTIFICAÇÃO DO REAL CONDUTOR/ INFRATOR</w:t>
            </w:r>
          </w:p>
          <w:p w:rsidR="009702D3" w:rsidRPr="00574A05" w:rsidRDefault="009702D3" w:rsidP="009702D3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574A05">
              <w:rPr>
                <w:rFonts w:ascii="Times New Roman" w:hAnsi="Times New Roman" w:cs="Times New Roman"/>
                <w:b/>
                <w:sz w:val="16"/>
                <w:szCs w:val="16"/>
              </w:rPr>
              <w:t>Ilmo</w:t>
            </w:r>
            <w:proofErr w:type="spellEnd"/>
            <w:r w:rsidRPr="00574A0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Senhor;</w:t>
            </w:r>
          </w:p>
          <w:p w:rsidR="009702D3" w:rsidRPr="00574A05" w:rsidRDefault="009702D3" w:rsidP="009702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A05">
              <w:rPr>
                <w:rFonts w:ascii="Times New Roman" w:hAnsi="Times New Roman" w:cs="Times New Roman"/>
                <w:b/>
                <w:sz w:val="16"/>
                <w:szCs w:val="16"/>
              </w:rPr>
              <w:t>Diretor Geral do DER/DF</w:t>
            </w:r>
          </w:p>
        </w:tc>
      </w:tr>
    </w:tbl>
    <w:p w:rsidR="002F5F68" w:rsidRDefault="002F5F68" w:rsidP="002F5F68">
      <w:pPr>
        <w:tabs>
          <w:tab w:val="left" w:pos="194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bookmarkStart w:id="0" w:name="_GoBack"/>
      <w:bookmarkEnd w:id="0"/>
    </w:p>
    <w:p w:rsidR="00E16FD3" w:rsidRPr="009749FB" w:rsidRDefault="00E16FD3" w:rsidP="002F5F68">
      <w:pPr>
        <w:tabs>
          <w:tab w:val="left" w:pos="194"/>
        </w:tabs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elacomgrade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E5073D" w:rsidRPr="00100248" w:rsidTr="00A56085">
        <w:tc>
          <w:tcPr>
            <w:tcW w:w="10740" w:type="dxa"/>
          </w:tcPr>
          <w:p w:rsidR="00E5073D" w:rsidRPr="00100248" w:rsidRDefault="00E5073D" w:rsidP="00E5073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5073D">
              <w:rPr>
                <w:rFonts w:ascii="Times New Roman" w:hAnsi="Times New Roman" w:cs="Times New Roman"/>
                <w:b/>
                <w:sz w:val="20"/>
                <w:szCs w:val="20"/>
              </w:rPr>
              <w:t>Dados do Proprietário</w:t>
            </w:r>
          </w:p>
        </w:tc>
      </w:tr>
      <w:tr w:rsidR="00E5073D" w:rsidRPr="00100248" w:rsidTr="00A56085">
        <w:tc>
          <w:tcPr>
            <w:tcW w:w="10740" w:type="dxa"/>
          </w:tcPr>
          <w:p w:rsidR="00E5073D" w:rsidRPr="00A56085" w:rsidRDefault="00E5073D" w:rsidP="000E2D93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A56085">
              <w:rPr>
                <w:rFonts w:ascii="Times New Roman" w:hAnsi="Times New Roman" w:cs="Times New Roman"/>
                <w:b/>
                <w:szCs w:val="20"/>
              </w:rPr>
              <w:t>Nome:</w:t>
            </w:r>
          </w:p>
        </w:tc>
      </w:tr>
      <w:tr w:rsidR="00E5073D" w:rsidRPr="00100248" w:rsidTr="00A56085">
        <w:tc>
          <w:tcPr>
            <w:tcW w:w="10740" w:type="dxa"/>
          </w:tcPr>
          <w:p w:rsidR="00E5073D" w:rsidRPr="00A56085" w:rsidRDefault="00E5073D" w:rsidP="000E2D93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A56085">
              <w:rPr>
                <w:rFonts w:ascii="Times New Roman" w:hAnsi="Times New Roman" w:cs="Times New Roman"/>
                <w:b/>
                <w:szCs w:val="20"/>
              </w:rPr>
              <w:t xml:space="preserve">Identidade/ Órgão Emissor: </w:t>
            </w:r>
          </w:p>
        </w:tc>
      </w:tr>
      <w:tr w:rsidR="00E5073D" w:rsidRPr="00100248" w:rsidTr="00A56085">
        <w:tc>
          <w:tcPr>
            <w:tcW w:w="10740" w:type="dxa"/>
          </w:tcPr>
          <w:p w:rsidR="00E5073D" w:rsidRPr="00A56085" w:rsidRDefault="00E5073D" w:rsidP="000E2D93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A56085">
              <w:rPr>
                <w:rFonts w:ascii="Times New Roman" w:hAnsi="Times New Roman" w:cs="Times New Roman"/>
                <w:b/>
                <w:szCs w:val="20"/>
              </w:rPr>
              <w:t>CPF/CNPJ:</w:t>
            </w:r>
          </w:p>
        </w:tc>
      </w:tr>
      <w:tr w:rsidR="00E5073D" w:rsidRPr="00100248" w:rsidTr="00A56085">
        <w:tc>
          <w:tcPr>
            <w:tcW w:w="10740" w:type="dxa"/>
          </w:tcPr>
          <w:p w:rsidR="00E5073D" w:rsidRPr="00A56085" w:rsidRDefault="00E5073D" w:rsidP="000E2D93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A56085">
              <w:rPr>
                <w:rFonts w:ascii="Times New Roman" w:hAnsi="Times New Roman" w:cs="Times New Roman"/>
                <w:b/>
                <w:szCs w:val="20"/>
              </w:rPr>
              <w:t>Nº do registro da CNH/UF:</w:t>
            </w:r>
          </w:p>
        </w:tc>
      </w:tr>
      <w:tr w:rsidR="00E5073D" w:rsidRPr="00100248" w:rsidTr="00A56085">
        <w:tc>
          <w:tcPr>
            <w:tcW w:w="10740" w:type="dxa"/>
          </w:tcPr>
          <w:p w:rsidR="00E5073D" w:rsidRPr="00A56085" w:rsidRDefault="00E5073D" w:rsidP="000E2D93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A56085">
              <w:rPr>
                <w:rFonts w:ascii="Times New Roman" w:hAnsi="Times New Roman" w:cs="Times New Roman"/>
                <w:b/>
                <w:szCs w:val="20"/>
              </w:rPr>
              <w:t>Endereço/número:</w:t>
            </w:r>
          </w:p>
        </w:tc>
      </w:tr>
      <w:tr w:rsidR="00E5073D" w:rsidRPr="00100248" w:rsidTr="00A56085">
        <w:tc>
          <w:tcPr>
            <w:tcW w:w="10740" w:type="dxa"/>
          </w:tcPr>
          <w:p w:rsidR="00E5073D" w:rsidRPr="00A56085" w:rsidRDefault="00E5073D" w:rsidP="000E2D93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A56085">
              <w:rPr>
                <w:rFonts w:ascii="Times New Roman" w:hAnsi="Times New Roman" w:cs="Times New Roman"/>
                <w:b/>
                <w:szCs w:val="20"/>
              </w:rPr>
              <w:t>Bairro:</w:t>
            </w:r>
          </w:p>
        </w:tc>
      </w:tr>
      <w:tr w:rsidR="00E5073D" w:rsidRPr="00100248" w:rsidTr="00A56085">
        <w:tc>
          <w:tcPr>
            <w:tcW w:w="10740" w:type="dxa"/>
          </w:tcPr>
          <w:p w:rsidR="00E5073D" w:rsidRPr="00A56085" w:rsidRDefault="00E5073D" w:rsidP="000E2D93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A56085">
              <w:rPr>
                <w:rFonts w:ascii="Times New Roman" w:hAnsi="Times New Roman" w:cs="Times New Roman"/>
                <w:b/>
                <w:szCs w:val="20"/>
              </w:rPr>
              <w:t>Cidade/UF:</w:t>
            </w:r>
          </w:p>
        </w:tc>
      </w:tr>
      <w:tr w:rsidR="00E5073D" w:rsidRPr="00100248" w:rsidTr="00A56085">
        <w:tc>
          <w:tcPr>
            <w:tcW w:w="10740" w:type="dxa"/>
          </w:tcPr>
          <w:p w:rsidR="00E5073D" w:rsidRPr="00A56085" w:rsidRDefault="00E5073D" w:rsidP="000E2D93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A56085">
              <w:rPr>
                <w:rFonts w:ascii="Times New Roman" w:hAnsi="Times New Roman" w:cs="Times New Roman"/>
                <w:b/>
                <w:szCs w:val="20"/>
              </w:rPr>
              <w:t>CEP:</w:t>
            </w:r>
          </w:p>
        </w:tc>
      </w:tr>
      <w:tr w:rsidR="00E5073D" w:rsidRPr="00100248" w:rsidTr="00A56085">
        <w:tc>
          <w:tcPr>
            <w:tcW w:w="10740" w:type="dxa"/>
          </w:tcPr>
          <w:p w:rsidR="00E5073D" w:rsidRPr="00A56085" w:rsidRDefault="00E5073D" w:rsidP="000E2D93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A56085">
              <w:rPr>
                <w:rFonts w:ascii="Times New Roman" w:hAnsi="Times New Roman" w:cs="Times New Roman"/>
                <w:b/>
                <w:szCs w:val="20"/>
              </w:rPr>
              <w:t>Placa do Veículo/UF:</w:t>
            </w:r>
          </w:p>
        </w:tc>
      </w:tr>
      <w:tr w:rsidR="00E5073D" w:rsidRPr="00100248" w:rsidTr="00A56085">
        <w:tc>
          <w:tcPr>
            <w:tcW w:w="10740" w:type="dxa"/>
          </w:tcPr>
          <w:p w:rsidR="00BE4262" w:rsidRPr="00A56085" w:rsidRDefault="00BE4262" w:rsidP="00BE4262">
            <w:pPr>
              <w:rPr>
                <w:rFonts w:ascii="Times New Roman" w:hAnsi="Times New Roman" w:cs="Times New Roman"/>
                <w:b/>
                <w:i/>
                <w:szCs w:val="20"/>
              </w:rPr>
            </w:pPr>
            <w:r w:rsidRPr="00A56085">
              <w:rPr>
                <w:rFonts w:ascii="Times New Roman" w:hAnsi="Times New Roman" w:cs="Times New Roman"/>
                <w:b/>
                <w:szCs w:val="20"/>
              </w:rPr>
              <w:t xml:space="preserve">Auto de Infração </w:t>
            </w:r>
            <w:r w:rsidRPr="00A56085">
              <w:rPr>
                <w:rFonts w:ascii="Times New Roman" w:hAnsi="Times New Roman" w:cs="Times New Roman"/>
                <w:i/>
                <w:szCs w:val="16"/>
              </w:rPr>
              <w:t>(apenas um auto de infração por requerimento – Resolução nº 299/CONTRAN)</w:t>
            </w:r>
            <w:r w:rsidRPr="00A56085">
              <w:rPr>
                <w:rFonts w:ascii="Times New Roman" w:hAnsi="Times New Roman" w:cs="Times New Roman"/>
                <w:b/>
                <w:i/>
                <w:szCs w:val="16"/>
              </w:rPr>
              <w:t>:</w:t>
            </w:r>
          </w:p>
          <w:p w:rsidR="00E5073D" w:rsidRPr="00A56085" w:rsidRDefault="00E5073D" w:rsidP="000E2D93">
            <w:pPr>
              <w:rPr>
                <w:rFonts w:ascii="Times New Roman" w:hAnsi="Times New Roman" w:cs="Times New Roman"/>
                <w:b/>
                <w:szCs w:val="20"/>
              </w:rPr>
            </w:pPr>
          </w:p>
        </w:tc>
      </w:tr>
    </w:tbl>
    <w:p w:rsidR="00E5073D" w:rsidRDefault="00E5073D" w:rsidP="00E5073D">
      <w:pPr>
        <w:spacing w:after="0" w:line="240" w:lineRule="auto"/>
        <w:contextualSpacing/>
        <w:rPr>
          <w:rFonts w:ascii="Times New Roman" w:hAnsi="Times New Roman" w:cs="Times New Roman"/>
        </w:rPr>
      </w:pPr>
    </w:p>
    <w:tbl>
      <w:tblPr>
        <w:tblStyle w:val="Tabelacomgrade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E5073D" w:rsidRPr="007B2337" w:rsidTr="00A56085">
        <w:tc>
          <w:tcPr>
            <w:tcW w:w="10740" w:type="dxa"/>
          </w:tcPr>
          <w:p w:rsidR="00E5073D" w:rsidRPr="007B2337" w:rsidRDefault="00E5073D" w:rsidP="00E5073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B2337">
              <w:rPr>
                <w:rFonts w:ascii="Times New Roman" w:hAnsi="Times New Roman" w:cs="Times New Roman"/>
                <w:b/>
                <w:sz w:val="20"/>
                <w:szCs w:val="20"/>
              </w:rPr>
              <w:t>Dados do Condutor:</w:t>
            </w:r>
          </w:p>
        </w:tc>
      </w:tr>
      <w:tr w:rsidR="00E5073D" w:rsidRPr="00A56085" w:rsidTr="00A56085">
        <w:tc>
          <w:tcPr>
            <w:tcW w:w="10740" w:type="dxa"/>
          </w:tcPr>
          <w:p w:rsidR="00E5073D" w:rsidRPr="00A56085" w:rsidRDefault="00E5073D" w:rsidP="000E2D93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A56085">
              <w:rPr>
                <w:rFonts w:ascii="Times New Roman" w:hAnsi="Times New Roman" w:cs="Times New Roman"/>
                <w:b/>
                <w:szCs w:val="20"/>
              </w:rPr>
              <w:t>Nome:</w:t>
            </w:r>
          </w:p>
        </w:tc>
      </w:tr>
      <w:tr w:rsidR="00E5073D" w:rsidRPr="00A56085" w:rsidTr="00A56085">
        <w:tc>
          <w:tcPr>
            <w:tcW w:w="10740" w:type="dxa"/>
          </w:tcPr>
          <w:p w:rsidR="00E5073D" w:rsidRPr="00A56085" w:rsidRDefault="00E5073D" w:rsidP="000E2D93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A56085">
              <w:rPr>
                <w:rFonts w:ascii="Times New Roman" w:hAnsi="Times New Roman" w:cs="Times New Roman"/>
                <w:b/>
                <w:szCs w:val="20"/>
              </w:rPr>
              <w:t>Nº do registro da CNH/UF:</w:t>
            </w:r>
          </w:p>
        </w:tc>
      </w:tr>
      <w:tr w:rsidR="00E5073D" w:rsidRPr="00A56085" w:rsidTr="00A56085">
        <w:tc>
          <w:tcPr>
            <w:tcW w:w="10740" w:type="dxa"/>
          </w:tcPr>
          <w:p w:rsidR="00E5073D" w:rsidRPr="00A56085" w:rsidRDefault="00E5073D" w:rsidP="000E2D93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A56085">
              <w:rPr>
                <w:rFonts w:ascii="Times New Roman" w:hAnsi="Times New Roman" w:cs="Times New Roman"/>
                <w:b/>
                <w:szCs w:val="20"/>
              </w:rPr>
              <w:t>CPF:</w:t>
            </w:r>
          </w:p>
        </w:tc>
      </w:tr>
      <w:tr w:rsidR="00E5073D" w:rsidRPr="00A56085" w:rsidTr="00A56085">
        <w:tc>
          <w:tcPr>
            <w:tcW w:w="10740" w:type="dxa"/>
          </w:tcPr>
          <w:p w:rsidR="00E5073D" w:rsidRPr="00A56085" w:rsidRDefault="00E5073D" w:rsidP="000E2D93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A56085">
              <w:rPr>
                <w:rFonts w:ascii="Times New Roman" w:hAnsi="Times New Roman" w:cs="Times New Roman"/>
                <w:b/>
                <w:szCs w:val="20"/>
              </w:rPr>
              <w:t>Endereço/número:</w:t>
            </w:r>
          </w:p>
        </w:tc>
      </w:tr>
      <w:tr w:rsidR="00E5073D" w:rsidRPr="00A56085" w:rsidTr="00A56085">
        <w:tc>
          <w:tcPr>
            <w:tcW w:w="10740" w:type="dxa"/>
          </w:tcPr>
          <w:p w:rsidR="00E5073D" w:rsidRPr="00A56085" w:rsidRDefault="00E5073D" w:rsidP="000E2D93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A56085">
              <w:rPr>
                <w:rFonts w:ascii="Times New Roman" w:hAnsi="Times New Roman" w:cs="Times New Roman"/>
                <w:b/>
                <w:szCs w:val="20"/>
              </w:rPr>
              <w:t>Bairro:</w:t>
            </w:r>
          </w:p>
        </w:tc>
      </w:tr>
      <w:tr w:rsidR="00E5073D" w:rsidRPr="00A56085" w:rsidTr="00A56085">
        <w:tc>
          <w:tcPr>
            <w:tcW w:w="10740" w:type="dxa"/>
          </w:tcPr>
          <w:p w:rsidR="00E5073D" w:rsidRPr="00A56085" w:rsidRDefault="00E5073D" w:rsidP="000E2D93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A56085">
              <w:rPr>
                <w:rFonts w:ascii="Times New Roman" w:hAnsi="Times New Roman" w:cs="Times New Roman"/>
                <w:b/>
                <w:szCs w:val="20"/>
              </w:rPr>
              <w:t>Cidade/UF:</w:t>
            </w:r>
          </w:p>
        </w:tc>
      </w:tr>
      <w:tr w:rsidR="00E5073D" w:rsidRPr="00A56085" w:rsidTr="00A56085">
        <w:tc>
          <w:tcPr>
            <w:tcW w:w="10740" w:type="dxa"/>
          </w:tcPr>
          <w:p w:rsidR="00E5073D" w:rsidRPr="00A56085" w:rsidRDefault="00E5073D" w:rsidP="000E2D93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A56085">
              <w:rPr>
                <w:rFonts w:ascii="Times New Roman" w:hAnsi="Times New Roman" w:cs="Times New Roman"/>
                <w:b/>
                <w:szCs w:val="20"/>
              </w:rPr>
              <w:t>CEP:</w:t>
            </w:r>
          </w:p>
        </w:tc>
      </w:tr>
    </w:tbl>
    <w:p w:rsidR="002F5F68" w:rsidRDefault="002F5F68" w:rsidP="00E5073D">
      <w:pPr>
        <w:spacing w:after="0" w:line="240" w:lineRule="auto"/>
        <w:contextualSpacing/>
        <w:rPr>
          <w:rFonts w:ascii="Times New Roman" w:hAnsi="Times New Roman" w:cs="Times New Roman"/>
        </w:rPr>
      </w:pPr>
    </w:p>
    <w:tbl>
      <w:tblPr>
        <w:tblStyle w:val="Tabelacomgrade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B87568" w:rsidRPr="00F8233C" w:rsidTr="00A56085">
        <w:tc>
          <w:tcPr>
            <w:tcW w:w="10740" w:type="dxa"/>
          </w:tcPr>
          <w:p w:rsidR="00B87568" w:rsidRPr="00F8233C" w:rsidRDefault="00B87568" w:rsidP="009A3701">
            <w:pPr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8233C">
              <w:rPr>
                <w:rFonts w:ascii="Times New Roman" w:hAnsi="Times New Roman" w:cs="Times New Roman"/>
                <w:b/>
                <w:sz w:val="20"/>
                <w:szCs w:val="20"/>
              </w:rPr>
              <w:t>Endereço Eletrônico (</w:t>
            </w:r>
            <w:r w:rsidRPr="00F8233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e-mail</w:t>
            </w:r>
            <w:r w:rsidRPr="00F8233C">
              <w:rPr>
                <w:rFonts w:ascii="Times New Roman" w:hAnsi="Times New Roman" w:cs="Times New Roman"/>
                <w:b/>
                <w:sz w:val="20"/>
                <w:szCs w:val="20"/>
              </w:rPr>
              <w:t>):</w:t>
            </w:r>
          </w:p>
        </w:tc>
      </w:tr>
      <w:tr w:rsidR="00B87568" w:rsidRPr="00F8233C" w:rsidTr="00A56085">
        <w:tc>
          <w:tcPr>
            <w:tcW w:w="10740" w:type="dxa"/>
          </w:tcPr>
          <w:p w:rsidR="00B87568" w:rsidRPr="00A56085" w:rsidRDefault="00B87568" w:rsidP="009A3701">
            <w:pPr>
              <w:jc w:val="both"/>
              <w:rPr>
                <w:rFonts w:ascii="Times New Roman" w:hAnsi="Times New Roman" w:cs="Times New Roman"/>
                <w:b/>
                <w:i/>
                <w:sz w:val="20"/>
                <w:szCs w:val="16"/>
                <w:shd w:val="clear" w:color="auto" w:fill="FFFFFF"/>
              </w:rPr>
            </w:pPr>
            <w:r w:rsidRPr="00A56085">
              <w:rPr>
                <w:rFonts w:ascii="Times New Roman" w:hAnsi="Times New Roman" w:cs="Times New Roman"/>
                <w:b/>
                <w:i/>
                <w:sz w:val="20"/>
                <w:szCs w:val="16"/>
                <w:shd w:val="clear" w:color="auto" w:fill="FFFFFF"/>
              </w:rPr>
              <w:t xml:space="preserve">O requerente autoriza o encaminhamento de e-mails com o objetivo de solicitar documentação para a análise do processo e comunicação de decisão, caso seja necessário. </w:t>
            </w:r>
          </w:p>
          <w:p w:rsidR="00B87568" w:rsidRPr="00A56085" w:rsidRDefault="00B87568" w:rsidP="009A3701">
            <w:pPr>
              <w:jc w:val="both"/>
              <w:rPr>
                <w:rFonts w:ascii="Times New Roman" w:hAnsi="Times New Roman" w:cs="Times New Roman"/>
                <w:b/>
                <w:bCs/>
                <w:i/>
                <w:sz w:val="20"/>
                <w:szCs w:val="16"/>
              </w:rPr>
            </w:pPr>
            <w:r w:rsidRPr="00A56085">
              <w:rPr>
                <w:rFonts w:ascii="Times New Roman" w:hAnsi="Times New Roman" w:cs="Times New Roman"/>
                <w:b/>
                <w:bCs/>
                <w:i/>
                <w:sz w:val="20"/>
                <w:szCs w:val="16"/>
              </w:rPr>
              <w:t xml:space="preserve">O preenchimento incorreto ou a falta de informações/dados é de total responsabilidade do requerente e poderá prejudicar a correta avaliação do requerimento.   </w:t>
            </w:r>
          </w:p>
          <w:p w:rsidR="00B87568" w:rsidRPr="00A56085" w:rsidRDefault="00B87568" w:rsidP="009A3701">
            <w:pPr>
              <w:jc w:val="both"/>
              <w:rPr>
                <w:rFonts w:ascii="Times New Roman" w:hAnsi="Times New Roman" w:cs="Times New Roman"/>
                <w:b/>
                <w:i/>
                <w:sz w:val="20"/>
                <w:szCs w:val="16"/>
              </w:rPr>
            </w:pPr>
            <w:r w:rsidRPr="00A56085">
              <w:rPr>
                <w:rFonts w:ascii="Times New Roman" w:hAnsi="Times New Roman" w:cs="Times New Roman"/>
                <w:b/>
                <w:i/>
                <w:sz w:val="20"/>
                <w:szCs w:val="16"/>
              </w:rPr>
              <w:t xml:space="preserve">Esclarecemos que o DER/DF não solicita senha, dados de cartão de crédito ou outros dados bancários de seus usuários por e-mail, telefone ou mídias sociais. Portanto, se você receber qualquer contato com este tipo de abordagem e conteúdo, não responda, desconsidere-o. </w:t>
            </w:r>
          </w:p>
          <w:p w:rsidR="00B87568" w:rsidRPr="00F8233C" w:rsidRDefault="00B87568" w:rsidP="009A370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8233C">
              <w:rPr>
                <w:rFonts w:ascii="Arial" w:hAnsi="Arial" w:cs="Arial"/>
                <w:b/>
                <w:noProof/>
                <w:sz w:val="18"/>
                <w:szCs w:val="1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E7817A2" wp14:editId="002F5A2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29845</wp:posOffset>
                      </wp:positionV>
                      <wp:extent cx="238125" cy="95250"/>
                      <wp:effectExtent l="0" t="0" r="28575" b="19050"/>
                      <wp:wrapNone/>
                      <wp:docPr id="1" name="Retâ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38125" cy="952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1" o:spid="_x0000_s1026" style="position:absolute;margin-left:55pt;margin-top:2.35pt;width:18.75pt;height: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" filled="f" strokecolor="black [3213]" strokeweight="1pt">
                      <v:path arrowok="t"/>
                    </v:rect>
                  </w:pict>
                </mc:Fallback>
              </mc:AlternateContent>
            </w:r>
            <w:r w:rsidRPr="00F8233C">
              <w:rPr>
                <w:rFonts w:ascii="Arial" w:hAnsi="Arial" w:cs="Arial"/>
                <w:b/>
                <w:noProof/>
                <w:sz w:val="18"/>
                <w:szCs w:val="1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3A140E9" wp14:editId="4C4408D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31115</wp:posOffset>
                      </wp:positionV>
                      <wp:extent cx="238125" cy="95250"/>
                      <wp:effectExtent l="0" t="0" r="28575" b="19050"/>
                      <wp:wrapNone/>
                      <wp:docPr id="4" name="Retâ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38125" cy="952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tângulo 4" o:spid="_x0000_s1026" style="position:absolute;margin-left:.25pt;margin-top:2.45pt;width:18.75pt;height: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" filled="f" strokecolor="black [3213]" strokeweight="1pt">
                      <v:path arrowok="t"/>
                    </v:rect>
                  </w:pict>
                </mc:Fallback>
              </mc:AlternateContent>
            </w:r>
            <w:r w:rsidRPr="00F8233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SIM               NÃO</w:t>
            </w:r>
          </w:p>
        </w:tc>
      </w:tr>
    </w:tbl>
    <w:p w:rsidR="00E5073D" w:rsidRDefault="00E5073D" w:rsidP="00E5073D">
      <w:pPr>
        <w:spacing w:after="0" w:line="240" w:lineRule="auto"/>
        <w:rPr>
          <w:rFonts w:ascii="Times New Roman" w:hAnsi="Times New Roman" w:cs="Times New Roman"/>
        </w:rPr>
      </w:pPr>
    </w:p>
    <w:p w:rsidR="00E5073D" w:rsidRPr="00E5073D" w:rsidRDefault="00E5073D" w:rsidP="00E5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Times New Roman" w:hAnsi="Times New Roman" w:cs="Times New Roman"/>
          <w:b/>
          <w:sz w:val="16"/>
          <w:szCs w:val="16"/>
        </w:rPr>
      </w:pPr>
      <w:r w:rsidRPr="00E5073D">
        <w:rPr>
          <w:rFonts w:ascii="Times New Roman" w:hAnsi="Times New Roman" w:cs="Times New Roman"/>
          <w:b/>
          <w:sz w:val="16"/>
          <w:szCs w:val="16"/>
        </w:rPr>
        <w:t>DOCUMENTOS</w:t>
      </w:r>
    </w:p>
    <w:p w:rsidR="00E5073D" w:rsidRPr="00A56085" w:rsidRDefault="00E5073D" w:rsidP="00E5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16"/>
        </w:rPr>
      </w:pPr>
      <w:r w:rsidRPr="00A56085">
        <w:rPr>
          <w:rFonts w:ascii="Times New Roman" w:hAnsi="Times New Roman" w:cs="Times New Roman"/>
          <w:sz w:val="20"/>
          <w:szCs w:val="16"/>
        </w:rPr>
        <w:t>a)</w:t>
      </w:r>
      <w:r w:rsidRPr="00A56085">
        <w:rPr>
          <w:rFonts w:ascii="Times New Roman" w:hAnsi="Times New Roman" w:cs="Times New Roman"/>
          <w:b/>
          <w:sz w:val="20"/>
          <w:szCs w:val="16"/>
        </w:rPr>
        <w:t xml:space="preserve"> </w:t>
      </w:r>
      <w:r w:rsidRPr="00A56085">
        <w:rPr>
          <w:rFonts w:ascii="Times New Roman" w:hAnsi="Times New Roman" w:cs="Times New Roman"/>
          <w:sz w:val="20"/>
          <w:szCs w:val="16"/>
        </w:rPr>
        <w:t>Anexar cópias da CNH do condutor, e do RG ou CNH do proprietário do veículo; (Res. 619, art. 5º, inciso VIII</w:t>
      </w:r>
      <w:r w:rsidR="00B87568" w:rsidRPr="00A56085">
        <w:rPr>
          <w:rFonts w:ascii="Times New Roman" w:hAnsi="Times New Roman" w:cs="Times New Roman"/>
          <w:sz w:val="20"/>
          <w:szCs w:val="16"/>
        </w:rPr>
        <w:t>)</w:t>
      </w:r>
      <w:r w:rsidRPr="00A56085">
        <w:rPr>
          <w:rFonts w:ascii="Times New Roman" w:hAnsi="Times New Roman" w:cs="Times New Roman"/>
          <w:sz w:val="20"/>
          <w:szCs w:val="16"/>
        </w:rPr>
        <w:t>;</w:t>
      </w:r>
    </w:p>
    <w:p w:rsidR="00E5073D" w:rsidRPr="00A56085" w:rsidRDefault="00E5073D" w:rsidP="00E5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16"/>
        </w:rPr>
      </w:pPr>
      <w:r w:rsidRPr="00A56085">
        <w:rPr>
          <w:rFonts w:ascii="Times New Roman" w:hAnsi="Times New Roman" w:cs="Times New Roman"/>
          <w:sz w:val="20"/>
          <w:szCs w:val="16"/>
        </w:rPr>
        <w:t>b) Em caso Pessoa Jurídica, anexar comprovante de titularidade do responsável pela empresa, contrato social, estatuto e CPF;</w:t>
      </w:r>
    </w:p>
    <w:p w:rsidR="00E5073D" w:rsidRPr="00A56085" w:rsidRDefault="00E5073D" w:rsidP="00E5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16"/>
        </w:rPr>
      </w:pPr>
      <w:r w:rsidRPr="00A56085">
        <w:rPr>
          <w:rFonts w:ascii="Times New Roman" w:hAnsi="Times New Roman" w:cs="Times New Roman"/>
          <w:sz w:val="20"/>
          <w:szCs w:val="16"/>
        </w:rPr>
        <w:t xml:space="preserve">c) Procurador, anexar a cópia da procuração e do CPF; </w:t>
      </w:r>
    </w:p>
    <w:p w:rsidR="00E5073D" w:rsidRPr="00A56085" w:rsidRDefault="00E5073D" w:rsidP="00E5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16"/>
        </w:rPr>
      </w:pPr>
      <w:r w:rsidRPr="00A56085">
        <w:rPr>
          <w:rFonts w:ascii="Times New Roman" w:hAnsi="Times New Roman" w:cs="Times New Roman"/>
          <w:sz w:val="20"/>
          <w:szCs w:val="16"/>
        </w:rPr>
        <w:t>d) Declaro</w:t>
      </w:r>
      <w:r w:rsidR="00B87568" w:rsidRPr="00A56085">
        <w:rPr>
          <w:rFonts w:ascii="Times New Roman" w:hAnsi="Times New Roman" w:cs="Times New Roman"/>
          <w:sz w:val="20"/>
          <w:szCs w:val="16"/>
        </w:rPr>
        <w:t>, sob as penas da Lei, a veracidade das informações e dos documentos fornecidos, sem prejuízo da responsabilidade nas esferas penal, cível e administrativa</w:t>
      </w:r>
      <w:r w:rsidRPr="00A56085">
        <w:rPr>
          <w:rFonts w:ascii="Times New Roman" w:hAnsi="Times New Roman" w:cs="Times New Roman"/>
          <w:sz w:val="20"/>
          <w:szCs w:val="16"/>
        </w:rPr>
        <w:t>. (Resolução nº 619, art. 5º, inciso XI)</w:t>
      </w:r>
      <w:r w:rsidR="00B87568" w:rsidRPr="00A56085">
        <w:rPr>
          <w:rFonts w:ascii="Times New Roman" w:hAnsi="Times New Roman" w:cs="Times New Roman"/>
          <w:sz w:val="20"/>
          <w:szCs w:val="16"/>
        </w:rPr>
        <w:t>.</w:t>
      </w:r>
    </w:p>
    <w:p w:rsidR="00A56085" w:rsidRDefault="00A56085" w:rsidP="00706D55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E5073D" w:rsidRDefault="00B87568" w:rsidP="00706D55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Brasília/DF</w:t>
      </w:r>
      <w:r w:rsidR="00706D55">
        <w:rPr>
          <w:rFonts w:ascii="Times New Roman" w:hAnsi="Times New Roman" w:cs="Times New Roman"/>
          <w:sz w:val="20"/>
          <w:szCs w:val="20"/>
        </w:rPr>
        <w:t>, _______/_______/_______</w:t>
      </w:r>
    </w:p>
    <w:p w:rsidR="00E5073D" w:rsidRPr="00A8064C" w:rsidRDefault="00E5073D" w:rsidP="0014063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8064C">
        <w:rPr>
          <w:rFonts w:ascii="Times New Roman" w:hAnsi="Times New Roman" w:cs="Times New Roman"/>
          <w:b/>
          <w:sz w:val="20"/>
          <w:szCs w:val="20"/>
        </w:rPr>
        <w:t>____________</w:t>
      </w:r>
      <w:r w:rsidR="00706D55">
        <w:rPr>
          <w:rFonts w:ascii="Times New Roman" w:hAnsi="Times New Roman" w:cs="Times New Roman"/>
          <w:b/>
          <w:sz w:val="20"/>
          <w:szCs w:val="20"/>
        </w:rPr>
        <w:t>_</w:t>
      </w:r>
      <w:r w:rsidR="00A56085">
        <w:rPr>
          <w:rFonts w:ascii="Times New Roman" w:hAnsi="Times New Roman" w:cs="Times New Roman"/>
          <w:b/>
          <w:sz w:val="20"/>
          <w:szCs w:val="20"/>
        </w:rPr>
        <w:t>_______________</w:t>
      </w:r>
      <w:r w:rsidR="00A56085">
        <w:rPr>
          <w:rFonts w:ascii="Times New Roman" w:hAnsi="Times New Roman" w:cs="Times New Roman"/>
          <w:b/>
          <w:sz w:val="20"/>
          <w:szCs w:val="20"/>
        </w:rPr>
        <w:tab/>
      </w:r>
      <w:r w:rsidR="00A56085">
        <w:rPr>
          <w:rFonts w:ascii="Times New Roman" w:hAnsi="Times New Roman" w:cs="Times New Roman"/>
          <w:b/>
          <w:sz w:val="20"/>
          <w:szCs w:val="20"/>
        </w:rPr>
        <w:tab/>
      </w:r>
      <w:r w:rsidR="00A56085">
        <w:rPr>
          <w:rFonts w:ascii="Times New Roman" w:hAnsi="Times New Roman" w:cs="Times New Roman"/>
          <w:b/>
          <w:sz w:val="20"/>
          <w:szCs w:val="20"/>
        </w:rPr>
        <w:tab/>
      </w:r>
      <w:r w:rsidR="00A56085">
        <w:rPr>
          <w:rFonts w:ascii="Times New Roman" w:hAnsi="Times New Roman" w:cs="Times New Roman"/>
          <w:b/>
          <w:sz w:val="20"/>
          <w:szCs w:val="20"/>
        </w:rPr>
        <w:tab/>
      </w:r>
      <w:r w:rsidR="00A56085">
        <w:rPr>
          <w:rFonts w:ascii="Times New Roman" w:hAnsi="Times New Roman" w:cs="Times New Roman"/>
          <w:b/>
          <w:sz w:val="20"/>
          <w:szCs w:val="20"/>
        </w:rPr>
        <w:tab/>
      </w:r>
      <w:r w:rsidRPr="00A8064C">
        <w:rPr>
          <w:rFonts w:ascii="Times New Roman" w:hAnsi="Times New Roman" w:cs="Times New Roman"/>
          <w:b/>
          <w:sz w:val="20"/>
          <w:szCs w:val="20"/>
        </w:rPr>
        <w:tab/>
        <w:t>_______________________________</w:t>
      </w:r>
    </w:p>
    <w:p w:rsidR="00E5073D" w:rsidRDefault="00A56085" w:rsidP="00A56085">
      <w:pPr>
        <w:spacing w:after="0" w:line="240" w:lineRule="auto"/>
        <w:ind w:left="708" w:firstLine="70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Condutor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E5073D" w:rsidRPr="00A8064C">
        <w:rPr>
          <w:rFonts w:ascii="Times New Roman" w:hAnsi="Times New Roman" w:cs="Times New Roman"/>
          <w:b/>
          <w:sz w:val="20"/>
          <w:szCs w:val="20"/>
        </w:rPr>
        <w:t>Proprietário do veículo</w:t>
      </w:r>
    </w:p>
    <w:p w:rsidR="009702D3" w:rsidRDefault="009702D3" w:rsidP="00E5073D">
      <w:pPr>
        <w:ind w:left="708" w:firstLine="708"/>
        <w:rPr>
          <w:rFonts w:ascii="Times New Roman" w:hAnsi="Times New Roman" w:cs="Times New Roman"/>
          <w:b/>
          <w:sz w:val="20"/>
          <w:szCs w:val="20"/>
        </w:rPr>
      </w:pPr>
    </w:p>
    <w:p w:rsidR="00E5073D" w:rsidRPr="009158A4" w:rsidRDefault="00E5073D" w:rsidP="00673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9158A4">
        <w:rPr>
          <w:rFonts w:ascii="Times New Roman" w:hAnsi="Times New Roman" w:cs="Times New Roman"/>
          <w:b/>
          <w:sz w:val="16"/>
          <w:szCs w:val="16"/>
        </w:rPr>
        <w:t>OBSERVAÇÕES</w:t>
      </w:r>
    </w:p>
    <w:p w:rsidR="00E5073D" w:rsidRPr="009158A4" w:rsidRDefault="00E5073D" w:rsidP="00673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b/>
          <w:sz w:val="16"/>
          <w:szCs w:val="16"/>
        </w:rPr>
      </w:pPr>
      <w:r w:rsidRPr="009158A4">
        <w:rPr>
          <w:rFonts w:ascii="Times New Roman" w:hAnsi="Times New Roman" w:cs="Times New Roman"/>
          <w:b/>
          <w:sz w:val="16"/>
          <w:szCs w:val="16"/>
        </w:rPr>
        <w:t xml:space="preserve">1.  A data do término </w:t>
      </w:r>
      <w:r w:rsidR="00A538DA">
        <w:rPr>
          <w:rFonts w:ascii="Times New Roman" w:hAnsi="Times New Roman" w:cs="Times New Roman"/>
          <w:b/>
          <w:sz w:val="16"/>
          <w:szCs w:val="16"/>
        </w:rPr>
        <w:t>para identificação do condutor é</w:t>
      </w:r>
      <w:r w:rsidRPr="009158A4">
        <w:rPr>
          <w:rFonts w:ascii="Times New Roman" w:hAnsi="Times New Roman" w:cs="Times New Roman"/>
          <w:b/>
          <w:sz w:val="16"/>
          <w:szCs w:val="16"/>
        </w:rPr>
        <w:t xml:space="preserve"> a mesma para interposição da defesa da autuação; (Res. 619, art. 5, inc. VI</w:t>
      </w:r>
      <w:proofErr w:type="gramStart"/>
      <w:r w:rsidRPr="009158A4">
        <w:rPr>
          <w:rFonts w:ascii="Times New Roman" w:hAnsi="Times New Roman" w:cs="Times New Roman"/>
          <w:b/>
          <w:sz w:val="16"/>
          <w:szCs w:val="16"/>
        </w:rPr>
        <w:t>)</w:t>
      </w:r>
      <w:proofErr w:type="gramEnd"/>
    </w:p>
    <w:p w:rsidR="00E5073D" w:rsidRPr="009158A4" w:rsidRDefault="00E5073D" w:rsidP="00673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9158A4">
        <w:rPr>
          <w:rFonts w:ascii="Times New Roman" w:hAnsi="Times New Roman" w:cs="Times New Roman"/>
          <w:b/>
          <w:sz w:val="16"/>
          <w:szCs w:val="16"/>
        </w:rPr>
        <w:t>2.  As infrações de responsabilidade do proprietário do veículo, não podem ser transferidas (art. 257, §2º).</w:t>
      </w:r>
    </w:p>
    <w:p w:rsidR="007B073B" w:rsidRPr="009158A4" w:rsidRDefault="007B073B" w:rsidP="006736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9158A4">
        <w:rPr>
          <w:rFonts w:ascii="Times New Roman" w:hAnsi="Times New Roman" w:cs="Times New Roman"/>
          <w:sz w:val="16"/>
          <w:szCs w:val="16"/>
        </w:rPr>
        <w:t>3.</w:t>
      </w:r>
      <w:r w:rsidRPr="009158A4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 Aos proprietários de veículos que aderiram ao </w:t>
      </w:r>
      <w:r w:rsidRPr="009158A4">
        <w:rPr>
          <w:rFonts w:ascii="Times New Roman" w:hAnsi="Times New Roman" w:cs="Times New Roman"/>
          <w:b/>
          <w:sz w:val="16"/>
          <w:szCs w:val="16"/>
          <w:shd w:val="clear" w:color="auto" w:fill="FFFFFF"/>
        </w:rPr>
        <w:t>SNE (Sistema de Notificação Eletrônica)</w:t>
      </w:r>
      <w:r w:rsidRPr="009158A4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 e obtiveram </w:t>
      </w:r>
      <w:r w:rsidRPr="009158A4">
        <w:rPr>
          <w:rFonts w:ascii="Times New Roman" w:hAnsi="Times New Roman" w:cs="Times New Roman"/>
          <w:b/>
          <w:sz w:val="16"/>
          <w:szCs w:val="16"/>
          <w:shd w:val="clear" w:color="auto" w:fill="FFFFFF"/>
        </w:rPr>
        <w:t>desconto de até 40%</w:t>
      </w:r>
      <w:r w:rsidRPr="009158A4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 nas suas infrações de trânsito </w:t>
      </w:r>
      <w:r w:rsidRPr="009158A4">
        <w:rPr>
          <w:rFonts w:ascii="Times New Roman" w:hAnsi="Times New Roman" w:cs="Times New Roman"/>
          <w:b/>
          <w:sz w:val="16"/>
          <w:szCs w:val="16"/>
          <w:shd w:val="clear" w:color="auto" w:fill="FFFFFF"/>
        </w:rPr>
        <w:t>NÃO</w:t>
      </w:r>
      <w:r w:rsidRPr="009158A4">
        <w:rPr>
          <w:rFonts w:ascii="Times New Roman" w:hAnsi="Times New Roman" w:cs="Times New Roman"/>
          <w:sz w:val="16"/>
          <w:szCs w:val="16"/>
          <w:shd w:val="clear" w:color="auto" w:fill="FFFFFF"/>
        </w:rPr>
        <w:t xml:space="preserve"> é possível apresentar DEFESA DA AUTUAÇÃO ou RECURSO DA MULTA.</w:t>
      </w:r>
    </w:p>
    <w:sectPr w:rsidR="007B073B" w:rsidRPr="009158A4" w:rsidSect="00A56085">
      <w:headerReference w:type="default" r:id="rId9"/>
      <w:footerReference w:type="default" r:id="rId10"/>
      <w:pgSz w:w="11906" w:h="16838" w:code="9"/>
      <w:pgMar w:top="1276" w:right="567" w:bottom="1276" w:left="709" w:header="425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C63" w:rsidRDefault="002D4C63" w:rsidP="000902A0">
      <w:pPr>
        <w:spacing w:after="0" w:line="240" w:lineRule="auto"/>
      </w:pPr>
      <w:r>
        <w:separator/>
      </w:r>
    </w:p>
  </w:endnote>
  <w:endnote w:type="continuationSeparator" w:id="0">
    <w:p w:rsidR="002D4C63" w:rsidRDefault="002D4C63" w:rsidP="00090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D93" w:rsidRDefault="000E2D93" w:rsidP="009D3F10">
    <w:pPr>
      <w:pStyle w:val="Rodap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noProof/>
        <w:sz w:val="16"/>
        <w:szCs w:val="16"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3DB28F" wp14:editId="60F7D889">
              <wp:simplePos x="0" y="0"/>
              <wp:positionH relativeFrom="column">
                <wp:posOffset>-399009</wp:posOffset>
              </wp:positionH>
              <wp:positionV relativeFrom="paragraph">
                <wp:posOffset>71603</wp:posOffset>
              </wp:positionV>
              <wp:extent cx="7468820" cy="0"/>
              <wp:effectExtent l="0" t="0" r="18415" b="19050"/>
              <wp:wrapNone/>
              <wp:docPr id="7" name="Conector re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6882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Conector reto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4pt,5.65pt" to="556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" strokecolor="black [3213]"/>
          </w:pict>
        </mc:Fallback>
      </mc:AlternateContent>
    </w:r>
  </w:p>
  <w:p w:rsidR="000E2D93" w:rsidRPr="005E6812" w:rsidRDefault="000E2D93" w:rsidP="009D3F10">
    <w:pPr>
      <w:pStyle w:val="Rodap"/>
      <w:jc w:val="right"/>
      <w:rPr>
        <w:rFonts w:ascii="Times New Roman" w:hAnsi="Times New Roman" w:cs="Times New Roman"/>
        <w:sz w:val="16"/>
        <w:szCs w:val="16"/>
      </w:rPr>
    </w:pPr>
    <w:r w:rsidRPr="005E6812">
      <w:rPr>
        <w:rFonts w:ascii="Times New Roman" w:hAnsi="Times New Roman" w:cs="Times New Roman"/>
        <w:sz w:val="16"/>
        <w:szCs w:val="16"/>
      </w:rPr>
      <w:t>Departamento de Estradas de Rodagem do Distrito Federal – DER/DF</w:t>
    </w:r>
  </w:p>
  <w:p w:rsidR="000E2D93" w:rsidRPr="005E6812" w:rsidRDefault="000E2D93" w:rsidP="009D3F10">
    <w:pPr>
      <w:pStyle w:val="Rodap"/>
      <w:jc w:val="right"/>
      <w:rPr>
        <w:rFonts w:ascii="Times New Roman" w:hAnsi="Times New Roman" w:cs="Times New Roman"/>
        <w:sz w:val="16"/>
        <w:szCs w:val="16"/>
      </w:rPr>
    </w:pPr>
    <w:r w:rsidRPr="005E6812">
      <w:rPr>
        <w:rFonts w:ascii="Times New Roman" w:hAnsi="Times New Roman" w:cs="Times New Roman"/>
        <w:sz w:val="16"/>
        <w:szCs w:val="16"/>
      </w:rPr>
      <w:t xml:space="preserve">SAM - </w:t>
    </w:r>
    <w:proofErr w:type="spellStart"/>
    <w:r w:rsidRPr="005E6812">
      <w:rPr>
        <w:rFonts w:ascii="Times New Roman" w:hAnsi="Times New Roman" w:cs="Times New Roman"/>
        <w:sz w:val="16"/>
        <w:szCs w:val="16"/>
      </w:rPr>
      <w:t>Bl</w:t>
    </w:r>
    <w:proofErr w:type="spellEnd"/>
    <w:r w:rsidRPr="005E6812">
      <w:rPr>
        <w:rFonts w:ascii="Times New Roman" w:hAnsi="Times New Roman" w:cs="Times New Roman"/>
        <w:sz w:val="16"/>
        <w:szCs w:val="16"/>
      </w:rPr>
      <w:t xml:space="preserve"> “C” – Setor Complementares- Edifício Sede – Brasília/DF – CEP 70620-030.</w:t>
    </w:r>
  </w:p>
  <w:p w:rsidR="000E2D93" w:rsidRPr="005E6812" w:rsidRDefault="008D08F9" w:rsidP="009D3F10">
    <w:pPr>
      <w:pStyle w:val="Rodap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Fones: (61) 3111-56</w:t>
    </w:r>
    <w:r w:rsidR="005044F6">
      <w:rPr>
        <w:rFonts w:ascii="Times New Roman" w:hAnsi="Times New Roman" w:cs="Times New Roman"/>
        <w:sz w:val="16"/>
        <w:szCs w:val="16"/>
      </w:rPr>
      <w:t>91 / 3111-5</w:t>
    </w:r>
    <w:r>
      <w:rPr>
        <w:rFonts w:ascii="Times New Roman" w:hAnsi="Times New Roman" w:cs="Times New Roman"/>
        <w:sz w:val="16"/>
        <w:szCs w:val="16"/>
      </w:rPr>
      <w:t>694</w:t>
    </w:r>
  </w:p>
  <w:p w:rsidR="000E2D93" w:rsidRPr="005E6812" w:rsidRDefault="000E2D93" w:rsidP="009D3F10">
    <w:pPr>
      <w:pStyle w:val="Rodap"/>
      <w:jc w:val="right"/>
      <w:rPr>
        <w:rFonts w:ascii="Times New Roman" w:hAnsi="Times New Roman" w:cs="Times New Roman"/>
      </w:rPr>
    </w:pPr>
    <w:r w:rsidRPr="005E6812">
      <w:rPr>
        <w:rFonts w:ascii="Times New Roman" w:hAnsi="Times New Roman" w:cs="Times New Roman"/>
        <w:sz w:val="16"/>
        <w:szCs w:val="16"/>
      </w:rPr>
      <w:t>http://www.der.df.gov.br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C63" w:rsidRDefault="002D4C63" w:rsidP="000902A0">
      <w:pPr>
        <w:spacing w:after="0" w:line="240" w:lineRule="auto"/>
      </w:pPr>
      <w:r>
        <w:separator/>
      </w:r>
    </w:p>
  </w:footnote>
  <w:footnote w:type="continuationSeparator" w:id="0">
    <w:p w:rsidR="002D4C63" w:rsidRDefault="002D4C63" w:rsidP="00090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D93" w:rsidRPr="00630E11" w:rsidRDefault="002303EA" w:rsidP="00EF1343">
    <w:pPr>
      <w:pStyle w:val="Cabealho"/>
      <w:tabs>
        <w:tab w:val="clear" w:pos="4252"/>
        <w:tab w:val="center" w:pos="2552"/>
      </w:tabs>
      <w:jc w:val="center"/>
      <w:rPr>
        <w:rFonts w:ascii="Times New Roman" w:hAnsi="Times New Roman" w:cs="Times New Roman"/>
        <w:b/>
        <w:color w:val="000000" w:themeColor="text1"/>
        <w:sz w:val="20"/>
        <w:szCs w:val="20"/>
      </w:rPr>
    </w:pPr>
    <w:r>
      <w:rPr>
        <w:noProof/>
        <w:sz w:val="20"/>
        <w:szCs w:val="20"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95pt;margin-top:-2.05pt;width:71.35pt;height:31.15pt;z-index:251658240" wrapcoords="-171 0 -171 21207 21600 21207 21600 0 -171 0" fillcolor="window">
          <v:imagedata r:id="rId1" o:title=""/>
          <w10:wrap type="through"/>
        </v:shape>
        <o:OLEObject Type="Embed" ProgID="PBrush" ShapeID="_x0000_s2049" DrawAspect="Content" ObjectID="_1604388132" r:id="rId2"/>
      </w:pict>
    </w:r>
    <w:r w:rsidR="000E2D93" w:rsidRPr="00630E11">
      <w:rPr>
        <w:rFonts w:ascii="Times New Roman" w:hAnsi="Times New Roman" w:cs="Times New Roman"/>
        <w:b/>
        <w:color w:val="000000" w:themeColor="text1"/>
        <w:sz w:val="20"/>
        <w:szCs w:val="20"/>
      </w:rPr>
      <w:t>GOVERNO DO DISTRITO FEDERAL</w:t>
    </w:r>
  </w:p>
  <w:p w:rsidR="000E2D93" w:rsidRDefault="000E2D93" w:rsidP="00EF1343">
    <w:pPr>
      <w:pStyle w:val="Cabealho"/>
      <w:tabs>
        <w:tab w:val="clear" w:pos="4252"/>
        <w:tab w:val="clear" w:pos="8504"/>
        <w:tab w:val="center" w:pos="0"/>
        <w:tab w:val="right" w:pos="9072"/>
      </w:tabs>
      <w:jc w:val="center"/>
      <w:rPr>
        <w:rFonts w:ascii="Times New Roman" w:eastAsia="Arial Unicode MS" w:hAnsi="Times New Roman" w:cs="Times New Roman"/>
        <w:color w:val="000000" w:themeColor="text1"/>
        <w:sz w:val="16"/>
        <w:szCs w:val="16"/>
      </w:rPr>
    </w:pPr>
    <w:r w:rsidRPr="00630E11">
      <w:rPr>
        <w:rFonts w:ascii="Times New Roman" w:eastAsia="Arial Unicode MS" w:hAnsi="Times New Roman" w:cs="Times New Roman"/>
        <w:color w:val="000000" w:themeColor="text1"/>
        <w:sz w:val="16"/>
        <w:szCs w:val="16"/>
      </w:rPr>
      <w:t>SECRETARIA DE ESTADO DE MOBILIDADE</w:t>
    </w:r>
    <w:r>
      <w:rPr>
        <w:rFonts w:ascii="Times New Roman" w:eastAsia="Arial Unicode MS" w:hAnsi="Times New Roman" w:cs="Times New Roman"/>
        <w:color w:val="000000" w:themeColor="text1"/>
        <w:sz w:val="16"/>
        <w:szCs w:val="16"/>
      </w:rPr>
      <w:t xml:space="preserve"> </w:t>
    </w:r>
  </w:p>
  <w:p w:rsidR="000E2D93" w:rsidRDefault="000E2D93" w:rsidP="00EF1343">
    <w:pPr>
      <w:pStyle w:val="Cabealho"/>
      <w:tabs>
        <w:tab w:val="clear" w:pos="4252"/>
        <w:tab w:val="clear" w:pos="8504"/>
        <w:tab w:val="center" w:pos="0"/>
        <w:tab w:val="right" w:pos="9072"/>
      </w:tabs>
      <w:jc w:val="center"/>
      <w:rPr>
        <w:rFonts w:ascii="Times New Roman" w:eastAsia="Arial Unicode MS" w:hAnsi="Times New Roman" w:cs="Times New Roman"/>
        <w:color w:val="000000" w:themeColor="text1"/>
        <w:sz w:val="16"/>
        <w:szCs w:val="16"/>
      </w:rPr>
    </w:pPr>
    <w:r>
      <w:rPr>
        <w:rFonts w:ascii="Times New Roman" w:eastAsia="Arial Unicode MS" w:hAnsi="Times New Roman" w:cs="Times New Roman"/>
        <w:color w:val="000000" w:themeColor="text1"/>
        <w:sz w:val="16"/>
        <w:szCs w:val="16"/>
      </w:rPr>
      <w:t>DEPARTAMENTO DE ESTRADAS DE RODAGEM DO DISTRITO FEDERAL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A5BD4"/>
    <w:multiLevelType w:val="hybridMultilevel"/>
    <w:tmpl w:val="2004B5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E62112"/>
    <w:multiLevelType w:val="hybridMultilevel"/>
    <w:tmpl w:val="5EFA005E"/>
    <w:lvl w:ilvl="0" w:tplc="96AA9AE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332"/>
    <w:rsid w:val="0000711A"/>
    <w:rsid w:val="00013B33"/>
    <w:rsid w:val="00015DF2"/>
    <w:rsid w:val="00016B85"/>
    <w:rsid w:val="00026F01"/>
    <w:rsid w:val="00043582"/>
    <w:rsid w:val="00047D80"/>
    <w:rsid w:val="0006175A"/>
    <w:rsid w:val="00070920"/>
    <w:rsid w:val="0007687C"/>
    <w:rsid w:val="000814F4"/>
    <w:rsid w:val="000873F5"/>
    <w:rsid w:val="00090023"/>
    <w:rsid w:val="000902A0"/>
    <w:rsid w:val="000C7615"/>
    <w:rsid w:val="000D0116"/>
    <w:rsid w:val="000E2D93"/>
    <w:rsid w:val="000E309C"/>
    <w:rsid w:val="000F4690"/>
    <w:rsid w:val="000F7DB2"/>
    <w:rsid w:val="00100248"/>
    <w:rsid w:val="001117C0"/>
    <w:rsid w:val="00134A8D"/>
    <w:rsid w:val="0013664E"/>
    <w:rsid w:val="00136F1B"/>
    <w:rsid w:val="00140637"/>
    <w:rsid w:val="00141955"/>
    <w:rsid w:val="00145C21"/>
    <w:rsid w:val="00145F92"/>
    <w:rsid w:val="00160275"/>
    <w:rsid w:val="001653E1"/>
    <w:rsid w:val="001678BE"/>
    <w:rsid w:val="0017572A"/>
    <w:rsid w:val="00186F07"/>
    <w:rsid w:val="00190196"/>
    <w:rsid w:val="00191E96"/>
    <w:rsid w:val="001A79C1"/>
    <w:rsid w:val="001C315B"/>
    <w:rsid w:val="001C3EFB"/>
    <w:rsid w:val="001C5853"/>
    <w:rsid w:val="001D1C73"/>
    <w:rsid w:val="001D5A11"/>
    <w:rsid w:val="001E2C4B"/>
    <w:rsid w:val="001E5622"/>
    <w:rsid w:val="001E5BEE"/>
    <w:rsid w:val="001E6A42"/>
    <w:rsid w:val="0020004A"/>
    <w:rsid w:val="00205857"/>
    <w:rsid w:val="00217E3F"/>
    <w:rsid w:val="00220315"/>
    <w:rsid w:val="00225274"/>
    <w:rsid w:val="0022633A"/>
    <w:rsid w:val="002527B8"/>
    <w:rsid w:val="00254366"/>
    <w:rsid w:val="002550E5"/>
    <w:rsid w:val="00256066"/>
    <w:rsid w:val="00260390"/>
    <w:rsid w:val="00267618"/>
    <w:rsid w:val="002678F1"/>
    <w:rsid w:val="00272A11"/>
    <w:rsid w:val="002924E9"/>
    <w:rsid w:val="002A2E97"/>
    <w:rsid w:val="002B06A1"/>
    <w:rsid w:val="002C1FE3"/>
    <w:rsid w:val="002C3F38"/>
    <w:rsid w:val="002D4C63"/>
    <w:rsid w:val="002F2587"/>
    <w:rsid w:val="002F459A"/>
    <w:rsid w:val="002F5F68"/>
    <w:rsid w:val="00302CEA"/>
    <w:rsid w:val="00303D97"/>
    <w:rsid w:val="00307F31"/>
    <w:rsid w:val="003108BA"/>
    <w:rsid w:val="00312C03"/>
    <w:rsid w:val="00326CFD"/>
    <w:rsid w:val="00335D10"/>
    <w:rsid w:val="00353BBA"/>
    <w:rsid w:val="00355224"/>
    <w:rsid w:val="00360E48"/>
    <w:rsid w:val="00374AD2"/>
    <w:rsid w:val="0037510D"/>
    <w:rsid w:val="003805BD"/>
    <w:rsid w:val="0039041E"/>
    <w:rsid w:val="003A0BAE"/>
    <w:rsid w:val="003A4907"/>
    <w:rsid w:val="003A5544"/>
    <w:rsid w:val="003A5AC5"/>
    <w:rsid w:val="003D480E"/>
    <w:rsid w:val="003D6BA3"/>
    <w:rsid w:val="003E3B15"/>
    <w:rsid w:val="003F3A4A"/>
    <w:rsid w:val="00402F03"/>
    <w:rsid w:val="004111CA"/>
    <w:rsid w:val="004155FC"/>
    <w:rsid w:val="004265E7"/>
    <w:rsid w:val="00433669"/>
    <w:rsid w:val="00434A98"/>
    <w:rsid w:val="004429D2"/>
    <w:rsid w:val="00444ABD"/>
    <w:rsid w:val="00446686"/>
    <w:rsid w:val="004535C7"/>
    <w:rsid w:val="0045720D"/>
    <w:rsid w:val="00471BE8"/>
    <w:rsid w:val="00475367"/>
    <w:rsid w:val="0048223C"/>
    <w:rsid w:val="00484647"/>
    <w:rsid w:val="00487556"/>
    <w:rsid w:val="004A65AE"/>
    <w:rsid w:val="004A7733"/>
    <w:rsid w:val="004B44C0"/>
    <w:rsid w:val="004B461F"/>
    <w:rsid w:val="004C5207"/>
    <w:rsid w:val="004C56BE"/>
    <w:rsid w:val="004D185E"/>
    <w:rsid w:val="005044F6"/>
    <w:rsid w:val="005662E0"/>
    <w:rsid w:val="0056751C"/>
    <w:rsid w:val="00573ACD"/>
    <w:rsid w:val="00574A05"/>
    <w:rsid w:val="00580BFB"/>
    <w:rsid w:val="005A32A0"/>
    <w:rsid w:val="005D1A45"/>
    <w:rsid w:val="005D243F"/>
    <w:rsid w:val="005E6812"/>
    <w:rsid w:val="005E6B0F"/>
    <w:rsid w:val="00600881"/>
    <w:rsid w:val="00603E15"/>
    <w:rsid w:val="00607788"/>
    <w:rsid w:val="00610D89"/>
    <w:rsid w:val="00623C68"/>
    <w:rsid w:val="00630E11"/>
    <w:rsid w:val="00630F87"/>
    <w:rsid w:val="006460E9"/>
    <w:rsid w:val="00646E01"/>
    <w:rsid w:val="00650779"/>
    <w:rsid w:val="0065137F"/>
    <w:rsid w:val="006736BB"/>
    <w:rsid w:val="006863E0"/>
    <w:rsid w:val="006A622D"/>
    <w:rsid w:val="006B1497"/>
    <w:rsid w:val="006B3BF1"/>
    <w:rsid w:val="006B4BCE"/>
    <w:rsid w:val="006C3DD5"/>
    <w:rsid w:val="006D680C"/>
    <w:rsid w:val="006D7453"/>
    <w:rsid w:val="006F27C8"/>
    <w:rsid w:val="006F783D"/>
    <w:rsid w:val="00705A96"/>
    <w:rsid w:val="00706D55"/>
    <w:rsid w:val="0071237B"/>
    <w:rsid w:val="00714275"/>
    <w:rsid w:val="00720A6E"/>
    <w:rsid w:val="007246E8"/>
    <w:rsid w:val="00724E53"/>
    <w:rsid w:val="0072672B"/>
    <w:rsid w:val="0073506C"/>
    <w:rsid w:val="007427F9"/>
    <w:rsid w:val="007432A0"/>
    <w:rsid w:val="00743986"/>
    <w:rsid w:val="007528CD"/>
    <w:rsid w:val="007553C6"/>
    <w:rsid w:val="00755943"/>
    <w:rsid w:val="0076794B"/>
    <w:rsid w:val="00785CA6"/>
    <w:rsid w:val="00794155"/>
    <w:rsid w:val="007968B3"/>
    <w:rsid w:val="007A333C"/>
    <w:rsid w:val="007B073B"/>
    <w:rsid w:val="007B2337"/>
    <w:rsid w:val="007B74DA"/>
    <w:rsid w:val="007C5BE4"/>
    <w:rsid w:val="007D5565"/>
    <w:rsid w:val="007D64EF"/>
    <w:rsid w:val="007E663B"/>
    <w:rsid w:val="007E7F98"/>
    <w:rsid w:val="0081073A"/>
    <w:rsid w:val="008119F3"/>
    <w:rsid w:val="00815278"/>
    <w:rsid w:val="00822A37"/>
    <w:rsid w:val="00826B8B"/>
    <w:rsid w:val="00847B4C"/>
    <w:rsid w:val="00863834"/>
    <w:rsid w:val="0086673A"/>
    <w:rsid w:val="00873E13"/>
    <w:rsid w:val="00880ED6"/>
    <w:rsid w:val="008B20CE"/>
    <w:rsid w:val="008C2B74"/>
    <w:rsid w:val="008D08F9"/>
    <w:rsid w:val="008E2CA3"/>
    <w:rsid w:val="008F0A21"/>
    <w:rsid w:val="008F5411"/>
    <w:rsid w:val="00907C9D"/>
    <w:rsid w:val="00914355"/>
    <w:rsid w:val="009158A4"/>
    <w:rsid w:val="00930C28"/>
    <w:rsid w:val="00940AB9"/>
    <w:rsid w:val="00947508"/>
    <w:rsid w:val="00962E25"/>
    <w:rsid w:val="00964002"/>
    <w:rsid w:val="009702D3"/>
    <w:rsid w:val="00973F41"/>
    <w:rsid w:val="009749FB"/>
    <w:rsid w:val="009947AB"/>
    <w:rsid w:val="00997EBB"/>
    <w:rsid w:val="009B2B41"/>
    <w:rsid w:val="009B553C"/>
    <w:rsid w:val="009B7676"/>
    <w:rsid w:val="009C3773"/>
    <w:rsid w:val="009D27CF"/>
    <w:rsid w:val="009D3F10"/>
    <w:rsid w:val="00A31B35"/>
    <w:rsid w:val="00A40EBE"/>
    <w:rsid w:val="00A470C3"/>
    <w:rsid w:val="00A538DA"/>
    <w:rsid w:val="00A56085"/>
    <w:rsid w:val="00A8064C"/>
    <w:rsid w:val="00A9366D"/>
    <w:rsid w:val="00AA21BA"/>
    <w:rsid w:val="00AB0A95"/>
    <w:rsid w:val="00AB3A43"/>
    <w:rsid w:val="00AE0FC8"/>
    <w:rsid w:val="00AE381F"/>
    <w:rsid w:val="00AF4A11"/>
    <w:rsid w:val="00AF4B1F"/>
    <w:rsid w:val="00B02CBA"/>
    <w:rsid w:val="00B061C8"/>
    <w:rsid w:val="00B12332"/>
    <w:rsid w:val="00B1271D"/>
    <w:rsid w:val="00B20F50"/>
    <w:rsid w:val="00B324B6"/>
    <w:rsid w:val="00B37466"/>
    <w:rsid w:val="00B374D7"/>
    <w:rsid w:val="00B3780B"/>
    <w:rsid w:val="00B621C4"/>
    <w:rsid w:val="00B83C11"/>
    <w:rsid w:val="00B87568"/>
    <w:rsid w:val="00B933A4"/>
    <w:rsid w:val="00BA3688"/>
    <w:rsid w:val="00BA6A23"/>
    <w:rsid w:val="00BC4919"/>
    <w:rsid w:val="00BC6E76"/>
    <w:rsid w:val="00BE3220"/>
    <w:rsid w:val="00BE4262"/>
    <w:rsid w:val="00BF1812"/>
    <w:rsid w:val="00BF22EF"/>
    <w:rsid w:val="00BF6E5E"/>
    <w:rsid w:val="00C044EF"/>
    <w:rsid w:val="00C04A4E"/>
    <w:rsid w:val="00C05B9D"/>
    <w:rsid w:val="00C1740C"/>
    <w:rsid w:val="00C23339"/>
    <w:rsid w:val="00C23407"/>
    <w:rsid w:val="00C27528"/>
    <w:rsid w:val="00C35602"/>
    <w:rsid w:val="00C45DE0"/>
    <w:rsid w:val="00C76984"/>
    <w:rsid w:val="00C80483"/>
    <w:rsid w:val="00CB38D8"/>
    <w:rsid w:val="00CC4EBC"/>
    <w:rsid w:val="00CD41EE"/>
    <w:rsid w:val="00CD7C32"/>
    <w:rsid w:val="00CE5E24"/>
    <w:rsid w:val="00D131BF"/>
    <w:rsid w:val="00D20664"/>
    <w:rsid w:val="00D46E87"/>
    <w:rsid w:val="00D57E73"/>
    <w:rsid w:val="00D61111"/>
    <w:rsid w:val="00D74A93"/>
    <w:rsid w:val="00D86751"/>
    <w:rsid w:val="00D96C3B"/>
    <w:rsid w:val="00DB0E6A"/>
    <w:rsid w:val="00DD694A"/>
    <w:rsid w:val="00DD7B2D"/>
    <w:rsid w:val="00DE362E"/>
    <w:rsid w:val="00DE441C"/>
    <w:rsid w:val="00DE5777"/>
    <w:rsid w:val="00DF2834"/>
    <w:rsid w:val="00DF7D43"/>
    <w:rsid w:val="00E02071"/>
    <w:rsid w:val="00E11BF7"/>
    <w:rsid w:val="00E14542"/>
    <w:rsid w:val="00E16FD3"/>
    <w:rsid w:val="00E1741C"/>
    <w:rsid w:val="00E20DCB"/>
    <w:rsid w:val="00E30BE2"/>
    <w:rsid w:val="00E339BC"/>
    <w:rsid w:val="00E35455"/>
    <w:rsid w:val="00E502A7"/>
    <w:rsid w:val="00E5073D"/>
    <w:rsid w:val="00E6084B"/>
    <w:rsid w:val="00E657C3"/>
    <w:rsid w:val="00EA27E6"/>
    <w:rsid w:val="00EA3908"/>
    <w:rsid w:val="00EB7B52"/>
    <w:rsid w:val="00EC1D7D"/>
    <w:rsid w:val="00EC2D81"/>
    <w:rsid w:val="00EC4738"/>
    <w:rsid w:val="00EE62B0"/>
    <w:rsid w:val="00EF1343"/>
    <w:rsid w:val="00EF2892"/>
    <w:rsid w:val="00F00424"/>
    <w:rsid w:val="00F041DC"/>
    <w:rsid w:val="00F05EF0"/>
    <w:rsid w:val="00F06D38"/>
    <w:rsid w:val="00F2342E"/>
    <w:rsid w:val="00F2424C"/>
    <w:rsid w:val="00F316FB"/>
    <w:rsid w:val="00F35471"/>
    <w:rsid w:val="00F4246D"/>
    <w:rsid w:val="00F44E6E"/>
    <w:rsid w:val="00F47DE9"/>
    <w:rsid w:val="00F50E5A"/>
    <w:rsid w:val="00F74AB9"/>
    <w:rsid w:val="00F75433"/>
    <w:rsid w:val="00F822E9"/>
    <w:rsid w:val="00F8233C"/>
    <w:rsid w:val="00F9628C"/>
    <w:rsid w:val="00FB7B10"/>
    <w:rsid w:val="00FC584F"/>
    <w:rsid w:val="00FC6F02"/>
    <w:rsid w:val="00FD0C9B"/>
    <w:rsid w:val="00FD0EF1"/>
    <w:rsid w:val="00FF440C"/>
    <w:rsid w:val="00FF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F3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90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02A0"/>
  </w:style>
  <w:style w:type="paragraph" w:styleId="Rodap">
    <w:name w:val="footer"/>
    <w:basedOn w:val="Normal"/>
    <w:link w:val="RodapChar"/>
    <w:uiPriority w:val="99"/>
    <w:unhideWhenUsed/>
    <w:rsid w:val="00090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02A0"/>
  </w:style>
  <w:style w:type="paragraph" w:styleId="PargrafodaLista">
    <w:name w:val="List Paragraph"/>
    <w:basedOn w:val="Normal"/>
    <w:uiPriority w:val="34"/>
    <w:qFormat/>
    <w:rsid w:val="00BF6E5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6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67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F3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90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02A0"/>
  </w:style>
  <w:style w:type="paragraph" w:styleId="Rodap">
    <w:name w:val="footer"/>
    <w:basedOn w:val="Normal"/>
    <w:link w:val="RodapChar"/>
    <w:uiPriority w:val="99"/>
    <w:unhideWhenUsed/>
    <w:rsid w:val="00090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02A0"/>
  </w:style>
  <w:style w:type="paragraph" w:styleId="PargrafodaLista">
    <w:name w:val="List Paragraph"/>
    <w:basedOn w:val="Normal"/>
    <w:uiPriority w:val="34"/>
    <w:qFormat/>
    <w:rsid w:val="00BF6E5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6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67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CCC45-9C70-457F-B9F4-CAA21389C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318</Words>
  <Characters>1840</Characters>
  <Application>Microsoft Office Word</Application>
  <DocSecurity>0</DocSecurity>
  <Lines>53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Simália Maria dos Santos</dc:creator>
  <cp:lastModifiedBy>Fabiano Ribeiro</cp:lastModifiedBy>
  <cp:revision>7</cp:revision>
  <cp:lastPrinted>2017-11-20T18:02:00Z</cp:lastPrinted>
  <dcterms:created xsi:type="dcterms:W3CDTF">2018-11-19T12:27:00Z</dcterms:created>
  <dcterms:modified xsi:type="dcterms:W3CDTF">2018-11-22T12:36:00Z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912568902</vt:i4>
  </property>
</Properties>
</file>