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1BC817" w14:textId="77777777" w:rsidR="0069159D" w:rsidRPr="008953FE" w:rsidRDefault="00C9503E" w:rsidP="007649B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276" w:lineRule="auto"/>
        <w:jc w:val="center"/>
        <w:rPr>
          <w:rFonts w:ascii="Times New Roman" w:eastAsia="Times New Roman" w:hAnsi="Times New Roman" w:cs="Times New Roman"/>
          <w:color w:val="000000" w:themeColor="text1"/>
        </w:rPr>
      </w:pPr>
      <w:bookmarkStart w:id="0" w:name="_gjdgxs" w:colFirst="0" w:colLast="0"/>
      <w:bookmarkEnd w:id="0"/>
      <w:r w:rsidRPr="008953FE">
        <w:rPr>
          <w:rFonts w:ascii="Times New Roman" w:eastAsia="Times New Roman" w:hAnsi="Times New Roman" w:cs="Times New Roman"/>
          <w:color w:val="000000" w:themeColor="text1"/>
        </w:rPr>
        <w:t>CURRICULUM VITAE</w:t>
      </w:r>
    </w:p>
    <w:p w14:paraId="08D7E271" w14:textId="77777777" w:rsidR="0069159D" w:rsidRPr="008953FE" w:rsidRDefault="0069159D" w:rsidP="007649B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276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</w:p>
    <w:p w14:paraId="5D16B27C" w14:textId="77777777" w:rsidR="0069159D" w:rsidRPr="008953FE" w:rsidRDefault="00C9503E" w:rsidP="007649B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276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</w:pPr>
      <w:r w:rsidRPr="008953FE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  <w:t>Dr. Viktoria Wagner</w:t>
      </w:r>
    </w:p>
    <w:p w14:paraId="4D122ACD" w14:textId="0D9B9930" w:rsidR="007649B6" w:rsidRPr="00540E92" w:rsidRDefault="00D31DCB" w:rsidP="007649B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276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1"/>
          <w:szCs w:val="21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1"/>
          <w:szCs w:val="21"/>
        </w:rPr>
        <w:t>Associate</w:t>
      </w:r>
      <w:r w:rsidR="00C9503E" w:rsidRPr="00540E92">
        <w:rPr>
          <w:rFonts w:ascii="Times New Roman" w:eastAsia="Times New Roman" w:hAnsi="Times New Roman" w:cs="Times New Roman"/>
          <w:b/>
          <w:color w:val="000000" w:themeColor="text1"/>
          <w:sz w:val="21"/>
          <w:szCs w:val="21"/>
        </w:rPr>
        <w:t xml:space="preserve"> Professor</w:t>
      </w:r>
    </w:p>
    <w:p w14:paraId="48BBD085" w14:textId="77777777" w:rsidR="0069159D" w:rsidRPr="00540E92" w:rsidRDefault="00C9503E" w:rsidP="007649B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276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1"/>
          <w:szCs w:val="21"/>
        </w:rPr>
      </w:pPr>
      <w:r w:rsidRPr="00540E92">
        <w:rPr>
          <w:rFonts w:ascii="Times New Roman" w:eastAsia="Times New Roman" w:hAnsi="Times New Roman" w:cs="Times New Roman"/>
          <w:b/>
          <w:bCs/>
          <w:color w:val="000000" w:themeColor="text1"/>
          <w:sz w:val="21"/>
          <w:szCs w:val="21"/>
        </w:rPr>
        <w:t>Department of Biological Sciences, University of Alberta</w:t>
      </w:r>
    </w:p>
    <w:p w14:paraId="7C11CC80" w14:textId="77777777" w:rsidR="0069159D" w:rsidRPr="008953FE" w:rsidRDefault="0069159D" w:rsidP="007649B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276" w:lineRule="auto"/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683B6710" w14:textId="7231D052" w:rsidR="007649B6" w:rsidRPr="008953FE" w:rsidRDefault="007649B6" w:rsidP="007649B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276" w:lineRule="auto"/>
        <w:jc w:val="center"/>
        <w:rPr>
          <w:rFonts w:ascii="Times New Roman" w:eastAsia="Times New Roman" w:hAnsi="Times New Roman" w:cs="Times New Roman"/>
          <w:color w:val="000000" w:themeColor="text1"/>
        </w:rPr>
        <w:sectPr w:rsidR="007649B6" w:rsidRPr="008953FE" w:rsidSect="001C76C4">
          <w:headerReference w:type="default" r:id="rId7"/>
          <w:footerReference w:type="even" r:id="rId8"/>
          <w:footerReference w:type="default" r:id="rId9"/>
          <w:footerReference w:type="first" r:id="rId10"/>
          <w:pgSz w:w="11900" w:h="16820"/>
          <w:pgMar w:top="1036" w:right="418" w:bottom="1134" w:left="1134" w:header="425" w:footer="709" w:gutter="0"/>
          <w:pgNumType w:start="1"/>
          <w:cols w:space="720"/>
        </w:sectPr>
      </w:pPr>
    </w:p>
    <w:p w14:paraId="49EDCE78" w14:textId="64F2BC3F" w:rsidR="0069159D" w:rsidRPr="008953FE" w:rsidRDefault="00C9503E" w:rsidP="007649B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276" w:lineRule="auto"/>
        <w:rPr>
          <w:rFonts w:ascii="Times New Roman" w:eastAsia="Times New Roman" w:hAnsi="Times New Roman" w:cs="Times New Roman"/>
          <w:color w:val="000000" w:themeColor="text1"/>
        </w:rPr>
      </w:pPr>
      <w:r w:rsidRPr="008953FE">
        <w:rPr>
          <w:rFonts w:ascii="Times New Roman" w:eastAsia="Times New Roman" w:hAnsi="Times New Roman" w:cs="Times New Roman"/>
          <w:color w:val="000000" w:themeColor="text1"/>
        </w:rPr>
        <w:t>B 702</w:t>
      </w:r>
      <w:r w:rsidR="007E26B9">
        <w:rPr>
          <w:rFonts w:ascii="Times New Roman" w:eastAsia="Times New Roman" w:hAnsi="Times New Roman" w:cs="Times New Roman"/>
          <w:color w:val="000000" w:themeColor="text1"/>
        </w:rPr>
        <w:t>,</w:t>
      </w:r>
      <w:r w:rsidRPr="008953FE">
        <w:rPr>
          <w:rFonts w:ascii="Times New Roman" w:eastAsia="Times New Roman" w:hAnsi="Times New Roman" w:cs="Times New Roman"/>
          <w:color w:val="000000" w:themeColor="text1"/>
        </w:rPr>
        <w:t xml:space="preserve"> Biological Sciences Building </w:t>
      </w:r>
    </w:p>
    <w:p w14:paraId="43169C86" w14:textId="77777777" w:rsidR="0069159D" w:rsidRPr="008953FE" w:rsidRDefault="00C9503E" w:rsidP="007649B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276" w:lineRule="auto"/>
        <w:rPr>
          <w:rFonts w:ascii="Times New Roman" w:eastAsia="Times New Roman" w:hAnsi="Times New Roman" w:cs="Times New Roman"/>
          <w:color w:val="000000" w:themeColor="text1"/>
        </w:rPr>
      </w:pPr>
      <w:r w:rsidRPr="008953FE">
        <w:rPr>
          <w:rFonts w:ascii="Times New Roman" w:eastAsia="Times New Roman" w:hAnsi="Times New Roman" w:cs="Times New Roman"/>
          <w:color w:val="000000" w:themeColor="text1"/>
        </w:rPr>
        <w:t>Edmonton, AB, T6E 2S9, Canada</w:t>
      </w:r>
    </w:p>
    <w:p w14:paraId="557F8CBB" w14:textId="77777777" w:rsidR="0069159D" w:rsidRPr="008953FE" w:rsidRDefault="00C9503E" w:rsidP="007649B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276" w:lineRule="auto"/>
        <w:rPr>
          <w:rFonts w:ascii="Times New Roman" w:eastAsia="Times New Roman" w:hAnsi="Times New Roman" w:cs="Times New Roman"/>
          <w:color w:val="000000" w:themeColor="text1"/>
        </w:rPr>
      </w:pPr>
      <w:r w:rsidRPr="008953FE">
        <w:rPr>
          <w:rFonts w:ascii="Times New Roman" w:eastAsia="Times New Roman" w:hAnsi="Times New Roman" w:cs="Times New Roman"/>
          <w:color w:val="000000" w:themeColor="text1"/>
        </w:rPr>
        <w:t>Lab: B 709, B 709A</w:t>
      </w:r>
    </w:p>
    <w:p w14:paraId="1946C9C9" w14:textId="77777777" w:rsidR="0069159D" w:rsidRPr="008953FE" w:rsidRDefault="00C9503E" w:rsidP="007649B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276" w:lineRule="auto"/>
        <w:rPr>
          <w:rFonts w:ascii="Times New Roman" w:eastAsia="Times New Roman" w:hAnsi="Times New Roman" w:cs="Times New Roman"/>
          <w:color w:val="000000" w:themeColor="text1"/>
        </w:rPr>
      </w:pPr>
      <w:r w:rsidRPr="008953FE">
        <w:rPr>
          <w:rFonts w:ascii="Times New Roman" w:eastAsia="Times New Roman" w:hAnsi="Times New Roman" w:cs="Times New Roman"/>
          <w:color w:val="000000" w:themeColor="text1"/>
        </w:rPr>
        <w:t>Office phone: +1 780 492-1208</w:t>
      </w:r>
    </w:p>
    <w:p w14:paraId="4BB7F46B" w14:textId="77777777" w:rsidR="0069159D" w:rsidRPr="008953FE" w:rsidRDefault="00C9503E" w:rsidP="007649B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276" w:lineRule="auto"/>
        <w:rPr>
          <w:rFonts w:ascii="Times New Roman" w:eastAsia="Times New Roman" w:hAnsi="Times New Roman" w:cs="Times New Roman"/>
          <w:color w:val="000000" w:themeColor="text1"/>
        </w:rPr>
      </w:pPr>
      <w:r w:rsidRPr="008953FE">
        <w:rPr>
          <w:rFonts w:ascii="Times New Roman" w:eastAsia="Times New Roman" w:hAnsi="Times New Roman" w:cs="Times New Roman"/>
          <w:color w:val="000000" w:themeColor="text1"/>
        </w:rPr>
        <w:t>Website: https://wagnerecologylab.github.io</w:t>
      </w:r>
    </w:p>
    <w:p w14:paraId="6B2882E3" w14:textId="77777777" w:rsidR="0069159D" w:rsidRPr="008953FE" w:rsidRDefault="00C9503E" w:rsidP="007649B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276" w:lineRule="auto"/>
        <w:rPr>
          <w:rFonts w:ascii="Times New Roman" w:eastAsia="Times New Roman" w:hAnsi="Times New Roman" w:cs="Times New Roman"/>
          <w:color w:val="000000" w:themeColor="text1"/>
        </w:rPr>
        <w:sectPr w:rsidR="0069159D" w:rsidRPr="008953FE" w:rsidSect="001C76C4">
          <w:type w:val="continuous"/>
          <w:pgSz w:w="11900" w:h="16820"/>
          <w:pgMar w:top="1036" w:right="418" w:bottom="1134" w:left="1134" w:header="425" w:footer="709" w:gutter="0"/>
          <w:cols w:num="2" w:space="720" w:equalWidth="0">
            <w:col w:w="4814" w:space="720"/>
            <w:col w:w="4814" w:space="0"/>
          </w:cols>
        </w:sectPr>
      </w:pPr>
      <w:r w:rsidRPr="008953FE">
        <w:rPr>
          <w:rFonts w:ascii="Times New Roman" w:eastAsia="Times New Roman" w:hAnsi="Times New Roman" w:cs="Times New Roman"/>
          <w:color w:val="000000" w:themeColor="text1"/>
        </w:rPr>
        <w:t>Email: viktoria.wagner@ualberta.ca</w:t>
      </w:r>
    </w:p>
    <w:p w14:paraId="7BDD976C" w14:textId="77777777" w:rsidR="0069159D" w:rsidRPr="008953FE" w:rsidRDefault="0069159D" w:rsidP="007649B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276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</w:rPr>
      </w:pPr>
    </w:p>
    <w:tbl>
      <w:tblPr>
        <w:tblStyle w:val="25"/>
        <w:tblW w:w="9866" w:type="dxa"/>
        <w:tblBorders>
          <w:top w:val="nil"/>
          <w:left w:val="nil"/>
          <w:bottom w:val="single" w:sz="4" w:space="0" w:color="000000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9866"/>
      </w:tblGrid>
      <w:tr w:rsidR="008953FE" w:rsidRPr="008953FE" w14:paraId="48990581" w14:textId="77777777">
        <w:tc>
          <w:tcPr>
            <w:tcW w:w="9866" w:type="dxa"/>
            <w:shd w:val="clear" w:color="auto" w:fill="auto"/>
          </w:tcPr>
          <w:p w14:paraId="7F06F2AE" w14:textId="77777777" w:rsidR="0069159D" w:rsidRPr="008953FE" w:rsidRDefault="00C9503E" w:rsidP="007649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132"/>
              </w:tabs>
              <w:spacing w:line="276" w:lineRule="auto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  <w:r w:rsidRPr="008953FE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Academic positions</w:t>
            </w:r>
          </w:p>
        </w:tc>
      </w:tr>
    </w:tbl>
    <w:p w14:paraId="0461DD6A" w14:textId="409B72E7" w:rsidR="00006D33" w:rsidRDefault="00006D33" w:rsidP="007649B6">
      <w:pPr>
        <w:tabs>
          <w:tab w:val="left" w:pos="708"/>
          <w:tab w:val="left" w:pos="1416"/>
          <w:tab w:val="left" w:pos="2124"/>
          <w:tab w:val="left" w:pos="255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276" w:lineRule="auto"/>
        <w:ind w:left="1418" w:hanging="1418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since 2024</w:t>
      </w:r>
      <w:r>
        <w:rPr>
          <w:rFonts w:ascii="Times New Roman" w:eastAsia="Times New Roman" w:hAnsi="Times New Roman" w:cs="Times New Roman"/>
          <w:color w:val="000000" w:themeColor="text1"/>
        </w:rPr>
        <w:tab/>
      </w:r>
      <w:r w:rsidRPr="00006D33">
        <w:rPr>
          <w:rFonts w:ascii="Times New Roman" w:eastAsia="Times New Roman" w:hAnsi="Times New Roman" w:cs="Times New Roman"/>
          <w:b/>
          <w:bCs/>
          <w:color w:val="000000" w:themeColor="text1"/>
        </w:rPr>
        <w:t>Associate Professor</w:t>
      </w:r>
      <w:r w:rsidRPr="008953FE">
        <w:rPr>
          <w:rFonts w:ascii="Times New Roman" w:eastAsia="Times New Roman" w:hAnsi="Times New Roman" w:cs="Times New Roman"/>
          <w:color w:val="000000" w:themeColor="text1"/>
        </w:rPr>
        <w:t>, Department of Biological Sciences, University of Alberta</w:t>
      </w:r>
    </w:p>
    <w:p w14:paraId="31750F4A" w14:textId="4989A568" w:rsidR="0069159D" w:rsidRPr="008953FE" w:rsidRDefault="00D31DCB" w:rsidP="007649B6">
      <w:pPr>
        <w:tabs>
          <w:tab w:val="left" w:pos="708"/>
          <w:tab w:val="left" w:pos="1416"/>
          <w:tab w:val="left" w:pos="2124"/>
          <w:tab w:val="left" w:pos="255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276" w:lineRule="auto"/>
        <w:ind w:left="1418" w:hanging="1418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2018</w:t>
      </w:r>
      <w:r w:rsidR="00006D33" w:rsidRPr="008953FE">
        <w:rPr>
          <w:rFonts w:ascii="Times New Roman" w:eastAsia="Times New Roman" w:hAnsi="Times New Roman" w:cs="Times New Roman"/>
          <w:color w:val="000000" w:themeColor="text1"/>
        </w:rPr>
        <w:t>–</w:t>
      </w:r>
      <w:r w:rsidR="007649B6" w:rsidRPr="008953FE">
        <w:rPr>
          <w:rFonts w:ascii="Times New Roman" w:eastAsia="Times New Roman" w:hAnsi="Times New Roman" w:cs="Times New Roman"/>
          <w:color w:val="000000" w:themeColor="text1"/>
        </w:rPr>
        <w:t>20</w:t>
      </w:r>
      <w:r w:rsidR="00006D33">
        <w:rPr>
          <w:rFonts w:ascii="Times New Roman" w:eastAsia="Times New Roman" w:hAnsi="Times New Roman" w:cs="Times New Roman"/>
          <w:color w:val="000000" w:themeColor="text1"/>
        </w:rPr>
        <w:t>24</w:t>
      </w:r>
      <w:r w:rsidR="00C9503E" w:rsidRPr="008953FE">
        <w:rPr>
          <w:rFonts w:ascii="Times New Roman" w:eastAsia="Times New Roman" w:hAnsi="Times New Roman" w:cs="Times New Roman"/>
          <w:color w:val="000000" w:themeColor="text1"/>
        </w:rPr>
        <w:tab/>
      </w:r>
      <w:r w:rsidR="00C9503E" w:rsidRPr="008953FE">
        <w:rPr>
          <w:rFonts w:ascii="Times New Roman" w:eastAsia="Times New Roman" w:hAnsi="Times New Roman" w:cs="Times New Roman"/>
          <w:color w:val="000000" w:themeColor="text1"/>
        </w:rPr>
        <w:tab/>
      </w:r>
      <w:r w:rsidR="00C9503E" w:rsidRPr="008953FE">
        <w:rPr>
          <w:rFonts w:ascii="Times New Roman" w:eastAsia="Times New Roman" w:hAnsi="Times New Roman" w:cs="Times New Roman"/>
          <w:b/>
          <w:color w:val="000000" w:themeColor="text1"/>
        </w:rPr>
        <w:t>Assistant Professor</w:t>
      </w:r>
      <w:r w:rsidR="00C9503E" w:rsidRPr="008953FE">
        <w:rPr>
          <w:rFonts w:ascii="Times New Roman" w:eastAsia="Times New Roman" w:hAnsi="Times New Roman" w:cs="Times New Roman"/>
          <w:color w:val="000000" w:themeColor="text1"/>
        </w:rPr>
        <w:t>, Dep</w:t>
      </w:r>
      <w:r w:rsidR="007649B6" w:rsidRPr="008953FE">
        <w:rPr>
          <w:rFonts w:ascii="Times New Roman" w:eastAsia="Times New Roman" w:hAnsi="Times New Roman" w:cs="Times New Roman"/>
          <w:color w:val="000000" w:themeColor="text1"/>
        </w:rPr>
        <w:t>artment</w:t>
      </w:r>
      <w:r w:rsidR="00C9503E" w:rsidRPr="008953FE">
        <w:rPr>
          <w:rFonts w:ascii="Times New Roman" w:eastAsia="Times New Roman" w:hAnsi="Times New Roman" w:cs="Times New Roman"/>
          <w:color w:val="000000" w:themeColor="text1"/>
        </w:rPr>
        <w:t xml:space="preserve"> of Biological Sciences, University of Alberta</w:t>
      </w:r>
    </w:p>
    <w:p w14:paraId="72D85329" w14:textId="5C2F7390" w:rsidR="0069159D" w:rsidRPr="008953FE" w:rsidRDefault="00C9503E" w:rsidP="007649B6">
      <w:pPr>
        <w:tabs>
          <w:tab w:val="left" w:pos="708"/>
          <w:tab w:val="left" w:pos="1416"/>
          <w:tab w:val="left" w:pos="2124"/>
          <w:tab w:val="left" w:pos="255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276" w:lineRule="auto"/>
        <w:ind w:left="1418" w:hanging="1418"/>
        <w:rPr>
          <w:rFonts w:ascii="Times New Roman" w:eastAsia="Times New Roman" w:hAnsi="Times New Roman" w:cs="Times New Roman"/>
          <w:color w:val="000000" w:themeColor="text1"/>
        </w:rPr>
      </w:pPr>
      <w:r w:rsidRPr="008953FE">
        <w:rPr>
          <w:rFonts w:ascii="Times New Roman" w:eastAsia="Times New Roman" w:hAnsi="Times New Roman" w:cs="Times New Roman"/>
          <w:color w:val="000000" w:themeColor="text1"/>
        </w:rPr>
        <w:t>2016</w:t>
      </w:r>
      <w:r w:rsidR="00006D33" w:rsidRPr="008953FE">
        <w:rPr>
          <w:rFonts w:ascii="Times New Roman" w:eastAsia="Times New Roman" w:hAnsi="Times New Roman" w:cs="Times New Roman"/>
          <w:color w:val="000000" w:themeColor="text1"/>
        </w:rPr>
        <w:t>–</w:t>
      </w:r>
      <w:r w:rsidRPr="008953FE">
        <w:rPr>
          <w:rFonts w:ascii="Times New Roman" w:eastAsia="Times New Roman" w:hAnsi="Times New Roman" w:cs="Times New Roman"/>
          <w:color w:val="000000" w:themeColor="text1"/>
        </w:rPr>
        <w:t>2018</w:t>
      </w:r>
      <w:r w:rsidRPr="008953FE">
        <w:rPr>
          <w:rFonts w:ascii="Times New Roman" w:eastAsia="Times New Roman" w:hAnsi="Times New Roman" w:cs="Times New Roman"/>
          <w:color w:val="000000" w:themeColor="text1"/>
        </w:rPr>
        <w:tab/>
      </w:r>
      <w:r w:rsidRPr="008953FE">
        <w:rPr>
          <w:rFonts w:ascii="Times New Roman" w:eastAsia="Times New Roman" w:hAnsi="Times New Roman" w:cs="Times New Roman"/>
          <w:b/>
          <w:color w:val="000000" w:themeColor="text1"/>
        </w:rPr>
        <w:t>Adjunct Researcher</w:t>
      </w:r>
      <w:r w:rsidRPr="008953FE">
        <w:rPr>
          <w:rFonts w:ascii="Times New Roman" w:eastAsia="Times New Roman" w:hAnsi="Times New Roman" w:cs="Times New Roman"/>
          <w:color w:val="000000" w:themeColor="text1"/>
        </w:rPr>
        <w:t xml:space="preserve">, </w:t>
      </w:r>
      <w:r w:rsidR="007649B6" w:rsidRPr="008953FE">
        <w:rPr>
          <w:rFonts w:ascii="Times New Roman" w:eastAsia="Times New Roman" w:hAnsi="Times New Roman" w:cs="Times New Roman"/>
          <w:color w:val="000000" w:themeColor="text1"/>
        </w:rPr>
        <w:t>Department</w:t>
      </w:r>
      <w:r w:rsidRPr="008953FE">
        <w:rPr>
          <w:rFonts w:ascii="Times New Roman" w:eastAsia="Times New Roman" w:hAnsi="Times New Roman" w:cs="Times New Roman"/>
          <w:color w:val="000000" w:themeColor="text1"/>
        </w:rPr>
        <w:t xml:space="preserve"> of Botany and Zoology, Masaryk University, Czech Republic</w:t>
      </w:r>
    </w:p>
    <w:p w14:paraId="6FFB3E75" w14:textId="6C03D71C" w:rsidR="0069159D" w:rsidRPr="008953FE" w:rsidRDefault="00C9503E" w:rsidP="007649B6">
      <w:pPr>
        <w:tabs>
          <w:tab w:val="left" w:pos="708"/>
          <w:tab w:val="left" w:pos="1416"/>
          <w:tab w:val="left" w:pos="2124"/>
          <w:tab w:val="left" w:pos="255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276" w:lineRule="auto"/>
        <w:ind w:left="1418" w:hanging="1418"/>
        <w:rPr>
          <w:rFonts w:ascii="Times New Roman" w:eastAsia="Times New Roman" w:hAnsi="Times New Roman" w:cs="Times New Roman"/>
          <w:color w:val="000000" w:themeColor="text1"/>
        </w:rPr>
      </w:pPr>
      <w:r w:rsidRPr="008953FE">
        <w:rPr>
          <w:rFonts w:ascii="Times New Roman" w:eastAsia="Times New Roman" w:hAnsi="Times New Roman" w:cs="Times New Roman"/>
          <w:color w:val="000000" w:themeColor="text1"/>
        </w:rPr>
        <w:t>2014–</w:t>
      </w:r>
      <w:proofErr w:type="gramStart"/>
      <w:r w:rsidRPr="008953FE">
        <w:rPr>
          <w:rFonts w:ascii="Times New Roman" w:eastAsia="Times New Roman" w:hAnsi="Times New Roman" w:cs="Times New Roman"/>
          <w:color w:val="000000" w:themeColor="text1"/>
        </w:rPr>
        <w:t xml:space="preserve">2016  </w:t>
      </w:r>
      <w:r w:rsidRPr="008953FE">
        <w:rPr>
          <w:rFonts w:ascii="Times New Roman" w:eastAsia="Times New Roman" w:hAnsi="Times New Roman" w:cs="Times New Roman"/>
          <w:color w:val="000000" w:themeColor="text1"/>
        </w:rPr>
        <w:tab/>
      </w:r>
      <w:proofErr w:type="gramEnd"/>
      <w:r w:rsidRPr="008953FE">
        <w:rPr>
          <w:rFonts w:ascii="Times New Roman" w:eastAsia="Times New Roman" w:hAnsi="Times New Roman" w:cs="Times New Roman"/>
          <w:b/>
          <w:color w:val="000000" w:themeColor="text1"/>
        </w:rPr>
        <w:t>Marie Curie Postdoctoral Fellow</w:t>
      </w:r>
      <w:r w:rsidRPr="008953FE">
        <w:rPr>
          <w:rFonts w:ascii="Times New Roman" w:eastAsia="Times New Roman" w:hAnsi="Times New Roman" w:cs="Times New Roman"/>
          <w:color w:val="000000" w:themeColor="text1"/>
        </w:rPr>
        <w:t>, Dep</w:t>
      </w:r>
      <w:r w:rsidR="007649B6" w:rsidRPr="008953FE">
        <w:rPr>
          <w:rFonts w:ascii="Times New Roman" w:eastAsia="Times New Roman" w:hAnsi="Times New Roman" w:cs="Times New Roman"/>
          <w:color w:val="000000" w:themeColor="text1"/>
        </w:rPr>
        <w:t>artment</w:t>
      </w:r>
      <w:r w:rsidRPr="008953FE">
        <w:rPr>
          <w:rFonts w:ascii="Times New Roman" w:eastAsia="Times New Roman" w:hAnsi="Times New Roman" w:cs="Times New Roman"/>
          <w:color w:val="000000" w:themeColor="text1"/>
        </w:rPr>
        <w:t xml:space="preserve"> of Botany and Zoology, Masaryk University, Czech Republic</w:t>
      </w:r>
    </w:p>
    <w:p w14:paraId="1498045E" w14:textId="68F8E9CE" w:rsidR="0069159D" w:rsidRPr="008953FE" w:rsidRDefault="00C9503E" w:rsidP="007649B6">
      <w:pPr>
        <w:tabs>
          <w:tab w:val="left" w:pos="708"/>
          <w:tab w:val="left" w:pos="1416"/>
          <w:tab w:val="left" w:pos="2124"/>
          <w:tab w:val="left" w:pos="255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276" w:lineRule="auto"/>
        <w:ind w:left="1418" w:hanging="1418"/>
        <w:rPr>
          <w:rFonts w:ascii="Times New Roman" w:eastAsia="Times New Roman" w:hAnsi="Times New Roman" w:cs="Times New Roman"/>
          <w:color w:val="000000" w:themeColor="text1"/>
        </w:rPr>
      </w:pPr>
      <w:r w:rsidRPr="008953FE">
        <w:rPr>
          <w:rFonts w:ascii="Times New Roman" w:eastAsia="Times New Roman" w:hAnsi="Times New Roman" w:cs="Times New Roman"/>
          <w:color w:val="000000" w:themeColor="text1"/>
        </w:rPr>
        <w:t>2012–</w:t>
      </w:r>
      <w:proofErr w:type="gramStart"/>
      <w:r w:rsidRPr="008953FE">
        <w:rPr>
          <w:rFonts w:ascii="Times New Roman" w:eastAsia="Times New Roman" w:hAnsi="Times New Roman" w:cs="Times New Roman"/>
          <w:color w:val="000000" w:themeColor="text1"/>
        </w:rPr>
        <w:t xml:space="preserve">2014  </w:t>
      </w:r>
      <w:r w:rsidRPr="008953FE">
        <w:rPr>
          <w:rFonts w:ascii="Times New Roman" w:eastAsia="Times New Roman" w:hAnsi="Times New Roman" w:cs="Times New Roman"/>
          <w:color w:val="000000" w:themeColor="text1"/>
        </w:rPr>
        <w:tab/>
      </w:r>
      <w:proofErr w:type="gramEnd"/>
      <w:r w:rsidRPr="008953FE">
        <w:rPr>
          <w:rFonts w:ascii="Times New Roman" w:eastAsia="Times New Roman" w:hAnsi="Times New Roman" w:cs="Times New Roman"/>
          <w:b/>
          <w:color w:val="000000" w:themeColor="text1"/>
        </w:rPr>
        <w:t>Postdoctoral Researcher</w:t>
      </w:r>
      <w:r w:rsidRPr="008953FE">
        <w:rPr>
          <w:rFonts w:ascii="Times New Roman" w:eastAsia="Times New Roman" w:hAnsi="Times New Roman" w:cs="Times New Roman"/>
          <w:color w:val="000000" w:themeColor="text1"/>
        </w:rPr>
        <w:t>, Dep</w:t>
      </w:r>
      <w:r w:rsidR="007649B6" w:rsidRPr="008953FE">
        <w:rPr>
          <w:rFonts w:ascii="Times New Roman" w:eastAsia="Times New Roman" w:hAnsi="Times New Roman" w:cs="Times New Roman"/>
          <w:color w:val="000000" w:themeColor="text1"/>
        </w:rPr>
        <w:t>artment</w:t>
      </w:r>
      <w:r w:rsidRPr="008953FE">
        <w:rPr>
          <w:rFonts w:ascii="Times New Roman" w:eastAsia="Times New Roman" w:hAnsi="Times New Roman" w:cs="Times New Roman"/>
          <w:color w:val="000000" w:themeColor="text1"/>
        </w:rPr>
        <w:t xml:space="preserve"> of Botany and Zoology, Masaryk University, Czech Republic</w:t>
      </w:r>
    </w:p>
    <w:p w14:paraId="26EC5959" w14:textId="501D252C" w:rsidR="0069159D" w:rsidRPr="008953FE" w:rsidRDefault="00C9503E" w:rsidP="007649B6">
      <w:pPr>
        <w:tabs>
          <w:tab w:val="left" w:pos="708"/>
          <w:tab w:val="left" w:pos="1416"/>
          <w:tab w:val="left" w:pos="2124"/>
          <w:tab w:val="left" w:pos="255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276" w:lineRule="auto"/>
        <w:ind w:left="1418" w:hanging="1418"/>
        <w:rPr>
          <w:rFonts w:ascii="Times New Roman" w:eastAsia="Times New Roman" w:hAnsi="Times New Roman" w:cs="Times New Roman"/>
          <w:color w:val="000000" w:themeColor="text1"/>
        </w:rPr>
      </w:pPr>
      <w:r w:rsidRPr="008953FE">
        <w:rPr>
          <w:rFonts w:ascii="Times New Roman" w:eastAsia="Times New Roman" w:hAnsi="Times New Roman" w:cs="Times New Roman"/>
          <w:color w:val="000000" w:themeColor="text1"/>
        </w:rPr>
        <w:t>2011</w:t>
      </w:r>
      <w:r w:rsidR="00006D33" w:rsidRPr="008953FE">
        <w:rPr>
          <w:rFonts w:ascii="Times New Roman" w:eastAsia="Times New Roman" w:hAnsi="Times New Roman" w:cs="Times New Roman"/>
          <w:color w:val="000000" w:themeColor="text1"/>
        </w:rPr>
        <w:t>–</w:t>
      </w:r>
      <w:r w:rsidRPr="008953FE">
        <w:rPr>
          <w:rFonts w:ascii="Times New Roman" w:eastAsia="Times New Roman" w:hAnsi="Times New Roman" w:cs="Times New Roman"/>
          <w:color w:val="000000" w:themeColor="text1"/>
        </w:rPr>
        <w:t>2012</w:t>
      </w:r>
      <w:r w:rsidRPr="008953FE">
        <w:rPr>
          <w:rFonts w:ascii="Times New Roman" w:eastAsia="Times New Roman" w:hAnsi="Times New Roman" w:cs="Times New Roman"/>
          <w:color w:val="000000" w:themeColor="text1"/>
        </w:rPr>
        <w:tab/>
      </w:r>
      <w:r w:rsidRPr="00741073">
        <w:rPr>
          <w:rFonts w:ascii="Times New Roman" w:eastAsia="Times New Roman" w:hAnsi="Times New Roman" w:cs="Times New Roman"/>
          <w:b/>
          <w:bCs/>
          <w:color w:val="000000" w:themeColor="text1"/>
        </w:rPr>
        <w:t>Alexander von Humboldt Postdoctoral Fellow</w:t>
      </w:r>
      <w:r w:rsidRPr="008953FE">
        <w:rPr>
          <w:rFonts w:ascii="Times New Roman" w:eastAsia="Times New Roman" w:hAnsi="Times New Roman" w:cs="Times New Roman"/>
          <w:color w:val="000000" w:themeColor="text1"/>
        </w:rPr>
        <w:t>, College of Forestry and Conservation, University of Montana, U.S.A.</w:t>
      </w:r>
    </w:p>
    <w:p w14:paraId="542C84F2" w14:textId="4D25F3CC" w:rsidR="0069159D" w:rsidRPr="008953FE" w:rsidRDefault="00C9503E" w:rsidP="007649B6">
      <w:pPr>
        <w:tabs>
          <w:tab w:val="left" w:pos="708"/>
          <w:tab w:val="left" w:pos="1416"/>
          <w:tab w:val="left" w:pos="2124"/>
          <w:tab w:val="left" w:pos="255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276" w:lineRule="auto"/>
        <w:ind w:left="1418" w:hanging="1418"/>
        <w:rPr>
          <w:rFonts w:ascii="Times New Roman" w:eastAsia="Times New Roman" w:hAnsi="Times New Roman" w:cs="Times New Roman"/>
          <w:color w:val="000000" w:themeColor="text1"/>
        </w:rPr>
      </w:pPr>
      <w:r w:rsidRPr="008953FE">
        <w:rPr>
          <w:rFonts w:ascii="Times New Roman" w:eastAsia="Times New Roman" w:hAnsi="Times New Roman" w:cs="Times New Roman"/>
          <w:color w:val="000000" w:themeColor="text1"/>
        </w:rPr>
        <w:t>2007</w:t>
      </w:r>
      <w:r w:rsidR="00006D33" w:rsidRPr="008953FE">
        <w:rPr>
          <w:rFonts w:ascii="Times New Roman" w:eastAsia="Times New Roman" w:hAnsi="Times New Roman" w:cs="Times New Roman"/>
          <w:color w:val="000000" w:themeColor="text1"/>
        </w:rPr>
        <w:t>–</w:t>
      </w:r>
      <w:r w:rsidRPr="008953FE">
        <w:rPr>
          <w:rFonts w:ascii="Times New Roman" w:eastAsia="Times New Roman" w:hAnsi="Times New Roman" w:cs="Times New Roman"/>
          <w:color w:val="000000" w:themeColor="text1"/>
        </w:rPr>
        <w:t>2011</w:t>
      </w:r>
      <w:r w:rsidRPr="008953FE">
        <w:rPr>
          <w:rFonts w:ascii="Times New Roman" w:eastAsia="Times New Roman" w:hAnsi="Times New Roman" w:cs="Times New Roman"/>
          <w:color w:val="000000" w:themeColor="text1"/>
        </w:rPr>
        <w:tab/>
      </w:r>
      <w:r w:rsidRPr="008953FE">
        <w:rPr>
          <w:rFonts w:ascii="Times New Roman" w:eastAsia="Times New Roman" w:hAnsi="Times New Roman" w:cs="Times New Roman"/>
          <w:b/>
          <w:color w:val="000000" w:themeColor="text1"/>
        </w:rPr>
        <w:t>Academic Staff Member,</w:t>
      </w:r>
      <w:r w:rsidRPr="008953FE">
        <w:rPr>
          <w:rFonts w:ascii="Times New Roman" w:eastAsia="Times New Roman" w:hAnsi="Times New Roman" w:cs="Times New Roman"/>
          <w:color w:val="000000" w:themeColor="text1"/>
        </w:rPr>
        <w:t xml:space="preserve"> Institute of Biology, University of Halle-Wittenberg, Germany</w:t>
      </w:r>
    </w:p>
    <w:p w14:paraId="381B5AC0" w14:textId="77777777" w:rsidR="0069159D" w:rsidRPr="008953FE" w:rsidRDefault="0069159D" w:rsidP="007649B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276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</w:rPr>
      </w:pPr>
    </w:p>
    <w:tbl>
      <w:tblPr>
        <w:tblStyle w:val="24"/>
        <w:tblW w:w="9923" w:type="dxa"/>
        <w:tblBorders>
          <w:top w:val="nil"/>
          <w:left w:val="nil"/>
          <w:bottom w:val="single" w:sz="4" w:space="0" w:color="000000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9923"/>
      </w:tblGrid>
      <w:tr w:rsidR="008953FE" w:rsidRPr="008953FE" w14:paraId="09DF3584" w14:textId="77777777">
        <w:tc>
          <w:tcPr>
            <w:tcW w:w="9923" w:type="dxa"/>
            <w:shd w:val="clear" w:color="auto" w:fill="auto"/>
          </w:tcPr>
          <w:p w14:paraId="0C7544DB" w14:textId="77777777" w:rsidR="0069159D" w:rsidRPr="008953FE" w:rsidRDefault="00C9503E" w:rsidP="007649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132"/>
              </w:tabs>
              <w:spacing w:line="276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8953FE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Academic training</w:t>
            </w:r>
          </w:p>
        </w:tc>
      </w:tr>
    </w:tbl>
    <w:p w14:paraId="5314C605" w14:textId="12E6BA0A" w:rsidR="0069159D" w:rsidRPr="008953FE" w:rsidRDefault="00C9503E" w:rsidP="007649B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276" w:lineRule="auto"/>
        <w:ind w:left="2832" w:hanging="2832"/>
        <w:rPr>
          <w:rFonts w:ascii="Times New Roman" w:eastAsia="Times New Roman" w:hAnsi="Times New Roman" w:cs="Times New Roman"/>
          <w:color w:val="000000" w:themeColor="text1"/>
        </w:rPr>
      </w:pPr>
      <w:r w:rsidRPr="008953FE">
        <w:rPr>
          <w:rFonts w:ascii="Times New Roman" w:eastAsia="Times New Roman" w:hAnsi="Times New Roman" w:cs="Times New Roman"/>
          <w:color w:val="000000" w:themeColor="text1"/>
        </w:rPr>
        <w:t>2007</w:t>
      </w:r>
      <w:r w:rsidR="00006D33" w:rsidRPr="008953FE">
        <w:rPr>
          <w:rFonts w:ascii="Times New Roman" w:eastAsia="Times New Roman" w:hAnsi="Times New Roman" w:cs="Times New Roman"/>
          <w:color w:val="000000" w:themeColor="text1"/>
        </w:rPr>
        <w:t>–</w:t>
      </w:r>
      <w:r w:rsidRPr="008953FE">
        <w:rPr>
          <w:rFonts w:ascii="Times New Roman" w:eastAsia="Times New Roman" w:hAnsi="Times New Roman" w:cs="Times New Roman"/>
          <w:color w:val="000000" w:themeColor="text1"/>
        </w:rPr>
        <w:t>2011</w:t>
      </w:r>
      <w:r w:rsidRPr="008953FE">
        <w:rPr>
          <w:rFonts w:ascii="Times New Roman" w:eastAsia="Times New Roman" w:hAnsi="Times New Roman" w:cs="Times New Roman"/>
          <w:color w:val="000000" w:themeColor="text1"/>
        </w:rPr>
        <w:tab/>
      </w:r>
      <w:r w:rsidRPr="008953FE">
        <w:rPr>
          <w:rFonts w:ascii="Times New Roman" w:eastAsia="Times New Roman" w:hAnsi="Times New Roman" w:cs="Times New Roman"/>
          <w:b/>
          <w:color w:val="000000" w:themeColor="text1"/>
        </w:rPr>
        <w:t>Ph.D.</w:t>
      </w:r>
      <w:r w:rsidRPr="008953FE">
        <w:rPr>
          <w:rFonts w:ascii="Times New Roman" w:eastAsia="Times New Roman" w:hAnsi="Times New Roman" w:cs="Times New Roman"/>
          <w:color w:val="000000" w:themeColor="text1"/>
        </w:rPr>
        <w:t>, Institute of Biology, University of Halle-Wittenberg, Germany</w:t>
      </w:r>
    </w:p>
    <w:p w14:paraId="3F80A73F" w14:textId="77777777" w:rsidR="0069159D" w:rsidRPr="008953FE" w:rsidRDefault="00C9503E" w:rsidP="007649B6">
      <w:pPr>
        <w:tabs>
          <w:tab w:val="left" w:pos="708"/>
          <w:tab w:val="left" w:pos="1416"/>
          <w:tab w:val="left" w:pos="2124"/>
          <w:tab w:val="left" w:pos="3119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276" w:lineRule="auto"/>
        <w:ind w:left="1418" w:hanging="1418"/>
        <w:rPr>
          <w:rFonts w:ascii="Times New Roman" w:eastAsia="Times New Roman" w:hAnsi="Times New Roman" w:cs="Times New Roman"/>
          <w:color w:val="000000" w:themeColor="text1"/>
        </w:rPr>
      </w:pPr>
      <w:r w:rsidRPr="008953FE">
        <w:rPr>
          <w:rFonts w:ascii="Times New Roman" w:eastAsia="Times New Roman" w:hAnsi="Times New Roman" w:cs="Times New Roman"/>
          <w:i/>
          <w:color w:val="000000" w:themeColor="text1"/>
        </w:rPr>
        <w:tab/>
      </w:r>
      <w:r w:rsidRPr="008953FE">
        <w:rPr>
          <w:rFonts w:ascii="Times New Roman" w:eastAsia="Times New Roman" w:hAnsi="Times New Roman" w:cs="Times New Roman"/>
          <w:i/>
          <w:color w:val="000000" w:themeColor="text1"/>
        </w:rPr>
        <w:tab/>
      </w:r>
      <w:r w:rsidRPr="008953FE">
        <w:rPr>
          <w:rFonts w:ascii="Times New Roman" w:eastAsia="Times New Roman" w:hAnsi="Times New Roman" w:cs="Times New Roman"/>
          <w:color w:val="000000" w:themeColor="text1"/>
        </w:rPr>
        <w:t>Supervisor: Prof. Isabell Hensen</w:t>
      </w:r>
    </w:p>
    <w:p w14:paraId="459CF3B4" w14:textId="7FBB6F8A" w:rsidR="0069159D" w:rsidRPr="008953FE" w:rsidRDefault="00C9503E" w:rsidP="007649B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276" w:lineRule="auto"/>
        <w:ind w:left="2832" w:hanging="2832"/>
        <w:rPr>
          <w:rFonts w:ascii="Times New Roman" w:eastAsia="Times New Roman" w:hAnsi="Times New Roman" w:cs="Times New Roman"/>
          <w:color w:val="000000" w:themeColor="text1"/>
        </w:rPr>
      </w:pPr>
      <w:r w:rsidRPr="008953FE">
        <w:rPr>
          <w:rFonts w:ascii="Times New Roman" w:eastAsia="Times New Roman" w:hAnsi="Times New Roman" w:cs="Times New Roman"/>
          <w:color w:val="000000" w:themeColor="text1"/>
        </w:rPr>
        <w:t>2002</w:t>
      </w:r>
      <w:r w:rsidR="00006D33" w:rsidRPr="008953FE">
        <w:rPr>
          <w:rFonts w:ascii="Times New Roman" w:eastAsia="Times New Roman" w:hAnsi="Times New Roman" w:cs="Times New Roman"/>
          <w:color w:val="000000" w:themeColor="text1"/>
        </w:rPr>
        <w:t>–</w:t>
      </w:r>
      <w:r w:rsidRPr="008953FE">
        <w:rPr>
          <w:rFonts w:ascii="Times New Roman" w:eastAsia="Times New Roman" w:hAnsi="Times New Roman" w:cs="Times New Roman"/>
          <w:color w:val="000000" w:themeColor="text1"/>
        </w:rPr>
        <w:t xml:space="preserve">2006 </w:t>
      </w:r>
      <w:r w:rsidRPr="008953FE">
        <w:rPr>
          <w:rFonts w:ascii="Times New Roman" w:eastAsia="Times New Roman" w:hAnsi="Times New Roman" w:cs="Times New Roman"/>
          <w:color w:val="000000" w:themeColor="text1"/>
        </w:rPr>
        <w:tab/>
      </w:r>
      <w:r w:rsidRPr="008953FE">
        <w:rPr>
          <w:rFonts w:ascii="Times New Roman" w:eastAsia="Times New Roman" w:hAnsi="Times New Roman" w:cs="Times New Roman"/>
          <w:b/>
          <w:color w:val="000000" w:themeColor="text1"/>
        </w:rPr>
        <w:t>Diploma</w:t>
      </w:r>
      <w:r w:rsidRPr="008953FE">
        <w:rPr>
          <w:rFonts w:ascii="Times New Roman" w:eastAsia="Times New Roman" w:hAnsi="Times New Roman" w:cs="Times New Roman"/>
          <w:color w:val="000000" w:themeColor="text1"/>
        </w:rPr>
        <w:t xml:space="preserve">*, Biology, University of Göttingen, Germany </w:t>
      </w:r>
    </w:p>
    <w:p w14:paraId="35D4A2DE" w14:textId="77777777" w:rsidR="0069159D" w:rsidRPr="008953FE" w:rsidRDefault="00C9503E" w:rsidP="007649B6">
      <w:pPr>
        <w:tabs>
          <w:tab w:val="left" w:pos="708"/>
          <w:tab w:val="left" w:pos="1416"/>
          <w:tab w:val="left" w:pos="2124"/>
          <w:tab w:val="left" w:pos="255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276" w:lineRule="auto"/>
        <w:ind w:left="1418" w:hanging="1418"/>
        <w:rPr>
          <w:rFonts w:ascii="Times New Roman" w:eastAsia="Times New Roman" w:hAnsi="Times New Roman" w:cs="Times New Roman"/>
          <w:color w:val="000000" w:themeColor="text1"/>
        </w:rPr>
      </w:pPr>
      <w:r w:rsidRPr="008953FE">
        <w:rPr>
          <w:rFonts w:ascii="Times New Roman" w:eastAsia="Times New Roman" w:hAnsi="Times New Roman" w:cs="Times New Roman"/>
          <w:i/>
          <w:color w:val="000000" w:themeColor="text1"/>
        </w:rPr>
        <w:tab/>
      </w:r>
      <w:r w:rsidRPr="008953FE">
        <w:rPr>
          <w:rFonts w:ascii="Times New Roman" w:eastAsia="Times New Roman" w:hAnsi="Times New Roman" w:cs="Times New Roman"/>
          <w:i/>
          <w:color w:val="000000" w:themeColor="text1"/>
        </w:rPr>
        <w:tab/>
      </w:r>
      <w:r w:rsidRPr="008953FE">
        <w:rPr>
          <w:rFonts w:ascii="Times New Roman" w:eastAsia="Times New Roman" w:hAnsi="Times New Roman" w:cs="Times New Roman"/>
          <w:color w:val="000000" w:themeColor="text1"/>
        </w:rPr>
        <w:t>Supervisor: Prof. Erwin Bergmeier</w:t>
      </w:r>
    </w:p>
    <w:p w14:paraId="3978E2C2" w14:textId="77777777" w:rsidR="0069159D" w:rsidRPr="008953FE" w:rsidRDefault="00C9503E" w:rsidP="007649B6">
      <w:pPr>
        <w:tabs>
          <w:tab w:val="left" w:pos="708"/>
          <w:tab w:val="left" w:pos="1416"/>
          <w:tab w:val="left" w:pos="2124"/>
          <w:tab w:val="left" w:pos="255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276" w:lineRule="auto"/>
        <w:ind w:left="1418" w:hanging="1418"/>
        <w:rPr>
          <w:rFonts w:ascii="Times New Roman" w:eastAsia="Times New Roman" w:hAnsi="Times New Roman" w:cs="Times New Roman"/>
          <w:color w:val="000000" w:themeColor="text1"/>
          <w:sz w:val="23"/>
          <w:szCs w:val="23"/>
        </w:rPr>
      </w:pPr>
      <w:r w:rsidRPr="008953FE">
        <w:rPr>
          <w:rFonts w:ascii="Times New Roman" w:eastAsia="Times New Roman" w:hAnsi="Times New Roman" w:cs="Times New Roman"/>
          <w:color w:val="000000" w:themeColor="text1"/>
          <w:sz w:val="23"/>
          <w:szCs w:val="23"/>
        </w:rPr>
        <w:tab/>
      </w:r>
      <w:r w:rsidRPr="008953FE">
        <w:rPr>
          <w:rFonts w:ascii="Times New Roman" w:eastAsia="Times New Roman" w:hAnsi="Times New Roman" w:cs="Times New Roman"/>
          <w:color w:val="000000" w:themeColor="text1"/>
          <w:sz w:val="23"/>
          <w:szCs w:val="23"/>
        </w:rPr>
        <w:tab/>
      </w:r>
      <w:r w:rsidRPr="008953FE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ab/>
        <w:t>*Equivalent to combined BSc and MSc</w:t>
      </w:r>
    </w:p>
    <w:p w14:paraId="6DA00A96" w14:textId="77777777" w:rsidR="0069159D" w:rsidRPr="008953FE" w:rsidRDefault="0069159D" w:rsidP="007649B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276" w:lineRule="auto"/>
        <w:ind w:left="2124"/>
        <w:rPr>
          <w:rFonts w:ascii="Times New Roman" w:eastAsia="Times New Roman" w:hAnsi="Times New Roman" w:cs="Times New Roman"/>
          <w:color w:val="000000" w:themeColor="text1"/>
          <w:sz w:val="23"/>
          <w:szCs w:val="23"/>
        </w:rPr>
      </w:pPr>
    </w:p>
    <w:tbl>
      <w:tblPr>
        <w:tblStyle w:val="23"/>
        <w:tblW w:w="9923" w:type="dxa"/>
        <w:tblBorders>
          <w:top w:val="nil"/>
          <w:left w:val="nil"/>
          <w:bottom w:val="single" w:sz="4" w:space="0" w:color="000000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9923"/>
      </w:tblGrid>
      <w:tr w:rsidR="008953FE" w:rsidRPr="008953FE" w14:paraId="663FE350" w14:textId="77777777">
        <w:trPr>
          <w:trHeight w:val="236"/>
        </w:trPr>
        <w:tc>
          <w:tcPr>
            <w:tcW w:w="9923" w:type="dxa"/>
            <w:shd w:val="clear" w:color="auto" w:fill="auto"/>
          </w:tcPr>
          <w:p w14:paraId="2FC2FBBA" w14:textId="58DC6C10" w:rsidR="0069159D" w:rsidRPr="008953FE" w:rsidRDefault="00C9503E" w:rsidP="007649B6">
            <w:pPr>
              <w:tabs>
                <w:tab w:val="left" w:pos="0"/>
                <w:tab w:val="left" w:pos="708"/>
                <w:tab w:val="left" w:pos="1416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132"/>
              </w:tabs>
              <w:spacing w:line="276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8953FE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Awards and Distinctions</w:t>
            </w:r>
            <w:r w:rsidR="007E26B9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 </w:t>
            </w:r>
            <w:r w:rsidR="007E26B9" w:rsidRPr="007E26B9"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</w:rPr>
              <w:t>(selection)</w:t>
            </w:r>
          </w:p>
        </w:tc>
      </w:tr>
    </w:tbl>
    <w:p w14:paraId="3C005E9C" w14:textId="349CFCFF" w:rsidR="0069159D" w:rsidRPr="008953FE" w:rsidRDefault="00C9503E" w:rsidP="007649B6">
      <w:pPr>
        <w:tabs>
          <w:tab w:val="left" w:pos="708"/>
          <w:tab w:val="left" w:pos="1416"/>
          <w:tab w:val="left" w:pos="2124"/>
          <w:tab w:val="left" w:pos="255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276" w:lineRule="auto"/>
        <w:ind w:left="1418" w:hanging="1418"/>
        <w:rPr>
          <w:rFonts w:ascii="Times New Roman" w:eastAsia="Times New Roman" w:hAnsi="Times New Roman" w:cs="Times New Roman"/>
          <w:color w:val="000000" w:themeColor="text1"/>
        </w:rPr>
      </w:pPr>
      <w:r w:rsidRPr="008953FE">
        <w:rPr>
          <w:rFonts w:ascii="Times New Roman" w:eastAsia="Times New Roman" w:hAnsi="Times New Roman" w:cs="Times New Roman"/>
          <w:color w:val="000000" w:themeColor="text1"/>
        </w:rPr>
        <w:t>2014–</w:t>
      </w:r>
      <w:proofErr w:type="gramStart"/>
      <w:r w:rsidRPr="008953FE">
        <w:rPr>
          <w:rFonts w:ascii="Times New Roman" w:eastAsia="Times New Roman" w:hAnsi="Times New Roman" w:cs="Times New Roman"/>
          <w:color w:val="000000" w:themeColor="text1"/>
        </w:rPr>
        <w:t xml:space="preserve">2016  </w:t>
      </w:r>
      <w:r w:rsidRPr="008953FE">
        <w:rPr>
          <w:rFonts w:ascii="Times New Roman" w:eastAsia="Times New Roman" w:hAnsi="Times New Roman" w:cs="Times New Roman"/>
          <w:color w:val="000000" w:themeColor="text1"/>
        </w:rPr>
        <w:tab/>
      </w:r>
      <w:proofErr w:type="gramEnd"/>
      <w:r w:rsidRPr="008953FE">
        <w:rPr>
          <w:rFonts w:ascii="Times New Roman" w:eastAsia="Times New Roman" w:hAnsi="Times New Roman" w:cs="Times New Roman"/>
          <w:color w:val="000000" w:themeColor="text1"/>
        </w:rPr>
        <w:t>Marie Curie Postdoctoral Fellowship</w:t>
      </w:r>
    </w:p>
    <w:p w14:paraId="753A6BBF" w14:textId="0593D78E" w:rsidR="0069159D" w:rsidRPr="008953FE" w:rsidRDefault="00C9503E" w:rsidP="007649B6">
      <w:pPr>
        <w:tabs>
          <w:tab w:val="left" w:pos="708"/>
          <w:tab w:val="left" w:pos="1416"/>
          <w:tab w:val="left" w:pos="2124"/>
          <w:tab w:val="left" w:pos="2268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276" w:lineRule="auto"/>
        <w:ind w:left="1418" w:hanging="1415"/>
        <w:rPr>
          <w:rFonts w:ascii="Times New Roman" w:eastAsia="Times New Roman" w:hAnsi="Times New Roman" w:cs="Times New Roman"/>
          <w:color w:val="000000" w:themeColor="text1"/>
        </w:rPr>
      </w:pPr>
      <w:r w:rsidRPr="008953FE">
        <w:rPr>
          <w:rFonts w:ascii="Times New Roman" w:eastAsia="Times New Roman" w:hAnsi="Times New Roman" w:cs="Times New Roman"/>
          <w:color w:val="000000" w:themeColor="text1"/>
        </w:rPr>
        <w:t>2011–</w:t>
      </w:r>
      <w:proofErr w:type="gramStart"/>
      <w:r w:rsidRPr="008953FE">
        <w:rPr>
          <w:rFonts w:ascii="Times New Roman" w:eastAsia="Times New Roman" w:hAnsi="Times New Roman" w:cs="Times New Roman"/>
          <w:color w:val="000000" w:themeColor="text1"/>
        </w:rPr>
        <w:t xml:space="preserve">2012  </w:t>
      </w:r>
      <w:r w:rsidRPr="008953FE">
        <w:rPr>
          <w:rFonts w:ascii="Times New Roman" w:eastAsia="Times New Roman" w:hAnsi="Times New Roman" w:cs="Times New Roman"/>
          <w:color w:val="000000" w:themeColor="text1"/>
        </w:rPr>
        <w:tab/>
      </w:r>
      <w:proofErr w:type="gramEnd"/>
      <w:r w:rsidRPr="008953FE">
        <w:rPr>
          <w:rFonts w:ascii="Times New Roman" w:eastAsia="Times New Roman" w:hAnsi="Times New Roman" w:cs="Times New Roman"/>
          <w:color w:val="000000" w:themeColor="text1"/>
        </w:rPr>
        <w:t>Alexander von Humboldt Postdoctoral Fellowship</w:t>
      </w:r>
    </w:p>
    <w:p w14:paraId="5D447FDD" w14:textId="6FF14712" w:rsidR="0069159D" w:rsidRPr="008953FE" w:rsidRDefault="00C9503E" w:rsidP="007649B6">
      <w:pPr>
        <w:tabs>
          <w:tab w:val="left" w:pos="708"/>
          <w:tab w:val="left" w:pos="1416"/>
          <w:tab w:val="left" w:pos="2124"/>
          <w:tab w:val="left" w:pos="2268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276" w:lineRule="auto"/>
        <w:ind w:left="1418" w:hanging="1415"/>
        <w:rPr>
          <w:rFonts w:ascii="Times New Roman" w:eastAsia="Times New Roman" w:hAnsi="Times New Roman" w:cs="Times New Roman"/>
          <w:color w:val="000000" w:themeColor="text1"/>
        </w:rPr>
      </w:pPr>
      <w:r w:rsidRPr="008953FE">
        <w:rPr>
          <w:rFonts w:ascii="Times New Roman" w:eastAsia="Times New Roman" w:hAnsi="Times New Roman" w:cs="Times New Roman"/>
          <w:color w:val="000000" w:themeColor="text1"/>
        </w:rPr>
        <w:t>2006</w:t>
      </w:r>
      <w:r w:rsidRPr="008953FE">
        <w:rPr>
          <w:rFonts w:ascii="Times New Roman" w:eastAsia="Times New Roman" w:hAnsi="Times New Roman" w:cs="Times New Roman"/>
          <w:color w:val="000000" w:themeColor="text1"/>
        </w:rPr>
        <w:tab/>
      </w:r>
      <w:r w:rsidRPr="008953FE">
        <w:rPr>
          <w:rFonts w:ascii="Times New Roman" w:eastAsia="Times New Roman" w:hAnsi="Times New Roman" w:cs="Times New Roman"/>
          <w:color w:val="000000" w:themeColor="text1"/>
        </w:rPr>
        <w:tab/>
        <w:t>German Academic Exchange Service, Diploma Thesis Completion Scholarship</w:t>
      </w:r>
    </w:p>
    <w:p w14:paraId="27EA1655" w14:textId="77777777" w:rsidR="0069159D" w:rsidRPr="008953FE" w:rsidRDefault="0069159D" w:rsidP="007649B6">
      <w:pPr>
        <w:tabs>
          <w:tab w:val="left" w:pos="708"/>
          <w:tab w:val="left" w:pos="1416"/>
          <w:tab w:val="left" w:pos="2124"/>
          <w:tab w:val="left" w:pos="2268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276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</w:rPr>
      </w:pPr>
    </w:p>
    <w:tbl>
      <w:tblPr>
        <w:tblStyle w:val="22"/>
        <w:tblW w:w="9923" w:type="dxa"/>
        <w:tblBorders>
          <w:top w:val="nil"/>
          <w:left w:val="nil"/>
          <w:bottom w:val="single" w:sz="4" w:space="0" w:color="000000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9923"/>
      </w:tblGrid>
      <w:tr w:rsidR="008953FE" w:rsidRPr="008953FE" w14:paraId="4DEFFFFF" w14:textId="77777777">
        <w:tc>
          <w:tcPr>
            <w:tcW w:w="9923" w:type="dxa"/>
            <w:shd w:val="clear" w:color="auto" w:fill="auto"/>
          </w:tcPr>
          <w:p w14:paraId="5A677493" w14:textId="77777777" w:rsidR="0069159D" w:rsidRPr="008953FE" w:rsidRDefault="00C9503E" w:rsidP="007649B6">
            <w:pPr>
              <w:tabs>
                <w:tab w:val="left" w:pos="0"/>
                <w:tab w:val="left" w:pos="708"/>
                <w:tab w:val="left" w:pos="1416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132"/>
              </w:tabs>
              <w:spacing w:line="276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8953FE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Leaves of Absence</w:t>
            </w:r>
          </w:p>
        </w:tc>
      </w:tr>
    </w:tbl>
    <w:p w14:paraId="0B3CB640" w14:textId="6FE2CD9C" w:rsidR="0069159D" w:rsidRPr="008953FE" w:rsidRDefault="00C9503E" w:rsidP="007649B6">
      <w:pPr>
        <w:tabs>
          <w:tab w:val="left" w:pos="708"/>
          <w:tab w:val="left" w:pos="1416"/>
          <w:tab w:val="left" w:pos="2124"/>
          <w:tab w:val="left" w:pos="2268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276" w:lineRule="auto"/>
        <w:ind w:left="1418" w:hanging="1415"/>
        <w:rPr>
          <w:rFonts w:ascii="Times New Roman" w:eastAsia="Times New Roman" w:hAnsi="Times New Roman" w:cs="Times New Roman"/>
          <w:color w:val="000000" w:themeColor="text1"/>
        </w:rPr>
      </w:pPr>
      <w:r w:rsidRPr="008953FE">
        <w:rPr>
          <w:rFonts w:ascii="Times New Roman" w:eastAsia="Times New Roman" w:hAnsi="Times New Roman" w:cs="Times New Roman"/>
          <w:color w:val="000000" w:themeColor="text1"/>
        </w:rPr>
        <w:t>2013</w:t>
      </w:r>
      <w:r w:rsidR="00006D33" w:rsidRPr="008953FE">
        <w:rPr>
          <w:rFonts w:ascii="Times New Roman" w:eastAsia="Times New Roman" w:hAnsi="Times New Roman" w:cs="Times New Roman"/>
          <w:color w:val="000000" w:themeColor="text1"/>
        </w:rPr>
        <w:t>–</w:t>
      </w:r>
      <w:r w:rsidRPr="008953FE">
        <w:rPr>
          <w:rFonts w:ascii="Times New Roman" w:eastAsia="Times New Roman" w:hAnsi="Times New Roman" w:cs="Times New Roman"/>
          <w:color w:val="000000" w:themeColor="text1"/>
        </w:rPr>
        <w:t xml:space="preserve">2014 </w:t>
      </w:r>
      <w:r w:rsidRPr="008953FE">
        <w:rPr>
          <w:rFonts w:ascii="Times New Roman" w:eastAsia="Times New Roman" w:hAnsi="Times New Roman" w:cs="Times New Roman"/>
          <w:color w:val="000000" w:themeColor="text1"/>
        </w:rPr>
        <w:tab/>
        <w:t>Parental leave</w:t>
      </w:r>
      <w:r w:rsidR="00312ABE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00312ABE" w:rsidRPr="008953FE">
        <w:rPr>
          <w:rFonts w:ascii="Times New Roman" w:eastAsia="Times New Roman" w:hAnsi="Times New Roman" w:cs="Times New Roman"/>
          <w:color w:val="000000" w:themeColor="text1"/>
        </w:rPr>
        <w:t>(full-time and part-time)</w:t>
      </w:r>
      <w:r w:rsidRPr="008953FE">
        <w:rPr>
          <w:rFonts w:ascii="Times New Roman" w:eastAsia="Times New Roman" w:hAnsi="Times New Roman" w:cs="Times New Roman"/>
          <w:color w:val="000000" w:themeColor="text1"/>
        </w:rPr>
        <w:t xml:space="preserve">, Masaryk University </w:t>
      </w:r>
    </w:p>
    <w:p w14:paraId="70DF5B3B" w14:textId="46178890" w:rsidR="0069159D" w:rsidRPr="00281D5D" w:rsidRDefault="007649B6" w:rsidP="00281D5D">
      <w:pPr>
        <w:spacing w:line="276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</w:rPr>
      </w:pPr>
      <w:r w:rsidRPr="008953FE">
        <w:rPr>
          <w:rFonts w:ascii="Times New Roman" w:eastAsia="Times New Roman" w:hAnsi="Times New Roman" w:cs="Times New Roman"/>
          <w:color w:val="000000" w:themeColor="text1"/>
          <w:sz w:val="23"/>
          <w:szCs w:val="23"/>
        </w:rPr>
        <w:br w:type="page"/>
      </w:r>
    </w:p>
    <w:tbl>
      <w:tblPr>
        <w:tblStyle w:val="20"/>
        <w:tblW w:w="9923" w:type="dxa"/>
        <w:tblBorders>
          <w:top w:val="nil"/>
          <w:left w:val="nil"/>
          <w:bottom w:val="single" w:sz="4" w:space="0" w:color="000000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9923"/>
      </w:tblGrid>
      <w:tr w:rsidR="008953FE" w:rsidRPr="008953FE" w14:paraId="0EC6F9A2" w14:textId="77777777">
        <w:tc>
          <w:tcPr>
            <w:tcW w:w="9923" w:type="dxa"/>
            <w:shd w:val="clear" w:color="auto" w:fill="auto"/>
          </w:tcPr>
          <w:p w14:paraId="2780AF04" w14:textId="77777777" w:rsidR="0069159D" w:rsidRPr="008953FE" w:rsidRDefault="00C9503E">
            <w:pPr>
              <w:tabs>
                <w:tab w:val="left" w:pos="0"/>
                <w:tab w:val="left" w:pos="708"/>
                <w:tab w:val="left" w:pos="1416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132"/>
              </w:tabs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8953FE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lastRenderedPageBreak/>
              <w:t>Publications</w:t>
            </w:r>
          </w:p>
        </w:tc>
      </w:tr>
    </w:tbl>
    <w:p w14:paraId="293C26D7" w14:textId="27970FE1" w:rsidR="00741E8F" w:rsidRPr="00312ABE" w:rsidRDefault="003A314F" w:rsidP="00E43E7F">
      <w:pPr>
        <w:pBdr>
          <w:top w:val="nil"/>
          <w:left w:val="nil"/>
          <w:bottom w:val="nil"/>
          <w:right w:val="nil"/>
          <w:between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left="426" w:hanging="426"/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val="en-CA"/>
        </w:rPr>
      </w:pPr>
      <w:r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val="en-CA"/>
        </w:rPr>
        <w:t xml:space="preserve">Supervised </w:t>
      </w:r>
      <w:r w:rsidR="00BE7EC8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val="en-CA"/>
        </w:rPr>
        <w:t>lab members</w:t>
      </w:r>
      <w:r w:rsidR="00312ABE" w:rsidRPr="00312ABE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val="en-CA"/>
        </w:rPr>
        <w:t xml:space="preserve"> are highlighted in bold</w:t>
      </w:r>
    </w:p>
    <w:p w14:paraId="14CA0138" w14:textId="77777777" w:rsidR="00312ABE" w:rsidRDefault="00312ABE" w:rsidP="00BE7EC8">
      <w:pPr>
        <w:pBdr>
          <w:top w:val="nil"/>
          <w:left w:val="nil"/>
          <w:bottom w:val="nil"/>
          <w:right w:val="nil"/>
          <w:between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rPr>
          <w:rFonts w:ascii="Times New Roman" w:eastAsia="Times New Roman" w:hAnsi="Times New Roman" w:cs="Times New Roman"/>
          <w:color w:val="000000" w:themeColor="text1"/>
          <w:sz w:val="23"/>
          <w:szCs w:val="23"/>
        </w:rPr>
      </w:pPr>
    </w:p>
    <w:p w14:paraId="1E8D9BDC" w14:textId="53CD8F14" w:rsidR="008B6AF9" w:rsidRPr="00F94AD2" w:rsidRDefault="008B6AF9" w:rsidP="00E43E7F">
      <w:pPr>
        <w:pBdr>
          <w:top w:val="nil"/>
          <w:left w:val="nil"/>
          <w:bottom w:val="nil"/>
          <w:right w:val="nil"/>
          <w:between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left="426" w:hanging="426"/>
        <w:rPr>
          <w:rFonts w:ascii="Times New Roman" w:eastAsia="Times New Roman" w:hAnsi="Times New Roman" w:cs="Times New Roman"/>
          <w:color w:val="000000" w:themeColor="text1"/>
          <w:sz w:val="23"/>
          <w:szCs w:val="23"/>
        </w:rPr>
      </w:pPr>
      <w:r w:rsidRPr="008B6AF9">
        <w:rPr>
          <w:rFonts w:ascii="Times New Roman" w:eastAsia="Times New Roman" w:hAnsi="Times New Roman" w:cs="Times New Roman"/>
          <w:b/>
          <w:bCs/>
          <w:color w:val="000000" w:themeColor="text1"/>
        </w:rPr>
        <w:t>Peer-reviewed journal articles</w:t>
      </w:r>
      <w:r w:rsidRPr="008B6AF9">
        <w:rPr>
          <w:rFonts w:ascii="Times New Roman" w:eastAsia="Times New Roman" w:hAnsi="Times New Roman" w:cs="Times New Roman"/>
          <w:color w:val="000000" w:themeColor="text1"/>
        </w:rPr>
        <w:t xml:space="preserve"> </w:t>
      </w:r>
    </w:p>
    <w:p w14:paraId="31614CE4" w14:textId="77777777" w:rsidR="008B6AF9" w:rsidRDefault="008B6AF9" w:rsidP="00F94AD2">
      <w:pPr>
        <w:pBdr>
          <w:top w:val="nil"/>
          <w:left w:val="nil"/>
          <w:bottom w:val="nil"/>
          <w:right w:val="nil"/>
          <w:between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left="426" w:hanging="426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CA"/>
        </w:rPr>
      </w:pPr>
    </w:p>
    <w:p w14:paraId="421A6B66" w14:textId="37722AE0" w:rsidR="008B6AF9" w:rsidRDefault="008B6AF9" w:rsidP="00F94AD2">
      <w:pPr>
        <w:pBdr>
          <w:top w:val="nil"/>
          <w:left w:val="nil"/>
          <w:bottom w:val="nil"/>
          <w:right w:val="nil"/>
          <w:between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left="426" w:hanging="426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CA"/>
        </w:rPr>
      </w:pPr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CA"/>
        </w:rPr>
        <w:t>4</w:t>
      </w:r>
      <w:r w:rsidR="00BE7EC8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CA"/>
        </w:rPr>
        <w:t>6</w:t>
      </w:r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CA"/>
        </w:rPr>
        <w:t xml:space="preserve">. </w:t>
      </w:r>
      <w:r w:rsidRPr="008B6AF9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CA"/>
        </w:rPr>
        <w:t xml:space="preserve">Pärtel, M., Tamme, R., Carmona, C.P., </w:t>
      </w:r>
      <w:proofErr w:type="spellStart"/>
      <w:r w:rsidRPr="008B6AF9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CA"/>
        </w:rPr>
        <w:t>Riibak</w:t>
      </w:r>
      <w:proofErr w:type="spellEnd"/>
      <w:r w:rsidRPr="008B6AF9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CA"/>
        </w:rPr>
        <w:t xml:space="preserve">, K., </w:t>
      </w:r>
      <w:proofErr w:type="spellStart"/>
      <w:r w:rsidRPr="008B6AF9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CA"/>
        </w:rPr>
        <w:t>Moora</w:t>
      </w:r>
      <w:proofErr w:type="spellEnd"/>
      <w:r w:rsidRPr="008B6AF9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CA"/>
        </w:rPr>
        <w:t xml:space="preserve">, M. [...] </w:t>
      </w:r>
      <w:r w:rsidRPr="008B6AF9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  <w:lang w:val="en-CA"/>
        </w:rPr>
        <w:t>Murillo, R</w:t>
      </w:r>
      <w:r w:rsidRPr="008B6AF9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CA"/>
        </w:rPr>
        <w:t>. [...],</w:t>
      </w:r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CA"/>
        </w:rPr>
        <w:t xml:space="preserve"> </w:t>
      </w:r>
      <w:r w:rsidRPr="008B6AF9">
        <w:rPr>
          <w:rFonts w:ascii="Times New Roman" w:eastAsia="Times New Roman" w:hAnsi="Times New Roman" w:cs="Times New Roman"/>
          <w:color w:val="000000" w:themeColor="text1"/>
          <w:sz w:val="20"/>
          <w:szCs w:val="20"/>
          <w:u w:val="single"/>
          <w:lang w:val="en-CA"/>
        </w:rPr>
        <w:t>Wagner, V.</w:t>
      </w:r>
      <w:r w:rsidRPr="008B6AF9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CA"/>
        </w:rPr>
        <w:t xml:space="preserve"> [...], Zobel M. (</w:t>
      </w:r>
      <w:r w:rsidR="00BE7EC8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CA"/>
        </w:rPr>
        <w:t>in press</w:t>
      </w:r>
      <w:r w:rsidRPr="008B6AF9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CA"/>
        </w:rPr>
        <w:t xml:space="preserve">) Global impoverishment of natural vegetation revealed by dark diversity. </w:t>
      </w:r>
      <w:r w:rsidRPr="008B6AF9"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  <w:lang w:val="en-CA"/>
        </w:rPr>
        <w:t>Nature</w:t>
      </w:r>
      <w:r w:rsidRPr="008B6AF9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CA"/>
        </w:rPr>
        <w:t>.</w:t>
      </w:r>
    </w:p>
    <w:p w14:paraId="405934DB" w14:textId="5C4C8B45" w:rsidR="008B6AF9" w:rsidRPr="008B6AF9" w:rsidRDefault="008B6AF9" w:rsidP="00F94AD2">
      <w:pPr>
        <w:pBdr>
          <w:top w:val="nil"/>
          <w:left w:val="nil"/>
          <w:bottom w:val="nil"/>
          <w:right w:val="nil"/>
          <w:between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left="426" w:hanging="426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CA"/>
        </w:rPr>
        <w:t>4</w:t>
      </w:r>
      <w:r w:rsidR="00BE7EC8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CA"/>
        </w:rPr>
        <w:t>5</w:t>
      </w:r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CA"/>
        </w:rPr>
        <w:t xml:space="preserve">. </w:t>
      </w:r>
      <w:r w:rsidRPr="00264724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  <w:lang w:val="en-CA"/>
        </w:rPr>
        <w:t>Murillo, R.</w:t>
      </w:r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CA"/>
        </w:rPr>
        <w:t xml:space="preserve">, </w:t>
      </w:r>
      <w:r w:rsidRPr="00264724">
        <w:rPr>
          <w:rFonts w:ascii="Times New Roman" w:eastAsia="Times New Roman" w:hAnsi="Times New Roman" w:cs="Times New Roman"/>
          <w:color w:val="000000" w:themeColor="text1"/>
          <w:sz w:val="20"/>
          <w:szCs w:val="20"/>
          <w:u w:val="single"/>
          <w:lang w:val="en-CA"/>
        </w:rPr>
        <w:t>Wagner, V.</w:t>
      </w:r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CA"/>
        </w:rPr>
        <w:t>, (</w:t>
      </w:r>
      <w:r w:rsidR="00BE7EC8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CA"/>
        </w:rPr>
        <w:t>in press</w:t>
      </w:r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CA"/>
        </w:rPr>
        <w:t xml:space="preserve">) </w:t>
      </w:r>
      <w:r w:rsidRPr="008B6AF9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CA"/>
        </w:rPr>
        <w:t>Propagule pressure and soil disturbance diminish plant community resistance to invasion across habitat types</w:t>
      </w:r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CA"/>
        </w:rPr>
        <w:t xml:space="preserve">. </w:t>
      </w:r>
      <w:r w:rsidRPr="008B6AF9"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  <w:lang w:val="en-CA"/>
        </w:rPr>
        <w:t>Journal of Vegetation Science</w:t>
      </w:r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CA"/>
        </w:rPr>
        <w:t xml:space="preserve">. </w:t>
      </w:r>
    </w:p>
    <w:p w14:paraId="630F073F" w14:textId="6389ED13" w:rsidR="00F94AD2" w:rsidRPr="00F94AD2" w:rsidRDefault="00F94AD2" w:rsidP="00F94AD2">
      <w:pPr>
        <w:pBdr>
          <w:top w:val="nil"/>
          <w:left w:val="nil"/>
          <w:bottom w:val="nil"/>
          <w:right w:val="nil"/>
          <w:between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left="426" w:hanging="426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CA"/>
        </w:rPr>
      </w:pPr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CA"/>
        </w:rPr>
        <w:t>4</w:t>
      </w:r>
      <w:r w:rsidR="00BE7EC8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CA"/>
        </w:rPr>
        <w:t>4</w:t>
      </w:r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CA"/>
        </w:rPr>
        <w:t xml:space="preserve">. </w:t>
      </w:r>
      <w:r w:rsidRPr="00F94AD2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CA"/>
        </w:rPr>
        <w:t xml:space="preserve">Holden, E., </w:t>
      </w:r>
      <w:r w:rsidRPr="00F94AD2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  <w:lang w:val="en-CA"/>
        </w:rPr>
        <w:t>Murillo, R.</w:t>
      </w:r>
      <w:r w:rsidRPr="00F94AD2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CA"/>
        </w:rPr>
        <w:t>, Grenke, J</w:t>
      </w:r>
      <w:r w:rsidRPr="00F94AD2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  <w:lang w:val="en-CA"/>
        </w:rPr>
        <w:t>., Holden, K.</w:t>
      </w:r>
      <w:r w:rsidRPr="00F94AD2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CA"/>
        </w:rPr>
        <w:t xml:space="preserve">, </w:t>
      </w:r>
      <w:proofErr w:type="spellStart"/>
      <w:r w:rsidRPr="00F94AD2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  <w:lang w:val="en-CA"/>
        </w:rPr>
        <w:t>Villasor</w:t>
      </w:r>
      <w:proofErr w:type="spellEnd"/>
      <w:r w:rsidRPr="00F94AD2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  <w:lang w:val="en-CA"/>
        </w:rPr>
        <w:t>, C.</w:t>
      </w:r>
      <w:r w:rsidRPr="00F94AD2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CA"/>
        </w:rPr>
        <w:t xml:space="preserve">, </w:t>
      </w:r>
      <w:r w:rsidRPr="00F94AD2">
        <w:rPr>
          <w:rFonts w:ascii="Times New Roman" w:eastAsia="Times New Roman" w:hAnsi="Times New Roman" w:cs="Times New Roman"/>
          <w:color w:val="000000" w:themeColor="text1"/>
          <w:sz w:val="20"/>
          <w:szCs w:val="20"/>
          <w:u w:val="single"/>
          <w:lang w:val="en-CA"/>
        </w:rPr>
        <w:t>Wagner, V.</w:t>
      </w:r>
      <w:r w:rsidRPr="00F94AD2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CA"/>
        </w:rPr>
        <w:t xml:space="preserve"> (</w:t>
      </w:r>
      <w:r w:rsidR="00BE7EC8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CA"/>
        </w:rPr>
        <w:t>2025</w:t>
      </w:r>
      <w:r w:rsidRPr="00F94AD2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CA"/>
        </w:rPr>
        <w:t xml:space="preserve">) The Biology of Canadian Weeds: Poa pratensis L. </w:t>
      </w:r>
      <w:r w:rsidRPr="00F94AD2"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  <w:lang w:val="en-CA"/>
        </w:rPr>
        <w:t>Canadian Journal of Plant Science</w:t>
      </w:r>
      <w:r w:rsidR="00BE7EC8"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  <w:lang w:val="en-CA"/>
        </w:rPr>
        <w:t xml:space="preserve"> </w:t>
      </w:r>
      <w:r w:rsidR="00BE7EC8" w:rsidRPr="00BE7EC8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CA"/>
        </w:rPr>
        <w:t>105: 1-17</w:t>
      </w:r>
      <w:r w:rsidRPr="00BE7EC8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CA"/>
        </w:rPr>
        <w:t>.</w:t>
      </w:r>
    </w:p>
    <w:p w14:paraId="47D4BAA1" w14:textId="12AFF180" w:rsidR="00F94AD2" w:rsidRPr="00F94AD2" w:rsidRDefault="00F94AD2" w:rsidP="00F94AD2">
      <w:pPr>
        <w:pBdr>
          <w:top w:val="nil"/>
          <w:left w:val="nil"/>
          <w:bottom w:val="nil"/>
          <w:right w:val="nil"/>
          <w:between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left="426" w:hanging="426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CA"/>
        </w:rPr>
      </w:pPr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CA"/>
        </w:rPr>
        <w:t>4</w:t>
      </w:r>
      <w:r w:rsidR="00BE7EC8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CA"/>
        </w:rPr>
        <w:t>3</w:t>
      </w:r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CA"/>
        </w:rPr>
        <w:t xml:space="preserve">. </w:t>
      </w:r>
      <w:r w:rsidRPr="00F94AD2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CA"/>
        </w:rPr>
        <w:t xml:space="preserve">Cai, L., Kreft, H., Denelle, P., Taylor, A., Craven, D., Dawson, W., Essl, F., van </w:t>
      </w:r>
      <w:proofErr w:type="spellStart"/>
      <w:r w:rsidRPr="00F94AD2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CA"/>
        </w:rPr>
        <w:t>Kleunen</w:t>
      </w:r>
      <w:proofErr w:type="spellEnd"/>
      <w:r w:rsidRPr="00F94AD2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CA"/>
        </w:rPr>
        <w:t xml:space="preserve">, M., </w:t>
      </w:r>
      <w:proofErr w:type="spellStart"/>
      <w:r w:rsidRPr="00F94AD2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CA"/>
        </w:rPr>
        <w:t>Pergl</w:t>
      </w:r>
      <w:proofErr w:type="spellEnd"/>
      <w:r w:rsidRPr="00F94AD2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CA"/>
        </w:rPr>
        <w:t xml:space="preserve">, J., Pyšek, P., Winter, M., Cabezas, F.J., </w:t>
      </w:r>
      <w:r w:rsidRPr="00F94AD2">
        <w:rPr>
          <w:rFonts w:ascii="Times New Roman" w:eastAsia="Times New Roman" w:hAnsi="Times New Roman" w:cs="Times New Roman"/>
          <w:color w:val="000000" w:themeColor="text1"/>
          <w:sz w:val="20"/>
          <w:szCs w:val="20"/>
          <w:u w:val="single"/>
          <w:lang w:val="en-CA"/>
        </w:rPr>
        <w:t>Wagner, V.</w:t>
      </w:r>
      <w:r w:rsidRPr="00F94AD2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CA"/>
        </w:rPr>
        <w:t>, Belser, P.B., Wieringa, J.J., Weigelt, P (</w:t>
      </w:r>
      <w:r w:rsidR="00BE7EC8" w:rsidRPr="00BE7EC8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CA"/>
        </w:rPr>
        <w:t>2025</w:t>
      </w:r>
      <w:r w:rsidRPr="00F94AD2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CA"/>
        </w:rPr>
        <w:t xml:space="preserve">) Environmental filtering, not dispersal history, explains global patterns of phylogenetic turnover in seed plants at deep evolutionary timescales. </w:t>
      </w:r>
      <w:r w:rsidRPr="00F94AD2"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  <w:lang w:val="en-CA"/>
        </w:rPr>
        <w:t>Nature Ecology &amp; Evolution</w:t>
      </w:r>
      <w:r w:rsidR="00BE7EC8"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  <w:lang w:val="en-CA"/>
        </w:rPr>
        <w:t xml:space="preserve"> </w:t>
      </w:r>
      <w:r w:rsidR="00BE7EC8" w:rsidRPr="00BE7EC8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CA"/>
        </w:rPr>
        <w:t>9(2):</w:t>
      </w:r>
      <w:r w:rsidR="00BE7EC8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CA"/>
        </w:rPr>
        <w:t xml:space="preserve"> </w:t>
      </w:r>
      <w:r w:rsidR="00BE7EC8" w:rsidRPr="00BE7EC8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CA"/>
        </w:rPr>
        <w:t>314-324</w:t>
      </w:r>
      <w:r w:rsidRPr="00F94AD2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CA"/>
        </w:rPr>
        <w:t>.</w:t>
      </w:r>
    </w:p>
    <w:p w14:paraId="47088D60" w14:textId="2F4FC611" w:rsidR="00F94AD2" w:rsidRPr="00F94AD2" w:rsidRDefault="00F94AD2" w:rsidP="00F94AD2">
      <w:pPr>
        <w:pBdr>
          <w:top w:val="nil"/>
          <w:left w:val="nil"/>
          <w:bottom w:val="nil"/>
          <w:right w:val="nil"/>
          <w:between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left="426" w:hanging="426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CA"/>
        </w:rPr>
      </w:pPr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CA"/>
        </w:rPr>
        <w:t>4</w:t>
      </w:r>
      <w:r w:rsidR="00BE7EC8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CA"/>
        </w:rPr>
        <w:t>2</w:t>
      </w:r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CA"/>
        </w:rPr>
        <w:t xml:space="preserve">. </w:t>
      </w:r>
      <w:proofErr w:type="spellStart"/>
      <w:r w:rsidRPr="00F94AD2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CA"/>
        </w:rPr>
        <w:t>Biancari</w:t>
      </w:r>
      <w:proofErr w:type="spellEnd"/>
      <w:r w:rsidRPr="00F94AD2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CA"/>
        </w:rPr>
        <w:t xml:space="preserve">, L., Aguiar, M.R., Eldridge, D.J., </w:t>
      </w:r>
      <w:proofErr w:type="spellStart"/>
      <w:r w:rsidRPr="00F94AD2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CA"/>
        </w:rPr>
        <w:t>Oñatibia</w:t>
      </w:r>
      <w:proofErr w:type="spellEnd"/>
      <w:r w:rsidRPr="00F94AD2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CA"/>
        </w:rPr>
        <w:t xml:space="preserve">, G.R., Le </w:t>
      </w:r>
      <w:proofErr w:type="spellStart"/>
      <w:r w:rsidRPr="00F94AD2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CA"/>
        </w:rPr>
        <w:t>Bagousse-Pinguet</w:t>
      </w:r>
      <w:proofErr w:type="spellEnd"/>
      <w:r w:rsidRPr="00F94AD2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CA"/>
        </w:rPr>
        <w:t xml:space="preserve">, Y., [...] </w:t>
      </w:r>
      <w:r w:rsidRPr="00F94AD2">
        <w:rPr>
          <w:rFonts w:ascii="Times New Roman" w:eastAsia="Times New Roman" w:hAnsi="Times New Roman" w:cs="Times New Roman"/>
          <w:color w:val="000000" w:themeColor="text1"/>
          <w:sz w:val="20"/>
          <w:szCs w:val="20"/>
          <w:u w:val="single"/>
          <w:lang w:val="en-CA"/>
        </w:rPr>
        <w:t>Wagner, V.</w:t>
      </w:r>
      <w:r w:rsidRPr="00F94AD2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CA"/>
        </w:rPr>
        <w:t xml:space="preserve">, [...] Maestre, F.T. (2024) Drivers of woody dominance across global drylands. </w:t>
      </w:r>
      <w:r w:rsidRPr="00F94AD2"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  <w:lang w:val="en-CA"/>
        </w:rPr>
        <w:t xml:space="preserve">Science Advances </w:t>
      </w:r>
      <w:r w:rsidRPr="00F94AD2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CA"/>
        </w:rPr>
        <w:t>10(41): eadn6007.</w:t>
      </w:r>
    </w:p>
    <w:p w14:paraId="069B956C" w14:textId="02D647B1" w:rsidR="00F94AD2" w:rsidRDefault="00F94AD2" w:rsidP="00F94AD2">
      <w:pPr>
        <w:pBdr>
          <w:top w:val="nil"/>
          <w:left w:val="nil"/>
          <w:bottom w:val="nil"/>
          <w:right w:val="nil"/>
          <w:between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left="426" w:hanging="426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CA"/>
        </w:rPr>
      </w:pPr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CA"/>
        </w:rPr>
        <w:t>4</w:t>
      </w:r>
      <w:r w:rsidR="00BE7EC8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CA"/>
        </w:rPr>
        <w:t>1</w:t>
      </w:r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CA"/>
        </w:rPr>
        <w:t xml:space="preserve">. </w:t>
      </w:r>
      <w:r w:rsidRPr="00F94AD2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  <w:lang w:val="en-CA"/>
        </w:rPr>
        <w:t>Murillo, R</w:t>
      </w:r>
      <w:r w:rsidRPr="00F94AD2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CA"/>
        </w:rPr>
        <w:t xml:space="preserve">., </w:t>
      </w:r>
      <w:proofErr w:type="spellStart"/>
      <w:r w:rsidRPr="00F94AD2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  <w:lang w:val="en-CA"/>
        </w:rPr>
        <w:t>Pätsch</w:t>
      </w:r>
      <w:proofErr w:type="spellEnd"/>
      <w:r w:rsidRPr="00F94AD2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  <w:lang w:val="en-CA"/>
        </w:rPr>
        <w:t>, R</w:t>
      </w:r>
      <w:r w:rsidRPr="00F94AD2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CA"/>
        </w:rPr>
        <w:t xml:space="preserve">., </w:t>
      </w:r>
      <w:r w:rsidRPr="00F94AD2">
        <w:rPr>
          <w:rFonts w:ascii="Times New Roman" w:eastAsia="Times New Roman" w:hAnsi="Times New Roman" w:cs="Times New Roman"/>
          <w:color w:val="000000" w:themeColor="text1"/>
          <w:sz w:val="20"/>
          <w:szCs w:val="20"/>
          <w:u w:val="single"/>
          <w:lang w:val="en-CA"/>
        </w:rPr>
        <w:t>Wagner, V.</w:t>
      </w:r>
      <w:r w:rsidRPr="00F94AD2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CA"/>
        </w:rPr>
        <w:t xml:space="preserve"> (2024) Agronomic non-native species are overrepresented across habitat types in central Canada. </w:t>
      </w:r>
      <w:r w:rsidRPr="00F94AD2"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  <w:lang w:val="en-CA"/>
        </w:rPr>
        <w:t>Journal of Applied Ecology</w:t>
      </w:r>
      <w:r w:rsidRPr="00F94AD2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CA"/>
        </w:rPr>
        <w:t xml:space="preserve"> 61(6): 1385-1395.</w:t>
      </w:r>
    </w:p>
    <w:p w14:paraId="3D8DEA01" w14:textId="15417D33" w:rsidR="00741E8F" w:rsidRDefault="00741E8F" w:rsidP="00741E8F">
      <w:pPr>
        <w:pStyle w:val="NormalWeb"/>
        <w:spacing w:before="0" w:beforeAutospacing="0" w:after="0" w:afterAutospacing="0"/>
        <w:ind w:left="425" w:hanging="425"/>
        <w:rPr>
          <w:color w:val="000000" w:themeColor="text1"/>
          <w:sz w:val="20"/>
          <w:szCs w:val="20"/>
        </w:rPr>
      </w:pPr>
      <w:r w:rsidRPr="00741073">
        <w:rPr>
          <w:color w:val="000000" w:themeColor="text1"/>
          <w:sz w:val="20"/>
          <w:szCs w:val="20"/>
        </w:rPr>
        <w:t>4</w:t>
      </w:r>
      <w:r w:rsidR="00F94AD2">
        <w:rPr>
          <w:color w:val="000000" w:themeColor="text1"/>
          <w:sz w:val="20"/>
          <w:szCs w:val="20"/>
        </w:rPr>
        <w:t>0</w:t>
      </w:r>
      <w:r w:rsidRPr="00741073">
        <w:rPr>
          <w:color w:val="000000" w:themeColor="text1"/>
          <w:sz w:val="20"/>
          <w:szCs w:val="20"/>
        </w:rPr>
        <w:t xml:space="preserve">. </w:t>
      </w:r>
      <w:proofErr w:type="spellStart"/>
      <w:r w:rsidRPr="00741073">
        <w:rPr>
          <w:bCs/>
          <w:color w:val="000000" w:themeColor="text1"/>
          <w:sz w:val="20"/>
          <w:szCs w:val="20"/>
        </w:rPr>
        <w:t>Pätsch</w:t>
      </w:r>
      <w:proofErr w:type="spellEnd"/>
      <w:r w:rsidRPr="00741073">
        <w:rPr>
          <w:bCs/>
          <w:color w:val="000000" w:themeColor="text1"/>
          <w:sz w:val="20"/>
          <w:szCs w:val="20"/>
        </w:rPr>
        <w:t xml:space="preserve">, R., Midolo, G., </w:t>
      </w:r>
      <w:proofErr w:type="spellStart"/>
      <w:r w:rsidRPr="00741073">
        <w:rPr>
          <w:bCs/>
          <w:color w:val="000000" w:themeColor="text1"/>
          <w:sz w:val="20"/>
          <w:szCs w:val="20"/>
        </w:rPr>
        <w:t>Dítě</w:t>
      </w:r>
      <w:proofErr w:type="spellEnd"/>
      <w:r w:rsidRPr="00741073">
        <w:rPr>
          <w:bCs/>
          <w:color w:val="000000" w:themeColor="text1"/>
          <w:sz w:val="20"/>
          <w:szCs w:val="20"/>
        </w:rPr>
        <w:t xml:space="preserve">, Z., </w:t>
      </w:r>
      <w:proofErr w:type="spellStart"/>
      <w:r w:rsidRPr="00741073">
        <w:rPr>
          <w:bCs/>
          <w:color w:val="000000" w:themeColor="text1"/>
          <w:sz w:val="20"/>
          <w:szCs w:val="20"/>
        </w:rPr>
        <w:t>Dítě</w:t>
      </w:r>
      <w:proofErr w:type="spellEnd"/>
      <w:r w:rsidRPr="00741073">
        <w:rPr>
          <w:bCs/>
          <w:color w:val="000000" w:themeColor="text1"/>
          <w:sz w:val="20"/>
          <w:szCs w:val="20"/>
        </w:rPr>
        <w:t xml:space="preserve">, D., </w:t>
      </w:r>
      <w:r w:rsidRPr="00741073">
        <w:rPr>
          <w:bCs/>
          <w:color w:val="000000" w:themeColor="text1"/>
          <w:sz w:val="20"/>
          <w:szCs w:val="20"/>
          <w:u w:val="single"/>
        </w:rPr>
        <w:t>Wagner, V.</w:t>
      </w:r>
      <w:r w:rsidRPr="00741073">
        <w:rPr>
          <w:bCs/>
          <w:color w:val="000000" w:themeColor="text1"/>
          <w:sz w:val="20"/>
          <w:szCs w:val="20"/>
        </w:rPr>
        <w:t xml:space="preserve">, </w:t>
      </w:r>
      <w:proofErr w:type="spellStart"/>
      <w:r w:rsidRPr="00741073">
        <w:rPr>
          <w:bCs/>
          <w:color w:val="000000" w:themeColor="text1"/>
          <w:sz w:val="20"/>
          <w:szCs w:val="20"/>
        </w:rPr>
        <w:t>Pavonič</w:t>
      </w:r>
      <w:proofErr w:type="spellEnd"/>
      <w:r w:rsidRPr="00741073">
        <w:rPr>
          <w:bCs/>
          <w:color w:val="000000" w:themeColor="text1"/>
          <w:sz w:val="20"/>
          <w:szCs w:val="20"/>
        </w:rPr>
        <w:t xml:space="preserve">, M., </w:t>
      </w:r>
      <w:proofErr w:type="spellStart"/>
      <w:r w:rsidRPr="00741073">
        <w:rPr>
          <w:bCs/>
          <w:color w:val="000000" w:themeColor="text1"/>
          <w:sz w:val="20"/>
          <w:szCs w:val="20"/>
        </w:rPr>
        <w:t>Danihelka</w:t>
      </w:r>
      <w:proofErr w:type="spellEnd"/>
      <w:r w:rsidRPr="00741073">
        <w:rPr>
          <w:bCs/>
          <w:color w:val="000000" w:themeColor="text1"/>
          <w:sz w:val="20"/>
          <w:szCs w:val="20"/>
        </w:rPr>
        <w:t xml:space="preserve">, J., </w:t>
      </w:r>
      <w:proofErr w:type="spellStart"/>
      <w:r w:rsidRPr="00741073">
        <w:rPr>
          <w:bCs/>
          <w:color w:val="000000" w:themeColor="text1"/>
          <w:sz w:val="20"/>
          <w:szCs w:val="20"/>
        </w:rPr>
        <w:t>Preislerová</w:t>
      </w:r>
      <w:proofErr w:type="spellEnd"/>
      <w:r w:rsidRPr="00741073">
        <w:rPr>
          <w:bCs/>
          <w:color w:val="000000" w:themeColor="text1"/>
          <w:sz w:val="20"/>
          <w:szCs w:val="20"/>
        </w:rPr>
        <w:t xml:space="preserve">, Z., </w:t>
      </w:r>
      <w:proofErr w:type="spellStart"/>
      <w:r w:rsidRPr="00741073">
        <w:rPr>
          <w:bCs/>
          <w:color w:val="000000" w:themeColor="text1"/>
          <w:sz w:val="20"/>
          <w:szCs w:val="20"/>
        </w:rPr>
        <w:t>Krstivojević</w:t>
      </w:r>
      <w:proofErr w:type="spellEnd"/>
      <w:r w:rsidRPr="00741073">
        <w:rPr>
          <w:bCs/>
          <w:color w:val="000000" w:themeColor="text1"/>
          <w:sz w:val="20"/>
          <w:szCs w:val="20"/>
        </w:rPr>
        <w:t xml:space="preserve"> </w:t>
      </w:r>
      <w:proofErr w:type="spellStart"/>
      <w:r w:rsidRPr="00741073">
        <w:rPr>
          <w:bCs/>
          <w:color w:val="000000" w:themeColor="text1"/>
          <w:sz w:val="20"/>
          <w:szCs w:val="20"/>
        </w:rPr>
        <w:t>Ćuk</w:t>
      </w:r>
      <w:proofErr w:type="spellEnd"/>
      <w:r w:rsidRPr="00741073">
        <w:rPr>
          <w:bCs/>
          <w:color w:val="000000" w:themeColor="text1"/>
          <w:sz w:val="20"/>
          <w:szCs w:val="20"/>
        </w:rPr>
        <w:t xml:space="preserve">, M., Stroh, H.G., Tóth, T., </w:t>
      </w:r>
      <w:proofErr w:type="spellStart"/>
      <w:r w:rsidRPr="00741073">
        <w:rPr>
          <w:bCs/>
          <w:color w:val="000000" w:themeColor="text1"/>
          <w:sz w:val="20"/>
          <w:szCs w:val="20"/>
        </w:rPr>
        <w:t>Chytrá</w:t>
      </w:r>
      <w:proofErr w:type="spellEnd"/>
      <w:r w:rsidRPr="00741073">
        <w:rPr>
          <w:bCs/>
          <w:color w:val="000000" w:themeColor="text1"/>
          <w:sz w:val="20"/>
          <w:szCs w:val="20"/>
        </w:rPr>
        <w:t xml:space="preserve">, H., </w:t>
      </w:r>
      <w:proofErr w:type="spellStart"/>
      <w:r w:rsidRPr="00741073">
        <w:rPr>
          <w:bCs/>
          <w:color w:val="000000" w:themeColor="text1"/>
          <w:sz w:val="20"/>
          <w:szCs w:val="20"/>
        </w:rPr>
        <w:t>Chytry</w:t>
      </w:r>
      <w:proofErr w:type="spellEnd"/>
      <w:r w:rsidRPr="00741073">
        <w:rPr>
          <w:bCs/>
          <w:color w:val="000000" w:themeColor="text1"/>
          <w:sz w:val="20"/>
          <w:szCs w:val="20"/>
        </w:rPr>
        <w:t xml:space="preserve">, M. </w:t>
      </w:r>
      <w:r w:rsidRPr="00741073">
        <w:rPr>
          <w:color w:val="000000" w:themeColor="text1"/>
          <w:sz w:val="20"/>
          <w:szCs w:val="20"/>
        </w:rPr>
        <w:t>(</w:t>
      </w:r>
      <w:r w:rsidRPr="00741073">
        <w:rPr>
          <w:i/>
          <w:color w:val="000000" w:themeColor="text1"/>
          <w:sz w:val="20"/>
          <w:szCs w:val="20"/>
        </w:rPr>
        <w:t>accepted</w:t>
      </w:r>
      <w:r w:rsidRPr="00741073">
        <w:rPr>
          <w:color w:val="000000" w:themeColor="text1"/>
          <w:sz w:val="20"/>
          <w:szCs w:val="20"/>
        </w:rPr>
        <w:t xml:space="preserve">) Beyond salinity: plants show divergent responses to soil ion composition. </w:t>
      </w:r>
      <w:r w:rsidRPr="00741073">
        <w:rPr>
          <w:i/>
          <w:iCs/>
          <w:color w:val="000000" w:themeColor="text1"/>
          <w:sz w:val="20"/>
          <w:szCs w:val="20"/>
        </w:rPr>
        <w:t>Global Ecology and Biogeography</w:t>
      </w:r>
      <w:r w:rsidRPr="00741073">
        <w:rPr>
          <w:color w:val="000000" w:themeColor="text1"/>
          <w:sz w:val="20"/>
          <w:szCs w:val="20"/>
        </w:rPr>
        <w:t>.</w:t>
      </w:r>
    </w:p>
    <w:p w14:paraId="3D4AFD70" w14:textId="7415C065" w:rsidR="004501A7" w:rsidRPr="004501A7" w:rsidRDefault="00F94AD2" w:rsidP="004501A7">
      <w:pPr>
        <w:pBdr>
          <w:top w:val="nil"/>
          <w:left w:val="nil"/>
          <w:bottom w:val="nil"/>
          <w:right w:val="nil"/>
          <w:between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left="426" w:hanging="426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CA"/>
        </w:rPr>
      </w:pPr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CA"/>
        </w:rPr>
        <w:t>39</w:t>
      </w:r>
      <w:r w:rsidR="004501A7" w:rsidRPr="0074107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CA"/>
        </w:rPr>
        <w:t xml:space="preserve">. </w:t>
      </w:r>
      <w:r w:rsidR="004501A7" w:rsidRPr="00741073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  <w:lang w:val="en-CA"/>
        </w:rPr>
        <w:t>Murillo, R.</w:t>
      </w:r>
      <w:r w:rsidR="004501A7" w:rsidRPr="0074107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CA"/>
        </w:rPr>
        <w:t xml:space="preserve">, </w:t>
      </w:r>
      <w:proofErr w:type="spellStart"/>
      <w:r w:rsidR="004501A7" w:rsidRPr="00741073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  <w:lang w:val="en-CA"/>
        </w:rPr>
        <w:t>Pätsch</w:t>
      </w:r>
      <w:proofErr w:type="spellEnd"/>
      <w:r w:rsidR="004501A7" w:rsidRPr="00741073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  <w:lang w:val="en-CA"/>
        </w:rPr>
        <w:t>, R.</w:t>
      </w:r>
      <w:r w:rsidR="004501A7" w:rsidRPr="0074107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CA"/>
        </w:rPr>
        <w:t xml:space="preserve">, </w:t>
      </w:r>
      <w:r w:rsidR="004501A7" w:rsidRPr="00741073">
        <w:rPr>
          <w:rFonts w:ascii="Times New Roman" w:eastAsia="Times New Roman" w:hAnsi="Times New Roman" w:cs="Times New Roman"/>
          <w:color w:val="000000" w:themeColor="text1"/>
          <w:sz w:val="20"/>
          <w:szCs w:val="20"/>
          <w:u w:val="single"/>
          <w:lang w:val="en-CA"/>
        </w:rPr>
        <w:t>Wagner, V.</w:t>
      </w:r>
      <w:r w:rsidR="004501A7" w:rsidRPr="0074107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CA"/>
        </w:rPr>
        <w:t xml:space="preserve"> (</w:t>
      </w:r>
      <w:r w:rsidR="004501A7"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  <w:lang w:val="en-CA"/>
        </w:rPr>
        <w:t>accepted</w:t>
      </w:r>
      <w:r w:rsidR="004501A7" w:rsidRPr="0074107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CA"/>
        </w:rPr>
        <w:t xml:space="preserve">) A comparative assessment of the levels of plant invasion across habitats in central Alberta. </w:t>
      </w:r>
      <w:r w:rsidR="004501A7" w:rsidRPr="00741073"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  <w:lang w:val="en-CA"/>
        </w:rPr>
        <w:t>Journal of Applied Ecology</w:t>
      </w:r>
      <w:r w:rsidR="004501A7" w:rsidRPr="0074107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CA"/>
        </w:rPr>
        <w:t>.</w:t>
      </w:r>
    </w:p>
    <w:p w14:paraId="1409652B" w14:textId="7FAE6BD9" w:rsidR="00D140D3" w:rsidRDefault="00F94AD2" w:rsidP="00E43E7F">
      <w:pPr>
        <w:pBdr>
          <w:top w:val="nil"/>
          <w:left w:val="nil"/>
          <w:bottom w:val="nil"/>
          <w:right w:val="nil"/>
          <w:between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left="426" w:hanging="426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CA"/>
        </w:rPr>
      </w:pPr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CA"/>
        </w:rPr>
        <w:t>38</w:t>
      </w:r>
      <w:r w:rsidR="00E43E7F" w:rsidRPr="0074107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CA"/>
        </w:rPr>
        <w:t xml:space="preserve">. </w:t>
      </w:r>
      <w:proofErr w:type="spellStart"/>
      <w:r w:rsidR="00847941" w:rsidRPr="00741073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  <w:lang w:val="en-CA"/>
        </w:rPr>
        <w:t>Villasor</w:t>
      </w:r>
      <w:proofErr w:type="spellEnd"/>
      <w:r w:rsidR="00E43E7F" w:rsidRPr="0074107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CA"/>
        </w:rPr>
        <w:t>,</w:t>
      </w:r>
      <w:r w:rsidR="00847941" w:rsidRPr="0074107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CA"/>
        </w:rPr>
        <w:t xml:space="preserve"> </w:t>
      </w:r>
      <w:r w:rsidR="00847941" w:rsidRPr="00741073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  <w:lang w:val="en-CA"/>
        </w:rPr>
        <w:t>C.</w:t>
      </w:r>
      <w:r w:rsidR="00847941" w:rsidRPr="0074107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CA"/>
        </w:rPr>
        <w:t>,</w:t>
      </w:r>
      <w:r w:rsidR="00E43E7F" w:rsidRPr="0074107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CA"/>
        </w:rPr>
        <w:t xml:space="preserve"> </w:t>
      </w:r>
      <w:r w:rsidR="00E609C1" w:rsidRPr="00741073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  <w:lang w:val="en-CA"/>
        </w:rPr>
        <w:t>Robertson, K</w:t>
      </w:r>
      <w:r w:rsidR="00E609C1" w:rsidRPr="0074107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CA"/>
        </w:rPr>
        <w:t xml:space="preserve">., </w:t>
      </w:r>
      <w:r w:rsidR="00847941" w:rsidRPr="0074107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Becker, T., Cahill, J.F., Deák, B., Hensen, I., </w:t>
      </w:r>
      <w:proofErr w:type="spellStart"/>
      <w:r w:rsidR="00847941" w:rsidRPr="0074107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Otfinowski</w:t>
      </w:r>
      <w:proofErr w:type="spellEnd"/>
      <w:r w:rsidR="00847941" w:rsidRPr="0074107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, R., Rosche, R., </w:t>
      </w:r>
      <w:proofErr w:type="spellStart"/>
      <w:r w:rsidR="00847941" w:rsidRPr="0074107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Shyriaieva</w:t>
      </w:r>
      <w:proofErr w:type="spellEnd"/>
      <w:r w:rsidR="00847941" w:rsidRPr="0074107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, D., </w:t>
      </w:r>
      <w:proofErr w:type="spellStart"/>
      <w:r w:rsidR="00847941" w:rsidRPr="0074107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Vakhlamova</w:t>
      </w:r>
      <w:proofErr w:type="spellEnd"/>
      <w:r w:rsidR="00847941" w:rsidRPr="0074107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, T., Valkó, O., </w:t>
      </w:r>
      <w:r w:rsidR="00E43E7F" w:rsidRPr="00741073">
        <w:rPr>
          <w:rFonts w:ascii="Times New Roman" w:eastAsia="Times New Roman" w:hAnsi="Times New Roman" w:cs="Times New Roman"/>
          <w:color w:val="000000" w:themeColor="text1"/>
          <w:sz w:val="20"/>
          <w:szCs w:val="20"/>
          <w:u w:val="single"/>
          <w:lang w:val="en-CA"/>
        </w:rPr>
        <w:t>Wagner, V.</w:t>
      </w:r>
      <w:r w:rsidR="00E43E7F" w:rsidRPr="0074107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CA"/>
        </w:rPr>
        <w:t xml:space="preserve"> </w:t>
      </w:r>
      <w:r w:rsidR="00F24627" w:rsidRPr="0074107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CA"/>
        </w:rPr>
        <w:t>(</w:t>
      </w:r>
      <w:r w:rsidR="00741073" w:rsidRPr="0074107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CA"/>
        </w:rPr>
        <w:t>2024</w:t>
      </w:r>
      <w:r w:rsidR="00F24627" w:rsidRPr="0074107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CA"/>
        </w:rPr>
        <w:t xml:space="preserve">) </w:t>
      </w:r>
      <w:r w:rsidR="00847941" w:rsidRPr="0074107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CA"/>
        </w:rPr>
        <w:t xml:space="preserve">Invasion success of three </w:t>
      </w:r>
      <w:proofErr w:type="gramStart"/>
      <w:r w:rsidR="00847941" w:rsidRPr="0074107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CA"/>
        </w:rPr>
        <w:t>cool-season</w:t>
      </w:r>
      <w:proofErr w:type="gramEnd"/>
      <w:r w:rsidR="00847941" w:rsidRPr="0074107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CA"/>
        </w:rPr>
        <w:t xml:space="preserve"> grasses in the northern prairie: a test of three hypotheses</w:t>
      </w:r>
      <w:r w:rsidR="00E43E7F" w:rsidRPr="0074107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CA"/>
        </w:rPr>
        <w:t xml:space="preserve">. </w:t>
      </w:r>
      <w:r w:rsidR="00505A65" w:rsidRPr="00741073"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  <w:lang w:val="en-CA"/>
        </w:rPr>
        <w:t>Oikos</w:t>
      </w:r>
      <w:r w:rsidR="00E609C1" w:rsidRPr="0074107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CA"/>
        </w:rPr>
        <w:t xml:space="preserve"> </w:t>
      </w:r>
      <w:r w:rsidR="00741073" w:rsidRPr="0074107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CA"/>
        </w:rPr>
        <w:t>e10266</w:t>
      </w:r>
      <w:r w:rsidR="00B06810" w:rsidRPr="0074107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CA"/>
        </w:rPr>
        <w:t xml:space="preserve">. </w:t>
      </w:r>
    </w:p>
    <w:p w14:paraId="2C0D9E6E" w14:textId="11491A23" w:rsidR="007649B6" w:rsidRPr="00741073" w:rsidRDefault="0053521F" w:rsidP="0053521F">
      <w:pPr>
        <w:pBdr>
          <w:top w:val="nil"/>
          <w:left w:val="nil"/>
          <w:bottom w:val="nil"/>
          <w:right w:val="nil"/>
          <w:between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left="425" w:hanging="425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74107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3</w:t>
      </w:r>
      <w:r w:rsidR="00741E8F" w:rsidRPr="0074107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7</w:t>
      </w:r>
      <w:r w:rsidRPr="0074107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. </w:t>
      </w:r>
      <w:r w:rsidRPr="00741073"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</w:rPr>
        <w:t>Lugar, R.</w:t>
      </w:r>
      <w:r w:rsidRPr="0074107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, Nelson, C.R., </w:t>
      </w:r>
      <w:r w:rsidRPr="00741073">
        <w:rPr>
          <w:rFonts w:ascii="Times New Roman" w:eastAsia="Times New Roman" w:hAnsi="Times New Roman" w:cs="Times New Roman"/>
          <w:color w:val="000000" w:themeColor="text1"/>
          <w:sz w:val="20"/>
          <w:szCs w:val="20"/>
          <w:u w:val="single"/>
        </w:rPr>
        <w:t>Wagner, V.</w:t>
      </w:r>
      <w:r w:rsidRPr="0074107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(</w:t>
      </w:r>
      <w:r w:rsidR="006C1D58" w:rsidRPr="00741073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  <w:t>2023</w:t>
      </w:r>
      <w:r w:rsidRPr="0074107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) Long term effects of forb-selective herbicides on grassland communities. </w:t>
      </w:r>
      <w:r w:rsidR="00E609C1" w:rsidRPr="00741073">
        <w:rPr>
          <w:rFonts w:ascii="Times New Roman" w:eastAsia="Times New Roman" w:hAnsi="Times New Roman" w:cs="Times New Roman"/>
          <w:i/>
          <w:color w:val="000000" w:themeColor="text1"/>
          <w:sz w:val="20"/>
          <w:szCs w:val="20"/>
        </w:rPr>
        <w:t>Applied Vegetation Science</w:t>
      </w:r>
      <w:r w:rsidR="006C1D58" w:rsidRPr="00741073">
        <w:rPr>
          <w:rFonts w:ascii="Times New Roman" w:eastAsia="Times New Roman" w:hAnsi="Times New Roman" w:cs="Times New Roman"/>
          <w:i/>
          <w:color w:val="000000" w:themeColor="text1"/>
          <w:sz w:val="20"/>
          <w:szCs w:val="20"/>
        </w:rPr>
        <w:t xml:space="preserve"> </w:t>
      </w:r>
      <w:r w:rsidR="006C1D58" w:rsidRPr="00741073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  <w:t>26: e12738</w:t>
      </w:r>
      <w:r w:rsidRPr="0074107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. </w:t>
      </w:r>
    </w:p>
    <w:p w14:paraId="316074B0" w14:textId="3C7C6517" w:rsidR="007649B6" w:rsidRPr="00741073" w:rsidRDefault="007649B6" w:rsidP="00D140D3">
      <w:pPr>
        <w:pBdr>
          <w:top w:val="nil"/>
          <w:left w:val="nil"/>
          <w:bottom w:val="nil"/>
          <w:right w:val="nil"/>
          <w:between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left="425" w:hanging="425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74107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36. </w:t>
      </w:r>
      <w:proofErr w:type="spellStart"/>
      <w:r w:rsidRPr="00741073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Pätsch</w:t>
      </w:r>
      <w:proofErr w:type="spellEnd"/>
      <w:r w:rsidRPr="00741073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, R</w:t>
      </w:r>
      <w:r w:rsidRPr="0074107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., </w:t>
      </w:r>
      <w:proofErr w:type="spellStart"/>
      <w:r w:rsidRPr="00741073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Zapisocki</w:t>
      </w:r>
      <w:proofErr w:type="spellEnd"/>
      <w:r w:rsidRPr="00741073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, Z</w:t>
      </w:r>
      <w:r w:rsidRPr="0074107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., </w:t>
      </w:r>
      <w:r w:rsidRPr="00741073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Tucker D.</w:t>
      </w:r>
      <w:r w:rsidRPr="0074107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, Stroh, H.G., Becker, T., </w:t>
      </w:r>
      <w:proofErr w:type="spellStart"/>
      <w:r w:rsidRPr="0074107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Spribille</w:t>
      </w:r>
      <w:proofErr w:type="spellEnd"/>
      <w:r w:rsidRPr="0074107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, T., </w:t>
      </w:r>
      <w:r w:rsidRPr="00741073">
        <w:rPr>
          <w:rFonts w:ascii="Times New Roman" w:eastAsia="Times New Roman" w:hAnsi="Times New Roman" w:cs="Times New Roman"/>
          <w:color w:val="000000" w:themeColor="text1"/>
          <w:sz w:val="20"/>
          <w:szCs w:val="20"/>
          <w:u w:val="single"/>
        </w:rPr>
        <w:t>Wagner, V.</w:t>
      </w:r>
      <w:r w:rsidRPr="0074107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(2022) Bedrock meadows: A distinct vegetation type in northwestern North America. </w:t>
      </w:r>
      <w:r w:rsidRPr="00741073"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</w:rPr>
        <w:t>Applied Vegetation Science</w:t>
      </w:r>
      <w:r w:rsidRPr="0074107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25: e12702.</w:t>
      </w:r>
      <w:r w:rsidR="00544ABF" w:rsidRPr="0074107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</w:p>
    <w:p w14:paraId="644AEAB8" w14:textId="0A535B0A" w:rsidR="0069159D" w:rsidRPr="00741073" w:rsidRDefault="00C9503E" w:rsidP="0053521F">
      <w:pPr>
        <w:pBdr>
          <w:top w:val="nil"/>
          <w:left w:val="nil"/>
          <w:bottom w:val="nil"/>
          <w:right w:val="nil"/>
          <w:between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left="425" w:hanging="425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74107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35. </w:t>
      </w:r>
      <w:proofErr w:type="spellStart"/>
      <w:r w:rsidRPr="0074107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Vakhlamova</w:t>
      </w:r>
      <w:proofErr w:type="spellEnd"/>
      <w:r w:rsidRPr="0074107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, T., </w:t>
      </w:r>
      <w:r w:rsidRPr="00741073">
        <w:rPr>
          <w:rFonts w:ascii="Times New Roman" w:eastAsia="Times New Roman" w:hAnsi="Times New Roman" w:cs="Times New Roman"/>
          <w:color w:val="000000" w:themeColor="text1"/>
          <w:sz w:val="20"/>
          <w:szCs w:val="20"/>
          <w:u w:val="single"/>
        </w:rPr>
        <w:t>Wagner, V.</w:t>
      </w:r>
      <w:r w:rsidRPr="0074107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, </w:t>
      </w:r>
      <w:proofErr w:type="spellStart"/>
      <w:r w:rsidRPr="0074107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Padullés</w:t>
      </w:r>
      <w:proofErr w:type="spellEnd"/>
      <w:r w:rsidRPr="0074107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74107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Cubino</w:t>
      </w:r>
      <w:proofErr w:type="spellEnd"/>
      <w:r w:rsidRPr="0074107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, J., </w:t>
      </w:r>
      <w:proofErr w:type="spellStart"/>
      <w:r w:rsidRPr="0074107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Chytrý</w:t>
      </w:r>
      <w:proofErr w:type="spellEnd"/>
      <w:r w:rsidRPr="0074107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, M., </w:t>
      </w:r>
      <w:proofErr w:type="spellStart"/>
      <w:r w:rsidRPr="0074107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Lososová</w:t>
      </w:r>
      <w:proofErr w:type="spellEnd"/>
      <w:r w:rsidRPr="0074107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, Z. (</w:t>
      </w:r>
      <w:r w:rsidR="00D140D3" w:rsidRPr="00741073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  <w:t>2022</w:t>
      </w:r>
      <w:r w:rsidRPr="0074107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) Urban plant diversity in Kazakhstan: effects of habitat type, city size and macroclimate. </w:t>
      </w:r>
      <w:r w:rsidRPr="00741073">
        <w:rPr>
          <w:rFonts w:ascii="Times New Roman" w:eastAsia="Times New Roman" w:hAnsi="Times New Roman" w:cs="Times New Roman"/>
          <w:i/>
          <w:color w:val="000000" w:themeColor="text1"/>
          <w:sz w:val="20"/>
          <w:szCs w:val="20"/>
        </w:rPr>
        <w:t>Applied Vegetation Science</w:t>
      </w:r>
      <w:r w:rsidR="00D140D3" w:rsidRPr="0074107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25(3): e12679.</w:t>
      </w:r>
    </w:p>
    <w:p w14:paraId="5FF7FAFA" w14:textId="2A9A5B2F" w:rsidR="0069159D" w:rsidRPr="00741073" w:rsidRDefault="00C9503E" w:rsidP="007649B6">
      <w:pPr>
        <w:pBdr>
          <w:top w:val="nil"/>
          <w:left w:val="nil"/>
          <w:bottom w:val="nil"/>
          <w:right w:val="nil"/>
          <w:between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left="426" w:hanging="426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74107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34. </w:t>
      </w:r>
      <w:proofErr w:type="spellStart"/>
      <w:r w:rsidRPr="00741073"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</w:rPr>
        <w:t>Zapisocki</w:t>
      </w:r>
      <w:proofErr w:type="spellEnd"/>
      <w:r w:rsidRPr="00741073"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</w:rPr>
        <w:t>, Z.</w:t>
      </w:r>
      <w:r w:rsidRPr="0074107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, </w:t>
      </w:r>
      <w:r w:rsidRPr="00741073"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</w:rPr>
        <w:t>de Assis Murillo, R</w:t>
      </w:r>
      <w:r w:rsidRPr="0074107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., </w:t>
      </w:r>
      <w:r w:rsidRPr="00741073">
        <w:rPr>
          <w:rFonts w:ascii="Times New Roman" w:eastAsia="Times New Roman" w:hAnsi="Times New Roman" w:cs="Times New Roman"/>
          <w:color w:val="000000" w:themeColor="text1"/>
          <w:sz w:val="20"/>
          <w:szCs w:val="20"/>
          <w:u w:val="single"/>
        </w:rPr>
        <w:t>Wagner, V.</w:t>
      </w:r>
      <w:r w:rsidRPr="0074107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(</w:t>
      </w:r>
      <w:r w:rsidR="00F24627" w:rsidRPr="00741073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  <w:t>2022</w:t>
      </w:r>
      <w:r w:rsidRPr="0074107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) Non-native plant invasions in prairie grasslands of Alberta, Canada. </w:t>
      </w:r>
      <w:r w:rsidRPr="00741073">
        <w:rPr>
          <w:rFonts w:ascii="Times New Roman" w:eastAsia="Times New Roman" w:hAnsi="Times New Roman" w:cs="Times New Roman"/>
          <w:i/>
          <w:color w:val="000000" w:themeColor="text1"/>
          <w:sz w:val="20"/>
          <w:szCs w:val="20"/>
        </w:rPr>
        <w:t>Rangeland Ecology and Management</w:t>
      </w:r>
      <w:r w:rsidR="00F24627" w:rsidRPr="0074107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83:20-30.</w:t>
      </w:r>
    </w:p>
    <w:p w14:paraId="1F9AB5F5" w14:textId="32C1C842" w:rsidR="0069159D" w:rsidRPr="00741073" w:rsidRDefault="00C9503E" w:rsidP="007649B6">
      <w:pPr>
        <w:pBdr>
          <w:top w:val="nil"/>
          <w:left w:val="nil"/>
          <w:bottom w:val="nil"/>
          <w:right w:val="nil"/>
          <w:between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left="426" w:hanging="426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74107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33. </w:t>
      </w:r>
      <w:proofErr w:type="spellStart"/>
      <w:r w:rsidRPr="0074107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Oyundelger</w:t>
      </w:r>
      <w:proofErr w:type="spellEnd"/>
      <w:r w:rsidRPr="0074107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, K., </w:t>
      </w:r>
      <w:proofErr w:type="spellStart"/>
      <w:r w:rsidRPr="0074107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Harpke</w:t>
      </w:r>
      <w:proofErr w:type="spellEnd"/>
      <w:r w:rsidRPr="0074107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, D., Herklotz, V., </w:t>
      </w:r>
      <w:proofErr w:type="spellStart"/>
      <w:r w:rsidRPr="0074107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Troeva</w:t>
      </w:r>
      <w:proofErr w:type="spellEnd"/>
      <w:r w:rsidRPr="0074107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, E., Zheng, Z., Li, Z., </w:t>
      </w:r>
      <w:proofErr w:type="spellStart"/>
      <w:r w:rsidRPr="0074107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Oyuntsetseg</w:t>
      </w:r>
      <w:proofErr w:type="spellEnd"/>
      <w:r w:rsidRPr="0074107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, B., </w:t>
      </w:r>
      <w:r w:rsidRPr="00741073">
        <w:rPr>
          <w:rFonts w:ascii="Times New Roman" w:eastAsia="Times New Roman" w:hAnsi="Times New Roman" w:cs="Times New Roman"/>
          <w:color w:val="000000" w:themeColor="text1"/>
          <w:sz w:val="20"/>
          <w:szCs w:val="20"/>
          <w:u w:val="single"/>
        </w:rPr>
        <w:t>Wagner, V.</w:t>
      </w:r>
      <w:r w:rsidRPr="0074107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, Wesche, K., Ritz, C.M. (2022) Phylogeography of </w:t>
      </w:r>
      <w:r w:rsidRPr="00741073">
        <w:rPr>
          <w:rFonts w:ascii="Times New Roman" w:eastAsia="Times New Roman" w:hAnsi="Times New Roman" w:cs="Times New Roman"/>
          <w:i/>
          <w:color w:val="000000" w:themeColor="text1"/>
          <w:sz w:val="20"/>
          <w:szCs w:val="20"/>
        </w:rPr>
        <w:t xml:space="preserve">Artemisia </w:t>
      </w:r>
      <w:proofErr w:type="spellStart"/>
      <w:r w:rsidRPr="00741073">
        <w:rPr>
          <w:rFonts w:ascii="Times New Roman" w:eastAsia="Times New Roman" w:hAnsi="Times New Roman" w:cs="Times New Roman"/>
          <w:i/>
          <w:color w:val="000000" w:themeColor="text1"/>
          <w:sz w:val="20"/>
          <w:szCs w:val="20"/>
        </w:rPr>
        <w:t>frigida</w:t>
      </w:r>
      <w:proofErr w:type="spellEnd"/>
      <w:r w:rsidRPr="0074107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(</w:t>
      </w:r>
      <w:proofErr w:type="spellStart"/>
      <w:r w:rsidRPr="0074107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Anthemideae</w:t>
      </w:r>
      <w:proofErr w:type="spellEnd"/>
      <w:r w:rsidRPr="0074107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, Asteraceae) based on genotyping‐by‐sequencing and plastid DNA data: Migration through Beringia. </w:t>
      </w:r>
      <w:r w:rsidRPr="00741073">
        <w:rPr>
          <w:rFonts w:ascii="Times New Roman" w:eastAsia="Times New Roman" w:hAnsi="Times New Roman" w:cs="Times New Roman"/>
          <w:i/>
          <w:color w:val="000000" w:themeColor="text1"/>
          <w:sz w:val="20"/>
          <w:szCs w:val="20"/>
        </w:rPr>
        <w:t xml:space="preserve">Journal of </w:t>
      </w:r>
      <w:r w:rsidR="007649B6" w:rsidRPr="00741073">
        <w:rPr>
          <w:rFonts w:ascii="Times New Roman" w:eastAsia="Times New Roman" w:hAnsi="Times New Roman" w:cs="Times New Roman"/>
          <w:i/>
          <w:color w:val="000000" w:themeColor="text1"/>
          <w:sz w:val="20"/>
          <w:szCs w:val="20"/>
        </w:rPr>
        <w:t>E</w:t>
      </w:r>
      <w:r w:rsidRPr="00741073">
        <w:rPr>
          <w:rFonts w:ascii="Times New Roman" w:eastAsia="Times New Roman" w:hAnsi="Times New Roman" w:cs="Times New Roman"/>
          <w:i/>
          <w:color w:val="000000" w:themeColor="text1"/>
          <w:sz w:val="20"/>
          <w:szCs w:val="20"/>
        </w:rPr>
        <w:t>volutionary Biology</w:t>
      </w:r>
      <w:r w:rsidRPr="0074107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35(1): 64-80.</w:t>
      </w:r>
    </w:p>
    <w:p w14:paraId="32000D5D" w14:textId="74312145" w:rsidR="0069159D" w:rsidRPr="00741073" w:rsidRDefault="00C9503E" w:rsidP="007649B6">
      <w:pPr>
        <w:pBdr>
          <w:top w:val="nil"/>
          <w:left w:val="nil"/>
          <w:bottom w:val="nil"/>
          <w:right w:val="nil"/>
          <w:between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left="426" w:hanging="426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74107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32. </w:t>
      </w:r>
      <w:r w:rsidRPr="00741073">
        <w:rPr>
          <w:rFonts w:ascii="Times New Roman" w:eastAsia="Times New Roman" w:hAnsi="Times New Roman" w:cs="Times New Roman"/>
          <w:color w:val="000000" w:themeColor="text1"/>
          <w:sz w:val="20"/>
          <w:szCs w:val="20"/>
          <w:u w:val="single"/>
        </w:rPr>
        <w:t>Wagner, V.</w:t>
      </w:r>
      <w:r w:rsidRPr="0074107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, </w:t>
      </w:r>
      <w:proofErr w:type="spellStart"/>
      <w:r w:rsidRPr="0074107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Večeřa</w:t>
      </w:r>
      <w:proofErr w:type="spellEnd"/>
      <w:r w:rsidRPr="0074107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, M., </w:t>
      </w:r>
      <w:proofErr w:type="spellStart"/>
      <w:r w:rsidRPr="0074107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Jiménez-Alfaro</w:t>
      </w:r>
      <w:proofErr w:type="spellEnd"/>
      <w:r w:rsidRPr="0074107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, B., </w:t>
      </w:r>
      <w:proofErr w:type="spellStart"/>
      <w:r w:rsidRPr="0074107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Pergl</w:t>
      </w:r>
      <w:proofErr w:type="spellEnd"/>
      <w:r w:rsidRPr="0074107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, J., Lenoir, J., Svenning, J.-C., </w:t>
      </w:r>
      <w:proofErr w:type="spellStart"/>
      <w:r w:rsidRPr="0074107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Pyšek</w:t>
      </w:r>
      <w:proofErr w:type="spellEnd"/>
      <w:r w:rsidRPr="0074107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, P., Agrillo, E., </w:t>
      </w:r>
      <w:proofErr w:type="spellStart"/>
      <w:r w:rsidRPr="0074107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Biurrun</w:t>
      </w:r>
      <w:proofErr w:type="spellEnd"/>
      <w:r w:rsidRPr="0074107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, I., Campos J.A., Ewald, J., </w:t>
      </w:r>
      <w:proofErr w:type="spellStart"/>
      <w:r w:rsidRPr="0074107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Fernández-González</w:t>
      </w:r>
      <w:proofErr w:type="spellEnd"/>
      <w:r w:rsidRPr="0074107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, F., Jandt, U., </w:t>
      </w:r>
      <w:proofErr w:type="spellStart"/>
      <w:r w:rsidRPr="0074107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Rašomavičius</w:t>
      </w:r>
      <w:proofErr w:type="spellEnd"/>
      <w:r w:rsidRPr="0074107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, V., </w:t>
      </w:r>
      <w:proofErr w:type="spellStart"/>
      <w:r w:rsidRPr="0074107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Šilc</w:t>
      </w:r>
      <w:proofErr w:type="spellEnd"/>
      <w:r w:rsidRPr="0074107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, U., </w:t>
      </w:r>
      <w:proofErr w:type="spellStart"/>
      <w:r w:rsidRPr="0074107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Škvorc</w:t>
      </w:r>
      <w:proofErr w:type="spellEnd"/>
      <w:r w:rsidRPr="0074107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, Ž., Vassilev, K., Wohlgemuth, T., </w:t>
      </w:r>
      <w:proofErr w:type="spellStart"/>
      <w:r w:rsidRPr="0074107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Chytry</w:t>
      </w:r>
      <w:proofErr w:type="spellEnd"/>
      <w:r w:rsidRPr="0074107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́, M. (2022) Alien plant invasion hotspots and invasion debt in European woodlands. </w:t>
      </w:r>
      <w:r w:rsidRPr="00741073">
        <w:rPr>
          <w:rFonts w:ascii="Times New Roman" w:eastAsia="Times New Roman" w:hAnsi="Times New Roman" w:cs="Times New Roman"/>
          <w:i/>
          <w:color w:val="000000" w:themeColor="text1"/>
          <w:sz w:val="20"/>
          <w:szCs w:val="20"/>
        </w:rPr>
        <w:t>Journal of Vegetation Science</w:t>
      </w:r>
      <w:r w:rsidRPr="0074107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32: e13014.</w:t>
      </w:r>
    </w:p>
    <w:p w14:paraId="61C454FA" w14:textId="05A2CCE4" w:rsidR="0069159D" w:rsidRPr="00741073" w:rsidRDefault="00C9503E" w:rsidP="007649B6">
      <w:pPr>
        <w:pBdr>
          <w:top w:val="nil"/>
          <w:left w:val="nil"/>
          <w:bottom w:val="nil"/>
          <w:right w:val="nil"/>
          <w:between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left="426" w:hanging="426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74107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31. Harding, L.E., Bourbonnais, M., Cook, A.T., </w:t>
      </w:r>
      <w:proofErr w:type="spellStart"/>
      <w:r w:rsidRPr="0074107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Spribille</w:t>
      </w:r>
      <w:proofErr w:type="spellEnd"/>
      <w:r w:rsidRPr="0074107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, T., </w:t>
      </w:r>
      <w:r w:rsidRPr="00741073">
        <w:rPr>
          <w:rFonts w:ascii="Times New Roman" w:eastAsia="Times New Roman" w:hAnsi="Times New Roman" w:cs="Times New Roman"/>
          <w:color w:val="000000" w:themeColor="text1"/>
          <w:sz w:val="20"/>
          <w:szCs w:val="20"/>
          <w:u w:val="single"/>
        </w:rPr>
        <w:t>Wagner, V.,</w:t>
      </w:r>
      <w:r w:rsidRPr="0074107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74107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Darimont</w:t>
      </w:r>
      <w:proofErr w:type="spellEnd"/>
      <w:r w:rsidRPr="0074107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, C. (2020) No statistical support for wolf control and maternal penning as conservation measures for endangered mountain caribou. </w:t>
      </w:r>
      <w:r w:rsidRPr="00741073">
        <w:rPr>
          <w:rFonts w:ascii="Times New Roman" w:eastAsia="Times New Roman" w:hAnsi="Times New Roman" w:cs="Times New Roman"/>
          <w:i/>
          <w:color w:val="000000" w:themeColor="text1"/>
          <w:sz w:val="20"/>
          <w:szCs w:val="20"/>
        </w:rPr>
        <w:t>Biodiversity and Conservation</w:t>
      </w:r>
      <w:r w:rsidRPr="0074107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29: 3051–3060.</w:t>
      </w:r>
    </w:p>
    <w:p w14:paraId="2E0937F1" w14:textId="406A808D" w:rsidR="0069159D" w:rsidRPr="00741073" w:rsidRDefault="00C9503E" w:rsidP="000D3AD5">
      <w:pPr>
        <w:pBdr>
          <w:top w:val="nil"/>
          <w:left w:val="nil"/>
          <w:bottom w:val="nil"/>
          <w:right w:val="nil"/>
          <w:between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left="426" w:hanging="426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AC431B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CA"/>
        </w:rPr>
        <w:t xml:space="preserve">30. </w:t>
      </w:r>
      <w:proofErr w:type="spellStart"/>
      <w:r w:rsidRPr="00AC431B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CA"/>
        </w:rPr>
        <w:t>Bruelheide</w:t>
      </w:r>
      <w:proofErr w:type="spellEnd"/>
      <w:r w:rsidRPr="00AC431B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CA"/>
        </w:rPr>
        <w:t xml:space="preserve">, H., Dengler, J., Jiménez‐Alfaro, B., </w:t>
      </w:r>
      <w:proofErr w:type="spellStart"/>
      <w:r w:rsidRPr="00AC431B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CA"/>
        </w:rPr>
        <w:t>Purschke</w:t>
      </w:r>
      <w:proofErr w:type="spellEnd"/>
      <w:r w:rsidRPr="00AC431B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CA"/>
        </w:rPr>
        <w:t xml:space="preserve">, O., </w:t>
      </w:r>
      <w:proofErr w:type="spellStart"/>
      <w:r w:rsidRPr="00AC431B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CA"/>
        </w:rPr>
        <w:t>Hennekens</w:t>
      </w:r>
      <w:proofErr w:type="spellEnd"/>
      <w:r w:rsidRPr="00AC431B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CA"/>
        </w:rPr>
        <w:t xml:space="preserve">, S. [...] </w:t>
      </w:r>
      <w:r w:rsidRPr="00741073">
        <w:rPr>
          <w:rFonts w:ascii="Times New Roman" w:eastAsia="Times New Roman" w:hAnsi="Times New Roman" w:cs="Times New Roman"/>
          <w:color w:val="000000" w:themeColor="text1"/>
          <w:sz w:val="20"/>
          <w:szCs w:val="20"/>
          <w:u w:val="single"/>
        </w:rPr>
        <w:t>Wagner, V.</w:t>
      </w:r>
      <w:r w:rsidRPr="0074107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[...] (2019) </w:t>
      </w:r>
      <w:proofErr w:type="spellStart"/>
      <w:r w:rsidRPr="0074107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sPlot</w:t>
      </w:r>
      <w:proofErr w:type="spellEnd"/>
      <w:r w:rsidRPr="0074107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– A new tool for global vegetation analyses. </w:t>
      </w:r>
      <w:r w:rsidRPr="00741073">
        <w:rPr>
          <w:rFonts w:ascii="Times New Roman" w:eastAsia="Times New Roman" w:hAnsi="Times New Roman" w:cs="Times New Roman"/>
          <w:i/>
          <w:color w:val="000000" w:themeColor="text1"/>
          <w:sz w:val="20"/>
          <w:szCs w:val="20"/>
        </w:rPr>
        <w:t>Journal of Vegetation Science</w:t>
      </w:r>
      <w:r w:rsidRPr="0074107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30: 161–186.</w:t>
      </w:r>
    </w:p>
    <w:p w14:paraId="380D3738" w14:textId="3820AB75" w:rsidR="0069159D" w:rsidRPr="00741073" w:rsidRDefault="00C9503E" w:rsidP="000D3AD5">
      <w:pPr>
        <w:pBdr>
          <w:top w:val="nil"/>
          <w:left w:val="nil"/>
          <w:bottom w:val="nil"/>
          <w:right w:val="nil"/>
          <w:between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left="426" w:hanging="426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74107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29. </w:t>
      </w:r>
      <w:proofErr w:type="spellStart"/>
      <w:r w:rsidRPr="0074107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Palpurina</w:t>
      </w:r>
      <w:proofErr w:type="spellEnd"/>
      <w:r w:rsidRPr="0074107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, S., </w:t>
      </w:r>
      <w:proofErr w:type="spellStart"/>
      <w:r w:rsidRPr="0074107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Chytrý</w:t>
      </w:r>
      <w:proofErr w:type="spellEnd"/>
      <w:r w:rsidRPr="0074107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, M., Hölzel, N., Tichý, L., </w:t>
      </w:r>
      <w:r w:rsidRPr="00741073">
        <w:rPr>
          <w:rFonts w:ascii="Times New Roman" w:eastAsia="Times New Roman" w:hAnsi="Times New Roman" w:cs="Times New Roman"/>
          <w:color w:val="000000" w:themeColor="text1"/>
          <w:sz w:val="20"/>
          <w:szCs w:val="20"/>
          <w:u w:val="single"/>
        </w:rPr>
        <w:t>Wagner, V.</w:t>
      </w:r>
      <w:r w:rsidRPr="0074107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, </w:t>
      </w:r>
      <w:proofErr w:type="spellStart"/>
      <w:r w:rsidRPr="0074107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Horsák</w:t>
      </w:r>
      <w:proofErr w:type="spellEnd"/>
      <w:r w:rsidRPr="0074107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, M., </w:t>
      </w:r>
      <w:proofErr w:type="spellStart"/>
      <w:r w:rsidRPr="0074107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Axmanová</w:t>
      </w:r>
      <w:proofErr w:type="spellEnd"/>
      <w:r w:rsidRPr="0074107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, I. Hájek, M., Hájková, P., Freitag, M., </w:t>
      </w:r>
      <w:proofErr w:type="spellStart"/>
      <w:r w:rsidRPr="0074107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Lososová</w:t>
      </w:r>
      <w:proofErr w:type="spellEnd"/>
      <w:r w:rsidRPr="0074107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, Z., Mathar, W., </w:t>
      </w:r>
      <w:proofErr w:type="spellStart"/>
      <w:r w:rsidRPr="0074107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Tzonev</w:t>
      </w:r>
      <w:proofErr w:type="spellEnd"/>
      <w:r w:rsidRPr="0074107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, R., </w:t>
      </w:r>
      <w:proofErr w:type="spellStart"/>
      <w:r w:rsidRPr="0074107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Danihelka</w:t>
      </w:r>
      <w:proofErr w:type="spellEnd"/>
      <w:r w:rsidRPr="0074107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, J., </w:t>
      </w:r>
      <w:proofErr w:type="spellStart"/>
      <w:r w:rsidRPr="0074107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Dřevojan</w:t>
      </w:r>
      <w:proofErr w:type="spellEnd"/>
      <w:r w:rsidRPr="0074107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, P. (2019) The type of nutrient limitation affects the plant species richness–productivity relationship: evidence from dry grasslands across Eurasia. </w:t>
      </w:r>
      <w:r w:rsidRPr="00741073">
        <w:rPr>
          <w:rFonts w:ascii="Times New Roman" w:eastAsia="Times New Roman" w:hAnsi="Times New Roman" w:cs="Times New Roman"/>
          <w:i/>
          <w:color w:val="000000" w:themeColor="text1"/>
          <w:sz w:val="20"/>
          <w:szCs w:val="20"/>
        </w:rPr>
        <w:t>Journal of Ecology</w:t>
      </w:r>
      <w:r w:rsidRPr="0074107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107: 1038–1050.</w:t>
      </w:r>
    </w:p>
    <w:p w14:paraId="31F1A5DC" w14:textId="585E6F95" w:rsidR="0069159D" w:rsidRPr="00741073" w:rsidRDefault="00C9503E" w:rsidP="000D3AD5">
      <w:pPr>
        <w:pBdr>
          <w:top w:val="nil"/>
          <w:left w:val="nil"/>
          <w:bottom w:val="nil"/>
          <w:right w:val="nil"/>
          <w:between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left="426" w:hanging="426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74107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28. </w:t>
      </w:r>
      <w:proofErr w:type="spellStart"/>
      <w:r w:rsidRPr="0074107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McManamen</w:t>
      </w:r>
      <w:proofErr w:type="spellEnd"/>
      <w:r w:rsidRPr="0074107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, C., Nelson, C.R., </w:t>
      </w:r>
      <w:r w:rsidRPr="00741073">
        <w:rPr>
          <w:rFonts w:ascii="Times New Roman" w:eastAsia="Times New Roman" w:hAnsi="Times New Roman" w:cs="Times New Roman"/>
          <w:color w:val="000000" w:themeColor="text1"/>
          <w:sz w:val="20"/>
          <w:szCs w:val="20"/>
          <w:u w:val="single"/>
        </w:rPr>
        <w:t>Wagner, V.</w:t>
      </w:r>
      <w:r w:rsidRPr="0074107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(2018) Timing of seeding after herbicide application influences rates of germination and seedling biomass of native plants used for grassland restoration. </w:t>
      </w:r>
      <w:r w:rsidRPr="00741073">
        <w:rPr>
          <w:rFonts w:ascii="Times New Roman" w:eastAsia="Times New Roman" w:hAnsi="Times New Roman" w:cs="Times New Roman"/>
          <w:i/>
          <w:color w:val="000000" w:themeColor="text1"/>
          <w:sz w:val="20"/>
          <w:szCs w:val="20"/>
        </w:rPr>
        <w:t>Restoration Ecology</w:t>
      </w:r>
      <w:r w:rsidRPr="0074107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26:1137–1148.</w:t>
      </w:r>
      <w:r w:rsidR="000D3AD5" w:rsidRPr="0074107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</w:p>
    <w:p w14:paraId="31CB2A64" w14:textId="1EFE0AE2" w:rsidR="0069159D" w:rsidRPr="00741073" w:rsidRDefault="00C9503E" w:rsidP="000D3AD5">
      <w:pPr>
        <w:pBdr>
          <w:top w:val="nil"/>
          <w:left w:val="nil"/>
          <w:bottom w:val="nil"/>
          <w:right w:val="nil"/>
          <w:between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left="426" w:hanging="426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74107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27. Dengler, J., </w:t>
      </w:r>
      <w:r w:rsidRPr="00741073">
        <w:rPr>
          <w:rFonts w:ascii="Times New Roman" w:eastAsia="Times New Roman" w:hAnsi="Times New Roman" w:cs="Times New Roman"/>
          <w:color w:val="000000" w:themeColor="text1"/>
          <w:sz w:val="20"/>
          <w:szCs w:val="20"/>
          <w:u w:val="single"/>
        </w:rPr>
        <w:t>Wagner, V.</w:t>
      </w:r>
      <w:r w:rsidRPr="0074107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, Dembicz, I., García-Mijangos, I., </w:t>
      </w:r>
      <w:proofErr w:type="spellStart"/>
      <w:r w:rsidRPr="0074107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Naqinezhad</w:t>
      </w:r>
      <w:proofErr w:type="spellEnd"/>
      <w:r w:rsidRPr="0074107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, A., Boch, S., </w:t>
      </w:r>
      <w:proofErr w:type="spellStart"/>
      <w:r w:rsidRPr="0074107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Chiarucci</w:t>
      </w:r>
      <w:proofErr w:type="spellEnd"/>
      <w:r w:rsidRPr="0074107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, A., Conradi, T. et al. (2018) </w:t>
      </w:r>
      <w:proofErr w:type="spellStart"/>
      <w:r w:rsidRPr="0074107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GrassPlot</w:t>
      </w:r>
      <w:proofErr w:type="spellEnd"/>
      <w:r w:rsidRPr="0074107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– a database of multi-scale plant diversity in </w:t>
      </w:r>
      <w:proofErr w:type="spellStart"/>
      <w:r w:rsidRPr="0074107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Palaearctic</w:t>
      </w:r>
      <w:proofErr w:type="spellEnd"/>
      <w:r w:rsidRPr="0074107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grasslands. </w:t>
      </w:r>
      <w:proofErr w:type="spellStart"/>
      <w:r w:rsidRPr="00741073">
        <w:rPr>
          <w:rFonts w:ascii="Times New Roman" w:eastAsia="Times New Roman" w:hAnsi="Times New Roman" w:cs="Times New Roman"/>
          <w:i/>
          <w:color w:val="000000" w:themeColor="text1"/>
          <w:sz w:val="20"/>
          <w:szCs w:val="20"/>
        </w:rPr>
        <w:t>Phytocoenologia</w:t>
      </w:r>
      <w:proofErr w:type="spellEnd"/>
      <w:r w:rsidRPr="0074107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48: 331–347.</w:t>
      </w:r>
    </w:p>
    <w:p w14:paraId="1E9129B4" w14:textId="3F9EED17" w:rsidR="0069159D" w:rsidRPr="00741073" w:rsidRDefault="00C9503E" w:rsidP="000D3AD5">
      <w:pPr>
        <w:pBdr>
          <w:top w:val="nil"/>
          <w:left w:val="nil"/>
          <w:bottom w:val="nil"/>
          <w:right w:val="nil"/>
          <w:between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left="426" w:hanging="426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74107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26. Rosche, C., Schrieber, K., </w:t>
      </w:r>
      <w:proofErr w:type="spellStart"/>
      <w:r w:rsidRPr="0074107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Lachmuth</w:t>
      </w:r>
      <w:proofErr w:type="spellEnd"/>
      <w:r w:rsidRPr="0074107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, S., Durka, W., Hirsch, H., </w:t>
      </w:r>
      <w:r w:rsidRPr="00741073">
        <w:rPr>
          <w:rFonts w:ascii="Times New Roman" w:eastAsia="Times New Roman" w:hAnsi="Times New Roman" w:cs="Times New Roman"/>
          <w:color w:val="000000" w:themeColor="text1"/>
          <w:sz w:val="20"/>
          <w:szCs w:val="20"/>
          <w:u w:val="single"/>
        </w:rPr>
        <w:t>Wagner, V.,</w:t>
      </w:r>
      <w:r w:rsidRPr="0074107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Schleuning, M., Hensen, I. (2018) Sex ratio rather than population size affects genetic diversity in </w:t>
      </w:r>
      <w:r w:rsidRPr="00741073">
        <w:rPr>
          <w:rFonts w:ascii="Times New Roman" w:eastAsia="Times New Roman" w:hAnsi="Times New Roman" w:cs="Times New Roman"/>
          <w:i/>
          <w:color w:val="000000" w:themeColor="text1"/>
          <w:sz w:val="20"/>
          <w:szCs w:val="20"/>
        </w:rPr>
        <w:t>Antennaria dioica</w:t>
      </w:r>
      <w:r w:rsidRPr="0074107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. </w:t>
      </w:r>
      <w:r w:rsidRPr="00741073">
        <w:rPr>
          <w:rFonts w:ascii="Times New Roman" w:eastAsia="Times New Roman" w:hAnsi="Times New Roman" w:cs="Times New Roman"/>
          <w:i/>
          <w:color w:val="000000" w:themeColor="text1"/>
          <w:sz w:val="20"/>
          <w:szCs w:val="20"/>
        </w:rPr>
        <w:t>Plant Biology</w:t>
      </w:r>
      <w:r w:rsidRPr="0074107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20: 789–796.</w:t>
      </w:r>
    </w:p>
    <w:p w14:paraId="330A603B" w14:textId="76A7453B" w:rsidR="00CC710F" w:rsidRPr="00741073" w:rsidRDefault="00C9503E" w:rsidP="00CC710F">
      <w:pPr>
        <w:pBdr>
          <w:top w:val="nil"/>
          <w:left w:val="nil"/>
          <w:bottom w:val="nil"/>
          <w:right w:val="nil"/>
          <w:between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left="426" w:hanging="426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74107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25. </w:t>
      </w:r>
      <w:r w:rsidRPr="00741073">
        <w:rPr>
          <w:rFonts w:ascii="Times New Roman" w:eastAsia="Times New Roman" w:hAnsi="Times New Roman" w:cs="Times New Roman"/>
          <w:color w:val="000000" w:themeColor="text1"/>
          <w:sz w:val="20"/>
          <w:szCs w:val="20"/>
          <w:u w:val="single"/>
        </w:rPr>
        <w:t>Wagner, V.,</w:t>
      </w:r>
      <w:r w:rsidRPr="0074107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74107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Chytrý</w:t>
      </w:r>
      <w:proofErr w:type="spellEnd"/>
      <w:r w:rsidRPr="0074107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, M., Jiménez-Alfaro, B., </w:t>
      </w:r>
      <w:proofErr w:type="spellStart"/>
      <w:r w:rsidRPr="0074107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Pergl</w:t>
      </w:r>
      <w:proofErr w:type="spellEnd"/>
      <w:r w:rsidRPr="0074107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, J., </w:t>
      </w:r>
      <w:proofErr w:type="spellStart"/>
      <w:r w:rsidRPr="0074107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Hennekens</w:t>
      </w:r>
      <w:proofErr w:type="spellEnd"/>
      <w:r w:rsidRPr="0074107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, S., </w:t>
      </w:r>
      <w:proofErr w:type="spellStart"/>
      <w:r w:rsidRPr="0074107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Biurrun</w:t>
      </w:r>
      <w:proofErr w:type="spellEnd"/>
      <w:r w:rsidRPr="0074107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, I., </w:t>
      </w:r>
      <w:r w:rsidRPr="00741073">
        <w:rPr>
          <w:rFonts w:ascii="Times New Roman" w:eastAsia="Times New Roman" w:hAnsi="Times New Roman" w:cs="Times New Roman"/>
          <w:i/>
          <w:color w:val="000000" w:themeColor="text1"/>
          <w:sz w:val="20"/>
          <w:szCs w:val="20"/>
        </w:rPr>
        <w:t>et al</w:t>
      </w:r>
      <w:r w:rsidRPr="0074107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. (2017) Alien plant invasions across European woodlands. </w:t>
      </w:r>
      <w:r w:rsidRPr="00741073">
        <w:rPr>
          <w:rFonts w:ascii="Times New Roman" w:eastAsia="Times New Roman" w:hAnsi="Times New Roman" w:cs="Times New Roman"/>
          <w:i/>
          <w:color w:val="000000" w:themeColor="text1"/>
          <w:sz w:val="20"/>
          <w:szCs w:val="20"/>
        </w:rPr>
        <w:t>Diversity and Distributions</w:t>
      </w:r>
      <w:r w:rsidRPr="0074107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23: 969–981. – </w:t>
      </w:r>
      <w:r w:rsidRPr="00741073"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</w:rPr>
        <w:t>Editor’s choice.</w:t>
      </w:r>
      <w:r w:rsidR="000D3AD5" w:rsidRPr="0074107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</w:p>
    <w:p w14:paraId="4049D679" w14:textId="50339EC2" w:rsidR="0069159D" w:rsidRPr="00741073" w:rsidRDefault="00C9503E" w:rsidP="00CC710F">
      <w:pPr>
        <w:pBdr>
          <w:top w:val="nil"/>
          <w:left w:val="nil"/>
          <w:bottom w:val="nil"/>
          <w:right w:val="nil"/>
          <w:between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left="426" w:hanging="426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74107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24. Lekberg, Y., </w:t>
      </w:r>
      <w:r w:rsidRPr="00741073">
        <w:rPr>
          <w:rFonts w:ascii="Times New Roman" w:eastAsia="Times New Roman" w:hAnsi="Times New Roman" w:cs="Times New Roman"/>
          <w:color w:val="000000" w:themeColor="text1"/>
          <w:sz w:val="20"/>
          <w:szCs w:val="20"/>
          <w:u w:val="single"/>
        </w:rPr>
        <w:t>Wagner, V.</w:t>
      </w:r>
      <w:r w:rsidRPr="0074107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, Rummel, A., McLeod, M., Ramsey, P.W. (2017) Strong indirect herbicide effects on mycorrhizal associations through plant community shifts and secondary invasions. </w:t>
      </w:r>
      <w:r w:rsidRPr="00741073">
        <w:rPr>
          <w:rFonts w:ascii="Times New Roman" w:eastAsia="Times New Roman" w:hAnsi="Times New Roman" w:cs="Times New Roman"/>
          <w:i/>
          <w:color w:val="000000" w:themeColor="text1"/>
          <w:sz w:val="20"/>
          <w:szCs w:val="20"/>
        </w:rPr>
        <w:t>Ecological Applications</w:t>
      </w:r>
      <w:r w:rsidRPr="0074107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27: 2359–2368.</w:t>
      </w:r>
    </w:p>
    <w:p w14:paraId="58AC754F" w14:textId="2829E35E" w:rsidR="0069159D" w:rsidRPr="00741073" w:rsidRDefault="00C9503E" w:rsidP="000D3AD5">
      <w:pPr>
        <w:ind w:left="426" w:hanging="426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74107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lastRenderedPageBreak/>
        <w:t xml:space="preserve">23. </w:t>
      </w:r>
      <w:proofErr w:type="spellStart"/>
      <w:r w:rsidRPr="0074107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Sengl</w:t>
      </w:r>
      <w:proofErr w:type="spellEnd"/>
      <w:r w:rsidRPr="0074107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, P., Magnes, M., </w:t>
      </w:r>
      <w:r w:rsidRPr="00741073">
        <w:rPr>
          <w:rFonts w:ascii="Times New Roman" w:eastAsia="Times New Roman" w:hAnsi="Times New Roman" w:cs="Times New Roman"/>
          <w:color w:val="000000" w:themeColor="text1"/>
          <w:sz w:val="20"/>
          <w:szCs w:val="20"/>
          <w:u w:val="single"/>
        </w:rPr>
        <w:t>Wagner, V.</w:t>
      </w:r>
      <w:r w:rsidRPr="0074107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, </w:t>
      </w:r>
      <w:proofErr w:type="spellStart"/>
      <w:r w:rsidRPr="0074107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Weitenthaler</w:t>
      </w:r>
      <w:proofErr w:type="spellEnd"/>
      <w:r w:rsidRPr="0074107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, K., </w:t>
      </w:r>
      <w:proofErr w:type="spellStart"/>
      <w:r w:rsidRPr="0074107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Erdös</w:t>
      </w:r>
      <w:proofErr w:type="spellEnd"/>
      <w:r w:rsidRPr="0074107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, L., Berg, C. (2017) Restoration of lowland meadows in Austria: a comparison of five techniques. </w:t>
      </w:r>
      <w:r w:rsidRPr="00741073">
        <w:rPr>
          <w:rFonts w:ascii="Times New Roman" w:eastAsia="Times New Roman" w:hAnsi="Times New Roman" w:cs="Times New Roman"/>
          <w:i/>
          <w:color w:val="000000" w:themeColor="text1"/>
          <w:sz w:val="20"/>
          <w:szCs w:val="20"/>
        </w:rPr>
        <w:t>Basic and Applied Ecology</w:t>
      </w:r>
      <w:r w:rsidRPr="0074107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24: 19–29.</w:t>
      </w:r>
    </w:p>
    <w:p w14:paraId="013A968D" w14:textId="4340C87E" w:rsidR="0069159D" w:rsidRPr="00741073" w:rsidRDefault="00C9503E" w:rsidP="000D3AD5">
      <w:pPr>
        <w:ind w:left="426" w:hanging="426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74107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22. </w:t>
      </w:r>
      <w:proofErr w:type="spellStart"/>
      <w:r w:rsidRPr="0074107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Palpurina</w:t>
      </w:r>
      <w:proofErr w:type="spellEnd"/>
      <w:r w:rsidRPr="0074107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, S.,</w:t>
      </w:r>
      <w:r w:rsidRPr="00741073">
        <w:rPr>
          <w:rFonts w:ascii="Times New Roman" w:eastAsia="Times New Roman" w:hAnsi="Times New Roman" w:cs="Times New Roman"/>
          <w:color w:val="000000" w:themeColor="text1"/>
          <w:sz w:val="20"/>
          <w:szCs w:val="20"/>
          <w:u w:val="single"/>
        </w:rPr>
        <w:t xml:space="preserve"> Wagner, V.</w:t>
      </w:r>
      <w:r w:rsidRPr="0074107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, von </w:t>
      </w:r>
      <w:proofErr w:type="spellStart"/>
      <w:r w:rsidRPr="0074107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Wehrden</w:t>
      </w:r>
      <w:proofErr w:type="spellEnd"/>
      <w:r w:rsidRPr="0074107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, H., Hájek, M., </w:t>
      </w:r>
      <w:proofErr w:type="spellStart"/>
      <w:r w:rsidRPr="0074107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Horsák</w:t>
      </w:r>
      <w:proofErr w:type="spellEnd"/>
      <w:r w:rsidRPr="0074107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, M., Brinkert, A., Hölzel, N., Wesche, K., Kamp, J., Hájková, P., </w:t>
      </w:r>
      <w:proofErr w:type="spellStart"/>
      <w:r w:rsidRPr="0074107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Danihelka</w:t>
      </w:r>
      <w:proofErr w:type="spellEnd"/>
      <w:r w:rsidRPr="0074107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, J., </w:t>
      </w:r>
      <w:proofErr w:type="spellStart"/>
      <w:r w:rsidRPr="0074107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Lustyk</w:t>
      </w:r>
      <w:proofErr w:type="spellEnd"/>
      <w:r w:rsidRPr="0074107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, P., </w:t>
      </w:r>
      <w:proofErr w:type="spellStart"/>
      <w:r w:rsidRPr="0074107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Merunková</w:t>
      </w:r>
      <w:proofErr w:type="spellEnd"/>
      <w:r w:rsidRPr="0074107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, K., </w:t>
      </w:r>
      <w:proofErr w:type="spellStart"/>
      <w:r w:rsidRPr="0074107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Preislerová</w:t>
      </w:r>
      <w:proofErr w:type="spellEnd"/>
      <w:r w:rsidRPr="0074107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, Z., Kočí, M., Kubešová, S., </w:t>
      </w:r>
      <w:proofErr w:type="spellStart"/>
      <w:r w:rsidRPr="0074107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Cherosov</w:t>
      </w:r>
      <w:proofErr w:type="spellEnd"/>
      <w:r w:rsidRPr="0074107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M., Ermakov, N., German, D., </w:t>
      </w:r>
      <w:proofErr w:type="spellStart"/>
      <w:r w:rsidRPr="0074107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Gogoleva</w:t>
      </w:r>
      <w:proofErr w:type="spellEnd"/>
      <w:r w:rsidRPr="0074107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, P., </w:t>
      </w:r>
      <w:proofErr w:type="spellStart"/>
      <w:r w:rsidRPr="0074107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Lashchinsky</w:t>
      </w:r>
      <w:proofErr w:type="spellEnd"/>
      <w:r w:rsidRPr="0074107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, N., Martynenko, V., </w:t>
      </w:r>
      <w:proofErr w:type="spellStart"/>
      <w:r w:rsidRPr="0074107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Chytrý</w:t>
      </w:r>
      <w:proofErr w:type="spellEnd"/>
      <w:r w:rsidRPr="0074107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, M. (2017) The relationship between plant species richness and soil pH vanishes with increasing aridity across Eurasian dry grasslands. </w:t>
      </w:r>
      <w:r w:rsidRPr="00741073">
        <w:rPr>
          <w:rFonts w:ascii="Times New Roman" w:eastAsia="Times New Roman" w:hAnsi="Times New Roman" w:cs="Times New Roman"/>
          <w:i/>
          <w:color w:val="000000" w:themeColor="text1"/>
          <w:sz w:val="20"/>
          <w:szCs w:val="20"/>
        </w:rPr>
        <w:t>Global Ecology and Biogeography</w:t>
      </w:r>
      <w:r w:rsidRPr="0074107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26: 425–434</w:t>
      </w:r>
      <w:r w:rsidR="004501A7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.</w:t>
      </w:r>
    </w:p>
    <w:p w14:paraId="2B7BFBD6" w14:textId="03010616" w:rsidR="0069159D" w:rsidRPr="00741073" w:rsidRDefault="00C9503E" w:rsidP="000D3AD5">
      <w:pPr>
        <w:ind w:left="426" w:hanging="426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AC431B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21.</w:t>
      </w:r>
      <w:r w:rsidRPr="00AC431B">
        <w:rPr>
          <w:rFonts w:ascii="Times New Roman" w:eastAsia="Times New Roman" w:hAnsi="Times New Roman" w:cs="Times New Roman"/>
          <w:color w:val="000000" w:themeColor="text1"/>
          <w:sz w:val="20"/>
          <w:szCs w:val="20"/>
          <w:u w:val="single"/>
        </w:rPr>
        <w:t xml:space="preserve"> Wagner, V.,</w:t>
      </w:r>
      <w:r w:rsidRPr="00AC431B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AC431B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Chytrý</w:t>
      </w:r>
      <w:proofErr w:type="spellEnd"/>
      <w:r w:rsidRPr="00AC431B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, M., Zelený, D., von </w:t>
      </w:r>
      <w:proofErr w:type="spellStart"/>
      <w:r w:rsidRPr="00AC431B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Wehrden</w:t>
      </w:r>
      <w:proofErr w:type="spellEnd"/>
      <w:r w:rsidRPr="00AC431B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, H., Brinkert, A., </w:t>
      </w:r>
      <w:proofErr w:type="spellStart"/>
      <w:r w:rsidRPr="00AC431B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Danihelka</w:t>
      </w:r>
      <w:proofErr w:type="spellEnd"/>
      <w:r w:rsidRPr="00AC431B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, J., Jansen, F., Hölzel, F., Kamp, J., </w:t>
      </w:r>
      <w:proofErr w:type="spellStart"/>
      <w:r w:rsidRPr="00AC431B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Lustyk</w:t>
      </w:r>
      <w:proofErr w:type="spellEnd"/>
      <w:r w:rsidRPr="00AC431B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, P., </w:t>
      </w:r>
      <w:proofErr w:type="spellStart"/>
      <w:r w:rsidRPr="00AC431B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Merunková</w:t>
      </w:r>
      <w:proofErr w:type="spellEnd"/>
      <w:r w:rsidRPr="00AC431B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, K., </w:t>
      </w:r>
      <w:proofErr w:type="spellStart"/>
      <w:r w:rsidRPr="00AC431B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Palpurina</w:t>
      </w:r>
      <w:proofErr w:type="spellEnd"/>
      <w:r w:rsidRPr="00AC431B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, S., </w:t>
      </w:r>
      <w:proofErr w:type="spellStart"/>
      <w:r w:rsidRPr="00AC431B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Preislerová</w:t>
      </w:r>
      <w:proofErr w:type="spellEnd"/>
      <w:r w:rsidRPr="00AC431B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, Z., Wesche, K. (2017) Regional differences in soil pH niche among dry grassland plants in Eurasia. </w:t>
      </w:r>
      <w:r w:rsidRPr="00741073">
        <w:rPr>
          <w:rFonts w:ascii="Times New Roman" w:eastAsia="Times New Roman" w:hAnsi="Times New Roman" w:cs="Times New Roman"/>
          <w:i/>
          <w:color w:val="000000" w:themeColor="text1"/>
          <w:sz w:val="20"/>
          <w:szCs w:val="20"/>
        </w:rPr>
        <w:t>Oikos</w:t>
      </w:r>
      <w:r w:rsidRPr="0074107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126: 660–670.</w:t>
      </w:r>
    </w:p>
    <w:p w14:paraId="6E879347" w14:textId="648EA297" w:rsidR="0069159D" w:rsidRPr="00741073" w:rsidRDefault="00C9503E" w:rsidP="000D3AD5">
      <w:pPr>
        <w:ind w:left="426" w:hanging="426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74107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20.</w:t>
      </w:r>
      <w:r w:rsidRPr="00741073">
        <w:rPr>
          <w:rFonts w:ascii="Times New Roman" w:eastAsia="Times New Roman" w:hAnsi="Times New Roman" w:cs="Times New Roman"/>
          <w:color w:val="000000" w:themeColor="text1"/>
          <w:sz w:val="20"/>
          <w:szCs w:val="20"/>
          <w:u w:val="single"/>
        </w:rPr>
        <w:t xml:space="preserve"> Wagner, V.,</w:t>
      </w:r>
      <w:r w:rsidRPr="0074107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Antunes, P.M., Irvine, M., Nelson, C. (2017) Herbicide usage for invasive non-native plant management in wildland areas of North America. </w:t>
      </w:r>
      <w:r w:rsidRPr="00741073">
        <w:rPr>
          <w:rFonts w:ascii="Times New Roman" w:eastAsia="Times New Roman" w:hAnsi="Times New Roman" w:cs="Times New Roman"/>
          <w:i/>
          <w:color w:val="000000" w:themeColor="text1"/>
          <w:sz w:val="20"/>
          <w:szCs w:val="20"/>
        </w:rPr>
        <w:t>Journal of Applied Ecology</w:t>
      </w:r>
      <w:r w:rsidRPr="0074107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54: 198–204.</w:t>
      </w:r>
    </w:p>
    <w:p w14:paraId="5DDB54CC" w14:textId="5E83B32A" w:rsidR="00CC710F" w:rsidRPr="00741073" w:rsidRDefault="00C9503E" w:rsidP="00CC710F">
      <w:pPr>
        <w:ind w:left="426" w:hanging="426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74107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19. </w:t>
      </w:r>
      <w:proofErr w:type="spellStart"/>
      <w:r w:rsidRPr="0074107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Sengl</w:t>
      </w:r>
      <w:proofErr w:type="spellEnd"/>
      <w:r w:rsidRPr="0074107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, P., Magnes, M., </w:t>
      </w:r>
      <w:r w:rsidRPr="00741073">
        <w:rPr>
          <w:rFonts w:ascii="Times New Roman" w:eastAsia="Times New Roman" w:hAnsi="Times New Roman" w:cs="Times New Roman"/>
          <w:color w:val="000000" w:themeColor="text1"/>
          <w:sz w:val="20"/>
          <w:szCs w:val="20"/>
          <w:u w:val="single"/>
        </w:rPr>
        <w:t>Wagner, V.</w:t>
      </w:r>
      <w:r w:rsidRPr="0074107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, Erdős, L. &amp; Berg, C. (2016) Only large and </w:t>
      </w:r>
      <w:proofErr w:type="gramStart"/>
      <w:r w:rsidRPr="0074107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highly-connected</w:t>
      </w:r>
      <w:proofErr w:type="gramEnd"/>
      <w:r w:rsidRPr="0074107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semi-dry grasslands achieve plant conservation targets in an agricultural matrix. </w:t>
      </w:r>
      <w:proofErr w:type="spellStart"/>
      <w:r w:rsidRPr="00741073">
        <w:rPr>
          <w:rFonts w:ascii="Times New Roman" w:eastAsia="Times New Roman" w:hAnsi="Times New Roman" w:cs="Times New Roman"/>
          <w:i/>
          <w:color w:val="000000" w:themeColor="text1"/>
          <w:sz w:val="20"/>
          <w:szCs w:val="20"/>
        </w:rPr>
        <w:t>Tuexenia</w:t>
      </w:r>
      <w:proofErr w:type="spellEnd"/>
      <w:r w:rsidRPr="0074107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36: 167–190.</w:t>
      </w:r>
    </w:p>
    <w:p w14:paraId="33B451AE" w14:textId="7D7D2832" w:rsidR="00CC710F" w:rsidRPr="00741073" w:rsidRDefault="00C9503E" w:rsidP="00CC710F">
      <w:pPr>
        <w:ind w:left="426" w:hanging="426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74107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18. Gibson, A., Espeland, E., </w:t>
      </w:r>
      <w:r w:rsidRPr="00741073">
        <w:rPr>
          <w:rFonts w:ascii="Times New Roman" w:eastAsia="Times New Roman" w:hAnsi="Times New Roman" w:cs="Times New Roman"/>
          <w:color w:val="000000" w:themeColor="text1"/>
          <w:sz w:val="20"/>
          <w:szCs w:val="20"/>
          <w:u w:val="single"/>
        </w:rPr>
        <w:t>Wagner, V.</w:t>
      </w:r>
      <w:r w:rsidRPr="0074107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, Nelson, C.R. (2016) Can local adaptation research in plants inform selection of native plant materials? An analysis of experimental methodologies. </w:t>
      </w:r>
      <w:r w:rsidRPr="00741073">
        <w:rPr>
          <w:rFonts w:ascii="Times New Roman" w:eastAsia="Times New Roman" w:hAnsi="Times New Roman" w:cs="Times New Roman"/>
          <w:i/>
          <w:color w:val="000000" w:themeColor="text1"/>
          <w:sz w:val="20"/>
          <w:szCs w:val="20"/>
        </w:rPr>
        <w:t>Evolutionary Applications 9: 1219–1228.</w:t>
      </w:r>
    </w:p>
    <w:p w14:paraId="28E4B978" w14:textId="68E88486" w:rsidR="0069159D" w:rsidRPr="00741073" w:rsidRDefault="00C9503E" w:rsidP="00261E18">
      <w:pPr>
        <w:ind w:left="426" w:hanging="426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74107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17. </w:t>
      </w:r>
      <w:r w:rsidRPr="00741073">
        <w:rPr>
          <w:rFonts w:ascii="Times New Roman" w:eastAsia="Times New Roman" w:hAnsi="Times New Roman" w:cs="Times New Roman"/>
          <w:color w:val="000000" w:themeColor="text1"/>
          <w:sz w:val="20"/>
          <w:szCs w:val="20"/>
          <w:u w:val="single"/>
        </w:rPr>
        <w:t>Wagner, V.</w:t>
      </w:r>
      <w:r w:rsidRPr="0074107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(2016) A review of software tools for spell-checking taxon names in vegetation databases. </w:t>
      </w:r>
      <w:r w:rsidRPr="00741073">
        <w:rPr>
          <w:rFonts w:ascii="Times New Roman" w:eastAsia="Times New Roman" w:hAnsi="Times New Roman" w:cs="Times New Roman"/>
          <w:i/>
          <w:color w:val="000000" w:themeColor="text1"/>
          <w:sz w:val="20"/>
          <w:szCs w:val="20"/>
        </w:rPr>
        <w:t>Journal of Vegetation Science</w:t>
      </w:r>
      <w:r w:rsidRPr="0074107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27: 1323–1327.</w:t>
      </w:r>
    </w:p>
    <w:p w14:paraId="501A41F2" w14:textId="44041F57" w:rsidR="001B2244" w:rsidRPr="00741073" w:rsidRDefault="00C9503E" w:rsidP="001B2244">
      <w:pPr>
        <w:ind w:left="426" w:hanging="426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74107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16. Berg, C., Essl, F., </w:t>
      </w:r>
      <w:r w:rsidRPr="00741073">
        <w:rPr>
          <w:rFonts w:ascii="Times New Roman" w:eastAsia="Times New Roman" w:hAnsi="Times New Roman" w:cs="Times New Roman"/>
          <w:color w:val="000000" w:themeColor="text1"/>
          <w:sz w:val="20"/>
          <w:szCs w:val="20"/>
          <w:u w:val="single"/>
        </w:rPr>
        <w:t>Wagner, V.</w:t>
      </w:r>
      <w:r w:rsidRPr="0074107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, Drescher, A. (2016) Temporal trends of alien tree invasions in Austrian woodlands. </w:t>
      </w:r>
      <w:proofErr w:type="spellStart"/>
      <w:r w:rsidRPr="00741073">
        <w:rPr>
          <w:rFonts w:ascii="Times New Roman" w:eastAsia="Times New Roman" w:hAnsi="Times New Roman" w:cs="Times New Roman"/>
          <w:i/>
          <w:color w:val="000000" w:themeColor="text1"/>
          <w:sz w:val="20"/>
          <w:szCs w:val="20"/>
        </w:rPr>
        <w:t>Preslia</w:t>
      </w:r>
      <w:proofErr w:type="spellEnd"/>
      <w:r w:rsidRPr="0074107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88: 185-200.</w:t>
      </w:r>
    </w:p>
    <w:p w14:paraId="15D22CAC" w14:textId="5BC472B3" w:rsidR="0069159D" w:rsidRPr="00741073" w:rsidRDefault="00C9503E" w:rsidP="00261E18">
      <w:pPr>
        <w:ind w:left="426" w:hanging="426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74107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15. Hirsch, H., </w:t>
      </w:r>
      <w:r w:rsidRPr="00741073">
        <w:rPr>
          <w:rFonts w:ascii="Times New Roman" w:eastAsia="Times New Roman" w:hAnsi="Times New Roman" w:cs="Times New Roman"/>
          <w:color w:val="000000" w:themeColor="text1"/>
          <w:sz w:val="20"/>
          <w:szCs w:val="20"/>
          <w:u w:val="single"/>
        </w:rPr>
        <w:t>Wagner, V.</w:t>
      </w:r>
      <w:r w:rsidRPr="0074107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, </w:t>
      </w:r>
      <w:proofErr w:type="spellStart"/>
      <w:r w:rsidRPr="0074107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Danihelka</w:t>
      </w:r>
      <w:proofErr w:type="spellEnd"/>
      <w:r w:rsidRPr="0074107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, J., Ruprecht, E., Sánchez-Gómez, P., Seifert, M. &amp; Hensen, I. (2015) High genetic diversity declines towards the geographic range periphery of </w:t>
      </w:r>
      <w:r w:rsidRPr="00741073">
        <w:rPr>
          <w:rFonts w:ascii="Times New Roman" w:eastAsia="Times New Roman" w:hAnsi="Times New Roman" w:cs="Times New Roman"/>
          <w:i/>
          <w:color w:val="000000" w:themeColor="text1"/>
          <w:sz w:val="20"/>
          <w:szCs w:val="20"/>
        </w:rPr>
        <w:t>Adonis vernalis</w:t>
      </w:r>
      <w:r w:rsidRPr="0074107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, a Eurasian dry grassland plant. </w:t>
      </w:r>
      <w:r w:rsidRPr="00741073">
        <w:rPr>
          <w:rFonts w:ascii="Times New Roman" w:eastAsia="Times New Roman" w:hAnsi="Times New Roman" w:cs="Times New Roman"/>
          <w:i/>
          <w:color w:val="000000" w:themeColor="text1"/>
          <w:sz w:val="20"/>
          <w:szCs w:val="20"/>
        </w:rPr>
        <w:t>Plant Biology</w:t>
      </w:r>
      <w:r w:rsidRPr="0074107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17: 1233-1241.</w:t>
      </w:r>
    </w:p>
    <w:p w14:paraId="4306AE42" w14:textId="02EB2D45" w:rsidR="0069159D" w:rsidRPr="00741073" w:rsidRDefault="00C9503E" w:rsidP="00261E18">
      <w:pPr>
        <w:ind w:left="426" w:hanging="426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74107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14. </w:t>
      </w:r>
      <w:proofErr w:type="spellStart"/>
      <w:r w:rsidRPr="0074107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Sengl</w:t>
      </w:r>
      <w:proofErr w:type="spellEnd"/>
      <w:r w:rsidRPr="0074107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, P., </w:t>
      </w:r>
      <w:r w:rsidRPr="00741073">
        <w:rPr>
          <w:rFonts w:ascii="Times New Roman" w:eastAsia="Times New Roman" w:hAnsi="Times New Roman" w:cs="Times New Roman"/>
          <w:color w:val="000000" w:themeColor="text1"/>
          <w:sz w:val="20"/>
          <w:szCs w:val="20"/>
          <w:u w:val="single"/>
        </w:rPr>
        <w:t>Wagner, V.</w:t>
      </w:r>
      <w:r w:rsidRPr="0074107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&amp; Magnes, M. (2015) Semi-dry grassland restoration in the SE alpine foreland of Austria - A study of early spontaneous </w:t>
      </w:r>
      <w:proofErr w:type="spellStart"/>
      <w:r w:rsidRPr="0074107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colonisation</w:t>
      </w:r>
      <w:proofErr w:type="spellEnd"/>
      <w:r w:rsidRPr="0074107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patterns. </w:t>
      </w:r>
      <w:proofErr w:type="spellStart"/>
      <w:r w:rsidRPr="00741073">
        <w:rPr>
          <w:rFonts w:ascii="Times New Roman" w:eastAsia="Times New Roman" w:hAnsi="Times New Roman" w:cs="Times New Roman"/>
          <w:i/>
          <w:color w:val="000000" w:themeColor="text1"/>
          <w:sz w:val="20"/>
          <w:szCs w:val="20"/>
        </w:rPr>
        <w:t>Hacquetia</w:t>
      </w:r>
      <w:proofErr w:type="spellEnd"/>
      <w:r w:rsidRPr="0074107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14: 97–112.</w:t>
      </w:r>
    </w:p>
    <w:p w14:paraId="2E514383" w14:textId="5940BB2C" w:rsidR="001B2244" w:rsidRPr="00741073" w:rsidRDefault="00C9503E" w:rsidP="00261E18">
      <w:pPr>
        <w:ind w:left="426" w:hanging="426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74107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13. Al-</w:t>
      </w:r>
      <w:proofErr w:type="spellStart"/>
      <w:r w:rsidRPr="0074107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Hawija</w:t>
      </w:r>
      <w:proofErr w:type="spellEnd"/>
      <w:r w:rsidRPr="0074107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, B.N., </w:t>
      </w:r>
      <w:proofErr w:type="spellStart"/>
      <w:r w:rsidRPr="0074107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Partzsch</w:t>
      </w:r>
      <w:proofErr w:type="spellEnd"/>
      <w:r w:rsidRPr="0074107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, M., </w:t>
      </w:r>
      <w:r w:rsidRPr="00741073">
        <w:rPr>
          <w:rFonts w:ascii="Times New Roman" w:eastAsia="Times New Roman" w:hAnsi="Times New Roman" w:cs="Times New Roman"/>
          <w:color w:val="000000" w:themeColor="text1"/>
          <w:sz w:val="20"/>
          <w:szCs w:val="20"/>
          <w:u w:val="single"/>
        </w:rPr>
        <w:t>Wagner, V.</w:t>
      </w:r>
      <w:r w:rsidRPr="0074107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&amp; Hensen, I. (2014) Germination differences between natural and afforested population of </w:t>
      </w:r>
      <w:r w:rsidRPr="00741073">
        <w:rPr>
          <w:rFonts w:ascii="Times New Roman" w:eastAsia="Times New Roman" w:hAnsi="Times New Roman" w:cs="Times New Roman"/>
          <w:i/>
          <w:color w:val="000000" w:themeColor="text1"/>
          <w:sz w:val="20"/>
          <w:szCs w:val="20"/>
        </w:rPr>
        <w:t xml:space="preserve">Pinus </w:t>
      </w:r>
      <w:proofErr w:type="spellStart"/>
      <w:r w:rsidRPr="00741073">
        <w:rPr>
          <w:rFonts w:ascii="Times New Roman" w:eastAsia="Times New Roman" w:hAnsi="Times New Roman" w:cs="Times New Roman"/>
          <w:i/>
          <w:color w:val="000000" w:themeColor="text1"/>
          <w:sz w:val="20"/>
          <w:szCs w:val="20"/>
        </w:rPr>
        <w:t>brutia</w:t>
      </w:r>
      <w:proofErr w:type="spellEnd"/>
      <w:r w:rsidRPr="0074107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and </w:t>
      </w:r>
      <w:r w:rsidRPr="00741073">
        <w:rPr>
          <w:rFonts w:ascii="Times New Roman" w:eastAsia="Times New Roman" w:hAnsi="Times New Roman" w:cs="Times New Roman"/>
          <w:i/>
          <w:color w:val="000000" w:themeColor="text1"/>
          <w:sz w:val="20"/>
          <w:szCs w:val="20"/>
        </w:rPr>
        <w:t>Cupressus sempervirens</w:t>
      </w:r>
      <w:r w:rsidRPr="0074107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. </w:t>
      </w:r>
      <w:r w:rsidRPr="00741073">
        <w:rPr>
          <w:rFonts w:ascii="Times New Roman" w:eastAsia="Times New Roman" w:hAnsi="Times New Roman" w:cs="Times New Roman"/>
          <w:i/>
          <w:color w:val="000000" w:themeColor="text1"/>
          <w:sz w:val="20"/>
          <w:szCs w:val="20"/>
        </w:rPr>
        <w:t xml:space="preserve">Silva </w:t>
      </w:r>
      <w:proofErr w:type="spellStart"/>
      <w:r w:rsidRPr="00741073">
        <w:rPr>
          <w:rFonts w:ascii="Times New Roman" w:eastAsia="Times New Roman" w:hAnsi="Times New Roman" w:cs="Times New Roman"/>
          <w:i/>
          <w:color w:val="000000" w:themeColor="text1"/>
          <w:sz w:val="20"/>
          <w:szCs w:val="20"/>
        </w:rPr>
        <w:t>Fennica</w:t>
      </w:r>
      <w:proofErr w:type="spellEnd"/>
      <w:r w:rsidRPr="0074107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48: article id 1176.</w:t>
      </w:r>
    </w:p>
    <w:p w14:paraId="2F8D6D34" w14:textId="23597462" w:rsidR="0069159D" w:rsidRPr="00741073" w:rsidRDefault="00C9503E" w:rsidP="00261E18">
      <w:pPr>
        <w:ind w:left="426" w:hanging="426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74107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12. Maier, S., Schmidt, T.S.B. Zheng, L., Peer, T., </w:t>
      </w:r>
      <w:r w:rsidRPr="00741073">
        <w:rPr>
          <w:rFonts w:ascii="Times New Roman" w:eastAsia="Times New Roman" w:hAnsi="Times New Roman" w:cs="Times New Roman"/>
          <w:color w:val="000000" w:themeColor="text1"/>
          <w:sz w:val="20"/>
          <w:szCs w:val="20"/>
          <w:u w:val="single"/>
        </w:rPr>
        <w:t>Wagner, V.</w:t>
      </w:r>
      <w:r w:rsidRPr="0074107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, Grube, M. (2014) Analyses of dryland biological soil crusts highlight lichens as an important regulator of microbial communities. </w:t>
      </w:r>
      <w:r w:rsidRPr="00741073">
        <w:rPr>
          <w:rFonts w:ascii="Times New Roman" w:eastAsia="Times New Roman" w:hAnsi="Times New Roman" w:cs="Times New Roman"/>
          <w:i/>
          <w:color w:val="000000" w:themeColor="text1"/>
          <w:sz w:val="20"/>
          <w:szCs w:val="20"/>
        </w:rPr>
        <w:t xml:space="preserve">Biodiversity and Conservation </w:t>
      </w:r>
      <w:r w:rsidRPr="0074107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23: 1735–1755.</w:t>
      </w:r>
      <w:r w:rsidR="000D3AD5" w:rsidRPr="0074107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</w:p>
    <w:p w14:paraId="2DA68BA4" w14:textId="5DB44F01" w:rsidR="0069159D" w:rsidRPr="00741073" w:rsidRDefault="00C9503E" w:rsidP="00261E18">
      <w:pPr>
        <w:ind w:left="426" w:hanging="426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74107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11.</w:t>
      </w:r>
      <w:r w:rsidRPr="00741073">
        <w:rPr>
          <w:rFonts w:ascii="Times New Roman" w:eastAsia="Times New Roman" w:hAnsi="Times New Roman" w:cs="Times New Roman"/>
          <w:color w:val="000000" w:themeColor="text1"/>
          <w:sz w:val="20"/>
          <w:szCs w:val="20"/>
          <w:u w:val="single"/>
        </w:rPr>
        <w:t xml:space="preserve"> Wagner, V.</w:t>
      </w:r>
      <w:r w:rsidRPr="0074107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&amp; Nelson, C.R. (2014) Herbicides negatively affect seed performance in native plants. </w:t>
      </w:r>
      <w:r w:rsidRPr="00741073">
        <w:rPr>
          <w:rFonts w:ascii="Times New Roman" w:eastAsia="Times New Roman" w:hAnsi="Times New Roman" w:cs="Times New Roman"/>
          <w:i/>
          <w:color w:val="000000" w:themeColor="text1"/>
          <w:sz w:val="20"/>
          <w:szCs w:val="20"/>
        </w:rPr>
        <w:t>Restoration Ecology</w:t>
      </w:r>
      <w:r w:rsidRPr="0074107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22: 288–291.</w:t>
      </w:r>
    </w:p>
    <w:p w14:paraId="164EBE98" w14:textId="6947BCA4" w:rsidR="0069159D" w:rsidRPr="00741073" w:rsidRDefault="00C9503E" w:rsidP="00261E18">
      <w:pPr>
        <w:ind w:left="426" w:hanging="426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74107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10. Al-</w:t>
      </w:r>
      <w:proofErr w:type="spellStart"/>
      <w:r w:rsidRPr="0074107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Hawija</w:t>
      </w:r>
      <w:proofErr w:type="spellEnd"/>
      <w:r w:rsidRPr="0074107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, B.N., </w:t>
      </w:r>
      <w:r w:rsidRPr="00741073">
        <w:rPr>
          <w:rFonts w:ascii="Times New Roman" w:eastAsia="Times New Roman" w:hAnsi="Times New Roman" w:cs="Times New Roman"/>
          <w:color w:val="000000" w:themeColor="text1"/>
          <w:sz w:val="20"/>
          <w:szCs w:val="20"/>
          <w:u w:val="single"/>
        </w:rPr>
        <w:t>Wagner, V.</w:t>
      </w:r>
      <w:r w:rsidRPr="0074107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&amp; Hensen, I. (2014) Genetic comparison between natural and planted populations of </w:t>
      </w:r>
      <w:r w:rsidRPr="00741073">
        <w:rPr>
          <w:rFonts w:ascii="Times New Roman" w:eastAsia="Times New Roman" w:hAnsi="Times New Roman" w:cs="Times New Roman"/>
          <w:i/>
          <w:color w:val="000000" w:themeColor="text1"/>
          <w:sz w:val="20"/>
          <w:szCs w:val="20"/>
        </w:rPr>
        <w:t xml:space="preserve">Pinus </w:t>
      </w:r>
      <w:proofErr w:type="spellStart"/>
      <w:r w:rsidRPr="00741073">
        <w:rPr>
          <w:rFonts w:ascii="Times New Roman" w:eastAsia="Times New Roman" w:hAnsi="Times New Roman" w:cs="Times New Roman"/>
          <w:i/>
          <w:color w:val="000000" w:themeColor="text1"/>
          <w:sz w:val="20"/>
          <w:szCs w:val="20"/>
        </w:rPr>
        <w:t>brutia</w:t>
      </w:r>
      <w:proofErr w:type="spellEnd"/>
      <w:r w:rsidRPr="0074107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and </w:t>
      </w:r>
      <w:r w:rsidRPr="00741073">
        <w:rPr>
          <w:rFonts w:ascii="Times New Roman" w:eastAsia="Times New Roman" w:hAnsi="Times New Roman" w:cs="Times New Roman"/>
          <w:i/>
          <w:color w:val="000000" w:themeColor="text1"/>
          <w:sz w:val="20"/>
          <w:szCs w:val="20"/>
        </w:rPr>
        <w:t>Cupressus sempervirens</w:t>
      </w:r>
      <w:r w:rsidRPr="0074107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in Syria. </w:t>
      </w:r>
      <w:r w:rsidRPr="00741073">
        <w:rPr>
          <w:rFonts w:ascii="Times New Roman" w:eastAsia="Times New Roman" w:hAnsi="Times New Roman" w:cs="Times New Roman"/>
          <w:i/>
          <w:color w:val="000000" w:themeColor="text1"/>
          <w:sz w:val="20"/>
          <w:szCs w:val="20"/>
        </w:rPr>
        <w:t>Turkish Journal of Agriculture and Forestry</w:t>
      </w:r>
      <w:r w:rsidRPr="0074107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38: 267–280.</w:t>
      </w:r>
    </w:p>
    <w:p w14:paraId="68545B7A" w14:textId="6CE1C2EC" w:rsidR="0069159D" w:rsidRPr="00741073" w:rsidRDefault="00C9503E" w:rsidP="00261E18">
      <w:pPr>
        <w:ind w:left="426" w:hanging="426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74107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9.</w:t>
      </w:r>
      <w:r w:rsidRPr="00741073">
        <w:rPr>
          <w:rFonts w:ascii="Times New Roman" w:eastAsia="Times New Roman" w:hAnsi="Times New Roman" w:cs="Times New Roman"/>
          <w:color w:val="000000" w:themeColor="text1"/>
          <w:sz w:val="20"/>
          <w:szCs w:val="20"/>
          <w:u w:val="single"/>
        </w:rPr>
        <w:t xml:space="preserve"> Wagner, V.,</w:t>
      </w:r>
      <w:r w:rsidRPr="0074107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74107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Spribille</w:t>
      </w:r>
      <w:proofErr w:type="spellEnd"/>
      <w:r w:rsidRPr="0074107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, T., </w:t>
      </w:r>
      <w:proofErr w:type="spellStart"/>
      <w:r w:rsidRPr="0074107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Abrahamczyk</w:t>
      </w:r>
      <w:proofErr w:type="spellEnd"/>
      <w:r w:rsidRPr="0074107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, S., &amp; Bergmeier, E. (2014) Timberline meadows along a 1000km transect in NW North America: species diversity and community patterns. </w:t>
      </w:r>
      <w:r w:rsidRPr="00741073">
        <w:rPr>
          <w:rFonts w:ascii="Times New Roman" w:eastAsia="Times New Roman" w:hAnsi="Times New Roman" w:cs="Times New Roman"/>
          <w:i/>
          <w:color w:val="000000" w:themeColor="text1"/>
          <w:sz w:val="20"/>
          <w:szCs w:val="20"/>
        </w:rPr>
        <w:t>Applied Vegetation Science</w:t>
      </w:r>
      <w:r w:rsidRPr="0074107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17: 129–141. - featured on the cover</w:t>
      </w:r>
      <w:r w:rsidR="000D3AD5" w:rsidRPr="0074107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.</w:t>
      </w:r>
    </w:p>
    <w:p w14:paraId="3C603D91" w14:textId="10A19709" w:rsidR="0069159D" w:rsidRPr="00741073" w:rsidRDefault="00C9503E" w:rsidP="00261E18">
      <w:pPr>
        <w:ind w:left="426" w:hanging="426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74107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8. Durka, W., </w:t>
      </w:r>
      <w:proofErr w:type="spellStart"/>
      <w:r w:rsidRPr="0074107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Nossol</w:t>
      </w:r>
      <w:proofErr w:type="spellEnd"/>
      <w:r w:rsidRPr="0074107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, C., Ruprecht, E., </w:t>
      </w:r>
      <w:r w:rsidRPr="00741073">
        <w:rPr>
          <w:rFonts w:ascii="Times New Roman" w:eastAsia="Times New Roman" w:hAnsi="Times New Roman" w:cs="Times New Roman"/>
          <w:color w:val="000000" w:themeColor="text1"/>
          <w:sz w:val="20"/>
          <w:szCs w:val="20"/>
          <w:u w:val="single"/>
        </w:rPr>
        <w:t>Wagner, V.,</w:t>
      </w:r>
      <w:r w:rsidRPr="0074107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Welk, E. &amp; Hensen, I. (2013) Extreme genetic </w:t>
      </w:r>
      <w:proofErr w:type="spellStart"/>
      <w:r w:rsidRPr="0074107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depauperation</w:t>
      </w:r>
      <w:proofErr w:type="spellEnd"/>
      <w:r w:rsidRPr="0074107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and differentiation of both populations and species European feather grasses (</w:t>
      </w:r>
      <w:r w:rsidRPr="00741073">
        <w:rPr>
          <w:rFonts w:ascii="Times New Roman" w:eastAsia="Times New Roman" w:hAnsi="Times New Roman" w:cs="Times New Roman"/>
          <w:i/>
          <w:color w:val="000000" w:themeColor="text1"/>
          <w:sz w:val="20"/>
          <w:szCs w:val="20"/>
        </w:rPr>
        <w:t>Stipa</w:t>
      </w:r>
      <w:r w:rsidRPr="0074107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). </w:t>
      </w:r>
      <w:r w:rsidRPr="00741073">
        <w:rPr>
          <w:rFonts w:ascii="Times New Roman" w:eastAsia="Times New Roman" w:hAnsi="Times New Roman" w:cs="Times New Roman"/>
          <w:i/>
          <w:color w:val="000000" w:themeColor="text1"/>
          <w:sz w:val="20"/>
          <w:szCs w:val="20"/>
        </w:rPr>
        <w:t>Plant Systematics and Evolution</w:t>
      </w:r>
      <w:r w:rsidRPr="0074107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299: 259–269.</w:t>
      </w:r>
    </w:p>
    <w:p w14:paraId="2C74ACE6" w14:textId="0877C6CC" w:rsidR="0069159D" w:rsidRPr="00741073" w:rsidRDefault="00C9503E" w:rsidP="00261E18">
      <w:pPr>
        <w:ind w:left="426" w:hanging="426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74107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7. </w:t>
      </w:r>
      <w:r w:rsidRPr="00741073">
        <w:rPr>
          <w:rFonts w:ascii="Times New Roman" w:eastAsia="Times New Roman" w:hAnsi="Times New Roman" w:cs="Times New Roman"/>
          <w:color w:val="000000" w:themeColor="text1"/>
          <w:sz w:val="20"/>
          <w:szCs w:val="20"/>
          <w:u w:val="single"/>
        </w:rPr>
        <w:t>Wagner, V.,</w:t>
      </w:r>
      <w:r w:rsidRPr="0074107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Treiber, J., </w:t>
      </w:r>
      <w:proofErr w:type="spellStart"/>
      <w:r w:rsidRPr="0074107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Danihelka</w:t>
      </w:r>
      <w:proofErr w:type="spellEnd"/>
      <w:r w:rsidRPr="0074107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, J., Ruprecht, E., Wesche, K. &amp; Hensen, I. (2012) Declining genetic diversity and increasing genetic isolation towards the range periphery of a Eurasian feather grass: A study along a 3000 km longitudinal gradient. </w:t>
      </w:r>
      <w:r w:rsidRPr="00741073">
        <w:rPr>
          <w:rFonts w:ascii="Times New Roman" w:eastAsia="Times New Roman" w:hAnsi="Times New Roman" w:cs="Times New Roman"/>
          <w:i/>
          <w:color w:val="000000" w:themeColor="text1"/>
          <w:sz w:val="20"/>
          <w:szCs w:val="20"/>
        </w:rPr>
        <w:t>International Journal of Plant Sciences</w:t>
      </w:r>
      <w:r w:rsidRPr="0074107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173: 802–811.</w:t>
      </w:r>
    </w:p>
    <w:p w14:paraId="1BD611FD" w14:textId="32C4F981" w:rsidR="0069159D" w:rsidRPr="00741073" w:rsidRDefault="00C9503E" w:rsidP="00261E18">
      <w:pPr>
        <w:ind w:left="426" w:hanging="426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74107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6. Von </w:t>
      </w:r>
      <w:proofErr w:type="spellStart"/>
      <w:r w:rsidRPr="0074107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Wehrden</w:t>
      </w:r>
      <w:proofErr w:type="spellEnd"/>
      <w:r w:rsidRPr="0074107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, H., Fischer, J., Brandt, P., </w:t>
      </w:r>
      <w:r w:rsidRPr="00741073">
        <w:rPr>
          <w:rFonts w:ascii="Times New Roman" w:eastAsia="Times New Roman" w:hAnsi="Times New Roman" w:cs="Times New Roman"/>
          <w:color w:val="000000" w:themeColor="text1"/>
          <w:sz w:val="20"/>
          <w:szCs w:val="20"/>
          <w:u w:val="single"/>
        </w:rPr>
        <w:t>Wagner, V.,</w:t>
      </w:r>
      <w:r w:rsidRPr="0074107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74107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Kümmerer</w:t>
      </w:r>
      <w:proofErr w:type="spellEnd"/>
      <w:r w:rsidRPr="0074107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, K., Kuemmerle, T., Nagel, A., Olsson, O. &amp; Hostert, P. (2012) Consequences of nuclear accidents for biodiversity and ecosystem services. </w:t>
      </w:r>
      <w:r w:rsidRPr="00741073">
        <w:rPr>
          <w:rFonts w:ascii="Times New Roman" w:eastAsia="Times New Roman" w:hAnsi="Times New Roman" w:cs="Times New Roman"/>
          <w:i/>
          <w:color w:val="000000" w:themeColor="text1"/>
          <w:sz w:val="20"/>
          <w:szCs w:val="20"/>
        </w:rPr>
        <w:t>Conservation Letters</w:t>
      </w:r>
      <w:r w:rsidRPr="0074107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5 (2): 81–89. – </w:t>
      </w:r>
      <w:r w:rsidR="00261E18" w:rsidRPr="0074107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F</w:t>
      </w:r>
      <w:r w:rsidRPr="0074107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eatured on the cover</w:t>
      </w:r>
      <w:r w:rsidR="000D3AD5" w:rsidRPr="0074107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.</w:t>
      </w:r>
    </w:p>
    <w:p w14:paraId="3F5BC5B6" w14:textId="47DEF377" w:rsidR="0069159D" w:rsidRPr="00741073" w:rsidRDefault="00C9503E" w:rsidP="00261E18">
      <w:pPr>
        <w:ind w:left="426" w:hanging="426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74107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5.</w:t>
      </w:r>
      <w:r w:rsidRPr="00741073">
        <w:rPr>
          <w:rFonts w:ascii="Times New Roman" w:eastAsia="Times New Roman" w:hAnsi="Times New Roman" w:cs="Times New Roman"/>
          <w:color w:val="000000" w:themeColor="text1"/>
          <w:sz w:val="20"/>
          <w:szCs w:val="20"/>
          <w:u w:val="single"/>
        </w:rPr>
        <w:t xml:space="preserve"> Wagner, V.,</w:t>
      </w:r>
      <w:r w:rsidRPr="0074107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Antunes, P.M., Ristow, M., Lechner, U. &amp; Hensen, I. (2011) Prevailing negative soil biota effect and no evidence for local adaptation in a widespread Eurasian grass. </w:t>
      </w:r>
      <w:proofErr w:type="spellStart"/>
      <w:r w:rsidRPr="0074107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PLoS</w:t>
      </w:r>
      <w:proofErr w:type="spellEnd"/>
      <w:r w:rsidRPr="0074107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ONE 6(3): e17580.</w:t>
      </w:r>
    </w:p>
    <w:p w14:paraId="79A30BA7" w14:textId="57C560A8" w:rsidR="0069159D" w:rsidRPr="00741073" w:rsidRDefault="00C9503E" w:rsidP="00261E18">
      <w:pPr>
        <w:ind w:left="426" w:hanging="426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74107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4. </w:t>
      </w:r>
      <w:r w:rsidRPr="00741073">
        <w:rPr>
          <w:rFonts w:ascii="Times New Roman" w:eastAsia="Times New Roman" w:hAnsi="Times New Roman" w:cs="Times New Roman"/>
          <w:color w:val="000000" w:themeColor="text1"/>
          <w:sz w:val="20"/>
          <w:szCs w:val="20"/>
          <w:u w:val="single"/>
        </w:rPr>
        <w:t>Wagner, V.,</w:t>
      </w:r>
      <w:r w:rsidRPr="0074107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von </w:t>
      </w:r>
      <w:proofErr w:type="spellStart"/>
      <w:r w:rsidRPr="0074107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Wehrden</w:t>
      </w:r>
      <w:proofErr w:type="spellEnd"/>
      <w:r w:rsidRPr="0074107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, H., Wesche, K., </w:t>
      </w:r>
      <w:proofErr w:type="spellStart"/>
      <w:r w:rsidRPr="0074107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Siderova</w:t>
      </w:r>
      <w:proofErr w:type="spellEnd"/>
      <w:r w:rsidRPr="0074107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, T., </w:t>
      </w:r>
      <w:proofErr w:type="spellStart"/>
      <w:r w:rsidRPr="0074107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Fedulin</w:t>
      </w:r>
      <w:proofErr w:type="spellEnd"/>
      <w:r w:rsidRPr="0074107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, A. &amp; Hensen, I. (2011) Similar performance in central and range-edge populations of a Eurasian steppe grass under different climate and soil pH regimes. </w:t>
      </w:r>
      <w:proofErr w:type="spellStart"/>
      <w:r w:rsidRPr="00741073">
        <w:rPr>
          <w:rFonts w:ascii="Times New Roman" w:eastAsia="Times New Roman" w:hAnsi="Times New Roman" w:cs="Times New Roman"/>
          <w:i/>
          <w:color w:val="000000" w:themeColor="text1"/>
          <w:sz w:val="20"/>
          <w:szCs w:val="20"/>
        </w:rPr>
        <w:t>Ecography</w:t>
      </w:r>
      <w:proofErr w:type="spellEnd"/>
      <w:r w:rsidRPr="0074107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34: 498–506.</w:t>
      </w:r>
    </w:p>
    <w:p w14:paraId="1F35B9F6" w14:textId="757689D1" w:rsidR="0069159D" w:rsidRPr="00741073" w:rsidRDefault="00C9503E" w:rsidP="00261E18">
      <w:pPr>
        <w:ind w:left="426" w:hanging="426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74107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3. </w:t>
      </w:r>
      <w:r w:rsidRPr="00741073">
        <w:rPr>
          <w:rFonts w:ascii="Times New Roman" w:eastAsia="Times New Roman" w:hAnsi="Times New Roman" w:cs="Times New Roman"/>
          <w:color w:val="000000" w:themeColor="text1"/>
          <w:sz w:val="20"/>
          <w:szCs w:val="20"/>
          <w:u w:val="single"/>
        </w:rPr>
        <w:t>Wagner V.,</w:t>
      </w:r>
      <w:r w:rsidRPr="0074107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Durka W. &amp; Hensen I. (2011) Increased genetic differentiation but no reduced genetic diversity in peripheral </w:t>
      </w:r>
      <w:r w:rsidRPr="00741073">
        <w:rPr>
          <w:rFonts w:ascii="Times New Roman" w:eastAsia="Times New Roman" w:hAnsi="Times New Roman" w:cs="Times New Roman"/>
          <w:i/>
          <w:color w:val="000000" w:themeColor="text1"/>
          <w:sz w:val="20"/>
          <w:szCs w:val="20"/>
        </w:rPr>
        <w:t>vs</w:t>
      </w:r>
      <w:r w:rsidRPr="0074107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. central populations of a steppe grass. </w:t>
      </w:r>
      <w:r w:rsidRPr="00741073">
        <w:rPr>
          <w:rFonts w:ascii="Times New Roman" w:eastAsia="Times New Roman" w:hAnsi="Times New Roman" w:cs="Times New Roman"/>
          <w:i/>
          <w:color w:val="000000" w:themeColor="text1"/>
          <w:sz w:val="20"/>
          <w:szCs w:val="20"/>
        </w:rPr>
        <w:t>American Journal of Botany</w:t>
      </w:r>
      <w:r w:rsidRPr="0074107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98: 1173–1179.</w:t>
      </w:r>
    </w:p>
    <w:p w14:paraId="66F45CA8" w14:textId="03AAB203" w:rsidR="0069159D" w:rsidRPr="00741073" w:rsidRDefault="00C9503E" w:rsidP="00261E18">
      <w:pPr>
        <w:ind w:left="426" w:hanging="426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74107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2. Hensen, I., Kilian, C., </w:t>
      </w:r>
      <w:r w:rsidRPr="00741073">
        <w:rPr>
          <w:rFonts w:ascii="Times New Roman" w:eastAsia="Times New Roman" w:hAnsi="Times New Roman" w:cs="Times New Roman"/>
          <w:color w:val="000000" w:themeColor="text1"/>
          <w:sz w:val="20"/>
          <w:szCs w:val="20"/>
          <w:u w:val="single"/>
        </w:rPr>
        <w:t>Wagner, V.,</w:t>
      </w:r>
      <w:r w:rsidRPr="0074107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Durka, W., Pusch, J. &amp; Wesche, K. (2010) Low genetic variability and strong differentiation among isolated populations of the rare steppe grass </w:t>
      </w:r>
      <w:r w:rsidRPr="00741073">
        <w:rPr>
          <w:rFonts w:ascii="Times New Roman" w:eastAsia="Times New Roman" w:hAnsi="Times New Roman" w:cs="Times New Roman"/>
          <w:i/>
          <w:color w:val="000000" w:themeColor="text1"/>
          <w:sz w:val="20"/>
          <w:szCs w:val="20"/>
        </w:rPr>
        <w:t xml:space="preserve">Stipa </w:t>
      </w:r>
      <w:proofErr w:type="spellStart"/>
      <w:r w:rsidRPr="00741073">
        <w:rPr>
          <w:rFonts w:ascii="Times New Roman" w:eastAsia="Times New Roman" w:hAnsi="Times New Roman" w:cs="Times New Roman"/>
          <w:i/>
          <w:color w:val="000000" w:themeColor="text1"/>
          <w:sz w:val="20"/>
          <w:szCs w:val="20"/>
        </w:rPr>
        <w:t>capillata</w:t>
      </w:r>
      <w:proofErr w:type="spellEnd"/>
      <w:r w:rsidRPr="0074107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L. in central Europe. </w:t>
      </w:r>
      <w:r w:rsidRPr="00741073">
        <w:rPr>
          <w:rFonts w:ascii="Times New Roman" w:eastAsia="Times New Roman" w:hAnsi="Times New Roman" w:cs="Times New Roman"/>
          <w:i/>
          <w:color w:val="000000" w:themeColor="text1"/>
          <w:sz w:val="20"/>
          <w:szCs w:val="20"/>
        </w:rPr>
        <w:t>Plant Biology</w:t>
      </w:r>
      <w:r w:rsidRPr="0074107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12: 526–536.</w:t>
      </w:r>
    </w:p>
    <w:p w14:paraId="1294F94F" w14:textId="4A1A01B2" w:rsidR="0069159D" w:rsidRPr="00741073" w:rsidRDefault="00C9503E" w:rsidP="00261E18">
      <w:pPr>
        <w:ind w:left="426" w:hanging="426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74107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1. </w:t>
      </w:r>
      <w:r w:rsidRPr="00741073">
        <w:rPr>
          <w:rFonts w:ascii="Times New Roman" w:eastAsia="Times New Roman" w:hAnsi="Times New Roman" w:cs="Times New Roman"/>
          <w:color w:val="000000" w:themeColor="text1"/>
          <w:sz w:val="20"/>
          <w:szCs w:val="20"/>
          <w:u w:val="single"/>
        </w:rPr>
        <w:t>Wagner, V.</w:t>
      </w:r>
      <w:r w:rsidRPr="0074107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(2009) </w:t>
      </w:r>
      <w:proofErr w:type="spellStart"/>
      <w:r w:rsidRPr="0074107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Eurosiberian</w:t>
      </w:r>
      <w:proofErr w:type="spellEnd"/>
      <w:r w:rsidRPr="0074107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meadows at their southern edge: community patterns and phytogeography in the NW Tien Shan. </w:t>
      </w:r>
      <w:r w:rsidRPr="00741073">
        <w:rPr>
          <w:rFonts w:ascii="Times New Roman" w:eastAsia="Times New Roman" w:hAnsi="Times New Roman" w:cs="Times New Roman"/>
          <w:i/>
          <w:color w:val="000000" w:themeColor="text1"/>
          <w:sz w:val="20"/>
          <w:szCs w:val="20"/>
        </w:rPr>
        <w:t>Journal of Vegetation Science</w:t>
      </w:r>
      <w:r w:rsidRPr="0074107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20: 199–208.</w:t>
      </w:r>
    </w:p>
    <w:p w14:paraId="782D0F35" w14:textId="77777777" w:rsidR="0069159D" w:rsidRPr="008953FE" w:rsidRDefault="0069159D">
      <w:pPr>
        <w:rPr>
          <w:rFonts w:ascii="Times New Roman" w:eastAsia="Times New Roman" w:hAnsi="Times New Roman" w:cs="Times New Roman"/>
          <w:color w:val="000000" w:themeColor="text1"/>
          <w:sz w:val="23"/>
          <w:szCs w:val="23"/>
        </w:rPr>
      </w:pPr>
    </w:p>
    <w:p w14:paraId="73AD6E58" w14:textId="77777777" w:rsidR="0069159D" w:rsidRPr="007E26B9" w:rsidRDefault="00C9503E">
      <w:pPr>
        <w:ind w:left="284" w:hanging="284"/>
        <w:rPr>
          <w:rFonts w:ascii="Times New Roman" w:eastAsia="Times New Roman" w:hAnsi="Times New Roman" w:cs="Times New Roman"/>
          <w:b/>
          <w:color w:val="000000" w:themeColor="text1"/>
        </w:rPr>
      </w:pPr>
      <w:r w:rsidRPr="007E26B9">
        <w:rPr>
          <w:rFonts w:ascii="Times New Roman" w:eastAsia="Times New Roman" w:hAnsi="Times New Roman" w:cs="Times New Roman"/>
          <w:b/>
          <w:color w:val="000000" w:themeColor="text1"/>
        </w:rPr>
        <w:t>Book chapters</w:t>
      </w:r>
    </w:p>
    <w:p w14:paraId="69DDF046" w14:textId="07C6C1A1" w:rsidR="00264724" w:rsidRDefault="00264724" w:rsidP="0085071B">
      <w:pPr>
        <w:pBdr>
          <w:top w:val="nil"/>
          <w:left w:val="nil"/>
          <w:bottom w:val="nil"/>
          <w:right w:val="nil"/>
          <w:between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left="425" w:hanging="425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F8271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CA"/>
        </w:rPr>
        <w:t xml:space="preserve">B4. Dawson, W., Blumenthal, D., Čuda, J., Duncan, R.P., Frohlich, D. […] </w:t>
      </w:r>
      <w:r w:rsidRPr="00264724">
        <w:rPr>
          <w:rFonts w:ascii="Times New Roman" w:eastAsia="Times New Roman" w:hAnsi="Times New Roman" w:cs="Times New Roman"/>
          <w:color w:val="000000" w:themeColor="text1"/>
          <w:sz w:val="20"/>
          <w:szCs w:val="20"/>
          <w:u w:val="single"/>
          <w:lang w:val="en-CA"/>
        </w:rPr>
        <w:t>Wagner, V.</w:t>
      </w:r>
      <w:r w:rsidRPr="0026472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CA"/>
        </w:rPr>
        <w:t xml:space="preserve"> […] Kortz, A. (in review) </w:t>
      </w:r>
      <w:r w:rsidRPr="00264724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Invasive species in grasslands</w:t>
      </w:r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. </w:t>
      </w:r>
      <w:r w:rsidRPr="00264724"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</w:rPr>
        <w:t>Routledge Handbook of Grasslands</w:t>
      </w:r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. </w:t>
      </w:r>
    </w:p>
    <w:p w14:paraId="574CC5C7" w14:textId="5654ABD0" w:rsidR="0085071B" w:rsidRPr="00741073" w:rsidRDefault="0085071B" w:rsidP="0085071B">
      <w:pPr>
        <w:pBdr>
          <w:top w:val="nil"/>
          <w:left w:val="nil"/>
          <w:bottom w:val="nil"/>
          <w:right w:val="nil"/>
          <w:between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left="425" w:hanging="425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74107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lastRenderedPageBreak/>
        <w:t>B</w:t>
      </w:r>
      <w:proofErr w:type="gramStart"/>
      <w:r w:rsidRPr="0074107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3</w:t>
      </w:r>
      <w:r w:rsidR="00731102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.</w:t>
      </w:r>
      <w:r w:rsidRPr="0074107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.</w:t>
      </w:r>
      <w:proofErr w:type="gramEnd"/>
      <w:r w:rsidRPr="00741073">
        <w:rPr>
          <w:rFonts w:ascii="Times New Roman" w:eastAsia="Times New Roman" w:hAnsi="Times New Roman" w:cs="Times New Roman"/>
          <w:color w:val="000000" w:themeColor="text1"/>
          <w:sz w:val="20"/>
          <w:szCs w:val="20"/>
          <w:u w:val="single"/>
        </w:rPr>
        <w:t>Wagner, V.</w:t>
      </w:r>
      <w:r w:rsidRPr="0074107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, Richardson, D.M., Pyšek, P. (</w:t>
      </w:r>
      <w:r w:rsidR="00741E8F" w:rsidRPr="00741073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  <w:t>2024</w:t>
      </w:r>
      <w:r w:rsidRPr="0074107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) Plant Invasions. </w:t>
      </w:r>
      <w:r w:rsidRPr="003868F3"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</w:rPr>
        <w:t>In</w:t>
      </w:r>
      <w:r w:rsidRPr="0074107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r w:rsidR="00741E8F" w:rsidRPr="0074107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Scheiner, S.M. (ed) </w:t>
      </w:r>
      <w:r w:rsidRPr="00741073"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</w:rPr>
        <w:t>Encyclopedia of Biodiversity</w:t>
      </w:r>
      <w:r w:rsidRPr="0074107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, 3</w:t>
      </w:r>
      <w:r w:rsidRPr="00741073">
        <w:rPr>
          <w:rFonts w:ascii="Times New Roman" w:eastAsia="Times New Roman" w:hAnsi="Times New Roman" w:cs="Times New Roman"/>
          <w:color w:val="000000" w:themeColor="text1"/>
          <w:sz w:val="20"/>
          <w:szCs w:val="20"/>
          <w:vertAlign w:val="superscript"/>
        </w:rPr>
        <w:t>rd</w:t>
      </w:r>
      <w:r w:rsidRPr="0074107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edition</w:t>
      </w:r>
      <w:r w:rsidR="00741E8F" w:rsidRPr="0074107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, p. 680–695</w:t>
      </w:r>
      <w:r w:rsidR="003868F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,</w:t>
      </w:r>
      <w:r w:rsidRPr="0074107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r w:rsidR="003868F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Elsevier.</w:t>
      </w:r>
    </w:p>
    <w:p w14:paraId="44BF4740" w14:textId="49E9FE49" w:rsidR="0069159D" w:rsidRPr="00741073" w:rsidRDefault="00C9503E" w:rsidP="00F24627">
      <w:pPr>
        <w:pBdr>
          <w:top w:val="nil"/>
          <w:left w:val="nil"/>
          <w:bottom w:val="nil"/>
          <w:right w:val="nil"/>
          <w:between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left="426" w:hanging="426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74107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B2. </w:t>
      </w:r>
      <w:r w:rsidRPr="00741073">
        <w:rPr>
          <w:rFonts w:ascii="Times New Roman" w:eastAsia="Times New Roman" w:hAnsi="Times New Roman" w:cs="Times New Roman"/>
          <w:color w:val="000000" w:themeColor="text1"/>
          <w:sz w:val="20"/>
          <w:szCs w:val="20"/>
          <w:u w:val="single"/>
        </w:rPr>
        <w:t>Wagner, V.,</w:t>
      </w:r>
      <w:r w:rsidRPr="0074107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Bragina, T.M., Nowak, A., </w:t>
      </w:r>
      <w:proofErr w:type="spellStart"/>
      <w:r w:rsidRPr="0074107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Smelansky</w:t>
      </w:r>
      <w:proofErr w:type="spellEnd"/>
      <w:r w:rsidRPr="0074107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, I.E., Vanselow, K.A. (2020) Grasslands and shrublands of Kazakhstan and Middle Asia. </w:t>
      </w:r>
      <w:r w:rsidRPr="003868F3"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</w:rPr>
        <w:t>In</w:t>
      </w:r>
      <w:r w:rsidRPr="0074107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Goldstein, M., DellaSala, D., </w:t>
      </w:r>
      <w:r w:rsidRPr="00741073">
        <w:rPr>
          <w:rFonts w:ascii="Times New Roman" w:eastAsia="Times New Roman" w:hAnsi="Times New Roman" w:cs="Times New Roman"/>
          <w:i/>
          <w:color w:val="000000" w:themeColor="text1"/>
          <w:sz w:val="20"/>
          <w:szCs w:val="20"/>
        </w:rPr>
        <w:t>The Encyclopedia of the World's Biomes</w:t>
      </w:r>
      <w:r w:rsidRPr="0074107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, Elsevier.</w:t>
      </w:r>
    </w:p>
    <w:p w14:paraId="71F02C04" w14:textId="283EA4EC" w:rsidR="0069159D" w:rsidRPr="00741073" w:rsidRDefault="00C9503E" w:rsidP="00F24627">
      <w:pPr>
        <w:pBdr>
          <w:top w:val="nil"/>
          <w:left w:val="nil"/>
          <w:bottom w:val="nil"/>
          <w:right w:val="nil"/>
          <w:between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left="426" w:hanging="426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74107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B1. Bragina, T.M., Nowak, A., Vanselow, K.A., </w:t>
      </w:r>
      <w:r w:rsidRPr="00741073">
        <w:rPr>
          <w:rFonts w:ascii="Times New Roman" w:eastAsia="Times New Roman" w:hAnsi="Times New Roman" w:cs="Times New Roman"/>
          <w:color w:val="000000" w:themeColor="text1"/>
          <w:sz w:val="20"/>
          <w:szCs w:val="20"/>
          <w:u w:val="single"/>
        </w:rPr>
        <w:t>Wagner, V.</w:t>
      </w:r>
      <w:r w:rsidRPr="0074107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(2018) Grasslands of Kazakhstan and Middle Asia: The Ecology, Conservation and Use of a Vast and Globally Important Area. </w:t>
      </w:r>
      <w:r w:rsidRPr="003868F3"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</w:rPr>
        <w:t>In</w:t>
      </w:r>
      <w:r w:rsidRPr="0074107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Squires, V.R., Dengler, J., Feng, H., Hua, L. (eds) </w:t>
      </w:r>
      <w:r w:rsidRPr="00741073">
        <w:rPr>
          <w:rFonts w:ascii="Times New Roman" w:eastAsia="Times New Roman" w:hAnsi="Times New Roman" w:cs="Times New Roman"/>
          <w:i/>
          <w:color w:val="000000" w:themeColor="text1"/>
          <w:sz w:val="20"/>
          <w:szCs w:val="20"/>
        </w:rPr>
        <w:t>Grasslands of the World: Diversity, Management and Conservation</w:t>
      </w:r>
      <w:r w:rsidRPr="0074107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. CRC Press.</w:t>
      </w:r>
    </w:p>
    <w:p w14:paraId="55AED474" w14:textId="77777777" w:rsidR="00E609C1" w:rsidRPr="008953FE" w:rsidRDefault="00E609C1" w:rsidP="00F24627">
      <w:pPr>
        <w:pBdr>
          <w:top w:val="nil"/>
          <w:left w:val="nil"/>
          <w:bottom w:val="nil"/>
          <w:right w:val="nil"/>
          <w:between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left="426" w:hanging="426"/>
        <w:jc w:val="both"/>
        <w:rPr>
          <w:rFonts w:ascii="Times New Roman" w:eastAsia="Times New Roman" w:hAnsi="Times New Roman" w:cs="Times New Roman"/>
          <w:color w:val="000000" w:themeColor="text1"/>
          <w:sz w:val="23"/>
          <w:szCs w:val="23"/>
        </w:rPr>
      </w:pPr>
    </w:p>
    <w:p w14:paraId="76D7F06E" w14:textId="1CE07BF1" w:rsidR="00E609C1" w:rsidRPr="007E26B9" w:rsidRDefault="00E609C1" w:rsidP="00F24627">
      <w:pPr>
        <w:pBdr>
          <w:top w:val="nil"/>
          <w:left w:val="nil"/>
          <w:bottom w:val="nil"/>
          <w:right w:val="nil"/>
          <w:between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left="426" w:hanging="426"/>
        <w:jc w:val="both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r w:rsidRPr="007E26B9">
        <w:rPr>
          <w:rFonts w:ascii="Times New Roman" w:eastAsia="Times New Roman" w:hAnsi="Times New Roman" w:cs="Times New Roman"/>
          <w:b/>
          <w:bCs/>
          <w:color w:val="000000" w:themeColor="text1"/>
        </w:rPr>
        <w:t>Journal editorials</w:t>
      </w:r>
    </w:p>
    <w:p w14:paraId="6687BB0F" w14:textId="4A2AA412" w:rsidR="001B7EBF" w:rsidRPr="00741073" w:rsidRDefault="001B7EBF" w:rsidP="001B7EBF">
      <w:pPr>
        <w:ind w:left="284" w:hanging="284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74107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JE9.</w:t>
      </w:r>
      <w:r w:rsidRPr="00741073">
        <w:rPr>
          <w:sz w:val="20"/>
          <w:szCs w:val="20"/>
        </w:rPr>
        <w:t xml:space="preserve"> </w:t>
      </w:r>
      <w:proofErr w:type="spellStart"/>
      <w:r w:rsidRPr="0074107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Sperandii</w:t>
      </w:r>
      <w:proofErr w:type="spellEnd"/>
      <w:r w:rsidRPr="0074107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, M.G., </w:t>
      </w:r>
      <w:proofErr w:type="spellStart"/>
      <w:r w:rsidRPr="0074107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Bazzichetto</w:t>
      </w:r>
      <w:proofErr w:type="spellEnd"/>
      <w:r w:rsidRPr="0074107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, M., Mendieta-Leiva, G., Schmidtlein, S., Bott, M., de Lima, R.A.F., Pillar, V.D., Price, J.N., </w:t>
      </w:r>
      <w:r w:rsidRPr="00741073">
        <w:rPr>
          <w:rFonts w:ascii="Times New Roman" w:eastAsia="Times New Roman" w:hAnsi="Times New Roman" w:cs="Times New Roman"/>
          <w:color w:val="000000" w:themeColor="text1"/>
          <w:sz w:val="20"/>
          <w:szCs w:val="20"/>
          <w:u w:val="single"/>
        </w:rPr>
        <w:t xml:space="preserve">Wagner, V. </w:t>
      </w:r>
      <w:r w:rsidRPr="0074107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&amp; </w:t>
      </w:r>
      <w:proofErr w:type="spellStart"/>
      <w:r w:rsidRPr="0074107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Chytrý</w:t>
      </w:r>
      <w:proofErr w:type="spellEnd"/>
      <w:r w:rsidRPr="0074107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, M. (2024), Towards more reproducibility in vegetation research. </w:t>
      </w:r>
      <w:r w:rsidRPr="00741073"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</w:rPr>
        <w:t>Journal of Vegetation Science</w:t>
      </w:r>
      <w:r w:rsidRPr="0074107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35: e13224.</w:t>
      </w:r>
    </w:p>
    <w:p w14:paraId="52EC00B6" w14:textId="5209700C" w:rsidR="001B7EBF" w:rsidRPr="00741073" w:rsidRDefault="001B7EBF" w:rsidP="00C757F5">
      <w:pPr>
        <w:ind w:left="284" w:hanging="284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74107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JE8. Price, J. N., </w:t>
      </w:r>
      <w:r w:rsidRPr="00741073">
        <w:rPr>
          <w:rFonts w:ascii="Times New Roman" w:eastAsia="Times New Roman" w:hAnsi="Times New Roman" w:cs="Times New Roman"/>
          <w:color w:val="000000" w:themeColor="text1"/>
          <w:sz w:val="20"/>
          <w:szCs w:val="20"/>
          <w:u w:val="single"/>
        </w:rPr>
        <w:t>Wagner, V.</w:t>
      </w:r>
      <w:r w:rsidRPr="0074107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, Pillar, V. D., &amp; </w:t>
      </w:r>
      <w:proofErr w:type="spellStart"/>
      <w:r w:rsidRPr="0074107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Chytrý</w:t>
      </w:r>
      <w:proofErr w:type="spellEnd"/>
      <w:r w:rsidRPr="0074107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, M. (2024). Reflecting on two and a half decades of restoration ecology in Applied Vegetation Science (1998–2023). </w:t>
      </w:r>
      <w:r w:rsidRPr="00741073"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</w:rPr>
        <w:t>Applied Vegetation Science</w:t>
      </w:r>
      <w:r w:rsidRPr="0074107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: 27(1): e12761.</w:t>
      </w:r>
    </w:p>
    <w:p w14:paraId="453F8685" w14:textId="155C4F1A" w:rsidR="00C757F5" w:rsidRPr="00741073" w:rsidRDefault="00C757F5" w:rsidP="00C757F5">
      <w:pPr>
        <w:ind w:left="284" w:hanging="284"/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</w:rPr>
      </w:pPr>
      <w:r w:rsidRPr="0074107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JE7. </w:t>
      </w:r>
      <w:r w:rsidRPr="00741073">
        <w:rPr>
          <w:rFonts w:ascii="Times New Roman" w:eastAsia="Times New Roman" w:hAnsi="Times New Roman" w:cs="Times New Roman"/>
          <w:color w:val="000000" w:themeColor="text1"/>
          <w:sz w:val="20"/>
          <w:szCs w:val="20"/>
          <w:u w:val="single"/>
        </w:rPr>
        <w:t>Wagner, V</w:t>
      </w:r>
      <w:r w:rsidRPr="0074107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., Pillar, V.D., Price, J.N., </w:t>
      </w:r>
      <w:proofErr w:type="spellStart"/>
      <w:r w:rsidRPr="0074107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Chytrý</w:t>
      </w:r>
      <w:proofErr w:type="spellEnd"/>
      <w:r w:rsidRPr="0074107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, M. (2023) Trends in geographic and gender balance among authors. </w:t>
      </w:r>
      <w:r w:rsidRPr="00741073"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</w:rPr>
        <w:t>Journal of Vegetation Science</w:t>
      </w:r>
      <w:r w:rsidRPr="0074107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34: e13170.</w:t>
      </w:r>
    </w:p>
    <w:p w14:paraId="42218484" w14:textId="46D32908" w:rsidR="00E609C1" w:rsidRPr="00741073" w:rsidRDefault="00E609C1" w:rsidP="00E609C1">
      <w:pPr>
        <w:ind w:left="284" w:hanging="284"/>
        <w:rPr>
          <w:rFonts w:ascii="Times New Roman" w:eastAsia="Times New Roman" w:hAnsi="Times New Roman" w:cs="Times New Roman"/>
          <w:color w:val="000000" w:themeColor="text1"/>
          <w:sz w:val="20"/>
          <w:szCs w:val="20"/>
          <w:vertAlign w:val="subscript"/>
          <w:lang w:val="en-CA"/>
        </w:rPr>
      </w:pPr>
      <w:r w:rsidRPr="0074107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JE</w:t>
      </w:r>
      <w:r w:rsidR="00C757F5" w:rsidRPr="0074107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6</w:t>
      </w:r>
      <w:r w:rsidRPr="0074107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. </w:t>
      </w:r>
      <w:proofErr w:type="spellStart"/>
      <w:r w:rsidRPr="0074107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Chytrý</w:t>
      </w:r>
      <w:proofErr w:type="spellEnd"/>
      <w:r w:rsidRPr="0074107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, M., Pillar, V.D., Price, J.N., </w:t>
      </w:r>
      <w:r w:rsidRPr="00741073">
        <w:rPr>
          <w:rFonts w:ascii="Times New Roman" w:eastAsia="Times New Roman" w:hAnsi="Times New Roman" w:cs="Times New Roman"/>
          <w:color w:val="000000" w:themeColor="text1"/>
          <w:sz w:val="20"/>
          <w:szCs w:val="20"/>
          <w:u w:val="single"/>
        </w:rPr>
        <w:t>Wagner, V.,</w:t>
      </w:r>
      <w:r w:rsidRPr="0074107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Wiser, S.K., Zelen</w:t>
      </w:r>
      <w:r w:rsidRPr="0074107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cs-CZ"/>
        </w:rPr>
        <w:t xml:space="preserve">ý, D. (2023) </w:t>
      </w:r>
      <w:proofErr w:type="spellStart"/>
      <w:r w:rsidRPr="0074107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cs-CZ"/>
        </w:rPr>
        <w:t>The</w:t>
      </w:r>
      <w:proofErr w:type="spellEnd"/>
      <w:r w:rsidRPr="0074107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cs-CZ"/>
        </w:rPr>
        <w:t xml:space="preserve"> </w:t>
      </w:r>
      <w:proofErr w:type="spellStart"/>
      <w:r w:rsidRPr="0074107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cs-CZ"/>
        </w:rPr>
        <w:t>benefits</w:t>
      </w:r>
      <w:proofErr w:type="spellEnd"/>
      <w:r w:rsidRPr="0074107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cs-CZ"/>
        </w:rPr>
        <w:t xml:space="preserve"> </w:t>
      </w:r>
      <w:proofErr w:type="spellStart"/>
      <w:r w:rsidRPr="0074107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cs-CZ"/>
        </w:rPr>
        <w:t>of</w:t>
      </w:r>
      <w:proofErr w:type="spellEnd"/>
      <w:r w:rsidRPr="0074107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cs-CZ"/>
        </w:rPr>
        <w:t xml:space="preserve"> </w:t>
      </w:r>
      <w:proofErr w:type="spellStart"/>
      <w:r w:rsidRPr="0074107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cs-CZ"/>
        </w:rPr>
        <w:t>publishing</w:t>
      </w:r>
      <w:proofErr w:type="spellEnd"/>
      <w:r w:rsidRPr="0074107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cs-CZ"/>
        </w:rPr>
        <w:t xml:space="preserve"> in society-</w:t>
      </w:r>
      <w:proofErr w:type="spellStart"/>
      <w:r w:rsidRPr="0074107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cs-CZ"/>
        </w:rPr>
        <w:t>owned</w:t>
      </w:r>
      <w:proofErr w:type="spellEnd"/>
      <w:r w:rsidRPr="0074107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cs-CZ"/>
        </w:rPr>
        <w:t xml:space="preserve"> </w:t>
      </w:r>
      <w:proofErr w:type="spellStart"/>
      <w:r w:rsidRPr="0074107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cs-CZ"/>
        </w:rPr>
        <w:t>scientific</w:t>
      </w:r>
      <w:proofErr w:type="spellEnd"/>
      <w:r w:rsidRPr="0074107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cs-CZ"/>
        </w:rPr>
        <w:t xml:space="preserve"> </w:t>
      </w:r>
      <w:proofErr w:type="spellStart"/>
      <w:r w:rsidRPr="0074107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cs-CZ"/>
        </w:rPr>
        <w:t>journals</w:t>
      </w:r>
      <w:proofErr w:type="spellEnd"/>
      <w:r w:rsidRPr="0074107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cs-CZ"/>
        </w:rPr>
        <w:t xml:space="preserve">. </w:t>
      </w:r>
      <w:proofErr w:type="spellStart"/>
      <w:r w:rsidR="00C757F5" w:rsidRPr="00741073"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  <w:lang w:val="cs-CZ"/>
        </w:rPr>
        <w:t>Applied</w:t>
      </w:r>
      <w:proofErr w:type="spellEnd"/>
      <w:r w:rsidR="00C757F5" w:rsidRPr="00741073"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  <w:lang w:val="cs-CZ"/>
        </w:rPr>
        <w:t xml:space="preserve"> </w:t>
      </w:r>
      <w:proofErr w:type="spellStart"/>
      <w:r w:rsidR="00C757F5" w:rsidRPr="00741073"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  <w:lang w:val="cs-CZ"/>
        </w:rPr>
        <w:t>Vegetation</w:t>
      </w:r>
      <w:proofErr w:type="spellEnd"/>
      <w:r w:rsidR="00C757F5" w:rsidRPr="00741073"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  <w:lang w:val="cs-CZ"/>
        </w:rPr>
        <w:t xml:space="preserve"> Science</w:t>
      </w:r>
      <w:r w:rsidR="00C757F5" w:rsidRPr="0074107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cs-CZ"/>
        </w:rPr>
        <w:t xml:space="preserve"> 26: e12705.</w:t>
      </w:r>
    </w:p>
    <w:p w14:paraId="4ECE6D86" w14:textId="1CC8A1D0" w:rsidR="00E609C1" w:rsidRPr="00741073" w:rsidRDefault="00E609C1" w:rsidP="00E609C1">
      <w:pPr>
        <w:ind w:left="284" w:hanging="284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74107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JE5. Boch, S., Becker, T., Deák, B., Dengler, J., </w:t>
      </w:r>
      <w:r w:rsidRPr="00741073">
        <w:rPr>
          <w:rFonts w:ascii="Times New Roman" w:eastAsia="Times New Roman" w:hAnsi="Times New Roman" w:cs="Times New Roman"/>
          <w:color w:val="000000" w:themeColor="text1"/>
          <w:sz w:val="20"/>
          <w:szCs w:val="20"/>
          <w:u w:val="single"/>
        </w:rPr>
        <w:t>Wagner, V.</w:t>
      </w:r>
      <w:r w:rsidRPr="0074107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(2020) Traditional land use, management and biodiversity of European semi-natural grasslands – Editorial to the 15th EDGG Special Feature. </w:t>
      </w:r>
      <w:proofErr w:type="spellStart"/>
      <w:r w:rsidRPr="00741073"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</w:rPr>
        <w:t>Tuexenia</w:t>
      </w:r>
      <w:proofErr w:type="spellEnd"/>
      <w:r w:rsidRPr="0074107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40: 401–407.</w:t>
      </w:r>
    </w:p>
    <w:p w14:paraId="604C7BD4" w14:textId="57F46002" w:rsidR="00E609C1" w:rsidRPr="00741073" w:rsidRDefault="00E609C1" w:rsidP="00E609C1">
      <w:pPr>
        <w:ind w:left="284" w:hanging="284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74107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JE4. Deák, B., Becker, T., Boch, S., Dengler, J., </w:t>
      </w:r>
      <w:r w:rsidRPr="00741073">
        <w:rPr>
          <w:rFonts w:ascii="Times New Roman" w:eastAsia="Times New Roman" w:hAnsi="Times New Roman" w:cs="Times New Roman"/>
          <w:color w:val="000000" w:themeColor="text1"/>
          <w:sz w:val="20"/>
          <w:szCs w:val="20"/>
          <w:u w:val="single"/>
        </w:rPr>
        <w:t>Wagner, V.</w:t>
      </w:r>
      <w:r w:rsidRPr="0074107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(2019) Restoration, monitoring, conservation and phytosociology of semi-natural and natural grasslands in Central Europe – Editorial to the 14th EDGG Special Feature. </w:t>
      </w:r>
      <w:proofErr w:type="spellStart"/>
      <w:r w:rsidRPr="00741073">
        <w:rPr>
          <w:rFonts w:ascii="Times New Roman" w:eastAsia="Times New Roman" w:hAnsi="Times New Roman" w:cs="Times New Roman"/>
          <w:i/>
          <w:color w:val="000000" w:themeColor="text1"/>
          <w:sz w:val="20"/>
          <w:szCs w:val="20"/>
        </w:rPr>
        <w:t>Tuexenia</w:t>
      </w:r>
      <w:proofErr w:type="spellEnd"/>
      <w:r w:rsidRPr="0074107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39: 309–313.</w:t>
      </w:r>
    </w:p>
    <w:p w14:paraId="71375F29" w14:textId="7EAE1EED" w:rsidR="00E609C1" w:rsidRPr="00741073" w:rsidRDefault="00E609C1" w:rsidP="00E609C1">
      <w:pPr>
        <w:pBdr>
          <w:top w:val="nil"/>
          <w:left w:val="nil"/>
          <w:bottom w:val="nil"/>
          <w:right w:val="nil"/>
          <w:between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left="284" w:hanging="284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74107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JE3. Deák, B., Becker, T., Boch, S., </w:t>
      </w:r>
      <w:r w:rsidRPr="00741073">
        <w:rPr>
          <w:rFonts w:ascii="Times New Roman" w:eastAsia="Times New Roman" w:hAnsi="Times New Roman" w:cs="Times New Roman"/>
          <w:color w:val="000000" w:themeColor="text1"/>
          <w:sz w:val="20"/>
          <w:szCs w:val="20"/>
          <w:u w:val="single"/>
        </w:rPr>
        <w:t>Wagner, V.</w:t>
      </w:r>
      <w:r w:rsidRPr="0074107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(2018) Conservation, management and restoration of semi-natural and natural grasslands in Central Europe – Editorial to the 13th EDGG Special Feature. </w:t>
      </w:r>
      <w:proofErr w:type="spellStart"/>
      <w:r w:rsidRPr="00741073">
        <w:rPr>
          <w:rFonts w:ascii="Times New Roman" w:eastAsia="Times New Roman" w:hAnsi="Times New Roman" w:cs="Times New Roman"/>
          <w:i/>
          <w:color w:val="000000" w:themeColor="text1"/>
          <w:sz w:val="20"/>
          <w:szCs w:val="20"/>
        </w:rPr>
        <w:t>Tuexenia</w:t>
      </w:r>
      <w:proofErr w:type="spellEnd"/>
      <w:r w:rsidRPr="0074107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38: 305–310.</w:t>
      </w:r>
    </w:p>
    <w:p w14:paraId="744A9E5A" w14:textId="54774A77" w:rsidR="00E609C1" w:rsidRPr="00741073" w:rsidRDefault="00E609C1" w:rsidP="00E609C1">
      <w:pPr>
        <w:ind w:left="284" w:hanging="284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74107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JE2. Deák, B., </w:t>
      </w:r>
      <w:r w:rsidRPr="00741073">
        <w:rPr>
          <w:rFonts w:ascii="Times New Roman" w:eastAsia="Times New Roman" w:hAnsi="Times New Roman" w:cs="Times New Roman"/>
          <w:color w:val="000000" w:themeColor="text1"/>
          <w:sz w:val="20"/>
          <w:szCs w:val="20"/>
          <w:u w:val="single"/>
        </w:rPr>
        <w:t>Wagner, V.</w:t>
      </w:r>
      <w:r w:rsidRPr="0074107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, </w:t>
      </w:r>
      <w:proofErr w:type="spellStart"/>
      <w:r w:rsidRPr="0074107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Csecserits</w:t>
      </w:r>
      <w:proofErr w:type="spellEnd"/>
      <w:r w:rsidRPr="0074107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, A., Becker, T. (2017) Vegetation and conservation of Central-European grasslands - Editorial to the 12th EDGG Special Feature. </w:t>
      </w:r>
      <w:proofErr w:type="spellStart"/>
      <w:r w:rsidRPr="00741073">
        <w:rPr>
          <w:rFonts w:ascii="Times New Roman" w:eastAsia="Times New Roman" w:hAnsi="Times New Roman" w:cs="Times New Roman"/>
          <w:i/>
          <w:color w:val="000000" w:themeColor="text1"/>
          <w:sz w:val="20"/>
          <w:szCs w:val="20"/>
        </w:rPr>
        <w:t>Tuexenia</w:t>
      </w:r>
      <w:proofErr w:type="spellEnd"/>
      <w:r w:rsidRPr="0074107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37: 375–378.</w:t>
      </w:r>
    </w:p>
    <w:p w14:paraId="2A7517AA" w14:textId="1D2910A5" w:rsidR="00E609C1" w:rsidRPr="00741073" w:rsidRDefault="00E609C1" w:rsidP="004501A7">
      <w:pPr>
        <w:pBdr>
          <w:top w:val="nil"/>
          <w:left w:val="nil"/>
          <w:bottom w:val="nil"/>
          <w:right w:val="nil"/>
          <w:between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74107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JE1. Becker, T., </w:t>
      </w:r>
      <w:proofErr w:type="spellStart"/>
      <w:r w:rsidRPr="0074107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Csecserits</w:t>
      </w:r>
      <w:proofErr w:type="spellEnd"/>
      <w:r w:rsidRPr="0074107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, A., Deák, B., </w:t>
      </w:r>
      <w:proofErr w:type="spellStart"/>
      <w:r w:rsidRPr="0074107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Janišová</w:t>
      </w:r>
      <w:proofErr w:type="spellEnd"/>
      <w:r w:rsidRPr="0074107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, M., Sutcliffe, L. &amp; </w:t>
      </w:r>
      <w:r w:rsidRPr="00741073">
        <w:rPr>
          <w:rFonts w:ascii="Times New Roman" w:eastAsia="Times New Roman" w:hAnsi="Times New Roman" w:cs="Times New Roman"/>
          <w:color w:val="000000" w:themeColor="text1"/>
          <w:sz w:val="20"/>
          <w:szCs w:val="20"/>
          <w:u w:val="single"/>
        </w:rPr>
        <w:t>Wagner, V.</w:t>
      </w:r>
      <w:r w:rsidRPr="0074107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(2016) Different approaches in grassland analysis - Editorial to the 11th EDGG Grassland Special Feature. </w:t>
      </w:r>
      <w:proofErr w:type="spellStart"/>
      <w:r w:rsidRPr="00741073"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</w:rPr>
        <w:t>Tuexenia</w:t>
      </w:r>
      <w:proofErr w:type="spellEnd"/>
      <w:r w:rsidRPr="0074107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36: 287–291.</w:t>
      </w:r>
    </w:p>
    <w:p w14:paraId="25D5889F" w14:textId="77777777" w:rsidR="0069159D" w:rsidRPr="008953FE" w:rsidRDefault="0069159D" w:rsidP="00741073">
      <w:pPr>
        <w:pBdr>
          <w:top w:val="nil"/>
          <w:left w:val="nil"/>
          <w:bottom w:val="nil"/>
          <w:right w:val="nil"/>
          <w:between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jc w:val="both"/>
        <w:rPr>
          <w:rFonts w:ascii="Times New Roman" w:eastAsia="Times New Roman" w:hAnsi="Times New Roman" w:cs="Times New Roman"/>
          <w:color w:val="000000" w:themeColor="text1"/>
          <w:sz w:val="23"/>
          <w:szCs w:val="23"/>
        </w:rPr>
      </w:pPr>
    </w:p>
    <w:p w14:paraId="0BE6F649" w14:textId="77777777" w:rsidR="0069159D" w:rsidRPr="007E26B9" w:rsidRDefault="00C9503E">
      <w:pPr>
        <w:ind w:left="284" w:hanging="284"/>
        <w:rPr>
          <w:rFonts w:ascii="Times New Roman" w:eastAsia="Times New Roman" w:hAnsi="Times New Roman" w:cs="Times New Roman"/>
          <w:b/>
          <w:color w:val="000000" w:themeColor="text1"/>
        </w:rPr>
      </w:pPr>
      <w:r w:rsidRPr="007E26B9">
        <w:rPr>
          <w:rFonts w:ascii="Times New Roman" w:eastAsia="Times New Roman" w:hAnsi="Times New Roman" w:cs="Times New Roman"/>
          <w:b/>
          <w:color w:val="000000" w:themeColor="text1"/>
        </w:rPr>
        <w:t>Non-refereed articles</w:t>
      </w:r>
    </w:p>
    <w:p w14:paraId="192680A8" w14:textId="58182004" w:rsidR="003D2C27" w:rsidRPr="00741073" w:rsidRDefault="00394A26">
      <w:pPr>
        <w:ind w:left="284" w:hanging="284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74107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NR3. </w:t>
      </w:r>
      <w:r w:rsidRPr="00741073">
        <w:rPr>
          <w:rFonts w:ascii="Times New Roman" w:eastAsia="Times New Roman" w:hAnsi="Times New Roman" w:cs="Times New Roman"/>
          <w:color w:val="000000" w:themeColor="text1"/>
          <w:sz w:val="20"/>
          <w:szCs w:val="20"/>
          <w:u w:val="single"/>
        </w:rPr>
        <w:t>Wagner, V.,</w:t>
      </w:r>
      <w:r w:rsidRPr="0074107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74107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Pätsch</w:t>
      </w:r>
      <w:proofErr w:type="spellEnd"/>
      <w:r w:rsidRPr="0074107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, R. (2020) The Bedrock Meadows of Lake Pend Oreille. </w:t>
      </w:r>
      <w:r w:rsidRPr="00741073"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</w:rPr>
        <w:t>Sage Notes</w:t>
      </w:r>
      <w:r w:rsidRPr="0074107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42 (2): 3.</w:t>
      </w:r>
    </w:p>
    <w:p w14:paraId="3682FCAD" w14:textId="596378A4" w:rsidR="0069159D" w:rsidRPr="00741073" w:rsidRDefault="00C9503E">
      <w:pPr>
        <w:ind w:left="284" w:hanging="284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74107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NR</w:t>
      </w:r>
      <w:r w:rsidR="00E609C1" w:rsidRPr="0074107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2</w:t>
      </w:r>
      <w:r w:rsidRPr="0074107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. </w:t>
      </w:r>
      <w:r w:rsidRPr="00741073">
        <w:rPr>
          <w:rFonts w:ascii="Times New Roman" w:eastAsia="Times New Roman" w:hAnsi="Times New Roman" w:cs="Times New Roman"/>
          <w:color w:val="000000" w:themeColor="text1"/>
          <w:sz w:val="20"/>
          <w:szCs w:val="20"/>
          <w:u w:val="single"/>
        </w:rPr>
        <w:t>Wagner, V.,</w:t>
      </w:r>
      <w:r w:rsidRPr="0074107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74107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Pätsch</w:t>
      </w:r>
      <w:proofErr w:type="spellEnd"/>
      <w:r w:rsidRPr="0074107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, R. (2020) Bedrock Meadows: A remarkable habitat type in northwestern Montana. </w:t>
      </w:r>
      <w:proofErr w:type="spellStart"/>
      <w:r w:rsidRPr="00741073"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</w:rPr>
        <w:t>Kelseya</w:t>
      </w:r>
      <w:proofErr w:type="spellEnd"/>
      <w:r w:rsidRPr="0074107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: 1, 10.</w:t>
      </w:r>
    </w:p>
    <w:p w14:paraId="41A0CCC3" w14:textId="5421F130" w:rsidR="0069159D" w:rsidRPr="00741073" w:rsidRDefault="00C9503E" w:rsidP="001E5F68">
      <w:pPr>
        <w:ind w:left="284" w:hanging="284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74107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NR1. </w:t>
      </w:r>
      <w:proofErr w:type="spellStart"/>
      <w:r w:rsidRPr="0074107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Spribille</w:t>
      </w:r>
      <w:proofErr w:type="spellEnd"/>
      <w:r w:rsidRPr="0074107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, T., </w:t>
      </w:r>
      <w:r w:rsidRPr="00741073">
        <w:rPr>
          <w:rFonts w:ascii="Times New Roman" w:eastAsia="Times New Roman" w:hAnsi="Times New Roman" w:cs="Times New Roman"/>
          <w:color w:val="000000" w:themeColor="text1"/>
          <w:sz w:val="20"/>
          <w:szCs w:val="20"/>
          <w:u w:val="single"/>
        </w:rPr>
        <w:t>Wagner, V.</w:t>
      </w:r>
      <w:r w:rsidRPr="0074107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(2016) The starry breck lichen, a dry grassland species on the brink of extinction, gains IUCN status. </w:t>
      </w:r>
      <w:r w:rsidRPr="00741073">
        <w:rPr>
          <w:rFonts w:ascii="Times New Roman" w:eastAsia="Times New Roman" w:hAnsi="Times New Roman" w:cs="Times New Roman"/>
          <w:i/>
          <w:color w:val="000000" w:themeColor="text1"/>
          <w:sz w:val="20"/>
          <w:szCs w:val="20"/>
        </w:rPr>
        <w:t>Bulletin of the Eurasian Dry Grassland Group</w:t>
      </w:r>
      <w:r w:rsidRPr="0074107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31: 27–28.</w:t>
      </w:r>
    </w:p>
    <w:p w14:paraId="5789C22B" w14:textId="77BFEE44" w:rsidR="007E26B9" w:rsidRDefault="007E26B9">
      <w:pPr>
        <w:rPr>
          <w:rFonts w:ascii="Times New Roman" w:eastAsia="Times" w:hAnsi="Times New Roman" w:cs="Times New Roman"/>
          <w:b/>
          <w:color w:val="000000" w:themeColor="text1"/>
          <w:sz w:val="28"/>
          <w:szCs w:val="28"/>
        </w:rPr>
      </w:pPr>
    </w:p>
    <w:tbl>
      <w:tblPr>
        <w:tblStyle w:val="14"/>
        <w:tblW w:w="9866" w:type="dxa"/>
        <w:tblBorders>
          <w:top w:val="nil"/>
          <w:left w:val="nil"/>
          <w:bottom w:val="single" w:sz="4" w:space="0" w:color="000000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9866"/>
      </w:tblGrid>
      <w:tr w:rsidR="00731102" w:rsidRPr="008953FE" w14:paraId="3F9F7D95" w14:textId="77777777" w:rsidTr="003A2BD2">
        <w:trPr>
          <w:trHeight w:val="353"/>
        </w:trPr>
        <w:tc>
          <w:tcPr>
            <w:tcW w:w="9866" w:type="dxa"/>
            <w:shd w:val="clear" w:color="auto" w:fill="auto"/>
          </w:tcPr>
          <w:p w14:paraId="4B6A1474" w14:textId="0464B114" w:rsidR="00731102" w:rsidRPr="008953FE" w:rsidRDefault="00731102" w:rsidP="003A2B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132"/>
              </w:tabs>
              <w:rPr>
                <w:rFonts w:ascii="Times New Roman" w:eastAsia="Times New Roman" w:hAnsi="Times New Roman" w:cs="Times New Roman"/>
                <w:color w:val="000000" w:themeColor="text1"/>
                <w:sz w:val="23"/>
                <w:szCs w:val="23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Funding acquisition</w:t>
            </w:r>
          </w:p>
        </w:tc>
      </w:tr>
    </w:tbl>
    <w:p w14:paraId="64A195FE" w14:textId="77777777" w:rsidR="00731102" w:rsidRPr="00AC431B" w:rsidRDefault="00731102" w:rsidP="00731102">
      <w:pPr>
        <w:rPr>
          <w:rFonts w:ascii="Times New Roman" w:eastAsia="Times" w:hAnsi="Times New Roman" w:cs="Times New Roman"/>
          <w:bCs/>
          <w:color w:val="000000" w:themeColor="text1"/>
          <w:sz w:val="20"/>
          <w:szCs w:val="20"/>
        </w:rPr>
      </w:pPr>
      <w:r w:rsidRPr="00AC431B">
        <w:rPr>
          <w:rFonts w:ascii="Times New Roman" w:eastAsia="Times" w:hAnsi="Times New Roman" w:cs="Times New Roman"/>
          <w:bCs/>
          <w:color w:val="000000" w:themeColor="text1"/>
          <w:sz w:val="20"/>
          <w:szCs w:val="20"/>
        </w:rPr>
        <w:t>While at the University of Alberta</w:t>
      </w:r>
    </w:p>
    <w:p w14:paraId="7D193744" w14:textId="77777777" w:rsidR="00731102" w:rsidRDefault="00731102">
      <w:pPr>
        <w:rPr>
          <w:rFonts w:ascii="Times New Roman" w:eastAsia="Times" w:hAnsi="Times New Roman" w:cs="Times New Roman"/>
          <w:b/>
          <w:color w:val="000000" w:themeColor="text1"/>
          <w:sz w:val="28"/>
          <w:szCs w:val="28"/>
        </w:rPr>
      </w:pPr>
    </w:p>
    <w:tbl>
      <w:tblPr>
        <w:tblW w:w="100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6"/>
        <w:gridCol w:w="2410"/>
        <w:gridCol w:w="3543"/>
        <w:gridCol w:w="1560"/>
        <w:gridCol w:w="1701"/>
      </w:tblGrid>
      <w:tr w:rsidR="00731102" w:rsidRPr="008953FE" w14:paraId="1406856C" w14:textId="77777777" w:rsidTr="003A2BD2">
        <w:tc>
          <w:tcPr>
            <w:tcW w:w="846" w:type="dxa"/>
          </w:tcPr>
          <w:p w14:paraId="47580208" w14:textId="77777777" w:rsidR="00731102" w:rsidRPr="008953FE" w:rsidRDefault="00731102" w:rsidP="003A2BD2">
            <w:pPr>
              <w:tabs>
                <w:tab w:val="left" w:pos="708"/>
                <w:tab w:val="left" w:pos="1134"/>
                <w:tab w:val="left" w:pos="1416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132"/>
              </w:tabs>
              <w:rPr>
                <w:rFonts w:ascii="Times New Roman" w:eastAsia="Times New Roman" w:hAnsi="Times New Roman" w:cs="Times New Roman"/>
                <w:b/>
                <w:color w:val="000000" w:themeColor="text1"/>
                <w:sz w:val="22"/>
                <w:szCs w:val="22"/>
              </w:rPr>
            </w:pPr>
            <w:r w:rsidRPr="008953FE">
              <w:rPr>
                <w:rFonts w:ascii="Times New Roman" w:eastAsia="Times New Roman" w:hAnsi="Times New Roman" w:cs="Times New Roman"/>
                <w:b/>
                <w:color w:val="000000" w:themeColor="text1"/>
                <w:sz w:val="22"/>
                <w:szCs w:val="22"/>
              </w:rPr>
              <w:t>Period</w:t>
            </w:r>
          </w:p>
        </w:tc>
        <w:tc>
          <w:tcPr>
            <w:tcW w:w="2410" w:type="dxa"/>
          </w:tcPr>
          <w:p w14:paraId="1652C39A" w14:textId="77777777" w:rsidR="00731102" w:rsidRPr="008953FE" w:rsidRDefault="00731102" w:rsidP="003A2BD2">
            <w:pPr>
              <w:tabs>
                <w:tab w:val="left" w:pos="708"/>
                <w:tab w:val="left" w:pos="1134"/>
                <w:tab w:val="left" w:pos="1416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132"/>
              </w:tabs>
              <w:rPr>
                <w:rFonts w:ascii="Times New Roman" w:eastAsia="Times New Roman" w:hAnsi="Times New Roman" w:cs="Times New Roman"/>
                <w:b/>
                <w:color w:val="000000" w:themeColor="text1"/>
                <w:sz w:val="22"/>
                <w:szCs w:val="22"/>
              </w:rPr>
            </w:pPr>
            <w:r w:rsidRPr="008953FE">
              <w:rPr>
                <w:rFonts w:ascii="Times New Roman" w:eastAsia="Times New Roman" w:hAnsi="Times New Roman" w:cs="Times New Roman"/>
                <w:b/>
                <w:color w:val="000000" w:themeColor="text1"/>
                <w:sz w:val="22"/>
                <w:szCs w:val="22"/>
              </w:rPr>
              <w:t>Funding provider/program</w:t>
            </w:r>
          </w:p>
        </w:tc>
        <w:tc>
          <w:tcPr>
            <w:tcW w:w="3543" w:type="dxa"/>
          </w:tcPr>
          <w:p w14:paraId="0026A47F" w14:textId="77777777" w:rsidR="00731102" w:rsidRPr="008953FE" w:rsidRDefault="00731102" w:rsidP="003A2BD2">
            <w:pPr>
              <w:tabs>
                <w:tab w:val="left" w:pos="708"/>
                <w:tab w:val="left" w:pos="1134"/>
                <w:tab w:val="left" w:pos="1416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132"/>
              </w:tabs>
              <w:rPr>
                <w:rFonts w:ascii="Times New Roman" w:eastAsia="Times New Roman" w:hAnsi="Times New Roman" w:cs="Times New Roman"/>
                <w:b/>
                <w:color w:val="000000" w:themeColor="text1"/>
                <w:sz w:val="22"/>
                <w:szCs w:val="22"/>
              </w:rPr>
            </w:pPr>
            <w:r w:rsidRPr="008953FE">
              <w:rPr>
                <w:rFonts w:ascii="Times New Roman" w:eastAsia="Times New Roman" w:hAnsi="Times New Roman" w:cs="Times New Roman"/>
                <w:b/>
                <w:color w:val="000000" w:themeColor="text1"/>
                <w:sz w:val="22"/>
                <w:szCs w:val="22"/>
              </w:rPr>
              <w:t>Title of grant</w:t>
            </w:r>
          </w:p>
        </w:tc>
        <w:tc>
          <w:tcPr>
            <w:tcW w:w="1560" w:type="dxa"/>
          </w:tcPr>
          <w:p w14:paraId="65813C6E" w14:textId="77777777" w:rsidR="00731102" w:rsidRPr="008953FE" w:rsidRDefault="00731102" w:rsidP="003A2BD2">
            <w:pPr>
              <w:tabs>
                <w:tab w:val="left" w:pos="708"/>
                <w:tab w:val="left" w:pos="1134"/>
                <w:tab w:val="left" w:pos="1416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132"/>
              </w:tabs>
              <w:rPr>
                <w:rFonts w:ascii="Times New Roman" w:eastAsia="Times New Roman" w:hAnsi="Times New Roman" w:cs="Times New Roman"/>
                <w:b/>
                <w:color w:val="000000" w:themeColor="text1"/>
                <w:sz w:val="22"/>
                <w:szCs w:val="22"/>
              </w:rPr>
            </w:pPr>
            <w:r w:rsidRPr="008953FE">
              <w:rPr>
                <w:rFonts w:ascii="Times New Roman" w:eastAsia="Times New Roman" w:hAnsi="Times New Roman" w:cs="Times New Roman"/>
                <w:b/>
                <w:color w:val="000000" w:themeColor="text1"/>
                <w:sz w:val="22"/>
                <w:szCs w:val="22"/>
              </w:rPr>
              <w:t>Applicant(s)/</w:t>
            </w:r>
          </w:p>
          <w:p w14:paraId="29F82CD1" w14:textId="77777777" w:rsidR="00731102" w:rsidRPr="008953FE" w:rsidRDefault="00731102" w:rsidP="003A2BD2">
            <w:pPr>
              <w:tabs>
                <w:tab w:val="left" w:pos="708"/>
                <w:tab w:val="left" w:pos="1134"/>
                <w:tab w:val="left" w:pos="1416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132"/>
              </w:tabs>
              <w:rPr>
                <w:rFonts w:ascii="Times New Roman" w:eastAsia="Times New Roman" w:hAnsi="Times New Roman" w:cs="Times New Roman"/>
                <w:b/>
                <w:color w:val="000000" w:themeColor="text1"/>
                <w:sz w:val="22"/>
                <w:szCs w:val="22"/>
              </w:rPr>
            </w:pPr>
            <w:r w:rsidRPr="008953FE">
              <w:rPr>
                <w:rFonts w:ascii="Times New Roman" w:eastAsia="Times New Roman" w:hAnsi="Times New Roman" w:cs="Times New Roman"/>
                <w:b/>
                <w:color w:val="000000" w:themeColor="text1"/>
                <w:sz w:val="22"/>
                <w:szCs w:val="22"/>
              </w:rPr>
              <w:t>PI(s)</w:t>
            </w:r>
          </w:p>
        </w:tc>
        <w:tc>
          <w:tcPr>
            <w:tcW w:w="1701" w:type="dxa"/>
          </w:tcPr>
          <w:p w14:paraId="30DC2285" w14:textId="77777777" w:rsidR="00731102" w:rsidRPr="008953FE" w:rsidRDefault="00731102" w:rsidP="003A2BD2">
            <w:pPr>
              <w:tabs>
                <w:tab w:val="left" w:pos="708"/>
                <w:tab w:val="left" w:pos="1134"/>
                <w:tab w:val="left" w:pos="1416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132"/>
              </w:tabs>
              <w:rPr>
                <w:rFonts w:ascii="Times New Roman" w:eastAsia="Times New Roman" w:hAnsi="Times New Roman" w:cs="Times New Roman"/>
                <w:b/>
                <w:color w:val="000000" w:themeColor="text1"/>
                <w:sz w:val="22"/>
                <w:szCs w:val="22"/>
              </w:rPr>
            </w:pPr>
            <w:r w:rsidRPr="008953FE">
              <w:rPr>
                <w:rFonts w:ascii="Times New Roman" w:eastAsia="Times New Roman" w:hAnsi="Times New Roman" w:cs="Times New Roman"/>
                <w:b/>
                <w:color w:val="000000" w:themeColor="text1"/>
                <w:sz w:val="22"/>
                <w:szCs w:val="22"/>
              </w:rPr>
              <w:t xml:space="preserve">Amount, </w:t>
            </w:r>
          </w:p>
          <w:p w14:paraId="082524EE" w14:textId="77777777" w:rsidR="00731102" w:rsidRPr="008953FE" w:rsidRDefault="00731102" w:rsidP="003A2BD2">
            <w:pPr>
              <w:tabs>
                <w:tab w:val="left" w:pos="708"/>
                <w:tab w:val="left" w:pos="1134"/>
                <w:tab w:val="left" w:pos="1416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132"/>
              </w:tabs>
              <w:rPr>
                <w:rFonts w:ascii="Times New Roman" w:eastAsia="Times New Roman" w:hAnsi="Times New Roman" w:cs="Times New Roman"/>
                <w:b/>
                <w:color w:val="000000" w:themeColor="text1"/>
                <w:sz w:val="22"/>
                <w:szCs w:val="22"/>
              </w:rPr>
            </w:pPr>
            <w:r w:rsidRPr="008953FE">
              <w:rPr>
                <w:rFonts w:ascii="Times New Roman" w:eastAsia="Times New Roman" w:hAnsi="Times New Roman" w:cs="Times New Roman"/>
                <w:b/>
                <w:color w:val="000000" w:themeColor="text1"/>
                <w:sz w:val="22"/>
                <w:szCs w:val="22"/>
              </w:rPr>
              <w:t>% to Wagner lab, status</w:t>
            </w:r>
          </w:p>
        </w:tc>
      </w:tr>
      <w:tr w:rsidR="00731102" w:rsidRPr="008953FE" w14:paraId="662AFD25" w14:textId="77777777" w:rsidTr="003A2BD2">
        <w:tc>
          <w:tcPr>
            <w:tcW w:w="846" w:type="dxa"/>
          </w:tcPr>
          <w:p w14:paraId="4255DC65" w14:textId="68081CBC" w:rsidR="00731102" w:rsidRPr="00731102" w:rsidRDefault="00731102" w:rsidP="003A2BD2">
            <w:pPr>
              <w:tabs>
                <w:tab w:val="left" w:pos="708"/>
                <w:tab w:val="left" w:pos="1134"/>
                <w:tab w:val="left" w:pos="1416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132"/>
              </w:tabs>
              <w:rPr>
                <w:rFonts w:ascii="Times New Roman" w:eastAsia="Times New Roman" w:hAnsi="Times New Roman" w:cs="Times New Roman"/>
                <w:bCs/>
                <w:color w:val="000000" w:themeColor="text1"/>
                <w:sz w:val="22"/>
                <w:szCs w:val="22"/>
              </w:rPr>
            </w:pPr>
            <w:r w:rsidRPr="00731102">
              <w:rPr>
                <w:rFonts w:ascii="Times New Roman" w:eastAsia="Times New Roman" w:hAnsi="Times New Roman" w:cs="Times New Roman"/>
                <w:bCs/>
                <w:color w:val="000000" w:themeColor="text1"/>
                <w:sz w:val="22"/>
                <w:szCs w:val="22"/>
              </w:rPr>
              <w:t>2024-2026</w:t>
            </w:r>
          </w:p>
        </w:tc>
        <w:tc>
          <w:tcPr>
            <w:tcW w:w="2410" w:type="dxa"/>
          </w:tcPr>
          <w:p w14:paraId="72F4D3B3" w14:textId="4F813E93" w:rsidR="00731102" w:rsidRPr="008953FE" w:rsidRDefault="00731102" w:rsidP="003A2BD2">
            <w:pPr>
              <w:tabs>
                <w:tab w:val="left" w:pos="708"/>
                <w:tab w:val="left" w:pos="1134"/>
                <w:tab w:val="left" w:pos="1416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132"/>
              </w:tabs>
              <w:rPr>
                <w:rFonts w:ascii="Times New Roman" w:eastAsia="Times New Roman" w:hAnsi="Times New Roman" w:cs="Times New Roman"/>
                <w:b/>
                <w:color w:val="000000" w:themeColor="text1"/>
                <w:sz w:val="22"/>
                <w:szCs w:val="22"/>
              </w:rPr>
            </w:pPr>
            <w:r w:rsidRPr="008953FE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University of Alberta Rangeland Research Institute: Competitive Grant</w:t>
            </w:r>
          </w:p>
        </w:tc>
        <w:tc>
          <w:tcPr>
            <w:tcW w:w="3543" w:type="dxa"/>
          </w:tcPr>
          <w:p w14:paraId="356A5F08" w14:textId="5822D24E" w:rsidR="00731102" w:rsidRPr="00731102" w:rsidRDefault="00731102" w:rsidP="003A2BD2">
            <w:pPr>
              <w:tabs>
                <w:tab w:val="left" w:pos="708"/>
                <w:tab w:val="left" w:pos="1134"/>
                <w:tab w:val="left" w:pos="1416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132"/>
              </w:tabs>
              <w:rPr>
                <w:rFonts w:ascii="Times New Roman" w:eastAsia="Times New Roman" w:hAnsi="Times New Roman" w:cs="Times New Roman"/>
                <w:bCs/>
                <w:color w:val="000000" w:themeColor="text1"/>
                <w:sz w:val="22"/>
                <w:szCs w:val="22"/>
                <w:lang w:val="en-CA"/>
              </w:rPr>
            </w:pPr>
            <w:r w:rsidRPr="00731102">
              <w:rPr>
                <w:rFonts w:ascii="Times New Roman" w:eastAsia="Times New Roman" w:hAnsi="Times New Roman" w:cs="Times New Roman"/>
                <w:bCs/>
                <w:color w:val="000000" w:themeColor="text1"/>
                <w:sz w:val="22"/>
                <w:szCs w:val="22"/>
                <w:lang w:val="en-CA"/>
              </w:rPr>
              <w:t>The role of cattle as endozoochorous seed dispersers</w:t>
            </w:r>
          </w:p>
        </w:tc>
        <w:tc>
          <w:tcPr>
            <w:tcW w:w="1560" w:type="dxa"/>
          </w:tcPr>
          <w:p w14:paraId="4CCC8A0D" w14:textId="6716A05F" w:rsidR="00731102" w:rsidRPr="00731102" w:rsidRDefault="00731102" w:rsidP="003A2BD2">
            <w:pPr>
              <w:tabs>
                <w:tab w:val="left" w:pos="708"/>
                <w:tab w:val="left" w:pos="1134"/>
                <w:tab w:val="left" w:pos="1416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132"/>
              </w:tabs>
              <w:rPr>
                <w:rFonts w:ascii="Times New Roman" w:eastAsia="Times New Roman" w:hAnsi="Times New Roman" w:cs="Times New Roman"/>
                <w:b/>
                <w:color w:val="000000" w:themeColor="text1"/>
                <w:sz w:val="22"/>
                <w:szCs w:val="22"/>
                <w:lang w:val="en-CA"/>
              </w:rPr>
            </w:pPr>
            <w:r w:rsidRPr="008953FE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V. Wagner</w:t>
            </w:r>
          </w:p>
        </w:tc>
        <w:tc>
          <w:tcPr>
            <w:tcW w:w="1701" w:type="dxa"/>
          </w:tcPr>
          <w:p w14:paraId="3CF5E2AD" w14:textId="77777777" w:rsidR="00731102" w:rsidRPr="008953FE" w:rsidRDefault="00731102" w:rsidP="00731102">
            <w:pPr>
              <w:tabs>
                <w:tab w:val="left" w:pos="708"/>
                <w:tab w:val="left" w:pos="1134"/>
                <w:tab w:val="left" w:pos="1416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132"/>
              </w:tabs>
              <w:rPr>
                <w:rFonts w:ascii="Times New Roman" w:eastAsia="Times New Roman" w:hAnsi="Times New Roman" w:cs="Times New Roman"/>
                <w:bCs/>
                <w:color w:val="000000" w:themeColor="text1"/>
                <w:sz w:val="22"/>
                <w:szCs w:val="22"/>
              </w:rPr>
            </w:pPr>
            <w:r w:rsidRPr="00731102">
              <w:rPr>
                <w:rFonts w:ascii="Times New Roman" w:eastAsia="Times New Roman" w:hAnsi="Times New Roman" w:cs="Times New Roman"/>
                <w:bCs/>
                <w:color w:val="000000" w:themeColor="text1"/>
                <w:sz w:val="22"/>
                <w:szCs w:val="22"/>
              </w:rPr>
              <w:t>$47,560</w:t>
            </w:r>
            <w:r w:rsidRPr="008953FE">
              <w:rPr>
                <w:rFonts w:ascii="Times New Roman" w:eastAsia="Times New Roman" w:hAnsi="Times New Roman" w:cs="Times New Roman"/>
                <w:bCs/>
                <w:color w:val="000000" w:themeColor="text1"/>
                <w:sz w:val="22"/>
                <w:szCs w:val="22"/>
              </w:rPr>
              <w:t>, 100%</w:t>
            </w:r>
          </w:p>
          <w:p w14:paraId="5DD8EDE3" w14:textId="4005E542" w:rsidR="00731102" w:rsidRPr="00731102" w:rsidRDefault="00731102" w:rsidP="00731102">
            <w:pPr>
              <w:tabs>
                <w:tab w:val="left" w:pos="708"/>
                <w:tab w:val="left" w:pos="1134"/>
                <w:tab w:val="left" w:pos="1416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132"/>
              </w:tabs>
              <w:rPr>
                <w:rFonts w:ascii="Times New Roman" w:eastAsia="Times New Roman" w:hAnsi="Times New Roman" w:cs="Times New Roman"/>
                <w:bCs/>
                <w:color w:val="000000" w:themeColor="text1"/>
                <w:sz w:val="22"/>
                <w:szCs w:val="22"/>
              </w:rPr>
            </w:pPr>
            <w:r w:rsidRPr="008953FE">
              <w:rPr>
                <w:rFonts w:ascii="Times New Roman" w:eastAsia="Times New Roman" w:hAnsi="Times New Roman" w:cs="Times New Roman"/>
                <w:bCs/>
                <w:color w:val="000000" w:themeColor="text1"/>
                <w:sz w:val="22"/>
                <w:szCs w:val="22"/>
              </w:rPr>
              <w:t>awarded</w:t>
            </w:r>
          </w:p>
        </w:tc>
      </w:tr>
      <w:tr w:rsidR="00731102" w:rsidRPr="008953FE" w14:paraId="58FA9A55" w14:textId="77777777" w:rsidTr="003A2BD2">
        <w:tc>
          <w:tcPr>
            <w:tcW w:w="846" w:type="dxa"/>
          </w:tcPr>
          <w:p w14:paraId="5939343C" w14:textId="77777777" w:rsidR="00731102" w:rsidRPr="008953FE" w:rsidRDefault="00731102" w:rsidP="003A2BD2">
            <w:pPr>
              <w:tabs>
                <w:tab w:val="left" w:pos="708"/>
                <w:tab w:val="left" w:pos="1134"/>
                <w:tab w:val="left" w:pos="1416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132"/>
              </w:tabs>
              <w:rPr>
                <w:rFonts w:ascii="Times New Roman" w:eastAsia="Times New Roman" w:hAnsi="Times New Roman" w:cs="Times New Roman"/>
                <w:bCs/>
                <w:color w:val="000000" w:themeColor="text1"/>
                <w:sz w:val="22"/>
                <w:szCs w:val="22"/>
              </w:rPr>
            </w:pPr>
            <w:r w:rsidRPr="008953FE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2023-2027</w:t>
            </w:r>
          </w:p>
        </w:tc>
        <w:tc>
          <w:tcPr>
            <w:tcW w:w="2410" w:type="dxa"/>
          </w:tcPr>
          <w:p w14:paraId="0295BDE3" w14:textId="77777777" w:rsidR="00731102" w:rsidRPr="008953FE" w:rsidRDefault="00731102" w:rsidP="003A2BD2">
            <w:pPr>
              <w:tabs>
                <w:tab w:val="left" w:pos="708"/>
                <w:tab w:val="left" w:pos="1134"/>
                <w:tab w:val="left" w:pos="1416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132"/>
              </w:tabs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8953FE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Natural Sciences and Engineering Council of Canada: Alliance Grant</w:t>
            </w:r>
          </w:p>
        </w:tc>
        <w:tc>
          <w:tcPr>
            <w:tcW w:w="3543" w:type="dxa"/>
          </w:tcPr>
          <w:p w14:paraId="45A26A02" w14:textId="77777777" w:rsidR="00731102" w:rsidRPr="008953FE" w:rsidRDefault="00731102" w:rsidP="003A2BD2">
            <w:pPr>
              <w:tabs>
                <w:tab w:val="left" w:pos="708"/>
                <w:tab w:val="left" w:pos="1134"/>
                <w:tab w:val="left" w:pos="1416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132"/>
              </w:tabs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8953FE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The invasiveness and ecological impacts of </w:t>
            </w:r>
            <w:r w:rsidRPr="008953FE">
              <w:rPr>
                <w:rFonts w:ascii="Times New Roman" w:eastAsia="Times New Roman" w:hAnsi="Times New Roman" w:cs="Times New Roman"/>
                <w:i/>
                <w:color w:val="000000" w:themeColor="text1"/>
                <w:sz w:val="22"/>
                <w:szCs w:val="22"/>
              </w:rPr>
              <w:t>Caragana</w:t>
            </w:r>
            <w:r w:rsidRPr="008953FE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, a widely planted and introduced shrub in the prairie provinces</w:t>
            </w:r>
          </w:p>
        </w:tc>
        <w:tc>
          <w:tcPr>
            <w:tcW w:w="1560" w:type="dxa"/>
          </w:tcPr>
          <w:p w14:paraId="02C99F95" w14:textId="77777777" w:rsidR="00731102" w:rsidRPr="008953FE" w:rsidRDefault="00731102" w:rsidP="003A2BD2">
            <w:pPr>
              <w:tabs>
                <w:tab w:val="left" w:pos="708"/>
                <w:tab w:val="left" w:pos="1134"/>
                <w:tab w:val="left" w:pos="1416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132"/>
              </w:tabs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8953FE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V. Wagner, </w:t>
            </w:r>
          </w:p>
          <w:p w14:paraId="0BFBBAE0" w14:textId="77777777" w:rsidR="00731102" w:rsidRPr="008953FE" w:rsidRDefault="00731102" w:rsidP="003A2BD2">
            <w:pPr>
              <w:tabs>
                <w:tab w:val="left" w:pos="708"/>
                <w:tab w:val="left" w:pos="1134"/>
                <w:tab w:val="left" w:pos="1416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132"/>
              </w:tabs>
              <w:rPr>
                <w:rFonts w:ascii="Times New Roman" w:eastAsia="Times New Roman" w:hAnsi="Times New Roman" w:cs="Times New Roman"/>
                <w:bCs/>
                <w:color w:val="000000" w:themeColor="text1"/>
                <w:sz w:val="22"/>
                <w:szCs w:val="22"/>
              </w:rPr>
            </w:pPr>
            <w:r w:rsidRPr="008953FE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J.F. Cahill</w:t>
            </w:r>
          </w:p>
        </w:tc>
        <w:tc>
          <w:tcPr>
            <w:tcW w:w="1701" w:type="dxa"/>
          </w:tcPr>
          <w:p w14:paraId="533CC924" w14:textId="77777777" w:rsidR="00731102" w:rsidRPr="008953FE" w:rsidRDefault="00731102" w:rsidP="003A2BD2">
            <w:pPr>
              <w:tabs>
                <w:tab w:val="left" w:pos="708"/>
                <w:tab w:val="left" w:pos="1134"/>
                <w:tab w:val="left" w:pos="1416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132"/>
              </w:tabs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8953FE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$</w:t>
            </w:r>
            <w:r w:rsidRPr="008953FE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r w:rsidRPr="008953FE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199,615, 80% </w:t>
            </w:r>
          </w:p>
          <w:p w14:paraId="5DFD4987" w14:textId="77777777" w:rsidR="00731102" w:rsidRPr="008953FE" w:rsidRDefault="00731102" w:rsidP="003A2BD2">
            <w:pPr>
              <w:tabs>
                <w:tab w:val="left" w:pos="708"/>
                <w:tab w:val="left" w:pos="1134"/>
                <w:tab w:val="left" w:pos="1416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132"/>
              </w:tabs>
              <w:rPr>
                <w:rFonts w:ascii="Times New Roman" w:eastAsia="Times New Roman" w:hAnsi="Times New Roman" w:cs="Times New Roman"/>
                <w:bCs/>
                <w:color w:val="000000" w:themeColor="text1"/>
                <w:sz w:val="22"/>
                <w:szCs w:val="22"/>
              </w:rPr>
            </w:pPr>
            <w:r w:rsidRPr="008953FE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awarded</w:t>
            </w:r>
          </w:p>
        </w:tc>
      </w:tr>
      <w:tr w:rsidR="00731102" w:rsidRPr="008953FE" w14:paraId="6159988F" w14:textId="77777777" w:rsidTr="003A2BD2">
        <w:tc>
          <w:tcPr>
            <w:tcW w:w="846" w:type="dxa"/>
          </w:tcPr>
          <w:p w14:paraId="20FF8400" w14:textId="77777777" w:rsidR="00731102" w:rsidRPr="008953FE" w:rsidRDefault="00731102" w:rsidP="003A2BD2">
            <w:pPr>
              <w:tabs>
                <w:tab w:val="left" w:pos="708"/>
                <w:tab w:val="left" w:pos="1134"/>
                <w:tab w:val="left" w:pos="1416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132"/>
              </w:tabs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8953FE">
              <w:rPr>
                <w:rFonts w:ascii="Times New Roman" w:eastAsia="Times New Roman" w:hAnsi="Times New Roman" w:cs="Times New Roman"/>
                <w:bCs/>
                <w:color w:val="000000" w:themeColor="text1"/>
                <w:sz w:val="22"/>
                <w:szCs w:val="22"/>
              </w:rPr>
              <w:t>2023-2024</w:t>
            </w:r>
          </w:p>
        </w:tc>
        <w:tc>
          <w:tcPr>
            <w:tcW w:w="2410" w:type="dxa"/>
          </w:tcPr>
          <w:p w14:paraId="0577B4AB" w14:textId="77777777" w:rsidR="00731102" w:rsidRPr="008953FE" w:rsidRDefault="00731102" w:rsidP="003A2BD2">
            <w:pPr>
              <w:tabs>
                <w:tab w:val="left" w:pos="708"/>
                <w:tab w:val="left" w:pos="1134"/>
                <w:tab w:val="left" w:pos="1416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132"/>
              </w:tabs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8953FE">
              <w:rPr>
                <w:rFonts w:ascii="Times New Roman" w:eastAsia="Times New Roman" w:hAnsi="Times New Roman" w:cs="Times New Roman"/>
                <w:bCs/>
                <w:color w:val="000000" w:themeColor="text1"/>
                <w:sz w:val="22"/>
                <w:szCs w:val="22"/>
              </w:rPr>
              <w:t xml:space="preserve">A.F.W. </w:t>
            </w:r>
            <w:proofErr w:type="spellStart"/>
            <w:r w:rsidRPr="008953FE">
              <w:rPr>
                <w:rFonts w:ascii="Times New Roman" w:eastAsia="Times New Roman" w:hAnsi="Times New Roman" w:cs="Times New Roman"/>
                <w:bCs/>
                <w:color w:val="000000" w:themeColor="text1"/>
                <w:sz w:val="22"/>
                <w:szCs w:val="22"/>
              </w:rPr>
              <w:t>Schimper</w:t>
            </w:r>
            <w:proofErr w:type="spellEnd"/>
            <w:r w:rsidRPr="008953FE">
              <w:rPr>
                <w:rFonts w:ascii="Times New Roman" w:eastAsia="Times New Roman" w:hAnsi="Times New Roman" w:cs="Times New Roman"/>
                <w:bCs/>
                <w:color w:val="000000" w:themeColor="text1"/>
                <w:sz w:val="22"/>
                <w:szCs w:val="22"/>
              </w:rPr>
              <w:t xml:space="preserve"> Foundation</w:t>
            </w:r>
          </w:p>
        </w:tc>
        <w:tc>
          <w:tcPr>
            <w:tcW w:w="3543" w:type="dxa"/>
          </w:tcPr>
          <w:p w14:paraId="5C5AAE3B" w14:textId="77777777" w:rsidR="00731102" w:rsidRPr="008953FE" w:rsidRDefault="00731102" w:rsidP="003A2BD2">
            <w:pPr>
              <w:tabs>
                <w:tab w:val="left" w:pos="708"/>
                <w:tab w:val="left" w:pos="1134"/>
                <w:tab w:val="left" w:pos="1416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132"/>
              </w:tabs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8953FE">
              <w:rPr>
                <w:rFonts w:ascii="Times New Roman" w:eastAsia="Times New Roman" w:hAnsi="Times New Roman" w:cs="Times New Roman"/>
                <w:bCs/>
                <w:color w:val="000000" w:themeColor="text1"/>
                <w:sz w:val="22"/>
                <w:szCs w:val="22"/>
              </w:rPr>
              <w:t xml:space="preserve">An assessment of non-native plant invasions across habitats in northern Kazakhstan. </w:t>
            </w:r>
          </w:p>
        </w:tc>
        <w:tc>
          <w:tcPr>
            <w:tcW w:w="1560" w:type="dxa"/>
          </w:tcPr>
          <w:p w14:paraId="1DDAEA6C" w14:textId="77777777" w:rsidR="00731102" w:rsidRPr="008953FE" w:rsidRDefault="00731102" w:rsidP="003A2BD2">
            <w:pPr>
              <w:tabs>
                <w:tab w:val="left" w:pos="708"/>
                <w:tab w:val="left" w:pos="1134"/>
                <w:tab w:val="left" w:pos="1416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132"/>
              </w:tabs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8953FE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V. Wagner</w:t>
            </w:r>
          </w:p>
        </w:tc>
        <w:tc>
          <w:tcPr>
            <w:tcW w:w="1701" w:type="dxa"/>
          </w:tcPr>
          <w:p w14:paraId="725FF4AB" w14:textId="77777777" w:rsidR="00731102" w:rsidRPr="008953FE" w:rsidRDefault="00731102" w:rsidP="003A2BD2">
            <w:pPr>
              <w:tabs>
                <w:tab w:val="left" w:pos="708"/>
                <w:tab w:val="left" w:pos="1134"/>
                <w:tab w:val="left" w:pos="1416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132"/>
              </w:tabs>
              <w:rPr>
                <w:rFonts w:ascii="Times New Roman" w:eastAsia="Times New Roman" w:hAnsi="Times New Roman" w:cs="Times New Roman"/>
                <w:bCs/>
                <w:color w:val="000000" w:themeColor="text1"/>
                <w:sz w:val="22"/>
                <w:szCs w:val="22"/>
              </w:rPr>
            </w:pPr>
            <w:r w:rsidRPr="008953FE">
              <w:rPr>
                <w:rFonts w:ascii="Times New Roman" w:eastAsia="Times New Roman" w:hAnsi="Times New Roman" w:cs="Times New Roman"/>
                <w:bCs/>
                <w:color w:val="000000" w:themeColor="text1"/>
                <w:sz w:val="22"/>
                <w:szCs w:val="22"/>
              </w:rPr>
              <w:t>$ 16,542, 100%</w:t>
            </w:r>
          </w:p>
          <w:p w14:paraId="663A303E" w14:textId="77777777" w:rsidR="00731102" w:rsidRPr="008953FE" w:rsidRDefault="00731102" w:rsidP="003A2BD2">
            <w:pPr>
              <w:tabs>
                <w:tab w:val="left" w:pos="708"/>
                <w:tab w:val="left" w:pos="1134"/>
                <w:tab w:val="left" w:pos="1416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132"/>
              </w:tabs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8953FE">
              <w:rPr>
                <w:rFonts w:ascii="Times New Roman" w:eastAsia="Times New Roman" w:hAnsi="Times New Roman" w:cs="Times New Roman"/>
                <w:bCs/>
                <w:color w:val="000000" w:themeColor="text1"/>
                <w:sz w:val="22"/>
                <w:szCs w:val="22"/>
              </w:rPr>
              <w:t>awarded</w:t>
            </w:r>
          </w:p>
        </w:tc>
      </w:tr>
      <w:tr w:rsidR="00731102" w:rsidRPr="008953FE" w14:paraId="6836CF97" w14:textId="77777777" w:rsidTr="003A2BD2">
        <w:tc>
          <w:tcPr>
            <w:tcW w:w="846" w:type="dxa"/>
          </w:tcPr>
          <w:p w14:paraId="453E7E37" w14:textId="77777777" w:rsidR="00731102" w:rsidRPr="008953FE" w:rsidRDefault="00731102" w:rsidP="003A2BD2">
            <w:pPr>
              <w:tabs>
                <w:tab w:val="left" w:pos="708"/>
                <w:tab w:val="left" w:pos="1134"/>
                <w:tab w:val="left" w:pos="1416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132"/>
              </w:tabs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8953FE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2021-2023</w:t>
            </w:r>
          </w:p>
        </w:tc>
        <w:tc>
          <w:tcPr>
            <w:tcW w:w="2410" w:type="dxa"/>
          </w:tcPr>
          <w:p w14:paraId="097CDCC6" w14:textId="77777777" w:rsidR="00731102" w:rsidRPr="008953FE" w:rsidRDefault="00731102" w:rsidP="003A2BD2">
            <w:pPr>
              <w:tabs>
                <w:tab w:val="left" w:pos="708"/>
                <w:tab w:val="left" w:pos="1134"/>
                <w:tab w:val="left" w:pos="1416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132"/>
              </w:tabs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8953FE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Alberta Conservation Association: Biodiversity Grant </w:t>
            </w:r>
          </w:p>
        </w:tc>
        <w:tc>
          <w:tcPr>
            <w:tcW w:w="3543" w:type="dxa"/>
          </w:tcPr>
          <w:p w14:paraId="162E54C6" w14:textId="77777777" w:rsidR="00731102" w:rsidRPr="008953FE" w:rsidRDefault="00731102" w:rsidP="003A2BD2">
            <w:pPr>
              <w:tabs>
                <w:tab w:val="left" w:pos="708"/>
                <w:tab w:val="left" w:pos="1134"/>
                <w:tab w:val="left" w:pos="1416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132"/>
              </w:tabs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8953FE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A cross-habitat comparison of nutrient availability and levels of invasion in Central Alberta</w:t>
            </w:r>
          </w:p>
        </w:tc>
        <w:tc>
          <w:tcPr>
            <w:tcW w:w="1560" w:type="dxa"/>
          </w:tcPr>
          <w:p w14:paraId="0A76F64A" w14:textId="77777777" w:rsidR="00731102" w:rsidRPr="008953FE" w:rsidRDefault="00731102" w:rsidP="003A2BD2">
            <w:pPr>
              <w:tabs>
                <w:tab w:val="left" w:pos="708"/>
                <w:tab w:val="left" w:pos="1134"/>
                <w:tab w:val="left" w:pos="1416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132"/>
              </w:tabs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8953FE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V. Wagner, </w:t>
            </w:r>
          </w:p>
          <w:p w14:paraId="10D33DDE" w14:textId="77777777" w:rsidR="00731102" w:rsidRPr="008953FE" w:rsidRDefault="00731102" w:rsidP="003A2BD2">
            <w:pPr>
              <w:tabs>
                <w:tab w:val="left" w:pos="708"/>
                <w:tab w:val="left" w:pos="1134"/>
                <w:tab w:val="left" w:pos="1416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132"/>
              </w:tabs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8953FE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K. Holden</w:t>
            </w:r>
          </w:p>
        </w:tc>
        <w:tc>
          <w:tcPr>
            <w:tcW w:w="1701" w:type="dxa"/>
          </w:tcPr>
          <w:p w14:paraId="12F91DFB" w14:textId="77777777" w:rsidR="00731102" w:rsidRPr="008953FE" w:rsidRDefault="00731102" w:rsidP="003A2BD2">
            <w:pPr>
              <w:tabs>
                <w:tab w:val="left" w:pos="708"/>
                <w:tab w:val="left" w:pos="1134"/>
                <w:tab w:val="left" w:pos="1416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132"/>
              </w:tabs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8953FE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$11,095, 100%</w:t>
            </w:r>
          </w:p>
          <w:p w14:paraId="79FFDFBA" w14:textId="77777777" w:rsidR="00731102" w:rsidRPr="008953FE" w:rsidRDefault="00731102" w:rsidP="003A2BD2">
            <w:pPr>
              <w:tabs>
                <w:tab w:val="left" w:pos="708"/>
                <w:tab w:val="left" w:pos="1134"/>
                <w:tab w:val="left" w:pos="1416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132"/>
              </w:tabs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8953FE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awarded</w:t>
            </w:r>
          </w:p>
        </w:tc>
      </w:tr>
      <w:tr w:rsidR="00731102" w:rsidRPr="008953FE" w14:paraId="0D872B00" w14:textId="77777777" w:rsidTr="003A2BD2">
        <w:tc>
          <w:tcPr>
            <w:tcW w:w="846" w:type="dxa"/>
          </w:tcPr>
          <w:p w14:paraId="19C6B8C9" w14:textId="77777777" w:rsidR="00731102" w:rsidRPr="008953FE" w:rsidRDefault="00731102" w:rsidP="003A2BD2">
            <w:pPr>
              <w:tabs>
                <w:tab w:val="left" w:pos="708"/>
                <w:tab w:val="left" w:pos="1134"/>
                <w:tab w:val="left" w:pos="1416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132"/>
              </w:tabs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8953FE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lastRenderedPageBreak/>
              <w:t>2021-2023</w:t>
            </w:r>
          </w:p>
        </w:tc>
        <w:tc>
          <w:tcPr>
            <w:tcW w:w="2410" w:type="dxa"/>
          </w:tcPr>
          <w:p w14:paraId="77ABC431" w14:textId="77777777" w:rsidR="00731102" w:rsidRPr="008953FE" w:rsidRDefault="00731102" w:rsidP="003A2BD2">
            <w:pPr>
              <w:tabs>
                <w:tab w:val="left" w:pos="708"/>
                <w:tab w:val="left" w:pos="1134"/>
                <w:tab w:val="left" w:pos="1416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132"/>
              </w:tabs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8953FE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Alberta Conservation Association: Biodiversity Grant </w:t>
            </w:r>
          </w:p>
        </w:tc>
        <w:tc>
          <w:tcPr>
            <w:tcW w:w="3543" w:type="dxa"/>
          </w:tcPr>
          <w:p w14:paraId="13928F74" w14:textId="77777777" w:rsidR="00731102" w:rsidRPr="008953FE" w:rsidRDefault="00731102" w:rsidP="003A2BD2">
            <w:pPr>
              <w:tabs>
                <w:tab w:val="left" w:pos="708"/>
                <w:tab w:val="left" w:pos="1134"/>
                <w:tab w:val="left" w:pos="1416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132"/>
              </w:tabs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8953FE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Quantifying the role of soil disturbance and propagule pressure as drivers of invasion across three habitat types in central Alberta</w:t>
            </w:r>
          </w:p>
        </w:tc>
        <w:tc>
          <w:tcPr>
            <w:tcW w:w="1560" w:type="dxa"/>
          </w:tcPr>
          <w:p w14:paraId="78960E28" w14:textId="77777777" w:rsidR="00731102" w:rsidRPr="008953FE" w:rsidRDefault="00731102" w:rsidP="003A2BD2">
            <w:pPr>
              <w:tabs>
                <w:tab w:val="left" w:pos="708"/>
                <w:tab w:val="left" w:pos="1134"/>
                <w:tab w:val="left" w:pos="1416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132"/>
              </w:tabs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8953FE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V. Wagner,</w:t>
            </w:r>
          </w:p>
          <w:p w14:paraId="2FAA1D80" w14:textId="77777777" w:rsidR="00731102" w:rsidRPr="008953FE" w:rsidRDefault="00731102" w:rsidP="003A2BD2">
            <w:pPr>
              <w:tabs>
                <w:tab w:val="left" w:pos="708"/>
                <w:tab w:val="left" w:pos="1134"/>
                <w:tab w:val="left" w:pos="1416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132"/>
              </w:tabs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8953FE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R. Murillo</w:t>
            </w:r>
          </w:p>
        </w:tc>
        <w:tc>
          <w:tcPr>
            <w:tcW w:w="1701" w:type="dxa"/>
          </w:tcPr>
          <w:p w14:paraId="2C3A92D7" w14:textId="77777777" w:rsidR="00731102" w:rsidRPr="008953FE" w:rsidRDefault="00731102" w:rsidP="003A2BD2">
            <w:pPr>
              <w:tabs>
                <w:tab w:val="left" w:pos="708"/>
                <w:tab w:val="left" w:pos="1134"/>
                <w:tab w:val="left" w:pos="1416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132"/>
              </w:tabs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8953FE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$7,710, 100%</w:t>
            </w:r>
          </w:p>
          <w:p w14:paraId="5E2005B0" w14:textId="77777777" w:rsidR="00731102" w:rsidRPr="008953FE" w:rsidRDefault="00731102" w:rsidP="003A2BD2">
            <w:pPr>
              <w:tabs>
                <w:tab w:val="left" w:pos="708"/>
                <w:tab w:val="left" w:pos="1134"/>
                <w:tab w:val="left" w:pos="1416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132"/>
              </w:tabs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8953FE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awarded</w:t>
            </w:r>
          </w:p>
        </w:tc>
      </w:tr>
      <w:tr w:rsidR="00731102" w:rsidRPr="008953FE" w14:paraId="254970A5" w14:textId="77777777" w:rsidTr="003A2BD2">
        <w:tc>
          <w:tcPr>
            <w:tcW w:w="846" w:type="dxa"/>
          </w:tcPr>
          <w:p w14:paraId="15894E5C" w14:textId="77777777" w:rsidR="00731102" w:rsidRPr="008953FE" w:rsidRDefault="00731102" w:rsidP="003A2BD2">
            <w:pPr>
              <w:tabs>
                <w:tab w:val="left" w:pos="708"/>
                <w:tab w:val="left" w:pos="1134"/>
                <w:tab w:val="left" w:pos="1416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132"/>
              </w:tabs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8953FE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2020-2022</w:t>
            </w:r>
          </w:p>
        </w:tc>
        <w:tc>
          <w:tcPr>
            <w:tcW w:w="2410" w:type="dxa"/>
          </w:tcPr>
          <w:p w14:paraId="4F8FCB1B" w14:textId="77777777" w:rsidR="00731102" w:rsidRPr="008953FE" w:rsidRDefault="00731102" w:rsidP="003A2BD2">
            <w:pPr>
              <w:tabs>
                <w:tab w:val="left" w:pos="708"/>
                <w:tab w:val="left" w:pos="1134"/>
                <w:tab w:val="left" w:pos="1416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132"/>
              </w:tabs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8953FE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Alberta Conservation Association: Biodiversity Grant </w:t>
            </w:r>
          </w:p>
        </w:tc>
        <w:tc>
          <w:tcPr>
            <w:tcW w:w="3543" w:type="dxa"/>
          </w:tcPr>
          <w:p w14:paraId="5A6FA0AD" w14:textId="77777777" w:rsidR="00731102" w:rsidRPr="008953FE" w:rsidRDefault="00731102" w:rsidP="003A2BD2">
            <w:pPr>
              <w:tabs>
                <w:tab w:val="left" w:pos="708"/>
                <w:tab w:val="left" w:pos="1134"/>
                <w:tab w:val="left" w:pos="1416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132"/>
              </w:tabs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8953FE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Local adaptation of plains rough fescue (</w:t>
            </w:r>
            <w:r w:rsidRPr="008953FE">
              <w:rPr>
                <w:rFonts w:ascii="Times New Roman" w:eastAsia="Times New Roman" w:hAnsi="Times New Roman" w:cs="Times New Roman"/>
                <w:i/>
                <w:color w:val="000000" w:themeColor="text1"/>
                <w:sz w:val="22"/>
                <w:szCs w:val="22"/>
              </w:rPr>
              <w:t xml:space="preserve">Festuca </w:t>
            </w:r>
            <w:proofErr w:type="spellStart"/>
            <w:r w:rsidRPr="008953FE">
              <w:rPr>
                <w:rFonts w:ascii="Times New Roman" w:eastAsia="Times New Roman" w:hAnsi="Times New Roman" w:cs="Times New Roman"/>
                <w:i/>
                <w:color w:val="000000" w:themeColor="text1"/>
                <w:sz w:val="22"/>
                <w:szCs w:val="22"/>
              </w:rPr>
              <w:t>hallii</w:t>
            </w:r>
            <w:proofErr w:type="spellEnd"/>
            <w:r w:rsidRPr="008953FE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) to Kentucky bluegrass (</w:t>
            </w:r>
            <w:r w:rsidRPr="008953FE">
              <w:rPr>
                <w:rFonts w:ascii="Times New Roman" w:eastAsia="Times New Roman" w:hAnsi="Times New Roman" w:cs="Times New Roman"/>
                <w:i/>
                <w:color w:val="000000" w:themeColor="text1"/>
                <w:sz w:val="22"/>
                <w:szCs w:val="22"/>
              </w:rPr>
              <w:t>Poa pratensis</w:t>
            </w:r>
            <w:r w:rsidRPr="008953FE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) invasion</w:t>
            </w:r>
          </w:p>
        </w:tc>
        <w:tc>
          <w:tcPr>
            <w:tcW w:w="1560" w:type="dxa"/>
          </w:tcPr>
          <w:p w14:paraId="0773ECD6" w14:textId="77777777" w:rsidR="00731102" w:rsidRPr="008953FE" w:rsidRDefault="00731102" w:rsidP="003A2BD2">
            <w:pPr>
              <w:tabs>
                <w:tab w:val="left" w:pos="708"/>
                <w:tab w:val="left" w:pos="1134"/>
                <w:tab w:val="left" w:pos="1416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132"/>
              </w:tabs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8953FE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V. Wagner,</w:t>
            </w:r>
          </w:p>
          <w:p w14:paraId="05517502" w14:textId="77777777" w:rsidR="00731102" w:rsidRPr="008953FE" w:rsidRDefault="00731102" w:rsidP="003A2BD2">
            <w:pPr>
              <w:tabs>
                <w:tab w:val="left" w:pos="708"/>
                <w:tab w:val="left" w:pos="1134"/>
                <w:tab w:val="left" w:pos="1416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132"/>
              </w:tabs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8953FE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Z. </w:t>
            </w:r>
            <w:proofErr w:type="spellStart"/>
            <w:r w:rsidRPr="008953FE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Zapisocki</w:t>
            </w:r>
            <w:proofErr w:type="spellEnd"/>
          </w:p>
        </w:tc>
        <w:tc>
          <w:tcPr>
            <w:tcW w:w="1701" w:type="dxa"/>
          </w:tcPr>
          <w:p w14:paraId="21028819" w14:textId="77777777" w:rsidR="00731102" w:rsidRPr="008953FE" w:rsidRDefault="00731102" w:rsidP="003A2BD2">
            <w:pPr>
              <w:tabs>
                <w:tab w:val="left" w:pos="708"/>
                <w:tab w:val="left" w:pos="1134"/>
                <w:tab w:val="left" w:pos="1416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132"/>
              </w:tabs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8953FE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$2,430, 100%</w:t>
            </w:r>
          </w:p>
          <w:p w14:paraId="792BEDA9" w14:textId="77777777" w:rsidR="00731102" w:rsidRPr="008953FE" w:rsidRDefault="00731102" w:rsidP="003A2BD2">
            <w:pPr>
              <w:tabs>
                <w:tab w:val="left" w:pos="708"/>
                <w:tab w:val="left" w:pos="1134"/>
                <w:tab w:val="left" w:pos="1416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132"/>
              </w:tabs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8953FE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completed</w:t>
            </w:r>
          </w:p>
        </w:tc>
      </w:tr>
      <w:tr w:rsidR="00731102" w:rsidRPr="008953FE" w14:paraId="2F5C86F6" w14:textId="77777777" w:rsidTr="003A2BD2">
        <w:tc>
          <w:tcPr>
            <w:tcW w:w="846" w:type="dxa"/>
          </w:tcPr>
          <w:p w14:paraId="0D733459" w14:textId="207D5F3C" w:rsidR="00731102" w:rsidRPr="008953FE" w:rsidRDefault="00731102" w:rsidP="003A2BD2">
            <w:pPr>
              <w:tabs>
                <w:tab w:val="left" w:pos="708"/>
                <w:tab w:val="left" w:pos="1134"/>
                <w:tab w:val="left" w:pos="1416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132"/>
              </w:tabs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8953FE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2019-202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6</w:t>
            </w:r>
          </w:p>
        </w:tc>
        <w:tc>
          <w:tcPr>
            <w:tcW w:w="2410" w:type="dxa"/>
          </w:tcPr>
          <w:p w14:paraId="17ABFBF9" w14:textId="77777777" w:rsidR="00731102" w:rsidRPr="008953FE" w:rsidRDefault="00731102" w:rsidP="003A2BD2">
            <w:pPr>
              <w:tabs>
                <w:tab w:val="left" w:pos="708"/>
                <w:tab w:val="left" w:pos="1134"/>
                <w:tab w:val="left" w:pos="1416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132"/>
              </w:tabs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8953FE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Natural Sciences and Engineering Council of Canada: Discovery Grant</w:t>
            </w:r>
          </w:p>
        </w:tc>
        <w:tc>
          <w:tcPr>
            <w:tcW w:w="3543" w:type="dxa"/>
          </w:tcPr>
          <w:p w14:paraId="3BEE376E" w14:textId="77777777" w:rsidR="00731102" w:rsidRPr="008953FE" w:rsidRDefault="00731102" w:rsidP="003A2BD2">
            <w:pPr>
              <w:tabs>
                <w:tab w:val="left" w:pos="708"/>
                <w:tab w:val="left" w:pos="1134"/>
                <w:tab w:val="left" w:pos="1416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132"/>
              </w:tabs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8953FE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Patterns and processes of alien plant invasions across habitats</w:t>
            </w:r>
          </w:p>
        </w:tc>
        <w:tc>
          <w:tcPr>
            <w:tcW w:w="1560" w:type="dxa"/>
          </w:tcPr>
          <w:p w14:paraId="3CD144BD" w14:textId="77777777" w:rsidR="00731102" w:rsidRPr="008953FE" w:rsidRDefault="00731102" w:rsidP="003A2BD2">
            <w:pPr>
              <w:tabs>
                <w:tab w:val="left" w:pos="708"/>
                <w:tab w:val="left" w:pos="1134"/>
                <w:tab w:val="left" w:pos="1416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132"/>
              </w:tabs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8953FE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V. Wagner</w:t>
            </w:r>
          </w:p>
        </w:tc>
        <w:tc>
          <w:tcPr>
            <w:tcW w:w="1701" w:type="dxa"/>
          </w:tcPr>
          <w:p w14:paraId="4346CEF7" w14:textId="77777777" w:rsidR="00731102" w:rsidRPr="008953FE" w:rsidRDefault="00731102" w:rsidP="003A2BD2">
            <w:pPr>
              <w:tabs>
                <w:tab w:val="left" w:pos="708"/>
                <w:tab w:val="left" w:pos="1134"/>
                <w:tab w:val="left" w:pos="1416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132"/>
              </w:tabs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8953FE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$140,000, 100%</w:t>
            </w:r>
          </w:p>
          <w:p w14:paraId="0E7EBE70" w14:textId="77777777" w:rsidR="00731102" w:rsidRPr="008953FE" w:rsidRDefault="00731102" w:rsidP="003A2BD2">
            <w:pPr>
              <w:tabs>
                <w:tab w:val="left" w:pos="708"/>
                <w:tab w:val="left" w:pos="1134"/>
                <w:tab w:val="left" w:pos="1416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132"/>
              </w:tabs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8953FE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awarded</w:t>
            </w:r>
          </w:p>
        </w:tc>
      </w:tr>
      <w:tr w:rsidR="00731102" w:rsidRPr="008953FE" w14:paraId="5BA2CBAB" w14:textId="77777777" w:rsidTr="003A2BD2">
        <w:tc>
          <w:tcPr>
            <w:tcW w:w="846" w:type="dxa"/>
          </w:tcPr>
          <w:p w14:paraId="0BB24EA8" w14:textId="468230B2" w:rsidR="00731102" w:rsidRPr="008953FE" w:rsidRDefault="00731102" w:rsidP="003A2BD2">
            <w:pPr>
              <w:tabs>
                <w:tab w:val="left" w:pos="708"/>
                <w:tab w:val="left" w:pos="1134"/>
                <w:tab w:val="left" w:pos="1416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132"/>
              </w:tabs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8953FE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2019-202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6</w:t>
            </w:r>
          </w:p>
        </w:tc>
        <w:tc>
          <w:tcPr>
            <w:tcW w:w="2410" w:type="dxa"/>
          </w:tcPr>
          <w:p w14:paraId="52803ADA" w14:textId="77777777" w:rsidR="00731102" w:rsidRPr="008953FE" w:rsidRDefault="00731102" w:rsidP="003A2BD2">
            <w:pPr>
              <w:tabs>
                <w:tab w:val="left" w:pos="708"/>
                <w:tab w:val="left" w:pos="1134"/>
                <w:tab w:val="left" w:pos="1416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132"/>
              </w:tabs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8953FE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Natural Sciences and Engineering Council of Canada: Supplement</w:t>
            </w:r>
          </w:p>
        </w:tc>
        <w:tc>
          <w:tcPr>
            <w:tcW w:w="3543" w:type="dxa"/>
          </w:tcPr>
          <w:p w14:paraId="1C5EA366" w14:textId="77777777" w:rsidR="00731102" w:rsidRPr="008953FE" w:rsidRDefault="00731102" w:rsidP="003A2BD2">
            <w:pPr>
              <w:tabs>
                <w:tab w:val="left" w:pos="708"/>
                <w:tab w:val="left" w:pos="1134"/>
                <w:tab w:val="left" w:pos="1416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132"/>
              </w:tabs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8953FE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Patterns and processes of alien plant invasions across habitats</w:t>
            </w:r>
          </w:p>
        </w:tc>
        <w:tc>
          <w:tcPr>
            <w:tcW w:w="1560" w:type="dxa"/>
          </w:tcPr>
          <w:p w14:paraId="75AF509A" w14:textId="77777777" w:rsidR="00731102" w:rsidRPr="008953FE" w:rsidRDefault="00731102" w:rsidP="003A2BD2">
            <w:pPr>
              <w:tabs>
                <w:tab w:val="left" w:pos="708"/>
                <w:tab w:val="left" w:pos="1134"/>
                <w:tab w:val="left" w:pos="1416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132"/>
              </w:tabs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8953FE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V. Wagner</w:t>
            </w:r>
          </w:p>
        </w:tc>
        <w:tc>
          <w:tcPr>
            <w:tcW w:w="1701" w:type="dxa"/>
          </w:tcPr>
          <w:p w14:paraId="61B407E6" w14:textId="77777777" w:rsidR="00731102" w:rsidRPr="008953FE" w:rsidRDefault="00731102" w:rsidP="003A2BD2">
            <w:pPr>
              <w:tabs>
                <w:tab w:val="left" w:pos="708"/>
                <w:tab w:val="left" w:pos="1134"/>
                <w:tab w:val="left" w:pos="1416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132"/>
              </w:tabs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8953FE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$12,500, 100%</w:t>
            </w:r>
          </w:p>
          <w:p w14:paraId="529FE862" w14:textId="77777777" w:rsidR="00731102" w:rsidRPr="008953FE" w:rsidRDefault="00731102" w:rsidP="003A2BD2">
            <w:pPr>
              <w:tabs>
                <w:tab w:val="left" w:pos="708"/>
                <w:tab w:val="left" w:pos="1134"/>
                <w:tab w:val="left" w:pos="1416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132"/>
              </w:tabs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8953FE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awarded</w:t>
            </w:r>
          </w:p>
        </w:tc>
      </w:tr>
      <w:tr w:rsidR="00731102" w:rsidRPr="008953FE" w14:paraId="5AB91777" w14:textId="77777777" w:rsidTr="003A2BD2">
        <w:tc>
          <w:tcPr>
            <w:tcW w:w="846" w:type="dxa"/>
          </w:tcPr>
          <w:p w14:paraId="0F6C57AF" w14:textId="77777777" w:rsidR="00731102" w:rsidRPr="008953FE" w:rsidRDefault="00731102" w:rsidP="003A2BD2">
            <w:pPr>
              <w:tabs>
                <w:tab w:val="left" w:pos="708"/>
                <w:tab w:val="left" w:pos="1134"/>
                <w:tab w:val="left" w:pos="1416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132"/>
              </w:tabs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8953FE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2019-2022</w:t>
            </w:r>
          </w:p>
        </w:tc>
        <w:tc>
          <w:tcPr>
            <w:tcW w:w="2410" w:type="dxa"/>
          </w:tcPr>
          <w:p w14:paraId="4A6C9204" w14:textId="77777777" w:rsidR="00731102" w:rsidRPr="008953FE" w:rsidRDefault="00731102" w:rsidP="003A2BD2">
            <w:pPr>
              <w:tabs>
                <w:tab w:val="left" w:pos="708"/>
                <w:tab w:val="left" w:pos="1134"/>
                <w:tab w:val="left" w:pos="1416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132"/>
              </w:tabs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8953FE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University of Alberta Rangeland Research Institute: Competitive Grant</w:t>
            </w:r>
          </w:p>
        </w:tc>
        <w:tc>
          <w:tcPr>
            <w:tcW w:w="3543" w:type="dxa"/>
          </w:tcPr>
          <w:p w14:paraId="422A7B32" w14:textId="77777777" w:rsidR="00731102" w:rsidRPr="008953FE" w:rsidRDefault="00731102" w:rsidP="003A2BD2">
            <w:pPr>
              <w:tabs>
                <w:tab w:val="left" w:pos="708"/>
                <w:tab w:val="left" w:pos="1134"/>
                <w:tab w:val="left" w:pos="1416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132"/>
              </w:tabs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8953FE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Large-scale patterns of non-native plant invasions in Alberta grasslands</w:t>
            </w:r>
          </w:p>
        </w:tc>
        <w:tc>
          <w:tcPr>
            <w:tcW w:w="1560" w:type="dxa"/>
          </w:tcPr>
          <w:p w14:paraId="72C4FB89" w14:textId="77777777" w:rsidR="00731102" w:rsidRPr="008953FE" w:rsidRDefault="00731102" w:rsidP="003A2BD2">
            <w:pPr>
              <w:tabs>
                <w:tab w:val="left" w:pos="708"/>
                <w:tab w:val="left" w:pos="1134"/>
                <w:tab w:val="left" w:pos="1416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132"/>
              </w:tabs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8953FE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V. Wagner</w:t>
            </w:r>
          </w:p>
        </w:tc>
        <w:tc>
          <w:tcPr>
            <w:tcW w:w="1701" w:type="dxa"/>
          </w:tcPr>
          <w:p w14:paraId="09F2B6D3" w14:textId="77777777" w:rsidR="00731102" w:rsidRPr="008953FE" w:rsidRDefault="00731102" w:rsidP="003A2BD2">
            <w:pPr>
              <w:tabs>
                <w:tab w:val="left" w:pos="708"/>
                <w:tab w:val="left" w:pos="1134"/>
                <w:tab w:val="left" w:pos="1416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132"/>
              </w:tabs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8953FE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$57,690, 100%</w:t>
            </w:r>
          </w:p>
          <w:p w14:paraId="3F5C8076" w14:textId="77777777" w:rsidR="00731102" w:rsidRPr="008953FE" w:rsidRDefault="00731102" w:rsidP="003A2BD2">
            <w:pPr>
              <w:tabs>
                <w:tab w:val="left" w:pos="708"/>
                <w:tab w:val="left" w:pos="1134"/>
                <w:tab w:val="left" w:pos="1416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132"/>
              </w:tabs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8953FE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completed</w:t>
            </w:r>
          </w:p>
        </w:tc>
      </w:tr>
      <w:tr w:rsidR="00731102" w:rsidRPr="008953FE" w14:paraId="7F5DD11A" w14:textId="77777777" w:rsidTr="003A2BD2">
        <w:tc>
          <w:tcPr>
            <w:tcW w:w="846" w:type="dxa"/>
          </w:tcPr>
          <w:p w14:paraId="09C61FF4" w14:textId="77777777" w:rsidR="00731102" w:rsidRPr="008953FE" w:rsidRDefault="00731102" w:rsidP="003A2BD2">
            <w:pPr>
              <w:tabs>
                <w:tab w:val="left" w:pos="708"/>
                <w:tab w:val="left" w:pos="1134"/>
                <w:tab w:val="left" w:pos="1416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132"/>
              </w:tabs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8953FE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2019-2020</w:t>
            </w:r>
          </w:p>
        </w:tc>
        <w:tc>
          <w:tcPr>
            <w:tcW w:w="2410" w:type="dxa"/>
          </w:tcPr>
          <w:p w14:paraId="10C48073" w14:textId="77777777" w:rsidR="00731102" w:rsidRPr="008953FE" w:rsidRDefault="00731102" w:rsidP="003A2BD2">
            <w:pPr>
              <w:tabs>
                <w:tab w:val="left" w:pos="708"/>
                <w:tab w:val="left" w:pos="1134"/>
                <w:tab w:val="left" w:pos="1416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132"/>
              </w:tabs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8953FE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Montana Native Plant Society</w:t>
            </w:r>
          </w:p>
        </w:tc>
        <w:tc>
          <w:tcPr>
            <w:tcW w:w="3543" w:type="dxa"/>
          </w:tcPr>
          <w:p w14:paraId="5D808714" w14:textId="77777777" w:rsidR="00731102" w:rsidRPr="008953FE" w:rsidRDefault="00731102" w:rsidP="003A2BD2">
            <w:pPr>
              <w:tabs>
                <w:tab w:val="left" w:pos="708"/>
                <w:tab w:val="left" w:pos="1134"/>
                <w:tab w:val="left" w:pos="1416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132"/>
              </w:tabs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8953FE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Plant diversity in bedrock meadows of north-western Montana</w:t>
            </w:r>
          </w:p>
        </w:tc>
        <w:tc>
          <w:tcPr>
            <w:tcW w:w="1560" w:type="dxa"/>
          </w:tcPr>
          <w:p w14:paraId="26CAF929" w14:textId="77777777" w:rsidR="00731102" w:rsidRPr="008953FE" w:rsidRDefault="00731102" w:rsidP="003A2BD2">
            <w:pPr>
              <w:tabs>
                <w:tab w:val="left" w:pos="708"/>
                <w:tab w:val="left" w:pos="1134"/>
                <w:tab w:val="left" w:pos="1416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132"/>
              </w:tabs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8953FE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V. Wagner</w:t>
            </w:r>
          </w:p>
        </w:tc>
        <w:tc>
          <w:tcPr>
            <w:tcW w:w="1701" w:type="dxa"/>
          </w:tcPr>
          <w:p w14:paraId="53C56D24" w14:textId="77777777" w:rsidR="00731102" w:rsidRPr="008953FE" w:rsidRDefault="00731102" w:rsidP="003A2BD2">
            <w:pPr>
              <w:tabs>
                <w:tab w:val="left" w:pos="708"/>
                <w:tab w:val="left" w:pos="1134"/>
                <w:tab w:val="left" w:pos="1416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132"/>
              </w:tabs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8953FE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$1,962</w:t>
            </w:r>
          </w:p>
          <w:p w14:paraId="57F8D059" w14:textId="77777777" w:rsidR="00731102" w:rsidRPr="008953FE" w:rsidRDefault="00731102" w:rsidP="003A2BD2">
            <w:pPr>
              <w:tabs>
                <w:tab w:val="left" w:pos="708"/>
                <w:tab w:val="left" w:pos="1134"/>
                <w:tab w:val="left" w:pos="1416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132"/>
              </w:tabs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8953FE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completed</w:t>
            </w:r>
          </w:p>
        </w:tc>
      </w:tr>
      <w:tr w:rsidR="00731102" w:rsidRPr="008953FE" w14:paraId="0F0B9788" w14:textId="77777777" w:rsidTr="003A2BD2">
        <w:tc>
          <w:tcPr>
            <w:tcW w:w="846" w:type="dxa"/>
          </w:tcPr>
          <w:p w14:paraId="4D2BCC6E" w14:textId="77777777" w:rsidR="00731102" w:rsidRPr="008953FE" w:rsidRDefault="00731102" w:rsidP="003A2BD2">
            <w:pPr>
              <w:tabs>
                <w:tab w:val="left" w:pos="708"/>
                <w:tab w:val="left" w:pos="1134"/>
                <w:tab w:val="left" w:pos="1416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132"/>
              </w:tabs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8953FE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2019-2020</w:t>
            </w:r>
          </w:p>
        </w:tc>
        <w:tc>
          <w:tcPr>
            <w:tcW w:w="2410" w:type="dxa"/>
          </w:tcPr>
          <w:p w14:paraId="244E66B6" w14:textId="77777777" w:rsidR="00731102" w:rsidRPr="008953FE" w:rsidRDefault="00731102" w:rsidP="003A2BD2">
            <w:pPr>
              <w:tabs>
                <w:tab w:val="left" w:pos="708"/>
                <w:tab w:val="left" w:pos="1134"/>
                <w:tab w:val="left" w:pos="1416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132"/>
              </w:tabs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8953FE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Idaho Native Plant Society</w:t>
            </w:r>
          </w:p>
        </w:tc>
        <w:tc>
          <w:tcPr>
            <w:tcW w:w="3543" w:type="dxa"/>
          </w:tcPr>
          <w:p w14:paraId="6EC72A48" w14:textId="77777777" w:rsidR="00731102" w:rsidRPr="008953FE" w:rsidRDefault="00731102" w:rsidP="003A2BD2">
            <w:pPr>
              <w:tabs>
                <w:tab w:val="left" w:pos="708"/>
                <w:tab w:val="left" w:pos="1134"/>
                <w:tab w:val="left" w:pos="1416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132"/>
              </w:tabs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8953FE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Plant diversity in bedrock meadows of northern Idaho</w:t>
            </w:r>
          </w:p>
        </w:tc>
        <w:tc>
          <w:tcPr>
            <w:tcW w:w="1560" w:type="dxa"/>
          </w:tcPr>
          <w:p w14:paraId="69AE0803" w14:textId="77777777" w:rsidR="00731102" w:rsidRPr="008953FE" w:rsidRDefault="00731102" w:rsidP="003A2BD2">
            <w:pPr>
              <w:tabs>
                <w:tab w:val="left" w:pos="708"/>
                <w:tab w:val="left" w:pos="1134"/>
                <w:tab w:val="left" w:pos="1416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132"/>
              </w:tabs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8953FE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V. Wagner</w:t>
            </w:r>
          </w:p>
        </w:tc>
        <w:tc>
          <w:tcPr>
            <w:tcW w:w="1701" w:type="dxa"/>
          </w:tcPr>
          <w:p w14:paraId="54763EAB" w14:textId="77777777" w:rsidR="00731102" w:rsidRPr="008953FE" w:rsidRDefault="00731102" w:rsidP="003A2BD2">
            <w:pPr>
              <w:tabs>
                <w:tab w:val="left" w:pos="708"/>
                <w:tab w:val="left" w:pos="1134"/>
                <w:tab w:val="left" w:pos="1416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132"/>
              </w:tabs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8953FE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$1,078</w:t>
            </w:r>
          </w:p>
          <w:p w14:paraId="574F0F52" w14:textId="77777777" w:rsidR="00731102" w:rsidRPr="008953FE" w:rsidRDefault="00731102" w:rsidP="003A2BD2">
            <w:pPr>
              <w:tabs>
                <w:tab w:val="left" w:pos="708"/>
                <w:tab w:val="left" w:pos="1134"/>
                <w:tab w:val="left" w:pos="1416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132"/>
              </w:tabs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8953FE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completed</w:t>
            </w:r>
          </w:p>
        </w:tc>
      </w:tr>
    </w:tbl>
    <w:p w14:paraId="2FAAD271" w14:textId="77777777" w:rsidR="00731102" w:rsidRDefault="00731102">
      <w:pPr>
        <w:rPr>
          <w:rFonts w:ascii="Times New Roman" w:eastAsia="Times" w:hAnsi="Times New Roman" w:cs="Times New Roman"/>
          <w:b/>
          <w:color w:val="000000" w:themeColor="text1"/>
          <w:sz w:val="28"/>
          <w:szCs w:val="28"/>
        </w:rPr>
      </w:pPr>
    </w:p>
    <w:p w14:paraId="4DE4AFA8" w14:textId="77777777" w:rsidR="00D14E71" w:rsidRDefault="00D14E71">
      <w:pPr>
        <w:rPr>
          <w:rFonts w:ascii="Times New Roman" w:eastAsia="Times" w:hAnsi="Times New Roman" w:cs="Times New Roman"/>
          <w:b/>
          <w:color w:val="000000" w:themeColor="text1"/>
          <w:sz w:val="28"/>
          <w:szCs w:val="28"/>
        </w:rPr>
      </w:pPr>
    </w:p>
    <w:tbl>
      <w:tblPr>
        <w:tblStyle w:val="14"/>
        <w:tblW w:w="9866" w:type="dxa"/>
        <w:tblBorders>
          <w:top w:val="nil"/>
          <w:left w:val="nil"/>
          <w:bottom w:val="single" w:sz="4" w:space="0" w:color="000000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9866"/>
      </w:tblGrid>
      <w:tr w:rsidR="00AC431B" w:rsidRPr="008953FE" w14:paraId="096CEBF0" w14:textId="77777777" w:rsidTr="00E2355C">
        <w:trPr>
          <w:trHeight w:val="353"/>
        </w:trPr>
        <w:tc>
          <w:tcPr>
            <w:tcW w:w="9866" w:type="dxa"/>
            <w:shd w:val="clear" w:color="auto" w:fill="auto"/>
          </w:tcPr>
          <w:p w14:paraId="40BF6405" w14:textId="77777777" w:rsidR="00AC431B" w:rsidRPr="008953FE" w:rsidRDefault="00AC431B" w:rsidP="00E235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132"/>
              </w:tabs>
              <w:rPr>
                <w:rFonts w:ascii="Times New Roman" w:eastAsia="Times New Roman" w:hAnsi="Times New Roman" w:cs="Times New Roman"/>
                <w:color w:val="000000" w:themeColor="text1"/>
                <w:sz w:val="23"/>
                <w:szCs w:val="23"/>
              </w:rPr>
            </w:pPr>
            <w:r w:rsidRPr="008953FE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Teaching contribution and responsibilities</w:t>
            </w:r>
          </w:p>
        </w:tc>
      </w:tr>
    </w:tbl>
    <w:p w14:paraId="39F50087" w14:textId="494A467F" w:rsidR="00AC431B" w:rsidRPr="00AC431B" w:rsidRDefault="00AC431B">
      <w:pPr>
        <w:rPr>
          <w:rFonts w:ascii="Times New Roman" w:eastAsia="Times" w:hAnsi="Times New Roman" w:cs="Times New Roman"/>
          <w:bCs/>
          <w:color w:val="000000" w:themeColor="text1"/>
          <w:sz w:val="20"/>
          <w:szCs w:val="20"/>
        </w:rPr>
      </w:pPr>
      <w:r w:rsidRPr="00AC431B">
        <w:rPr>
          <w:rFonts w:ascii="Times New Roman" w:eastAsia="Times" w:hAnsi="Times New Roman" w:cs="Times New Roman"/>
          <w:bCs/>
          <w:color w:val="000000" w:themeColor="text1"/>
          <w:sz w:val="20"/>
          <w:szCs w:val="20"/>
        </w:rPr>
        <w:t>While at the University of Alberta</w:t>
      </w:r>
    </w:p>
    <w:p w14:paraId="690E4C1C" w14:textId="77777777" w:rsidR="00AC431B" w:rsidRDefault="00AC431B">
      <w:pPr>
        <w:rPr>
          <w:rFonts w:ascii="Times New Roman" w:eastAsia="Times" w:hAnsi="Times New Roman" w:cs="Times New Roman"/>
          <w:b/>
          <w:color w:val="000000" w:themeColor="text1"/>
          <w:sz w:val="28"/>
          <w:szCs w:val="28"/>
        </w:rPr>
      </w:pPr>
    </w:p>
    <w:p w14:paraId="2EED0BA8" w14:textId="55903600" w:rsidR="00AC431B" w:rsidRPr="00F029C0" w:rsidRDefault="00AC431B" w:rsidP="00AC431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276" w:lineRule="auto"/>
        <w:ind w:left="1418" w:hanging="1420"/>
        <w:rPr>
          <w:rFonts w:ascii="Times New Roman" w:eastAsia="Times New Roman" w:hAnsi="Times New Roman" w:cs="Times New Roman"/>
          <w:bCs/>
          <w:color w:val="000000" w:themeColor="text1"/>
          <w:sz w:val="22"/>
          <w:szCs w:val="22"/>
        </w:rPr>
      </w:pPr>
      <w:r w:rsidRPr="00F029C0">
        <w:rPr>
          <w:rFonts w:ascii="Times New Roman" w:eastAsia="Times New Roman" w:hAnsi="Times New Roman" w:cs="Times New Roman"/>
          <w:b/>
          <w:color w:val="000000" w:themeColor="text1"/>
          <w:sz w:val="22"/>
          <w:szCs w:val="22"/>
        </w:rPr>
        <w:t>BIOL 208</w:t>
      </w:r>
      <w:r w:rsidRPr="00F029C0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: Principles of Ecology. Instructor in</w:t>
      </w:r>
      <w:r w:rsidRPr="00F029C0">
        <w:rPr>
          <w:rFonts w:ascii="Times New Roman" w:eastAsia="Times New Roman" w:hAnsi="Times New Roman" w:cs="Times New Roman"/>
          <w:bCs/>
          <w:color w:val="000000" w:themeColor="text1"/>
          <w:sz w:val="22"/>
          <w:szCs w:val="22"/>
        </w:rPr>
        <w:t xml:space="preserve"> 2020, 2021, and 2022</w:t>
      </w:r>
    </w:p>
    <w:p w14:paraId="1351D2F1" w14:textId="18747FDC" w:rsidR="00AC431B" w:rsidRPr="00F029C0" w:rsidRDefault="00AC431B" w:rsidP="00AC431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276" w:lineRule="auto"/>
        <w:ind w:left="1418" w:hanging="1420"/>
        <w:rPr>
          <w:rFonts w:ascii="Times New Roman" w:eastAsia="Times New Roman" w:hAnsi="Times New Roman" w:cs="Times New Roman"/>
          <w:bCs/>
          <w:color w:val="000000" w:themeColor="text1"/>
          <w:sz w:val="22"/>
          <w:szCs w:val="22"/>
        </w:rPr>
      </w:pPr>
      <w:r w:rsidRPr="00F029C0">
        <w:rPr>
          <w:rFonts w:ascii="Times New Roman" w:eastAsia="Times New Roman" w:hAnsi="Times New Roman" w:cs="Times New Roman"/>
          <w:b/>
          <w:color w:val="000000" w:themeColor="text1"/>
          <w:sz w:val="22"/>
          <w:szCs w:val="22"/>
        </w:rPr>
        <w:t>BIOL 395:</w:t>
      </w:r>
      <w:r w:rsidRPr="00F029C0">
        <w:rPr>
          <w:rFonts w:ascii="Times New Roman" w:eastAsia="Times New Roman" w:hAnsi="Times New Roman" w:cs="Times New Roman"/>
          <w:bCs/>
          <w:color w:val="000000" w:themeColor="text1"/>
          <w:sz w:val="22"/>
          <w:szCs w:val="22"/>
        </w:rPr>
        <w:t xml:space="preserve"> Field Course in Biology, Field Botany. Instructor in 2023.</w:t>
      </w:r>
    </w:p>
    <w:p w14:paraId="4A1DA2C3" w14:textId="6DF9DE5D" w:rsidR="00AC431B" w:rsidRPr="00F029C0" w:rsidRDefault="00AC431B" w:rsidP="00AC431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276" w:lineRule="auto"/>
        <w:ind w:left="1418" w:hanging="1420"/>
        <w:rPr>
          <w:rFonts w:ascii="Times New Roman" w:eastAsia="Times New Roman" w:hAnsi="Times New Roman" w:cs="Times New Roman"/>
          <w:bCs/>
          <w:color w:val="000000" w:themeColor="text1"/>
          <w:sz w:val="22"/>
          <w:szCs w:val="22"/>
        </w:rPr>
      </w:pPr>
      <w:r w:rsidRPr="00F029C0">
        <w:rPr>
          <w:rFonts w:ascii="Times New Roman" w:eastAsia="Times New Roman" w:hAnsi="Times New Roman" w:cs="Times New Roman"/>
          <w:b/>
          <w:color w:val="000000" w:themeColor="text1"/>
          <w:sz w:val="22"/>
          <w:szCs w:val="22"/>
        </w:rPr>
        <w:t>BIOL 430/530</w:t>
      </w:r>
      <w:r w:rsidRPr="00F029C0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: (Advanced) Statistical Design and Analysis for Biologists. Instructor since 2018</w:t>
      </w:r>
    </w:p>
    <w:p w14:paraId="4EFCA8A4" w14:textId="220D7241" w:rsidR="003A2D35" w:rsidRDefault="003A2D35">
      <w:pPr>
        <w:rPr>
          <w:rFonts w:ascii="Times New Roman" w:eastAsia="Times" w:hAnsi="Times New Roman" w:cs="Times New Roman"/>
          <w:b/>
          <w:color w:val="000000" w:themeColor="text1"/>
          <w:sz w:val="28"/>
          <w:szCs w:val="28"/>
        </w:rPr>
      </w:pPr>
    </w:p>
    <w:tbl>
      <w:tblPr>
        <w:tblStyle w:val="3"/>
        <w:tblW w:w="9866" w:type="dxa"/>
        <w:tblBorders>
          <w:top w:val="nil"/>
          <w:left w:val="nil"/>
          <w:bottom w:val="single" w:sz="4" w:space="0" w:color="000000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9866"/>
      </w:tblGrid>
      <w:tr w:rsidR="003868F3" w:rsidRPr="008953FE" w14:paraId="63ADEE42" w14:textId="77777777" w:rsidTr="00E2355C">
        <w:tc>
          <w:tcPr>
            <w:tcW w:w="9866" w:type="dxa"/>
            <w:shd w:val="clear" w:color="auto" w:fill="auto"/>
          </w:tcPr>
          <w:p w14:paraId="72D4AAEB" w14:textId="3046AAA6" w:rsidR="003868F3" w:rsidRPr="008953FE" w:rsidRDefault="003868F3" w:rsidP="00E235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</w:rPr>
            </w:pPr>
            <w:r w:rsidRPr="008953FE">
              <w:rPr>
                <w:rFonts w:ascii="Times New Roman" w:eastAsia="Times" w:hAnsi="Times New Roman" w:cs="Times New Roman"/>
                <w:b/>
                <w:color w:val="000000" w:themeColor="text1"/>
                <w:sz w:val="28"/>
                <w:szCs w:val="28"/>
              </w:rPr>
              <w:t xml:space="preserve">Service to the </w:t>
            </w:r>
            <w:r>
              <w:rPr>
                <w:rFonts w:ascii="Times New Roman" w:eastAsia="Times" w:hAnsi="Times New Roman" w:cs="Times New Roman"/>
                <w:b/>
                <w:color w:val="000000" w:themeColor="text1"/>
                <w:sz w:val="28"/>
                <w:szCs w:val="28"/>
              </w:rPr>
              <w:t>University</w:t>
            </w:r>
            <w:r w:rsidRPr="008953FE">
              <w:rPr>
                <w:rFonts w:ascii="Times New Roman" w:eastAsia="Times" w:hAnsi="Times New Roman" w:cs="Times New Roman"/>
                <w:b/>
                <w:color w:val="000000" w:themeColor="text1"/>
                <w:sz w:val="28"/>
                <w:szCs w:val="28"/>
              </w:rPr>
              <w:t xml:space="preserve"> Community</w:t>
            </w:r>
          </w:p>
        </w:tc>
      </w:tr>
    </w:tbl>
    <w:p w14:paraId="694B870D" w14:textId="77777777" w:rsidR="003A2D35" w:rsidRPr="008953FE" w:rsidRDefault="003A2D35">
      <w:pPr>
        <w:rPr>
          <w:rFonts w:ascii="Times New Roman" w:eastAsia="Times New Roman" w:hAnsi="Times New Roman" w:cs="Times New Roman"/>
          <w:color w:val="000000" w:themeColor="text1"/>
          <w:sz w:val="23"/>
          <w:szCs w:val="23"/>
        </w:rPr>
      </w:pPr>
    </w:p>
    <w:p w14:paraId="41EF5B25" w14:textId="1C753EC6" w:rsidR="0069159D" w:rsidRPr="00DC7565" w:rsidRDefault="00C9503E">
      <w:pPr>
        <w:rPr>
          <w:rFonts w:ascii="Times" w:eastAsia="Times" w:hAnsi="Times" w:cs="Times"/>
          <w:b/>
          <w:color w:val="000000" w:themeColor="text1"/>
        </w:rPr>
      </w:pPr>
      <w:r w:rsidRPr="00F029C0">
        <w:rPr>
          <w:rFonts w:ascii="Times" w:eastAsia="Times" w:hAnsi="Times" w:cs="Times"/>
          <w:b/>
          <w:color w:val="000000" w:themeColor="text1"/>
          <w:sz w:val="26"/>
          <w:szCs w:val="26"/>
        </w:rPr>
        <w:t>Examining committee</w:t>
      </w:r>
      <w:r w:rsidR="00DA6957" w:rsidRPr="00F029C0">
        <w:rPr>
          <w:rFonts w:ascii="Times" w:eastAsia="Times" w:hAnsi="Times" w:cs="Times"/>
          <w:b/>
          <w:color w:val="000000" w:themeColor="text1"/>
          <w:sz w:val="26"/>
          <w:szCs w:val="26"/>
        </w:rPr>
        <w:t xml:space="preserve"> member: </w:t>
      </w:r>
      <w:r w:rsidR="00DA6957" w:rsidRPr="00526CFE">
        <w:rPr>
          <w:rFonts w:ascii="Times New Roman" w:eastAsia="Times" w:hAnsi="Times New Roman" w:cs="Times New Roman"/>
          <w:bCs/>
          <w:color w:val="000000" w:themeColor="text1"/>
          <w:sz w:val="22"/>
          <w:szCs w:val="22"/>
        </w:rPr>
        <w:t>Chair of MSc and PhD exam committees (</w:t>
      </w:r>
      <w:r w:rsidR="007E26B9">
        <w:rPr>
          <w:rFonts w:ascii="Times New Roman" w:eastAsia="Times" w:hAnsi="Times New Roman" w:cs="Times New Roman"/>
          <w:bCs/>
          <w:color w:val="000000" w:themeColor="text1"/>
          <w:sz w:val="22"/>
          <w:szCs w:val="22"/>
        </w:rPr>
        <w:t>8</w:t>
      </w:r>
      <w:r w:rsidR="00DC7565" w:rsidRPr="00526CFE">
        <w:rPr>
          <w:rFonts w:ascii="Times New Roman" w:eastAsia="Times" w:hAnsi="Times New Roman" w:cs="Times New Roman"/>
          <w:bCs/>
          <w:color w:val="000000" w:themeColor="text1"/>
          <w:sz w:val="22"/>
          <w:szCs w:val="22"/>
        </w:rPr>
        <w:t>×</w:t>
      </w:r>
      <w:r w:rsidR="00DA6957" w:rsidRPr="00526CFE">
        <w:rPr>
          <w:rFonts w:ascii="Times New Roman" w:eastAsia="Times" w:hAnsi="Times New Roman" w:cs="Times New Roman"/>
          <w:bCs/>
          <w:color w:val="000000" w:themeColor="text1"/>
          <w:sz w:val="22"/>
          <w:szCs w:val="22"/>
        </w:rPr>
        <w:t>), MSc and PhD committee examiner (</w:t>
      </w:r>
      <w:r w:rsidR="009179CC">
        <w:rPr>
          <w:rFonts w:ascii="Times New Roman" w:eastAsia="Times" w:hAnsi="Times New Roman" w:cs="Times New Roman"/>
          <w:bCs/>
          <w:color w:val="000000" w:themeColor="text1"/>
          <w:sz w:val="22"/>
          <w:szCs w:val="22"/>
        </w:rPr>
        <w:t>20</w:t>
      </w:r>
      <w:r w:rsidR="00DC7565" w:rsidRPr="00526CFE">
        <w:rPr>
          <w:rFonts w:ascii="Times New Roman" w:eastAsia="Times" w:hAnsi="Times New Roman" w:cs="Times New Roman"/>
          <w:bCs/>
          <w:color w:val="000000" w:themeColor="text1"/>
          <w:sz w:val="22"/>
          <w:szCs w:val="22"/>
        </w:rPr>
        <w:t>×</w:t>
      </w:r>
      <w:r w:rsidR="00DA6957" w:rsidRPr="00526CFE">
        <w:rPr>
          <w:rFonts w:ascii="Times New Roman" w:eastAsia="Times" w:hAnsi="Times New Roman" w:cs="Times New Roman"/>
          <w:bCs/>
          <w:color w:val="000000" w:themeColor="text1"/>
          <w:sz w:val="22"/>
          <w:szCs w:val="22"/>
        </w:rPr>
        <w:t xml:space="preserve">), </w:t>
      </w:r>
      <w:r w:rsidR="00BF36B7" w:rsidRPr="00526CFE">
        <w:rPr>
          <w:rFonts w:ascii="Times New Roman" w:eastAsia="Times" w:hAnsi="Times New Roman" w:cs="Times New Roman"/>
          <w:bCs/>
          <w:color w:val="000000" w:themeColor="text1"/>
          <w:sz w:val="22"/>
          <w:szCs w:val="22"/>
        </w:rPr>
        <w:t xml:space="preserve">PhD </w:t>
      </w:r>
      <w:r w:rsidR="00DA6957" w:rsidRPr="00526CFE">
        <w:rPr>
          <w:rFonts w:ascii="Times New Roman" w:eastAsia="Times" w:hAnsi="Times New Roman" w:cs="Times New Roman"/>
          <w:bCs/>
          <w:color w:val="000000" w:themeColor="text1"/>
          <w:sz w:val="22"/>
          <w:szCs w:val="22"/>
        </w:rPr>
        <w:t>candidacy examiner (7</w:t>
      </w:r>
      <w:r w:rsidR="00DC7565" w:rsidRPr="00526CFE">
        <w:rPr>
          <w:rFonts w:ascii="Times New Roman" w:eastAsia="Times" w:hAnsi="Times New Roman" w:cs="Times New Roman"/>
          <w:bCs/>
          <w:color w:val="000000" w:themeColor="text1"/>
          <w:sz w:val="22"/>
          <w:szCs w:val="22"/>
        </w:rPr>
        <w:t>×</w:t>
      </w:r>
      <w:r w:rsidR="00DA6957" w:rsidRPr="00526CFE">
        <w:rPr>
          <w:rFonts w:ascii="Times New Roman" w:eastAsia="Times" w:hAnsi="Times New Roman" w:cs="Times New Roman"/>
          <w:bCs/>
          <w:color w:val="000000" w:themeColor="text1"/>
          <w:sz w:val="22"/>
          <w:szCs w:val="22"/>
        </w:rPr>
        <w:t>)</w:t>
      </w:r>
    </w:p>
    <w:p w14:paraId="7A4E060A" w14:textId="77777777" w:rsidR="0069159D" w:rsidRPr="008953FE" w:rsidRDefault="0069159D">
      <w:pPr>
        <w:rPr>
          <w:rFonts w:ascii="Times New Roman" w:eastAsia="Times New Roman" w:hAnsi="Times New Roman" w:cs="Times New Roman"/>
          <w:color w:val="000000" w:themeColor="text1"/>
          <w:sz w:val="23"/>
          <w:szCs w:val="23"/>
        </w:rPr>
      </w:pPr>
    </w:p>
    <w:p w14:paraId="1E4AA273" w14:textId="77777777" w:rsidR="0069159D" w:rsidRPr="00F029C0" w:rsidRDefault="00C9503E">
      <w:pPr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  <w:r w:rsidRPr="00F029C0">
        <w:rPr>
          <w:rFonts w:ascii="Times" w:eastAsia="Times" w:hAnsi="Times" w:cs="Times"/>
          <w:b/>
          <w:color w:val="000000" w:themeColor="text1"/>
          <w:sz w:val="26"/>
          <w:szCs w:val="26"/>
        </w:rPr>
        <w:t>Service to the Department</w:t>
      </w:r>
    </w:p>
    <w:p w14:paraId="3046D026" w14:textId="21B65ABF" w:rsidR="0069159D" w:rsidRDefault="00C9503E">
      <w:pPr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  <w:r w:rsidRPr="00526CFE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Member of the Departmental </w:t>
      </w:r>
      <w:r w:rsidR="00731102" w:rsidRPr="00731102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Undergraduate Awards </w:t>
      </w:r>
      <w:r w:rsidRPr="00526CFE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Committee (202</w:t>
      </w:r>
      <w:r w:rsidR="00731102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4</w:t>
      </w:r>
      <w:r w:rsidR="00A574B1" w:rsidRPr="00526CFE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-202</w:t>
      </w:r>
      <w:r w:rsidR="00731102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5</w:t>
      </w:r>
      <w:r w:rsidRPr="00526CFE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)</w:t>
      </w:r>
    </w:p>
    <w:p w14:paraId="5C74DB27" w14:textId="7D58F15D" w:rsidR="00731102" w:rsidRPr="00526CFE" w:rsidRDefault="00731102">
      <w:pPr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  <w:r w:rsidRPr="00526CFE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Member of the Departmental Course Curriculum Committee (2020-2023)</w:t>
      </w:r>
    </w:p>
    <w:p w14:paraId="27AC0864" w14:textId="07BB8C71" w:rsidR="0069159D" w:rsidRPr="00526CFE" w:rsidRDefault="00BC2345">
      <w:pPr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  <w:r w:rsidRPr="00526CFE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Member of the Greenhouse Committee (since April 2022)</w:t>
      </w:r>
    </w:p>
    <w:p w14:paraId="0DCA9BDA" w14:textId="77777777" w:rsidR="0069159D" w:rsidRPr="008953FE" w:rsidRDefault="0069159D">
      <w:pPr>
        <w:pBdr>
          <w:top w:val="nil"/>
          <w:left w:val="nil"/>
          <w:bottom w:val="nil"/>
          <w:right w:val="nil"/>
          <w:between w:val="nil"/>
        </w:pBdr>
        <w:rPr>
          <w:rFonts w:ascii="Times" w:eastAsia="Times" w:hAnsi="Times" w:cs="Times"/>
          <w:b/>
          <w:color w:val="000000" w:themeColor="text1"/>
          <w:sz w:val="32"/>
          <w:szCs w:val="32"/>
        </w:rPr>
      </w:pPr>
    </w:p>
    <w:tbl>
      <w:tblPr>
        <w:tblStyle w:val="3"/>
        <w:tblW w:w="9866" w:type="dxa"/>
        <w:tblBorders>
          <w:top w:val="nil"/>
          <w:left w:val="nil"/>
          <w:bottom w:val="single" w:sz="4" w:space="0" w:color="000000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9866"/>
      </w:tblGrid>
      <w:tr w:rsidR="0069159D" w:rsidRPr="008953FE" w14:paraId="478529B6" w14:textId="77777777">
        <w:tc>
          <w:tcPr>
            <w:tcW w:w="9866" w:type="dxa"/>
            <w:shd w:val="clear" w:color="auto" w:fill="auto"/>
          </w:tcPr>
          <w:p w14:paraId="30C9C487" w14:textId="77777777" w:rsidR="0069159D" w:rsidRPr="008953FE" w:rsidRDefault="00C950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</w:rPr>
            </w:pPr>
            <w:r w:rsidRPr="008953FE">
              <w:rPr>
                <w:rFonts w:ascii="Times New Roman" w:eastAsia="Times" w:hAnsi="Times New Roman" w:cs="Times New Roman"/>
                <w:b/>
                <w:color w:val="000000" w:themeColor="text1"/>
                <w:sz w:val="28"/>
                <w:szCs w:val="28"/>
              </w:rPr>
              <w:t>Service to the Professional Community</w:t>
            </w:r>
          </w:p>
        </w:tc>
      </w:tr>
    </w:tbl>
    <w:p w14:paraId="5A9E0D92" w14:textId="77777777" w:rsidR="0069159D" w:rsidRPr="008953FE" w:rsidRDefault="0069159D">
      <w:pPr>
        <w:rPr>
          <w:rFonts w:ascii="Times" w:eastAsia="Times" w:hAnsi="Times" w:cs="Times"/>
          <w:b/>
          <w:i/>
          <w:color w:val="000000" w:themeColor="text1"/>
          <w:sz w:val="23"/>
          <w:szCs w:val="23"/>
        </w:rPr>
      </w:pPr>
    </w:p>
    <w:p w14:paraId="7C7B8DCD" w14:textId="77777777" w:rsidR="0069159D" w:rsidRPr="008953FE" w:rsidRDefault="00C9503E">
      <w:pPr>
        <w:rPr>
          <w:rFonts w:ascii="Times" w:eastAsia="Times" w:hAnsi="Times" w:cs="Times"/>
          <w:b/>
          <w:color w:val="000000" w:themeColor="text1"/>
          <w:sz w:val="28"/>
          <w:szCs w:val="28"/>
        </w:rPr>
      </w:pPr>
      <w:r w:rsidRPr="008953FE">
        <w:rPr>
          <w:rFonts w:ascii="Times" w:eastAsia="Times" w:hAnsi="Times" w:cs="Times"/>
          <w:b/>
          <w:color w:val="000000" w:themeColor="text1"/>
          <w:sz w:val="28"/>
          <w:szCs w:val="28"/>
        </w:rPr>
        <w:t xml:space="preserve">Editorial service </w:t>
      </w:r>
    </w:p>
    <w:p w14:paraId="2AFBE3AA" w14:textId="311813A6" w:rsidR="0069159D" w:rsidRPr="00526CFE" w:rsidRDefault="00C9503E">
      <w:pPr>
        <w:rPr>
          <w:rFonts w:ascii="Times New Roman" w:eastAsia="Times" w:hAnsi="Times New Roman" w:cs="Times New Roman"/>
          <w:color w:val="000000" w:themeColor="text1"/>
          <w:sz w:val="22"/>
          <w:szCs w:val="22"/>
        </w:rPr>
      </w:pPr>
      <w:r w:rsidRPr="00526CFE">
        <w:rPr>
          <w:rFonts w:ascii="Times New Roman" w:eastAsia="Times" w:hAnsi="Times New Roman" w:cs="Times New Roman"/>
          <w:color w:val="000000" w:themeColor="text1"/>
          <w:sz w:val="22"/>
          <w:szCs w:val="22"/>
        </w:rPr>
        <w:t>since 2022</w:t>
      </w:r>
      <w:r w:rsidRPr="00526CFE">
        <w:rPr>
          <w:rFonts w:ascii="Times New Roman" w:eastAsia="Times" w:hAnsi="Times New Roman" w:cs="Times New Roman"/>
          <w:color w:val="000000" w:themeColor="text1"/>
          <w:sz w:val="22"/>
          <w:szCs w:val="22"/>
        </w:rPr>
        <w:tab/>
      </w:r>
      <w:r w:rsidRPr="00526CFE">
        <w:rPr>
          <w:rFonts w:ascii="Times New Roman" w:eastAsia="Times" w:hAnsi="Times New Roman" w:cs="Times New Roman"/>
          <w:color w:val="000000" w:themeColor="text1"/>
          <w:sz w:val="22"/>
          <w:szCs w:val="22"/>
        </w:rPr>
        <w:tab/>
        <w:t xml:space="preserve">Chief Editor, </w:t>
      </w:r>
      <w:r w:rsidRPr="00526CFE">
        <w:rPr>
          <w:rFonts w:ascii="Times New Roman" w:eastAsia="Times" w:hAnsi="Times New Roman" w:cs="Times New Roman"/>
          <w:i/>
          <w:iCs/>
          <w:color w:val="000000" w:themeColor="text1"/>
          <w:sz w:val="22"/>
          <w:szCs w:val="22"/>
        </w:rPr>
        <w:t>Applied Vegetation Science</w:t>
      </w:r>
      <w:r w:rsidR="00A574B1" w:rsidRPr="00526CFE">
        <w:rPr>
          <w:rFonts w:ascii="Times New Roman" w:eastAsia="Times" w:hAnsi="Times New Roman" w:cs="Times New Roman"/>
          <w:color w:val="000000" w:themeColor="text1"/>
          <w:sz w:val="22"/>
          <w:szCs w:val="22"/>
        </w:rPr>
        <w:t>,</w:t>
      </w:r>
      <w:r w:rsidRPr="00526CFE">
        <w:rPr>
          <w:rFonts w:ascii="Times New Roman" w:eastAsia="Times" w:hAnsi="Times New Roman" w:cs="Times New Roman"/>
          <w:color w:val="000000" w:themeColor="text1"/>
          <w:sz w:val="22"/>
          <w:szCs w:val="22"/>
        </w:rPr>
        <w:t xml:space="preserve"> </w:t>
      </w:r>
      <w:r w:rsidRPr="00526CFE">
        <w:rPr>
          <w:rFonts w:ascii="Times New Roman" w:eastAsia="Times" w:hAnsi="Times New Roman" w:cs="Times New Roman"/>
          <w:i/>
          <w:iCs/>
          <w:color w:val="000000" w:themeColor="text1"/>
          <w:sz w:val="22"/>
          <w:szCs w:val="22"/>
        </w:rPr>
        <w:t>Journal of Vegetation Science</w:t>
      </w:r>
    </w:p>
    <w:p w14:paraId="1C59C3B5" w14:textId="77777777" w:rsidR="0069159D" w:rsidRPr="00526CFE" w:rsidRDefault="00C9503E">
      <w:pPr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  <w:r w:rsidRPr="00526CFE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since 2020</w:t>
      </w:r>
      <w:r w:rsidRPr="00526CFE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ab/>
      </w:r>
      <w:r w:rsidRPr="00526CFE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ab/>
        <w:t xml:space="preserve">Associate Editor, </w:t>
      </w:r>
      <w:r w:rsidRPr="00526CFE">
        <w:rPr>
          <w:rFonts w:ascii="Times New Roman" w:eastAsia="Times New Roman" w:hAnsi="Times New Roman" w:cs="Times New Roman"/>
          <w:i/>
          <w:iCs/>
          <w:color w:val="000000" w:themeColor="text1"/>
          <w:sz w:val="22"/>
          <w:szCs w:val="22"/>
        </w:rPr>
        <w:t>Vegetation Classification and Survey</w:t>
      </w:r>
    </w:p>
    <w:p w14:paraId="3AB5AD27" w14:textId="6B50A156" w:rsidR="0069159D" w:rsidRPr="00526CFE" w:rsidRDefault="00C9503E">
      <w:pPr>
        <w:rPr>
          <w:rFonts w:ascii="Times New Roman" w:eastAsia="Times New Roman" w:hAnsi="Times New Roman" w:cs="Times New Roman"/>
          <w:i/>
          <w:iCs/>
          <w:color w:val="000000" w:themeColor="text1"/>
          <w:sz w:val="22"/>
          <w:szCs w:val="22"/>
        </w:rPr>
      </w:pPr>
      <w:r w:rsidRPr="00526CFE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2020</w:t>
      </w:r>
      <w:r w:rsidR="007E26B9" w:rsidRPr="008953FE">
        <w:rPr>
          <w:rFonts w:ascii="Times New Roman" w:eastAsia="Times New Roman" w:hAnsi="Times New Roman" w:cs="Times New Roman"/>
          <w:color w:val="000000" w:themeColor="text1"/>
        </w:rPr>
        <w:t>–</w:t>
      </w:r>
      <w:r w:rsidRPr="00526CFE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2022</w:t>
      </w:r>
      <w:r w:rsidRPr="00526CFE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ab/>
      </w:r>
      <w:r w:rsidRPr="00526CFE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ab/>
        <w:t xml:space="preserve">Associate Editor, </w:t>
      </w:r>
      <w:r w:rsidRPr="00526CFE">
        <w:rPr>
          <w:rFonts w:ascii="Times New Roman" w:eastAsia="Times New Roman" w:hAnsi="Times New Roman" w:cs="Times New Roman"/>
          <w:i/>
          <w:iCs/>
          <w:color w:val="000000" w:themeColor="text1"/>
          <w:sz w:val="22"/>
          <w:szCs w:val="22"/>
        </w:rPr>
        <w:t>Applied Vegetation Science</w:t>
      </w:r>
    </w:p>
    <w:p w14:paraId="66C0860F" w14:textId="306EC91A" w:rsidR="0069159D" w:rsidRPr="00526CFE" w:rsidRDefault="00C9503E">
      <w:pPr>
        <w:rPr>
          <w:rFonts w:ascii="Times New Roman" w:eastAsia="Times New Roman" w:hAnsi="Times New Roman" w:cs="Times New Roman"/>
          <w:i/>
          <w:iCs/>
          <w:color w:val="000000" w:themeColor="text1"/>
          <w:sz w:val="22"/>
          <w:szCs w:val="22"/>
        </w:rPr>
      </w:pPr>
      <w:r w:rsidRPr="00526CFE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2019</w:t>
      </w:r>
      <w:r w:rsidR="007E26B9" w:rsidRPr="008953FE">
        <w:rPr>
          <w:rFonts w:ascii="Times New Roman" w:eastAsia="Times New Roman" w:hAnsi="Times New Roman" w:cs="Times New Roman"/>
          <w:color w:val="000000" w:themeColor="text1"/>
        </w:rPr>
        <w:t>–</w:t>
      </w:r>
      <w:r w:rsidRPr="00526CFE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2020</w:t>
      </w:r>
      <w:r w:rsidRPr="00526CFE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ab/>
      </w:r>
      <w:r w:rsidRPr="00526CFE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ab/>
        <w:t xml:space="preserve">Editorial Board Member, </w:t>
      </w:r>
      <w:r w:rsidRPr="00526CFE">
        <w:rPr>
          <w:rFonts w:ascii="Times New Roman" w:eastAsia="Times New Roman" w:hAnsi="Times New Roman" w:cs="Times New Roman"/>
          <w:i/>
          <w:iCs/>
          <w:color w:val="000000" w:themeColor="text1"/>
          <w:sz w:val="22"/>
          <w:szCs w:val="22"/>
        </w:rPr>
        <w:t>Applied Vegetation Science</w:t>
      </w:r>
    </w:p>
    <w:p w14:paraId="02E3E5F0" w14:textId="3089C880" w:rsidR="0069159D" w:rsidRPr="00526CFE" w:rsidRDefault="00C9503E">
      <w:pPr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  <w:r w:rsidRPr="00526CFE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2015</w:t>
      </w:r>
      <w:r w:rsidR="007E26B9" w:rsidRPr="008953FE">
        <w:rPr>
          <w:rFonts w:ascii="Times New Roman" w:eastAsia="Times New Roman" w:hAnsi="Times New Roman" w:cs="Times New Roman"/>
          <w:color w:val="000000" w:themeColor="text1"/>
        </w:rPr>
        <w:t>–</w:t>
      </w:r>
      <w:r w:rsidRPr="00526CFE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2021 </w:t>
      </w:r>
      <w:r w:rsidRPr="00526CFE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ab/>
      </w:r>
      <w:r w:rsidRPr="00526CFE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ab/>
        <w:t xml:space="preserve">Associate Editor, </w:t>
      </w:r>
      <w:proofErr w:type="spellStart"/>
      <w:r w:rsidRPr="00526CFE">
        <w:rPr>
          <w:rFonts w:ascii="Times New Roman" w:eastAsia="Times New Roman" w:hAnsi="Times New Roman" w:cs="Times New Roman"/>
          <w:i/>
          <w:iCs/>
          <w:color w:val="000000" w:themeColor="text1"/>
          <w:sz w:val="22"/>
          <w:szCs w:val="22"/>
        </w:rPr>
        <w:t>Tuexenia</w:t>
      </w:r>
      <w:proofErr w:type="spellEnd"/>
    </w:p>
    <w:p w14:paraId="7BF8DEA8" w14:textId="77777777" w:rsidR="0069159D" w:rsidRDefault="0069159D">
      <w:pPr>
        <w:rPr>
          <w:rFonts w:ascii="Times New Roman" w:eastAsia="Times New Roman" w:hAnsi="Times New Roman" w:cs="Times New Roman"/>
          <w:color w:val="000000" w:themeColor="text1"/>
          <w:sz w:val="23"/>
          <w:szCs w:val="23"/>
        </w:rPr>
      </w:pPr>
    </w:p>
    <w:p w14:paraId="6CA32DDA" w14:textId="77777777" w:rsidR="00731102" w:rsidRDefault="00731102">
      <w:pPr>
        <w:rPr>
          <w:rFonts w:ascii="Times New Roman" w:eastAsia="Times New Roman" w:hAnsi="Times New Roman" w:cs="Times New Roman"/>
          <w:color w:val="000000" w:themeColor="text1"/>
          <w:sz w:val="23"/>
          <w:szCs w:val="23"/>
        </w:rPr>
      </w:pPr>
    </w:p>
    <w:p w14:paraId="19724E8C" w14:textId="77777777" w:rsidR="00731102" w:rsidRPr="008953FE" w:rsidRDefault="00731102">
      <w:pPr>
        <w:rPr>
          <w:rFonts w:ascii="Times New Roman" w:eastAsia="Times New Roman" w:hAnsi="Times New Roman" w:cs="Times New Roman"/>
          <w:color w:val="000000" w:themeColor="text1"/>
          <w:sz w:val="23"/>
          <w:szCs w:val="23"/>
        </w:rPr>
      </w:pPr>
    </w:p>
    <w:p w14:paraId="1582D543" w14:textId="6109F6F9" w:rsidR="0069159D" w:rsidRPr="008953FE" w:rsidRDefault="00731102">
      <w:pPr>
        <w:rPr>
          <w:rFonts w:ascii="Times" w:eastAsia="Times" w:hAnsi="Times" w:cs="Times"/>
          <w:color w:val="000000" w:themeColor="text1"/>
          <w:sz w:val="28"/>
          <w:szCs w:val="28"/>
        </w:rPr>
      </w:pPr>
      <w:r>
        <w:rPr>
          <w:rFonts w:ascii="Times" w:eastAsia="Times" w:hAnsi="Times" w:cs="Times"/>
          <w:b/>
          <w:color w:val="000000" w:themeColor="text1"/>
          <w:sz w:val="28"/>
          <w:szCs w:val="28"/>
        </w:rPr>
        <w:lastRenderedPageBreak/>
        <w:t>Fellowship s</w:t>
      </w:r>
      <w:r w:rsidR="00C9503E" w:rsidRPr="008953FE">
        <w:rPr>
          <w:rFonts w:ascii="Times" w:eastAsia="Times" w:hAnsi="Times" w:cs="Times"/>
          <w:b/>
          <w:color w:val="000000" w:themeColor="text1"/>
          <w:sz w:val="28"/>
          <w:szCs w:val="28"/>
        </w:rPr>
        <w:t>election committees</w:t>
      </w:r>
    </w:p>
    <w:p w14:paraId="573C2A0E" w14:textId="351EF6C8" w:rsidR="0069159D" w:rsidRPr="00526CFE" w:rsidRDefault="00D14E71">
      <w:pPr>
        <w:ind w:left="2120" w:hanging="2120"/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2021</w:t>
      </w:r>
      <w:r w:rsidR="009179CC" w:rsidRPr="008953FE">
        <w:rPr>
          <w:rFonts w:ascii="Times New Roman" w:eastAsia="Times New Roman" w:hAnsi="Times New Roman" w:cs="Times New Roman"/>
          <w:color w:val="000000" w:themeColor="text1"/>
        </w:rPr>
        <w:t>–</w:t>
      </w:r>
      <w:r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2023</w:t>
      </w:r>
      <w:r w:rsidR="00C9503E" w:rsidRPr="00526CFE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ab/>
        <w:t>NSERC Scholarship and Fellowship Selection Committee for Postdoctoral and Doctoral applications, Evolution and Ecology (169)</w:t>
      </w:r>
    </w:p>
    <w:p w14:paraId="3A263633" w14:textId="77777777" w:rsidR="0069159D" w:rsidRPr="008953FE" w:rsidRDefault="0069159D">
      <w:pPr>
        <w:rPr>
          <w:rFonts w:ascii="Times New Roman" w:eastAsia="Times New Roman" w:hAnsi="Times New Roman" w:cs="Times New Roman"/>
          <w:color w:val="000000" w:themeColor="text1"/>
          <w:sz w:val="23"/>
          <w:szCs w:val="23"/>
        </w:rPr>
      </w:pPr>
    </w:p>
    <w:p w14:paraId="66FA1792" w14:textId="77777777" w:rsidR="0069159D" w:rsidRPr="008953FE" w:rsidRDefault="00C9503E">
      <w:pPr>
        <w:rPr>
          <w:rFonts w:ascii="Times" w:eastAsia="Times" w:hAnsi="Times" w:cs="Times"/>
          <w:color w:val="000000" w:themeColor="text1"/>
          <w:sz w:val="28"/>
          <w:szCs w:val="28"/>
        </w:rPr>
      </w:pPr>
      <w:r w:rsidRPr="008953FE">
        <w:rPr>
          <w:rFonts w:ascii="Times" w:eastAsia="Times" w:hAnsi="Times" w:cs="Times"/>
          <w:b/>
          <w:color w:val="000000" w:themeColor="text1"/>
          <w:sz w:val="28"/>
          <w:szCs w:val="28"/>
        </w:rPr>
        <w:t>Grant reviews</w:t>
      </w:r>
    </w:p>
    <w:p w14:paraId="6F59FAD8" w14:textId="07443D5E" w:rsidR="00D14E71" w:rsidRPr="00526CFE" w:rsidRDefault="00D14E71" w:rsidP="00D14E71">
      <w:pPr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  <w:r w:rsidRPr="00526CFE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Alberta Conservation Association</w:t>
      </w:r>
      <w:r w:rsidR="007E26B9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 (ACA)</w:t>
      </w:r>
      <w:r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, </w:t>
      </w:r>
      <w:r w:rsidRPr="00526CFE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Estonian Research Foundation</w:t>
      </w:r>
      <w:r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, </w:t>
      </w:r>
      <w:r w:rsidRPr="00526CFE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Czech National Science Foundation</w:t>
      </w:r>
      <w:r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, </w:t>
      </w:r>
    </w:p>
    <w:p w14:paraId="45ADBFAD" w14:textId="77563840" w:rsidR="0069159D" w:rsidRPr="00526CFE" w:rsidRDefault="007E26B9">
      <w:pPr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European Research Council (ERC), </w:t>
      </w:r>
      <w:r w:rsidR="00CF00A1" w:rsidRPr="00526CFE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German Centre for Integrative Biodiversity Research (</w:t>
      </w:r>
      <w:proofErr w:type="spellStart"/>
      <w:r w:rsidR="00CF00A1" w:rsidRPr="00526CFE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iDiv</w:t>
      </w:r>
      <w:proofErr w:type="spellEnd"/>
      <w:r w:rsidR="00CF00A1" w:rsidRPr="00526CFE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)</w:t>
      </w:r>
      <w:r w:rsidR="00D14E71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, </w:t>
      </w:r>
      <w:r w:rsidR="00BC2345" w:rsidRPr="00526CFE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Hungarian Science Foundation</w:t>
      </w:r>
      <w:r w:rsidR="00D14E71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,</w:t>
      </w:r>
      <w:r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 </w:t>
      </w:r>
      <w:r w:rsidR="00D14E71" w:rsidRPr="00526CFE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National Center of Science and Technology Evaluation</w:t>
      </w:r>
      <w:r w:rsidR="00D14E71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, </w:t>
      </w:r>
      <w:r w:rsidR="003868F3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Natural Sciences and Engineering Research Council of Canada</w:t>
      </w:r>
      <w:r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 (NSERC)</w:t>
      </w:r>
    </w:p>
    <w:p w14:paraId="50F2238A" w14:textId="77777777" w:rsidR="0069159D" w:rsidRPr="008953FE" w:rsidRDefault="0069159D">
      <w:pPr>
        <w:rPr>
          <w:rFonts w:ascii="Times New Roman" w:eastAsia="Times New Roman" w:hAnsi="Times New Roman" w:cs="Times New Roman"/>
          <w:color w:val="000000" w:themeColor="text1"/>
          <w:sz w:val="23"/>
          <w:szCs w:val="23"/>
        </w:rPr>
      </w:pPr>
    </w:p>
    <w:p w14:paraId="744A481C" w14:textId="48E02833" w:rsidR="0069159D" w:rsidRPr="008953FE" w:rsidRDefault="007E26B9">
      <w:pP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Academic community</w:t>
      </w:r>
      <w:r w:rsidR="00C9503E" w:rsidRPr="008953FE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 leadership</w:t>
      </w:r>
    </w:p>
    <w:p w14:paraId="5D382E7E" w14:textId="77777777" w:rsidR="007E26B9" w:rsidRDefault="007E26B9" w:rsidP="007E26B9">
      <w:pPr>
        <w:ind w:left="2127" w:hanging="2127"/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since 2019</w:t>
      </w:r>
      <w:r w:rsidRPr="00526CFE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ab/>
        <w:t>Carbon Footprint committee</w:t>
      </w:r>
      <w:r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 member</w:t>
      </w:r>
      <w:r w:rsidRPr="00526CFE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, International Association of Vegetation Science</w:t>
      </w:r>
    </w:p>
    <w:p w14:paraId="5920DFD7" w14:textId="2CACB599" w:rsidR="007E26B9" w:rsidRDefault="007E26B9" w:rsidP="007E26B9">
      <w:pPr>
        <w:ind w:left="2127" w:hanging="2127"/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since 2024</w:t>
      </w:r>
      <w:r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ab/>
        <w:t>Diversity, Equity and Inclusion committee member</w:t>
      </w:r>
      <w:r w:rsidRPr="00526CFE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, International Association of Vegetation Science</w:t>
      </w:r>
    </w:p>
    <w:p w14:paraId="40648821" w14:textId="460D49FE" w:rsidR="00F029C0" w:rsidRDefault="00F029C0" w:rsidP="007E26B9">
      <w:pPr>
        <w:ind w:left="2127" w:hanging="2127"/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  <w:r w:rsidRPr="00F029C0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2023</w:t>
      </w:r>
      <w:r w:rsidRPr="008953FE">
        <w:rPr>
          <w:rFonts w:ascii="Times New Roman" w:eastAsia="Times New Roman" w:hAnsi="Times New Roman" w:cs="Times New Roman"/>
          <w:color w:val="000000" w:themeColor="text1"/>
        </w:rPr>
        <w:t>–</w:t>
      </w:r>
      <w:r w:rsidRPr="00F029C0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2027</w:t>
      </w:r>
      <w:r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ab/>
        <w:t>Council member</w:t>
      </w:r>
      <w:r w:rsidRPr="00526CFE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, International Association of Vegetation Science</w:t>
      </w:r>
    </w:p>
    <w:p w14:paraId="008B3D0B" w14:textId="25962253" w:rsidR="00F029C0" w:rsidRDefault="00F029C0" w:rsidP="007E26B9">
      <w:pPr>
        <w:ind w:left="2127" w:hanging="2127"/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  <w:r w:rsidRPr="00F029C0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2019</w:t>
      </w:r>
      <w:r w:rsidRPr="008953FE">
        <w:rPr>
          <w:rFonts w:ascii="Times New Roman" w:eastAsia="Times New Roman" w:hAnsi="Times New Roman" w:cs="Times New Roman"/>
          <w:color w:val="000000" w:themeColor="text1"/>
        </w:rPr>
        <w:t>–</w:t>
      </w:r>
      <w:r w:rsidRPr="00F029C0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2023</w:t>
      </w:r>
      <w:r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ab/>
        <w:t>Council member</w:t>
      </w:r>
      <w:r w:rsidRPr="00526CFE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, International Association of Vegetation Science</w:t>
      </w:r>
    </w:p>
    <w:p w14:paraId="308B25D8" w14:textId="250E6C94" w:rsidR="007E26B9" w:rsidRPr="00526CFE" w:rsidRDefault="007E26B9">
      <w:pPr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2022</w:t>
      </w:r>
      <w:r w:rsidRPr="008953FE">
        <w:rPr>
          <w:rFonts w:ascii="Times New Roman" w:eastAsia="Times New Roman" w:hAnsi="Times New Roman" w:cs="Times New Roman"/>
          <w:color w:val="000000" w:themeColor="text1"/>
        </w:rPr>
        <w:t>–</w:t>
      </w:r>
      <w:r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3024</w:t>
      </w:r>
      <w:r w:rsidR="00C9503E" w:rsidRPr="00526CFE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ab/>
      </w:r>
      <w:r w:rsidR="00F029C0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ab/>
      </w:r>
      <w:r w:rsidR="00C9503E" w:rsidRPr="00526CFE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Lead of the </w:t>
      </w:r>
      <w:r w:rsidRPr="007E26B9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International Union for Conservation of Nature</w:t>
      </w:r>
      <w:r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 </w:t>
      </w:r>
      <w:r w:rsidR="00C9503E" w:rsidRPr="00526CFE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Holarctic Steppes group</w:t>
      </w:r>
    </w:p>
    <w:p w14:paraId="5AF34A0A" w14:textId="6CB29DFB" w:rsidR="0069159D" w:rsidRPr="00526CFE" w:rsidRDefault="00CF00A1">
      <w:pPr>
        <w:ind w:left="2127" w:hanging="2127"/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  <w:r w:rsidRPr="00526CFE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2019</w:t>
      </w:r>
      <w:r w:rsidR="007E26B9" w:rsidRPr="008953FE">
        <w:rPr>
          <w:rFonts w:ascii="Times New Roman" w:eastAsia="Times New Roman" w:hAnsi="Times New Roman" w:cs="Times New Roman"/>
          <w:color w:val="000000" w:themeColor="text1"/>
        </w:rPr>
        <w:t>–</w:t>
      </w:r>
      <w:r w:rsidRPr="00526CFE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2023</w:t>
      </w:r>
      <w:r w:rsidR="00C9503E" w:rsidRPr="00526CFE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ab/>
        <w:t xml:space="preserve">Lead of the </w:t>
      </w:r>
      <w:proofErr w:type="gramStart"/>
      <w:r w:rsidR="00C9503E" w:rsidRPr="00526CFE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Social Media</w:t>
      </w:r>
      <w:proofErr w:type="gramEnd"/>
      <w:r w:rsidR="00C9503E" w:rsidRPr="00526CFE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 and Website committee, International Association of Vegetation Science</w:t>
      </w:r>
    </w:p>
    <w:p w14:paraId="4C8E8A00" w14:textId="77777777" w:rsidR="0069159D" w:rsidRPr="008953FE" w:rsidRDefault="0069159D">
      <w:pPr>
        <w:rPr>
          <w:rFonts w:ascii="Times New Roman" w:eastAsia="Times New Roman" w:hAnsi="Times New Roman" w:cs="Times New Roman"/>
          <w:color w:val="000000" w:themeColor="text1"/>
          <w:sz w:val="23"/>
          <w:szCs w:val="23"/>
        </w:rPr>
      </w:pPr>
    </w:p>
    <w:p w14:paraId="1351001D" w14:textId="6A3F5136" w:rsidR="0069159D" w:rsidRPr="008953FE" w:rsidRDefault="00C9503E">
      <w:pPr>
        <w:rPr>
          <w:rFonts w:ascii="Times" w:eastAsia="Times" w:hAnsi="Times" w:cs="Times"/>
          <w:i/>
          <w:color w:val="000000" w:themeColor="text1"/>
          <w:sz w:val="23"/>
          <w:szCs w:val="23"/>
        </w:rPr>
      </w:pPr>
      <w:r w:rsidRPr="008953FE">
        <w:rPr>
          <w:rFonts w:ascii="Times" w:eastAsia="Times" w:hAnsi="Times" w:cs="Times"/>
          <w:b/>
          <w:color w:val="000000" w:themeColor="text1"/>
          <w:sz w:val="28"/>
          <w:szCs w:val="28"/>
        </w:rPr>
        <w:t>Journal article reviews</w:t>
      </w:r>
    </w:p>
    <w:p w14:paraId="706E9773" w14:textId="4F96AEDC" w:rsidR="0069159D" w:rsidRPr="00F029C0" w:rsidRDefault="00C9503E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F029C0">
        <w:rPr>
          <w:rFonts w:ascii="Times New Roman" w:eastAsia="Times" w:hAnsi="Times New Roman" w:cs="Times New Roman"/>
          <w:i/>
          <w:iCs/>
          <w:color w:val="000000" w:themeColor="text1"/>
          <w:sz w:val="20"/>
          <w:szCs w:val="20"/>
        </w:rPr>
        <w:t>Applied Vegetation Science</w:t>
      </w:r>
      <w:r w:rsidRPr="00F029C0">
        <w:rPr>
          <w:rFonts w:ascii="Times New Roman" w:eastAsia="Times" w:hAnsi="Times New Roman" w:cs="Times New Roman"/>
          <w:color w:val="000000" w:themeColor="text1"/>
          <w:sz w:val="20"/>
          <w:szCs w:val="20"/>
        </w:rPr>
        <w:t xml:space="preserve">, </w:t>
      </w:r>
      <w:r w:rsidRPr="00F029C0">
        <w:rPr>
          <w:rFonts w:ascii="Times New Roman" w:eastAsia="Times" w:hAnsi="Times New Roman" w:cs="Times New Roman"/>
          <w:i/>
          <w:iCs/>
          <w:color w:val="000000" w:themeColor="text1"/>
          <w:sz w:val="20"/>
          <w:szCs w:val="20"/>
        </w:rPr>
        <w:t>Basic and Applied Ecology</w:t>
      </w:r>
      <w:r w:rsidRPr="00F029C0">
        <w:rPr>
          <w:rFonts w:ascii="Times New Roman" w:eastAsia="Times" w:hAnsi="Times New Roman" w:cs="Times New Roman"/>
          <w:color w:val="000000" w:themeColor="text1"/>
          <w:sz w:val="20"/>
          <w:szCs w:val="20"/>
        </w:rPr>
        <w:t xml:space="preserve">, </w:t>
      </w:r>
      <w:r w:rsidRPr="00F029C0">
        <w:rPr>
          <w:rFonts w:ascii="Times New Roman" w:eastAsia="Times" w:hAnsi="Times New Roman" w:cs="Times New Roman"/>
          <w:i/>
          <w:iCs/>
          <w:color w:val="000000" w:themeColor="text1"/>
          <w:sz w:val="20"/>
          <w:szCs w:val="20"/>
        </w:rPr>
        <w:t>Biodiversity and Conservation</w:t>
      </w:r>
      <w:r w:rsidRPr="00F029C0">
        <w:rPr>
          <w:rFonts w:ascii="Times New Roman" w:eastAsia="Times" w:hAnsi="Times New Roman" w:cs="Times New Roman"/>
          <w:color w:val="000000" w:themeColor="text1"/>
          <w:sz w:val="20"/>
          <w:szCs w:val="20"/>
        </w:rPr>
        <w:t xml:space="preserve">, </w:t>
      </w:r>
      <w:proofErr w:type="spellStart"/>
      <w:r w:rsidRPr="00F029C0">
        <w:rPr>
          <w:rFonts w:ascii="Times New Roman" w:eastAsia="Times" w:hAnsi="Times New Roman" w:cs="Times New Roman"/>
          <w:i/>
          <w:iCs/>
          <w:color w:val="000000" w:themeColor="text1"/>
          <w:sz w:val="20"/>
          <w:szCs w:val="20"/>
        </w:rPr>
        <w:t>Ecography</w:t>
      </w:r>
      <w:proofErr w:type="spellEnd"/>
      <w:r w:rsidRPr="00F029C0">
        <w:rPr>
          <w:rFonts w:ascii="Times New Roman" w:eastAsia="Times" w:hAnsi="Times New Roman" w:cs="Times New Roman"/>
          <w:color w:val="000000" w:themeColor="text1"/>
          <w:sz w:val="20"/>
          <w:szCs w:val="20"/>
        </w:rPr>
        <w:t xml:space="preserve">, </w:t>
      </w:r>
      <w:r w:rsidRPr="00F029C0">
        <w:rPr>
          <w:rFonts w:ascii="Times New Roman" w:eastAsia="Times" w:hAnsi="Times New Roman" w:cs="Times New Roman"/>
          <w:i/>
          <w:iCs/>
          <w:color w:val="000000" w:themeColor="text1"/>
          <w:sz w:val="20"/>
          <w:szCs w:val="20"/>
        </w:rPr>
        <w:t>Ecological Solutions and Evidence</w:t>
      </w:r>
      <w:r w:rsidRPr="00F029C0">
        <w:rPr>
          <w:rFonts w:ascii="Times New Roman" w:eastAsia="Times" w:hAnsi="Times New Roman" w:cs="Times New Roman"/>
          <w:color w:val="000000" w:themeColor="text1"/>
          <w:sz w:val="20"/>
          <w:szCs w:val="20"/>
        </w:rPr>
        <w:t xml:space="preserve">, </w:t>
      </w:r>
      <w:r w:rsidR="00281D5D" w:rsidRPr="00F029C0">
        <w:rPr>
          <w:rFonts w:ascii="Times New Roman" w:eastAsia="Times" w:hAnsi="Times New Roman" w:cs="Times New Roman"/>
          <w:i/>
          <w:iCs/>
          <w:color w:val="000000" w:themeColor="text1"/>
          <w:sz w:val="20"/>
          <w:szCs w:val="20"/>
        </w:rPr>
        <w:t>Flora</w:t>
      </w:r>
      <w:r w:rsidR="00281D5D" w:rsidRPr="00F029C0">
        <w:rPr>
          <w:rFonts w:ascii="Times New Roman" w:eastAsia="Times" w:hAnsi="Times New Roman" w:cs="Times New Roman"/>
          <w:color w:val="000000" w:themeColor="text1"/>
          <w:sz w:val="20"/>
          <w:szCs w:val="20"/>
        </w:rPr>
        <w:t xml:space="preserve">, </w:t>
      </w:r>
      <w:r w:rsidRPr="00F029C0">
        <w:rPr>
          <w:rFonts w:ascii="Times New Roman" w:eastAsia="Times" w:hAnsi="Times New Roman" w:cs="Times New Roman"/>
          <w:i/>
          <w:iCs/>
          <w:color w:val="000000" w:themeColor="text1"/>
          <w:sz w:val="20"/>
          <w:szCs w:val="20"/>
        </w:rPr>
        <w:t>Forest Ecology and Management</w:t>
      </w:r>
      <w:r w:rsidRPr="00F029C0">
        <w:rPr>
          <w:rFonts w:ascii="Times New Roman" w:eastAsia="Times" w:hAnsi="Times New Roman" w:cs="Times New Roman"/>
          <w:color w:val="000000" w:themeColor="text1"/>
          <w:sz w:val="20"/>
          <w:szCs w:val="20"/>
        </w:rPr>
        <w:t xml:space="preserve">, </w:t>
      </w:r>
      <w:r w:rsidRPr="00F029C0">
        <w:rPr>
          <w:rFonts w:ascii="Times New Roman" w:eastAsia="Times" w:hAnsi="Times New Roman" w:cs="Times New Roman"/>
          <w:i/>
          <w:iCs/>
          <w:color w:val="000000" w:themeColor="text1"/>
          <w:sz w:val="20"/>
          <w:szCs w:val="20"/>
        </w:rPr>
        <w:t>Grassland Research</w:t>
      </w:r>
      <w:r w:rsidRPr="00F029C0">
        <w:rPr>
          <w:rFonts w:ascii="Times New Roman" w:eastAsia="Times" w:hAnsi="Times New Roman" w:cs="Times New Roman"/>
          <w:color w:val="000000" w:themeColor="text1"/>
          <w:sz w:val="20"/>
          <w:szCs w:val="20"/>
        </w:rPr>
        <w:t xml:space="preserve">, </w:t>
      </w:r>
      <w:r w:rsidRPr="00F029C0">
        <w:rPr>
          <w:rFonts w:ascii="Times New Roman" w:eastAsia="Times" w:hAnsi="Times New Roman" w:cs="Times New Roman"/>
          <w:i/>
          <w:iCs/>
          <w:color w:val="000000" w:themeColor="text1"/>
          <w:sz w:val="20"/>
          <w:szCs w:val="20"/>
        </w:rPr>
        <w:t>Journal of Vegetation Science</w:t>
      </w:r>
      <w:r w:rsidRPr="00F029C0">
        <w:rPr>
          <w:rFonts w:ascii="Times New Roman" w:eastAsia="Times" w:hAnsi="Times New Roman" w:cs="Times New Roman"/>
          <w:color w:val="000000" w:themeColor="text1"/>
          <w:sz w:val="20"/>
          <w:szCs w:val="20"/>
        </w:rPr>
        <w:t xml:space="preserve">, </w:t>
      </w:r>
      <w:r w:rsidR="007E26B9" w:rsidRPr="00F029C0">
        <w:rPr>
          <w:rFonts w:ascii="Times New Roman" w:eastAsia="Times" w:hAnsi="Times New Roman" w:cs="Times New Roman"/>
          <w:i/>
          <w:iCs/>
          <w:color w:val="000000" w:themeColor="text1"/>
          <w:sz w:val="20"/>
          <w:szCs w:val="20"/>
        </w:rPr>
        <w:t>Journal of Applied Ecology</w:t>
      </w:r>
      <w:r w:rsidR="007E26B9" w:rsidRPr="00F029C0">
        <w:rPr>
          <w:rFonts w:ascii="Times New Roman" w:eastAsia="Times" w:hAnsi="Times New Roman" w:cs="Times New Roman"/>
          <w:color w:val="000000" w:themeColor="text1"/>
          <w:sz w:val="20"/>
          <w:szCs w:val="20"/>
        </w:rPr>
        <w:t xml:space="preserve">, </w:t>
      </w:r>
      <w:r w:rsidR="007E26B9" w:rsidRPr="00F029C0">
        <w:rPr>
          <w:rFonts w:ascii="Times New Roman" w:eastAsia="Times" w:hAnsi="Times New Roman" w:cs="Times New Roman"/>
          <w:i/>
          <w:iCs/>
          <w:color w:val="000000" w:themeColor="text1"/>
          <w:sz w:val="20"/>
          <w:szCs w:val="20"/>
        </w:rPr>
        <w:t>Lichenologist</w:t>
      </w:r>
      <w:r w:rsidR="007E26B9" w:rsidRPr="00F029C0">
        <w:rPr>
          <w:rFonts w:ascii="Times New Roman" w:eastAsia="Times" w:hAnsi="Times New Roman" w:cs="Times New Roman"/>
          <w:color w:val="000000" w:themeColor="text1"/>
          <w:sz w:val="20"/>
          <w:szCs w:val="20"/>
        </w:rPr>
        <w:t xml:space="preserve">, </w:t>
      </w:r>
      <w:proofErr w:type="spellStart"/>
      <w:r w:rsidRPr="00F029C0">
        <w:rPr>
          <w:rFonts w:ascii="Times New Roman" w:eastAsia="Times" w:hAnsi="Times New Roman" w:cs="Times New Roman"/>
          <w:i/>
          <w:iCs/>
          <w:color w:val="000000" w:themeColor="text1"/>
          <w:sz w:val="20"/>
          <w:szCs w:val="20"/>
        </w:rPr>
        <w:t>Phytocoenologia</w:t>
      </w:r>
      <w:proofErr w:type="spellEnd"/>
      <w:r w:rsidRPr="00F029C0">
        <w:rPr>
          <w:rFonts w:ascii="Times New Roman" w:eastAsia="Times" w:hAnsi="Times New Roman" w:cs="Times New Roman"/>
          <w:color w:val="000000" w:themeColor="text1"/>
          <w:sz w:val="20"/>
          <w:szCs w:val="20"/>
        </w:rPr>
        <w:t xml:space="preserve">, </w:t>
      </w:r>
      <w:r w:rsidR="00CF00A1" w:rsidRPr="00F029C0">
        <w:rPr>
          <w:rFonts w:ascii="Times New Roman" w:eastAsia="Times" w:hAnsi="Times New Roman" w:cs="Times New Roman"/>
          <w:i/>
          <w:iCs/>
          <w:color w:val="000000" w:themeColor="text1"/>
          <w:sz w:val="20"/>
          <w:szCs w:val="20"/>
        </w:rPr>
        <w:t>Plant Ecology</w:t>
      </w:r>
      <w:r w:rsidR="00CF00A1" w:rsidRPr="00F029C0">
        <w:rPr>
          <w:rFonts w:ascii="Times New Roman" w:eastAsia="Times" w:hAnsi="Times New Roman" w:cs="Times New Roman"/>
          <w:color w:val="000000" w:themeColor="text1"/>
          <w:sz w:val="20"/>
          <w:szCs w:val="20"/>
        </w:rPr>
        <w:t xml:space="preserve">, </w:t>
      </w:r>
      <w:r w:rsidR="007E26B9" w:rsidRPr="00F029C0">
        <w:rPr>
          <w:rFonts w:ascii="Times New Roman" w:eastAsia="Times" w:hAnsi="Times New Roman" w:cs="Times New Roman"/>
          <w:i/>
          <w:iCs/>
          <w:color w:val="000000" w:themeColor="text1"/>
          <w:sz w:val="20"/>
          <w:szCs w:val="20"/>
        </w:rPr>
        <w:t>Plant and Soil</w:t>
      </w:r>
      <w:r w:rsidR="007E26B9" w:rsidRPr="00F029C0">
        <w:rPr>
          <w:rFonts w:ascii="Times New Roman" w:eastAsia="Times" w:hAnsi="Times New Roman" w:cs="Times New Roman"/>
          <w:color w:val="000000" w:themeColor="text1"/>
          <w:sz w:val="20"/>
          <w:szCs w:val="20"/>
        </w:rPr>
        <w:t xml:space="preserve">, </w:t>
      </w:r>
      <w:r w:rsidR="00281D5D" w:rsidRPr="00F029C0">
        <w:rPr>
          <w:rFonts w:ascii="Times New Roman" w:eastAsia="Times" w:hAnsi="Times New Roman" w:cs="Times New Roman"/>
          <w:i/>
          <w:iCs/>
          <w:color w:val="000000" w:themeColor="text1"/>
          <w:sz w:val="20"/>
          <w:szCs w:val="20"/>
        </w:rPr>
        <w:t>Rangeland Ecology and Management</w:t>
      </w:r>
      <w:r w:rsidR="00281D5D" w:rsidRPr="00F029C0">
        <w:rPr>
          <w:rFonts w:ascii="Times New Roman" w:eastAsia="Times" w:hAnsi="Times New Roman" w:cs="Times New Roman"/>
          <w:color w:val="000000" w:themeColor="text1"/>
          <w:sz w:val="20"/>
          <w:szCs w:val="20"/>
        </w:rPr>
        <w:t xml:space="preserve">, </w:t>
      </w:r>
      <w:r w:rsidRPr="00F029C0">
        <w:rPr>
          <w:rFonts w:ascii="Times New Roman" w:eastAsia="Times" w:hAnsi="Times New Roman" w:cs="Times New Roman"/>
          <w:i/>
          <w:iCs/>
          <w:color w:val="000000" w:themeColor="text1"/>
          <w:sz w:val="20"/>
          <w:szCs w:val="20"/>
        </w:rPr>
        <w:t>Restoration Ecology</w:t>
      </w:r>
      <w:r w:rsidRPr="00F029C0">
        <w:rPr>
          <w:rFonts w:ascii="Times New Roman" w:eastAsia="Times" w:hAnsi="Times New Roman" w:cs="Times New Roman"/>
          <w:color w:val="000000" w:themeColor="text1"/>
          <w:sz w:val="20"/>
          <w:szCs w:val="20"/>
        </w:rPr>
        <w:t xml:space="preserve">, </w:t>
      </w:r>
      <w:r w:rsidRPr="00F029C0">
        <w:rPr>
          <w:rFonts w:ascii="Times New Roman" w:eastAsia="Times" w:hAnsi="Times New Roman" w:cs="Times New Roman"/>
          <w:i/>
          <w:iCs/>
          <w:color w:val="000000" w:themeColor="text1"/>
          <w:sz w:val="20"/>
          <w:szCs w:val="20"/>
        </w:rPr>
        <w:t>Science of the Total Environment</w:t>
      </w:r>
      <w:r w:rsidRPr="00F029C0">
        <w:rPr>
          <w:rFonts w:ascii="Times New Roman" w:eastAsia="Times" w:hAnsi="Times New Roman" w:cs="Times New Roman"/>
          <w:color w:val="000000" w:themeColor="text1"/>
          <w:sz w:val="20"/>
          <w:szCs w:val="20"/>
        </w:rPr>
        <w:t xml:space="preserve">, </w:t>
      </w:r>
      <w:r w:rsidRPr="00F029C0">
        <w:rPr>
          <w:rFonts w:ascii="Times New Roman" w:eastAsia="Times" w:hAnsi="Times New Roman" w:cs="Times New Roman"/>
          <w:i/>
          <w:iCs/>
          <w:color w:val="000000" w:themeColor="text1"/>
          <w:sz w:val="20"/>
          <w:szCs w:val="20"/>
        </w:rPr>
        <w:t>Vegetation Classification and Survey</w:t>
      </w:r>
      <w:r w:rsidR="007E26B9" w:rsidRPr="00F029C0">
        <w:rPr>
          <w:rFonts w:ascii="Times New Roman" w:eastAsia="Times" w:hAnsi="Times New Roman" w:cs="Times New Roman"/>
          <w:color w:val="000000" w:themeColor="text1"/>
          <w:sz w:val="20"/>
          <w:szCs w:val="20"/>
        </w:rPr>
        <w:t xml:space="preserve">, </w:t>
      </w:r>
      <w:r w:rsidR="007E26B9" w:rsidRPr="00F029C0">
        <w:rPr>
          <w:rFonts w:ascii="Times New Roman" w:eastAsia="Times" w:hAnsi="Times New Roman" w:cs="Times New Roman"/>
          <w:i/>
          <w:iCs/>
          <w:color w:val="000000" w:themeColor="text1"/>
          <w:sz w:val="20"/>
          <w:szCs w:val="20"/>
        </w:rPr>
        <w:t>Western Naturalist</w:t>
      </w:r>
      <w:r w:rsidRPr="00F029C0">
        <w:rPr>
          <w:rFonts w:ascii="Times New Roman" w:eastAsia="Times" w:hAnsi="Times New Roman" w:cs="Times New Roman"/>
          <w:color w:val="000000" w:themeColor="text1"/>
          <w:sz w:val="20"/>
          <w:szCs w:val="20"/>
        </w:rPr>
        <w:t>.</w:t>
      </w:r>
    </w:p>
    <w:p w14:paraId="5DB4FA5B" w14:textId="77777777" w:rsidR="0069159D" w:rsidRPr="008953FE" w:rsidRDefault="0069159D">
      <w:pPr>
        <w:rPr>
          <w:rFonts w:ascii="Times New Roman" w:eastAsia="Times New Roman" w:hAnsi="Times New Roman" w:cs="Times New Roman"/>
          <w:color w:val="000000" w:themeColor="text1"/>
          <w:sz w:val="23"/>
          <w:szCs w:val="23"/>
        </w:rPr>
      </w:pPr>
    </w:p>
    <w:tbl>
      <w:tblPr>
        <w:tblStyle w:val="2"/>
        <w:tblW w:w="9866" w:type="dxa"/>
        <w:tblBorders>
          <w:top w:val="nil"/>
          <w:left w:val="nil"/>
          <w:bottom w:val="single" w:sz="4" w:space="0" w:color="000000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9866"/>
      </w:tblGrid>
      <w:tr w:rsidR="0069159D" w:rsidRPr="008953FE" w14:paraId="02FFC5D2" w14:textId="77777777">
        <w:tc>
          <w:tcPr>
            <w:tcW w:w="9866" w:type="dxa"/>
            <w:shd w:val="clear" w:color="auto" w:fill="auto"/>
          </w:tcPr>
          <w:p w14:paraId="02AB5C47" w14:textId="2EFF71AD" w:rsidR="0069159D" w:rsidRPr="008953FE" w:rsidRDefault="003868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</w:rPr>
            </w:pPr>
            <w:r>
              <w:rPr>
                <w:rFonts w:ascii="Times New Roman" w:eastAsia="Times" w:hAnsi="Times New Roman" w:cs="Times New Roman"/>
                <w:b/>
                <w:color w:val="000000" w:themeColor="text1"/>
                <w:sz w:val="28"/>
                <w:szCs w:val="28"/>
              </w:rPr>
              <w:t>Media coverage</w:t>
            </w:r>
          </w:p>
        </w:tc>
      </w:tr>
    </w:tbl>
    <w:p w14:paraId="2954BB58" w14:textId="77777777" w:rsidR="0069159D" w:rsidRPr="008953FE" w:rsidRDefault="0069159D">
      <w:pPr>
        <w:rPr>
          <w:rFonts w:ascii="Times New Roman" w:eastAsia="Times New Roman" w:hAnsi="Times New Roman" w:cs="Times New Roman"/>
          <w:color w:val="000000" w:themeColor="text1"/>
          <w:sz w:val="23"/>
          <w:szCs w:val="23"/>
        </w:rPr>
      </w:pPr>
    </w:p>
    <w:p w14:paraId="16E99905" w14:textId="77777777" w:rsidR="0069159D" w:rsidRPr="008953FE" w:rsidRDefault="00C9503E">
      <w:pPr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  <w:r w:rsidRPr="008953FE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A Canadian Province Killed 463 Wolves for No Good Reason. </w:t>
      </w:r>
      <w:r w:rsidRPr="008953FE">
        <w:rPr>
          <w:rFonts w:ascii="Times New Roman" w:eastAsia="Times New Roman" w:hAnsi="Times New Roman" w:cs="Times New Roman"/>
          <w:b/>
          <w:i/>
          <w:color w:val="000000" w:themeColor="text1"/>
          <w:sz w:val="22"/>
          <w:szCs w:val="22"/>
        </w:rPr>
        <w:t>The Atlantic</w:t>
      </w:r>
      <w:r w:rsidRPr="008953FE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, July 14, 2020. https://www.theatlantic.com/science/archive/2020/07/how-simple-statistical-error-killed-463-wolves/614134/</w:t>
      </w:r>
    </w:p>
    <w:p w14:paraId="1AA0242B" w14:textId="77777777" w:rsidR="0069159D" w:rsidRPr="008953FE" w:rsidRDefault="0069159D">
      <w:pPr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</w:p>
    <w:p w14:paraId="0C9846D0" w14:textId="77777777" w:rsidR="0069159D" w:rsidRPr="008953FE" w:rsidRDefault="00C9503E">
      <w:pPr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  <w:r w:rsidRPr="008953FE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Killing nearly 500 wolves in a year failed to protect endangered caribou – study. </w:t>
      </w:r>
      <w:r w:rsidRPr="008953FE">
        <w:rPr>
          <w:rFonts w:ascii="Times New Roman" w:eastAsia="Times New Roman" w:hAnsi="Times New Roman" w:cs="Times New Roman"/>
          <w:b/>
          <w:i/>
          <w:color w:val="000000" w:themeColor="text1"/>
          <w:sz w:val="22"/>
          <w:szCs w:val="22"/>
        </w:rPr>
        <w:t>The Guardian</w:t>
      </w:r>
      <w:r w:rsidRPr="008953FE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, July 14, 2020. https://www.theguardian.com/environment/2020/jul/14/wolf-culls-do-not-protect-caribou-new-study-shows-aoe</w:t>
      </w:r>
    </w:p>
    <w:p w14:paraId="48E14E16" w14:textId="77777777" w:rsidR="0069159D" w:rsidRPr="008953FE" w:rsidRDefault="0069159D">
      <w:pPr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</w:p>
    <w:p w14:paraId="067D887F" w14:textId="77777777" w:rsidR="0069159D" w:rsidRPr="008953FE" w:rsidRDefault="00C9503E">
      <w:pPr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  <w:r w:rsidRPr="008953FE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Wolf culls will not save endangered caribou in Western Canada, new study finds. </w:t>
      </w:r>
      <w:r w:rsidRPr="008953FE">
        <w:rPr>
          <w:rFonts w:ascii="Times New Roman" w:eastAsia="Times New Roman" w:hAnsi="Times New Roman" w:cs="Times New Roman"/>
          <w:b/>
          <w:i/>
          <w:color w:val="000000" w:themeColor="text1"/>
          <w:sz w:val="22"/>
          <w:szCs w:val="22"/>
        </w:rPr>
        <w:t>CBC</w:t>
      </w:r>
      <w:r w:rsidRPr="008953FE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, July 15, 2020.</w:t>
      </w:r>
    </w:p>
    <w:p w14:paraId="18EA3633" w14:textId="77777777" w:rsidR="0069159D" w:rsidRPr="008953FE" w:rsidRDefault="0069159D">
      <w:pPr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</w:p>
    <w:p w14:paraId="6C2DEFA2" w14:textId="77777777" w:rsidR="0069159D" w:rsidRPr="008953FE" w:rsidRDefault="00C9503E">
      <w:pPr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  <w:r w:rsidRPr="008953FE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Statistical flaws led to B.C. wolf cull which didn’t save endangered caribou as estimated. </w:t>
      </w:r>
      <w:r w:rsidRPr="008953FE">
        <w:rPr>
          <w:rFonts w:ascii="Times New Roman" w:eastAsia="Times New Roman" w:hAnsi="Times New Roman" w:cs="Times New Roman"/>
          <w:b/>
          <w:i/>
          <w:color w:val="000000" w:themeColor="text1"/>
          <w:sz w:val="22"/>
          <w:szCs w:val="22"/>
        </w:rPr>
        <w:t>Victoria News</w:t>
      </w:r>
      <w:r w:rsidRPr="008953FE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, July 14, 2020. https://www.cbc.ca/news/canada/british-columbia/wolf-cull-endangered-caribou-western-canada-1.5650167</w:t>
      </w:r>
    </w:p>
    <w:p w14:paraId="394F0107" w14:textId="77777777" w:rsidR="0069159D" w:rsidRPr="008953FE" w:rsidRDefault="0069159D">
      <w:pPr>
        <w:rPr>
          <w:rFonts w:ascii="Times New Roman" w:eastAsia="Times New Roman" w:hAnsi="Times New Roman" w:cs="Times New Roman"/>
          <w:b/>
          <w:i/>
          <w:color w:val="000000" w:themeColor="text1"/>
          <w:sz w:val="22"/>
          <w:szCs w:val="22"/>
        </w:rPr>
      </w:pPr>
    </w:p>
    <w:p w14:paraId="26E74808" w14:textId="77777777" w:rsidR="0069159D" w:rsidRPr="008953FE" w:rsidRDefault="00C9503E">
      <w:pPr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  <w:r w:rsidRPr="008953FE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UM researchers find lack of government accountability on widespread herbicide use on public land. </w:t>
      </w:r>
      <w:r w:rsidRPr="008953FE">
        <w:rPr>
          <w:rFonts w:ascii="Times New Roman" w:eastAsia="Times New Roman" w:hAnsi="Times New Roman" w:cs="Times New Roman"/>
          <w:b/>
          <w:i/>
          <w:color w:val="000000" w:themeColor="text1"/>
          <w:sz w:val="22"/>
          <w:szCs w:val="22"/>
        </w:rPr>
        <w:t>Missoulian</w:t>
      </w:r>
      <w:r w:rsidRPr="008953FE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. July 6, 2016. https://missoulian.com/news/local/um-researchers-find-lack-of-government-accountability-on-widespread-herbicide-use-on-public-land/article_a13ac9e9-f535-51ef-a8ce-b398b6c29e62.html</w:t>
      </w:r>
    </w:p>
    <w:p w14:paraId="11C31042" w14:textId="77777777" w:rsidR="0069159D" w:rsidRPr="008953FE" w:rsidRDefault="0069159D">
      <w:pPr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</w:p>
    <w:p w14:paraId="0353740B" w14:textId="77777777" w:rsidR="0069159D" w:rsidRPr="008953FE" w:rsidRDefault="00C9503E">
      <w:pPr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  <w:r w:rsidRPr="008953FE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UM researchers find lack of government accountability on widespread herbicide use on public land. </w:t>
      </w:r>
      <w:r w:rsidRPr="008953FE">
        <w:rPr>
          <w:rFonts w:ascii="Times New Roman" w:eastAsia="Times New Roman" w:hAnsi="Times New Roman" w:cs="Times New Roman"/>
          <w:b/>
          <w:i/>
          <w:color w:val="000000" w:themeColor="text1"/>
          <w:sz w:val="22"/>
          <w:szCs w:val="22"/>
        </w:rPr>
        <w:t>Billings Gazette</w:t>
      </w:r>
      <w:r w:rsidRPr="008953FE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, July 7, 2016. https://billingsgazette.com/news/state-and-regional/montana/um-researchers-find-lack-of-government-accountability-on-widespread-herbicide/article_63410599-6b7e-5665-9d20-3a3b38a0089a.html</w:t>
      </w:r>
    </w:p>
    <w:p w14:paraId="33978916" w14:textId="77777777" w:rsidR="0069159D" w:rsidRPr="008953FE" w:rsidRDefault="0069159D">
      <w:pPr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</w:p>
    <w:p w14:paraId="5772E896" w14:textId="77777777" w:rsidR="0069159D" w:rsidRPr="008953FE" w:rsidRDefault="00C9503E">
      <w:pPr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  <w:r w:rsidRPr="008953FE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Monsanto Roundup Is Used on Wildlands, but No One Knows How Much. </w:t>
      </w:r>
      <w:r w:rsidRPr="008953FE">
        <w:rPr>
          <w:rFonts w:ascii="Times New Roman" w:eastAsia="Times New Roman" w:hAnsi="Times New Roman" w:cs="Times New Roman"/>
          <w:b/>
          <w:i/>
          <w:color w:val="000000" w:themeColor="text1"/>
          <w:sz w:val="22"/>
          <w:szCs w:val="22"/>
        </w:rPr>
        <w:t>TakePart</w:t>
      </w:r>
      <w:r w:rsidRPr="008953FE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, July 8, 2016, http://www.takepart.com/article/2016/07/08/monsantos-roundup-being-sprayed-willdlands-too</w:t>
      </w:r>
    </w:p>
    <w:p w14:paraId="6E5199EE" w14:textId="77777777" w:rsidR="0069159D" w:rsidRPr="008953FE" w:rsidRDefault="0069159D">
      <w:pPr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</w:p>
    <w:p w14:paraId="4B8B3EB0" w14:textId="77777777" w:rsidR="0069159D" w:rsidRPr="008953FE" w:rsidRDefault="00C9503E">
      <w:pPr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val="de-DE"/>
        </w:rPr>
      </w:pPr>
      <w:r w:rsidRPr="008953FE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Research reveals widespread herbicide use on North American wildlands. </w:t>
      </w:r>
      <w:proofErr w:type="spellStart"/>
      <w:r w:rsidRPr="008953FE">
        <w:rPr>
          <w:rFonts w:ascii="Times New Roman" w:eastAsia="Times New Roman" w:hAnsi="Times New Roman" w:cs="Times New Roman"/>
          <w:b/>
          <w:color w:val="000000" w:themeColor="text1"/>
          <w:sz w:val="22"/>
          <w:szCs w:val="22"/>
          <w:lang w:val="de-DE"/>
        </w:rPr>
        <w:t>EurekAlert</w:t>
      </w:r>
      <w:proofErr w:type="spellEnd"/>
      <w:r w:rsidRPr="008953FE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val="de-DE"/>
        </w:rPr>
        <w:t xml:space="preserve">. </w:t>
      </w:r>
      <w:proofErr w:type="spellStart"/>
      <w:r w:rsidRPr="008953FE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val="de-DE"/>
        </w:rPr>
        <w:t>July</w:t>
      </w:r>
      <w:proofErr w:type="spellEnd"/>
      <w:r w:rsidRPr="008953FE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val="de-DE"/>
        </w:rPr>
        <w:t xml:space="preserve"> 29, 2016.</w:t>
      </w:r>
    </w:p>
    <w:p w14:paraId="37F0D043" w14:textId="77777777" w:rsidR="0069159D" w:rsidRPr="008953FE" w:rsidRDefault="00C9503E">
      <w:pPr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val="de-DE"/>
        </w:rPr>
      </w:pPr>
      <w:r w:rsidRPr="008953FE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val="de-DE"/>
        </w:rPr>
        <w:t>https://www.eurekalert.org/pub_releases/2016-06/tuom-rrw062916.php</w:t>
      </w:r>
    </w:p>
    <w:p w14:paraId="2C726A84" w14:textId="77777777" w:rsidR="0069159D" w:rsidRPr="008953FE" w:rsidRDefault="0069159D">
      <w:pPr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val="de-DE"/>
        </w:rPr>
      </w:pPr>
    </w:p>
    <w:p w14:paraId="3C6D0B11" w14:textId="77777777" w:rsidR="0069159D" w:rsidRPr="008953FE" w:rsidRDefault="00C9503E">
      <w:pPr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  <w:r w:rsidRPr="008953FE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lastRenderedPageBreak/>
        <w:t xml:space="preserve">Research Reveals Widespread Herbicide Use on North American Wildlands. </w:t>
      </w:r>
      <w:r w:rsidRPr="008953FE">
        <w:rPr>
          <w:rFonts w:ascii="Times New Roman" w:eastAsia="Times New Roman" w:hAnsi="Times New Roman" w:cs="Times New Roman"/>
          <w:b/>
          <w:i/>
          <w:color w:val="000000" w:themeColor="text1"/>
          <w:sz w:val="22"/>
          <w:szCs w:val="22"/>
        </w:rPr>
        <w:t>Lab Manager</w:t>
      </w:r>
      <w:r w:rsidRPr="008953FE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, June 28, 2016. https://www.labmanager.com/news/research-reveals-widespread-herbicide-use-on-north-american-wildlands-9412</w:t>
      </w:r>
    </w:p>
    <w:p w14:paraId="3E4E5F19" w14:textId="77777777" w:rsidR="0069159D" w:rsidRPr="008953FE" w:rsidRDefault="0069159D">
      <w:pPr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</w:p>
    <w:p w14:paraId="5FA30657" w14:textId="77777777" w:rsidR="0069159D" w:rsidRPr="008953FE" w:rsidRDefault="00C9503E">
      <w:pPr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  <w:r w:rsidRPr="008953FE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Research reveals widespread herbicide use on North American wildlands. </w:t>
      </w:r>
      <w:r w:rsidRPr="008953FE">
        <w:rPr>
          <w:rFonts w:ascii="Times New Roman" w:eastAsia="Times New Roman" w:hAnsi="Times New Roman" w:cs="Times New Roman"/>
          <w:b/>
          <w:i/>
          <w:color w:val="000000" w:themeColor="text1"/>
          <w:sz w:val="22"/>
          <w:szCs w:val="22"/>
        </w:rPr>
        <w:t>Science Daily</w:t>
      </w:r>
      <w:r w:rsidRPr="008953FE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, June 29, 2016. https://www.sciencedaily.com/releases/2016/06/160629135806.htm</w:t>
      </w:r>
    </w:p>
    <w:p w14:paraId="0C3723A8" w14:textId="77777777" w:rsidR="0069159D" w:rsidRPr="008953FE" w:rsidRDefault="0069159D">
      <w:pPr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</w:p>
    <w:p w14:paraId="5A5B581D" w14:textId="30A9C2D4" w:rsidR="00540E92" w:rsidRDefault="00C9503E" w:rsidP="00F029C0">
      <w:pPr>
        <w:rPr>
          <w:rFonts w:ascii="Times New Roman" w:eastAsia="Times New Roman" w:hAnsi="Times New Roman" w:cs="Times New Roman"/>
          <w:sz w:val="23"/>
          <w:szCs w:val="23"/>
        </w:rPr>
      </w:pPr>
      <w:r w:rsidRPr="008953FE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Herbicides used widely on federal, tribal wildlands, study says. </w:t>
      </w:r>
      <w:r w:rsidRPr="008953FE">
        <w:rPr>
          <w:rFonts w:ascii="Times New Roman" w:eastAsia="Times New Roman" w:hAnsi="Times New Roman" w:cs="Times New Roman"/>
          <w:b/>
          <w:i/>
          <w:color w:val="000000" w:themeColor="text1"/>
          <w:sz w:val="22"/>
          <w:szCs w:val="22"/>
        </w:rPr>
        <w:t>UPI</w:t>
      </w:r>
      <w:r w:rsidRPr="008953FE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, June 29, 106. https://www.upi.com/Science_News/2016/06/29/Herbicides-used-widely-on-federal-tribal-wildlands-study-says/8351467224796/</w:t>
      </w:r>
      <w:r w:rsidR="00540E92">
        <w:rPr>
          <w:rFonts w:ascii="Times New Roman" w:eastAsia="Times New Roman" w:hAnsi="Times New Roman" w:cs="Times New Roman"/>
          <w:sz w:val="23"/>
          <w:szCs w:val="23"/>
        </w:rPr>
        <w:tab/>
      </w:r>
    </w:p>
    <w:p w14:paraId="544A0B4E" w14:textId="77777777" w:rsidR="007E26B9" w:rsidRPr="007E26B9" w:rsidRDefault="007E26B9" w:rsidP="007E26B9">
      <w:pPr>
        <w:rPr>
          <w:rFonts w:ascii="Times New Roman" w:eastAsia="Times New Roman" w:hAnsi="Times New Roman" w:cs="Times New Roman"/>
          <w:sz w:val="23"/>
          <w:szCs w:val="23"/>
        </w:rPr>
      </w:pPr>
    </w:p>
    <w:p w14:paraId="27FFCF63" w14:textId="77777777" w:rsidR="007E26B9" w:rsidRPr="007E26B9" w:rsidRDefault="007E26B9" w:rsidP="007E26B9">
      <w:pPr>
        <w:rPr>
          <w:rFonts w:ascii="Times New Roman" w:eastAsia="Times New Roman" w:hAnsi="Times New Roman" w:cs="Times New Roman"/>
          <w:sz w:val="23"/>
          <w:szCs w:val="23"/>
        </w:rPr>
      </w:pPr>
    </w:p>
    <w:p w14:paraId="43513C7C" w14:textId="77777777" w:rsidR="007E26B9" w:rsidRPr="007E26B9" w:rsidRDefault="007E26B9" w:rsidP="007E26B9">
      <w:pPr>
        <w:rPr>
          <w:rFonts w:ascii="Times New Roman" w:eastAsia="Times New Roman" w:hAnsi="Times New Roman" w:cs="Times New Roman"/>
          <w:sz w:val="23"/>
          <w:szCs w:val="23"/>
        </w:rPr>
      </w:pPr>
    </w:p>
    <w:p w14:paraId="378C0D71" w14:textId="77777777" w:rsidR="007E26B9" w:rsidRPr="007E26B9" w:rsidRDefault="007E26B9" w:rsidP="007E26B9">
      <w:pPr>
        <w:rPr>
          <w:rFonts w:ascii="Times New Roman" w:eastAsia="Times New Roman" w:hAnsi="Times New Roman" w:cs="Times New Roman"/>
          <w:sz w:val="23"/>
          <w:szCs w:val="23"/>
        </w:rPr>
      </w:pPr>
    </w:p>
    <w:p w14:paraId="12C1E1B9" w14:textId="77777777" w:rsidR="007E26B9" w:rsidRPr="007E26B9" w:rsidRDefault="007E26B9" w:rsidP="007E26B9">
      <w:pPr>
        <w:rPr>
          <w:rFonts w:ascii="Times New Roman" w:eastAsia="Times New Roman" w:hAnsi="Times New Roman" w:cs="Times New Roman"/>
          <w:sz w:val="23"/>
          <w:szCs w:val="23"/>
        </w:rPr>
      </w:pPr>
    </w:p>
    <w:p w14:paraId="377C75FE" w14:textId="3CC77215" w:rsidR="007E26B9" w:rsidRPr="007E26B9" w:rsidRDefault="007E26B9" w:rsidP="007E26B9">
      <w:pPr>
        <w:tabs>
          <w:tab w:val="left" w:pos="1841"/>
        </w:tabs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sz w:val="23"/>
          <w:szCs w:val="23"/>
        </w:rPr>
        <w:tab/>
      </w:r>
    </w:p>
    <w:sectPr w:rsidR="007E26B9" w:rsidRPr="007E26B9" w:rsidSect="001C76C4">
      <w:type w:val="continuous"/>
      <w:pgSz w:w="11900" w:h="16820"/>
      <w:pgMar w:top="1036" w:right="701" w:bottom="1134" w:left="1134" w:header="425" w:footer="7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BB72F61" w14:textId="77777777" w:rsidR="00613B0D" w:rsidRDefault="00613B0D">
      <w:r>
        <w:separator/>
      </w:r>
    </w:p>
  </w:endnote>
  <w:endnote w:type="continuationSeparator" w:id="0">
    <w:p w14:paraId="7DCFF7CA" w14:textId="77777777" w:rsidR="00613B0D" w:rsidRDefault="00613B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Times">
    <w:altName w:val="Times New Roman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D12685" w14:textId="77777777" w:rsidR="0069159D" w:rsidRDefault="00C9503E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  <w:p w14:paraId="1EBF6E98" w14:textId="77777777" w:rsidR="0069159D" w:rsidRDefault="0069159D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ind w:right="360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CAEBBD" w14:textId="2F9D3C26" w:rsidR="00741073" w:rsidRPr="00741E8F" w:rsidRDefault="00741073" w:rsidP="00741073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  <w:sz w:val="20"/>
        <w:szCs w:val="20"/>
      </w:rPr>
    </w:pPr>
    <w:r w:rsidRPr="00741E8F">
      <w:rPr>
        <w:rFonts w:ascii="Times New Roman" w:eastAsia="Times New Roman" w:hAnsi="Times New Roman" w:cs="Times New Roman"/>
        <w:color w:val="000000"/>
        <w:sz w:val="16"/>
        <w:szCs w:val="16"/>
      </w:rPr>
      <w:t>Viktoria Wagner, CV</w:t>
    </w:r>
    <w:r>
      <w:rPr>
        <w:rFonts w:ascii="Times New Roman" w:eastAsia="Times New Roman" w:hAnsi="Times New Roman" w:cs="Times New Roman"/>
        <w:color w:val="000000"/>
        <w:sz w:val="16"/>
        <w:szCs w:val="16"/>
      </w:rPr>
      <w:t xml:space="preserve"> [</w:t>
    </w:r>
    <w:r w:rsidR="00731102">
      <w:rPr>
        <w:rFonts w:ascii="Times New Roman" w:eastAsia="Times New Roman" w:hAnsi="Times New Roman" w:cs="Times New Roman"/>
        <w:color w:val="000000"/>
        <w:sz w:val="16"/>
        <w:szCs w:val="16"/>
      </w:rPr>
      <w:t>April</w:t>
    </w:r>
    <w:r>
      <w:rPr>
        <w:rFonts w:ascii="Times New Roman" w:eastAsia="Times New Roman" w:hAnsi="Times New Roman" w:cs="Times New Roman"/>
        <w:color w:val="000000"/>
        <w:sz w:val="16"/>
        <w:szCs w:val="16"/>
      </w:rPr>
      <w:t xml:space="preserve"> </w:t>
    </w:r>
    <w:r w:rsidR="007E26B9">
      <w:rPr>
        <w:rFonts w:ascii="Times New Roman" w:eastAsia="Times New Roman" w:hAnsi="Times New Roman" w:cs="Times New Roman"/>
        <w:color w:val="000000"/>
        <w:sz w:val="16"/>
        <w:szCs w:val="16"/>
      </w:rPr>
      <w:t>1</w:t>
    </w:r>
    <w:r w:rsidR="00731102">
      <w:rPr>
        <w:rFonts w:ascii="Times New Roman" w:eastAsia="Times New Roman" w:hAnsi="Times New Roman" w:cs="Times New Roman"/>
        <w:color w:val="000000"/>
        <w:sz w:val="16"/>
        <w:szCs w:val="16"/>
      </w:rPr>
      <w:t>1</w:t>
    </w:r>
    <w:r>
      <w:rPr>
        <w:rFonts w:ascii="Times New Roman" w:eastAsia="Times New Roman" w:hAnsi="Times New Roman" w:cs="Times New Roman"/>
        <w:color w:val="000000"/>
        <w:sz w:val="16"/>
        <w:szCs w:val="16"/>
      </w:rPr>
      <w:t xml:space="preserve">, </w:t>
    </w:r>
    <w:r w:rsidR="007E26B9">
      <w:rPr>
        <w:rFonts w:ascii="Times New Roman" w:eastAsia="Times New Roman" w:hAnsi="Times New Roman" w:cs="Times New Roman"/>
        <w:color w:val="000000"/>
        <w:sz w:val="16"/>
        <w:szCs w:val="16"/>
      </w:rPr>
      <w:t>2025</w:t>
    </w:r>
    <w:r>
      <w:rPr>
        <w:rFonts w:ascii="Times New Roman" w:eastAsia="Times New Roman" w:hAnsi="Times New Roman" w:cs="Times New Roman"/>
        <w:color w:val="000000"/>
        <w:sz w:val="16"/>
        <w:szCs w:val="16"/>
      </w:rPr>
      <w:t>]</w:t>
    </w:r>
  </w:p>
  <w:p w14:paraId="40819AF1" w14:textId="7AA442C9" w:rsidR="00741E8F" w:rsidRPr="00741E8F" w:rsidRDefault="00C9503E" w:rsidP="00741E8F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jc w:val="right"/>
      <w:rPr>
        <w:color w:val="000000"/>
        <w:sz w:val="20"/>
        <w:szCs w:val="20"/>
      </w:rPr>
    </w:pPr>
    <w:r w:rsidRPr="00741E8F">
      <w:rPr>
        <w:rFonts w:ascii="Times New Roman" w:eastAsia="Times New Roman" w:hAnsi="Times New Roman" w:cs="Times New Roman"/>
        <w:color w:val="000000"/>
        <w:sz w:val="15"/>
        <w:szCs w:val="15"/>
      </w:rPr>
      <w:fldChar w:fldCharType="begin"/>
    </w:r>
    <w:r w:rsidRPr="00741E8F">
      <w:rPr>
        <w:rFonts w:ascii="Times New Roman" w:eastAsia="Times New Roman" w:hAnsi="Times New Roman" w:cs="Times New Roman"/>
        <w:color w:val="000000"/>
        <w:sz w:val="15"/>
        <w:szCs w:val="15"/>
      </w:rPr>
      <w:instrText>PAGE</w:instrText>
    </w:r>
    <w:r w:rsidRPr="00741E8F">
      <w:rPr>
        <w:rFonts w:ascii="Times New Roman" w:eastAsia="Times New Roman" w:hAnsi="Times New Roman" w:cs="Times New Roman"/>
        <w:color w:val="000000"/>
        <w:sz w:val="15"/>
        <w:szCs w:val="15"/>
      </w:rPr>
      <w:fldChar w:fldCharType="separate"/>
    </w:r>
    <w:r w:rsidRPr="00741E8F">
      <w:rPr>
        <w:rFonts w:ascii="Times New Roman" w:eastAsia="Times New Roman" w:hAnsi="Times New Roman" w:cs="Times New Roman"/>
        <w:noProof/>
        <w:color w:val="000000"/>
        <w:sz w:val="15"/>
        <w:szCs w:val="15"/>
      </w:rPr>
      <w:t>1</w:t>
    </w:r>
    <w:r w:rsidRPr="00741E8F">
      <w:rPr>
        <w:rFonts w:ascii="Times New Roman" w:eastAsia="Times New Roman" w:hAnsi="Times New Roman" w:cs="Times New Roman"/>
        <w:color w:val="000000"/>
        <w:sz w:val="15"/>
        <w:szCs w:val="15"/>
      </w:rPr>
      <w:fldChar w:fldCharType="end"/>
    </w:r>
    <w:r w:rsidRPr="00741E8F">
      <w:rPr>
        <w:rFonts w:ascii="Times New Roman" w:eastAsia="Times New Roman" w:hAnsi="Times New Roman" w:cs="Times New Roman"/>
        <w:i/>
        <w:color w:val="000000"/>
        <w:sz w:val="15"/>
        <w:szCs w:val="15"/>
      </w:rPr>
      <w:t xml:space="preserve"> </w:t>
    </w:r>
  </w:p>
  <w:p w14:paraId="72CCFF51" w14:textId="74F6D6ED" w:rsidR="0069159D" w:rsidRDefault="0069159D" w:rsidP="00741E8F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ind w:right="360"/>
      <w:jc w:val="both"/>
      <w:rPr>
        <w:rFonts w:ascii="Times New Roman" w:eastAsia="Times New Roman" w:hAnsi="Times New Roman" w:cs="Times New Roman"/>
        <w:i/>
        <w:color w:val="000000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455982" w14:textId="77777777" w:rsidR="0069159D" w:rsidRDefault="00C9503E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  <w:p w14:paraId="5E87C078" w14:textId="77777777" w:rsidR="0069159D" w:rsidRDefault="0069159D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ind w:right="360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6C1A1AF" w14:textId="77777777" w:rsidR="00613B0D" w:rsidRDefault="00613B0D">
      <w:r>
        <w:separator/>
      </w:r>
    </w:p>
  </w:footnote>
  <w:footnote w:type="continuationSeparator" w:id="0">
    <w:p w14:paraId="30CC6051" w14:textId="77777777" w:rsidR="00613B0D" w:rsidRDefault="00613B0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BD9DB7" w14:textId="5599B589" w:rsidR="0069159D" w:rsidRDefault="0069159D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jc w:val="right"/>
      <w:rPr>
        <w:rFonts w:ascii="Times New Roman" w:eastAsia="Times New Roman" w:hAnsi="Times New Roman" w:cs="Times New Roman"/>
        <w:color w:val="000000"/>
        <w:sz w:val="21"/>
        <w:szCs w:val="21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43861A7"/>
    <w:multiLevelType w:val="multilevel"/>
    <w:tmpl w:val="30603C0C"/>
    <w:lvl w:ilvl="0">
      <w:start w:val="1"/>
      <w:numFmt w:val="bullet"/>
      <w:lvlText w:val="●"/>
      <w:lvlJc w:val="left"/>
      <w:pPr>
        <w:ind w:left="1433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53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73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93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13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33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53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73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93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5140402D"/>
    <w:multiLevelType w:val="multilevel"/>
    <w:tmpl w:val="7722ADD0"/>
    <w:lvl w:ilvl="0">
      <w:start w:val="1"/>
      <w:numFmt w:val="bullet"/>
      <w:lvlText w:val="●"/>
      <w:lvlJc w:val="left"/>
      <w:pPr>
        <w:ind w:left="1433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53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73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93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13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33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53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73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93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7F0B1742"/>
    <w:multiLevelType w:val="multilevel"/>
    <w:tmpl w:val="D212A6C8"/>
    <w:lvl w:ilvl="0">
      <w:start w:val="1"/>
      <w:numFmt w:val="bullet"/>
      <w:lvlText w:val="●"/>
      <w:lvlJc w:val="left"/>
      <w:pPr>
        <w:ind w:left="1433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53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73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93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13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33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53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73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93" w:hanging="360"/>
      </w:pPr>
      <w:rPr>
        <w:rFonts w:ascii="Noto Sans Symbols" w:eastAsia="Noto Sans Symbols" w:hAnsi="Noto Sans Symbols" w:cs="Noto Sans Symbols"/>
      </w:rPr>
    </w:lvl>
  </w:abstractNum>
  <w:num w:numId="1" w16cid:durableId="990407578">
    <w:abstractNumId w:val="1"/>
  </w:num>
  <w:num w:numId="2" w16cid:durableId="1894392023">
    <w:abstractNumId w:val="0"/>
  </w:num>
  <w:num w:numId="3" w16cid:durableId="20147750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159D"/>
    <w:rsid w:val="00001CF9"/>
    <w:rsid w:val="00006D33"/>
    <w:rsid w:val="00034DA6"/>
    <w:rsid w:val="00034F2B"/>
    <w:rsid w:val="0006637E"/>
    <w:rsid w:val="0007196D"/>
    <w:rsid w:val="00090978"/>
    <w:rsid w:val="00097B07"/>
    <w:rsid w:val="000A63E2"/>
    <w:rsid w:val="000D3AD5"/>
    <w:rsid w:val="000F39F1"/>
    <w:rsid w:val="0013094E"/>
    <w:rsid w:val="001521DA"/>
    <w:rsid w:val="0016073C"/>
    <w:rsid w:val="001A7245"/>
    <w:rsid w:val="001A7501"/>
    <w:rsid w:val="001B02AC"/>
    <w:rsid w:val="001B1367"/>
    <w:rsid w:val="001B2244"/>
    <w:rsid w:val="001B7EBF"/>
    <w:rsid w:val="001C76C4"/>
    <w:rsid w:val="001E5F68"/>
    <w:rsid w:val="002176BC"/>
    <w:rsid w:val="002275D9"/>
    <w:rsid w:val="00233324"/>
    <w:rsid w:val="00244C92"/>
    <w:rsid w:val="00261E18"/>
    <w:rsid w:val="00264724"/>
    <w:rsid w:val="00281D5D"/>
    <w:rsid w:val="002A6A27"/>
    <w:rsid w:val="002D06D9"/>
    <w:rsid w:val="002D6A8F"/>
    <w:rsid w:val="003003B7"/>
    <w:rsid w:val="00312ABE"/>
    <w:rsid w:val="00345C97"/>
    <w:rsid w:val="0036608F"/>
    <w:rsid w:val="003868F3"/>
    <w:rsid w:val="00394A26"/>
    <w:rsid w:val="003A0097"/>
    <w:rsid w:val="003A2D35"/>
    <w:rsid w:val="003A314F"/>
    <w:rsid w:val="003D2C27"/>
    <w:rsid w:val="00427143"/>
    <w:rsid w:val="004501A7"/>
    <w:rsid w:val="00505A65"/>
    <w:rsid w:val="005212C2"/>
    <w:rsid w:val="00526CFE"/>
    <w:rsid w:val="0053521F"/>
    <w:rsid w:val="00540E92"/>
    <w:rsid w:val="00544ABF"/>
    <w:rsid w:val="00583AF9"/>
    <w:rsid w:val="005907C8"/>
    <w:rsid w:val="005C0F65"/>
    <w:rsid w:val="005C612C"/>
    <w:rsid w:val="005F5376"/>
    <w:rsid w:val="00613B0D"/>
    <w:rsid w:val="00630F82"/>
    <w:rsid w:val="00652D1F"/>
    <w:rsid w:val="00672614"/>
    <w:rsid w:val="0069159D"/>
    <w:rsid w:val="006C03FF"/>
    <w:rsid w:val="006C1D58"/>
    <w:rsid w:val="006F2344"/>
    <w:rsid w:val="00703A31"/>
    <w:rsid w:val="0072220C"/>
    <w:rsid w:val="00731102"/>
    <w:rsid w:val="00741073"/>
    <w:rsid w:val="00741E8F"/>
    <w:rsid w:val="007621F2"/>
    <w:rsid w:val="007649B6"/>
    <w:rsid w:val="007705EE"/>
    <w:rsid w:val="00782453"/>
    <w:rsid w:val="007C40FD"/>
    <w:rsid w:val="007E26B9"/>
    <w:rsid w:val="007E2FB7"/>
    <w:rsid w:val="00832CCA"/>
    <w:rsid w:val="008332B2"/>
    <w:rsid w:val="00844B17"/>
    <w:rsid w:val="00847941"/>
    <w:rsid w:val="0085071B"/>
    <w:rsid w:val="0085763F"/>
    <w:rsid w:val="00867437"/>
    <w:rsid w:val="00870D16"/>
    <w:rsid w:val="008856A0"/>
    <w:rsid w:val="008953FE"/>
    <w:rsid w:val="008A3F01"/>
    <w:rsid w:val="008B6AF9"/>
    <w:rsid w:val="008D28FC"/>
    <w:rsid w:val="008E05FF"/>
    <w:rsid w:val="009179CC"/>
    <w:rsid w:val="00987D73"/>
    <w:rsid w:val="009F39B0"/>
    <w:rsid w:val="00A34556"/>
    <w:rsid w:val="00A574B1"/>
    <w:rsid w:val="00A80FC2"/>
    <w:rsid w:val="00AC16E5"/>
    <w:rsid w:val="00AC431B"/>
    <w:rsid w:val="00AD7E02"/>
    <w:rsid w:val="00B0086C"/>
    <w:rsid w:val="00B00AE6"/>
    <w:rsid w:val="00B06810"/>
    <w:rsid w:val="00B60B8E"/>
    <w:rsid w:val="00BC2345"/>
    <w:rsid w:val="00BD3E8E"/>
    <w:rsid w:val="00BD49C4"/>
    <w:rsid w:val="00BE7EC8"/>
    <w:rsid w:val="00BF36B7"/>
    <w:rsid w:val="00C02930"/>
    <w:rsid w:val="00C36699"/>
    <w:rsid w:val="00C757F5"/>
    <w:rsid w:val="00C9503E"/>
    <w:rsid w:val="00CB78A4"/>
    <w:rsid w:val="00CC710F"/>
    <w:rsid w:val="00CF00A1"/>
    <w:rsid w:val="00CF1B69"/>
    <w:rsid w:val="00CF63AD"/>
    <w:rsid w:val="00D06F5C"/>
    <w:rsid w:val="00D11EC9"/>
    <w:rsid w:val="00D140D3"/>
    <w:rsid w:val="00D14E71"/>
    <w:rsid w:val="00D31DCB"/>
    <w:rsid w:val="00D66A44"/>
    <w:rsid w:val="00DA0C46"/>
    <w:rsid w:val="00DA1D08"/>
    <w:rsid w:val="00DA6957"/>
    <w:rsid w:val="00DC7565"/>
    <w:rsid w:val="00DD4F55"/>
    <w:rsid w:val="00E118B9"/>
    <w:rsid w:val="00E2355C"/>
    <w:rsid w:val="00E43E7F"/>
    <w:rsid w:val="00E50A1E"/>
    <w:rsid w:val="00E55EB5"/>
    <w:rsid w:val="00E609C1"/>
    <w:rsid w:val="00E65013"/>
    <w:rsid w:val="00EB6213"/>
    <w:rsid w:val="00EC287F"/>
    <w:rsid w:val="00ED0329"/>
    <w:rsid w:val="00F029C0"/>
    <w:rsid w:val="00F2059E"/>
    <w:rsid w:val="00F24627"/>
    <w:rsid w:val="00F62AED"/>
    <w:rsid w:val="00F82710"/>
    <w:rsid w:val="00F94AD2"/>
    <w:rsid w:val="00FB3A9D"/>
    <w:rsid w:val="00FC1777"/>
    <w:rsid w:val="00FC5090"/>
    <w:rsid w:val="00FC5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72951"/>
  <w15:docId w15:val="{F045D3F4-6B07-8348-A05D-2FF4D0DCE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mbria" w:eastAsia="Cambria" w:hAnsi="Cambria" w:cs="Cambria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25">
    <w:name w:val="25"/>
    <w:basedOn w:val="TableNormal"/>
    <w:tblPr>
      <w:tblStyleRowBandSize w:val="1"/>
      <w:tblStyleColBandSize w:val="1"/>
    </w:tblPr>
  </w:style>
  <w:style w:type="table" w:customStyle="1" w:styleId="24">
    <w:name w:val="24"/>
    <w:basedOn w:val="TableNormal"/>
    <w:tblPr>
      <w:tblStyleRowBandSize w:val="1"/>
      <w:tblStyleColBandSize w:val="1"/>
    </w:tblPr>
  </w:style>
  <w:style w:type="table" w:customStyle="1" w:styleId="23">
    <w:name w:val="23"/>
    <w:basedOn w:val="TableNormal"/>
    <w:tblPr>
      <w:tblStyleRowBandSize w:val="1"/>
      <w:tblStyleColBandSize w:val="1"/>
    </w:tblPr>
  </w:style>
  <w:style w:type="table" w:customStyle="1" w:styleId="22">
    <w:name w:val="22"/>
    <w:basedOn w:val="TableNormal"/>
    <w:tblPr>
      <w:tblStyleRowBandSize w:val="1"/>
      <w:tblStyleColBandSize w:val="1"/>
    </w:tblPr>
  </w:style>
  <w:style w:type="table" w:customStyle="1" w:styleId="21">
    <w:name w:val="21"/>
    <w:basedOn w:val="TableNormal"/>
    <w:tblPr>
      <w:tblStyleRowBandSize w:val="1"/>
      <w:tblStyleColBandSize w:val="1"/>
    </w:tblPr>
  </w:style>
  <w:style w:type="table" w:customStyle="1" w:styleId="20">
    <w:name w:val="20"/>
    <w:basedOn w:val="TableNormal"/>
    <w:tblPr>
      <w:tblStyleRowBandSize w:val="1"/>
      <w:tblStyleColBandSize w:val="1"/>
    </w:tblPr>
  </w:style>
  <w:style w:type="table" w:customStyle="1" w:styleId="19">
    <w:name w:val="19"/>
    <w:basedOn w:val="TableNormal"/>
    <w:tblPr>
      <w:tblStyleRowBandSize w:val="1"/>
      <w:tblStyleColBandSize w:val="1"/>
    </w:tblPr>
  </w:style>
  <w:style w:type="table" w:customStyle="1" w:styleId="18">
    <w:name w:val="18"/>
    <w:basedOn w:val="TableNormal"/>
    <w:tblPr>
      <w:tblStyleRowBandSize w:val="1"/>
      <w:tblStyleColBandSize w:val="1"/>
    </w:tblPr>
  </w:style>
  <w:style w:type="table" w:customStyle="1" w:styleId="17">
    <w:name w:val="17"/>
    <w:basedOn w:val="TableNormal"/>
    <w:tblPr>
      <w:tblStyleRowBandSize w:val="1"/>
      <w:tblStyleColBandSize w:val="1"/>
    </w:tblPr>
  </w:style>
  <w:style w:type="table" w:customStyle="1" w:styleId="16">
    <w:name w:val="16"/>
    <w:basedOn w:val="TableNormal"/>
    <w:tblPr>
      <w:tblStyleRowBandSize w:val="1"/>
      <w:tblStyleColBandSize w:val="1"/>
    </w:tblPr>
  </w:style>
  <w:style w:type="table" w:customStyle="1" w:styleId="15">
    <w:name w:val="15"/>
    <w:basedOn w:val="TableNormal"/>
    <w:tblPr>
      <w:tblStyleRowBandSize w:val="1"/>
      <w:tblStyleColBandSize w:val="1"/>
    </w:tblPr>
  </w:style>
  <w:style w:type="table" w:customStyle="1" w:styleId="14">
    <w:name w:val="14"/>
    <w:basedOn w:val="TableNormal"/>
    <w:tblPr>
      <w:tblStyleRowBandSize w:val="1"/>
      <w:tblStyleColBandSize w:val="1"/>
    </w:tblPr>
  </w:style>
  <w:style w:type="table" w:customStyle="1" w:styleId="13">
    <w:name w:val="13"/>
    <w:basedOn w:val="TableNormal"/>
    <w:tblPr>
      <w:tblStyleRowBandSize w:val="1"/>
      <w:tblStyleColBandSize w:val="1"/>
    </w:tblPr>
  </w:style>
  <w:style w:type="table" w:customStyle="1" w:styleId="12">
    <w:name w:val="12"/>
    <w:basedOn w:val="TableNormal"/>
    <w:tblPr>
      <w:tblStyleRowBandSize w:val="1"/>
      <w:tblStyleColBandSize w:val="1"/>
    </w:tblPr>
  </w:style>
  <w:style w:type="table" w:customStyle="1" w:styleId="11">
    <w:name w:val="11"/>
    <w:basedOn w:val="TableNormal"/>
    <w:tblPr>
      <w:tblStyleRowBandSize w:val="1"/>
      <w:tblStyleColBandSize w:val="1"/>
    </w:tblPr>
  </w:style>
  <w:style w:type="table" w:customStyle="1" w:styleId="10">
    <w:name w:val="10"/>
    <w:basedOn w:val="TableNormal"/>
    <w:tblPr>
      <w:tblStyleRowBandSize w:val="1"/>
      <w:tblStyleColBandSize w:val="1"/>
    </w:tblPr>
  </w:style>
  <w:style w:type="table" w:customStyle="1" w:styleId="9">
    <w:name w:val="9"/>
    <w:basedOn w:val="TableNormal"/>
    <w:tblPr>
      <w:tblStyleRowBandSize w:val="1"/>
      <w:tblStyleColBandSize w:val="1"/>
    </w:tblPr>
  </w:style>
  <w:style w:type="table" w:customStyle="1" w:styleId="8">
    <w:name w:val="8"/>
    <w:basedOn w:val="TableNormal"/>
    <w:tblPr>
      <w:tblStyleRowBandSize w:val="1"/>
      <w:tblStyleColBandSize w:val="1"/>
    </w:tblPr>
  </w:style>
  <w:style w:type="table" w:customStyle="1" w:styleId="7">
    <w:name w:val="7"/>
    <w:basedOn w:val="TableNormal"/>
    <w:tblPr>
      <w:tblStyleRowBandSize w:val="1"/>
      <w:tblStyleColBandSize w:val="1"/>
    </w:tblPr>
  </w:style>
  <w:style w:type="table" w:customStyle="1" w:styleId="6">
    <w:name w:val="6"/>
    <w:basedOn w:val="TableNormal"/>
    <w:tblPr>
      <w:tblStyleRowBandSize w:val="1"/>
      <w:tblStyleColBandSize w:val="1"/>
    </w:tblPr>
  </w:style>
  <w:style w:type="table" w:customStyle="1" w:styleId="5">
    <w:name w:val="5"/>
    <w:basedOn w:val="TableNormal"/>
    <w:tblPr>
      <w:tblStyleRowBandSize w:val="1"/>
      <w:tblStyleColBandSize w:val="1"/>
    </w:tblPr>
  </w:style>
  <w:style w:type="table" w:customStyle="1" w:styleId="4">
    <w:name w:val="4"/>
    <w:basedOn w:val="TableNormal"/>
    <w:tblPr>
      <w:tblStyleRowBandSize w:val="1"/>
      <w:tblStyleColBandSize w:val="1"/>
    </w:tblPr>
  </w:style>
  <w:style w:type="table" w:customStyle="1" w:styleId="3">
    <w:name w:val="3"/>
    <w:basedOn w:val="TableNormal"/>
    <w:tblPr>
      <w:tblStyleRowBandSize w:val="1"/>
      <w:tblStyleColBandSize w:val="1"/>
    </w:tblPr>
  </w:style>
  <w:style w:type="table" w:customStyle="1" w:styleId="2">
    <w:name w:val="2"/>
    <w:basedOn w:val="TableNormal"/>
    <w:tblPr>
      <w:tblStyleRowBandSize w:val="1"/>
      <w:tblStyleColBandSize w:val="1"/>
    </w:tblPr>
  </w:style>
  <w:style w:type="table" w:customStyle="1" w:styleId="1">
    <w:name w:val="1"/>
    <w:basedOn w:val="TableNormal"/>
    <w:tblPr>
      <w:tblStyleRowBandSize w:val="1"/>
      <w:tblStyleColBandSize w:val="1"/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9503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503E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7649B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649B6"/>
  </w:style>
  <w:style w:type="paragraph" w:styleId="NormalWeb">
    <w:name w:val="Normal (Web)"/>
    <w:basedOn w:val="Normal"/>
    <w:uiPriority w:val="99"/>
    <w:unhideWhenUsed/>
    <w:rsid w:val="0053521F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5071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5071B"/>
    <w:rPr>
      <w:b/>
      <w:bCs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1E5F68"/>
    <w:rPr>
      <w:color w:val="808080"/>
    </w:rPr>
  </w:style>
  <w:style w:type="paragraph" w:styleId="Revision">
    <w:name w:val="Revision"/>
    <w:hidden/>
    <w:uiPriority w:val="99"/>
    <w:semiHidden/>
    <w:rsid w:val="006C1D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995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07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11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783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93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1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8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07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221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885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82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84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378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141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4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31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109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096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89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91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731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276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109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832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151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121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9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71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3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556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722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096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71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86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705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848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40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9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765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484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78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41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906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714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2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72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623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581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13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92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821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026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7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42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71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520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141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16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7</Pages>
  <Words>3431</Words>
  <Characters>19557</Characters>
  <Application>Microsoft Office Word</Application>
  <DocSecurity>0</DocSecurity>
  <Lines>162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Information Services and Technology</Company>
  <LinksUpToDate>false</LinksUpToDate>
  <CharactersWithSpaces>22943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Christensen, Linda</dc:creator>
  <cp:keywords/>
  <dc:description/>
  <cp:lastModifiedBy>Viktoria Wagner</cp:lastModifiedBy>
  <cp:revision>4</cp:revision>
  <cp:lastPrinted>2025-02-20T08:09:00Z</cp:lastPrinted>
  <dcterms:created xsi:type="dcterms:W3CDTF">2024-02-14T18:21:00Z</dcterms:created>
  <dcterms:modified xsi:type="dcterms:W3CDTF">2025-04-11T23:32:00Z</dcterms:modified>
</cp:coreProperties>
</file>