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E19E2" w14:textId="77777777" w:rsidR="00C57FAC" w:rsidRPr="009C6EDD" w:rsidRDefault="00C57FAC">
      <w:pPr>
        <w:rPr>
          <w:rFonts w:ascii="Garamond" w:hAnsi="Garamond"/>
          <w:sz w:val="20"/>
          <w:szCs w:val="20"/>
        </w:rPr>
      </w:pPr>
    </w:p>
    <w:tbl>
      <w:tblPr>
        <w:tblStyle w:val="Tabelacomgrade"/>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eastAsia="pt-BR"/>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37A1843"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9A72BE">
              <w:rPr>
                <w:rFonts w:ascii="Garamond" w:hAnsi="Garamond"/>
                <w:b/>
                <w:color w:val="000090"/>
                <w:sz w:val="32"/>
                <w:szCs w:val="32"/>
              </w:rPr>
              <w:t>v1.20-PT-BR</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eastAsia="pt-BR"/>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10"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1"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2"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3"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4"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5"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67296A85"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6E1C99">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6"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7"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8"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9"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3B1F0044"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Authentication</w:t>
            </w:r>
            <w:r w:rsidR="00704A2A">
              <w:rPr>
                <w:rFonts w:ascii="Garamond" w:hAnsi="Garamond"/>
                <w:sz w:val="20"/>
                <w:szCs w:val="20"/>
              </w:rPr>
              <w:t xml:space="preserve"> (AT)</w:t>
            </w:r>
          </w:p>
          <w:p w14:paraId="37AA1662" w14:textId="2F59FC4F"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Session management</w:t>
            </w:r>
            <w:r w:rsidR="00704A2A">
              <w:rPr>
                <w:rFonts w:ascii="Garamond" w:hAnsi="Garamond"/>
                <w:sz w:val="20"/>
                <w:szCs w:val="20"/>
              </w:rPr>
              <w:t xml:space="preserve"> (SM)</w:t>
            </w:r>
          </w:p>
          <w:p w14:paraId="37471960" w14:textId="2A3120BE"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Authorization</w:t>
            </w:r>
            <w:r w:rsidR="00704A2A">
              <w:rPr>
                <w:rFonts w:ascii="Garamond" w:hAnsi="Garamond"/>
                <w:sz w:val="20"/>
                <w:szCs w:val="20"/>
              </w:rPr>
              <w:t xml:space="preserve"> (AZ)</w:t>
            </w:r>
          </w:p>
          <w:p w14:paraId="09B5913C" w14:textId="39C1DBC9"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Cryptography</w:t>
            </w:r>
            <w:r w:rsidR="00704A2A">
              <w:rPr>
                <w:rFonts w:ascii="Garamond" w:hAnsi="Garamond"/>
                <w:sz w:val="20"/>
                <w:szCs w:val="20"/>
              </w:rPr>
              <w:t xml:space="preserve"> (CR)</w:t>
            </w:r>
          </w:p>
          <w:p w14:paraId="281285DE" w14:textId="5D1981CA"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20"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1"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2"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3"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4"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PargrafodaLista"/>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5"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PargrafodaLista"/>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6"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7"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PargrafodaLista"/>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8"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PargrafodaLista"/>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9"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PargrafodaLista"/>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30"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PargrafodaLista"/>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1"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PargrafodaLista"/>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2"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3"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4"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PargrafodaLista"/>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3231B167"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6D9CC48A" w:rsidR="00FD387E" w:rsidRDefault="00D80F49" w:rsidP="00262D9D">
            <w:pPr>
              <w:pStyle w:val="PargrafodaLista"/>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PargrafodaLista"/>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56BE7540" w:rsidR="004530A5" w:rsidRDefault="005F0E7E" w:rsidP="00262D9D">
            <w:pPr>
              <w:pStyle w:val="PargrafodaLista"/>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Pr="00991A9B">
              <w:rPr>
                <w:rFonts w:ascii="Garamond" w:hAnsi="Garamond"/>
                <w:i/>
                <w:sz w:val="20"/>
                <w:szCs w:val="20"/>
              </w:rPr>
              <w:t>Cornucopia</w:t>
            </w:r>
          </w:p>
          <w:p w14:paraId="6ABB737E" w14:textId="35A0CC2D"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74C5B622"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PargrafodaLista"/>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PargrafodaLista"/>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PargrafodaLista"/>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PargrafodaLista"/>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5"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6"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elacomgrade"/>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elacomgrade"/>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77777777" w:rsidR="00824C4C" w:rsidRDefault="00250C42" w:rsidP="00824C4C">
            <w:pPr>
              <w:spacing w:after="120"/>
              <w:rPr>
                <w:rFonts w:ascii="Garamond" w:hAnsi="Garamond"/>
                <w:sz w:val="20"/>
                <w:szCs w:val="20"/>
              </w:rPr>
            </w:pPr>
            <w:r w:rsidRPr="00104556">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7"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8"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7894ADBF" w:rsidR="00B9521B" w:rsidRPr="009D2114" w:rsidRDefault="00C25872" w:rsidP="00C2587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9FA30D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54DB80B9"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134A8526"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1D18FBE9" w:rsidR="00B9521B" w:rsidRPr="002528C3" w:rsidRDefault="00C25872" w:rsidP="00C25872">
            <w:pPr>
              <w:rPr>
                <w:rFonts w:ascii="Garamond" w:hAnsi="Garamond"/>
                <w:sz w:val="16"/>
                <w:szCs w:val="16"/>
              </w:rPr>
            </w:pPr>
            <w:r>
              <w:rPr>
                <w:rFonts w:ascii="Garamond" w:hAnsi="Garamond"/>
                <w:sz w:val="16"/>
                <w:szCs w:val="16"/>
              </w:rPr>
              <w:t xml:space="preserve">Você inventou um novo ataque contra a Validação de Dados de Entrada e Codificação de Dados de Saída </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79422F9E" w:rsidR="00B9521B" w:rsidRPr="0034110F" w:rsidRDefault="0034110F" w:rsidP="000F7D6B">
            <w:pPr>
              <w:rPr>
                <w:rFonts w:ascii="Garamond" w:hAnsi="Garamond"/>
                <w:color w:val="404040" w:themeColor="text1" w:themeTint="BF"/>
                <w:sz w:val="16"/>
                <w:szCs w:val="16"/>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7E391E2C" w:rsidR="00B9521B" w:rsidRPr="002528C3" w:rsidRDefault="000F6544" w:rsidP="00550B8D">
            <w:pPr>
              <w:rPr>
                <w:rFonts w:ascii="Garamond" w:hAnsi="Garamond"/>
                <w:sz w:val="20"/>
                <w:szCs w:val="20"/>
              </w:rPr>
            </w:pPr>
            <w:r>
              <w:rPr>
                <w:rFonts w:ascii="Garamond" w:hAnsi="Garamond"/>
                <w:sz w:val="16"/>
                <w:szCs w:val="16"/>
              </w:rPr>
              <w:t xml:space="preserve">Brian consegue reunir o básico de informações sobre a utilização e configuração de base de dados, lógica, codificação, além da utilização de softwares, serviços e </w:t>
            </w:r>
            <w:r w:rsidR="00752FE5">
              <w:rPr>
                <w:rFonts w:ascii="Garamond" w:hAnsi="Garamond"/>
                <w:sz w:val="16"/>
                <w:szCs w:val="16"/>
              </w:rPr>
              <w:t>infraestrutura</w:t>
            </w:r>
            <w:r>
              <w:rPr>
                <w:rFonts w:ascii="Garamond" w:hAnsi="Garamond"/>
                <w:sz w:val="16"/>
                <w:szCs w:val="16"/>
              </w:rPr>
              <w:t xml:space="preserve"> nas mensagens de erro ou em mensagens de configuração, ou na </w:t>
            </w:r>
            <w:r w:rsidR="00752FE5">
              <w:rPr>
                <w:rFonts w:ascii="Garamond" w:hAnsi="Garamond"/>
                <w:sz w:val="16"/>
                <w:szCs w:val="16"/>
              </w:rPr>
              <w:t>presença</w:t>
            </w:r>
            <w:r>
              <w:rPr>
                <w:rFonts w:ascii="Garamond" w:hAnsi="Garamond"/>
                <w:sz w:val="16"/>
                <w:szCs w:val="16"/>
              </w:rPr>
              <w:t xml:space="preserve"> d</w:t>
            </w:r>
            <w:r w:rsidR="00550B8D">
              <w:rPr>
                <w:rFonts w:ascii="Garamond" w:hAnsi="Garamond"/>
                <w:sz w:val="16"/>
                <w:szCs w:val="16"/>
              </w:rPr>
              <w:t xml:space="preserve">e arquivos de </w:t>
            </w:r>
            <w:r>
              <w:rPr>
                <w:rFonts w:ascii="Garamond" w:hAnsi="Garamond"/>
                <w:sz w:val="16"/>
                <w:szCs w:val="16"/>
              </w:rPr>
              <w:t xml:space="preserve"> instalação </w:t>
            </w:r>
            <w:r w:rsidR="00550B8D">
              <w:rPr>
                <w:rFonts w:ascii="Garamond" w:hAnsi="Garamond"/>
                <w:sz w:val="16"/>
                <w:szCs w:val="16"/>
              </w:rPr>
              <w:t>(</w:t>
            </w:r>
            <w:r>
              <w:rPr>
                <w:rFonts w:ascii="Garamond" w:hAnsi="Garamond"/>
                <w:sz w:val="16"/>
                <w:szCs w:val="16"/>
              </w:rPr>
              <w:t>padr</w:t>
            </w:r>
            <w:r w:rsidR="00550B8D">
              <w:rPr>
                <w:rFonts w:ascii="Garamond" w:hAnsi="Garamond"/>
                <w:sz w:val="16"/>
                <w:szCs w:val="16"/>
              </w:rPr>
              <w:t>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272BF26" w:rsidR="00B9521B" w:rsidRPr="002528C3" w:rsidRDefault="00037477" w:rsidP="00FD2D38">
            <w:pPr>
              <w:rPr>
                <w:rFonts w:ascii="Garamond" w:hAnsi="Garamond"/>
                <w:sz w:val="20"/>
                <w:szCs w:val="20"/>
              </w:rPr>
            </w:pPr>
            <w:r w:rsidRPr="00037477">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5F6EAF44" w:rsidR="00F2787C" w:rsidRPr="00F2787C" w:rsidRDefault="0094490C" w:rsidP="00F2787C">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F2787C" w:rsidRPr="00F2787C">
              <w:rPr>
                <w:rFonts w:ascii="Garamond" w:hAnsi="Garamond"/>
                <w:i/>
                <w:color w:val="7F7F7F" w:themeColor="text1" w:themeTint="80"/>
                <w:sz w:val="20"/>
                <w:szCs w:val="20"/>
              </w:rPr>
              <w:t>OWASP Cheat Sheets</w:t>
            </w:r>
            <w:r w:rsidR="00662E5C">
              <w:rPr>
                <w:rFonts w:ascii="Garamond" w:hAnsi="Garamond"/>
                <w:i/>
                <w:color w:val="7F7F7F" w:themeColor="text1" w:themeTint="80"/>
                <w:sz w:val="20"/>
                <w:szCs w:val="20"/>
              </w:rPr>
              <w:t>. Pesquise sobre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validação dos dados de entrada</w:t>
            </w:r>
            <w:r w:rsidR="00C57613">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de </w:t>
            </w:r>
            <w:r w:rsidR="00C57613">
              <w:rPr>
                <w:rFonts w:ascii="Garamond" w:hAnsi="Garamond"/>
                <w:i/>
                <w:color w:val="7F7F7F" w:themeColor="text1" w:themeTint="80"/>
                <w:sz w:val="20"/>
                <w:szCs w:val="20"/>
              </w:rPr>
              <w:t>XSS</w:t>
            </w:r>
            <w:r w:rsidR="00662E5C">
              <w:rPr>
                <w:rFonts w:ascii="Garamond" w:hAnsi="Garamond"/>
                <w:i/>
                <w:color w:val="7F7F7F" w:themeColor="text1" w:themeTint="80"/>
                <w:sz w:val="20"/>
                <w:szCs w:val="20"/>
              </w:rPr>
              <w:t>(Cross-site Scripting)</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do </w:t>
            </w:r>
            <w:r w:rsidR="00F2787C" w:rsidRPr="00F2787C">
              <w:rPr>
                <w:rFonts w:ascii="Garamond" w:hAnsi="Garamond"/>
                <w:i/>
                <w:color w:val="7F7F7F" w:themeColor="text1" w:themeTint="80"/>
                <w:sz w:val="20"/>
                <w:szCs w:val="20"/>
              </w:rPr>
              <w:t>DOM</w:t>
            </w:r>
            <w:r w:rsidR="00662E5C">
              <w:rPr>
                <w:rFonts w:ascii="Garamond" w:hAnsi="Garamond"/>
                <w:i/>
                <w:color w:val="7F7F7F" w:themeColor="text1" w:themeTint="80"/>
                <w:sz w:val="20"/>
                <w:szCs w:val="20"/>
              </w:rPr>
              <w:t xml:space="preserve"> baseado em</w:t>
            </w:r>
            <w:r w:rsidR="00F2787C" w:rsidRPr="00F2787C">
              <w:rPr>
                <w:rFonts w:ascii="Garamond" w:hAnsi="Garamond"/>
                <w:i/>
                <w:color w:val="7F7F7F" w:themeColor="text1" w:themeTint="80"/>
                <w:sz w:val="20"/>
                <w:szCs w:val="20"/>
              </w:rPr>
              <w:t xml:space="preserve"> XSS, </w:t>
            </w:r>
            <w:r w:rsidR="00662E5C">
              <w:rPr>
                <w:rFonts w:ascii="Garamond" w:hAnsi="Garamond"/>
                <w:i/>
                <w:color w:val="7F7F7F" w:themeColor="text1" w:themeTint="80"/>
                <w:sz w:val="20"/>
                <w:szCs w:val="20"/>
              </w:rPr>
              <w:t xml:space="preserve">Prevenção de </w:t>
            </w:r>
            <w:r w:rsidR="00F2787C" w:rsidRPr="00F2787C">
              <w:rPr>
                <w:rFonts w:ascii="Garamond" w:hAnsi="Garamond"/>
                <w:i/>
                <w:color w:val="7F7F7F" w:themeColor="text1" w:themeTint="80"/>
                <w:sz w:val="20"/>
                <w:szCs w:val="20"/>
              </w:rPr>
              <w:t xml:space="preserve">SQL Injection </w:t>
            </w:r>
            <w:r w:rsidR="00662E5C">
              <w:rPr>
                <w:rFonts w:ascii="Garamond" w:hAnsi="Garamond"/>
                <w:i/>
                <w:color w:val="7F7F7F" w:themeColor="text1" w:themeTint="80"/>
                <w:sz w:val="20"/>
                <w:szCs w:val="20"/>
              </w:rPr>
              <w:t>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Parametrização de Consultas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550B8D">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550B8D">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550B8D">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550B8D">
              <w:trPr>
                <w:trHeight w:val="106"/>
              </w:trPr>
              <w:tc>
                <w:tcPr>
                  <w:tcW w:w="2410" w:type="dxa"/>
                  <w:tcBorders>
                    <w:bottom w:val="nil"/>
                  </w:tcBorders>
                  <w:tcMar>
                    <w:right w:w="397" w:type="dxa"/>
                  </w:tcMar>
                </w:tcPr>
                <w:p w14:paraId="62BD14D2" w14:textId="7FA347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75B5827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F064AC8"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E7674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3EE557DD"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6207B6D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6428E851" w:rsidR="00B9521B" w:rsidRPr="002528C3" w:rsidRDefault="008D2DE0" w:rsidP="00B9521B">
            <w:pPr>
              <w:rPr>
                <w:rFonts w:ascii="Garamond" w:hAnsi="Garamond"/>
                <w:sz w:val="20"/>
                <w:szCs w:val="20"/>
              </w:rPr>
            </w:pPr>
            <w:r w:rsidRPr="008D2DE0">
              <w:rPr>
                <w:rFonts w:ascii="Garamond" w:hAnsi="Garamond"/>
                <w:sz w:val="16"/>
                <w:szCs w:val="16"/>
              </w:rPr>
              <w:t>Dave consegue inserir nomes ou dados de campos mal intencionados porque isto não está sendo verificado no contexto de cada usuário e processo.</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61058178" w:rsidR="00B9521B" w:rsidRPr="002528C3" w:rsidRDefault="008D2DE0" w:rsidP="00A56D80">
            <w:pPr>
              <w:rPr>
                <w:rFonts w:ascii="Garamond" w:hAnsi="Garamond"/>
                <w:sz w:val="20"/>
                <w:szCs w:val="20"/>
              </w:rPr>
            </w:pPr>
            <w:r w:rsidRPr="008D2DE0">
              <w:rPr>
                <w:rFonts w:ascii="Garamond" w:hAnsi="Garamond"/>
                <w:sz w:val="16"/>
                <w:szCs w:val="16"/>
              </w:rPr>
              <w:t>Jee consegue ignorar as rotinas centralizadas de codificação de saída pois elas não estão sendo usadas em todos os lugares, ou a codificação errada está sendo usada</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53850F83" w:rsidR="00B9521B" w:rsidRPr="002528C3" w:rsidRDefault="008D2DE0" w:rsidP="00FD2D38">
            <w:pPr>
              <w:rPr>
                <w:rFonts w:ascii="Garamond" w:hAnsi="Garamond"/>
                <w:sz w:val="20"/>
                <w:szCs w:val="20"/>
              </w:rPr>
            </w:pPr>
            <w:r w:rsidRPr="008D2DE0">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7DD73FBC" w:rsidR="00B9521B" w:rsidRPr="002528C3" w:rsidRDefault="00684CA6" w:rsidP="00684CA6">
            <w:pPr>
              <w:rPr>
                <w:rFonts w:ascii="Garamond" w:hAnsi="Garamond"/>
                <w:sz w:val="20"/>
                <w:szCs w:val="20"/>
              </w:rPr>
            </w:pPr>
            <w:r w:rsidRPr="00684CA6">
              <w:rPr>
                <w:rFonts w:ascii="Garamond" w:hAnsi="Garamond"/>
                <w:sz w:val="16"/>
                <w:szCs w:val="16"/>
              </w:rPr>
              <w:t>Jan consegue carregar/enviar informações especiais visando evitar validações de campos porque o conjunto de caracteres não é especificado</w:t>
            </w:r>
            <w:r>
              <w:rPr>
                <w:rFonts w:ascii="Garamond" w:hAnsi="Garamond"/>
                <w:sz w:val="16"/>
                <w:szCs w:val="16"/>
              </w:rPr>
              <w:t xml:space="preserve"> e </w:t>
            </w:r>
            <w:r w:rsidRPr="00684CA6">
              <w:rPr>
                <w:rFonts w:ascii="Garamond" w:hAnsi="Garamond"/>
                <w:sz w:val="16"/>
                <w:szCs w:val="16"/>
              </w:rPr>
              <w:t xml:space="preserve">aplicado, ou o dado de entrada é codificado diversas vezes, ou o dado não é totalmente convertido no mesmo formado que a aplicação usa (ex: </w:t>
            </w:r>
            <w:r w:rsidRPr="00752FE5">
              <w:rPr>
                <w:rFonts w:ascii="Garamond" w:hAnsi="Garamond"/>
                <w:i/>
                <w:sz w:val="16"/>
                <w:szCs w:val="16"/>
              </w:rPr>
              <w:t>canonicalização</w:t>
            </w:r>
            <w:r w:rsidRPr="00684CA6">
              <w:rPr>
                <w:rFonts w:ascii="Garamond" w:hAnsi="Garamond"/>
                <w:sz w:val="16"/>
                <w:szCs w:val="16"/>
              </w:rPr>
              <w:t>) antes da validação, ou as variáveis não são fortemente tipadas.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6326C28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251B1E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22E1BE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0F1B6D3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63199170" w:rsidR="00B9521B" w:rsidRPr="009D2114" w:rsidRDefault="00C2587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13F49DBB"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1DAF49F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79B4A7FB"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3A11ECC4" w:rsidR="00B9521B" w:rsidRPr="009D2114" w:rsidRDefault="00C25872" w:rsidP="003754D6">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020732DA" w:rsidR="00B9521B" w:rsidRPr="002528C3" w:rsidRDefault="00B23FB4" w:rsidP="00FD2D38">
            <w:pPr>
              <w:rPr>
                <w:rFonts w:ascii="Garamond" w:hAnsi="Garamond"/>
                <w:sz w:val="16"/>
                <w:szCs w:val="16"/>
              </w:rPr>
            </w:pPr>
            <w:r w:rsidRPr="00B23FB4">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35FD4F31" w:rsidR="00B9521B" w:rsidRPr="002528C3" w:rsidRDefault="00B23FB4" w:rsidP="00B9521B">
            <w:pPr>
              <w:rPr>
                <w:rFonts w:ascii="Garamond" w:hAnsi="Garamond"/>
                <w:sz w:val="20"/>
                <w:szCs w:val="20"/>
              </w:rPr>
            </w:pPr>
            <w:r w:rsidRPr="00B23FB4">
              <w:rPr>
                <w:rFonts w:ascii="Garamond" w:hAnsi="Garamond"/>
                <w:sz w:val="16"/>
                <w:szCs w:val="16"/>
              </w:rPr>
              <w:t>Shamun consegue ignorar as verificações de validação de entrada ou de saída porque as falhas de validação não são rejeitadas e/ou tratadas (sanitização)</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334B2954" w:rsidR="00B9521B" w:rsidRPr="002528C3" w:rsidRDefault="0017358A" w:rsidP="00B9521B">
            <w:pPr>
              <w:rPr>
                <w:rFonts w:ascii="Garamond" w:hAnsi="Garamond"/>
                <w:sz w:val="20"/>
                <w:szCs w:val="20"/>
              </w:rPr>
            </w:pPr>
            <w:r w:rsidRPr="0017358A">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BE90352" w:rsidR="00B9521B" w:rsidRPr="00AA194A" w:rsidRDefault="0017358A" w:rsidP="0026661F">
            <w:pPr>
              <w:rPr>
                <w:rFonts w:ascii="Garamond" w:hAnsi="Garamond"/>
                <w:sz w:val="20"/>
                <w:szCs w:val="20"/>
              </w:rPr>
            </w:pPr>
            <w:r w:rsidRPr="0017358A">
              <w:rPr>
                <w:rFonts w:ascii="Garamond" w:hAnsi="Garamond"/>
                <w:sz w:val="16"/>
                <w:szCs w:val="16"/>
              </w:rPr>
              <w:t>Dennis tem o controle sobre validações de entrada de dados, validações de saída de dados ou codificação de saída ou rotinas que ele consegue ignorar/burlar</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2C6534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46A3708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457CC39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5C5918C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4CE7FDC"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5D418F1E"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72282D64" w:rsidR="00B9521B" w:rsidRPr="00AA194A" w:rsidRDefault="0017358A" w:rsidP="00B9521B">
            <w:pPr>
              <w:rPr>
                <w:rFonts w:ascii="Garamond" w:hAnsi="Garamond"/>
                <w:sz w:val="20"/>
                <w:szCs w:val="20"/>
              </w:rPr>
            </w:pPr>
            <w:r w:rsidRPr="0017358A">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1B980DB" w:rsidR="00B9521B" w:rsidRPr="00AA194A" w:rsidRDefault="00DE085E" w:rsidP="00B9521B">
            <w:pPr>
              <w:rPr>
                <w:rFonts w:ascii="Garamond" w:hAnsi="Garamond"/>
                <w:sz w:val="20"/>
                <w:szCs w:val="20"/>
              </w:rPr>
            </w:pPr>
            <w:r w:rsidRPr="00DE085E">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15FFE9FC"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2A51C66"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24303A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1A3C1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35F9BF23" w:rsidR="00861C91" w:rsidRPr="009D54AF" w:rsidRDefault="00A8380A"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69B3814B"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136B236"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13C88F91"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0036D998" w:rsidR="00861C91" w:rsidRPr="002528C3" w:rsidRDefault="00F9350F" w:rsidP="00F9350F">
            <w:pPr>
              <w:rPr>
                <w:rFonts w:ascii="Garamond" w:hAnsi="Garamond"/>
                <w:sz w:val="16"/>
                <w:szCs w:val="16"/>
              </w:rPr>
            </w:pPr>
            <w:r>
              <w:rPr>
                <w:rFonts w:ascii="Garamond" w:hAnsi="Garamond"/>
                <w:sz w:val="16"/>
                <w:szCs w:val="16"/>
              </w:rPr>
              <w:t>Você inventou um novo ataque contra a</w:t>
            </w:r>
            <w:r w:rsidR="00861C91" w:rsidRPr="002528C3">
              <w:rPr>
                <w:rFonts w:ascii="Garamond" w:hAnsi="Garamond"/>
                <w:sz w:val="16"/>
                <w:szCs w:val="16"/>
              </w:rPr>
              <w:t xml:space="preserve"> </w:t>
            </w:r>
            <w:r>
              <w:rPr>
                <w:rFonts w:ascii="Garamond" w:hAnsi="Garamond"/>
                <w:sz w:val="16"/>
                <w:szCs w:val="16"/>
              </w:rPr>
              <w:t>Autenticação e Gerenciamento de Credenciais</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16A7E84"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3DAAC1D1" w:rsidR="00861C91" w:rsidRPr="002528C3" w:rsidRDefault="00CB2154" w:rsidP="00FD2D38">
            <w:pPr>
              <w:rPr>
                <w:rFonts w:ascii="Garamond" w:hAnsi="Garamond"/>
                <w:sz w:val="20"/>
                <w:szCs w:val="20"/>
              </w:rPr>
            </w:pPr>
            <w:r w:rsidRPr="002528C3">
              <w:rPr>
                <w:rFonts w:ascii="Garamond" w:hAnsi="Garamond"/>
                <w:sz w:val="16"/>
                <w:szCs w:val="16"/>
              </w:rPr>
              <w:t>James can undertake authentication functions</w:t>
            </w:r>
            <w:r w:rsidR="00FD2D38">
              <w:rPr>
                <w:rFonts w:ascii="Garamond" w:hAnsi="Garamond"/>
                <w:sz w:val="16"/>
                <w:szCs w:val="16"/>
              </w:rPr>
              <w:t xml:space="preserve"> </w:t>
            </w:r>
            <w:r w:rsidR="00FD2D38" w:rsidRPr="002528C3">
              <w:rPr>
                <w:rFonts w:ascii="Garamond" w:hAnsi="Garamond"/>
                <w:sz w:val="16"/>
                <w:szCs w:val="16"/>
              </w:rPr>
              <w:t>without the real user ever being aware this has occurred</w:t>
            </w:r>
            <w:r w:rsidRPr="002528C3">
              <w:rPr>
                <w:rFonts w:ascii="Garamond" w:hAnsi="Garamond"/>
                <w:sz w:val="16"/>
                <w:szCs w:val="16"/>
              </w:rPr>
              <w:t xml:space="preserve"> (e.g. attempt to log in, log in with stolen credentials, reset the password) </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0A2ACAEE" w:rsidR="00861C91" w:rsidRPr="002528C3" w:rsidRDefault="00CB2154" w:rsidP="00CB2154">
            <w:pPr>
              <w:rPr>
                <w:rFonts w:ascii="Garamond" w:hAnsi="Garamond"/>
                <w:sz w:val="20"/>
                <w:szCs w:val="20"/>
              </w:rPr>
            </w:pPr>
            <w:r w:rsidRPr="002528C3">
              <w:rPr>
                <w:rFonts w:ascii="Garamond" w:hAnsi="Garamond"/>
                <w:sz w:val="16"/>
                <w:szCs w:val="16"/>
              </w:rPr>
              <w:t xml:space="preserve">Muhammad can obtain a user's password or other secrets such as security questions, by observation during entry, or from a local cache, </w:t>
            </w:r>
            <w:r w:rsidR="00357147">
              <w:rPr>
                <w:rFonts w:ascii="Garamond" w:hAnsi="Garamond"/>
                <w:sz w:val="16"/>
                <w:szCs w:val="16"/>
              </w:rPr>
              <w:t xml:space="preserve">or from memory, </w:t>
            </w:r>
            <w:r w:rsidRPr="002528C3">
              <w:rPr>
                <w:rFonts w:ascii="Garamond" w:hAnsi="Garamond"/>
                <w:sz w:val="16"/>
                <w:szCs w:val="16"/>
              </w:rPr>
              <w:t>or in transit, or by reading it from some unprotected location, or because it is widely known, or because it never expires, or because the user cannot change her own password</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D36D9B7" w14:textId="77777777" w:rsidR="00861C91" w:rsidRDefault="00861C91" w:rsidP="00003C3A">
            <w:pPr>
              <w:rPr>
                <w:rFonts w:ascii="Garamond" w:hAnsi="Garamond"/>
                <w:i/>
                <w:color w:val="7F7F7F" w:themeColor="text1" w:themeTint="80"/>
                <w:sz w:val="20"/>
                <w:szCs w:val="20"/>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s free</w:t>
            </w:r>
          </w:p>
          <w:p w14:paraId="2C4B1853" w14:textId="77777777" w:rsidR="00861C91" w:rsidRPr="00AF0B0A" w:rsidRDefault="00861C91" w:rsidP="00003C3A">
            <w:pPr>
              <w:rPr>
                <w:rFonts w:ascii="Garamond" w:hAnsi="Garamond"/>
                <w:i/>
                <w:color w:val="7F7F7F" w:themeColor="text1" w:themeTint="80"/>
                <w:sz w:val="20"/>
                <w:szCs w:val="20"/>
              </w:rPr>
            </w:pPr>
            <w:r w:rsidRPr="00AF0B0A">
              <w:rPr>
                <w:rFonts w:ascii="Garamond" w:hAnsi="Garamond"/>
                <w:i/>
                <w:color w:val="7F7F7F" w:themeColor="text1" w:themeTint="80"/>
                <w:sz w:val="20"/>
                <w:szCs w:val="20"/>
              </w:rPr>
              <w:t>Authentication Cheat Sheet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030732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3A6D57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173F58CC"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2B5CE02B"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6D540D4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2A04A99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can easily identify user names or can enumerate them</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can use default, test or easily guessable credentials to authenticate, or can use an old account or an account not necessary for the application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3DEDE811" w:rsidR="00861C91" w:rsidRPr="002528C3" w:rsidRDefault="00A03CF5" w:rsidP="007136E4">
            <w:pPr>
              <w:rPr>
                <w:rFonts w:ascii="Garamond" w:hAnsi="Garamond"/>
                <w:sz w:val="20"/>
                <w:szCs w:val="20"/>
              </w:rPr>
            </w:pPr>
            <w:r w:rsidRPr="002528C3">
              <w:rPr>
                <w:rFonts w:ascii="Garamond" w:hAnsi="Garamond"/>
                <w:sz w:val="16"/>
                <w:szCs w:val="16"/>
              </w:rPr>
              <w:t>Sven can reuse a temporary password because the user does not have to change it on first use, or it has too long or no expiry</w:t>
            </w:r>
            <w:r w:rsidR="001D2F04">
              <w:rPr>
                <w:rFonts w:ascii="Garamond" w:hAnsi="Garamond"/>
                <w:sz w:val="16"/>
                <w:szCs w:val="16"/>
              </w:rPr>
              <w:t>, or it does not use an o</w:t>
            </w:r>
            <w:r w:rsidR="007136E4">
              <w:rPr>
                <w:rFonts w:ascii="Garamond" w:hAnsi="Garamond"/>
                <w:sz w:val="16"/>
                <w:szCs w:val="16"/>
              </w:rPr>
              <w:t>ut-of-band</w:t>
            </w:r>
            <w:r w:rsidR="001D2F04">
              <w:rPr>
                <w:rFonts w:ascii="Garamond" w:hAnsi="Garamond"/>
                <w:sz w:val="16"/>
                <w:szCs w:val="16"/>
              </w:rPr>
              <w:t xml:space="preserve"> delivery method (e.g. </w:t>
            </w:r>
            <w:r w:rsidR="007136E4">
              <w:rPr>
                <w:rFonts w:ascii="Garamond" w:hAnsi="Garamond"/>
                <w:sz w:val="16"/>
                <w:szCs w:val="16"/>
              </w:rPr>
              <w:t xml:space="preserve">post, </w:t>
            </w:r>
            <w:r w:rsidR="001D2F04">
              <w:rPr>
                <w:rFonts w:ascii="Garamond" w:hAnsi="Garamond"/>
                <w:sz w:val="16"/>
                <w:szCs w:val="16"/>
              </w:rPr>
              <w:t>mobile app, SMS)</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3977B8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248C03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7DD16AC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7D24908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6464602" w:rsidR="00861C91" w:rsidRPr="009D54AF" w:rsidRDefault="00BC17FE"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6CA80186"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503C34AD"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CA9B288"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00F9130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3C1FDF9D" w:rsidR="00861C91" w:rsidRPr="002528C3" w:rsidRDefault="00A03CF5" w:rsidP="008439A8">
            <w:pPr>
              <w:rPr>
                <w:rFonts w:ascii="Garamond" w:hAnsi="Garamond"/>
                <w:sz w:val="16"/>
                <w:szCs w:val="16"/>
              </w:rPr>
            </w:pPr>
            <w:r w:rsidRPr="002528C3">
              <w:rPr>
                <w:rFonts w:ascii="Garamond" w:hAnsi="Garamond"/>
                <w:sz w:val="16"/>
                <w:szCs w:val="16"/>
              </w:rPr>
              <w:t xml:space="preserve">Kate can bypass authentication because it does not fail secure (i.e. </w:t>
            </w:r>
            <w:r w:rsidR="008439A8" w:rsidRPr="002528C3">
              <w:rPr>
                <w:rFonts w:ascii="Garamond" w:hAnsi="Garamond"/>
                <w:sz w:val="16"/>
                <w:szCs w:val="16"/>
              </w:rPr>
              <w:t>it defaults to allowing</w:t>
            </w:r>
            <w:r w:rsidRPr="002528C3">
              <w:rPr>
                <w:rFonts w:ascii="Garamond" w:hAnsi="Garamond"/>
                <w:sz w:val="16"/>
                <w:szCs w:val="16"/>
              </w:rPr>
              <w:t xml:space="preserve"> </w:t>
            </w:r>
            <w:r w:rsidR="00A657DC">
              <w:rPr>
                <w:rFonts w:ascii="Garamond" w:hAnsi="Garamond"/>
                <w:sz w:val="16"/>
                <w:szCs w:val="16"/>
              </w:rPr>
              <w:t xml:space="preserve">unauthenticated </w:t>
            </w:r>
            <w:r w:rsidRPr="002528C3">
              <w:rPr>
                <w:rFonts w:ascii="Garamond" w:hAnsi="Garamond"/>
                <w:sz w:val="16"/>
                <w:szCs w:val="16"/>
              </w:rPr>
              <w:t>access)</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11CC33A2" w:rsidR="00861C91" w:rsidRPr="002528C3" w:rsidRDefault="00A03CF5" w:rsidP="007136E4">
            <w:pPr>
              <w:rPr>
                <w:rFonts w:ascii="Garamond" w:hAnsi="Garamond"/>
                <w:sz w:val="20"/>
                <w:szCs w:val="20"/>
              </w:rPr>
            </w:pPr>
            <w:r w:rsidRPr="002528C3">
              <w:rPr>
                <w:rFonts w:ascii="Garamond" w:hAnsi="Garamond"/>
                <w:sz w:val="16"/>
                <w:szCs w:val="16"/>
              </w:rPr>
              <w:t>Claudia can undertake more critical functions because authentication requirements are too weak</w:t>
            </w:r>
            <w:r w:rsidR="00486C23">
              <w:rPr>
                <w:rFonts w:ascii="Garamond" w:hAnsi="Garamond"/>
                <w:sz w:val="16"/>
                <w:szCs w:val="16"/>
              </w:rPr>
              <w:t xml:space="preserve"> (e.g. do not </w:t>
            </w:r>
            <w:r w:rsidR="007136E4">
              <w:rPr>
                <w:rFonts w:ascii="Garamond" w:hAnsi="Garamond"/>
                <w:sz w:val="16"/>
                <w:szCs w:val="16"/>
              </w:rPr>
              <w:t>us</w:t>
            </w:r>
            <w:r w:rsidR="00486C23">
              <w:rPr>
                <w:rFonts w:ascii="Garamond" w:hAnsi="Garamond"/>
                <w:sz w:val="16"/>
                <w:szCs w:val="16"/>
              </w:rPr>
              <w:t>e strong authentication s</w:t>
            </w:r>
            <w:r w:rsidR="007136E4">
              <w:rPr>
                <w:rFonts w:ascii="Garamond" w:hAnsi="Garamond"/>
                <w:sz w:val="16"/>
                <w:szCs w:val="16"/>
              </w:rPr>
              <w:t>uch as two factor</w:t>
            </w:r>
            <w:r w:rsidR="00486C23">
              <w:rPr>
                <w:rFonts w:ascii="Garamond" w:hAnsi="Garamond"/>
                <w:sz w:val="16"/>
                <w:szCs w:val="16"/>
              </w:rPr>
              <w:t>)</w:t>
            </w:r>
            <w:r w:rsidRPr="002528C3">
              <w:rPr>
                <w:rFonts w:ascii="Garamond" w:hAnsi="Garamond"/>
                <w:sz w:val="16"/>
                <w:szCs w:val="16"/>
              </w:rPr>
              <w:t>, or there is no requirement to re-authenticate for these</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250A06FD" w:rsidR="00861C91" w:rsidRPr="002528C3" w:rsidRDefault="00A03CF5" w:rsidP="00A03CF5">
            <w:pPr>
              <w:rPr>
                <w:rFonts w:ascii="Garamond" w:hAnsi="Garamond"/>
                <w:sz w:val="20"/>
                <w:szCs w:val="20"/>
              </w:rPr>
            </w:pPr>
            <w:r w:rsidRPr="002528C3">
              <w:rPr>
                <w:rFonts w:ascii="Garamond" w:hAnsi="Garamond"/>
                <w:sz w:val="16"/>
                <w:szCs w:val="16"/>
              </w:rPr>
              <w:t>Pravin can bypass authentication controls because a centralized standard, tested</w:t>
            </w:r>
            <w:r w:rsidR="001F53F5">
              <w:rPr>
                <w:rFonts w:ascii="Garamond" w:hAnsi="Garamond"/>
                <w:sz w:val="16"/>
                <w:szCs w:val="16"/>
              </w:rPr>
              <w:t>, proven</w:t>
            </w:r>
            <w:r w:rsidRPr="002528C3">
              <w:rPr>
                <w:rFonts w:ascii="Garamond" w:hAnsi="Garamond"/>
                <w:sz w:val="16"/>
                <w:szCs w:val="16"/>
              </w:rPr>
              <w:t xml:space="preserve"> and approved authentication module/framework/service, separate to the resource being requested, is not being used</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4B99FAAD" w:rsidR="00861C91" w:rsidRPr="00AA194A" w:rsidRDefault="00AC2FE7" w:rsidP="00AC2FE7">
            <w:pPr>
              <w:rPr>
                <w:rFonts w:ascii="Garamond" w:hAnsi="Garamond"/>
                <w:sz w:val="20"/>
                <w:szCs w:val="20"/>
              </w:rPr>
            </w:pPr>
            <w:r w:rsidRPr="00AA194A">
              <w:rPr>
                <w:rFonts w:ascii="Garamond" w:hAnsi="Garamond"/>
                <w:sz w:val="16"/>
                <w:szCs w:val="16"/>
              </w:rPr>
              <w:t xml:space="preserve">Mark can access resources or services because there is no authentication requirement, or it was </w:t>
            </w:r>
            <w:r w:rsidR="00FD2D38">
              <w:rPr>
                <w:rFonts w:ascii="Garamond" w:hAnsi="Garamond"/>
                <w:sz w:val="16"/>
                <w:szCs w:val="16"/>
              </w:rPr>
              <w:t xml:space="preserve">mistakenly </w:t>
            </w:r>
            <w:r w:rsidRPr="00AA194A">
              <w:rPr>
                <w:rFonts w:ascii="Garamond" w:hAnsi="Garamond"/>
                <w:sz w:val="16"/>
                <w:szCs w:val="16"/>
              </w:rPr>
              <w:t>assumed authentication would be undertaken by some other system or performed in some previous action</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41E81B9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16B8C7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F27365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5CCAA8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33E9C30A"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34C6800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60692ABF" w:rsidR="00861C91" w:rsidRPr="00AA194A" w:rsidRDefault="00AC2FE7" w:rsidP="00256FAF">
            <w:pPr>
              <w:rPr>
                <w:rFonts w:ascii="Garamond" w:hAnsi="Garamond"/>
                <w:sz w:val="20"/>
                <w:szCs w:val="20"/>
              </w:rPr>
            </w:pPr>
            <w:r w:rsidRPr="00AA194A">
              <w:rPr>
                <w:rFonts w:ascii="Garamond" w:hAnsi="Garamond"/>
                <w:sz w:val="16"/>
                <w:szCs w:val="16"/>
              </w:rPr>
              <w:t xml:space="preserve">Jaime can bypass authentication because it is not enforced with equal rigor for all types of authentication functionality (e.g. register, password change, password </w:t>
            </w:r>
            <w:r w:rsidR="00377162">
              <w:rPr>
                <w:rFonts w:ascii="Garamond" w:hAnsi="Garamond"/>
                <w:sz w:val="16"/>
                <w:szCs w:val="16"/>
              </w:rPr>
              <w:t>recovery</w:t>
            </w:r>
            <w:r w:rsidRPr="00AA194A">
              <w:rPr>
                <w:rFonts w:ascii="Garamond" w:hAnsi="Garamond"/>
                <w:sz w:val="16"/>
                <w:szCs w:val="16"/>
              </w:rPr>
              <w:t>, log out, administration)</w:t>
            </w:r>
            <w:r w:rsidR="00FD2D38">
              <w:rPr>
                <w:rFonts w:ascii="Garamond" w:hAnsi="Garamond"/>
                <w:sz w:val="16"/>
                <w:szCs w:val="16"/>
              </w:rPr>
              <w:t xml:space="preserve"> or across all versions</w:t>
            </w:r>
            <w:r w:rsidR="00256FAF">
              <w:rPr>
                <w:rFonts w:ascii="Garamond" w:hAnsi="Garamond"/>
                <w:sz w:val="16"/>
                <w:szCs w:val="16"/>
              </w:rPr>
              <w:t>/</w:t>
            </w:r>
            <w:r w:rsidR="00C775C7">
              <w:rPr>
                <w:rFonts w:ascii="Garamond" w:hAnsi="Garamond"/>
                <w:sz w:val="16"/>
                <w:szCs w:val="16"/>
              </w:rPr>
              <w:t>channels</w:t>
            </w:r>
            <w:r w:rsidR="00FD2D38">
              <w:rPr>
                <w:rFonts w:ascii="Garamond" w:hAnsi="Garamond"/>
                <w:sz w:val="16"/>
                <w:szCs w:val="16"/>
              </w:rPr>
              <w:t xml:space="preserve"> (e.g. mobile website, </w:t>
            </w:r>
            <w:r w:rsidR="00256FAF">
              <w:rPr>
                <w:rFonts w:ascii="Garamond" w:hAnsi="Garamond"/>
                <w:sz w:val="16"/>
                <w:szCs w:val="16"/>
              </w:rPr>
              <w:t xml:space="preserve">mobile app, </w:t>
            </w:r>
            <w:r w:rsidR="00FD2D38">
              <w:rPr>
                <w:rFonts w:ascii="Garamond" w:hAnsi="Garamond"/>
                <w:sz w:val="16"/>
                <w:szCs w:val="16"/>
              </w:rPr>
              <w:t>full website</w:t>
            </w:r>
            <w:r w:rsidR="00565C18">
              <w:rPr>
                <w:rFonts w:ascii="Garamond" w:hAnsi="Garamond"/>
                <w:sz w:val="16"/>
                <w:szCs w:val="16"/>
              </w:rPr>
              <w:t>, API</w:t>
            </w:r>
            <w:r w:rsidR="00C775C7">
              <w:rPr>
                <w:rFonts w:ascii="Garamond" w:hAnsi="Garamond"/>
                <w:sz w:val="16"/>
                <w:szCs w:val="16"/>
              </w:rPr>
              <w:t>, call centre</w:t>
            </w:r>
            <w:r w:rsidR="00FD2D38">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can influence or alter authentication code/routines so they can be bypassed</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2AFB858F"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58FCCAE6"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33AD2E4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41444F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2CCBFFB5"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067D104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573D4FB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10FBE32D"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9FC12E0" w:rsidR="00B9521B" w:rsidRPr="00AB2BE4" w:rsidRDefault="00F9350F" w:rsidP="00F9350F">
            <w:pPr>
              <w:rPr>
                <w:rFonts w:ascii="Garamond" w:hAnsi="Garamond"/>
                <w:sz w:val="16"/>
                <w:szCs w:val="16"/>
              </w:rPr>
            </w:pPr>
            <w:r>
              <w:rPr>
                <w:rFonts w:ascii="Garamond" w:hAnsi="Garamond"/>
                <w:sz w:val="16"/>
                <w:szCs w:val="16"/>
              </w:rPr>
              <w:t>Você inventou um novo ataque contra o Gerenciamento de Sessões</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1CB8E3D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236A3BA5" w:rsidR="00B9521B"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Session Management, and Cross Site Request Forgery (CSRF) Prevention</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3EBCD4A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3B1072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7F6E80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13CC52A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134DF91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569BC9E1"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591707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4400A94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741E61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394FBC5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0E25AFAC"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0855D28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51793149"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633087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01020F8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18BDCC67" w:rsidR="00B9521B" w:rsidRPr="00AB2BE4" w:rsidRDefault="002A42F9" w:rsidP="00BD3BC0">
            <w:pPr>
              <w:rPr>
                <w:rFonts w:ascii="Garamond" w:hAnsi="Garamond"/>
                <w:sz w:val="20"/>
                <w:szCs w:val="20"/>
              </w:rPr>
            </w:pPr>
            <w:r w:rsidRPr="00AB2BE4">
              <w:rPr>
                <w:rFonts w:ascii="Garamond" w:hAnsi="Garamond"/>
                <w:sz w:val="16"/>
                <w:szCs w:val="16"/>
              </w:rPr>
              <w:t xml:space="preserve">Marce can forge requests because per-session, or per-request for more critical actions, strong random tokens </w:t>
            </w:r>
            <w:r w:rsidR="00BD3BC0">
              <w:rPr>
                <w:rFonts w:ascii="Garamond" w:hAnsi="Garamond"/>
                <w:sz w:val="16"/>
                <w:szCs w:val="16"/>
              </w:rPr>
              <w:t xml:space="preserve">(i.e. anti-CSRF tokens) </w:t>
            </w:r>
            <w:r w:rsidRPr="00AB2BE4">
              <w:rPr>
                <w:rFonts w:ascii="Garamond" w:hAnsi="Garamond"/>
                <w:sz w:val="16"/>
                <w:szCs w:val="16"/>
              </w:rPr>
              <w:t>or similar are not being used for actions that change state</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2AF7ED0C" w:rsidR="00B9521B" w:rsidRPr="00AA194A" w:rsidRDefault="002A42F9" w:rsidP="002A42F9">
            <w:pPr>
              <w:rPr>
                <w:rFonts w:ascii="Garamond" w:hAnsi="Garamond"/>
                <w:sz w:val="20"/>
                <w:szCs w:val="20"/>
              </w:rPr>
            </w:pPr>
            <w:r w:rsidRPr="00AA194A">
              <w:rPr>
                <w:rFonts w:ascii="Garamond" w:hAnsi="Garamond"/>
                <w:sz w:val="16"/>
                <w:szCs w:val="16"/>
              </w:rPr>
              <w:t>Jeff can resend an identical</w:t>
            </w:r>
            <w:r w:rsidR="00837A54">
              <w:rPr>
                <w:rFonts w:ascii="Garamond" w:hAnsi="Garamond"/>
                <w:sz w:val="16"/>
                <w:szCs w:val="16"/>
              </w:rPr>
              <w:t xml:space="preserve"> repeat</w:t>
            </w:r>
            <w:r w:rsidRPr="00AA194A">
              <w:rPr>
                <w:rFonts w:ascii="Garamond" w:hAnsi="Garamond"/>
                <w:sz w:val="16"/>
                <w:szCs w:val="16"/>
              </w:rPr>
              <w:t xml:space="preserve"> interaction (e.g. HTTP request, signal, button press) and it is accepted, not rejected</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715263E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2AF97D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0DC026D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32E734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252A0BC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DA3E93C"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can bypass session management because it is not applied comprehensively and consistently across the 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can bypass the session management controls because they have been self-built and/or are weak, instead of using a standard framework or approved tested module</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0FA6F1FA"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0CB0F1D8"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433325C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721D15C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1CC08F16" w:rsidR="00B9521B" w:rsidRPr="00A05F66" w:rsidRDefault="002E2432" w:rsidP="00A05F66">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580E1200"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287887F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5024A0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69F6AAA" w:rsidR="00B9521B" w:rsidRPr="00F73D0B" w:rsidRDefault="002E2432" w:rsidP="002E2432">
            <w:pPr>
              <w:rPr>
                <w:rFonts w:ascii="Garamond" w:hAnsi="Garamond"/>
                <w:sz w:val="16"/>
                <w:szCs w:val="16"/>
              </w:rPr>
            </w:pPr>
            <w:r>
              <w:rPr>
                <w:rFonts w:ascii="Garamond" w:hAnsi="Garamond"/>
                <w:sz w:val="16"/>
                <w:szCs w:val="16"/>
              </w:rPr>
              <w:t>Você inventou um novo ataque contra Controle de Acessos</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77BB8D9"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2E3DC44F" w:rsidR="00B9521B" w:rsidRPr="00F73D0B" w:rsidRDefault="00940E13" w:rsidP="009103F2">
            <w:pPr>
              <w:rPr>
                <w:rFonts w:ascii="Garamond" w:hAnsi="Garamond"/>
                <w:sz w:val="20"/>
                <w:szCs w:val="20"/>
              </w:rPr>
            </w:pPr>
            <w:r w:rsidRPr="00F73D0B">
              <w:rPr>
                <w:rFonts w:ascii="Garamond" w:hAnsi="Garamond"/>
                <w:sz w:val="16"/>
                <w:szCs w:val="16"/>
              </w:rPr>
              <w:t xml:space="preserve">Christian can access information, which they should not have permission to, through another mechanism that does have permission (e.g. search indexer, logger, reporting), or because it is cached, </w:t>
            </w:r>
            <w:r w:rsidR="00586F98" w:rsidRPr="00F73D0B">
              <w:rPr>
                <w:rFonts w:ascii="Garamond" w:hAnsi="Garamond"/>
                <w:sz w:val="16"/>
                <w:szCs w:val="16"/>
              </w:rPr>
              <w:t xml:space="preserve">or kept for longer than necessary, </w:t>
            </w:r>
            <w:r w:rsidRPr="00F73D0B">
              <w:rPr>
                <w:rFonts w:ascii="Garamond" w:hAnsi="Garamond"/>
                <w:sz w:val="16"/>
                <w:szCs w:val="16"/>
              </w:rPr>
              <w:t>or other information leakage</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598E31F9" w:rsidR="00B9521B" w:rsidRPr="00180460" w:rsidRDefault="00191B12" w:rsidP="00191B12">
            <w:pPr>
              <w:rPr>
                <w:rFonts w:ascii="Garamond" w:hAnsi="Garamond"/>
                <w:sz w:val="16"/>
                <w:szCs w:val="16"/>
              </w:rPr>
            </w:pPr>
            <w:r w:rsidRPr="00F2787C">
              <w:rPr>
                <w:rFonts w:ascii="Garamond" w:hAnsi="Garamond"/>
                <w:i/>
                <w:color w:val="7F7F7F" w:themeColor="text1" w:themeTint="80"/>
                <w:sz w:val="20"/>
                <w:szCs w:val="20"/>
              </w:rPr>
              <w:t xml:space="preserve">Read more about this topic in OWASP’s </w:t>
            </w:r>
            <w:r>
              <w:rPr>
                <w:rFonts w:ascii="Garamond" w:hAnsi="Garamond"/>
                <w:i/>
                <w:color w:val="7F7F7F" w:themeColor="text1" w:themeTint="80"/>
                <w:sz w:val="20"/>
                <w:szCs w:val="20"/>
              </w:rPr>
              <w:t>Development and Testing Guides</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26862B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2AFE6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0D07912E"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7A414DE3"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3DFEEF4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2D049F7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4E442A5E" w:rsidR="00B9521B" w:rsidRPr="00F73D0B" w:rsidRDefault="00940E13" w:rsidP="008439A8">
            <w:pPr>
              <w:rPr>
                <w:rFonts w:ascii="Garamond" w:hAnsi="Garamond"/>
                <w:sz w:val="20"/>
                <w:szCs w:val="20"/>
              </w:rPr>
            </w:pPr>
            <w:r w:rsidRPr="00F73D0B">
              <w:rPr>
                <w:rFonts w:ascii="Garamond" w:hAnsi="Garamond"/>
                <w:sz w:val="16"/>
                <w:szCs w:val="16"/>
              </w:rPr>
              <w:t xml:space="preserve">Kelly can bypass authorization controls because they do not fail securely (i.e. </w:t>
            </w:r>
            <w:r w:rsidR="008439A8" w:rsidRPr="00F73D0B">
              <w:rPr>
                <w:rFonts w:ascii="Garamond" w:hAnsi="Garamond"/>
                <w:sz w:val="16"/>
                <w:szCs w:val="16"/>
              </w:rPr>
              <w:t>they default to allowing</w:t>
            </w:r>
            <w:r w:rsidRPr="00F73D0B">
              <w:rPr>
                <w:rFonts w:ascii="Garamond" w:hAnsi="Garamond"/>
                <w:sz w:val="16"/>
                <w:szCs w:val="16"/>
              </w:rPr>
              <w:t xml:space="preserve"> access)</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54688F2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1059E1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308EEE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F9D246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2A75B4AA" w:rsidR="00B9521B" w:rsidRPr="00A05F66" w:rsidRDefault="002E243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F6A69F7"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0961FEC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57985B"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6DFF143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7FDFC0B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64FAD91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5068526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7ED318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4E9AA64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244B4EF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0F3AFFDF"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763D2FD5"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73E1D54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9104EB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124F1B9"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D42A9F0"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E123AB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DE324D2"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0917FA2D" w:rsidR="00C17D42" w:rsidRPr="008F7EEF" w:rsidRDefault="002E2432" w:rsidP="002E2432">
            <w:pPr>
              <w:rPr>
                <w:rFonts w:ascii="Garamond" w:hAnsi="Garamond"/>
                <w:sz w:val="16"/>
                <w:szCs w:val="16"/>
              </w:rPr>
            </w:pPr>
            <w:r>
              <w:rPr>
                <w:rFonts w:ascii="Garamond" w:hAnsi="Garamond"/>
                <w:sz w:val="16"/>
                <w:szCs w:val="16"/>
              </w:rPr>
              <w:t>Você inventou um novo ataque contra</w:t>
            </w:r>
            <w:r w:rsidR="00C17D42" w:rsidRPr="008F7EEF">
              <w:rPr>
                <w:rFonts w:ascii="Garamond" w:hAnsi="Garamond"/>
                <w:sz w:val="16"/>
                <w:szCs w:val="16"/>
              </w:rPr>
              <w:t xml:space="preserve"> </w:t>
            </w:r>
            <w:r>
              <w:rPr>
                <w:rFonts w:ascii="Garamond" w:hAnsi="Garamond"/>
                <w:sz w:val="16"/>
                <w:szCs w:val="16"/>
              </w:rPr>
              <w:t>Práticas de Criptografia</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243CA5E8"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can access data because it has been obfuscated rather than using an approved cryptographic function</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544A4CCF" w:rsidR="00C17D42"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Cryptographic Storage, and Transport Layer Protection</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40B4AF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4DE114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77FB7479"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4CA92E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4F85B3C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7412C76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can access data in transit that is not encrypted, even though the channel is encrypted</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60CDB9DA" w:rsidR="00C17D42" w:rsidRPr="008F7EEF" w:rsidRDefault="00E836B6" w:rsidP="00C17D42">
            <w:pPr>
              <w:rPr>
                <w:rFonts w:ascii="Garamond" w:hAnsi="Garamond"/>
                <w:sz w:val="20"/>
                <w:szCs w:val="20"/>
              </w:rPr>
            </w:pPr>
            <w:r w:rsidRPr="008F7EEF">
              <w:rPr>
                <w:rFonts w:ascii="Garamond" w:hAnsi="Garamond"/>
                <w:sz w:val="16"/>
                <w:szCs w:val="16"/>
              </w:rPr>
              <w:t xml:space="preserve">Kyle can bypass cryptographic controls because they do not fail securely (i.e. </w:t>
            </w:r>
            <w:r w:rsidR="008439A8" w:rsidRPr="008F7EEF">
              <w:rPr>
                <w:rFonts w:ascii="Garamond" w:hAnsi="Garamond"/>
                <w:sz w:val="16"/>
                <w:szCs w:val="16"/>
              </w:rPr>
              <w:t>they default to</w:t>
            </w:r>
            <w:r w:rsidRPr="008F7EEF">
              <w:rPr>
                <w:rFonts w:ascii="Garamond" w:hAnsi="Garamond"/>
                <w:sz w:val="16"/>
                <w:szCs w:val="16"/>
              </w:rPr>
              <w:t xml:space="preserve"> </w:t>
            </w:r>
            <w:r w:rsidR="008439A8" w:rsidRPr="008F7EEF">
              <w:rPr>
                <w:rFonts w:ascii="Garamond" w:hAnsi="Garamond"/>
                <w:sz w:val="16"/>
                <w:szCs w:val="16"/>
              </w:rPr>
              <w:t>un</w:t>
            </w:r>
            <w:r w:rsidRPr="008F7EEF">
              <w:rPr>
                <w:rFonts w:ascii="Garamond" w:hAnsi="Garamond"/>
                <w:sz w:val="16"/>
                <w:szCs w:val="16"/>
              </w:rPr>
              <w:t>protected)</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74A1C8FE" w:rsidR="00C17D42" w:rsidRPr="008F7EEF" w:rsidRDefault="00E836B6" w:rsidP="00C17D42">
            <w:pPr>
              <w:rPr>
                <w:rFonts w:ascii="Garamond" w:hAnsi="Garamond"/>
                <w:sz w:val="20"/>
                <w:szCs w:val="20"/>
              </w:rPr>
            </w:pPr>
            <w:r w:rsidRPr="008F7EEF">
              <w:rPr>
                <w:rFonts w:ascii="Garamond" w:hAnsi="Garamond"/>
                <w:sz w:val="16"/>
                <w:szCs w:val="16"/>
              </w:rPr>
              <w:t xml:space="preserve">Romain can read and modify </w:t>
            </w:r>
            <w:r w:rsidR="00151E7E">
              <w:rPr>
                <w:rFonts w:ascii="Garamond" w:hAnsi="Garamond"/>
                <w:sz w:val="16"/>
                <w:szCs w:val="16"/>
              </w:rPr>
              <w:t xml:space="preserve">unencrypted </w:t>
            </w:r>
            <w:r w:rsidRPr="008F7EEF">
              <w:rPr>
                <w:rFonts w:ascii="Garamond" w:hAnsi="Garamond"/>
                <w:sz w:val="16"/>
                <w:szCs w:val="16"/>
              </w:rPr>
              <w:t xml:space="preserve">data in </w:t>
            </w:r>
            <w:r w:rsidR="00A56D80">
              <w:rPr>
                <w:rFonts w:ascii="Garamond" w:hAnsi="Garamond"/>
                <w:sz w:val="16"/>
                <w:szCs w:val="16"/>
              </w:rPr>
              <w:t xml:space="preserve">memory or in </w:t>
            </w:r>
            <w:r w:rsidRPr="008F7EEF">
              <w:rPr>
                <w:rFonts w:ascii="Garamond" w:hAnsi="Garamond"/>
                <w:sz w:val="16"/>
                <w:szCs w:val="16"/>
              </w:rPr>
              <w:t xml:space="preserve">transit (e.g. cryptographic secrets, credentials, session identifiers, personal and commercially-sensitive data), in </w:t>
            </w:r>
            <w:r w:rsidR="00A56D80">
              <w:rPr>
                <w:rFonts w:ascii="Garamond" w:hAnsi="Garamond"/>
                <w:sz w:val="16"/>
                <w:szCs w:val="16"/>
              </w:rPr>
              <w:t xml:space="preserve">use or in </w:t>
            </w:r>
            <w:r w:rsidRPr="008F7EEF">
              <w:rPr>
                <w:rFonts w:ascii="Garamond" w:hAnsi="Garamond"/>
                <w:sz w:val="16"/>
                <w:szCs w:val="16"/>
              </w:rPr>
              <w:t>communications within the application, or between the application and users, or between the application and external systems</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1F2B161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39F3B02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24F23F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2D1E75C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2D7C07FB"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0784AAD"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1E55D19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18A0391A"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74A4B7F6"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can access stored business data (e.g. passwords, session identifiers, PII, cardholder data) because it is not securely encrypted or securely hashed</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can bypass random number generation, random GUID generation, hashing and encryption functions because they have been self-built and/or are weak</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F7EEF" w:rsidRDefault="00E544C7" w:rsidP="00C17D42">
            <w:pPr>
              <w:rPr>
                <w:rFonts w:ascii="Garamond" w:hAnsi="Garamond"/>
                <w:sz w:val="20"/>
                <w:szCs w:val="20"/>
              </w:rPr>
            </w:pPr>
            <w:r w:rsidRPr="008F7EEF">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can read credentials for accessing internal or external resources, services and others systems because they are stored in an unencrypted format, or saved in the source code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5CF01DF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4376A6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4B46A9E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0426D6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710C8975"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39F5409E"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can access or predict the master cryptographic secrets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can influence or alter cryptography code/routines (encryption, hashing, digital signatures, random number and GUID generation) and can therefore bypass them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77FC41C2"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47B15D03"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6EE8EC0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12EF9F8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15AD3425" w:rsidR="00B9521B" w:rsidRPr="00E17F97" w:rsidRDefault="002E2432" w:rsidP="002E2432">
            <w:pPr>
              <w:rPr>
                <w:rFonts w:ascii="Garamond" w:hAnsi="Garamond"/>
                <w:sz w:val="16"/>
                <w:szCs w:val="16"/>
              </w:rPr>
            </w:pPr>
            <w:r>
              <w:rPr>
                <w:rFonts w:ascii="Garamond" w:hAnsi="Garamond"/>
                <w:sz w:val="16"/>
                <w:szCs w:val="16"/>
              </w:rPr>
              <w:t>Você inventou um novo ataque contra de qualquer tipo.</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368398F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40165EC3" w:rsidR="00B9521B" w:rsidRPr="00180460" w:rsidRDefault="00F742D9" w:rsidP="00D059C6">
            <w:pPr>
              <w:rPr>
                <w:rFonts w:ascii="Garamond" w:hAnsi="Garamond"/>
                <w:sz w:val="16"/>
                <w:szCs w:val="16"/>
              </w:rPr>
            </w:pPr>
            <w:r w:rsidRPr="00AF0B0A">
              <w:rPr>
                <w:rFonts w:ascii="Garamond" w:hAnsi="Garamond"/>
                <w:i/>
                <w:color w:val="7F7F7F" w:themeColor="text1" w:themeTint="80"/>
                <w:sz w:val="20"/>
                <w:szCs w:val="20"/>
              </w:rPr>
              <w:t xml:space="preserve">Read more about </w:t>
            </w:r>
            <w:r w:rsidR="00C90145">
              <w:rPr>
                <w:rFonts w:ascii="Garamond" w:hAnsi="Garamond"/>
                <w:i/>
                <w:color w:val="7F7F7F" w:themeColor="text1" w:themeTint="80"/>
                <w:sz w:val="20"/>
                <w:szCs w:val="20"/>
              </w:rPr>
              <w:t xml:space="preserve">application security in OWASP’s </w:t>
            </w:r>
            <w:r w:rsidR="006B151B">
              <w:rPr>
                <w:rFonts w:ascii="Garamond" w:hAnsi="Garamond"/>
                <w:i/>
                <w:color w:val="7F7F7F" w:themeColor="text1" w:themeTint="80"/>
                <w:sz w:val="20"/>
                <w:szCs w:val="20"/>
              </w:rPr>
              <w:t xml:space="preserve">free </w:t>
            </w:r>
            <w:r w:rsidR="00AA55A7">
              <w:rPr>
                <w:rFonts w:ascii="Garamond" w:hAnsi="Garamond"/>
                <w:i/>
                <w:color w:val="7F7F7F" w:themeColor="text1" w:themeTint="80"/>
                <w:sz w:val="20"/>
                <w:szCs w:val="20"/>
              </w:rPr>
              <w:t xml:space="preserve">Guides on </w:t>
            </w:r>
            <w:r w:rsidR="00C90145">
              <w:rPr>
                <w:rFonts w:ascii="Garamond" w:hAnsi="Garamond"/>
                <w:i/>
                <w:color w:val="7F7F7F" w:themeColor="text1" w:themeTint="80"/>
                <w:sz w:val="20"/>
                <w:szCs w:val="20"/>
              </w:rPr>
              <w:t>Requirements, Development, Code Review</w:t>
            </w:r>
            <w:r w:rsidR="00AA55A7">
              <w:rPr>
                <w:rFonts w:ascii="Garamond" w:hAnsi="Garamond"/>
                <w:i/>
                <w:color w:val="7F7F7F" w:themeColor="text1" w:themeTint="80"/>
                <w:sz w:val="20"/>
                <w:szCs w:val="20"/>
              </w:rPr>
              <w:t xml:space="preserve"> and T</w:t>
            </w:r>
            <w:r w:rsidR="00C90145">
              <w:rPr>
                <w:rFonts w:ascii="Garamond" w:hAnsi="Garamond"/>
                <w:i/>
                <w:color w:val="7F7F7F" w:themeColor="text1" w:themeTint="80"/>
                <w:sz w:val="20"/>
                <w:szCs w:val="20"/>
              </w:rPr>
              <w:t>esting, the Cheat Sheet series, and the Open Software Assurance Maturity Model</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3AF312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49334E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199850A0" w:rsidR="00B9521B" w:rsidRPr="00E17F97" w:rsidRDefault="00B159AB" w:rsidP="00B9521B">
            <w:pPr>
              <w:rPr>
                <w:rFonts w:ascii="Garamond" w:hAnsi="Garamond"/>
                <w:sz w:val="20"/>
                <w:szCs w:val="20"/>
              </w:rPr>
            </w:pPr>
            <w:r w:rsidRPr="00E17F97">
              <w:rPr>
                <w:rFonts w:ascii="Garamond" w:hAnsi="Garamond"/>
                <w:sz w:val="16"/>
                <w:szCs w:val="16"/>
              </w:rPr>
              <w:t xml:space="preserve">Aaron can bypass controls because error/exception handling is missing, or is implemented inconsistently or partially, or does not deny access by default (i.e. errors </w:t>
            </w:r>
            <w:r w:rsidR="00A56D80">
              <w:rPr>
                <w:rFonts w:ascii="Garamond" w:hAnsi="Garamond"/>
                <w:sz w:val="16"/>
                <w:szCs w:val="16"/>
              </w:rPr>
              <w:t xml:space="preserve">should </w:t>
            </w:r>
            <w:r w:rsidRPr="00E17F97">
              <w:rPr>
                <w:rFonts w:ascii="Garamond" w:hAnsi="Garamond"/>
                <w:sz w:val="16"/>
                <w:szCs w:val="16"/>
              </w:rPr>
              <w:t>terminate access/execution), or relies on handling by some other service or system</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2DAF69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17E713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F0174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0AB8EB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398F1EEC" w:rsidR="00B9521B" w:rsidRPr="00E17F97" w:rsidRDefault="00191018" w:rsidP="00191018">
            <w:pPr>
              <w:rPr>
                <w:rFonts w:ascii="Garamond" w:hAnsi="Garamond"/>
                <w:sz w:val="20"/>
                <w:szCs w:val="20"/>
              </w:rPr>
            </w:pPr>
            <w:r w:rsidRPr="00E17F97">
              <w:rPr>
                <w:rFonts w:ascii="Garamond" w:hAnsi="Garamond"/>
                <w:sz w:val="16"/>
                <w:szCs w:val="16"/>
              </w:rPr>
              <w:t>Roman can exploit the application because it was compiled using ou</w:t>
            </w:r>
            <w:r w:rsidRPr="008F7EEF">
              <w:rPr>
                <w:rFonts w:ascii="Garamond" w:hAnsi="Garamond"/>
                <w:sz w:val="16"/>
                <w:szCs w:val="16"/>
              </w:rPr>
              <w:t>t-of-date tools, or i</w:t>
            </w:r>
            <w:r w:rsidRPr="0002122B">
              <w:rPr>
                <w:rFonts w:ascii="Garamond" w:hAnsi="Garamond"/>
                <w:sz w:val="16"/>
                <w:szCs w:val="16"/>
              </w:rPr>
              <w:t>ts configuration is not secure by default, or security information was not documented and passed on to operational teams</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7C7A90D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541F83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173E9BA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5809A9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043D3EBB"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039B37C6" w14:textId="64599860" w:rsidR="00B9521B" w:rsidRPr="008F7EEF" w:rsidRDefault="002E2432" w:rsidP="002E2432">
            <w:pPr>
              <w:jc w:val="right"/>
              <w:rPr>
                <w:rFonts w:ascii="Garamond" w:hAnsi="Garamond"/>
                <w:b/>
                <w:color w:val="FBBB7B"/>
                <w:sz w:val="48"/>
                <w:szCs w:val="48"/>
              </w:rPr>
            </w:pPr>
            <w:r>
              <w:rPr>
                <w:rFonts w:ascii="Garamond" w:hAnsi="Garamond"/>
                <w:b/>
                <w:color w:val="FBBB7B"/>
                <w:sz w:val="48"/>
                <w:szCs w:val="48"/>
              </w:rPr>
              <w:t>Curinga</w:t>
            </w:r>
          </w:p>
        </w:tc>
        <w:tc>
          <w:tcPr>
            <w:tcW w:w="851" w:type="dxa"/>
            <w:vMerge w:val="restart"/>
            <w:shd w:val="clear" w:color="auto" w:fill="FBBB7B"/>
            <w:tcMar>
              <w:top w:w="0" w:type="dxa"/>
              <w:bottom w:w="0" w:type="dxa"/>
              <w:right w:w="113" w:type="dxa"/>
            </w:tcMar>
            <w:textDirection w:val="tbRl"/>
          </w:tcPr>
          <w:p w14:paraId="74B75C80" w14:textId="75E35E6A"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3964A154" w14:textId="09CF2A19" w:rsidR="00B9521B" w:rsidRPr="008F7EEF" w:rsidRDefault="002E2432" w:rsidP="00B9521B">
            <w:pPr>
              <w:jc w:val="right"/>
              <w:rPr>
                <w:rFonts w:ascii="Garamond" w:hAnsi="Garamond"/>
                <w:b/>
                <w:color w:val="FBBB7B"/>
                <w:sz w:val="48"/>
                <w:szCs w:val="48"/>
              </w:rPr>
            </w:pPr>
            <w:r>
              <w:rPr>
                <w:rFonts w:ascii="Garamond" w:hAnsi="Garamond"/>
                <w:b/>
                <w:color w:val="FBBB7B"/>
                <w:sz w:val="48"/>
                <w:szCs w:val="48"/>
              </w:rPr>
              <w:t>Curinga</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3BE60FBA" w:rsidR="00B9521B" w:rsidRPr="008F7EEF" w:rsidRDefault="00817A57" w:rsidP="00B9521B">
            <w:pPr>
              <w:rPr>
                <w:rFonts w:ascii="Garamond" w:hAnsi="Garamond"/>
                <w:sz w:val="16"/>
                <w:szCs w:val="16"/>
              </w:rPr>
            </w:pPr>
            <w:r w:rsidRPr="00817A57">
              <w:rPr>
                <w:rFonts w:ascii="Garamond" w:hAnsi="Garamond"/>
                <w:sz w:val="16"/>
                <w:szCs w:val="16"/>
              </w:rPr>
              <w:t>Alice consegue utilizar a aplicação para realizar ataques a dados e usuários do sistema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305002C1" w:rsidR="00B9521B" w:rsidRPr="00AA194A" w:rsidRDefault="00065FD3" w:rsidP="00B9521B">
            <w:pPr>
              <w:rPr>
                <w:rFonts w:ascii="Garamond" w:hAnsi="Garamond"/>
                <w:sz w:val="16"/>
                <w:szCs w:val="16"/>
              </w:rPr>
            </w:pPr>
            <w:r w:rsidRPr="00065FD3">
              <w:rPr>
                <w:rFonts w:ascii="Garamond" w:hAnsi="Garamond"/>
                <w:sz w:val="16"/>
                <w:szCs w:val="16"/>
              </w:rPr>
              <w:t>Bob pode influenciar, alterar ou mudar a aplicação para que ela não cumpra os propósitos legais, regulamentadores, contratuais ou outras diretrizes organizacionais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277506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05015D1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10395D6B" w:rsidR="00B9521B" w:rsidRPr="00690C0B" w:rsidRDefault="00065FD3" w:rsidP="0096213B">
            <w:pPr>
              <w:rPr>
                <w:rFonts w:ascii="Garamond" w:hAnsi="Garamond"/>
                <w:sz w:val="20"/>
                <w:szCs w:val="20"/>
              </w:rPr>
            </w:pPr>
            <w:r w:rsidRPr="00065FD3">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2340E2B8" w:rsidR="00B9521B" w:rsidRPr="00690C0B" w:rsidRDefault="00521668" w:rsidP="00F6401A">
            <w:pPr>
              <w:rPr>
                <w:rFonts w:ascii="Garamond" w:hAnsi="Garamond"/>
                <w:sz w:val="20"/>
                <w:szCs w:val="20"/>
              </w:rPr>
            </w:pPr>
            <w:r w:rsidRPr="00521668">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bookmarkStart w:id="0" w:name="_GoBack"/>
            <w:bookmarkEnd w:id="0"/>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elacomgrade"/>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57BB3648"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Cornucopia</w:t>
            </w:r>
          </w:p>
        </w:tc>
        <w:tc>
          <w:tcPr>
            <w:tcW w:w="340" w:type="dxa"/>
            <w:shd w:val="clear" w:color="auto" w:fill="auto"/>
            <w:tcMar>
              <w:bottom w:w="0" w:type="dxa"/>
              <w:right w:w="113" w:type="dxa"/>
            </w:tcMar>
            <w:textDirection w:val="tbRl"/>
          </w:tcPr>
          <w:p w14:paraId="499B13AD"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eastAsia="pt-BR"/>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elacomgrade"/>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4F528FBB" w:rsidR="00FD71AA" w:rsidRPr="00E942CA" w:rsidRDefault="00432084" w:rsidP="00F91ECC">
            <w:pPr>
              <w:rPr>
                <w:rFonts w:ascii="Garamond" w:hAnsi="Garamond"/>
                <w:sz w:val="20"/>
                <w:szCs w:val="20"/>
              </w:rPr>
            </w:pPr>
            <w:r>
              <w:rPr>
                <w:rFonts w:ascii="Garamond" w:hAnsi="Garamond"/>
                <w:sz w:val="20"/>
                <w:szCs w:val="20"/>
              </w:rPr>
              <w:t>1.</w:t>
            </w:r>
            <w:r w:rsidR="00F91ECC">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elacomgrade"/>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40"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1"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2"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eastAsia="pt-BR"/>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4"/>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C6E0A3" w14:textId="77777777" w:rsidR="000A711D" w:rsidRDefault="000A711D" w:rsidP="00F76FDB">
      <w:r>
        <w:separator/>
      </w:r>
    </w:p>
  </w:endnote>
  <w:endnote w:type="continuationSeparator" w:id="0">
    <w:p w14:paraId="1B48312D" w14:textId="77777777" w:rsidR="000A711D" w:rsidRDefault="000A711D"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5D3228" w14:textId="77777777" w:rsidR="000A711D" w:rsidRDefault="000A711D" w:rsidP="00F76FDB">
      <w:r>
        <w:separator/>
      </w:r>
    </w:p>
  </w:footnote>
  <w:footnote w:type="continuationSeparator" w:id="0">
    <w:p w14:paraId="0864DBD8" w14:textId="77777777" w:rsidR="000A711D" w:rsidRDefault="000A711D"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065FD3" w14:paraId="0EB9D3F2" w14:textId="77777777" w:rsidTr="00584225">
      <w:tc>
        <w:tcPr>
          <w:tcW w:w="5353" w:type="dxa"/>
        </w:tcPr>
        <w:p w14:paraId="264BA2F9" w14:textId="5A8E1859" w:rsidR="00065FD3" w:rsidRPr="00AC3581" w:rsidRDefault="00065FD3" w:rsidP="00C25872">
          <w:pPr>
            <w:pStyle w:val="Cabealho"/>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v1.20-PT-BR</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521668">
            <w:rPr>
              <w:rFonts w:ascii="Garamond" w:hAnsi="Garamond"/>
              <w:noProof/>
              <w:color w:val="BFBFBF" w:themeColor="background1" w:themeShade="BF"/>
              <w:sz w:val="16"/>
              <w:szCs w:val="16"/>
            </w:rPr>
            <w:t>18</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521668">
            <w:rPr>
              <w:rFonts w:ascii="Garamond" w:hAnsi="Garamond"/>
              <w:noProof/>
              <w:color w:val="BFBFBF" w:themeColor="background1" w:themeShade="BF"/>
              <w:sz w:val="16"/>
              <w:szCs w:val="16"/>
            </w:rPr>
            <w:t>21</w:t>
          </w:r>
          <w:r>
            <w:rPr>
              <w:rFonts w:ascii="Garamond" w:hAnsi="Garamond"/>
              <w:color w:val="BFBFBF" w:themeColor="background1" w:themeShade="BF"/>
              <w:sz w:val="16"/>
              <w:szCs w:val="16"/>
            </w:rPr>
            <w:fldChar w:fldCharType="end"/>
          </w:r>
        </w:p>
      </w:tc>
      <w:tc>
        <w:tcPr>
          <w:tcW w:w="2693" w:type="dxa"/>
        </w:tcPr>
        <w:p w14:paraId="3EB7FCCE" w14:textId="56292C22" w:rsidR="00065FD3" w:rsidRDefault="00065FD3" w:rsidP="00AC3581">
          <w:pPr>
            <w:pStyle w:val="Cabealho"/>
            <w:jc w:val="center"/>
            <w:rPr>
              <w:rFonts w:ascii="Garamond" w:hAnsi="Garamond"/>
              <w:sz w:val="16"/>
              <w:szCs w:val="16"/>
            </w:rPr>
          </w:pPr>
        </w:p>
      </w:tc>
      <w:tc>
        <w:tcPr>
          <w:tcW w:w="7308" w:type="dxa"/>
        </w:tcPr>
        <w:p w14:paraId="336A43DA" w14:textId="022F527A" w:rsidR="00065FD3" w:rsidRDefault="00065FD3" w:rsidP="00AC3581">
          <w:pPr>
            <w:pStyle w:val="Cabealho"/>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065FD3" w:rsidRPr="00AC3581" w:rsidRDefault="00065FD3" w:rsidP="00AC3581">
    <w:pPr>
      <w:pStyle w:val="Cabealho"/>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37477"/>
    <w:rsid w:val="00040390"/>
    <w:rsid w:val="00045AE0"/>
    <w:rsid w:val="00050836"/>
    <w:rsid w:val="00055242"/>
    <w:rsid w:val="0005734D"/>
    <w:rsid w:val="00065FD3"/>
    <w:rsid w:val="000718F5"/>
    <w:rsid w:val="00073196"/>
    <w:rsid w:val="00073685"/>
    <w:rsid w:val="00074EF2"/>
    <w:rsid w:val="00080F32"/>
    <w:rsid w:val="00081E9C"/>
    <w:rsid w:val="00082F65"/>
    <w:rsid w:val="00085DCB"/>
    <w:rsid w:val="00092D86"/>
    <w:rsid w:val="000A711D"/>
    <w:rsid w:val="000A7953"/>
    <w:rsid w:val="000B186F"/>
    <w:rsid w:val="000B6485"/>
    <w:rsid w:val="000B6575"/>
    <w:rsid w:val="000C64DF"/>
    <w:rsid w:val="000D0A75"/>
    <w:rsid w:val="000D4EA9"/>
    <w:rsid w:val="000F0DA3"/>
    <w:rsid w:val="000F481F"/>
    <w:rsid w:val="000F6544"/>
    <w:rsid w:val="000F7D6B"/>
    <w:rsid w:val="00100FB2"/>
    <w:rsid w:val="001023D7"/>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358A"/>
    <w:rsid w:val="0017793D"/>
    <w:rsid w:val="00180460"/>
    <w:rsid w:val="00181BD6"/>
    <w:rsid w:val="0018364D"/>
    <w:rsid w:val="00186CBC"/>
    <w:rsid w:val="00191018"/>
    <w:rsid w:val="00191B12"/>
    <w:rsid w:val="0019306E"/>
    <w:rsid w:val="00193D38"/>
    <w:rsid w:val="00195629"/>
    <w:rsid w:val="00195991"/>
    <w:rsid w:val="00197D10"/>
    <w:rsid w:val="001A18C4"/>
    <w:rsid w:val="001A6E3D"/>
    <w:rsid w:val="001A7167"/>
    <w:rsid w:val="001B1E9C"/>
    <w:rsid w:val="001B4C30"/>
    <w:rsid w:val="001B5499"/>
    <w:rsid w:val="001C187F"/>
    <w:rsid w:val="001D0063"/>
    <w:rsid w:val="001D2F04"/>
    <w:rsid w:val="001D4F00"/>
    <w:rsid w:val="001D726E"/>
    <w:rsid w:val="001E0DD0"/>
    <w:rsid w:val="001E5500"/>
    <w:rsid w:val="001F05FC"/>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E2432"/>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E4C31"/>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668"/>
    <w:rsid w:val="00521F35"/>
    <w:rsid w:val="00524AC5"/>
    <w:rsid w:val="00544785"/>
    <w:rsid w:val="0054592B"/>
    <w:rsid w:val="00550506"/>
    <w:rsid w:val="00550B8D"/>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8EA"/>
    <w:rsid w:val="006375C1"/>
    <w:rsid w:val="00643E00"/>
    <w:rsid w:val="00644AD2"/>
    <w:rsid w:val="006452BF"/>
    <w:rsid w:val="00654AC9"/>
    <w:rsid w:val="00654E85"/>
    <w:rsid w:val="00654EFA"/>
    <w:rsid w:val="00655545"/>
    <w:rsid w:val="00662E5C"/>
    <w:rsid w:val="00663B40"/>
    <w:rsid w:val="00675997"/>
    <w:rsid w:val="006777CF"/>
    <w:rsid w:val="00683EF4"/>
    <w:rsid w:val="00684CA6"/>
    <w:rsid w:val="00690C0B"/>
    <w:rsid w:val="006945EB"/>
    <w:rsid w:val="006948EC"/>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2FE5"/>
    <w:rsid w:val="007535D8"/>
    <w:rsid w:val="007570A6"/>
    <w:rsid w:val="007572F9"/>
    <w:rsid w:val="007707F7"/>
    <w:rsid w:val="00772BEF"/>
    <w:rsid w:val="00776087"/>
    <w:rsid w:val="00777036"/>
    <w:rsid w:val="00782BB0"/>
    <w:rsid w:val="00785B95"/>
    <w:rsid w:val="00787167"/>
    <w:rsid w:val="007A3F16"/>
    <w:rsid w:val="007B3A33"/>
    <w:rsid w:val="007C3792"/>
    <w:rsid w:val="007D39C8"/>
    <w:rsid w:val="007D646C"/>
    <w:rsid w:val="007E493F"/>
    <w:rsid w:val="007F60CE"/>
    <w:rsid w:val="008015F2"/>
    <w:rsid w:val="00802378"/>
    <w:rsid w:val="00806A33"/>
    <w:rsid w:val="00807EFD"/>
    <w:rsid w:val="008101B7"/>
    <w:rsid w:val="0081344B"/>
    <w:rsid w:val="00817653"/>
    <w:rsid w:val="00817A57"/>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2DE0"/>
    <w:rsid w:val="008D3CAD"/>
    <w:rsid w:val="008E1A45"/>
    <w:rsid w:val="008E28F9"/>
    <w:rsid w:val="008F7EEF"/>
    <w:rsid w:val="009103F2"/>
    <w:rsid w:val="00915D6A"/>
    <w:rsid w:val="009213D1"/>
    <w:rsid w:val="00921658"/>
    <w:rsid w:val="00921D58"/>
    <w:rsid w:val="00926773"/>
    <w:rsid w:val="00940E13"/>
    <w:rsid w:val="00944165"/>
    <w:rsid w:val="0094490C"/>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A72BE"/>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380A"/>
    <w:rsid w:val="00A87A34"/>
    <w:rsid w:val="00A915D2"/>
    <w:rsid w:val="00A926F6"/>
    <w:rsid w:val="00A95286"/>
    <w:rsid w:val="00AA194A"/>
    <w:rsid w:val="00AA55A7"/>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58C8"/>
    <w:rsid w:val="00AD61AB"/>
    <w:rsid w:val="00AE1EC4"/>
    <w:rsid w:val="00AF0B0A"/>
    <w:rsid w:val="00AF0D17"/>
    <w:rsid w:val="00AF2B7C"/>
    <w:rsid w:val="00AF4AA7"/>
    <w:rsid w:val="00B06E8F"/>
    <w:rsid w:val="00B14EAB"/>
    <w:rsid w:val="00B159AB"/>
    <w:rsid w:val="00B16D0D"/>
    <w:rsid w:val="00B23FB4"/>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17FE"/>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24115"/>
    <w:rsid w:val="00C25872"/>
    <w:rsid w:val="00C321D9"/>
    <w:rsid w:val="00C33831"/>
    <w:rsid w:val="00C51BBE"/>
    <w:rsid w:val="00C57613"/>
    <w:rsid w:val="00C57FAC"/>
    <w:rsid w:val="00C64958"/>
    <w:rsid w:val="00C775C7"/>
    <w:rsid w:val="00C81E3D"/>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4F55"/>
    <w:rsid w:val="00DD6063"/>
    <w:rsid w:val="00DE02AA"/>
    <w:rsid w:val="00DE085E"/>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544C7"/>
    <w:rsid w:val="00E5615F"/>
    <w:rsid w:val="00E564A4"/>
    <w:rsid w:val="00E61DCC"/>
    <w:rsid w:val="00E671AA"/>
    <w:rsid w:val="00E7505E"/>
    <w:rsid w:val="00E80CAF"/>
    <w:rsid w:val="00E80CF3"/>
    <w:rsid w:val="00E836B6"/>
    <w:rsid w:val="00E85027"/>
    <w:rsid w:val="00E92BDF"/>
    <w:rsid w:val="00E942CA"/>
    <w:rsid w:val="00E94357"/>
    <w:rsid w:val="00EA4121"/>
    <w:rsid w:val="00EA4857"/>
    <w:rsid w:val="00EA49FF"/>
    <w:rsid w:val="00EB09F0"/>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54617"/>
    <w:rsid w:val="00F6401A"/>
    <w:rsid w:val="00F67D77"/>
    <w:rsid w:val="00F73D0B"/>
    <w:rsid w:val="00F742D9"/>
    <w:rsid w:val="00F75371"/>
    <w:rsid w:val="00F75834"/>
    <w:rsid w:val="00F76FDB"/>
    <w:rsid w:val="00F8742B"/>
    <w:rsid w:val="00F91A92"/>
    <w:rsid w:val="00F91ECC"/>
    <w:rsid w:val="00F92428"/>
    <w:rsid w:val="00F931F8"/>
    <w:rsid w:val="00F9350F"/>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79ACFAAB-4785-49C6-B32C-72304412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D9"/>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76FDB"/>
    <w:pPr>
      <w:tabs>
        <w:tab w:val="center" w:pos="4320"/>
        <w:tab w:val="right" w:pos="8640"/>
      </w:tabs>
    </w:pPr>
  </w:style>
  <w:style w:type="character" w:customStyle="1" w:styleId="CabealhoChar">
    <w:name w:val="Cabeçalho Char"/>
    <w:basedOn w:val="Fontepargpadro"/>
    <w:link w:val="Cabealho"/>
    <w:uiPriority w:val="99"/>
    <w:rsid w:val="00F76FDB"/>
  </w:style>
  <w:style w:type="paragraph" w:styleId="Rodap">
    <w:name w:val="footer"/>
    <w:basedOn w:val="Normal"/>
    <w:link w:val="RodapChar"/>
    <w:uiPriority w:val="99"/>
    <w:unhideWhenUsed/>
    <w:rsid w:val="00F76FDB"/>
    <w:pPr>
      <w:tabs>
        <w:tab w:val="center" w:pos="4320"/>
        <w:tab w:val="right" w:pos="8640"/>
      </w:tabs>
    </w:pPr>
  </w:style>
  <w:style w:type="character" w:customStyle="1" w:styleId="RodapChar">
    <w:name w:val="Rodapé Char"/>
    <w:basedOn w:val="Fontepargpadro"/>
    <w:link w:val="Rodap"/>
    <w:uiPriority w:val="99"/>
    <w:rsid w:val="00F76FDB"/>
  </w:style>
  <w:style w:type="table" w:styleId="Tabelacomgrade">
    <w:name w:val="Table Grid"/>
    <w:basedOn w:val="Tabela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C6EDD"/>
    <w:pPr>
      <w:ind w:left="720"/>
      <w:contextualSpacing/>
    </w:pPr>
  </w:style>
  <w:style w:type="paragraph" w:styleId="Textodebalo">
    <w:name w:val="Balloon Text"/>
    <w:basedOn w:val="Normal"/>
    <w:link w:val="TextodebaloChar"/>
    <w:uiPriority w:val="99"/>
    <w:semiHidden/>
    <w:unhideWhenUsed/>
    <w:rsid w:val="00777036"/>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77036"/>
    <w:rPr>
      <w:rFonts w:ascii="Lucida Grande" w:hAnsi="Lucida Grande" w:cs="Lucida Grande"/>
      <w:sz w:val="18"/>
      <w:szCs w:val="18"/>
    </w:rPr>
  </w:style>
  <w:style w:type="character" w:styleId="Hyperlink">
    <w:name w:val="Hyperlink"/>
    <w:basedOn w:val="Fontepargpadro"/>
    <w:uiPriority w:val="99"/>
    <w:unhideWhenUsed/>
    <w:rsid w:val="00346594"/>
    <w:rPr>
      <w:color w:val="0000FF" w:themeColor="hyperlink"/>
      <w:u w:val="single"/>
    </w:rPr>
  </w:style>
  <w:style w:type="character" w:styleId="HiperlinkVisitado">
    <w:name w:val="FollowedHyperlink"/>
    <w:basedOn w:val="Fontepargpadro"/>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o">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msdn.com/b/sdl/archive/2010/03/02/announcing-elevation-of-privilege-the-threat-modeling-game.aspx" TargetMode="External"/><Relationship Id="rId18" Type="http://schemas.openxmlformats.org/officeDocument/2006/relationships/hyperlink" Target="https://www.owasp.org/index.php/OWASP_Testing_Project" TargetMode="External"/><Relationship Id="rId26" Type="http://schemas.openxmlformats.org/officeDocument/2006/relationships/hyperlink" Target="https://www.owasp.org/index.php/OWASP_Cornucopia" TargetMode="External"/><Relationship Id="rId39" Type="http://schemas.openxmlformats.org/officeDocument/2006/relationships/image" Target="media/image3.png"/><Relationship Id="rId21" Type="http://schemas.openxmlformats.org/officeDocument/2006/relationships/hyperlink" Target="http://capec.mitre.org/" TargetMode="External"/><Relationship Id="rId34" Type="http://schemas.openxmlformats.org/officeDocument/2006/relationships/hyperlink" Target="https://www.owasp.org/index.php/File:Cornucopia-scoresheet.pdf" TargetMode="External"/><Relationship Id="rId42" Type="http://schemas.openxmlformats.org/officeDocument/2006/relationships/hyperlink" Target="https://www.youtube.com/watch?v=Q_LE-8xNXV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wasp.org/index.php/OWASP_Secure_Coding_Practices_-_Quick_Reference_Guide" TargetMode="External"/><Relationship Id="rId29" Type="http://schemas.openxmlformats.org/officeDocument/2006/relationships/hyperlink" Target="https://www.owasp.org/images/3/33/OWASP_Application_Security_Verification_Standard_3.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fecode.org/publications/SAFECode_Agile_Dev_Security0712.pdf" TargetMode="External"/><Relationship Id="rId24" Type="http://schemas.openxmlformats.org/officeDocument/2006/relationships/hyperlink" Target="http://www.avery.co.uk/avery/secure/gb_softwaredownload?downloadPath=%2Fuk%2FA-0017-01_L.doc" TargetMode="External"/><Relationship Id="rId32" Type="http://schemas.openxmlformats.org/officeDocument/2006/relationships/hyperlink" Target="http://www.safecode.org/publications/SAFECode_Agile_Dev_Security0712.pdf" TargetMode="External"/><Relationship Id="rId37" Type="http://schemas.openxmlformats.org/officeDocument/2006/relationships/hyperlink" Target="https://www.owasp.org/index.php/Cornucopia_-_Ecommerce_Website_Edition_-_Wiki_Deck" TargetMode="External"/><Relationship Id="rId40" Type="http://schemas.openxmlformats.org/officeDocument/2006/relationships/hyperlink" Target="https://www.youtube.com/watch?v=i5Y0akWj31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cisecuritystandards.org/pdfs/PCI_DSS_v2_eCommerce_Guidelines.pdf" TargetMode="External"/><Relationship Id="rId23" Type="http://schemas.openxmlformats.org/officeDocument/2006/relationships/hyperlink" Target="http://social.technet.microsoft.com/wiki/contents/articles/285.elevation-of-privilege-the-game.aspx" TargetMode="External"/><Relationship Id="rId28" Type="http://schemas.openxmlformats.org/officeDocument/2006/relationships/hyperlink" Target="https://www.owasp.org/index.php/File:OWASP_SCP_Quick_Reference_Guide_v2.pdf" TargetMode="External"/><Relationship Id="rId36" Type="http://schemas.openxmlformats.org/officeDocument/2006/relationships/hyperlink" Target="http://blogs.computerworld.com/application-security/21545/security-why-choosing-frameworks-platforms-and-language-matter" TargetMode="External"/><Relationship Id="rId10" Type="http://schemas.openxmlformats.org/officeDocument/2006/relationships/hyperlink" Target="http://www.safecode.org/" TargetMode="External"/><Relationship Id="rId19" Type="http://schemas.openxmlformats.org/officeDocument/2006/relationships/hyperlink" Target="http://www.securityninja.co.uk/secure-development/the-principles-place/" TargetMode="External"/><Relationship Id="rId31" Type="http://schemas.openxmlformats.org/officeDocument/2006/relationships/hyperlink" Target="http://capec.mitre.org/data/archive/capec_v2.8.zip"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 TargetMode="External"/><Relationship Id="rId22" Type="http://schemas.openxmlformats.org/officeDocument/2006/relationships/hyperlink" Target="https://www.owasp.org/index.php/OWASP_AppSensor_Project" TargetMode="External"/><Relationship Id="rId27" Type="http://schemas.openxmlformats.org/officeDocument/2006/relationships/hyperlink" Target="https://www.owasp.org/index.php/Cornucopia_-_Ecommerce_Website_Edition_-_Wiki_Deck" TargetMode="External"/><Relationship Id="rId30" Type="http://schemas.openxmlformats.org/officeDocument/2006/relationships/hyperlink" Target="https://www.owasp.org/index.php/AppSensor_DetectionPoints" TargetMode="External"/><Relationship Id="rId35" Type="http://schemas.openxmlformats.org/officeDocument/2006/relationships/hyperlink" Target="https://www.owasp.org/index.php/Category:Framework_Security_Matrix" TargetMode="External"/><Relationship Id="rId43" Type="http://schemas.openxmlformats.org/officeDocument/2006/relationships/image" Target="media/image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www.microsoft.com/security/sdl/adopt/eop.aspx" TargetMode="External"/><Relationship Id="rId17" Type="http://schemas.openxmlformats.org/officeDocument/2006/relationships/hyperlink" Target="https://www.owasp.org/index.php/Category:OWASP_Application_Security_Verification_Standard_Project" TargetMode="External"/><Relationship Id="rId25" Type="http://schemas.openxmlformats.org/officeDocument/2006/relationships/hyperlink" Target="https://lists.owasp.org/mailman/listinfo/owasp_cornucopia" TargetMode="External"/><Relationship Id="rId33" Type="http://schemas.openxmlformats.org/officeDocument/2006/relationships/hyperlink" Target="https://youtu.be/i5Y0akWj31k" TargetMode="External"/><Relationship Id="rId38" Type="http://schemas.openxmlformats.org/officeDocument/2006/relationships/hyperlink" Target="https://www.owasp.org/index.php/OWASP_Cornucopia" TargetMode="External"/><Relationship Id="rId46" Type="http://schemas.openxmlformats.org/officeDocument/2006/relationships/theme" Target="theme/theme1.xml"/><Relationship Id="rId20" Type="http://schemas.openxmlformats.org/officeDocument/2006/relationships/hyperlink" Target="http://cwe.mitre.org/" TargetMode="External"/><Relationship Id="rId41" Type="http://schemas.openxmlformats.org/officeDocument/2006/relationships/hyperlink" Target="http://trustedsoftwarealliance.com/2014/03/21/the-owasp-cornucopia-project-with-colin-wat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CC2DA-AEE6-4ABC-BBD2-CE2AFD55A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21</Pages>
  <Words>9710</Words>
  <Characters>52436</Characters>
  <Application>Microsoft Office Word</Application>
  <DocSecurity>0</DocSecurity>
  <Lines>436</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OWASP Cornucopia Ecommerce Website Edition</vt:lpstr>
      <vt:lpstr>OWASP Cornucopia Ecommerce Website Edition</vt:lpstr>
    </vt:vector>
  </TitlesOfParts>
  <Manager/>
  <Company>OWASP</Company>
  <LinksUpToDate>false</LinksUpToDate>
  <CharactersWithSpaces>62022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Wagner Mendes Voltz</cp:lastModifiedBy>
  <cp:revision>18</cp:revision>
  <cp:lastPrinted>2015-03-31T16:57:00Z</cp:lastPrinted>
  <dcterms:created xsi:type="dcterms:W3CDTF">2016-06-29T14:34:00Z</dcterms:created>
  <dcterms:modified xsi:type="dcterms:W3CDTF">2018-01-10T11:46:00Z</dcterms:modified>
  <cp:category/>
</cp:coreProperties>
</file>