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3F" w:rsidRDefault="0040673F">
      <w:pPr>
        <w:contextualSpacing w:val="0"/>
        <w:jc w:val="center"/>
      </w:pP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PELOTAS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DESENVOLVIMENTO TECNOLÓGICO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ENGENHARIA DE COMPUTAÇÃO</w:t>
      </w:r>
    </w:p>
    <w:p w:rsidR="0040673F" w:rsidRDefault="00A01E19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 DE CIRCUITOS DIGITAIS AVANÇADOS</w:t>
      </w:r>
    </w:p>
    <w:p w:rsidR="0040673F" w:rsidRDefault="00A01E19">
      <w:pPr>
        <w:contextualSpacing w:val="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1562100" cy="1562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EA60A5">
      <w:pPr>
        <w:contextualSpacing w:val="0"/>
        <w:jc w:val="center"/>
        <w:rPr>
          <w:b/>
        </w:rPr>
      </w:pPr>
      <w:r>
        <w:rPr>
          <w:b/>
        </w:rPr>
        <w:t>PROPOSTA DE PROJETO PRÁTICO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EA60A5">
      <w:pPr>
        <w:contextualSpacing w:val="0"/>
        <w:jc w:val="center"/>
        <w:rPr>
          <w:b/>
        </w:rPr>
      </w:pPr>
      <w:r>
        <w:rPr>
          <w:b/>
        </w:rPr>
        <w:t>PROCESSADOR MIPS</w:t>
      </w:r>
      <w:r w:rsidR="001D42D7">
        <w:rPr>
          <w:b/>
        </w:rPr>
        <w:t xml:space="preserve"> PIPELINE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A01E19">
      <w:pPr>
        <w:contextualSpacing w:val="0"/>
        <w:jc w:val="center"/>
        <w:rPr>
          <w:b/>
        </w:rPr>
      </w:pPr>
      <w:r>
        <w:rPr>
          <w:b/>
        </w:rPr>
        <w:t>ANDRÉ NACHTIGALL, HENRIQUE KESSLER E WAGNER LOCH</w:t>
      </w: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40673F">
      <w:pPr>
        <w:contextualSpacing w:val="0"/>
        <w:jc w:val="center"/>
        <w:rPr>
          <w:b/>
        </w:rPr>
      </w:pPr>
    </w:p>
    <w:p w:rsidR="0040673F" w:rsidRDefault="00A01E19">
      <w:pPr>
        <w:contextualSpacing w:val="0"/>
        <w:jc w:val="center"/>
        <w:rPr>
          <w:b/>
        </w:rPr>
      </w:pPr>
      <w:r>
        <w:rPr>
          <w:b/>
        </w:rPr>
        <w:t xml:space="preserve">PELOTAS, </w:t>
      </w:r>
      <w:proofErr w:type="gramStart"/>
      <w:r w:rsidR="00EA60A5">
        <w:rPr>
          <w:b/>
        </w:rPr>
        <w:t>NOVEMBRO</w:t>
      </w:r>
      <w:proofErr w:type="gramEnd"/>
      <w:r>
        <w:rPr>
          <w:b/>
        </w:rPr>
        <w:t xml:space="preserve"> DE 2018</w:t>
      </w:r>
    </w:p>
    <w:p w:rsidR="0040673F" w:rsidRDefault="00A01E19">
      <w:pPr>
        <w:contextualSpacing w:val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Nachtigall</w:t>
      </w:r>
      <w:proofErr w:type="spellEnd"/>
      <w:r>
        <w:rPr>
          <w:b/>
        </w:rPr>
        <w:t xml:space="preserve">, Henrique </w:t>
      </w:r>
      <w:proofErr w:type="spellStart"/>
      <w:r>
        <w:rPr>
          <w:b/>
        </w:rPr>
        <w:t>Kessler</w:t>
      </w:r>
      <w:proofErr w:type="spellEnd"/>
      <w:r>
        <w:rPr>
          <w:b/>
        </w:rPr>
        <w:t xml:space="preserve"> e Wagner Loch</w:t>
      </w:r>
    </w:p>
    <w:p w:rsidR="00EA60A5" w:rsidRDefault="00EA60A5" w:rsidP="00EA60A5">
      <w:pPr>
        <w:spacing w:line="240" w:lineRule="auto"/>
        <w:ind w:right="-270"/>
        <w:contextualSpacing w:val="0"/>
        <w:rPr>
          <w:b/>
        </w:rPr>
      </w:pPr>
    </w:p>
    <w:p w:rsidR="0040673F" w:rsidRDefault="004B4D8E" w:rsidP="00EA60A5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Apresentação</w:t>
      </w:r>
    </w:p>
    <w:p w:rsidR="0040673F" w:rsidRDefault="0040673F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</w:p>
    <w:p w:rsidR="0040673F" w:rsidRDefault="0040673F">
      <w:pPr>
        <w:spacing w:line="240" w:lineRule="auto"/>
        <w:ind w:right="-270"/>
        <w:contextualSpacing w:val="0"/>
        <w:jc w:val="both"/>
        <w:rPr>
          <w:b/>
          <w:sz w:val="24"/>
          <w:szCs w:val="24"/>
        </w:rPr>
      </w:pPr>
    </w:p>
    <w:p w:rsidR="0040673F" w:rsidRDefault="00A01E19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 presente relatório apresenta </w:t>
      </w:r>
      <w:r w:rsidR="00EA60A5">
        <w:rPr>
          <w:sz w:val="24"/>
          <w:szCs w:val="24"/>
        </w:rPr>
        <w:t>com</w:t>
      </w:r>
      <w:r w:rsidR="004B4D8E">
        <w:rPr>
          <w:sz w:val="24"/>
          <w:szCs w:val="24"/>
        </w:rPr>
        <w:t>o proposta de desenvolvimento de</w:t>
      </w:r>
      <w:r w:rsidR="00EA60A5">
        <w:rPr>
          <w:sz w:val="24"/>
          <w:szCs w:val="24"/>
        </w:rPr>
        <w:t xml:space="preserve"> trabalho prático final da disciplina de Sistemas Digitais Avançados o processador MIPS</w:t>
      </w:r>
      <w:r w:rsidR="001D42D7">
        <w:rPr>
          <w:sz w:val="24"/>
          <w:szCs w:val="24"/>
        </w:rPr>
        <w:t xml:space="preserve"> PIPELINE</w:t>
      </w:r>
      <w:r w:rsidR="00EA60A5">
        <w:rPr>
          <w:sz w:val="24"/>
          <w:szCs w:val="24"/>
        </w:rPr>
        <w:t>, incluindo todas as suas estruturas de controle e instruções.</w:t>
      </w:r>
    </w:p>
    <w:p w:rsidR="00EA60A5" w:rsidRDefault="00EA60A5">
      <w:pPr>
        <w:spacing w:line="360" w:lineRule="auto"/>
        <w:ind w:right="-270"/>
        <w:contextualSpacing w:val="0"/>
        <w:jc w:val="both"/>
        <w:rPr>
          <w:sz w:val="24"/>
          <w:szCs w:val="24"/>
        </w:rPr>
      </w:pPr>
    </w:p>
    <w:p w:rsidR="00EA60A5" w:rsidRDefault="001D42D7" w:rsidP="00C6150B">
      <w:pPr>
        <w:keepNext/>
        <w:spacing w:line="360" w:lineRule="auto"/>
        <w:ind w:right="-270"/>
        <w:contextualSpacing w:val="0"/>
        <w:jc w:val="center"/>
      </w:pPr>
      <w:r>
        <w:rPr>
          <w:noProof/>
        </w:rPr>
        <w:drawing>
          <wp:inline distT="0" distB="0" distL="0" distR="0">
            <wp:extent cx="4744926" cy="2981325"/>
            <wp:effectExtent l="0" t="0" r="0" b="0"/>
            <wp:docPr id="2" name="Imagem 2" descr="Resultado de imagem para mips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ips pipe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18" cy="29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A5" w:rsidRPr="007A064A" w:rsidRDefault="00EA60A5" w:rsidP="007A064A">
      <w:pPr>
        <w:pStyle w:val="Legenda"/>
        <w:jc w:val="center"/>
        <w:rPr>
          <w:color w:val="auto"/>
          <w:sz w:val="24"/>
          <w:szCs w:val="24"/>
        </w:rPr>
      </w:pPr>
      <w:r w:rsidRPr="007A064A">
        <w:rPr>
          <w:color w:val="auto"/>
        </w:rPr>
        <w:t xml:space="preserve">Figura </w:t>
      </w:r>
      <w:r w:rsidRPr="007A064A">
        <w:rPr>
          <w:color w:val="auto"/>
        </w:rPr>
        <w:fldChar w:fldCharType="begin"/>
      </w:r>
      <w:r w:rsidRPr="007A064A">
        <w:rPr>
          <w:color w:val="auto"/>
        </w:rPr>
        <w:instrText xml:space="preserve"> SEQ Figura \* ARABIC </w:instrText>
      </w:r>
      <w:r w:rsidRPr="007A064A">
        <w:rPr>
          <w:color w:val="auto"/>
        </w:rPr>
        <w:fldChar w:fldCharType="separate"/>
      </w:r>
      <w:r w:rsidR="001B6F8D">
        <w:rPr>
          <w:noProof/>
          <w:color w:val="auto"/>
        </w:rPr>
        <w:t>1</w:t>
      </w:r>
      <w:r w:rsidRPr="007A064A">
        <w:rPr>
          <w:color w:val="auto"/>
        </w:rPr>
        <w:fldChar w:fldCharType="end"/>
      </w:r>
      <w:r w:rsidRPr="007A064A">
        <w:rPr>
          <w:color w:val="auto"/>
        </w:rPr>
        <w:t xml:space="preserve"> - Diagrama completo da arquitetura interna do MIPS</w:t>
      </w:r>
    </w:p>
    <w:p w:rsidR="0040673F" w:rsidRDefault="0040673F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40673F" w:rsidRDefault="0040673F">
      <w:pPr>
        <w:spacing w:line="240" w:lineRule="auto"/>
        <w:ind w:right="-270"/>
        <w:contextualSpacing w:val="0"/>
        <w:jc w:val="both"/>
        <w:rPr>
          <w:sz w:val="24"/>
          <w:szCs w:val="24"/>
        </w:rPr>
      </w:pPr>
    </w:p>
    <w:p w:rsidR="0040673F" w:rsidRDefault="00A01E19">
      <w:pPr>
        <w:spacing w:line="240" w:lineRule="auto"/>
        <w:ind w:right="-270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:rsidR="0040673F" w:rsidRDefault="0040673F">
      <w:pPr>
        <w:spacing w:line="240" w:lineRule="auto"/>
        <w:ind w:right="-270"/>
        <w:contextualSpacing w:val="0"/>
        <w:rPr>
          <w:b/>
          <w:sz w:val="24"/>
          <w:szCs w:val="24"/>
        </w:rPr>
      </w:pPr>
    </w:p>
    <w:p w:rsidR="0040673F" w:rsidRDefault="00011A92" w:rsidP="00011A92">
      <w:pPr>
        <w:spacing w:line="360" w:lineRule="auto"/>
        <w:ind w:right="-27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 xml:space="preserve">O desenvolvimento do trabalho se dará utilizando VHDL e todas as técnicas aprendidas durante o curso. </w:t>
      </w:r>
      <w:r w:rsidR="00707FB2">
        <w:rPr>
          <w:sz w:val="24"/>
          <w:szCs w:val="24"/>
        </w:rPr>
        <w:t>A divisão</w:t>
      </w:r>
      <w:r>
        <w:rPr>
          <w:sz w:val="24"/>
          <w:szCs w:val="24"/>
        </w:rPr>
        <w:t xml:space="preserve"> das tarefas</w:t>
      </w:r>
      <w:r w:rsidR="00707FB2">
        <w:rPr>
          <w:sz w:val="24"/>
          <w:szCs w:val="24"/>
        </w:rPr>
        <w:t xml:space="preserve"> principais</w:t>
      </w:r>
      <w:r>
        <w:rPr>
          <w:sz w:val="24"/>
          <w:szCs w:val="24"/>
        </w:rPr>
        <w:t xml:space="preserve"> se dará da seguinte maneira:</w:t>
      </w:r>
    </w:p>
    <w:p w:rsidR="00707FB2" w:rsidRDefault="00707FB2" w:rsidP="00011A92">
      <w:pPr>
        <w:spacing w:line="360" w:lineRule="auto"/>
        <w:ind w:right="-27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Wagner:</w:t>
      </w:r>
    </w:p>
    <w:p w:rsidR="00707FB2" w:rsidRDefault="00707FB2" w:rsidP="00707FB2">
      <w:pPr>
        <w:pStyle w:val="PargrafodaLista"/>
        <w:numPr>
          <w:ilvl w:val="0"/>
          <w:numId w:val="2"/>
        </w:numPr>
        <w:spacing w:line="360" w:lineRule="auto"/>
        <w:ind w:right="-270"/>
        <w:contextualSpacing w:val="0"/>
        <w:rPr>
          <w:sz w:val="24"/>
          <w:szCs w:val="24"/>
        </w:rPr>
      </w:pPr>
      <w:r>
        <w:rPr>
          <w:sz w:val="24"/>
          <w:szCs w:val="24"/>
        </w:rPr>
        <w:t>Estruturas de Controle</w:t>
      </w:r>
    </w:p>
    <w:p w:rsidR="00707FB2" w:rsidRDefault="00707FB2" w:rsidP="00707FB2">
      <w:pPr>
        <w:spacing w:line="360" w:lineRule="auto"/>
        <w:ind w:left="720" w:right="-27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Henrique:</w:t>
      </w:r>
    </w:p>
    <w:p w:rsidR="00707FB2" w:rsidRPr="00707FB2" w:rsidRDefault="00707FB2" w:rsidP="00707FB2">
      <w:pPr>
        <w:pStyle w:val="PargrafodaLista"/>
        <w:numPr>
          <w:ilvl w:val="0"/>
          <w:numId w:val="2"/>
        </w:numPr>
        <w:spacing w:line="360" w:lineRule="auto"/>
        <w:ind w:right="-270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Memórias</w:t>
      </w:r>
      <w:r w:rsidR="00FA5A2D">
        <w:rPr>
          <w:sz w:val="24"/>
          <w:szCs w:val="24"/>
        </w:rPr>
        <w:t xml:space="preserve"> e Barreiras Temporais</w:t>
      </w:r>
      <w:bookmarkStart w:id="0" w:name="_GoBack"/>
      <w:bookmarkEnd w:id="0"/>
    </w:p>
    <w:p w:rsidR="00707FB2" w:rsidRDefault="00707FB2" w:rsidP="00707FB2">
      <w:pPr>
        <w:spacing w:line="360" w:lineRule="auto"/>
        <w:ind w:left="720" w:right="-270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André:</w:t>
      </w:r>
    </w:p>
    <w:p w:rsidR="00707FB2" w:rsidRDefault="00707FB2" w:rsidP="00707FB2">
      <w:pPr>
        <w:pStyle w:val="PargrafodaLista"/>
        <w:numPr>
          <w:ilvl w:val="0"/>
          <w:numId w:val="2"/>
        </w:numPr>
        <w:spacing w:line="360" w:lineRule="auto"/>
        <w:ind w:right="-270"/>
        <w:contextualSpacing w:val="0"/>
        <w:rPr>
          <w:sz w:val="24"/>
          <w:szCs w:val="24"/>
        </w:rPr>
      </w:pPr>
      <w:r>
        <w:rPr>
          <w:sz w:val="24"/>
          <w:szCs w:val="24"/>
        </w:rPr>
        <w:t>Componentes</w:t>
      </w:r>
    </w:p>
    <w:p w:rsidR="00707FB2" w:rsidRDefault="00707FB2" w:rsidP="00707FB2">
      <w:pPr>
        <w:spacing w:line="360" w:lineRule="auto"/>
        <w:ind w:left="720" w:right="-270"/>
        <w:contextualSpacing w:val="0"/>
        <w:rPr>
          <w:sz w:val="24"/>
          <w:szCs w:val="24"/>
        </w:rPr>
      </w:pPr>
    </w:p>
    <w:p w:rsidR="0040673F" w:rsidRDefault="00707FB2" w:rsidP="004B4D8E">
      <w:pPr>
        <w:spacing w:line="360" w:lineRule="auto"/>
        <w:ind w:right="-27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Pode ocorrer alterações na divisão de tarefas</w:t>
      </w:r>
      <w:r w:rsidR="004B4D8E">
        <w:rPr>
          <w:sz w:val="24"/>
          <w:szCs w:val="24"/>
        </w:rPr>
        <w:t xml:space="preserve"> no decorrer do desenvolvimento, podendo ter ajuda mútua entre os desenvolvedores.</w:t>
      </w:r>
    </w:p>
    <w:sectPr w:rsidR="0040673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66C"/>
    <w:multiLevelType w:val="hybridMultilevel"/>
    <w:tmpl w:val="1BCCDC4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512259"/>
    <w:multiLevelType w:val="multilevel"/>
    <w:tmpl w:val="C9A8C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673F"/>
    <w:rsid w:val="00011A92"/>
    <w:rsid w:val="001B6F8D"/>
    <w:rsid w:val="001D42D7"/>
    <w:rsid w:val="0040673F"/>
    <w:rsid w:val="00412622"/>
    <w:rsid w:val="004B4D8E"/>
    <w:rsid w:val="00707FB2"/>
    <w:rsid w:val="007A064A"/>
    <w:rsid w:val="008D001A"/>
    <w:rsid w:val="00A01E19"/>
    <w:rsid w:val="00C6150B"/>
    <w:rsid w:val="00DB28FB"/>
    <w:rsid w:val="00E43920"/>
    <w:rsid w:val="00EA60A5"/>
    <w:rsid w:val="00F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63D3"/>
  <w15:docId w15:val="{0BBE1221-6E2E-4265-932D-28DC664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A60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07F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Loch</dc:creator>
  <cp:lastModifiedBy>Wagner Loch</cp:lastModifiedBy>
  <cp:revision>13</cp:revision>
  <cp:lastPrinted>2018-11-06T21:03:00Z</cp:lastPrinted>
  <dcterms:created xsi:type="dcterms:W3CDTF">2018-11-06T19:53:00Z</dcterms:created>
  <dcterms:modified xsi:type="dcterms:W3CDTF">2018-11-07T00:01:00Z</dcterms:modified>
</cp:coreProperties>
</file>