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Módulo Estoque: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Efetue o controle total das entradas e saídas de mercadoria através do estoque integrado com vendas, faturamento, compras e produção. Verifique a movimentação dos produtos de maneira simples e completa, visualizando os dados importantes de cada processo, como: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data, hora,</w:t>
      </w:r>
      <w:r w:rsidDel="00000000" w:rsidR="00000000" w:rsidRPr="00000000">
        <w:rPr>
          <w:rFonts w:ascii="Tahoma" w:cs="Tahoma" w:eastAsia="Tahoma" w:hAnsi="Tahoma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usuário, produto, quantidade, código de venda, observações, qual o tipo de movimento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e a qual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categoria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ele se encontra. Não perca tempo ao contar com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filtros de busca simplificados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para obter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resultados rápidos e precisos.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300" w:line="360" w:lineRule="auto"/>
        <w:rPr>
          <w:rFonts w:ascii="Tahoma" w:cs="Tahoma" w:eastAsia="Tahoma" w:hAnsi="Tahoma"/>
          <w:sz w:val="26"/>
          <w:szCs w:val="26"/>
        </w:rPr>
      </w:pPr>
      <w:bookmarkStart w:colFirst="0" w:colLast="0" w:name="_cwubratu67ea" w:id="0"/>
      <w:bookmarkEnd w:id="0"/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Estoque:</w:t>
      </w:r>
      <w:r w:rsidDel="00000000" w:rsidR="00000000" w:rsidRPr="00000000">
        <w:rPr>
          <w:rFonts w:ascii="Tahoma" w:cs="Tahoma" w:eastAsia="Tahoma" w:hAnsi="Tahoma"/>
          <w:color w:val="76767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Analise a movimentação de seus produtos de uma maneira simples e clara para um controle efetivo de seu estoque, evitando atrasos e falhas em suas vendas e compras que acarretam em prejuízos para a empresa. Acompanhe as informações sobre data, 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usuário,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produto, quantidade, o tipo de movimento realizado e qual foi a ação executada no campo de observações, como venda, venda cancelada, cadastro ou modificação de produto, produção ou entrada de mercadoria.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Almoxarifado: Não abre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ahoma" w:cs="Tahoma" w:eastAsia="Tahoma" w:hAnsi="Tahom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Fonts w:ascii="Tahoma" w:cs="Tahoma" w:eastAsia="Tahoma" w:hAnsi="Tahoma"/>
          <w:b w:val="1"/>
          <w:sz w:val="26"/>
          <w:szCs w:val="26"/>
          <w:rtl w:val="0"/>
        </w:rPr>
        <w:t xml:space="preserve">Balanço Patrimonial:</w:t>
      </w:r>
      <w:r w:rsidDel="00000000" w:rsidR="00000000" w:rsidRPr="00000000">
        <w:rPr>
          <w:rFonts w:ascii="Tahoma" w:cs="Tahoma" w:eastAsia="Tahoma" w:hAnsi="Tahoma"/>
          <w:sz w:val="26"/>
          <w:szCs w:val="26"/>
          <w:rtl w:val="0"/>
        </w:rPr>
        <w:t xml:space="preserve"> Evite falhas e atrasos em futuras vendas e compras por desconhecer o saldo de seus produtos e matérias-primas. Compare a quantidade em estoque com a real existente nas prateleiras de sua empresa com o auxílio desta funcionalidade, inserindo as informações no sistema e deixando que ele realize a atualização das quantidades em seu estoque automaticamente.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ahoma" w:cs="Tahoma" w:eastAsia="Tahoma" w:hAnsi="Tahom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