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71.xml" ContentType="application/vnd.ms-office.activeX+xml"/>
  <Override PartName="/word/activeX/activeX53.bin" ContentType="application/vnd.ms-office.activeX"/>
  <Override PartName="/word/activeX/activeX9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50.bin" ContentType="application/vnd.ms-office.activeX"/>
  <Override PartName="/word/activeX/activeX6.xml" ContentType="application/vnd.ms-office.activeX+xml"/>
  <Override PartName="/word/activeX/_rels/activeX26.xml.rels" ContentType="application/vnd.openxmlformats-package.relationships+xml"/>
  <Override PartName="/word/activeX/_rels/activeX9.xml.rels" ContentType="application/vnd.openxmlformats-package.relationships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22.xml.rels" ContentType="application/vnd.openxmlformats-package.relationships+xml"/>
  <Override PartName="/word/activeX/_rels/activeX5.xml.rels" ContentType="application/vnd.openxmlformats-package.relationships+xml"/>
  <Override PartName="/word/activeX/_rels/activeX23.xml.rels" ContentType="application/vnd.openxmlformats-package.relationships+xml"/>
  <Override PartName="/word/activeX/_rels/activeX6.xml.rels" ContentType="application/vnd.openxmlformats-package.relationships+xml"/>
  <Override PartName="/word/activeX/_rels/activeX24.xml.rels" ContentType="application/vnd.openxmlformats-package.relationships+xml"/>
  <Override PartName="/word/activeX/_rels/activeX7.xml.rels" ContentType="application/vnd.openxmlformats-package.relationships+xml"/>
  <Override PartName="/word/activeX/_rels/activeX25.xml.rels" ContentType="application/vnd.openxmlformats-package.relationships+xml"/>
  <Override PartName="/word/activeX/_rels/activeX8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_rels/activeX18.xml.rels" ContentType="application/vnd.openxmlformats-package.relationships+xml"/>
  <Override PartName="/word/activeX/_rels/activeX19.xml.rels" ContentType="application/vnd.openxmlformats-package.relationships+xml"/>
  <Override PartName="/word/activeX/_rels/activeX27.xml.rels" ContentType="application/vnd.openxmlformats-package.relationships+xml"/>
  <Override PartName="/word/activeX/_rels/activeX28.xml.rels" ContentType="application/vnd.openxmlformats-package.relationships+xml"/>
  <Override PartName="/word/activeX/_rels/activeX29.xml.rels" ContentType="application/vnd.openxmlformats-package.relationships+xml"/>
  <Override PartName="/word/activeX/_rels/activeX30.xml.rels" ContentType="application/vnd.openxmlformats-package.relationships+xml"/>
  <Override PartName="/word/activeX/_rels/activeX31.xml.rels" ContentType="application/vnd.openxmlformats-package.relationships+xml"/>
  <Override PartName="/word/activeX/_rels/activeX32.xml.rels" ContentType="application/vnd.openxmlformats-package.relationships+xml"/>
  <Override PartName="/word/activeX/_rels/activeX33.xml.rels" ContentType="application/vnd.openxmlformats-package.relationships+xml"/>
  <Override PartName="/word/activeX/_rels/activeX34.xml.rels" ContentType="application/vnd.openxmlformats-package.relationships+xml"/>
  <Override PartName="/word/activeX/_rels/activeX35.xml.rels" ContentType="application/vnd.openxmlformats-package.relationships+xml"/>
  <Override PartName="/word/activeX/_rels/activeX36.xml.rels" ContentType="application/vnd.openxmlformats-package.relationships+xml"/>
  <Override PartName="/word/activeX/_rels/activeX37.xml.rels" ContentType="application/vnd.openxmlformats-package.relationships+xml"/>
  <Override PartName="/word/activeX/_rels/activeX38.xml.rels" ContentType="application/vnd.openxmlformats-package.relationships+xml"/>
  <Override PartName="/word/activeX/_rels/activeX39.xml.rels" ContentType="application/vnd.openxmlformats-package.relationships+xml"/>
  <Override PartName="/word/activeX/_rels/activeX40.xml.rels" ContentType="application/vnd.openxmlformats-package.relationships+xml"/>
  <Override PartName="/word/activeX/_rels/activeX41.xml.rels" ContentType="application/vnd.openxmlformats-package.relationships+xml"/>
  <Override PartName="/word/activeX/_rels/activeX42.xml.rels" ContentType="application/vnd.openxmlformats-package.relationships+xml"/>
  <Override PartName="/word/activeX/_rels/activeX43.xml.rels" ContentType="application/vnd.openxmlformats-package.relationships+xml"/>
  <Override PartName="/word/activeX/_rels/activeX44.xml.rels" ContentType="application/vnd.openxmlformats-package.relationships+xml"/>
  <Override PartName="/word/activeX/_rels/activeX45.xml.rels" ContentType="application/vnd.openxmlformats-package.relationships+xml"/>
  <Override PartName="/word/activeX/_rels/activeX46.xml.rels" ContentType="application/vnd.openxmlformats-package.relationships+xml"/>
  <Override PartName="/word/activeX/_rels/activeX47.xml.rels" ContentType="application/vnd.openxmlformats-package.relationships+xml"/>
  <Override PartName="/word/activeX/_rels/activeX48.xml.rels" ContentType="application/vnd.openxmlformats-package.relationships+xml"/>
  <Override PartName="/word/activeX/_rels/activeX49.xml.rels" ContentType="application/vnd.openxmlformats-package.relationships+xml"/>
  <Override PartName="/word/activeX/_rels/activeX50.xml.rels" ContentType="application/vnd.openxmlformats-package.relationships+xml"/>
  <Override PartName="/word/activeX/_rels/activeX51.xml.rels" ContentType="application/vnd.openxmlformats-package.relationships+xml"/>
  <Override PartName="/word/activeX/_rels/activeX52.xml.rels" ContentType="application/vnd.openxmlformats-package.relationships+xml"/>
  <Override PartName="/word/activeX/_rels/activeX53.xml.rels" ContentType="application/vnd.openxmlformats-package.relationships+xml"/>
  <Override PartName="/word/activeX/_rels/activeX54.xml.rels" ContentType="application/vnd.openxmlformats-package.relationships+xml"/>
  <Override PartName="/word/activeX/_rels/activeX55.xml.rels" ContentType="application/vnd.openxmlformats-package.relationships+xml"/>
  <Override PartName="/word/activeX/_rels/activeX56.xml.rels" ContentType="application/vnd.openxmlformats-package.relationships+xml"/>
  <Override PartName="/word/activeX/_rels/activeX57.xml.rels" ContentType="application/vnd.openxmlformats-package.relationships+xml"/>
  <Override PartName="/word/activeX/_rels/activeX58.xml.rels" ContentType="application/vnd.openxmlformats-package.relationships+xml"/>
  <Override PartName="/word/activeX/_rels/activeX59.xml.rels" ContentType="application/vnd.openxmlformats-package.relationships+xml"/>
  <Override PartName="/word/activeX/_rels/activeX60.xml.rels" ContentType="application/vnd.openxmlformats-package.relationships+xml"/>
  <Override PartName="/word/activeX/_rels/activeX61.xml.rels" ContentType="application/vnd.openxmlformats-package.relationships+xml"/>
  <Override PartName="/word/activeX/_rels/activeX62.xml.rels" ContentType="application/vnd.openxmlformats-package.relationships+xml"/>
  <Override PartName="/word/activeX/_rels/activeX63.xml.rels" ContentType="application/vnd.openxmlformats-package.relationships+xml"/>
  <Override PartName="/word/activeX/_rels/activeX64.xml.rels" ContentType="application/vnd.openxmlformats-package.relationships+xml"/>
  <Override PartName="/word/activeX/_rels/activeX65.xml.rels" ContentType="application/vnd.openxmlformats-package.relationships+xml"/>
  <Override PartName="/word/activeX/_rels/activeX66.xml.rels" ContentType="application/vnd.openxmlformats-package.relationships+xml"/>
  <Override PartName="/word/activeX/_rels/activeX67.xml.rels" ContentType="application/vnd.openxmlformats-package.relationships+xml"/>
  <Override PartName="/word/activeX/_rels/activeX68.xml.rels" ContentType="application/vnd.openxmlformats-package.relationships+xml"/>
  <Override PartName="/word/activeX/_rels/activeX69.xml.rels" ContentType="application/vnd.openxmlformats-package.relationships+xml"/>
  <Override PartName="/word/activeX/_rels/activeX70.xml.rels" ContentType="application/vnd.openxmlformats-package.relationships+xml"/>
  <Override PartName="/word/activeX/_rels/activeX71.xml.rels" ContentType="application/vnd.openxmlformats-package.relationships+xml"/>
  <Override PartName="/word/activeX/_rels/activeX72.xml.rels" ContentType="application/vnd.openxmlformats-package.relationships+xml"/>
  <Override PartName="/word/activeX/_rels/activeX73.xml.rels" ContentType="application/vnd.openxmlformats-package.relationships+xml"/>
  <Override PartName="/word/activeX/_rels/activeX74.xml.rels" ContentType="application/vnd.openxmlformats-package.relationships+xml"/>
  <Override PartName="/word/activeX/activeX20.xml" ContentType="application/vnd.ms-office.activeX+xml"/>
  <Override PartName="/word/activeX/activeX7.bin" ContentType="application/vnd.ms-office.activeX"/>
  <Override PartName="/word/activeX/activeX51.bin" ContentType="application/vnd.ms-office.activeX"/>
  <Override PartName="/word/activeX/activeX7.xml" ContentType="application/vnd.ms-office.activeX+xml"/>
  <Override PartName="/word/activeX/activeX21.xml" ContentType="application/vnd.ms-office.activeX+xml"/>
  <Override PartName="/word/activeX/activeX70.bin" ContentType="application/vnd.ms-office.activeX"/>
  <Override PartName="/word/activeX/activeX8.bin" ContentType="application/vnd.ms-office.activeX"/>
  <Override PartName="/word/activeX/activeX70.xml" ContentType="application/vnd.ms-office.activeX+xml"/>
  <Override PartName="/word/activeX/activeX52.bin" ContentType="application/vnd.ms-office.activeX"/>
  <Override PartName="/word/activeX/activeX8.xml" ContentType="application/vnd.ms-office.activeX+xml"/>
  <Override PartName="/word/activeX/activeX22.xml" ContentType="application/vnd.ms-office.activeX+xml"/>
  <Override PartName="/word/activeX/activeX71.bin" ContentType="application/vnd.ms-office.activeX"/>
  <Override PartName="/word/activeX/activeX9.bin" ContentType="application/vnd.ms-office.activeX"/>
  <Override PartName="/word/activeX/activeX18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30.xml" ContentType="application/vnd.ms-office.activeX+xml"/>
  <Override PartName="/word/activeX/activeX12.xml" ContentType="application/vnd.ms-office.activeX+xml"/>
  <Override PartName="/word/activeX/activeX13.bin" ContentType="application/vnd.ms-office.activeX"/>
  <Override PartName="/word/activeX/activeX31.xml" ContentType="application/vnd.ms-office.activeX+xml"/>
  <Override PartName="/word/activeX/activeX13.xml" ContentType="application/vnd.ms-office.activeX+xml"/>
  <Override PartName="/word/activeX/activeX14.bin" ContentType="application/vnd.ms-office.activeX"/>
  <Override PartName="/word/activeX/activeX32.xml" ContentType="application/vnd.ms-office.activeX+xml"/>
  <Override PartName="/word/activeX/activeX14.xml" ContentType="application/vnd.ms-office.activeX+xml"/>
  <Override PartName="/word/activeX/activeX33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34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35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36.xml" ContentType="application/vnd.ms-office.activeX+xml"/>
  <Override PartName="/word/activeX/activeX18.bin" ContentType="application/vnd.ms-office.activeX"/>
  <Override PartName="/word/activeX/activeX37.xml" ContentType="application/vnd.ms-office.activeX+xml"/>
  <Override PartName="/word/activeX/activeX19.bin" ContentType="application/vnd.ms-office.activeX"/>
  <Override PartName="/word/activeX/activeX28.xml" ContentType="application/vnd.ms-office.activeX+xml"/>
  <Override PartName="/word/activeX/activeX20.bin" ContentType="application/vnd.ms-office.activeX"/>
  <Override PartName="/word/activeX/activeX29.xml" ContentType="application/vnd.ms-office.activeX+xml"/>
  <Override PartName="/word/activeX/activeX21.bin" ContentType="application/vnd.ms-office.activeX"/>
  <Override PartName="/word/activeX/activeX40.xml" ContentType="application/vnd.ms-office.activeX+xml"/>
  <Override PartName="/word/activeX/activeX22.bin" ContentType="application/vnd.ms-office.activeX"/>
  <Override PartName="/word/activeX/activeX41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42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43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44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45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46.xml" ContentType="application/vnd.ms-office.activeX+xml"/>
  <Override PartName="/word/activeX/activeX28.bin" ContentType="application/vnd.ms-office.activeX"/>
  <Override PartName="/word/activeX/activeX47.xml" ContentType="application/vnd.ms-office.activeX+xml"/>
  <Override PartName="/word/activeX/activeX29.bin" ContentType="application/vnd.ms-office.activeX"/>
  <Override PartName="/word/activeX/activeX30.bin" ContentType="application/vnd.ms-office.activeX"/>
  <Override PartName="/word/activeX/activeX31.bin" ContentType="application/vnd.ms-office.activeX"/>
  <Override PartName="/word/activeX/activeX50.xml" ContentType="application/vnd.ms-office.activeX+xml"/>
  <Override PartName="/word/activeX/activeX32.bin" ContentType="application/vnd.ms-office.activeX"/>
  <Override PartName="/word/activeX/activeX51.xml" ContentType="application/vnd.ms-office.activeX+xml"/>
  <Override PartName="/word/activeX/activeX33.bin" ContentType="application/vnd.ms-office.activeX"/>
  <Override PartName="/word/activeX/activeX52.xml" ContentType="application/vnd.ms-office.activeX+xml"/>
  <Override PartName="/word/activeX/activeX34.bin" ContentType="application/vnd.ms-office.activeX"/>
  <Override PartName="/word/activeX/activeX53.xml" ContentType="application/vnd.ms-office.activeX+xml"/>
  <Override PartName="/word/activeX/activeX35.bin" ContentType="application/vnd.ms-office.activeX"/>
  <Override PartName="/word/activeX/activeX54.xml" ContentType="application/vnd.ms-office.activeX+xml"/>
  <Override PartName="/word/activeX/activeX36.bin" ContentType="application/vnd.ms-office.activeX"/>
  <Override PartName="/word/activeX/activeX55.xml" ContentType="application/vnd.ms-office.activeX+xml"/>
  <Override PartName="/word/activeX/activeX37.bin" ContentType="application/vnd.ms-office.activeX"/>
  <Override PartName="/word/activeX/activeX56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57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0.bin" ContentType="application/vnd.ms-office.activeX"/>
  <Override PartName="/word/activeX/activeX41.bin" ContentType="application/vnd.ms-office.activeX"/>
  <Override PartName="/word/activeX/activeX60.xml" ContentType="application/vnd.ms-office.activeX+xml"/>
  <Override PartName="/word/activeX/activeX42.bin" ContentType="application/vnd.ms-office.activeX"/>
  <Override PartName="/word/activeX/activeX61.xml" ContentType="application/vnd.ms-office.activeX+xml"/>
  <Override PartName="/word/activeX/activeX43.bin" ContentType="application/vnd.ms-office.activeX"/>
  <Override PartName="/word/activeX/activeX62.xml" ContentType="application/vnd.ms-office.activeX+xml"/>
  <Override PartName="/word/activeX/activeX44.bin" ContentType="application/vnd.ms-office.activeX"/>
  <Override PartName="/word/activeX/activeX63.xml" ContentType="application/vnd.ms-office.activeX+xml"/>
  <Override PartName="/word/activeX/activeX45.bin" ContentType="application/vnd.ms-office.activeX"/>
  <Override PartName="/word/activeX/activeX64.xml" ContentType="application/vnd.ms-office.activeX+xml"/>
  <Override PartName="/word/activeX/activeX46.bin" ContentType="application/vnd.ms-office.activeX"/>
  <Override PartName="/word/activeX/activeX65.xml" ContentType="application/vnd.ms-office.activeX+xml"/>
  <Override PartName="/word/activeX/activeX47.bin" ContentType="application/vnd.ms-office.activeX"/>
  <Override PartName="/word/activeX/activeX66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67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72.xml" ContentType="application/vnd.ms-office.activeX+xml"/>
  <Override PartName="/word/activeX/activeX54.bin" ContentType="application/vnd.ms-office.activeX"/>
  <Override PartName="/word/activeX/activeX73.xml" ContentType="application/vnd.ms-office.activeX+xml"/>
  <Override PartName="/word/activeX/activeX55.bin" ContentType="application/vnd.ms-office.activeX"/>
  <Override PartName="/word/activeX/activeX74.xml" ContentType="application/vnd.ms-office.activeX+xml"/>
  <Override PartName="/word/activeX/activeX56.bin" ContentType="application/vnd.ms-office.activeX"/>
  <Override PartName="/word/activeX/activeX57.bin" ContentType="application/vnd.ms-office.activeX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0.bin" ContentType="application/vnd.ms-office.activeX"/>
  <Override PartName="/word/activeX/activeX61.bin" ContentType="application/vnd.ms-office.activeX"/>
  <Override PartName="/word/activeX/activeX62.bin" ContentType="application/vnd.ms-office.activeX"/>
  <Override PartName="/word/activeX/activeX63.bin" ContentType="application/vnd.ms-office.activeX"/>
  <Override PartName="/word/activeX/activeX64.bin" ContentType="application/vnd.ms-office.activeX"/>
  <Override PartName="/word/activeX/activeX65.bin" ContentType="application/vnd.ms-office.activeX"/>
  <Override PartName="/word/activeX/activeX66.bin" ContentType="application/vnd.ms-office.activeX"/>
  <Override PartName="/word/activeX/activeX67.bin" ContentType="application/vnd.ms-office.activeX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2.bin" ContentType="application/vnd.ms-office.activeX"/>
  <Override PartName="/word/activeX/activeX73.bin" ContentType="application/vnd.ms-office.activeX"/>
  <Override PartName="/word/activeX/activeX74.bin" ContentType="application/vnd.ms-office.activeX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Questionário mapeamento fluxo empresa cliente utilização do sistema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Este documento tem por objetivo levantar informações a cerca do fluxo de processos do cliente no que diz respeito a utilização do sistema a fim de tornar mais assertivo o atendimento das necessidades dos usuários do sistema.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60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0"/>
        <w:gridCol w:w="6030"/>
      </w:tblGrid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Razão social empresa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r>
          </w:p>
        </w:tc>
      </w:tr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bookmarkStart w:id="0" w:name="__DdeLink__729_3950902687"/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1º Responsável pela empresa</w:t>
            </w:r>
            <w:bookmarkEnd w:id="0"/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r>
          </w:p>
        </w:tc>
      </w:tr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2º Responsável pela empresa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Quantidade de funcionários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left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Versão sistema 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/>
          <w:bCs/>
        </w:rPr>
      </w:pPr>
      <w:bookmarkStart w:id="1" w:name="__DdeLink__1_3950902687"/>
      <w:r>
        <w:rPr>
          <w:rFonts w:ascii="Times New Roman" w:hAnsi="Times New Roman"/>
          <w:b/>
          <w:bCs/>
        </w:rPr>
        <w:t>Módulos em que o cliente controla hoje no sistema (Sistema Office Comercial)</w:t>
      </w:r>
      <w:bookmarkEnd w:id="1"/>
    </w:p>
    <w:p>
      <w:pPr>
        <w:pStyle w:val="Normal"/>
        <w:ind w:left="72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106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Esta seção tem como finalidade levantar junto ao cliente quais módulos são controlados no sistema assim como determinar se existem responsáveis pelos mesmos e discriminá-los na tabela abaixo:</w:t>
      </w:r>
    </w:p>
    <w:p>
      <w:pPr>
        <w:pStyle w:val="Normal"/>
        <w:ind w:left="10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Módulo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Realiza controle 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Responsável</w:t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Vendas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type id="shapetype_201" coordsize="21600,21600" o:spt="201" path="m,l,21600l21600,21600l21600,xe">
                  <v:stroke joinstyle="miter"/>
                  <v:path shadowok="f" o:extrusionok="f" strokeok="f" fillok="f" o:connecttype="rect"/>
                  <o:lock v:ext="edit" shapetype="t"/>
                </v:shapetype>
                <v:shape id="control_shape_0" style="position:absolute;margin-left:12.5pt;margin-top:1.4pt;width:38.75pt;height:11.75pt" type="#shapetype_201"/>
                <w:control r:id="rId2" w:name="Caixa de seleção 1" w:shapeid="control_shape_0"/>
              </w:pict>
              <w:pict>
                <v:shape id="control_shape_1" style="position:absolute;margin-left:83pt;margin-top:1.4pt;width:57.5pt;height:11.75pt" type="#shapetype_201"/>
                <w:control r:id="rId3" w:name="Caixa de seleção 1" w:shapeid="control_shape_1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Financeiro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2" style="position:absolute;margin-left:12.5pt;margin-top:1.4pt;width:38.75pt;height:11.75pt" type="#shapetype_201"/>
                <w:control r:id="rId4" w:name="Caixa de seleção 1" w:shapeid="control_shape_2"/>
              </w:pict>
              <w:pict>
                <v:shape id="control_shape_3" style="position:absolute;margin-left:83pt;margin-top:1.4pt;width:57.5pt;height:11.75pt" type="#shapetype_201"/>
                <w:control r:id="rId5" w:name="Caixa de seleção 1" w:shapeid="control_shape_3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Estoque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4" style="position:absolute;margin-left:12.5pt;margin-top:1.4pt;width:38.75pt;height:11.75pt" type="#shapetype_201"/>
                <w:control r:id="rId6" w:name="Caixa de seleção 1" w:shapeid="control_shape_4"/>
              </w:pict>
              <w:pict>
                <v:shape id="control_shape_5" style="position:absolute;margin-left:83pt;margin-top:1.4pt;width:57.5pt;height:11.75pt" type="#shapetype_201"/>
                <w:control r:id="rId7" w:name="Caixa de seleção 1" w:shapeid="control_shape_5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Emissão NFe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6" style="position:absolute;margin-left:12.5pt;margin-top:1.4pt;width:38.75pt;height:11.75pt" type="#shapetype_201"/>
                <w:control r:id="rId8" w:name="Caixa de seleção 1" w:shapeid="control_shape_6"/>
              </w:pict>
              <w:pict>
                <v:shape id="control_shape_7" style="position:absolute;margin-left:83pt;margin-top:1.4pt;width:57.5pt;height:11.75pt" type="#shapetype_201"/>
                <w:control r:id="rId9" w:name="Caixa de seleção 1" w:shapeid="control_shape_7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Emissão NFSe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8" style="position:absolute;margin-left:12.5pt;margin-top:1.4pt;width:38.75pt;height:11.75pt" type="#shapetype_201"/>
                <w:control r:id="rId10" w:name="Caixa de seleção 1" w:shapeid="control_shape_8"/>
              </w:pict>
              <w:pict>
                <v:shape id="control_shape_9" style="position:absolute;margin-left:83pt;margin-top:1.4pt;width:57.5pt;height:11.75pt" type="#shapetype_201"/>
                <w:control r:id="rId11" w:name="Caixa de seleção 1" w:shapeid="control_shape_9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Emissão NFCe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10" style="position:absolute;margin-left:12.5pt;margin-top:1.4pt;width:38.75pt;height:11.75pt" type="#shapetype_201"/>
                <w:control r:id="rId12" w:name="Caixa de seleção 1" w:shapeid="control_shape_10"/>
              </w:pict>
              <w:pict>
                <v:shape id="control_shape_11" style="position:absolute;margin-left:83pt;margin-top:1.4pt;width:57.5pt;height:11.75pt" type="#shapetype_201"/>
                <w:control r:id="rId13" w:name="Caixa de seleção 1" w:shapeid="control_shape_11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Compras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12" style="position:absolute;margin-left:12.5pt;margin-top:1.4pt;width:38.75pt;height:11.75pt" type="#shapetype_201"/>
                <w:control r:id="rId14" w:name="Caixa de seleção 1" w:shapeid="control_shape_12"/>
              </w:pict>
              <w:pict>
                <v:shape id="control_shape_13" style="position:absolute;margin-left:83pt;margin-top:1.4pt;width:57.5pt;height:11.75pt" type="#shapetype_201"/>
                <w:control r:id="rId15" w:name="Caixa de seleção 1" w:shapeid="control_shape_13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Produtos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14" style="position:absolute;margin-left:12.5pt;margin-top:1.4pt;width:38.75pt;height:11.75pt" type="#shapetype_201"/>
                <w:control r:id="rId16" w:name="Caixa de seleção 1" w:shapeid="control_shape_14"/>
              </w:pict>
              <w:pict>
                <v:shape id="control_shape_15" style="position:absolute;margin-left:83pt;margin-top:1.4pt;width:57.5pt;height:11.75pt" type="#shapetype_201"/>
                <w:control r:id="rId17" w:name="Caixa de seleção 1" w:shapeid="control_shape_15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Pessoas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16" style="position:absolute;margin-left:12.5pt;margin-top:1.4pt;width:38.75pt;height:11.75pt" type="#shapetype_201"/>
                <w:control r:id="rId18" w:name="Caixa de seleção 1" w:shapeid="control_shape_16"/>
              </w:pict>
              <w:pict>
                <v:shape id="control_shape_17" style="position:absolute;margin-left:83pt;margin-top:1.4pt;width:57.5pt;height:11.75pt" type="#shapetype_201"/>
                <w:control r:id="rId19" w:name="Caixa de seleção 1" w:shapeid="control_shape_17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Folha de pagamento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18" style="position:absolute;margin-left:12.5pt;margin-top:1.4pt;width:38.75pt;height:11.75pt" type="#shapetype_201"/>
                <w:control r:id="rId20" w:name="Caixa de seleção 1" w:shapeid="control_shape_18"/>
              </w:pict>
              <w:pict>
                <v:shape id="control_shape_19" style="position:absolute;margin-left:83pt;margin-top:1.4pt;width:57.5pt;height:11.75pt" type="#shapetype_201"/>
                <w:control r:id="rId21" w:name="Caixa de seleção 1" w:shapeid="control_shape_19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Produção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20" style="position:absolute;margin-left:12.5pt;margin-top:1.4pt;width:38.75pt;height:11.75pt" type="#shapetype_201"/>
                <w:control r:id="rId22" w:name="Caixa de seleção 1" w:shapeid="control_shape_20"/>
              </w:pict>
              <w:pict>
                <v:shape id="control_shape_21" style="position:absolute;margin-left:83pt;margin-top:1.4pt;width:57.5pt;height:11.75pt" type="#shapetype_201"/>
                <w:control r:id="rId23" w:name="Caixa de seleção 1" w:shapeid="control_shape_21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Caixa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22" style="position:absolute;margin-left:12.5pt;margin-top:1.4pt;width:38.75pt;height:11.75pt" type="#shapetype_201"/>
                <w:control r:id="rId24" w:name="Caixa de seleção 1" w:shapeid="control_shape_22"/>
              </w:pict>
              <w:pict>
                <v:shape id="control_shape_23" style="position:absolute;margin-left:83pt;margin-top:1.4pt;width:57.5pt;height:11.75pt" type="#shapetype_201"/>
                <w:control r:id="rId25" w:name="Caixa de seleção 1" w:shapeid="control_shape_23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Relatórios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24" style="position:absolute;margin-left:12.5pt;margin-top:1.4pt;width:38.75pt;height:11.75pt" type="#shapetype_201"/>
                <w:control r:id="rId26" w:name="Caixa de seleção 1" w:shapeid="control_shape_24"/>
              </w:pict>
              <w:pict>
                <v:shape id="control_shape_25" style="position:absolute;margin-left:83pt;margin-top:1.4pt;width:57.5pt;height:11.75pt" type="#shapetype_201"/>
                <w:control r:id="rId27" w:name="Caixa de seleção 1" w:shapeid="control_shape_25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26" style="position:absolute;margin-left:12.5pt;margin-top:1.4pt;width:38.75pt;height:11.75pt" type="#shapetype_201"/>
                <w:control r:id="rId28" w:name="Caixa de seleção 1" w:shapeid="control_shape_26"/>
              </w:pict>
              <w:pict>
                <v:shape id="control_shape_27" style="position:absolute;margin-left:83pt;margin-top:1.4pt;width:57.5pt;height:11.75pt" type="#shapetype_201"/>
                <w:control r:id="rId29" w:name="Caixa de seleção 1" w:shapeid="control_shape_27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Recebimento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28" style="position:absolute;margin-left:12.5pt;margin-top:1.4pt;width:38.75pt;height:11.75pt" type="#shapetype_201"/>
                <w:control r:id="rId30" w:name="Caixa de seleção 1" w:shapeid="control_shape_28"/>
              </w:pict>
              <w:pict>
                <v:shape id="control_shape_29" style="position:absolute;margin-left:83pt;margin-top:1.4pt;width:57.5pt;height:11.75pt" type="#shapetype_201"/>
                <w:control r:id="rId31" w:name="Caixa de seleção 1" w:shapeid="control_shape_29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Comissão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30" style="position:absolute;margin-left:12.5pt;margin-top:1.4pt;width:38.75pt;height:11.75pt" type="#shapetype_201"/>
                <w:control r:id="rId32" w:name="Caixa de seleção 1" w:shapeid="control_shape_30"/>
              </w:pict>
              <w:pict>
                <v:shape id="control_shape_31" style="position:absolute;margin-left:83pt;margin-top:1.4pt;width:57.5pt;height:11.75pt" type="#shapetype_201"/>
                <w:control r:id="rId33" w:name="Caixa de seleção 1" w:shapeid="control_shape_31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72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Emissão de cupons fiscais  (PAF-ECF e SAT-ECF)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25"/>
        <w:gridCol w:w="3210"/>
        <w:gridCol w:w="3225"/>
      </w:tblGrid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Módulo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Realiza controle 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Responsável</w:t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SAT - ECF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32" style="position:absolute;margin-left:12.5pt;margin-top:1.4pt;width:38.75pt;height:11.75pt" type="#shapetype_201"/>
                <w:control r:id="rId34" w:name="Caixa de seleção 1" w:shapeid="control_shape_32"/>
              </w:pict>
              <w:pict>
                <v:shape id="control_shape_33" style="position:absolute;margin-left:83pt;margin-top:1.4pt;width:57.5pt;height:11.75pt" type="#shapetype_201"/>
                <w:control r:id="rId35" w:name="Caixa de seleção 1" w:shapeid="control_shape_33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PAF - ECF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34" style="position:absolute;margin-left:12.5pt;margin-top:1.4pt;width:38.75pt;height:11.75pt" type="#shapetype_201"/>
                <w:control r:id="rId36" w:name="Caixa de seleção 1" w:shapeid="control_shape_34"/>
              </w:pict>
              <w:pict>
                <v:shape id="control_shape_35" style="position:absolute;margin-left:83pt;margin-top:1.4pt;width:57.5pt;height:11.75pt" type="#shapetype_201"/>
                <w:control r:id="rId37" w:name="Caixa de seleção 1" w:shapeid="control_shape_35"/>
              </w:pic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bookmarkStart w:id="2" w:name="__DdeLink__5_3950902687"/>
      <w:r>
        <w:rPr>
          <w:rFonts w:ascii="Times New Roman" w:hAnsi="Times New Roman"/>
          <w:b/>
          <w:bCs/>
        </w:rPr>
        <w:t>Quais módulos o cliente deseja controlar no sistema</w:t>
      </w:r>
      <w:bookmarkEnd w:id="2"/>
      <w:r>
        <w:rPr>
          <w:rFonts w:ascii="Times New Roman" w:hAnsi="Times New Roman"/>
          <w:b/>
          <w:bCs/>
        </w:rPr>
        <w:t xml:space="preserve"> que ainda não controla</w:t>
      </w:r>
    </w:p>
    <w:p>
      <w:pPr>
        <w:pStyle w:val="Normal"/>
        <w:ind w:left="737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Esta seção tem por objetivo levantar junto ao cliente quais funcionalidades e módulos comportados pelo sistema em que o cliente ainda não controla mas deseja controlar assim como informar quem seriam os responsáveis pelo controle do novo módulo.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30"/>
        <w:gridCol w:w="4830"/>
      </w:tblGrid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Módulo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Responsável</w:t>
            </w:r>
          </w:p>
        </w:tc>
      </w:tr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/>
          <w:bCs/>
        </w:rPr>
      </w:pPr>
      <w:bookmarkStart w:id="3" w:name="__DdeLink__52_3950902687"/>
      <w:bookmarkStart w:id="4" w:name="__DdeLink__51_3950902687"/>
      <w:r>
        <w:rPr>
          <w:rFonts w:ascii="Times New Roman" w:hAnsi="Times New Roman"/>
          <w:b/>
          <w:bCs/>
        </w:rPr>
        <w:t>Como será realizado o controle e cobrança dos responsáveis por cada módulo do sistema</w:t>
      </w:r>
      <w:bookmarkEnd w:id="3"/>
      <w:bookmarkEnd w:id="4"/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Esta seção tem por objetivo levantar como será feito o controle e cobrança de cada módulo do sistema dos seus respectivos responsáveis.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9"/>
        <w:gridCol w:w="3637"/>
        <w:gridCol w:w="3864"/>
      </w:tblGrid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Módulo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Forma de controle e cobrança</w: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Detalhar por onde é acessado o relatório ou tela para controle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Vendas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36" style="position:absolute;margin-left:3.5pt;margin-top:1.4pt;width:65.75pt;height:11.75pt" type="#shapetype_201"/>
                <w:control r:id="rId38" w:name="Caixa de seleção 1" w:shapeid="control_shape_36"/>
              </w:pict>
              <w:pict>
                <v:shape id="control_shape_37" style="position:absolute;margin-left:81.5pt;margin-top:1.4pt;width:97.25pt;height:11.75pt" type="#shapetype_201"/>
                <w:control r:id="rId39" w:name="Caixa de seleção 1" w:shapeid="control_shape_37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Financeiro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38" style="position:absolute;margin-left:4.25pt;margin-top:1.4pt;width:65.75pt;height:11.75pt" type="#shapetype_201"/>
                <w:control r:id="rId40" w:name="Caixa de seleção 1" w:shapeid="control_shape_38"/>
              </w:pict>
              <w:pict>
                <v:shape id="control_shape_39" style="position:absolute;margin-left:81.5pt;margin-top:1.4pt;width:97.25pt;height:11.75pt" type="#shapetype_201"/>
                <w:control r:id="rId41" w:name="Caixa de seleção 1" w:shapeid="control_shape_39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Estoque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40" style="position:absolute;margin-left:3.5pt;margin-top:1.4pt;width:65.75pt;height:11.75pt" type="#shapetype_201"/>
                <w:control r:id="rId42" w:name="Caixa de seleção 1" w:shapeid="control_shape_40"/>
              </w:pict>
              <w:pict>
                <v:shape id="control_shape_41" style="position:absolute;margin-left:81.5pt;margin-top:1.4pt;width:97.25pt;height:11.75pt" type="#shapetype_201"/>
                <w:control r:id="rId43" w:name="Caixa de seleção 1" w:shapeid="control_shape_41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Emissão NFe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42" style="position:absolute;margin-left:3.5pt;margin-top:1.4pt;width:65.75pt;height:11.75pt" type="#shapetype_201"/>
                <w:control r:id="rId44" w:name="Caixa de seleção 1" w:shapeid="control_shape_42"/>
              </w:pict>
              <w:pict>
                <v:shape id="control_shape_43" style="position:absolute;margin-left:81.5pt;margin-top:1.4pt;width:97.25pt;height:11.75pt" type="#shapetype_201"/>
                <w:control r:id="rId45" w:name="Caixa de seleção 1" w:shapeid="control_shape_43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Emissão NFSe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44" style="position:absolute;margin-left:3.5pt;margin-top:1.4pt;width:65.75pt;height:11.75pt" type="#shapetype_201"/>
                <w:control r:id="rId46" w:name="Caixa de seleção 1" w:shapeid="control_shape_44"/>
              </w:pict>
              <w:pict>
                <v:shape id="control_shape_45" style="position:absolute;margin-left:81.5pt;margin-top:1.4pt;width:97.25pt;height:11.75pt" type="#shapetype_201"/>
                <w:control r:id="rId47" w:name="Caixa de seleção 1" w:shapeid="control_shape_45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Emissão NCC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46" style="position:absolute;margin-left:3.5pt;margin-top:1.4pt;width:65.75pt;height:11.75pt" type="#shapetype_201"/>
                <w:control r:id="rId48" w:name="Caixa de seleção 1" w:shapeid="control_shape_46"/>
              </w:pict>
              <w:pict>
                <v:shape id="control_shape_47" style="position:absolute;margin-left:81.5pt;margin-top:1.4pt;width:97.25pt;height:11.75pt" type="#shapetype_201"/>
                <w:control r:id="rId49" w:name="Caixa de seleção 1" w:shapeid="control_shape_47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Compras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48" style="position:absolute;margin-left:3.5pt;margin-top:1.4pt;width:65.75pt;height:11.75pt" type="#shapetype_201"/>
                <w:control r:id="rId50" w:name="Caixa de seleção 1" w:shapeid="control_shape_48"/>
              </w:pict>
              <w:pict>
                <v:shape id="control_shape_49" style="position:absolute;margin-left:81.5pt;margin-top:1.4pt;width:97.25pt;height:11.75pt" type="#shapetype_201"/>
                <w:control r:id="rId51" w:name="Caixa de seleção 1" w:shapeid="control_shape_49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Produtos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50" style="position:absolute;margin-left:3.5pt;margin-top:1.4pt;width:65.75pt;height:11.75pt" type="#shapetype_201"/>
                <w:control r:id="rId52" w:name="Caixa de seleção 1" w:shapeid="control_shape_50"/>
              </w:pict>
              <w:pict>
                <v:shape id="control_shape_51" style="position:absolute;margin-left:81.5pt;margin-top:1.4pt;width:97.25pt;height:11.75pt" type="#shapetype_201"/>
                <w:control r:id="rId53" w:name="Caixa de seleção 1" w:shapeid="control_shape_51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Pessoas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52" style="position:absolute;margin-left:3.5pt;margin-top:1.4pt;width:65.75pt;height:11.75pt" type="#shapetype_201"/>
                <w:control r:id="rId54" w:name="Caixa de seleção 1" w:shapeid="control_shape_52"/>
              </w:pict>
              <w:pict>
                <v:shape id="control_shape_53" style="position:absolute;margin-left:81.5pt;margin-top:1.4pt;width:97.25pt;height:11.75pt" type="#shapetype_201"/>
                <w:control r:id="rId55" w:name="Caixa de seleção 1" w:shapeid="control_shape_53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Folha de pagamento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54" style="position:absolute;margin-left:3.5pt;margin-top:1.4pt;width:65.75pt;height:11.75pt" type="#shapetype_201"/>
                <w:control r:id="rId56" w:name="Caixa de seleção 1" w:shapeid="control_shape_54"/>
              </w:pict>
              <w:pict>
                <v:shape id="control_shape_55" style="position:absolute;margin-left:81.5pt;margin-top:1.4pt;width:97.25pt;height:11.75pt" type="#shapetype_201"/>
                <w:control r:id="rId57" w:name="Caixa de seleção 1" w:shapeid="control_shape_55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Produção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56" style="position:absolute;margin-left:3.5pt;margin-top:1.4pt;width:65.75pt;height:11.75pt" type="#shapetype_201"/>
                <w:control r:id="rId58" w:name="Caixa de seleção 2" w:shapeid="control_shape_56"/>
              </w:pict>
              <w:pict>
                <v:shape id="control_shape_57" style="position:absolute;margin-left:81.5pt;margin-top:1.4pt;width:97.25pt;height:11.75pt" type="#shapetype_201"/>
                <w:control r:id="rId59" w:name="Caixa de seleção 1" w:shapeid="control_shape_57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Caixa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58" style="position:absolute;margin-left:3.5pt;margin-top:1.4pt;width:65.75pt;height:11.75pt" type="#shapetype_201"/>
                <w:control r:id="rId60" w:name="Caixa de seleção 2" w:shapeid="control_shape_58"/>
              </w:pict>
              <w:pict>
                <v:shape id="control_shape_59" style="position:absolute;margin-left:81.5pt;margin-top:1.4pt;width:97.25pt;height:11.75pt" type="#shapetype_201"/>
                <w:control r:id="rId61" w:name="Caixa de seleção 1" w:shapeid="control_shape_59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60" style="position:absolute;margin-left:3.5pt;margin-top:1.4pt;width:65.75pt;height:11.75pt" type="#shapetype_201"/>
                <w:control r:id="rId62" w:name="Caixa de seleção 1" w:shapeid="control_shape_60"/>
              </w:pict>
              <w:pict>
                <v:shape id="control_shape_61" style="position:absolute;margin-left:81.5pt;margin-top:1.4pt;width:97.25pt;height:11.75pt" type="#shapetype_201"/>
                <w:control r:id="rId63" w:name="Caixa de seleção 1" w:shapeid="control_shape_61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Recebimento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62" style="position:absolute;margin-left:3.5pt;margin-top:1.4pt;width:65.75pt;height:11.75pt" type="#shapetype_201"/>
                <w:control r:id="rId64" w:name="Caixa de seleção 1" w:shapeid="control_shape_62"/>
              </w:pict>
              <w:pict>
                <v:shape id="control_shape_63" style="position:absolute;margin-left:81.5pt;margin-top:1.4pt;width:97.25pt;height:11.75pt" type="#shapetype_201"/>
                <w:control r:id="rId65" w:name="Caixa de seleção 1" w:shapeid="control_shape_63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Comissão</w:t>
            </w:r>
          </w:p>
        </w:tc>
        <w:tc>
          <w:tcPr>
            <w:tcW w:w="3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64" style="position:absolute;margin-left:3.5pt;margin-top:1.4pt;width:65.75pt;height:11.75pt" type="#shapetype_201"/>
                <w:control r:id="rId66" w:name="Caixa de seleção 1" w:shapeid="control_shape_64"/>
              </w:pict>
              <w:pict>
                <v:shape id="control_shape_65" style="position:absolute;margin-left:81.5pt;margin-top:1.4pt;width:97.25pt;height:11.75pt" type="#shapetype_201"/>
                <w:control r:id="rId67" w:name="Caixa de seleção 1" w:shapeid="control_shape_65"/>
              </w:pict>
            </w:r>
          </w:p>
        </w:tc>
        <w:tc>
          <w:tcPr>
            <w:tcW w:w="3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/>
          <w:bCs/>
        </w:rPr>
        <w:t>Inf</w:t>
      </w:r>
      <w:bookmarkStart w:id="5" w:name="__DdeLink__301_3950902687"/>
      <w:r>
        <w:rPr>
          <w:rFonts w:ascii="Times New Roman" w:hAnsi="Times New Roman"/>
          <w:b/>
          <w:bCs/>
        </w:rPr>
        <w:t>raestrutura computadores empresa cliente</w:t>
      </w:r>
      <w:bookmarkEnd w:id="5"/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Nesta seção serão levantados pontos referentes a infraestrutura como, quantidade de máquinas, estrutura da rede, velocidade da rede dentre outros pontos visando a compatibilidade da utilização e implantação do sistema com a estrutura da empresa.  </w: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5520"/>
      </w:tblGrid>
      <w:tr>
        <w:trPr/>
        <w:tc>
          <w:tcPr>
            <w:tcW w:w="9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Computadores</w:t>
            </w:r>
          </w:p>
        </w:tc>
      </w:tr>
      <w:tr>
        <w:trPr>
          <w:trHeight w:val="422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Quantidade computadores empresa</w:t>
            </w:r>
          </w:p>
        </w:tc>
        <w:tc>
          <w:tcPr>
            <w:tcW w:w="5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Quantidade de licenças do sistema</w:t>
            </w:r>
          </w:p>
        </w:tc>
        <w:tc>
          <w:tcPr>
            <w:tcW w:w="5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09"/>
        <w:gridCol w:w="4051"/>
      </w:tblGrid>
      <w:tr>
        <w:trPr/>
        <w:tc>
          <w:tcPr>
            <w:tcW w:w="9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 xml:space="preserve">Servidor </w:t>
            </w:r>
          </w:p>
        </w:tc>
      </w:tr>
      <w:tr>
        <w:trPr/>
        <w:tc>
          <w:tcPr>
            <w:tcW w:w="5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Possui HD SSD</w:t>
            </w:r>
          </w:p>
        </w:tc>
        <w:tc>
          <w:tcPr>
            <w:tcW w:w="4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66" style="position:absolute;margin-left:36.5pt;margin-top:1.4pt;width:65.75pt;height:11.75pt" type="#shapetype_201"/>
                <w:control r:id="rId68" w:name="Caixa de seleção 1" w:shapeid="control_shape_66"/>
              </w:pict>
              <w:pict>
                <v:shape id="control_shape_67" style="position:absolute;margin-left:133.25pt;margin-top:1.4pt;width:65.75pt;height:11.75pt" type="#shapetype_201"/>
                <w:control r:id="rId69" w:name="Caixa de seleção 1" w:shapeid="control_shape_67"/>
              </w:pict>
            </w:r>
          </w:p>
        </w:tc>
      </w:tr>
      <w:tr>
        <w:trPr/>
        <w:tc>
          <w:tcPr>
            <w:tcW w:w="5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Memória RAM</w:t>
            </w:r>
          </w:p>
        </w:tc>
        <w:tc>
          <w:tcPr>
            <w:tcW w:w="4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Processador</w:t>
            </w:r>
          </w:p>
        </w:tc>
        <w:tc>
          <w:tcPr>
            <w:tcW w:w="4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Compartilhamento de imagens, boletos, xmls de notas ...</w:t>
            </w:r>
          </w:p>
        </w:tc>
        <w:tc>
          <w:tcPr>
            <w:tcW w:w="4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68" style="position:absolute;margin-left:35.75pt;margin-top:1.4pt;width:65.75pt;height:11.75pt" type="#shapetype_201"/>
                <w:control r:id="rId70" w:name="Caixa de seleção 1" w:shapeid="control_shape_68"/>
              </w:pict>
              <w:pict>
                <v:shape id="control_shape_69" style="position:absolute;margin-left:134.75pt;margin-top:2.15pt;width:65.75pt;height:11.75pt" type="#shapetype_201"/>
                <w:control r:id="rId71" w:name="Caixa de seleção 1" w:shapeid="control_shape_69"/>
              </w:pic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5520"/>
      </w:tblGrid>
      <w:tr>
        <w:trPr/>
        <w:tc>
          <w:tcPr>
            <w:tcW w:w="9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Velocidade da rede terminal</w:t>
            </w:r>
          </w:p>
        </w:tc>
      </w:tr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Barramento </w:t>
            </w:r>
          </w:p>
        </w:tc>
        <w:tc>
          <w:tcPr>
            <w:tcW w:w="5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70" style="position:absolute;margin-left:36.5pt;margin-top:1.4pt;width:65.75pt;height:11.75pt" type="#shapetype_201"/>
                <w:control r:id="rId72" w:name="Caixa de seleção 1" w:shapeid="control_shape_70"/>
              </w:pict>
              <w:pict>
                <v:shape id="control_shape_71" style="position:absolute;margin-left:102.5pt;margin-top:1.4pt;width:65.75pt;height:11.75pt" type="#shapetype_201"/>
                <w:control r:id="rId73" w:name="Caixa de seleção 1" w:shapeid="control_shape_71"/>
              </w:pict>
            </w:r>
          </w:p>
        </w:tc>
      </w:tr>
      <w:tr>
        <w:trPr>
          <w:trHeight w:val="425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Wireless</w:t>
            </w:r>
          </w:p>
        </w:tc>
        <w:tc>
          <w:tcPr>
            <w:tcW w:w="5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shape id="control_shape_72" style="position:absolute;margin-left:36.5pt;margin-top:1.4pt;width:65.75pt;height:11.75pt" type="#shapetype_201"/>
                <w:control r:id="rId74" w:name="Caixa de seleção 1" w:shapeid="control_shape_72"/>
              </w:pict>
              <w:pict>
                <v:shape id="control_shape_73" style="position:absolute;margin-left:102.5pt;margin-top:1.4pt;width:65.75pt;height:11.75pt" type="#shapetype_201"/>
                <w:control r:id="rId75" w:name="Caixa de seleção 1" w:shapeid="control_shape_73"/>
              </w:pic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Caso seja Wireless preencher o quadro a baixo com a relação dos computadores que estão na Wiriless</w:t>
      </w:r>
    </w:p>
    <w:p>
      <w:pPr>
        <w:pStyle w:val="Normal"/>
        <w:rPr/>
      </w:pPr>
      <w:r>
        <w:rPr/>
      </w:r>
    </w:p>
    <w:tbl>
      <w:tblPr>
        <w:tblW w:w="9660" w:type="dxa"/>
        <w:jc w:val="left"/>
        <w:tblInd w:w="-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30"/>
        <w:gridCol w:w="4830"/>
      </w:tblGrid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IP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Nome do computador</w:t>
            </w:r>
          </w:p>
        </w:tc>
      </w:tr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/>
          <w:b/>
          <w:bCs/>
        </w:rPr>
      </w:pPr>
      <w:bookmarkStart w:id="6" w:name="__DdeLink__303_3950902687"/>
      <w:bookmarkStart w:id="7" w:name="__DdeLink__305_3950902687"/>
      <w:r>
        <w:rPr>
          <w:rFonts w:ascii="Times New Roman" w:hAnsi="Times New Roman"/>
          <w:b/>
          <w:bCs/>
        </w:rPr>
        <w:t xml:space="preserve">Organograma da empresa </w:t>
      </w:r>
      <w:bookmarkEnd w:id="6"/>
      <w:bookmarkEnd w:id="7"/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Nesta seção deve ser incluído o organograma da empresa a fim de detalhar toda a estrutura de cargos e responsabilidades dos funcionários e seus respectivos setores, caso a empresa não tenha um organograma a estrutura deve ser montada junto com o cliente.</w: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Abaixo exemplo:</w: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2054225</wp:posOffset>
                </wp:positionH>
                <wp:positionV relativeFrom="paragraph">
                  <wp:posOffset>153670</wp:posOffset>
                </wp:positionV>
                <wp:extent cx="1365250" cy="488950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60" cy="48816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Forma2" fillcolor="#729fcf" stroked="t" style="position:absolute;margin-left:161.75pt;margin-top:12.1pt;width:107.4pt;height:38.4pt" type="shapetype_109">
                <w10:wrap type="none"/>
                <v:fill o:detectmouseclick="t" type="solid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2283460</wp:posOffset>
                </wp:positionH>
                <wp:positionV relativeFrom="paragraph">
                  <wp:posOffset>27940</wp:posOffset>
                </wp:positionV>
                <wp:extent cx="927100" cy="349885"/>
                <wp:effectExtent l="0" t="0" r="0" b="0"/>
                <wp:wrapNone/>
                <wp:docPr id="2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4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jc w:val="center"/>
                              <w:rPr>
                                <w:b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 xml:space="preserve">Diretor 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Fabricio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stroked="f" style="position:absolute;margin-left:179.8pt;margin-top:2.2pt;width:72.9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jc w:val="center"/>
                        <w:rPr>
                          <w:b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 xml:space="preserve">Diretor </w:t>
                      </w:r>
                    </w:p>
                    <w:p>
                      <w:pPr>
                        <w:pStyle w:val="Contedodoquadro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>Fabricio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3912870</wp:posOffset>
                </wp:positionH>
                <wp:positionV relativeFrom="paragraph">
                  <wp:posOffset>-1072515</wp:posOffset>
                </wp:positionV>
                <wp:extent cx="6985" cy="446405"/>
                <wp:effectExtent l="0" t="0" r="0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445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8pt,-67.45pt" to="291.25pt,-32.4pt" ID="Forma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2054225</wp:posOffset>
                </wp:positionH>
                <wp:positionV relativeFrom="paragraph">
                  <wp:posOffset>113665</wp:posOffset>
                </wp:positionV>
                <wp:extent cx="1365250" cy="488950"/>
                <wp:effectExtent l="0" t="0" r="0" b="0"/>
                <wp:wrapNone/>
                <wp:docPr id="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60" cy="48816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fillcolor="#729fcf" stroked="t" style="position:absolute;margin-left:161.75pt;margin-top:8.95pt;width:107.4pt;height:38.4pt" type="shapetype_109">
                <w10:wrap type="none"/>
                <v:fill o:detectmouseclick="t" type="solid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234950</wp:posOffset>
                </wp:positionH>
                <wp:positionV relativeFrom="paragraph">
                  <wp:posOffset>138430</wp:posOffset>
                </wp:positionV>
                <wp:extent cx="1366520" cy="488950"/>
                <wp:effectExtent l="0" t="0" r="0" b="0"/>
                <wp:wrapNone/>
                <wp:docPr id="6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40" cy="48816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fillcolor="#729fcf" stroked="t" style="position:absolute;margin-left:18.5pt;margin-top:10.9pt;width:107.5pt;height:38.4pt" type="shapetype_109">
                <w10:wrap type="none"/>
                <v:fill o:detectmouseclick="t" type="solid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3931285</wp:posOffset>
                </wp:positionH>
                <wp:positionV relativeFrom="paragraph">
                  <wp:posOffset>161290</wp:posOffset>
                </wp:positionV>
                <wp:extent cx="1250950" cy="349885"/>
                <wp:effectExtent l="0" t="0" r="0" b="0"/>
                <wp:wrapNone/>
                <wp:docPr id="7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jc w:val="center"/>
                              <w:rPr>
                                <w:b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Gerente Compras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Vania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stroked="f" style="position:absolute;margin-left:309.55pt;margin-top:12.7pt;width:98.4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jc w:val="center"/>
                        <w:rPr>
                          <w:b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>Gerente Compras</w:t>
                      </w:r>
                    </w:p>
                    <w:p>
                      <w:pPr>
                        <w:pStyle w:val="Contedodoquadro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>Vania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3883025</wp:posOffset>
                </wp:positionH>
                <wp:positionV relativeFrom="paragraph">
                  <wp:posOffset>83185</wp:posOffset>
                </wp:positionV>
                <wp:extent cx="1365885" cy="488950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48816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fillcolor="#729fcf" stroked="t" style="position:absolute;margin-left:305.75pt;margin-top:6.55pt;width:107.45pt;height:38.4pt" type="shapetype_109">
                <w10:wrap type="none"/>
                <v:fill o:detectmouseclick="t" type="solid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3416300</wp:posOffset>
                </wp:positionH>
                <wp:positionV relativeFrom="paragraph">
                  <wp:posOffset>176530</wp:posOffset>
                </wp:positionV>
                <wp:extent cx="469900" cy="1905"/>
                <wp:effectExtent l="0" t="0" r="0" b="0"/>
                <wp:wrapNone/>
                <wp:docPr id="10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pt,13.85pt" to="305.9pt,13.9pt" ID="Forma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2054225</wp:posOffset>
                </wp:positionH>
                <wp:positionV relativeFrom="paragraph">
                  <wp:posOffset>14605</wp:posOffset>
                </wp:positionV>
                <wp:extent cx="1270635" cy="349885"/>
                <wp:effectExtent l="0" t="0" r="0" b="0"/>
                <wp:wrapNone/>
                <wp:docPr id="11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Gerente Comercial Marcos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stroked="f" style="position:absolute;margin-left:161.75pt;margin-top:1.15pt;width:99.9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>Gerente Comercial Marcos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273685</wp:posOffset>
                </wp:positionH>
                <wp:positionV relativeFrom="paragraph">
                  <wp:posOffset>33655</wp:posOffset>
                </wp:positionV>
                <wp:extent cx="1289050" cy="349885"/>
                <wp:effectExtent l="0" t="0" r="0" b="0"/>
                <wp:wrapNone/>
                <wp:docPr id="1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4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jc w:val="center"/>
                              <w:rPr>
                                <w:b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Gerente Financeiro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André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stroked="f" style="position:absolute;margin-left:21.55pt;margin-top:2.65pt;width:101.4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jc w:val="center"/>
                        <w:rPr>
                          <w:b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>Gerente Financeiro</w:t>
                      </w:r>
                    </w:p>
                    <w:p>
                      <w:pPr>
                        <w:pStyle w:val="Contedodoquadro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>André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1616075</wp:posOffset>
                </wp:positionH>
                <wp:positionV relativeFrom="paragraph">
                  <wp:posOffset>52705</wp:posOffset>
                </wp:positionV>
                <wp:extent cx="441325" cy="1905"/>
                <wp:effectExtent l="0" t="0" r="0" b="0"/>
                <wp:wrapNone/>
                <wp:docPr id="1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25pt,4.1pt" to="161.9pt,4.15pt" ID="Forma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737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ind w:left="397" w:right="0" w:hanging="0"/>
        <w:jc w:val="left"/>
        <w:rPr>
          <w:rFonts w:ascii="Times New Roman" w:hAnsi="Times New Roman"/>
          <w:b/>
          <w:b/>
          <w:bCs/>
        </w:rPr>
      </w:pPr>
      <w:bookmarkStart w:id="8" w:name="__DdeLink__555_995068535"/>
      <w:r>
        <w:rPr>
          <w:rFonts w:ascii="Times New Roman" w:hAnsi="Times New Roman"/>
          <w:b/>
          <w:bCs/>
        </w:rPr>
        <w:t>Estrutura física da empresa</w:t>
      </w:r>
      <w:bookmarkEnd w:id="8"/>
    </w:p>
    <w:p>
      <w:pPr>
        <w:pStyle w:val="Normal"/>
        <w:ind w:left="397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68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Nesta seção deve ser detalhado como é a estrutura física da empresa em relação localização dos setores da empresa que utilizarão o sistema a fim de mapear a viabilidade de implantação e utilização do sistema pelo cliente no ambiente estrutural da mesma. </w:t>
      </w:r>
    </w:p>
    <w:p>
      <w:pPr>
        <w:pStyle w:val="Normal"/>
        <w:ind w:left="68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ind w:left="68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ind w:left="397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Dificuldades encontradas no controle dos processos internos da empresa</w:t>
      </w:r>
    </w:p>
    <w:p>
      <w:pPr>
        <w:pStyle w:val="Normal"/>
        <w:ind w:left="1117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left="397" w:right="0" w:hanging="0"/>
        <w:jc w:val="left"/>
        <w:rPr/>
      </w:pP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 w:val="false"/>
          <w:bCs w:val="false"/>
        </w:rPr>
        <w:t>Nesta seção devem ser levantadas junto ao cliente as situações de dificuldades em que o                      mesmo esteja passando em relação ao controle das rotina e processos internos da empresa cujo      o objetivo do cliente seja adaptar o controle destes pelo sistema mas que também existe           dificuldade nesta migração de controle pelo para o sistema.</w:t>
      </w:r>
    </w:p>
    <w:sectPr>
      <w:headerReference w:type="default" r:id="rId76"/>
      <w:type w:val="nextPage"/>
      <w:pgSz w:w="11906" w:h="16838"/>
      <w:pgMar w:left="1134" w:right="1127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77470</wp:posOffset>
          </wp:positionH>
          <wp:positionV relativeFrom="paragraph">
            <wp:posOffset>-252730</wp:posOffset>
          </wp:positionV>
          <wp:extent cx="1768475" cy="518795"/>
          <wp:effectExtent l="0" t="0" r="0" b="0"/>
          <wp:wrapSquare wrapText="largest"/>
          <wp:docPr id="16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8" t="-2524" r="-658" b="-2524"/>
                  <a:stretch>
                    <a:fillRect/>
                  </a:stretch>
                </pic:blipFill>
                <pic:spPr bwMode="auto">
                  <a:xfrm>
                    <a:off x="0" y="0"/>
                    <a:ext cx="1768475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>
      <w:b/>
      <w:bCs/>
    </w:rPr>
  </w:style>
  <w:style w:type="character" w:styleId="ListLabel1">
    <w:name w:val="ListLabel 1"/>
    <w:qFormat/>
    <w:rPr>
      <w:rFonts w:ascii="Times New Roman" w:hAnsi="Times New Roman"/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ascii="Times New Roman" w:hAnsi="Times New Roman"/>
      <w:b/>
      <w:bCs/>
    </w:rPr>
  </w:style>
  <w:style w:type="character" w:styleId="ListLabel11">
    <w:name w:val="ListLabel 11"/>
    <w:qFormat/>
    <w:rPr>
      <w:b/>
      <w:bCs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ascii="Times New Roman" w:hAnsi="Times New Roman"/>
      <w:b/>
      <w:bCs/>
    </w:rPr>
  </w:style>
  <w:style w:type="character" w:styleId="ListLabel20">
    <w:name w:val="ListLabel 20"/>
    <w:qFormat/>
    <w:rPr>
      <w:b/>
      <w:bCs/>
    </w:rPr>
  </w:style>
  <w:style w:type="character" w:styleId="ListLabel21">
    <w:name w:val="ListLabel 21"/>
    <w:qFormat/>
    <w:rPr>
      <w:b/>
      <w:bCs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b/>
      <w:bCs/>
    </w:rPr>
  </w:style>
  <w:style w:type="character" w:styleId="ListLabel24">
    <w:name w:val="ListLabel 24"/>
    <w:qFormat/>
    <w:rPr>
      <w:b/>
      <w:bCs/>
    </w:rPr>
  </w:style>
  <w:style w:type="character" w:styleId="ListLabel25">
    <w:name w:val="ListLabel 25"/>
    <w:qFormat/>
    <w:rPr>
      <w:b/>
      <w:bCs/>
    </w:rPr>
  </w:style>
  <w:style w:type="character" w:styleId="ListLabel26">
    <w:name w:val="ListLabel 26"/>
    <w:qFormat/>
    <w:rPr>
      <w:b/>
      <w:bCs/>
    </w:rPr>
  </w:style>
  <w:style w:type="character" w:styleId="ListLabel27">
    <w:name w:val="ListLabel 27"/>
    <w:qFormat/>
    <w:rPr>
      <w:b/>
      <w:bCs/>
    </w:rPr>
  </w:style>
  <w:style w:type="character" w:styleId="ListLabel28">
    <w:name w:val="ListLabel 28"/>
    <w:qFormat/>
    <w:rPr>
      <w:rFonts w:ascii="Times New Roman" w:hAnsi="Times New Roman"/>
      <w:b/>
      <w:bCs/>
    </w:rPr>
  </w:style>
  <w:style w:type="character" w:styleId="ListLabel29">
    <w:name w:val="ListLabel 29"/>
    <w:qFormat/>
    <w:rPr>
      <w:b/>
      <w:bCs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b/>
      <w:bCs/>
    </w:rPr>
  </w:style>
  <w:style w:type="character" w:styleId="ListLabel32">
    <w:name w:val="ListLabel 32"/>
    <w:qFormat/>
    <w:rPr>
      <w:b/>
      <w:bCs/>
    </w:rPr>
  </w:style>
  <w:style w:type="character" w:styleId="ListLabel33">
    <w:name w:val="ListLabel 33"/>
    <w:qFormat/>
    <w:rPr>
      <w:b/>
      <w:bCs/>
    </w:rPr>
  </w:style>
  <w:style w:type="character" w:styleId="ListLabel34">
    <w:name w:val="ListLabel 34"/>
    <w:qFormat/>
    <w:rPr>
      <w:b/>
      <w:bCs/>
    </w:rPr>
  </w:style>
  <w:style w:type="character" w:styleId="ListLabel35">
    <w:name w:val="ListLabel 35"/>
    <w:qFormat/>
    <w:rPr>
      <w:b/>
      <w:bCs/>
    </w:rPr>
  </w:style>
  <w:style w:type="character" w:styleId="ListLabel36">
    <w:name w:val="ListLabel 36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Normal"/>
    <w:pPr>
      <w:suppressLineNumbers/>
      <w:tabs>
        <w:tab w:val="clear" w:pos="709"/>
        <w:tab w:val="center" w:pos="4822" w:leader="none"/>
        <w:tab w:val="right" w:pos="9645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TableofFigures">
    <w:name w:val="Table of Figures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control" Target="activeX/activeX17.xml"/><Relationship Id="rId19" Type="http://schemas.openxmlformats.org/officeDocument/2006/relationships/control" Target="activeX/activeX18.xml"/><Relationship Id="rId20" Type="http://schemas.openxmlformats.org/officeDocument/2006/relationships/control" Target="activeX/activeX19.xml"/><Relationship Id="rId21" Type="http://schemas.openxmlformats.org/officeDocument/2006/relationships/control" Target="activeX/activeX20.xml"/><Relationship Id="rId22" Type="http://schemas.openxmlformats.org/officeDocument/2006/relationships/control" Target="activeX/activeX21.xml"/><Relationship Id="rId23" Type="http://schemas.openxmlformats.org/officeDocument/2006/relationships/control" Target="activeX/activeX22.xml"/><Relationship Id="rId24" Type="http://schemas.openxmlformats.org/officeDocument/2006/relationships/control" Target="activeX/activeX23.xml"/><Relationship Id="rId25" Type="http://schemas.openxmlformats.org/officeDocument/2006/relationships/control" Target="activeX/activeX24.xml"/><Relationship Id="rId26" Type="http://schemas.openxmlformats.org/officeDocument/2006/relationships/control" Target="activeX/activeX25.xml"/><Relationship Id="rId27" Type="http://schemas.openxmlformats.org/officeDocument/2006/relationships/control" Target="activeX/activeX26.xml"/><Relationship Id="rId28" Type="http://schemas.openxmlformats.org/officeDocument/2006/relationships/control" Target="activeX/activeX27.xml"/><Relationship Id="rId29" Type="http://schemas.openxmlformats.org/officeDocument/2006/relationships/control" Target="activeX/activeX28.xml"/><Relationship Id="rId30" Type="http://schemas.openxmlformats.org/officeDocument/2006/relationships/control" Target="activeX/activeX29.xml"/><Relationship Id="rId31" Type="http://schemas.openxmlformats.org/officeDocument/2006/relationships/control" Target="activeX/activeX30.xml"/><Relationship Id="rId32" Type="http://schemas.openxmlformats.org/officeDocument/2006/relationships/control" Target="activeX/activeX31.xml"/><Relationship Id="rId33" Type="http://schemas.openxmlformats.org/officeDocument/2006/relationships/control" Target="activeX/activeX32.xml"/><Relationship Id="rId34" Type="http://schemas.openxmlformats.org/officeDocument/2006/relationships/control" Target="activeX/activeX33.xml"/><Relationship Id="rId35" Type="http://schemas.openxmlformats.org/officeDocument/2006/relationships/control" Target="activeX/activeX34.xml"/><Relationship Id="rId36" Type="http://schemas.openxmlformats.org/officeDocument/2006/relationships/control" Target="activeX/activeX35.xml"/><Relationship Id="rId37" Type="http://schemas.openxmlformats.org/officeDocument/2006/relationships/control" Target="activeX/activeX36.xml"/><Relationship Id="rId38" Type="http://schemas.openxmlformats.org/officeDocument/2006/relationships/control" Target="activeX/activeX37.xml"/><Relationship Id="rId39" Type="http://schemas.openxmlformats.org/officeDocument/2006/relationships/control" Target="activeX/activeX38.xml"/><Relationship Id="rId40" Type="http://schemas.openxmlformats.org/officeDocument/2006/relationships/control" Target="activeX/activeX39.xml"/><Relationship Id="rId41" Type="http://schemas.openxmlformats.org/officeDocument/2006/relationships/control" Target="activeX/activeX40.xml"/><Relationship Id="rId42" Type="http://schemas.openxmlformats.org/officeDocument/2006/relationships/control" Target="activeX/activeX41.xml"/><Relationship Id="rId43" Type="http://schemas.openxmlformats.org/officeDocument/2006/relationships/control" Target="activeX/activeX42.xml"/><Relationship Id="rId44" Type="http://schemas.openxmlformats.org/officeDocument/2006/relationships/control" Target="activeX/activeX43.xml"/><Relationship Id="rId45" Type="http://schemas.openxmlformats.org/officeDocument/2006/relationships/control" Target="activeX/activeX44.xml"/><Relationship Id="rId46" Type="http://schemas.openxmlformats.org/officeDocument/2006/relationships/control" Target="activeX/activeX45.xml"/><Relationship Id="rId47" Type="http://schemas.openxmlformats.org/officeDocument/2006/relationships/control" Target="activeX/activeX46.xml"/><Relationship Id="rId48" Type="http://schemas.openxmlformats.org/officeDocument/2006/relationships/control" Target="activeX/activeX47.xml"/><Relationship Id="rId49" Type="http://schemas.openxmlformats.org/officeDocument/2006/relationships/control" Target="activeX/activeX48.xml"/><Relationship Id="rId50" Type="http://schemas.openxmlformats.org/officeDocument/2006/relationships/control" Target="activeX/activeX49.xml"/><Relationship Id="rId51" Type="http://schemas.openxmlformats.org/officeDocument/2006/relationships/control" Target="activeX/activeX50.xml"/><Relationship Id="rId52" Type="http://schemas.openxmlformats.org/officeDocument/2006/relationships/control" Target="activeX/activeX51.xml"/><Relationship Id="rId53" Type="http://schemas.openxmlformats.org/officeDocument/2006/relationships/control" Target="activeX/activeX52.xml"/><Relationship Id="rId54" Type="http://schemas.openxmlformats.org/officeDocument/2006/relationships/control" Target="activeX/activeX53.xml"/><Relationship Id="rId55" Type="http://schemas.openxmlformats.org/officeDocument/2006/relationships/control" Target="activeX/activeX54.xml"/><Relationship Id="rId56" Type="http://schemas.openxmlformats.org/officeDocument/2006/relationships/control" Target="activeX/activeX55.xml"/><Relationship Id="rId57" Type="http://schemas.openxmlformats.org/officeDocument/2006/relationships/control" Target="activeX/activeX56.xml"/><Relationship Id="rId58" Type="http://schemas.openxmlformats.org/officeDocument/2006/relationships/control" Target="activeX/activeX57.xml"/><Relationship Id="rId59" Type="http://schemas.openxmlformats.org/officeDocument/2006/relationships/control" Target="activeX/activeX58.xml"/><Relationship Id="rId60" Type="http://schemas.openxmlformats.org/officeDocument/2006/relationships/control" Target="activeX/activeX59.xml"/><Relationship Id="rId61" Type="http://schemas.openxmlformats.org/officeDocument/2006/relationships/control" Target="activeX/activeX60.xml"/><Relationship Id="rId62" Type="http://schemas.openxmlformats.org/officeDocument/2006/relationships/control" Target="activeX/activeX61.xml"/><Relationship Id="rId63" Type="http://schemas.openxmlformats.org/officeDocument/2006/relationships/control" Target="activeX/activeX62.xml"/><Relationship Id="rId64" Type="http://schemas.openxmlformats.org/officeDocument/2006/relationships/control" Target="activeX/activeX63.xml"/><Relationship Id="rId65" Type="http://schemas.openxmlformats.org/officeDocument/2006/relationships/control" Target="activeX/activeX64.xml"/><Relationship Id="rId66" Type="http://schemas.openxmlformats.org/officeDocument/2006/relationships/control" Target="activeX/activeX65.xml"/><Relationship Id="rId67" Type="http://schemas.openxmlformats.org/officeDocument/2006/relationships/control" Target="activeX/activeX66.xml"/><Relationship Id="rId68" Type="http://schemas.openxmlformats.org/officeDocument/2006/relationships/control" Target="activeX/activeX67.xml"/><Relationship Id="rId69" Type="http://schemas.openxmlformats.org/officeDocument/2006/relationships/control" Target="activeX/activeX68.xml"/><Relationship Id="rId70" Type="http://schemas.openxmlformats.org/officeDocument/2006/relationships/control" Target="activeX/activeX69.xml"/><Relationship Id="rId71" Type="http://schemas.openxmlformats.org/officeDocument/2006/relationships/control" Target="activeX/activeX70.xml"/><Relationship Id="rId72" Type="http://schemas.openxmlformats.org/officeDocument/2006/relationships/control" Target="activeX/activeX71.xml"/><Relationship Id="rId73" Type="http://schemas.openxmlformats.org/officeDocument/2006/relationships/control" Target="activeX/activeX72.xml"/><Relationship Id="rId74" Type="http://schemas.openxmlformats.org/officeDocument/2006/relationships/control" Target="activeX/activeX73.xml"/><Relationship Id="rId75" Type="http://schemas.openxmlformats.org/officeDocument/2006/relationships/control" Target="activeX/activeX74.xml"/><Relationship Id="rId76" Type="http://schemas.openxmlformats.org/officeDocument/2006/relationships/header" Target="head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25.xml.rels><?xml version="1.0" encoding="UTF-8"?>
<Relationships xmlns="http://schemas.openxmlformats.org/package/2006/relationships"><Relationship Id="rId1" Type="http://schemas.microsoft.com/office/2006/relationships/activeXControlBinary" Target="activeX25.bin"/>
</Relationships>
</file>

<file path=word/activeX/_rels/activeX26.xml.rels><?xml version="1.0" encoding="UTF-8"?>
<Relationships xmlns="http://schemas.openxmlformats.org/package/2006/relationships"><Relationship Id="rId1" Type="http://schemas.microsoft.com/office/2006/relationships/activeXControlBinary" Target="activeX26.bin"/>
</Relationships>
</file>

<file path=word/activeX/_rels/activeX27.xml.rels><?xml version="1.0" encoding="UTF-8"?>
<Relationships xmlns="http://schemas.openxmlformats.org/package/2006/relationships"><Relationship Id="rId1" Type="http://schemas.microsoft.com/office/2006/relationships/activeXControlBinary" Target="activeX27.bin"/>
</Relationships>
</file>

<file path=word/activeX/_rels/activeX28.xml.rels><?xml version="1.0" encoding="UTF-8"?>
<Relationships xmlns="http://schemas.openxmlformats.org/package/2006/relationships"><Relationship Id="rId1" Type="http://schemas.microsoft.com/office/2006/relationships/activeXControlBinary" Target="activeX28.bin"/>
</Relationships>
</file>

<file path=word/activeX/_rels/activeX29.xml.rels><?xml version="1.0" encoding="UTF-8"?>
<Relationships xmlns="http://schemas.openxmlformats.org/package/2006/relationships"><Relationship Id="rId1" Type="http://schemas.microsoft.com/office/2006/relationships/activeXControlBinary" Target="activeX29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30.xml.rels><?xml version="1.0" encoding="UTF-8"?>
<Relationships xmlns="http://schemas.openxmlformats.org/package/2006/relationships"><Relationship Id="rId1" Type="http://schemas.microsoft.com/office/2006/relationships/activeXControlBinary" Target="activeX30.bin"/>
</Relationships>
</file>

<file path=word/activeX/_rels/activeX31.xml.rels><?xml version="1.0" encoding="UTF-8"?>
<Relationships xmlns="http://schemas.openxmlformats.org/package/2006/relationships"><Relationship Id="rId1" Type="http://schemas.microsoft.com/office/2006/relationships/activeXControlBinary" Target="activeX31.bin"/>
</Relationships>
</file>

<file path=word/activeX/_rels/activeX32.xml.rels><?xml version="1.0" encoding="UTF-8"?>
<Relationships xmlns="http://schemas.openxmlformats.org/package/2006/relationships"><Relationship Id="rId1" Type="http://schemas.microsoft.com/office/2006/relationships/activeXControlBinary" Target="activeX32.bin"/>
</Relationships>
</file>

<file path=word/activeX/_rels/activeX33.xml.rels><?xml version="1.0" encoding="UTF-8"?>
<Relationships xmlns="http://schemas.openxmlformats.org/package/2006/relationships"><Relationship Id="rId1" Type="http://schemas.microsoft.com/office/2006/relationships/activeXControlBinary" Target="activeX33.bin"/>
</Relationships>
</file>

<file path=word/activeX/_rels/activeX34.xml.rels><?xml version="1.0" encoding="UTF-8"?>
<Relationships xmlns="http://schemas.openxmlformats.org/package/2006/relationships"><Relationship Id="rId1" Type="http://schemas.microsoft.com/office/2006/relationships/activeXControlBinary" Target="activeX34.bin"/>
</Relationships>
</file>

<file path=word/activeX/_rels/activeX35.xml.rels><?xml version="1.0" encoding="UTF-8"?>
<Relationships xmlns="http://schemas.openxmlformats.org/package/2006/relationships"><Relationship Id="rId1" Type="http://schemas.microsoft.com/office/2006/relationships/activeXControlBinary" Target="activeX35.bin"/>
</Relationships>
</file>

<file path=word/activeX/_rels/activeX36.xml.rels><?xml version="1.0" encoding="UTF-8"?>
<Relationships xmlns="http://schemas.openxmlformats.org/package/2006/relationships"><Relationship Id="rId1" Type="http://schemas.microsoft.com/office/2006/relationships/activeXControlBinary" Target="activeX36.bin"/>
</Relationships>
</file>

<file path=word/activeX/_rels/activeX37.xml.rels><?xml version="1.0" encoding="UTF-8"?>
<Relationships xmlns="http://schemas.openxmlformats.org/package/2006/relationships"><Relationship Id="rId1" Type="http://schemas.microsoft.com/office/2006/relationships/activeXControlBinary" Target="activeX37.bin"/>
</Relationships>
</file>

<file path=word/activeX/_rels/activeX38.xml.rels><?xml version="1.0" encoding="UTF-8"?>
<Relationships xmlns="http://schemas.openxmlformats.org/package/2006/relationships"><Relationship Id="rId1" Type="http://schemas.microsoft.com/office/2006/relationships/activeXControlBinary" Target="activeX38.bin"/>
</Relationships>
</file>

<file path=word/activeX/_rels/activeX39.xml.rels><?xml version="1.0" encoding="UTF-8"?>
<Relationships xmlns="http://schemas.openxmlformats.org/package/2006/relationships"><Relationship Id="rId1" Type="http://schemas.microsoft.com/office/2006/relationships/activeXControlBinary" Target="activeX39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40.xml.rels><?xml version="1.0" encoding="UTF-8"?>
<Relationships xmlns="http://schemas.openxmlformats.org/package/2006/relationships"><Relationship Id="rId1" Type="http://schemas.microsoft.com/office/2006/relationships/activeXControlBinary" Target="activeX40.bin"/>
</Relationships>
</file>

<file path=word/activeX/_rels/activeX41.xml.rels><?xml version="1.0" encoding="UTF-8"?>
<Relationships xmlns="http://schemas.openxmlformats.org/package/2006/relationships"><Relationship Id="rId1" Type="http://schemas.microsoft.com/office/2006/relationships/activeXControlBinary" Target="activeX41.bin"/>
</Relationships>
</file>

<file path=word/activeX/_rels/activeX42.xml.rels><?xml version="1.0" encoding="UTF-8"?>
<Relationships xmlns="http://schemas.openxmlformats.org/package/2006/relationships"><Relationship Id="rId1" Type="http://schemas.microsoft.com/office/2006/relationships/activeXControlBinary" Target="activeX42.bin"/>
</Relationships>
</file>

<file path=word/activeX/_rels/activeX43.xml.rels><?xml version="1.0" encoding="UTF-8"?>
<Relationships xmlns="http://schemas.openxmlformats.org/package/2006/relationships"><Relationship Id="rId1" Type="http://schemas.microsoft.com/office/2006/relationships/activeXControlBinary" Target="activeX43.bin"/>
</Relationships>
</file>

<file path=word/activeX/_rels/activeX44.xml.rels><?xml version="1.0" encoding="UTF-8"?>
<Relationships xmlns="http://schemas.openxmlformats.org/package/2006/relationships"><Relationship Id="rId1" Type="http://schemas.microsoft.com/office/2006/relationships/activeXControlBinary" Target="activeX44.bin"/>
</Relationships>
</file>

<file path=word/activeX/_rels/activeX45.xml.rels><?xml version="1.0" encoding="UTF-8"?>
<Relationships xmlns="http://schemas.openxmlformats.org/package/2006/relationships"><Relationship Id="rId1" Type="http://schemas.microsoft.com/office/2006/relationships/activeXControlBinary" Target="activeX45.bin"/>
</Relationships>
</file>

<file path=word/activeX/_rels/activeX46.xml.rels><?xml version="1.0" encoding="UTF-8"?>
<Relationships xmlns="http://schemas.openxmlformats.org/package/2006/relationships"><Relationship Id="rId1" Type="http://schemas.microsoft.com/office/2006/relationships/activeXControlBinary" Target="activeX46.bin"/>
</Relationships>
</file>

<file path=word/activeX/_rels/activeX47.xml.rels><?xml version="1.0" encoding="UTF-8"?>
<Relationships xmlns="http://schemas.openxmlformats.org/package/2006/relationships"><Relationship Id="rId1" Type="http://schemas.microsoft.com/office/2006/relationships/activeXControlBinary" Target="activeX47.bin"/>
</Relationships>
</file>

<file path=word/activeX/_rels/activeX48.xml.rels><?xml version="1.0" encoding="UTF-8"?>
<Relationships xmlns="http://schemas.openxmlformats.org/package/2006/relationships"><Relationship Id="rId1" Type="http://schemas.microsoft.com/office/2006/relationships/activeXControlBinary" Target="activeX48.bin"/>
</Relationships>
</file>

<file path=word/activeX/_rels/activeX49.xml.rels><?xml version="1.0" encoding="UTF-8"?>
<Relationships xmlns="http://schemas.openxmlformats.org/package/2006/relationships"><Relationship Id="rId1" Type="http://schemas.microsoft.com/office/2006/relationships/activeXControlBinary" Target="activeX49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50.xml.rels><?xml version="1.0" encoding="UTF-8"?>
<Relationships xmlns="http://schemas.openxmlformats.org/package/2006/relationships"><Relationship Id="rId1" Type="http://schemas.microsoft.com/office/2006/relationships/activeXControlBinary" Target="activeX50.bin"/>
</Relationships>
</file>

<file path=word/activeX/_rels/activeX51.xml.rels><?xml version="1.0" encoding="UTF-8"?>
<Relationships xmlns="http://schemas.openxmlformats.org/package/2006/relationships"><Relationship Id="rId1" Type="http://schemas.microsoft.com/office/2006/relationships/activeXControlBinary" Target="activeX51.bin"/>
</Relationships>
</file>

<file path=word/activeX/_rels/activeX52.xml.rels><?xml version="1.0" encoding="UTF-8"?>
<Relationships xmlns="http://schemas.openxmlformats.org/package/2006/relationships"><Relationship Id="rId1" Type="http://schemas.microsoft.com/office/2006/relationships/activeXControlBinary" Target="activeX52.bin"/>
</Relationships>
</file>

<file path=word/activeX/_rels/activeX53.xml.rels><?xml version="1.0" encoding="UTF-8"?>
<Relationships xmlns="http://schemas.openxmlformats.org/package/2006/relationships"><Relationship Id="rId1" Type="http://schemas.microsoft.com/office/2006/relationships/activeXControlBinary" Target="activeX53.bin"/>
</Relationships>
</file>

<file path=word/activeX/_rels/activeX54.xml.rels><?xml version="1.0" encoding="UTF-8"?>
<Relationships xmlns="http://schemas.openxmlformats.org/package/2006/relationships"><Relationship Id="rId1" Type="http://schemas.microsoft.com/office/2006/relationships/activeXControlBinary" Target="activeX54.bin"/>
</Relationships>
</file>

<file path=word/activeX/_rels/activeX55.xml.rels><?xml version="1.0" encoding="UTF-8"?>
<Relationships xmlns="http://schemas.openxmlformats.org/package/2006/relationships"><Relationship Id="rId1" Type="http://schemas.microsoft.com/office/2006/relationships/activeXControlBinary" Target="activeX55.bin"/>
</Relationships>
</file>

<file path=word/activeX/_rels/activeX56.xml.rels><?xml version="1.0" encoding="UTF-8"?>
<Relationships xmlns="http://schemas.openxmlformats.org/package/2006/relationships"><Relationship Id="rId1" Type="http://schemas.microsoft.com/office/2006/relationships/activeXControlBinary" Target="activeX56.bin"/>
</Relationships>
</file>

<file path=word/activeX/_rels/activeX57.xml.rels><?xml version="1.0" encoding="UTF-8"?>
<Relationships xmlns="http://schemas.openxmlformats.org/package/2006/relationships"><Relationship Id="rId1" Type="http://schemas.microsoft.com/office/2006/relationships/activeXControlBinary" Target="activeX57.bin"/>
</Relationships>
</file>

<file path=word/activeX/_rels/activeX58.xml.rels><?xml version="1.0" encoding="UTF-8"?>
<Relationships xmlns="http://schemas.openxmlformats.org/package/2006/relationships"><Relationship Id="rId1" Type="http://schemas.microsoft.com/office/2006/relationships/activeXControlBinary" Target="activeX58.bin"/>
</Relationships>
</file>

<file path=word/activeX/_rels/activeX59.xml.rels><?xml version="1.0" encoding="UTF-8"?>
<Relationships xmlns="http://schemas.openxmlformats.org/package/2006/relationships"><Relationship Id="rId1" Type="http://schemas.microsoft.com/office/2006/relationships/activeXControlBinary" Target="activeX59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60.xml.rels><?xml version="1.0" encoding="UTF-8"?>
<Relationships xmlns="http://schemas.openxmlformats.org/package/2006/relationships"><Relationship Id="rId1" Type="http://schemas.microsoft.com/office/2006/relationships/activeXControlBinary" Target="activeX60.bin"/>
</Relationships>
</file>

<file path=word/activeX/_rels/activeX61.xml.rels><?xml version="1.0" encoding="UTF-8"?>
<Relationships xmlns="http://schemas.openxmlformats.org/package/2006/relationships"><Relationship Id="rId1" Type="http://schemas.microsoft.com/office/2006/relationships/activeXControlBinary" Target="activeX61.bin"/>
</Relationships>
</file>

<file path=word/activeX/_rels/activeX62.xml.rels><?xml version="1.0" encoding="UTF-8"?>
<Relationships xmlns="http://schemas.openxmlformats.org/package/2006/relationships"><Relationship Id="rId1" Type="http://schemas.microsoft.com/office/2006/relationships/activeXControlBinary" Target="activeX62.bin"/>
</Relationships>
</file>

<file path=word/activeX/_rels/activeX63.xml.rels><?xml version="1.0" encoding="UTF-8"?>
<Relationships xmlns="http://schemas.openxmlformats.org/package/2006/relationships"><Relationship Id="rId1" Type="http://schemas.microsoft.com/office/2006/relationships/activeXControlBinary" Target="activeX63.bin"/>
</Relationships>
</file>

<file path=word/activeX/_rels/activeX64.xml.rels><?xml version="1.0" encoding="UTF-8"?>
<Relationships xmlns="http://schemas.openxmlformats.org/package/2006/relationships"><Relationship Id="rId1" Type="http://schemas.microsoft.com/office/2006/relationships/activeXControlBinary" Target="activeX64.bin"/>
</Relationships>
</file>

<file path=word/activeX/_rels/activeX65.xml.rels><?xml version="1.0" encoding="UTF-8"?>
<Relationships xmlns="http://schemas.openxmlformats.org/package/2006/relationships"><Relationship Id="rId1" Type="http://schemas.microsoft.com/office/2006/relationships/activeXControlBinary" Target="activeX65.bin"/>
</Relationships>
</file>

<file path=word/activeX/_rels/activeX66.xml.rels><?xml version="1.0" encoding="UTF-8"?>
<Relationships xmlns="http://schemas.openxmlformats.org/package/2006/relationships"><Relationship Id="rId1" Type="http://schemas.microsoft.com/office/2006/relationships/activeXControlBinary" Target="activeX66.bin"/>
</Relationships>
</file>

<file path=word/activeX/_rels/activeX67.xml.rels><?xml version="1.0" encoding="UTF-8"?>
<Relationships xmlns="http://schemas.openxmlformats.org/package/2006/relationships"><Relationship Id="rId1" Type="http://schemas.microsoft.com/office/2006/relationships/activeXControlBinary" Target="activeX67.bin"/>
</Relationships>
</file>

<file path=word/activeX/_rels/activeX68.xml.rels><?xml version="1.0" encoding="UTF-8"?>
<Relationships xmlns="http://schemas.openxmlformats.org/package/2006/relationships"><Relationship Id="rId1" Type="http://schemas.microsoft.com/office/2006/relationships/activeXControlBinary" Target="activeX68.bin"/>
</Relationships>
</file>

<file path=word/activeX/_rels/activeX69.xml.rels><?xml version="1.0" encoding="UTF-8"?>
<Relationships xmlns="http://schemas.openxmlformats.org/package/2006/relationships"><Relationship Id="rId1" Type="http://schemas.microsoft.com/office/2006/relationships/activeXControlBinary" Target="activeX69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70.xml.rels><?xml version="1.0" encoding="UTF-8"?>
<Relationships xmlns="http://schemas.openxmlformats.org/package/2006/relationships"><Relationship Id="rId1" Type="http://schemas.microsoft.com/office/2006/relationships/activeXControlBinary" Target="activeX70.bin"/>
</Relationships>
</file>

<file path=word/activeX/_rels/activeX71.xml.rels><?xml version="1.0" encoding="UTF-8"?>
<Relationships xmlns="http://schemas.openxmlformats.org/package/2006/relationships"><Relationship Id="rId1" Type="http://schemas.microsoft.com/office/2006/relationships/activeXControlBinary" Target="activeX71.bin"/>
</Relationships>
</file>

<file path=word/activeX/_rels/activeX72.xml.rels><?xml version="1.0" encoding="UTF-8"?>
<Relationships xmlns="http://schemas.openxmlformats.org/package/2006/relationships"><Relationship Id="rId1" Type="http://schemas.microsoft.com/office/2006/relationships/activeXControlBinary" Target="activeX72.bin"/>
</Relationships>
</file>

<file path=word/activeX/_rels/activeX73.xml.rels><?xml version="1.0" encoding="UTF-8"?>
<Relationships xmlns="http://schemas.openxmlformats.org/package/2006/relationships"><Relationship Id="rId1" Type="http://schemas.microsoft.com/office/2006/relationships/activeXControlBinary" Target="activeX73.bin"/>
</Relationships>
</file>

<file path=word/activeX/_rels/activeX74.xml.rels><?xml version="1.0" encoding="UTF-8"?>
<Relationships xmlns="http://schemas.openxmlformats.org/package/2006/relationships"><Relationship Id="rId1" Type="http://schemas.microsoft.com/office/2006/relationships/activeXControlBinary" Target="activeX74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1194</TotalTime>
  <Application>LibreOffice/6.1.4.2$Windows_X86_64 LibreOffice_project/9d0f32d1f0b509096fd65e0d4bec26ddd1938fd3</Application>
  <Pages>4</Pages>
  <Words>534</Words>
  <CharactersWithSpaces>3482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2019-01-30T13:38:21Z</dcterms:created>
  <dc:creator/>
  <dc:description/>
  <dc:language>pt-BR</dc:language>
  <cp:lastModifiedBy/>
  <dcterms:modified xsi:type="dcterms:W3CDTF">2019-02-15T15:26:31Z</dcterms:modified>
  <cp:revision>62</cp:revision>
  <dc:subject/>
  <dc:title/>
</cp:coreProperties>
</file>