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jc w:val="left"/>
        <w:rPr>
          <w:rFonts w:ascii="Sans Serif" w:hAnsi="Sans Serif" w:eastAsia="SimSun" w:cs="Sans Serif"/>
          <w:i w:val="false"/>
          <w:i w:val="false"/>
          <w:caps w:val="false"/>
          <w:smallCaps w:val="false"/>
          <w:color w:val="2B2C2B" w:themeColor="background1"/>
          <w:spacing w:val="0"/>
          <w:kern w:val="0"/>
          <w:sz w:val="60"/>
          <w:szCs w:val="60"/>
          <w:highlight w:val="white"/>
          <w:lang w:eastAsia="zh-CN" w:bidi="ar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eastAsia="SimSun" w:cs="Sans Serif" w:ascii="Sans Serif" w:hAnsi="Sans Serif"/>
          <w:i w:val="false"/>
          <w:caps w:val="false"/>
          <w:smallCaps w:val="false"/>
          <w:color w:val="2B2C2B" w:themeColor="background1"/>
          <w:spacing w:val="0"/>
          <w:kern w:val="0"/>
          <w:sz w:val="60"/>
          <w:szCs w:val="60"/>
          <w:shd w:fill="FFFFFF" w:val="clear"/>
          <w:lang w:eastAsia="zh-CN" w:bidi="ar"/>
          <w14:textFill>
            <w14:solidFill>
              <w14:schemeClr w14:val="bg1"/>
            </w14:solidFill>
          </w14:textFill>
        </w:rPr>
        <w:t>NVDA</w:t>
      </w:r>
    </w:p>
    <w:p>
      <w:pPr>
        <w:pStyle w:val="Heading2"/>
        <w:rPr/>
      </w:pPr>
      <w:r>
        <w:rPr/>
        <w:t>1 . Titulo da publicação e nome completos dos autores</w:t>
      </w:r>
    </w:p>
    <w:p>
      <w:pPr>
        <w:pStyle w:val="Normal"/>
        <w:numPr>
          <w:ilvl w:val="0"/>
          <w:numId w:val="1"/>
        </w:numPr>
        <w:tabs>
          <w:tab w:val="left" w:pos="420" w:leader="none"/>
        </w:tabs>
        <w:rPr/>
      </w:pPr>
      <w:r>
        <w:rPr/>
        <w:t>titulo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Non Visual Desktop Access</w:t>
      </w:r>
    </w:p>
    <w:p>
      <w:pPr>
        <w:pStyle w:val="Normal"/>
        <w:numPr>
          <w:ilvl w:val="0"/>
          <w:numId w:val="1"/>
        </w:numPr>
        <w:tabs>
          <w:tab w:val="left" w:pos="420" w:leader="none"/>
        </w:tabs>
        <w:rPr/>
      </w:pPr>
      <w:r>
        <w:rPr>
          <w:b w:val="false"/>
          <w:bCs w:val="false"/>
          <w:sz w:val="20"/>
          <w:szCs w:val="20"/>
        </w:rPr>
        <w:t>M</w:t>
      </w:r>
      <w:r>
        <w:rPr>
          <w:b w:val="false"/>
          <w:bCs w:val="false"/>
          <w:sz w:val="20"/>
          <w:szCs w:val="20"/>
        </w:rPr>
        <w:t xml:space="preserve">ichael Curran </w:t>
      </w:r>
    </w:p>
    <w:p>
      <w:pPr>
        <w:pStyle w:val="Heading2"/>
        <w:rPr/>
      </w:pPr>
      <w:r>
        <w:rPr/>
        <w:t>2. Qual assunto que ela trata?</w:t>
      </w:r>
    </w:p>
    <w:p>
      <w:pPr>
        <w:pStyle w:val="Heading2"/>
        <w:numPr>
          <w:ilvl w:val="0"/>
          <w:numId w:val="5"/>
        </w:numPr>
        <w:rPr/>
      </w:pPr>
      <w:bookmarkStart w:id="1" w:name="__DdeLink__51_3844320519"/>
      <w:r>
        <w:rPr>
          <w:b w:val="false"/>
          <w:bCs w:val="false"/>
        </w:rPr>
        <w:t>Non Visual Desktop Access</w:t>
      </w:r>
      <w:bookmarkEnd w:id="1"/>
      <w:r>
        <w:rPr>
          <w:b w:val="false"/>
          <w:bCs w:val="false"/>
        </w:rPr>
        <w:t xml:space="preserve"> é um leitor de tela gratuito e de código aberto</w:t>
      </w:r>
    </w:p>
    <w:p>
      <w:pPr>
        <w:pStyle w:val="Heading2"/>
        <w:keepNext w:val="true"/>
        <w:widowControl w:val="false"/>
        <w:numPr>
          <w:ilvl w:val="0"/>
          <w:numId w:val="2"/>
        </w:numPr>
        <w:bidi w:val="0"/>
        <w:spacing w:before="240" w:after="60"/>
        <w:ind w:left="57" w:right="0" w:hanging="0"/>
        <w:jc w:val="both"/>
        <w:outlineLvl w:val="1"/>
        <w:rPr/>
      </w:pPr>
      <w:r>
        <w:rPr/>
        <w:t>Qual o objetivo da publicação</w:t>
      </w:r>
    </w:p>
    <w:p>
      <w:pPr>
        <w:pStyle w:val="Heading2"/>
        <w:widowControl w:val="false"/>
        <w:numPr>
          <w:ilvl w:val="0"/>
          <w:numId w:val="0"/>
        </w:numPr>
        <w:bidi w:val="0"/>
        <w:spacing w:before="240" w:after="60"/>
        <w:ind w:left="57" w:right="0" w:hanging="0"/>
        <w:jc w:val="both"/>
        <w:outlineLvl w:val="1"/>
        <w:rPr/>
      </w:pPr>
      <w:r>
        <w:rPr>
          <w:rFonts w:eastAsia="宋体" w:cs="" w:cstheme="minorBidi" w:eastAsiaTheme="minorEastAsia"/>
          <w:b w:val="false"/>
          <w:bCs w:val="false"/>
          <w:i/>
          <w:kern w:val="2"/>
          <w:sz w:val="28"/>
          <w:szCs w:val="24"/>
          <w:lang w:val="en-US" w:eastAsia="zh-CN" w:bidi="ar-SA"/>
        </w:rPr>
        <w:t>Intependete do sistema e não é necessario a instalação no sistema, podendo ser levado em um pedrive.</w:t>
      </w:r>
    </w:p>
    <w:p>
      <w:pPr>
        <w:pStyle w:val="Heading2"/>
        <w:keepNext w:val="true"/>
        <w:widowControl w:val="false"/>
        <w:numPr>
          <w:ilvl w:val="0"/>
          <w:numId w:val="3"/>
        </w:numPr>
        <w:bidi w:val="0"/>
        <w:spacing w:before="240" w:after="60"/>
        <w:ind w:left="57" w:right="0" w:hanging="0"/>
        <w:jc w:val="both"/>
        <w:outlineLvl w:val="1"/>
        <w:rPr/>
      </w:pPr>
      <w:r>
        <w:rPr/>
        <w:t>O que o autor utilizou para chegar ao resultado?</w:t>
      </w:r>
    </w:p>
    <w:p>
      <w:pPr>
        <w:pStyle w:val="Heading2"/>
        <w:keepNext w:val="true"/>
        <w:widowControl w:val="false"/>
        <w:numPr>
          <w:ilvl w:val="0"/>
          <w:numId w:val="4"/>
        </w:numPr>
        <w:tabs>
          <w:tab w:val="left" w:pos="165" w:leader="none"/>
        </w:tabs>
        <w:bidi w:val="0"/>
        <w:spacing w:before="240" w:after="60"/>
        <w:ind w:left="113" w:right="0" w:hanging="0"/>
        <w:jc w:val="both"/>
        <w:outlineLvl w:val="1"/>
        <w:rPr/>
      </w:pPr>
      <w:r>
        <w:rPr/>
        <w:t>Resultados alcançados?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Heading2"/>
        <w:rPr/>
      </w:pPr>
      <w:r>
        <w:rPr/>
        <w:t xml:space="preserve">Referencias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 Serif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lvl w:ilvl="0">
      <w:start w:val="4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lvl w:ilvl="0">
      <w:start w:val="5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LibreOffice/5.4.6.2$Linux_X86_64 LibreOffice_project/40m0$Build-2</Application>
  <Pages>1</Pages>
  <Words>78</Words>
  <Characters>364</Characters>
  <CharactersWithSpaces>427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2018-05-19T14:31:00Z</dcterms:created>
  <dc:creator>wagner</dc:creator>
  <dc:description/>
  <dc:language>pt-BR</dc:language>
  <cp:lastModifiedBy/>
  <dcterms:modified xsi:type="dcterms:W3CDTF">2018-05-24T10:27:36Z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