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27737" w14:textId="388CB195" w:rsidR="004A194B" w:rsidRDefault="00315E81" w:rsidP="004A194B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Dieser Roboter ist die Grundlage für Schülerpraktika </w:t>
      </w:r>
      <w:r w:rsidR="001A5B8D">
        <w:rPr>
          <w:rFonts w:ascii="Arial" w:hAnsi="Arial" w:cs="Arial"/>
        </w:rPr>
        <w:t>zu</w:t>
      </w:r>
      <w:r>
        <w:rPr>
          <w:rFonts w:ascii="Arial" w:hAnsi="Arial" w:cs="Arial"/>
        </w:rPr>
        <w:t xml:space="preserve"> den Ingenieursstudiengängen.</w:t>
      </w:r>
      <w:r w:rsidR="001A5B8D">
        <w:rPr>
          <w:rFonts w:ascii="Arial" w:hAnsi="Arial" w:cs="Arial"/>
        </w:rPr>
        <w:t xml:space="preserve"> </w:t>
      </w:r>
      <w:r w:rsidR="004A194B">
        <w:rPr>
          <w:rFonts w:ascii="Arial" w:hAnsi="Arial" w:cs="Arial"/>
        </w:rPr>
        <w:t>Dieses Praktikumsprojekt ist im Rahmen einer Bachelorarbeit konzeptioniert und entwickelt worden.</w:t>
      </w:r>
    </w:p>
    <w:p w14:paraId="79FAA0E4" w14:textId="0A24DC71" w:rsidR="004A194B" w:rsidRDefault="001A5B8D" w:rsidP="004A194B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Ziel ist, </w:t>
      </w:r>
      <w:r w:rsidR="006A1C66">
        <w:rPr>
          <w:rFonts w:ascii="Arial" w:hAnsi="Arial" w:cs="Arial"/>
        </w:rPr>
        <w:t>Spaß an</w:t>
      </w:r>
      <w:r>
        <w:rPr>
          <w:rFonts w:ascii="Arial" w:hAnsi="Arial" w:cs="Arial"/>
        </w:rPr>
        <w:t xml:space="preserve"> Technik und </w:t>
      </w:r>
      <w:r w:rsidR="006A1C66">
        <w:rPr>
          <w:rFonts w:ascii="Arial" w:hAnsi="Arial" w:cs="Arial"/>
        </w:rPr>
        <w:t xml:space="preserve">das </w:t>
      </w:r>
      <w:r w:rsidR="006A1C66">
        <w:rPr>
          <w:rFonts w:ascii="Arial" w:hAnsi="Arial" w:cs="Arial"/>
        </w:rPr>
        <w:t xml:space="preserve">Interesse an </w:t>
      </w:r>
      <w:r>
        <w:rPr>
          <w:rFonts w:ascii="Arial" w:hAnsi="Arial" w:cs="Arial"/>
        </w:rPr>
        <w:t xml:space="preserve">einem technischen Studium zu fördern. Da wir verschiedene Ingenieursstudiengänge anbieten, bildet das Praktikum in verschiedenen Aufgaben die unterschiedlichen Bereiche ab. </w:t>
      </w:r>
      <w:r w:rsidR="004A194B" w:rsidRPr="004A194B">
        <w:rPr>
          <w:rFonts w:ascii="Arial" w:hAnsi="Arial" w:cs="Arial"/>
        </w:rPr>
        <w:t>Aufgrund der verschiedenen möglichen Studiengänge bei WAGO haben die PraktikantInnen verschiedene Interessensgebiete.</w:t>
      </w:r>
      <w:r w:rsidR="004A194B">
        <w:rPr>
          <w:rFonts w:ascii="Arial" w:hAnsi="Arial" w:cs="Arial"/>
        </w:rPr>
        <w:t xml:space="preserve"> Das Praktikum ist so flexibel, dass verschiedene Schwerpunktthemen möglich sind.</w:t>
      </w:r>
      <w:r w:rsidR="00B35CE4">
        <w:rPr>
          <w:rFonts w:ascii="Arial" w:hAnsi="Arial" w:cs="Arial"/>
        </w:rPr>
        <w:t xml:space="preserve"> Da SchülerInnen aus unterschiedlichen Jahrgängen und mit unterschiedlichem Vorwissen unterschiedlich lange Praktika bei uns absolvieren, müssen wir zeitliche Skalierbarkeit gewährleisten. </w:t>
      </w:r>
      <w:r w:rsidR="006A1C66">
        <w:rPr>
          <w:rFonts w:ascii="Arial" w:hAnsi="Arial" w:cs="Arial"/>
        </w:rPr>
        <w:t>Das bilden wir</w:t>
      </w:r>
      <w:r w:rsidR="00B35CE4">
        <w:rPr>
          <w:rFonts w:ascii="Arial" w:hAnsi="Arial" w:cs="Arial"/>
        </w:rPr>
        <w:t xml:space="preserve"> über modulare Aufgabenstellungen</w:t>
      </w:r>
      <w:r w:rsidR="006A1C66">
        <w:rPr>
          <w:rFonts w:ascii="Arial" w:hAnsi="Arial" w:cs="Arial"/>
        </w:rPr>
        <w:t xml:space="preserve"> ab</w:t>
      </w:r>
      <w:r w:rsidR="00B35CE4">
        <w:rPr>
          <w:rFonts w:ascii="Arial" w:hAnsi="Arial" w:cs="Arial"/>
        </w:rPr>
        <w:t>.</w:t>
      </w:r>
    </w:p>
    <w:p w14:paraId="2967783D" w14:textId="44822E3D" w:rsidR="003E719B" w:rsidRDefault="004A194B" w:rsidP="003E719B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Die PraktikantInnen erhalten einen Bausatz, aus dem sie im Praktikum einen kleinen, fahrenden Roboter aufbauen und löten. Der Roboter wird über einen ESP32-Mikrocontroller gesteuert. Zunächst lernen die </w:t>
      </w:r>
      <w:r w:rsidR="006A1C66">
        <w:rPr>
          <w:rFonts w:ascii="Arial" w:hAnsi="Arial" w:cs="Arial"/>
        </w:rPr>
        <w:t xml:space="preserve">PraktikantInnen die Grundlagen der Programmierung des Mikrocontroller kennen und lernen bspw., die Motoren anzusteuern. </w:t>
      </w:r>
      <w:r w:rsidR="00761D62">
        <w:rPr>
          <w:rFonts w:ascii="Arial" w:hAnsi="Arial" w:cs="Arial"/>
        </w:rPr>
        <w:t>Dann</w:t>
      </w:r>
      <w:r w:rsidR="006A1C66">
        <w:rPr>
          <w:rFonts w:ascii="Arial" w:hAnsi="Arial" w:cs="Arial"/>
        </w:rPr>
        <w:t xml:space="preserve"> erfolgt der Aufbau des Roboters. </w:t>
      </w:r>
      <w:r w:rsidR="00761D62">
        <w:rPr>
          <w:rFonts w:ascii="Arial" w:hAnsi="Arial" w:cs="Arial"/>
        </w:rPr>
        <w:t>Anschließend sind abhängig von den Interessen der SchülerInnen verschiedene Aufgaben möglich</w:t>
      </w:r>
      <w:r w:rsidR="003E719B">
        <w:rPr>
          <w:rFonts w:ascii="Arial" w:hAnsi="Arial" w:cs="Arial"/>
        </w:rPr>
        <w:t>:</w:t>
      </w:r>
    </w:p>
    <w:p w14:paraId="5F61712F" w14:textId="77777777" w:rsidR="003E719B" w:rsidRDefault="003E719B" w:rsidP="003E719B">
      <w:pPr>
        <w:pStyle w:val="Listenabsatz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3E719B">
        <w:rPr>
          <w:rFonts w:ascii="Arial" w:hAnsi="Arial" w:cs="Arial"/>
        </w:rPr>
        <w:t xml:space="preserve">Im Themenfeld Elektrotechnik werden verschiedene Sensoren angebunden, sodass verschiedene Funktionalitäten (Linie Folgen, Licht Folgen, </w:t>
      </w:r>
      <w:proofErr w:type="spellStart"/>
      <w:proofErr w:type="gramStart"/>
      <w:r w:rsidRPr="003E719B">
        <w:rPr>
          <w:rFonts w:ascii="Arial" w:hAnsi="Arial" w:cs="Arial"/>
        </w:rPr>
        <w:t>Vor</w:t>
      </w:r>
      <w:proofErr w:type="spellEnd"/>
      <w:proofErr w:type="gramEnd"/>
      <w:r w:rsidRPr="003E719B">
        <w:rPr>
          <w:rFonts w:ascii="Arial" w:hAnsi="Arial" w:cs="Arial"/>
        </w:rPr>
        <w:t xml:space="preserve"> Hindernissen Halten) mit Hardware-naher Programmierung umgesetzt werden können. </w:t>
      </w:r>
    </w:p>
    <w:p w14:paraId="084A4E85" w14:textId="2EFB6D96" w:rsidR="003E719B" w:rsidRDefault="003E719B" w:rsidP="003E719B">
      <w:pPr>
        <w:pStyle w:val="Listenabsatz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3E719B">
        <w:rPr>
          <w:rFonts w:ascii="Arial" w:hAnsi="Arial" w:cs="Arial"/>
        </w:rPr>
        <w:t xml:space="preserve">Im Themenfeld Informatik programmieren die SchülerInnen einen kleinen Webserver, über den der Roboter bspw. vom Handy ferngesteuert werden kann. </w:t>
      </w:r>
    </w:p>
    <w:p w14:paraId="5DF896FE" w14:textId="37B8537E" w:rsidR="003E719B" w:rsidRDefault="003E719B" w:rsidP="003E719B">
      <w:pPr>
        <w:pStyle w:val="Listenabsatz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 w:rsidRPr="003E719B">
        <w:rPr>
          <w:rFonts w:ascii="Arial" w:hAnsi="Arial" w:cs="Arial"/>
        </w:rPr>
        <w:t xml:space="preserve">Beim Themenfeld Maschinenbau liegt der Schwerpunkt auf der Konstruktion. Hier erhalten die SchülerInnen einen Grundkurs in einem CAD-Programm und konstruieren anschließend eine eigene Karosserie für ihren Roboter. </w:t>
      </w:r>
    </w:p>
    <w:p w14:paraId="35FD677C" w14:textId="61BB6A1F" w:rsidR="001A5B8D" w:rsidRDefault="003E719B" w:rsidP="003E719B">
      <w:pPr>
        <w:spacing w:line="360" w:lineRule="auto"/>
        <w:rPr>
          <w:rFonts w:ascii="Arial" w:hAnsi="Arial" w:cs="Arial"/>
        </w:rPr>
      </w:pPr>
      <w:r w:rsidRPr="003E719B">
        <w:rPr>
          <w:rFonts w:ascii="Arial" w:hAnsi="Arial" w:cs="Arial"/>
        </w:rPr>
        <w:drawing>
          <wp:anchor distT="0" distB="0" distL="114300" distR="114300" simplePos="0" relativeHeight="251658240" behindDoc="0" locked="0" layoutInCell="1" allowOverlap="1" wp14:anchorId="57CA4975" wp14:editId="47418459">
            <wp:simplePos x="0" y="0"/>
            <wp:positionH relativeFrom="margin">
              <wp:align>center</wp:align>
            </wp:positionH>
            <wp:positionV relativeFrom="paragraph">
              <wp:posOffset>474980</wp:posOffset>
            </wp:positionV>
            <wp:extent cx="3942592" cy="2777223"/>
            <wp:effectExtent l="0" t="0" r="1270" b="4445"/>
            <wp:wrapNone/>
            <wp:docPr id="6" name="Bildplatzhalter 5" descr="Ein Bild, das Autoteile, Reifen, Rad, Monoposto enthält.&#10;&#10;Automatisch generierte Beschreibung">
              <a:extLst xmlns:a="http://schemas.openxmlformats.org/drawingml/2006/main">
                <a:ext uri="{FF2B5EF4-FFF2-40B4-BE49-F238E27FC236}">
                  <a16:creationId xmlns:a16="http://schemas.microsoft.com/office/drawing/2014/main" id="{E20D27BB-FA99-4722-B405-D021D9EC1A0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platzhalter 5" descr="Ein Bild, das Autoteile, Reifen, Rad, Monoposto enthält.&#10;&#10;Automatisch generierte Beschreibung">
                      <a:extLst>
                        <a:ext uri="{FF2B5EF4-FFF2-40B4-BE49-F238E27FC236}">
                          <a16:creationId xmlns:a16="http://schemas.microsoft.com/office/drawing/2014/main" id="{E20D27BB-FA99-4722-B405-D021D9EC1A0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1" t="18049" r="23515" b="24534"/>
                    <a:stretch/>
                  </pic:blipFill>
                  <pic:spPr bwMode="auto">
                    <a:xfrm>
                      <a:off x="0" y="0"/>
                      <a:ext cx="3942592" cy="2777223"/>
                    </a:xfrm>
                    <a:prstGeom prst="rect">
                      <a:avLst/>
                    </a:prstGeom>
                    <a:solidFill>
                      <a:schemeClr val="bg1">
                        <a:lumMod val="85000"/>
                      </a:schemeClr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719B">
        <w:rPr>
          <w:rFonts w:ascii="Arial" w:hAnsi="Arial" w:cs="Arial"/>
        </w:rPr>
        <w:t>Für SchülerInnen, die ein mehrwöchiges Praktikum absolvieren, sind Kombinationen der Aufgaben möglich.</w:t>
      </w:r>
    </w:p>
    <w:p w14:paraId="15C1A591" w14:textId="60E23941" w:rsidR="003E719B" w:rsidRDefault="003E719B" w:rsidP="003E719B">
      <w:pPr>
        <w:spacing w:line="360" w:lineRule="auto"/>
        <w:rPr>
          <w:rFonts w:ascii="Arial" w:hAnsi="Arial" w:cs="Arial"/>
        </w:rPr>
      </w:pPr>
    </w:p>
    <w:p w14:paraId="216ABD2A" w14:textId="1D1F365D" w:rsidR="003E719B" w:rsidRPr="003E719B" w:rsidRDefault="003E719B" w:rsidP="003E719B">
      <w:pPr>
        <w:spacing w:line="360" w:lineRule="auto"/>
        <w:rPr>
          <w:rFonts w:ascii="Arial" w:hAnsi="Arial" w:cs="Arial"/>
        </w:rPr>
      </w:pPr>
    </w:p>
    <w:sectPr w:rsidR="003E719B" w:rsidRPr="003E719B" w:rsidSect="00A13A1C">
      <w:headerReference w:type="default" r:id="rId9"/>
      <w:footerReference w:type="even" r:id="rId10"/>
      <w:footerReference w:type="default" r:id="rId11"/>
      <w:footerReference w:type="first" r:id="rId12"/>
      <w:pgSz w:w="11906" w:h="16838"/>
      <w:pgMar w:top="2410" w:right="991" w:bottom="1134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5031DB" w14:textId="77777777" w:rsidR="00F25D74" w:rsidRDefault="00F25D74" w:rsidP="00A13A1C">
      <w:pPr>
        <w:spacing w:after="0" w:line="240" w:lineRule="auto"/>
      </w:pPr>
      <w:r>
        <w:separator/>
      </w:r>
    </w:p>
  </w:endnote>
  <w:endnote w:type="continuationSeparator" w:id="0">
    <w:p w14:paraId="5BD6F71F" w14:textId="77777777" w:rsidR="00F25D74" w:rsidRDefault="00F25D74" w:rsidP="00A13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0EBA7" w14:textId="79924856" w:rsidR="00FA0108" w:rsidRDefault="00FA0108">
    <w:pPr>
      <w:pStyle w:val="Fuzeile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BEE140F" wp14:editId="370E19B7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3335" b="0"/>
              <wp:wrapNone/>
              <wp:docPr id="1241663455" name="Textfeld 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9923FDF" w14:textId="5AA92E5E" w:rsidR="00FA0108" w:rsidRPr="00FA0108" w:rsidRDefault="00FA0108" w:rsidP="00FA010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FA010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EE140F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alt="Internal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fill o:detectmouseclick="t"/>
              <v:textbox style="mso-fit-shape-to-text:t" inset="0,0,0,15pt">
                <w:txbxContent>
                  <w:p w14:paraId="59923FDF" w14:textId="5AA92E5E" w:rsidR="00FA0108" w:rsidRPr="00FA0108" w:rsidRDefault="00FA0108" w:rsidP="00FA010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FA0108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85957" w14:textId="3B017D58" w:rsidR="00FA0108" w:rsidRDefault="00FA0108">
    <w:pPr>
      <w:pStyle w:val="Fuzeile"/>
    </w:pP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43326638" wp14:editId="049422A2">
              <wp:simplePos x="628650" y="1006792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3335" b="0"/>
              <wp:wrapNone/>
              <wp:docPr id="2063719668" name="Textfeld 3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A638FA7" w14:textId="188ADC93" w:rsidR="00FA0108" w:rsidRPr="00FA0108" w:rsidRDefault="00FA0108" w:rsidP="00FA010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FA010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3326638" id="_x0000_t202" coordsize="21600,21600" o:spt="202" path="m,l,21600r21600,l21600,xe">
              <v:stroke joinstyle="miter"/>
              <v:path gradientshapeok="t" o:connecttype="rect"/>
            </v:shapetype>
            <v:shape id="Textfeld 3" o:spid="_x0000_s1027" type="#_x0000_t202" alt="Internal" style="position:absolute;margin-left:0;margin-top:0;width:34.95pt;height:34.95pt;z-index:251661312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fill o:detectmouseclick="t"/>
              <v:textbox style="mso-fit-shape-to-text:t" inset="0,0,0,15pt">
                <w:txbxContent>
                  <w:p w14:paraId="3A638FA7" w14:textId="188ADC93" w:rsidR="00FA0108" w:rsidRPr="00FA0108" w:rsidRDefault="00FA0108" w:rsidP="00FA010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FA0108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18FEF" w14:textId="41250BE5" w:rsidR="00FA0108" w:rsidRDefault="00FA0108">
    <w:pPr>
      <w:pStyle w:val="Fuzeile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5462430" wp14:editId="119481F3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3335" b="0"/>
              <wp:wrapNone/>
              <wp:docPr id="1550102323" name="Textfeld 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4B9DDF2" w14:textId="69843898" w:rsidR="00FA0108" w:rsidRPr="00FA0108" w:rsidRDefault="00FA0108" w:rsidP="00FA010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FA010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462430" id="_x0000_t202" coordsize="21600,21600" o:spt="202" path="m,l,21600r21600,l21600,xe">
              <v:stroke joinstyle="miter"/>
              <v:path gradientshapeok="t" o:connecttype="rect"/>
            </v:shapetype>
            <v:shape id="Textfeld 1" o:spid="_x0000_s1028" type="#_x0000_t202" alt="Internal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fill o:detectmouseclick="t"/>
              <v:textbox style="mso-fit-shape-to-text:t" inset="0,0,0,15pt">
                <w:txbxContent>
                  <w:p w14:paraId="04B9DDF2" w14:textId="69843898" w:rsidR="00FA0108" w:rsidRPr="00FA0108" w:rsidRDefault="00FA0108" w:rsidP="00FA010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FA0108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CD1EB4" w14:textId="77777777" w:rsidR="00F25D74" w:rsidRDefault="00F25D74" w:rsidP="00A13A1C">
      <w:pPr>
        <w:spacing w:after="0" w:line="240" w:lineRule="auto"/>
      </w:pPr>
      <w:r>
        <w:separator/>
      </w:r>
    </w:p>
  </w:footnote>
  <w:footnote w:type="continuationSeparator" w:id="0">
    <w:p w14:paraId="0E143B86" w14:textId="77777777" w:rsidR="00F25D74" w:rsidRDefault="00F25D74" w:rsidP="00A13A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7B32F" w14:textId="1E9E00BA" w:rsidR="00A13A1C" w:rsidRPr="00B125B0" w:rsidRDefault="00A13A1C" w:rsidP="00B125B0">
    <w:pPr>
      <w:pStyle w:val="Kopfzeile"/>
      <w:ind w:left="-426"/>
      <w:jc w:val="right"/>
      <w:rPr>
        <w:b/>
        <w:bCs/>
      </w:rPr>
    </w:pPr>
    <w:r w:rsidRPr="00B125B0">
      <w:rPr>
        <w:b/>
        <w:bCs/>
        <w:noProof/>
        <w:sz w:val="36"/>
        <w:szCs w:val="36"/>
        <w:lang w:eastAsia="de-DE"/>
      </w:rPr>
      <w:drawing>
        <wp:anchor distT="0" distB="0" distL="114300" distR="114300" simplePos="0" relativeHeight="251658240" behindDoc="1" locked="0" layoutInCell="1" allowOverlap="1" wp14:anchorId="4DC626BC" wp14:editId="45C8D3D6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678800" cy="10857600"/>
          <wp:effectExtent l="0" t="0" r="0" b="1270"/>
          <wp:wrapNone/>
          <wp:docPr id="49" name="Grafik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M-11441  Template Word &amp; Exel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8800" cy="1085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E719B" w:rsidRPr="00B125B0">
      <w:rPr>
        <w:b/>
        <w:bCs/>
        <w:sz w:val="36"/>
        <w:szCs w:val="36"/>
      </w:rPr>
      <w:t>Praktikumsprojekt Roboter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B21566"/>
    <w:multiLevelType w:val="hybridMultilevel"/>
    <w:tmpl w:val="7D7EA736"/>
    <w:lvl w:ilvl="0" w:tplc="4364A0F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50694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3A1C"/>
    <w:rsid w:val="001A5B8D"/>
    <w:rsid w:val="00315E81"/>
    <w:rsid w:val="003E719B"/>
    <w:rsid w:val="00422C54"/>
    <w:rsid w:val="004A194B"/>
    <w:rsid w:val="006A1C66"/>
    <w:rsid w:val="00761D62"/>
    <w:rsid w:val="00A13A1C"/>
    <w:rsid w:val="00B125B0"/>
    <w:rsid w:val="00B35CE4"/>
    <w:rsid w:val="00F25D74"/>
    <w:rsid w:val="00FA0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244BCB"/>
  <w15:chartTrackingRefBased/>
  <w15:docId w15:val="{FAA09923-F9F7-4EE7-ABC2-FD860E091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13A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13A1C"/>
  </w:style>
  <w:style w:type="paragraph" w:styleId="Fuzeile">
    <w:name w:val="footer"/>
    <w:basedOn w:val="Standard"/>
    <w:link w:val="FuzeileZchn"/>
    <w:uiPriority w:val="99"/>
    <w:unhideWhenUsed/>
    <w:rsid w:val="00A13A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13A1C"/>
  </w:style>
  <w:style w:type="paragraph" w:styleId="Listenabsatz">
    <w:name w:val="List Paragraph"/>
    <w:basedOn w:val="Standard"/>
    <w:uiPriority w:val="34"/>
    <w:qFormat/>
    <w:rsid w:val="003E71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271</Words>
  <Characters>1714</Characters>
  <Application>Microsoft Office Word</Application>
  <DocSecurity>0</DocSecurity>
  <Lines>14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WAGO Kontakttechnik GmbH &amp; Co. KG</Company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Brakemann, Vanessa</dc:creator>
  <cp:keywords/>
  <dc:description/>
  <cp:lastModifiedBy>Lüder, Lisa</cp:lastModifiedBy>
  <cp:revision>4</cp:revision>
  <dcterms:created xsi:type="dcterms:W3CDTF">2023-10-09T09:37:00Z</dcterms:created>
  <dcterms:modified xsi:type="dcterms:W3CDTF">2023-10-09T10:45:00Z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5c64af33,4a0247df,7b01dcf4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Internal</vt:lpwstr>
  </property>
  <property fmtid="{D5CDD505-2E9C-101B-9397-08002B2CF9AE}" pid="5" name="MSIP_Label_6b160f33-c33b-4e10-8636-cf83f9ca7d3c_Enabled">
    <vt:lpwstr>true</vt:lpwstr>
  </property>
  <property fmtid="{D5CDD505-2E9C-101B-9397-08002B2CF9AE}" pid="6" name="MSIP_Label_6b160f33-c33b-4e10-8636-cf83f9ca7d3c_SetDate">
    <vt:lpwstr>2023-10-09T09:37:01Z</vt:lpwstr>
  </property>
  <property fmtid="{D5CDD505-2E9C-101B-9397-08002B2CF9AE}" pid="7" name="MSIP_Label_6b160f33-c33b-4e10-8636-cf83f9ca7d3c_Method">
    <vt:lpwstr>Standard</vt:lpwstr>
  </property>
  <property fmtid="{D5CDD505-2E9C-101B-9397-08002B2CF9AE}" pid="8" name="MSIP_Label_6b160f33-c33b-4e10-8636-cf83f9ca7d3c_Name">
    <vt:lpwstr>Internal</vt:lpwstr>
  </property>
  <property fmtid="{D5CDD505-2E9C-101B-9397-08002B2CF9AE}" pid="9" name="MSIP_Label_6b160f33-c33b-4e10-8636-cf83f9ca7d3c_SiteId">
    <vt:lpwstr>e211c965-dd84-4c9f-bc3f-4215552a0857</vt:lpwstr>
  </property>
  <property fmtid="{D5CDD505-2E9C-101B-9397-08002B2CF9AE}" pid="10" name="MSIP_Label_6b160f33-c33b-4e10-8636-cf83f9ca7d3c_ActionId">
    <vt:lpwstr>8a7cef47-7004-49aa-9f0d-cf3a4db84445</vt:lpwstr>
  </property>
  <property fmtid="{D5CDD505-2E9C-101B-9397-08002B2CF9AE}" pid="11" name="MSIP_Label_6b160f33-c33b-4e10-8636-cf83f9ca7d3c_ContentBits">
    <vt:lpwstr>2</vt:lpwstr>
  </property>
</Properties>
</file>