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CFE" w:rsidRDefault="00581CFE" w:rsidP="007638B4">
      <w:pPr>
        <w:jc w:val="center"/>
        <w:rPr>
          <w:sz w:val="72"/>
        </w:rPr>
      </w:pPr>
      <w:r w:rsidRPr="00581CFE">
        <w:rPr>
          <w:sz w:val="72"/>
        </w:rPr>
        <w:t>P1 and P2 solutions</w:t>
      </w:r>
    </w:p>
    <w:p w:rsidR="00581CFE" w:rsidRDefault="00581CFE" w:rsidP="007638B4">
      <w:pPr>
        <w:jc w:val="both"/>
        <w:rPr>
          <w:sz w:val="32"/>
        </w:rPr>
      </w:pPr>
    </w:p>
    <w:p w:rsidR="00581CFE" w:rsidRDefault="00581CFE" w:rsidP="007638B4">
      <w:pPr>
        <w:jc w:val="both"/>
        <w:rPr>
          <w:sz w:val="28"/>
        </w:rPr>
      </w:pPr>
    </w:p>
    <w:p w:rsidR="00AE47C6" w:rsidRPr="007638B4" w:rsidRDefault="00581CFE" w:rsidP="007638B4">
      <w:pPr>
        <w:jc w:val="both"/>
      </w:pPr>
      <w:r w:rsidRPr="007638B4">
        <w:t>In General you are being asked to do the same thing. Evaluate and analyse a functional expression to determine if it is an optimal configuration of components to perform some task. Don’t worry about the question being contextualised into some domain related problem.</w:t>
      </w:r>
    </w:p>
    <w:p w:rsidR="00581CFE" w:rsidRPr="007638B4" w:rsidRDefault="00581CFE" w:rsidP="007638B4">
      <w:pPr>
        <w:jc w:val="both"/>
      </w:pPr>
    </w:p>
    <w:p w:rsidR="0045577F" w:rsidRPr="007638B4" w:rsidRDefault="0045577F" w:rsidP="007638B4">
      <w:pPr>
        <w:jc w:val="both"/>
      </w:pPr>
    </w:p>
    <w:p w:rsidR="0072345F" w:rsidRPr="007638B4" w:rsidRDefault="0072345F" w:rsidP="007638B4">
      <w:pPr>
        <w:jc w:val="both"/>
      </w:pPr>
    </w:p>
    <w:p w:rsidR="0072345F" w:rsidRPr="007638B4" w:rsidRDefault="00882C36" w:rsidP="007638B4">
      <w:pPr>
        <w:jc w:val="both"/>
        <w:rPr>
          <w:b/>
          <w:u w:val="single"/>
        </w:rPr>
      </w:pPr>
      <w:r>
        <w:rPr>
          <w:b/>
          <w:u w:val="single"/>
        </w:rPr>
        <w:t>Question 1</w:t>
      </w:r>
      <w:r w:rsidR="007638B4" w:rsidRPr="007638B4">
        <w:rPr>
          <w:b/>
          <w:u w:val="single"/>
        </w:rPr>
        <w:t>:</w:t>
      </w:r>
    </w:p>
    <w:p w:rsidR="0072345F" w:rsidRPr="007638B4" w:rsidRDefault="0072345F" w:rsidP="007638B4">
      <w:pPr>
        <w:jc w:val="both"/>
      </w:pPr>
    </w:p>
    <w:p w:rsidR="0072345F" w:rsidRPr="007638B4" w:rsidRDefault="00EE49A6" w:rsidP="007638B4">
      <w:pPr>
        <w:jc w:val="both"/>
      </w:pPr>
      <w:r>
        <w:t xml:space="preserve">F = </w:t>
      </w:r>
      <w:proofErr w:type="gramStart"/>
      <w:r>
        <w:t>AD(</w:t>
      </w:r>
      <w:proofErr w:type="gramEnd"/>
      <w:r w:rsidR="0072345F" w:rsidRPr="007638B4">
        <w:t>D</w:t>
      </w:r>
      <w:r>
        <w:t>’ + AC) + C(</w:t>
      </w:r>
      <w:r w:rsidR="0072345F" w:rsidRPr="007638B4">
        <w:t>(A+C)</w:t>
      </w:r>
      <w:r>
        <w:t>’</w:t>
      </w:r>
      <w:r w:rsidR="0072345F" w:rsidRPr="007638B4">
        <w:t xml:space="preserve"> + C)</w:t>
      </w:r>
    </w:p>
    <w:p w:rsidR="0072345F" w:rsidRPr="007638B4" w:rsidRDefault="0072345F" w:rsidP="007638B4">
      <w:pPr>
        <w:jc w:val="both"/>
      </w:pPr>
    </w:p>
    <w:p w:rsidR="0072345F" w:rsidRPr="007638B4" w:rsidRDefault="00EE49A6" w:rsidP="007638B4">
      <w:pPr>
        <w:jc w:val="both"/>
      </w:pPr>
      <w:r>
        <w:t>F = AD</w:t>
      </w:r>
      <w:r w:rsidR="0072345F" w:rsidRPr="007638B4">
        <w:t>D</w:t>
      </w:r>
      <w:r>
        <w:t>’</w:t>
      </w:r>
      <w:r w:rsidR="0072345F" w:rsidRPr="007638B4">
        <w:t xml:space="preserve"> + </w:t>
      </w:r>
      <w:r>
        <w:t>ADAC + CC’</w:t>
      </w:r>
      <w:r w:rsidR="0072345F" w:rsidRPr="007638B4">
        <w:t>A</w:t>
      </w:r>
      <w:r>
        <w:t>’</w:t>
      </w:r>
      <w:r w:rsidR="0072345F" w:rsidRPr="007638B4">
        <w:t xml:space="preserve"> + CC</w:t>
      </w:r>
    </w:p>
    <w:p w:rsidR="0072345F" w:rsidRPr="007638B4" w:rsidRDefault="0072345F" w:rsidP="007638B4">
      <w:pPr>
        <w:jc w:val="both"/>
      </w:pPr>
    </w:p>
    <w:p w:rsidR="0072345F" w:rsidRPr="007638B4" w:rsidRDefault="0072345F" w:rsidP="007638B4">
      <w:pPr>
        <w:jc w:val="both"/>
      </w:pPr>
      <w:r w:rsidRPr="007638B4">
        <w:t>F = 0 + AADC + 0 + CC</w:t>
      </w:r>
    </w:p>
    <w:p w:rsidR="0072345F" w:rsidRPr="007638B4" w:rsidRDefault="0072345F" w:rsidP="007638B4">
      <w:pPr>
        <w:jc w:val="both"/>
      </w:pPr>
    </w:p>
    <w:p w:rsidR="0072345F" w:rsidRPr="007638B4" w:rsidRDefault="0072345F" w:rsidP="007638B4">
      <w:pPr>
        <w:jc w:val="both"/>
      </w:pPr>
      <w:r w:rsidRPr="007638B4">
        <w:t>F = ADC + C</w:t>
      </w:r>
    </w:p>
    <w:p w:rsidR="0072345F" w:rsidRPr="007638B4" w:rsidRDefault="0072345F" w:rsidP="007638B4">
      <w:pPr>
        <w:jc w:val="both"/>
      </w:pPr>
    </w:p>
    <w:p w:rsidR="0072345F" w:rsidRPr="007638B4" w:rsidRDefault="0072345F" w:rsidP="007638B4">
      <w:pPr>
        <w:jc w:val="both"/>
      </w:pPr>
      <w:r w:rsidRPr="007638B4">
        <w:t xml:space="preserve">F = </w:t>
      </w:r>
      <w:proofErr w:type="gramStart"/>
      <w:r w:rsidRPr="007638B4">
        <w:t>C(</w:t>
      </w:r>
      <w:proofErr w:type="gramEnd"/>
      <w:r w:rsidRPr="007638B4">
        <w:t>AD +1)</w:t>
      </w:r>
    </w:p>
    <w:p w:rsidR="0072345F" w:rsidRPr="007638B4" w:rsidRDefault="0072345F" w:rsidP="007638B4">
      <w:pPr>
        <w:jc w:val="both"/>
      </w:pPr>
    </w:p>
    <w:p w:rsidR="0072345F" w:rsidRPr="007638B4" w:rsidRDefault="0072345F" w:rsidP="007638B4">
      <w:pPr>
        <w:jc w:val="both"/>
      </w:pPr>
      <w:r w:rsidRPr="007638B4">
        <w:rPr>
          <w:highlight w:val="green"/>
        </w:rPr>
        <w:t>F</w:t>
      </w:r>
      <w:r w:rsidR="007638B4" w:rsidRPr="007638B4">
        <w:rPr>
          <w:highlight w:val="green"/>
        </w:rPr>
        <w:t>2</w:t>
      </w:r>
      <w:r w:rsidRPr="007638B4">
        <w:rPr>
          <w:highlight w:val="green"/>
        </w:rPr>
        <w:t xml:space="preserve"> = C</w:t>
      </w:r>
    </w:p>
    <w:p w:rsidR="0072345F" w:rsidRPr="007638B4" w:rsidRDefault="0072345F" w:rsidP="007638B4">
      <w:pPr>
        <w:jc w:val="both"/>
      </w:pPr>
    </w:p>
    <w:p w:rsidR="007638B4" w:rsidRPr="007638B4" w:rsidRDefault="007638B4" w:rsidP="007638B4">
      <w:pPr>
        <w:jc w:val="both"/>
      </w:pPr>
    </w:p>
    <w:p w:rsidR="007638B4" w:rsidRPr="007638B4" w:rsidRDefault="007638B4" w:rsidP="007638B4">
      <w:pPr>
        <w:jc w:val="both"/>
        <w:rPr>
          <w:b/>
          <w:u w:val="single"/>
        </w:rPr>
      </w:pPr>
      <w:r w:rsidRPr="007638B4">
        <w:rPr>
          <w:b/>
          <w:u w:val="single"/>
        </w:rPr>
        <w:t>Truth Tables:</w:t>
      </w:r>
    </w:p>
    <w:p w:rsidR="007638B4" w:rsidRPr="007638B4" w:rsidRDefault="007638B4" w:rsidP="007638B4">
      <w:pPr>
        <w:jc w:val="both"/>
        <w:rPr>
          <w:b/>
          <w:u w:val="single"/>
        </w:rPr>
      </w:pPr>
    </w:p>
    <w:p w:rsidR="0072345F" w:rsidRPr="007638B4" w:rsidRDefault="007638B4" w:rsidP="007638B4">
      <w:pPr>
        <w:jc w:val="both"/>
        <w:rPr>
          <w:i/>
        </w:rPr>
      </w:pPr>
      <w:r w:rsidRPr="007638B4">
        <w:rPr>
          <w:i/>
        </w:rPr>
        <w:t>Before and After</w:t>
      </w:r>
    </w:p>
    <w:p w:rsidR="0072345F" w:rsidRPr="007638B4" w:rsidRDefault="0072345F" w:rsidP="007638B4">
      <w:pPr>
        <w:jc w:val="both"/>
      </w:pPr>
    </w:p>
    <w:tbl>
      <w:tblPr>
        <w:tblStyle w:val="TableGrid"/>
        <w:tblW w:w="9477" w:type="dxa"/>
        <w:tblLook w:val="00BF" w:firstRow="1" w:lastRow="0" w:firstColumn="1" w:lastColumn="0" w:noHBand="0" w:noVBand="0"/>
      </w:tblPr>
      <w:tblGrid>
        <w:gridCol w:w="484"/>
        <w:gridCol w:w="488"/>
        <w:gridCol w:w="480"/>
        <w:gridCol w:w="574"/>
        <w:gridCol w:w="563"/>
        <w:gridCol w:w="735"/>
        <w:gridCol w:w="525"/>
        <w:gridCol w:w="1029"/>
        <w:gridCol w:w="641"/>
        <w:gridCol w:w="883"/>
        <w:gridCol w:w="1138"/>
        <w:gridCol w:w="1456"/>
        <w:gridCol w:w="481"/>
      </w:tblGrid>
      <w:tr w:rsidR="00EE49A6" w:rsidRPr="007638B4">
        <w:trPr>
          <w:trHeight w:val="489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A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D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C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D</w:t>
            </w:r>
            <w:r w:rsidR="00EE49A6">
              <w:t>’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AC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D</w:t>
            </w:r>
            <w:r w:rsidR="00EE49A6">
              <w:t>’</w:t>
            </w:r>
            <w:r w:rsidRPr="007638B4">
              <w:t xml:space="preserve"> + AC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AD</w:t>
            </w:r>
          </w:p>
        </w:tc>
        <w:tc>
          <w:tcPr>
            <w:tcW w:w="1017" w:type="dxa"/>
          </w:tcPr>
          <w:p w:rsidR="0072345F" w:rsidRPr="007638B4" w:rsidRDefault="00EE49A6" w:rsidP="007638B4">
            <w:pPr>
              <w:jc w:val="both"/>
            </w:pPr>
            <w:r>
              <w:t>AD (</w:t>
            </w:r>
            <w:r w:rsidR="0072345F" w:rsidRPr="007638B4">
              <w:t>D</w:t>
            </w:r>
            <w:r>
              <w:t>’</w:t>
            </w:r>
            <w:r w:rsidR="0072345F" w:rsidRPr="007638B4">
              <w:t>+AC)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A+C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(A+C)</w:t>
            </w:r>
            <w:r w:rsidR="00EE49A6">
              <w:t>’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(A+C)</w:t>
            </w:r>
            <w:r w:rsidR="00EE49A6">
              <w:t>’</w:t>
            </w:r>
            <w:r w:rsidRPr="007638B4">
              <w:t>+C</w:t>
            </w:r>
          </w:p>
        </w:tc>
        <w:tc>
          <w:tcPr>
            <w:tcW w:w="1374" w:type="dxa"/>
          </w:tcPr>
          <w:p w:rsidR="0072345F" w:rsidRPr="007638B4" w:rsidRDefault="00EE49A6" w:rsidP="007638B4">
            <w:pPr>
              <w:jc w:val="both"/>
            </w:pPr>
            <w:r>
              <w:t>C(</w:t>
            </w:r>
            <w:r w:rsidR="0072345F" w:rsidRPr="007638B4">
              <w:t>(A+C)</w:t>
            </w:r>
            <w:r>
              <w:t>’</w:t>
            </w:r>
            <w:r w:rsidR="0072345F" w:rsidRPr="007638B4">
              <w:t>+C)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T</w:t>
            </w:r>
          </w:p>
        </w:tc>
      </w:tr>
      <w:tr w:rsidR="00EE49A6" w:rsidRPr="007638B4">
        <w:trPr>
          <w:trHeight w:val="244"/>
        </w:trPr>
        <w:tc>
          <w:tcPr>
            <w:tcW w:w="50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  <w:tc>
          <w:tcPr>
            <w:tcW w:w="597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573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772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499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1017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642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885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108" w:type="dxa"/>
          </w:tcPr>
          <w:p w:rsidR="0072345F" w:rsidRPr="007638B4" w:rsidRDefault="0072345F" w:rsidP="007638B4">
            <w:pPr>
              <w:jc w:val="both"/>
            </w:pPr>
            <w:r w:rsidRPr="007638B4">
              <w:t>T</w:t>
            </w:r>
          </w:p>
        </w:tc>
        <w:tc>
          <w:tcPr>
            <w:tcW w:w="1374" w:type="dxa"/>
          </w:tcPr>
          <w:p w:rsidR="0072345F" w:rsidRPr="007638B4" w:rsidRDefault="0072345F" w:rsidP="007638B4">
            <w:pPr>
              <w:jc w:val="both"/>
            </w:pPr>
            <w:r w:rsidRPr="007638B4">
              <w:t>F</w:t>
            </w:r>
          </w:p>
        </w:tc>
        <w:tc>
          <w:tcPr>
            <w:tcW w:w="500" w:type="dxa"/>
          </w:tcPr>
          <w:p w:rsidR="0072345F" w:rsidRPr="007638B4" w:rsidRDefault="0072345F" w:rsidP="007638B4">
            <w:pPr>
              <w:jc w:val="both"/>
              <w:rPr>
                <w:highlight w:val="green"/>
              </w:rPr>
            </w:pPr>
            <w:r w:rsidRPr="007638B4">
              <w:rPr>
                <w:highlight w:val="green"/>
              </w:rPr>
              <w:t>F</w:t>
            </w:r>
          </w:p>
        </w:tc>
      </w:tr>
    </w:tbl>
    <w:p w:rsidR="00320C06" w:rsidRPr="007638B4" w:rsidRDefault="00320C06" w:rsidP="007638B4">
      <w:pPr>
        <w:jc w:val="both"/>
      </w:pPr>
    </w:p>
    <w:p w:rsidR="00882C36" w:rsidRPr="007638B4" w:rsidRDefault="00882C36" w:rsidP="00882C36">
      <w:pPr>
        <w:jc w:val="both"/>
        <w:rPr>
          <w:b/>
          <w:u w:val="single"/>
        </w:rPr>
      </w:pPr>
      <w:r>
        <w:rPr>
          <w:b/>
          <w:u w:val="single"/>
        </w:rPr>
        <w:t>Question 2</w:t>
      </w:r>
      <w:r w:rsidRPr="007638B4">
        <w:rPr>
          <w:b/>
          <w:u w:val="single"/>
        </w:rPr>
        <w:t>:</w:t>
      </w:r>
    </w:p>
    <w:p w:rsidR="00882C36" w:rsidRPr="007638B4" w:rsidRDefault="00882C36" w:rsidP="00882C36">
      <w:pPr>
        <w:jc w:val="both"/>
      </w:pPr>
      <w:r w:rsidRPr="007638B4">
        <w:t>We have to reduce this circuit down. What do you see when you look at the functional expression? Can you remember the Boolean identities? Where do you start?</w:t>
      </w:r>
    </w:p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  <w:rPr>
          <w:i/>
        </w:rPr>
      </w:pPr>
      <w:r w:rsidRPr="007638B4">
        <w:rPr>
          <w:i/>
        </w:rPr>
        <w:lastRenderedPageBreak/>
        <w:t xml:space="preserve">Note: not is being represented with the ~ sign. ~AB means that we have not A in an AND gate with B. </w:t>
      </w:r>
      <w:proofErr w:type="gramStart"/>
      <w:r w:rsidRPr="007638B4">
        <w:rPr>
          <w:i/>
        </w:rPr>
        <w:t>~(</w:t>
      </w:r>
      <w:proofErr w:type="gramEnd"/>
      <w:r w:rsidRPr="007638B4">
        <w:rPr>
          <w:i/>
        </w:rPr>
        <w:t>AB) means that we have A and B in an AND gate and then the resultant expression going through a NOT gate.</w:t>
      </w:r>
    </w:p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</w:pPr>
      <w:r>
        <w:t xml:space="preserve">F1 </w:t>
      </w:r>
      <w:r>
        <w:tab/>
        <w:t xml:space="preserve">= </w:t>
      </w:r>
      <w:r w:rsidRPr="007638B4">
        <w:t>X</w:t>
      </w:r>
      <w:r>
        <w:t xml:space="preserve">’Z + </w:t>
      </w:r>
      <w:r w:rsidRPr="007638B4">
        <w:t>X</w:t>
      </w:r>
      <w:r>
        <w:t>’Y</w:t>
      </w:r>
      <w:r w:rsidRPr="007638B4">
        <w:t>Z</w:t>
      </w:r>
      <w:r>
        <w:t>’</w:t>
      </w:r>
      <w:r w:rsidRPr="007638B4">
        <w:t xml:space="preserve"> +XZ</w:t>
      </w:r>
    </w:p>
    <w:p w:rsidR="00882C36" w:rsidRPr="007638B4" w:rsidRDefault="00882C36" w:rsidP="00882C36">
      <w:pPr>
        <w:jc w:val="both"/>
      </w:pPr>
      <w:r w:rsidRPr="007638B4">
        <w:tab/>
      </w:r>
    </w:p>
    <w:p w:rsidR="00882C36" w:rsidRPr="007638B4" w:rsidRDefault="00882C36" w:rsidP="00882C36">
      <w:pPr>
        <w:jc w:val="both"/>
      </w:pPr>
      <w:r>
        <w:t>F1</w:t>
      </w:r>
      <w:r>
        <w:tab/>
        <w:t>= Z (</w:t>
      </w:r>
      <w:r w:rsidRPr="007638B4">
        <w:t>X</w:t>
      </w:r>
      <w:r>
        <w:t xml:space="preserve">’ + X) + </w:t>
      </w:r>
      <w:r w:rsidRPr="007638B4">
        <w:t>X</w:t>
      </w:r>
      <w:r>
        <w:t>’Y</w:t>
      </w:r>
      <w:r w:rsidRPr="007638B4">
        <w:t>Z</w:t>
      </w:r>
      <w:r>
        <w:t>’</w:t>
      </w:r>
    </w:p>
    <w:p w:rsidR="00882C36" w:rsidRPr="007638B4" w:rsidRDefault="00882C36" w:rsidP="00882C36">
      <w:pPr>
        <w:jc w:val="both"/>
      </w:pPr>
      <w:r w:rsidRPr="007638B4">
        <w:tab/>
      </w:r>
    </w:p>
    <w:p w:rsidR="00882C36" w:rsidRPr="007638B4" w:rsidRDefault="00882C36" w:rsidP="00882C36">
      <w:pPr>
        <w:jc w:val="both"/>
        <w:rPr>
          <w:i/>
        </w:rPr>
      </w:pPr>
      <w:r>
        <w:t>F1</w:t>
      </w:r>
      <w:r>
        <w:tab/>
        <w:t xml:space="preserve">= </w:t>
      </w:r>
      <w:proofErr w:type="gramStart"/>
      <w:r>
        <w:t>Z(</w:t>
      </w:r>
      <w:proofErr w:type="gramEnd"/>
      <w:r>
        <w:t xml:space="preserve">1) + </w:t>
      </w:r>
      <w:r w:rsidRPr="007638B4">
        <w:t>X</w:t>
      </w:r>
      <w:r>
        <w:t>’Y</w:t>
      </w:r>
      <w:r w:rsidRPr="007638B4">
        <w:t>Z</w:t>
      </w:r>
      <w:r>
        <w:t>’</w:t>
      </w:r>
      <w:r w:rsidRPr="007638B4">
        <w:tab/>
      </w:r>
      <w:r w:rsidRPr="007638B4">
        <w:tab/>
      </w:r>
      <w:r>
        <w:rPr>
          <w:i/>
        </w:rPr>
        <w:t>: As x + x’</w:t>
      </w:r>
      <w:r w:rsidRPr="007638B4">
        <w:rPr>
          <w:i/>
        </w:rPr>
        <w:t xml:space="preserve"> = 1</w:t>
      </w:r>
    </w:p>
    <w:p w:rsidR="00882C36" w:rsidRPr="007638B4" w:rsidRDefault="00882C36" w:rsidP="00882C36">
      <w:pPr>
        <w:ind w:firstLine="720"/>
        <w:jc w:val="both"/>
      </w:pPr>
    </w:p>
    <w:p w:rsidR="00882C36" w:rsidRPr="007638B4" w:rsidRDefault="00882C36" w:rsidP="00882C36">
      <w:pPr>
        <w:jc w:val="both"/>
        <w:rPr>
          <w:i/>
        </w:rPr>
      </w:pPr>
      <w:r w:rsidRPr="007638B4">
        <w:t>F1</w:t>
      </w:r>
      <w:r w:rsidRPr="007638B4">
        <w:tab/>
        <w:t xml:space="preserve">= Z + </w:t>
      </w:r>
      <w:r>
        <w:t>X’Y</w:t>
      </w:r>
      <w:r w:rsidRPr="007638B4">
        <w:t>Z</w:t>
      </w:r>
      <w:r>
        <w:t>’</w:t>
      </w:r>
      <w:r w:rsidRPr="007638B4">
        <w:tab/>
      </w:r>
      <w:r w:rsidRPr="007638B4">
        <w:tab/>
      </w:r>
      <w:r w:rsidRPr="007638B4">
        <w:tab/>
      </w:r>
      <w:proofErr w:type="gramStart"/>
      <w:r w:rsidRPr="007638B4">
        <w:rPr>
          <w:i/>
        </w:rPr>
        <w:t>:As</w:t>
      </w:r>
      <w:proofErr w:type="gramEnd"/>
      <w:r w:rsidRPr="007638B4">
        <w:rPr>
          <w:i/>
        </w:rPr>
        <w:t xml:space="preserve"> z(1) = z</w:t>
      </w:r>
    </w:p>
    <w:p w:rsidR="00882C36" w:rsidRPr="007638B4" w:rsidRDefault="00882C36" w:rsidP="00882C36">
      <w:pPr>
        <w:ind w:firstLine="720"/>
        <w:jc w:val="both"/>
      </w:pPr>
    </w:p>
    <w:p w:rsidR="00882C36" w:rsidRPr="007638B4" w:rsidRDefault="00882C36" w:rsidP="00882C36">
      <w:pPr>
        <w:jc w:val="both"/>
      </w:pPr>
      <w:r>
        <w:t>F1</w:t>
      </w:r>
      <w:r>
        <w:tab/>
      </w:r>
      <w:proofErr w:type="gramStart"/>
      <w:r>
        <w:t>=(</w:t>
      </w:r>
      <w:proofErr w:type="gramEnd"/>
      <w:r>
        <w:t xml:space="preserve">Z + </w:t>
      </w:r>
      <w:r w:rsidRPr="007638B4">
        <w:t>X</w:t>
      </w:r>
      <w:r>
        <w:t xml:space="preserve">’)(Z + Y)(Z + </w:t>
      </w:r>
      <w:r w:rsidRPr="007638B4">
        <w:t>Z</w:t>
      </w:r>
      <w:r>
        <w:t>’</w:t>
      </w:r>
      <w:r w:rsidRPr="007638B4">
        <w:t>)</w:t>
      </w:r>
    </w:p>
    <w:p w:rsidR="00882C36" w:rsidRPr="007638B4" w:rsidRDefault="00882C36" w:rsidP="00882C36">
      <w:pPr>
        <w:ind w:firstLine="720"/>
        <w:jc w:val="both"/>
      </w:pPr>
    </w:p>
    <w:p w:rsidR="00882C36" w:rsidRPr="007638B4" w:rsidRDefault="00882C36" w:rsidP="00882C36">
      <w:pPr>
        <w:jc w:val="both"/>
      </w:pPr>
      <w:r>
        <w:t>F1</w:t>
      </w:r>
      <w:r>
        <w:tab/>
      </w:r>
      <w:proofErr w:type="gramStart"/>
      <w:r>
        <w:t>=(</w:t>
      </w:r>
      <w:proofErr w:type="gramEnd"/>
      <w:r>
        <w:t xml:space="preserve">Z + </w:t>
      </w:r>
      <w:r w:rsidRPr="007638B4">
        <w:t>X</w:t>
      </w:r>
      <w:r>
        <w:t>’</w:t>
      </w:r>
      <w:r w:rsidRPr="007638B4">
        <w:t>)(Z + Y)</w:t>
      </w:r>
    </w:p>
    <w:p w:rsidR="00882C36" w:rsidRPr="007638B4" w:rsidRDefault="00882C36" w:rsidP="00882C36">
      <w:pPr>
        <w:ind w:firstLine="720"/>
        <w:jc w:val="both"/>
      </w:pPr>
    </w:p>
    <w:p w:rsidR="00882C36" w:rsidRPr="007638B4" w:rsidRDefault="00882C36" w:rsidP="00882C36">
      <w:pPr>
        <w:jc w:val="both"/>
      </w:pPr>
      <w:r w:rsidRPr="007638B4">
        <w:rPr>
          <w:highlight w:val="cyan"/>
        </w:rPr>
        <w:t>F2</w:t>
      </w:r>
      <w:r>
        <w:rPr>
          <w:highlight w:val="cyan"/>
        </w:rPr>
        <w:tab/>
        <w:t xml:space="preserve">=Z + </w:t>
      </w:r>
      <w:proofErr w:type="gramStart"/>
      <w:r w:rsidRPr="007638B4">
        <w:rPr>
          <w:highlight w:val="cyan"/>
        </w:rPr>
        <w:t>X</w:t>
      </w:r>
      <w:r>
        <w:rPr>
          <w:highlight w:val="cyan"/>
        </w:rPr>
        <w:t>’</w:t>
      </w:r>
      <w:r w:rsidRPr="007638B4">
        <w:rPr>
          <w:highlight w:val="cyan"/>
        </w:rPr>
        <w:t>Y</w:t>
      </w:r>
      <w:r w:rsidRPr="007638B4">
        <w:t xml:space="preserve">  Reduced</w:t>
      </w:r>
      <w:proofErr w:type="gramEnd"/>
      <w:r w:rsidRPr="007638B4">
        <w:t xml:space="preserve"> circuit….</w:t>
      </w:r>
    </w:p>
    <w:p w:rsidR="00882C36" w:rsidRPr="007638B4" w:rsidRDefault="00882C36" w:rsidP="00882C36">
      <w:pPr>
        <w:jc w:val="both"/>
      </w:pPr>
      <w:r w:rsidRPr="007638B4">
        <w:tab/>
      </w:r>
    </w:p>
    <w:p w:rsidR="00882C36" w:rsidRPr="007638B4" w:rsidRDefault="00882C36" w:rsidP="00882C36">
      <w:pPr>
        <w:jc w:val="both"/>
        <w:rPr>
          <w:b/>
          <w:u w:val="single"/>
        </w:rPr>
      </w:pPr>
      <w:r>
        <w:rPr>
          <w:b/>
          <w:u w:val="single"/>
        </w:rPr>
        <w:t>T</w:t>
      </w:r>
      <w:bookmarkStart w:id="0" w:name="_GoBack"/>
      <w:bookmarkEnd w:id="0"/>
      <w:r w:rsidRPr="007638B4">
        <w:rPr>
          <w:b/>
          <w:u w:val="single"/>
        </w:rPr>
        <w:t>ruth Tables:</w:t>
      </w:r>
    </w:p>
    <w:p w:rsidR="00882C36" w:rsidRPr="007638B4" w:rsidRDefault="00882C36" w:rsidP="00882C36">
      <w:pPr>
        <w:jc w:val="both"/>
        <w:rPr>
          <w:i/>
        </w:rPr>
      </w:pPr>
      <w:r w:rsidRPr="007638B4">
        <w:rPr>
          <w:i/>
        </w:rPr>
        <w:t>Before</w:t>
      </w:r>
    </w:p>
    <w:tbl>
      <w:tblPr>
        <w:tblStyle w:val="TableGrid"/>
        <w:tblpPr w:leftFromText="180" w:rightFromText="180" w:vertAnchor="page" w:horzAnchor="page" w:tblpX="1909" w:tblpY="2161"/>
        <w:tblW w:w="0" w:type="auto"/>
        <w:tblLook w:val="00BF" w:firstRow="1" w:lastRow="0" w:firstColumn="1" w:lastColumn="0" w:noHBand="0" w:noVBand="0"/>
      </w:tblPr>
      <w:tblGrid>
        <w:gridCol w:w="945"/>
        <w:gridCol w:w="944"/>
        <w:gridCol w:w="944"/>
        <w:gridCol w:w="944"/>
        <w:gridCol w:w="945"/>
        <w:gridCol w:w="944"/>
        <w:gridCol w:w="944"/>
        <w:gridCol w:w="961"/>
        <w:gridCol w:w="945"/>
      </w:tblGrid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Y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Z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  <w:r>
              <w:t>’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  <w:r>
              <w:t>’</w:t>
            </w:r>
            <w:r w:rsidRPr="007638B4">
              <w:t>Z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XZ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Z</w:t>
            </w:r>
            <w:r>
              <w:t>’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  <w:r>
              <w:t>’Y</w:t>
            </w:r>
            <w:r w:rsidRPr="007638B4">
              <w:t>Z</w:t>
            </w:r>
            <w:r>
              <w:t>’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F1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4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961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945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</w:tbl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  <w:rPr>
          <w:i/>
        </w:rPr>
      </w:pPr>
      <w:r w:rsidRPr="007638B4">
        <w:rPr>
          <w:i/>
        </w:rPr>
        <w:t>After</w:t>
      </w:r>
    </w:p>
    <w:p w:rsidR="00882C36" w:rsidRPr="007638B4" w:rsidRDefault="00882C36" w:rsidP="00882C36">
      <w:pPr>
        <w:jc w:val="both"/>
      </w:pPr>
    </w:p>
    <w:tbl>
      <w:tblPr>
        <w:tblStyle w:val="TableGrid"/>
        <w:tblW w:w="8514" w:type="dxa"/>
        <w:tblLook w:val="00BF" w:firstRow="1" w:lastRow="0" w:firstColumn="1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Y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Z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  <w:r>
              <w:t>’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X</w:t>
            </w:r>
            <w:r>
              <w:t>’</w:t>
            </w:r>
            <w:r w:rsidRPr="007638B4">
              <w:t>Y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F2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T</w:t>
            </w:r>
          </w:p>
        </w:tc>
      </w:tr>
      <w:tr w:rsidR="00882C36" w:rsidRPr="007638B4" w:rsidTr="0022175D"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T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</w:pPr>
            <w:r w:rsidRPr="007638B4">
              <w:t>F</w:t>
            </w:r>
          </w:p>
        </w:tc>
        <w:tc>
          <w:tcPr>
            <w:tcW w:w="1419" w:type="dxa"/>
          </w:tcPr>
          <w:p w:rsidR="00882C36" w:rsidRPr="007638B4" w:rsidRDefault="00882C36" w:rsidP="0022175D">
            <w:pPr>
              <w:jc w:val="both"/>
              <w:rPr>
                <w:highlight w:val="yellow"/>
              </w:rPr>
            </w:pPr>
            <w:r w:rsidRPr="007638B4">
              <w:rPr>
                <w:highlight w:val="yellow"/>
              </w:rPr>
              <w:t>F</w:t>
            </w:r>
          </w:p>
        </w:tc>
      </w:tr>
    </w:tbl>
    <w:p w:rsidR="00882C36" w:rsidRPr="007638B4" w:rsidRDefault="00882C36" w:rsidP="00882C36">
      <w:pPr>
        <w:jc w:val="both"/>
      </w:pPr>
    </w:p>
    <w:p w:rsidR="00882C36" w:rsidRPr="007638B4" w:rsidRDefault="00882C36" w:rsidP="00882C36">
      <w:pPr>
        <w:jc w:val="both"/>
      </w:pPr>
    </w:p>
    <w:p w:rsidR="00AE47C6" w:rsidRPr="007638B4" w:rsidRDefault="00AE47C6" w:rsidP="007638B4">
      <w:pPr>
        <w:jc w:val="both"/>
      </w:pPr>
    </w:p>
    <w:sectPr w:rsidR="00AE47C6" w:rsidRPr="007638B4" w:rsidSect="00AE47C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E47C6"/>
    <w:rsid w:val="00320C06"/>
    <w:rsid w:val="0045577F"/>
    <w:rsid w:val="00581CFE"/>
    <w:rsid w:val="0072345F"/>
    <w:rsid w:val="007638B4"/>
    <w:rsid w:val="00822AEF"/>
    <w:rsid w:val="00882C36"/>
    <w:rsid w:val="00965991"/>
    <w:rsid w:val="00A861CE"/>
    <w:rsid w:val="00AE47C6"/>
    <w:rsid w:val="00EE4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47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Maycock</dc:creator>
  <cp:lastModifiedBy>Frank Slyne</cp:lastModifiedBy>
  <cp:revision>3</cp:revision>
  <dcterms:created xsi:type="dcterms:W3CDTF">2012-03-13T09:59:00Z</dcterms:created>
  <dcterms:modified xsi:type="dcterms:W3CDTF">2015-02-23T23:43:00Z</dcterms:modified>
</cp:coreProperties>
</file>