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790F" w14:textId="77777777" w:rsidR="004A3014" w:rsidRDefault="004A3014">
      <w:pPr>
        <w:spacing w:line="276" w:lineRule="auto"/>
        <w:jc w:val="center"/>
        <w:rPr>
          <w:rFonts w:ascii="Arial" w:eastAsia="Arial" w:hAnsi="Arial" w:cs="Arial"/>
          <w:smallCaps/>
          <w:sz w:val="32"/>
          <w:szCs w:val="32"/>
        </w:rPr>
      </w:pPr>
    </w:p>
    <w:p w14:paraId="4442FF27" w14:textId="77777777" w:rsidR="004A3014" w:rsidRDefault="007C6F4C">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The University of Newcastle</w:t>
      </w:r>
    </w:p>
    <w:p w14:paraId="594358AD" w14:textId="77777777" w:rsidR="004A3014" w:rsidRDefault="007C6F4C">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School of Electrical Engineering and Computing</w:t>
      </w:r>
    </w:p>
    <w:p w14:paraId="07ADD911" w14:textId="77777777" w:rsidR="004A3014" w:rsidRDefault="004A3014">
      <w:pPr>
        <w:spacing w:line="276" w:lineRule="auto"/>
        <w:jc w:val="center"/>
        <w:rPr>
          <w:rFonts w:ascii="Calibri" w:eastAsia="Calibri" w:hAnsi="Calibri" w:cs="Calibri"/>
          <w:sz w:val="32"/>
          <w:szCs w:val="32"/>
        </w:rPr>
      </w:pPr>
    </w:p>
    <w:p w14:paraId="336D0A16" w14:textId="77777777" w:rsidR="004A3014" w:rsidRDefault="004A3014">
      <w:pPr>
        <w:spacing w:line="276" w:lineRule="auto"/>
        <w:jc w:val="center"/>
        <w:rPr>
          <w:rFonts w:ascii="Calibri" w:eastAsia="Calibri" w:hAnsi="Calibri" w:cs="Calibri"/>
          <w:sz w:val="32"/>
          <w:szCs w:val="32"/>
        </w:rPr>
      </w:pPr>
    </w:p>
    <w:p w14:paraId="7928CE92" w14:textId="77777777" w:rsidR="004A3014" w:rsidRDefault="004A3014">
      <w:pPr>
        <w:spacing w:line="276" w:lineRule="auto"/>
        <w:jc w:val="center"/>
        <w:rPr>
          <w:rFonts w:ascii="Calibri" w:eastAsia="Calibri" w:hAnsi="Calibri" w:cs="Calibri"/>
          <w:sz w:val="32"/>
          <w:szCs w:val="32"/>
        </w:rPr>
      </w:pPr>
    </w:p>
    <w:p w14:paraId="2D89BC6A" w14:textId="77777777" w:rsidR="004A3014" w:rsidRDefault="007C6F4C">
      <w:pPr>
        <w:jc w:val="center"/>
        <w:rPr>
          <w:rFonts w:ascii="Calibri" w:eastAsia="Calibri" w:hAnsi="Calibri" w:cs="Calibri"/>
          <w:b/>
        </w:rPr>
      </w:pPr>
      <w:r>
        <w:rPr>
          <w:rFonts w:ascii="Calibri" w:eastAsia="Calibri" w:hAnsi="Calibri" w:cs="Calibri"/>
          <w:noProof/>
        </w:rPr>
        <w:drawing>
          <wp:inline distT="0" distB="0" distL="0" distR="0" wp14:anchorId="10DD7F3E" wp14:editId="1C672CEA">
            <wp:extent cx="1247775" cy="124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47775" cy="1247775"/>
                    </a:xfrm>
                    <a:prstGeom prst="rect">
                      <a:avLst/>
                    </a:prstGeom>
                    <a:ln/>
                  </pic:spPr>
                </pic:pic>
              </a:graphicData>
            </a:graphic>
          </wp:inline>
        </w:drawing>
      </w:r>
    </w:p>
    <w:p w14:paraId="180DEE46" w14:textId="77777777" w:rsidR="004A3014" w:rsidRDefault="004A3014">
      <w:pPr>
        <w:jc w:val="center"/>
        <w:rPr>
          <w:rFonts w:ascii="Calibri" w:eastAsia="Calibri" w:hAnsi="Calibri" w:cs="Calibri"/>
          <w:b/>
        </w:rPr>
      </w:pPr>
    </w:p>
    <w:p w14:paraId="697ABD02" w14:textId="77777777" w:rsidR="004A3014" w:rsidRDefault="004A3014">
      <w:pPr>
        <w:spacing w:line="276" w:lineRule="auto"/>
        <w:jc w:val="center"/>
        <w:rPr>
          <w:rFonts w:ascii="Calibri" w:eastAsia="Calibri" w:hAnsi="Calibri" w:cs="Calibri"/>
          <w:smallCaps/>
          <w:sz w:val="36"/>
          <w:szCs w:val="36"/>
        </w:rPr>
      </w:pPr>
    </w:p>
    <w:p w14:paraId="24B1DDCE" w14:textId="77777777" w:rsidR="004A3014" w:rsidRDefault="004A3014">
      <w:pPr>
        <w:spacing w:line="276" w:lineRule="auto"/>
        <w:jc w:val="center"/>
        <w:rPr>
          <w:rFonts w:ascii="Calibri" w:eastAsia="Calibri" w:hAnsi="Calibri" w:cs="Calibri"/>
          <w:smallCaps/>
          <w:sz w:val="36"/>
          <w:szCs w:val="36"/>
        </w:rPr>
      </w:pPr>
    </w:p>
    <w:p w14:paraId="5696E6C6" w14:textId="77777777" w:rsidR="004A3014" w:rsidRDefault="007C6F4C">
      <w:pPr>
        <w:spacing w:line="276" w:lineRule="auto"/>
        <w:jc w:val="center"/>
        <w:rPr>
          <w:rFonts w:ascii="Calibri" w:eastAsia="Calibri" w:hAnsi="Calibri" w:cs="Calibri"/>
          <w:b/>
          <w:smallCaps/>
          <w:sz w:val="40"/>
          <w:szCs w:val="40"/>
        </w:rPr>
      </w:pPr>
      <w:r>
        <w:rPr>
          <w:rFonts w:ascii="Calibri" w:eastAsia="Calibri" w:hAnsi="Calibri" w:cs="Calibri"/>
          <w:b/>
          <w:smallCaps/>
          <w:sz w:val="40"/>
          <w:szCs w:val="40"/>
        </w:rPr>
        <w:t>Work Integrated Learning</w:t>
      </w:r>
    </w:p>
    <w:p w14:paraId="762029F2" w14:textId="77777777" w:rsidR="004A3014" w:rsidRDefault="007C6F4C">
      <w:pPr>
        <w:widowControl w:val="0"/>
        <w:spacing w:after="240"/>
        <w:jc w:val="center"/>
        <w:rPr>
          <w:rFonts w:ascii="Calibri" w:eastAsia="Calibri" w:hAnsi="Calibri" w:cs="Calibri"/>
          <w:b/>
          <w:smallCaps/>
          <w:sz w:val="32"/>
          <w:szCs w:val="32"/>
        </w:rPr>
      </w:pPr>
      <w:r>
        <w:rPr>
          <w:rFonts w:ascii="Calibri" w:eastAsia="Calibri" w:hAnsi="Calibri" w:cs="Calibri"/>
          <w:b/>
          <w:smallCaps/>
          <w:sz w:val="32"/>
          <w:szCs w:val="32"/>
        </w:rPr>
        <w:t>COMP3851A – Semester 1, 2021</w:t>
      </w:r>
    </w:p>
    <w:p w14:paraId="4AF617F5" w14:textId="77777777" w:rsidR="004A3014" w:rsidRDefault="004A3014">
      <w:pPr>
        <w:widowControl w:val="0"/>
        <w:pBdr>
          <w:bottom w:val="single" w:sz="12" w:space="1" w:color="000000"/>
        </w:pBdr>
        <w:spacing w:after="240"/>
        <w:jc w:val="center"/>
        <w:rPr>
          <w:rFonts w:ascii="Calibri" w:eastAsia="Calibri" w:hAnsi="Calibri" w:cs="Calibri"/>
          <w:b/>
        </w:rPr>
      </w:pPr>
    </w:p>
    <w:p w14:paraId="5E01F356" w14:textId="77777777" w:rsidR="004A3014" w:rsidRDefault="007C6F4C">
      <w:pPr>
        <w:widowControl w:val="0"/>
        <w:jc w:val="center"/>
        <w:rPr>
          <w:rFonts w:ascii="Calibri" w:eastAsia="Calibri" w:hAnsi="Calibri" w:cs="Calibri"/>
          <w:b/>
          <w:sz w:val="44"/>
          <w:szCs w:val="44"/>
        </w:rPr>
      </w:pPr>
      <w:r>
        <w:rPr>
          <w:rFonts w:ascii="Calibri" w:eastAsia="Calibri" w:hAnsi="Calibri" w:cs="Calibri"/>
          <w:b/>
          <w:sz w:val="44"/>
          <w:szCs w:val="44"/>
        </w:rPr>
        <w:t>Project Plan</w:t>
      </w:r>
    </w:p>
    <w:p w14:paraId="0BE10236" w14:textId="77777777" w:rsidR="004A3014" w:rsidRDefault="004A3014">
      <w:pPr>
        <w:widowControl w:val="0"/>
        <w:pBdr>
          <w:bottom w:val="single" w:sz="12" w:space="1" w:color="000000"/>
        </w:pBdr>
        <w:spacing w:after="240"/>
        <w:jc w:val="center"/>
        <w:rPr>
          <w:rFonts w:ascii="Calibri" w:eastAsia="Calibri" w:hAnsi="Calibri" w:cs="Calibri"/>
          <w:b/>
        </w:rPr>
      </w:pPr>
    </w:p>
    <w:p w14:paraId="521E8E88" w14:textId="77777777" w:rsidR="004A3014" w:rsidRDefault="004A3014">
      <w:pPr>
        <w:widowControl w:val="0"/>
        <w:spacing w:after="240" w:line="276" w:lineRule="auto"/>
        <w:rPr>
          <w:rFonts w:ascii="Calibri" w:eastAsia="Calibri" w:hAnsi="Calibri" w:cs="Calibri"/>
          <w:b/>
        </w:rPr>
      </w:pPr>
    </w:p>
    <w:p w14:paraId="794EEB18" w14:textId="77777777" w:rsidR="004A3014" w:rsidRDefault="007C6F4C">
      <w:pPr>
        <w:widowControl w:val="0"/>
        <w:spacing w:line="276" w:lineRule="auto"/>
        <w:rPr>
          <w:rFonts w:ascii="Calibri" w:eastAsia="Calibri" w:hAnsi="Calibri" w:cs="Calibri"/>
          <w:i/>
          <w:sz w:val="28"/>
          <w:szCs w:val="28"/>
        </w:rPr>
      </w:pPr>
      <w:r>
        <w:rPr>
          <w:rFonts w:ascii="Calibri" w:eastAsia="Calibri" w:hAnsi="Calibri" w:cs="Calibri"/>
          <w:i/>
          <w:sz w:val="28"/>
          <w:szCs w:val="28"/>
        </w:rPr>
        <w:t>Authors:</w:t>
      </w:r>
    </w:p>
    <w:p w14:paraId="639DE2F0" w14:textId="77777777" w:rsidR="004A3014" w:rsidRDefault="007C6F4C">
      <w:pPr>
        <w:widowControl w:val="0"/>
        <w:spacing w:line="276" w:lineRule="auto"/>
        <w:rPr>
          <w:rFonts w:ascii="Calibri" w:eastAsia="Calibri" w:hAnsi="Calibri" w:cs="Calibri"/>
          <w:sz w:val="28"/>
          <w:szCs w:val="28"/>
        </w:rPr>
      </w:pPr>
      <w:r>
        <w:rPr>
          <w:rFonts w:ascii="Calibri" w:eastAsia="Calibri" w:hAnsi="Calibri" w:cs="Calibri"/>
          <w:sz w:val="28"/>
          <w:szCs w:val="28"/>
        </w:rPr>
        <w:t>Wajdi Younes</w:t>
      </w:r>
    </w:p>
    <w:p w14:paraId="3B180EB1" w14:textId="77777777" w:rsidR="004A3014" w:rsidRDefault="007C6F4C">
      <w:pPr>
        <w:widowControl w:val="0"/>
        <w:spacing w:line="276" w:lineRule="auto"/>
        <w:rPr>
          <w:rFonts w:ascii="Calibri" w:eastAsia="Calibri" w:hAnsi="Calibri" w:cs="Calibri"/>
          <w:sz w:val="28"/>
          <w:szCs w:val="28"/>
        </w:rPr>
      </w:pPr>
      <w:r>
        <w:rPr>
          <w:rFonts w:ascii="Calibri" w:eastAsia="Calibri" w:hAnsi="Calibri" w:cs="Calibri"/>
          <w:sz w:val="28"/>
          <w:szCs w:val="28"/>
        </w:rPr>
        <w:t xml:space="preserve">Brody </w:t>
      </w:r>
      <w:proofErr w:type="spellStart"/>
      <w:r>
        <w:rPr>
          <w:rFonts w:ascii="Calibri" w:eastAsia="Calibri" w:hAnsi="Calibri" w:cs="Calibri"/>
          <w:sz w:val="28"/>
          <w:szCs w:val="28"/>
        </w:rPr>
        <w:t>Crich</w:t>
      </w:r>
      <w:proofErr w:type="spellEnd"/>
    </w:p>
    <w:p w14:paraId="24F87FA8" w14:textId="77777777" w:rsidR="004A3014" w:rsidRDefault="007C6F4C">
      <w:pPr>
        <w:widowControl w:val="0"/>
        <w:spacing w:after="240" w:line="276" w:lineRule="auto"/>
        <w:rPr>
          <w:rFonts w:ascii="Calibri" w:eastAsia="Calibri" w:hAnsi="Calibri" w:cs="Calibri"/>
          <w:sz w:val="28"/>
          <w:szCs w:val="28"/>
        </w:rPr>
      </w:pPr>
      <w:r>
        <w:rPr>
          <w:rFonts w:ascii="Calibri" w:eastAsia="Calibri" w:hAnsi="Calibri" w:cs="Calibri"/>
          <w:sz w:val="28"/>
          <w:szCs w:val="28"/>
        </w:rPr>
        <w:t>Joel Barrett</w:t>
      </w:r>
      <w:r>
        <w:rPr>
          <w:rFonts w:ascii="Calibri" w:eastAsia="Calibri" w:hAnsi="Calibri" w:cs="Calibri"/>
          <w:sz w:val="28"/>
          <w:szCs w:val="28"/>
        </w:rPr>
        <w:br/>
        <w:t xml:space="preserve">Jeremy </w:t>
      </w:r>
      <w:proofErr w:type="spellStart"/>
      <w:r>
        <w:rPr>
          <w:rFonts w:ascii="Calibri" w:eastAsia="Calibri" w:hAnsi="Calibri" w:cs="Calibri"/>
          <w:sz w:val="28"/>
          <w:szCs w:val="28"/>
        </w:rPr>
        <w:t>Corling</w:t>
      </w:r>
      <w:proofErr w:type="spellEnd"/>
      <w:r>
        <w:rPr>
          <w:rFonts w:ascii="Calibri" w:eastAsia="Calibri" w:hAnsi="Calibri" w:cs="Calibri"/>
          <w:sz w:val="28"/>
          <w:szCs w:val="28"/>
        </w:rPr>
        <w:br/>
      </w:r>
      <w:proofErr w:type="spellStart"/>
      <w:r>
        <w:rPr>
          <w:rFonts w:ascii="Calibri" w:eastAsia="Calibri" w:hAnsi="Calibri" w:cs="Calibri"/>
          <w:sz w:val="28"/>
          <w:szCs w:val="28"/>
        </w:rPr>
        <w:t>Haoyu</w:t>
      </w:r>
      <w:proofErr w:type="spellEnd"/>
      <w:r>
        <w:rPr>
          <w:rFonts w:ascii="Calibri" w:eastAsia="Calibri" w:hAnsi="Calibri" w:cs="Calibri"/>
          <w:sz w:val="28"/>
          <w:szCs w:val="28"/>
        </w:rPr>
        <w:t xml:space="preserve"> Wang</w:t>
      </w:r>
    </w:p>
    <w:p w14:paraId="6C462453" w14:textId="77777777" w:rsidR="004A3014" w:rsidRDefault="004A3014">
      <w:pPr>
        <w:widowControl w:val="0"/>
        <w:spacing w:after="240" w:line="276" w:lineRule="auto"/>
        <w:rPr>
          <w:rFonts w:ascii="Calibri" w:eastAsia="Calibri" w:hAnsi="Calibri" w:cs="Calibri"/>
          <w:sz w:val="28"/>
          <w:szCs w:val="28"/>
        </w:rPr>
      </w:pPr>
    </w:p>
    <w:p w14:paraId="59EC6B41" w14:textId="77777777" w:rsidR="004A3014" w:rsidRDefault="007C6F4C">
      <w:pPr>
        <w:widowControl w:val="0"/>
        <w:spacing w:after="240" w:line="276" w:lineRule="auto"/>
        <w:jc w:val="center"/>
        <w:rPr>
          <w:rFonts w:ascii="Calibri" w:eastAsia="Calibri" w:hAnsi="Calibri" w:cs="Calibri"/>
          <w:sz w:val="28"/>
          <w:szCs w:val="28"/>
        </w:rPr>
      </w:pPr>
      <w:r>
        <w:rPr>
          <w:rFonts w:ascii="Calibri" w:eastAsia="Calibri" w:hAnsi="Calibri" w:cs="Calibri"/>
          <w:sz w:val="28"/>
          <w:szCs w:val="28"/>
        </w:rPr>
        <w:t>March 12</w:t>
      </w:r>
      <w:r>
        <w:rPr>
          <w:rFonts w:ascii="Calibri" w:eastAsia="Calibri" w:hAnsi="Calibri" w:cs="Calibri"/>
          <w:sz w:val="28"/>
          <w:szCs w:val="28"/>
          <w:vertAlign w:val="superscript"/>
        </w:rPr>
        <w:t>th</w:t>
      </w:r>
      <w:r>
        <w:rPr>
          <w:rFonts w:ascii="Calibri" w:eastAsia="Calibri" w:hAnsi="Calibri" w:cs="Calibri"/>
          <w:sz w:val="28"/>
          <w:szCs w:val="28"/>
        </w:rPr>
        <w:t>, 2021</w:t>
      </w:r>
    </w:p>
    <w:p w14:paraId="5DDB740E" w14:textId="77777777" w:rsidR="004A3014" w:rsidRDefault="004A3014">
      <w:pPr>
        <w:widowControl w:val="0"/>
        <w:spacing w:after="240" w:line="276" w:lineRule="auto"/>
        <w:rPr>
          <w:rFonts w:ascii="Calibri" w:eastAsia="Calibri" w:hAnsi="Calibri" w:cs="Calibri"/>
          <w:b/>
        </w:rPr>
      </w:pPr>
    </w:p>
    <w:p w14:paraId="470015F3" w14:textId="77777777" w:rsidR="004A3014" w:rsidRDefault="004A3014">
      <w:pPr>
        <w:widowControl w:val="0"/>
        <w:spacing w:after="240" w:line="276" w:lineRule="auto"/>
        <w:rPr>
          <w:rFonts w:ascii="Calibri" w:eastAsia="Calibri" w:hAnsi="Calibri" w:cs="Calibri"/>
          <w:b/>
        </w:rPr>
      </w:pPr>
    </w:p>
    <w:p w14:paraId="6956F573" w14:textId="77777777" w:rsidR="004A3014" w:rsidRDefault="004A3014">
      <w:pPr>
        <w:widowControl w:val="0"/>
        <w:spacing w:after="240" w:line="276" w:lineRule="auto"/>
        <w:rPr>
          <w:rFonts w:ascii="Calibri" w:eastAsia="Calibri" w:hAnsi="Calibri" w:cs="Calibri"/>
          <w:b/>
        </w:rPr>
      </w:pPr>
    </w:p>
    <w:p w14:paraId="48132561" w14:textId="77777777" w:rsidR="004A3014" w:rsidRDefault="007C6F4C">
      <w:pPr>
        <w:widowControl w:val="0"/>
        <w:numPr>
          <w:ilvl w:val="0"/>
          <w:numId w:val="6"/>
        </w:numPr>
        <w:pBdr>
          <w:top w:val="nil"/>
          <w:left w:val="nil"/>
          <w:bottom w:val="nil"/>
          <w:right w:val="nil"/>
          <w:between w:val="nil"/>
        </w:pBdr>
        <w:spacing w:after="120" w:line="276" w:lineRule="auto"/>
        <w:ind w:left="360"/>
        <w:jc w:val="both"/>
        <w:rPr>
          <w:rFonts w:ascii="Calibri" w:eastAsia="Calibri" w:hAnsi="Calibri" w:cs="Calibri"/>
          <w:color w:val="000000"/>
          <w:sz w:val="28"/>
          <w:szCs w:val="28"/>
        </w:rPr>
      </w:pPr>
      <w:r>
        <w:rPr>
          <w:rFonts w:ascii="Calibri" w:eastAsia="Calibri" w:hAnsi="Calibri" w:cs="Calibri"/>
          <w:b/>
          <w:sz w:val="28"/>
          <w:szCs w:val="28"/>
        </w:rPr>
        <w:t>University of Newcastle Program Advisory Tool</w:t>
      </w:r>
    </w:p>
    <w:p w14:paraId="218DC398" w14:textId="77777777" w:rsidR="004A3014" w:rsidRDefault="004A3014">
      <w:pPr>
        <w:widowControl w:val="0"/>
        <w:spacing w:after="120" w:line="276" w:lineRule="auto"/>
        <w:jc w:val="both"/>
        <w:rPr>
          <w:rFonts w:ascii="Calibri" w:eastAsia="Calibri" w:hAnsi="Calibri" w:cs="Calibri"/>
          <w:b/>
          <w:sz w:val="28"/>
          <w:szCs w:val="28"/>
        </w:rPr>
      </w:pPr>
    </w:p>
    <w:p w14:paraId="56957163" w14:textId="77777777" w:rsidR="004A3014" w:rsidRDefault="007C6F4C">
      <w:pPr>
        <w:widowControl w:val="0"/>
        <w:numPr>
          <w:ilvl w:val="0"/>
          <w:numId w:val="6"/>
        </w:numPr>
        <w:pBdr>
          <w:top w:val="nil"/>
          <w:left w:val="nil"/>
          <w:bottom w:val="nil"/>
          <w:right w:val="nil"/>
          <w:between w:val="nil"/>
        </w:pBdr>
        <w:spacing w:after="120" w:line="276" w:lineRule="auto"/>
        <w:ind w:left="360"/>
        <w:jc w:val="both"/>
        <w:rPr>
          <w:rFonts w:ascii="Calibri" w:eastAsia="Calibri" w:hAnsi="Calibri" w:cs="Calibri"/>
          <w:color w:val="000000"/>
          <w:sz w:val="28"/>
          <w:szCs w:val="28"/>
        </w:rPr>
      </w:pPr>
      <w:r>
        <w:rPr>
          <w:rFonts w:ascii="Calibri" w:eastAsia="Calibri" w:hAnsi="Calibri" w:cs="Calibri"/>
          <w:b/>
          <w:color w:val="000000"/>
          <w:sz w:val="28"/>
          <w:szCs w:val="28"/>
        </w:rPr>
        <w:t>Background</w:t>
      </w:r>
    </w:p>
    <w:p w14:paraId="32891362" w14:textId="079CB44A" w:rsidR="004A3014" w:rsidRDefault="007C6F4C">
      <w:pPr>
        <w:widowControl w:val="0"/>
        <w:spacing w:before="240" w:after="240" w:line="276" w:lineRule="auto"/>
        <w:jc w:val="both"/>
        <w:rPr>
          <w:rFonts w:ascii="Calibri" w:eastAsia="Calibri" w:hAnsi="Calibri" w:cs="Calibri"/>
        </w:rPr>
      </w:pPr>
      <w:r>
        <w:rPr>
          <w:rFonts w:ascii="Calibri" w:eastAsia="Calibri" w:hAnsi="Calibri" w:cs="Calibri"/>
        </w:rPr>
        <w:t>The University of Newcastle (</w:t>
      </w:r>
      <w:proofErr w:type="spellStart"/>
      <w:r>
        <w:rPr>
          <w:rFonts w:ascii="Calibri" w:eastAsia="Calibri" w:hAnsi="Calibri" w:cs="Calibri"/>
        </w:rPr>
        <w:t>UoN</w:t>
      </w:r>
      <w:proofErr w:type="spellEnd"/>
      <w:r>
        <w:rPr>
          <w:rFonts w:ascii="Calibri" w:eastAsia="Calibri" w:hAnsi="Calibri" w:cs="Calibri"/>
        </w:rPr>
        <w:t>) offers a wide array of different degrees and courses for students to undertake to progress their education. Depending on the amount of knowledge and experience requ</w:t>
      </w:r>
      <w:r>
        <w:rPr>
          <w:rFonts w:ascii="Calibri" w:eastAsia="Calibri" w:hAnsi="Calibri" w:cs="Calibri"/>
        </w:rPr>
        <w:t xml:space="preserve">ired, each degree is different in the </w:t>
      </w:r>
      <w:r w:rsidR="00645F2B">
        <w:rPr>
          <w:rFonts w:ascii="Calibri" w:eastAsia="Calibri" w:hAnsi="Calibri" w:cs="Calibri"/>
        </w:rPr>
        <w:t>number</w:t>
      </w:r>
      <w:r>
        <w:rPr>
          <w:rFonts w:ascii="Calibri" w:eastAsia="Calibri" w:hAnsi="Calibri" w:cs="Calibri"/>
        </w:rPr>
        <w:t xml:space="preserve"> of relevant units that students need to complete and their respective core courses, which are required to receive their certification. In certain circumstances, some courses that are required to be undertaken ha</w:t>
      </w:r>
      <w:r>
        <w:rPr>
          <w:rFonts w:ascii="Calibri" w:eastAsia="Calibri" w:hAnsi="Calibri" w:cs="Calibri"/>
        </w:rPr>
        <w:t>ve pre-requisite courses that must be completed to enrol in. In addition to this, students can have other commitments, restrictions on how many units they can manage within a semester, have their own preference on what order they wish to enrol in each cour</w:t>
      </w:r>
      <w:r>
        <w:rPr>
          <w:rFonts w:ascii="Calibri" w:eastAsia="Calibri" w:hAnsi="Calibri" w:cs="Calibri"/>
        </w:rPr>
        <w:t xml:space="preserve">se and, in some cases, the semesters that the courses are offered in. These situations all impact the progress through the </w:t>
      </w:r>
      <w:r w:rsidR="00645F2B">
        <w:rPr>
          <w:rFonts w:ascii="Calibri" w:eastAsia="Calibri" w:hAnsi="Calibri" w:cs="Calibri"/>
        </w:rPr>
        <w:t>student’s</w:t>
      </w:r>
      <w:r>
        <w:rPr>
          <w:rFonts w:ascii="Calibri" w:eastAsia="Calibri" w:hAnsi="Calibri" w:cs="Calibri"/>
        </w:rPr>
        <w:t xml:space="preserve"> degree and can require an alternate plan to the recommended plan provided by UON. With no organisational tool to assist stud</w:t>
      </w:r>
      <w:r>
        <w:rPr>
          <w:rFonts w:ascii="Calibri" w:eastAsia="Calibri" w:hAnsi="Calibri" w:cs="Calibri"/>
        </w:rPr>
        <w:t xml:space="preserve">ents in planning out their degrees with the </w:t>
      </w:r>
      <w:proofErr w:type="gramStart"/>
      <w:r>
        <w:rPr>
          <w:rFonts w:ascii="Calibri" w:eastAsia="Calibri" w:hAnsi="Calibri" w:cs="Calibri"/>
        </w:rPr>
        <w:t>aforementioned limitations</w:t>
      </w:r>
      <w:proofErr w:type="gramEnd"/>
      <w:r>
        <w:rPr>
          <w:rFonts w:ascii="Calibri" w:eastAsia="Calibri" w:hAnsi="Calibri" w:cs="Calibri"/>
        </w:rPr>
        <w:t xml:space="preserve"> and the amount of time required to check each course for their pre-requisite courses, the degree planning aspect of university life can be a complex daunting and </w:t>
      </w:r>
      <w:r w:rsidR="00645F2B">
        <w:rPr>
          <w:rFonts w:ascii="Calibri" w:eastAsia="Calibri" w:hAnsi="Calibri" w:cs="Calibri"/>
        </w:rPr>
        <w:t>time-consuming</w:t>
      </w:r>
      <w:r>
        <w:rPr>
          <w:rFonts w:ascii="Calibri" w:eastAsia="Calibri" w:hAnsi="Calibri" w:cs="Calibri"/>
        </w:rPr>
        <w:t xml:space="preserve"> experien</w:t>
      </w:r>
      <w:r>
        <w:rPr>
          <w:rFonts w:ascii="Calibri" w:eastAsia="Calibri" w:hAnsi="Calibri" w:cs="Calibri"/>
        </w:rPr>
        <w:t xml:space="preserve">ce for students to plan out while ensuring all of the previously mentioned restrictions are considered. </w:t>
      </w:r>
      <w:r w:rsidR="00456A71">
        <w:rPr>
          <w:rFonts w:ascii="Calibri" w:eastAsia="Calibri" w:hAnsi="Calibri" w:cs="Calibri"/>
        </w:rPr>
        <w:t xml:space="preserve">The group of IT and Computer Science Students will develop a course management tool and implement it within 12 months using a set of advanced web technologies including Python and Database management languages such as MySQL. The team will also make sure to incorporate the best front end and backend programming methodologies and deliver a suitable program advisory tool within the specified timeframe. </w:t>
      </w:r>
    </w:p>
    <w:p w14:paraId="4FB969D9" w14:textId="77777777" w:rsidR="004A3014" w:rsidRDefault="004A3014">
      <w:pPr>
        <w:widowControl w:val="0"/>
        <w:spacing w:before="240" w:after="240" w:line="276" w:lineRule="auto"/>
        <w:jc w:val="both"/>
        <w:rPr>
          <w:rFonts w:ascii="Calibri" w:eastAsia="Calibri" w:hAnsi="Calibri" w:cs="Calibri"/>
        </w:rPr>
      </w:pPr>
    </w:p>
    <w:p w14:paraId="171E7C1B" w14:textId="77777777" w:rsidR="004A3014" w:rsidRDefault="007C6F4C">
      <w:pPr>
        <w:widowControl w:val="0"/>
        <w:numPr>
          <w:ilvl w:val="0"/>
          <w:numId w:val="6"/>
        </w:numPr>
        <w:pBdr>
          <w:top w:val="nil"/>
          <w:left w:val="nil"/>
          <w:bottom w:val="nil"/>
          <w:right w:val="nil"/>
          <w:between w:val="nil"/>
        </w:pBdr>
        <w:spacing w:after="120" w:line="276" w:lineRule="auto"/>
        <w:ind w:left="360"/>
        <w:jc w:val="both"/>
        <w:rPr>
          <w:rFonts w:ascii="Calibri" w:eastAsia="Calibri" w:hAnsi="Calibri" w:cs="Calibri"/>
          <w:color w:val="000000"/>
          <w:sz w:val="28"/>
          <w:szCs w:val="28"/>
        </w:rPr>
      </w:pPr>
      <w:r>
        <w:rPr>
          <w:rFonts w:ascii="Calibri" w:eastAsia="Calibri" w:hAnsi="Calibri" w:cs="Calibri"/>
          <w:b/>
          <w:color w:val="000000"/>
          <w:sz w:val="28"/>
          <w:szCs w:val="28"/>
        </w:rPr>
        <w:t xml:space="preserve">Aims </w:t>
      </w:r>
    </w:p>
    <w:p w14:paraId="078BDC39" w14:textId="3EA03049" w:rsidR="004A3014" w:rsidRDefault="007C6F4C">
      <w:pPr>
        <w:widowControl w:val="0"/>
        <w:numPr>
          <w:ilvl w:val="0"/>
          <w:numId w:val="3"/>
        </w:numPr>
        <w:spacing w:line="276" w:lineRule="auto"/>
        <w:jc w:val="both"/>
        <w:rPr>
          <w:rFonts w:ascii="Calibri" w:eastAsia="Calibri" w:hAnsi="Calibri" w:cs="Calibri"/>
          <w:b/>
        </w:rPr>
      </w:pPr>
      <w:r>
        <w:rPr>
          <w:rFonts w:ascii="Calibri" w:eastAsia="Calibri" w:hAnsi="Calibri" w:cs="Calibri"/>
          <w:b/>
        </w:rPr>
        <w:t xml:space="preserve">Improve Student </w:t>
      </w:r>
      <w:r w:rsidR="00273D9A">
        <w:rPr>
          <w:rFonts w:ascii="Calibri" w:eastAsia="Calibri" w:hAnsi="Calibri" w:cs="Calibri"/>
          <w:b/>
        </w:rPr>
        <w:t>E</w:t>
      </w:r>
      <w:r>
        <w:rPr>
          <w:rFonts w:ascii="Calibri" w:eastAsia="Calibri" w:hAnsi="Calibri" w:cs="Calibri"/>
          <w:b/>
        </w:rPr>
        <w:t>xperience</w:t>
      </w:r>
    </w:p>
    <w:p w14:paraId="1B8C23F7" w14:textId="501598C5" w:rsidR="004A3014" w:rsidRDefault="007C6F4C">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By developing the program advisory tool, </w:t>
      </w:r>
      <w:r>
        <w:rPr>
          <w:rFonts w:ascii="Calibri" w:eastAsia="Calibri" w:hAnsi="Calibri" w:cs="Calibri"/>
        </w:rPr>
        <w:t xml:space="preserve">we aim to improve the experience of students by eliminating the stress of ensuring their </w:t>
      </w:r>
      <w:r w:rsidR="00273D9A">
        <w:rPr>
          <w:rFonts w:ascii="Calibri" w:eastAsia="Calibri" w:hAnsi="Calibri" w:cs="Calibri"/>
        </w:rPr>
        <w:t>enrolment</w:t>
      </w:r>
      <w:r>
        <w:rPr>
          <w:rFonts w:ascii="Calibri" w:eastAsia="Calibri" w:hAnsi="Calibri" w:cs="Calibri"/>
        </w:rPr>
        <w:t xml:space="preserve"> is correct.</w:t>
      </w:r>
      <w:r w:rsidR="00273D9A">
        <w:rPr>
          <w:rFonts w:ascii="Calibri" w:eastAsia="Calibri" w:hAnsi="Calibri" w:cs="Calibri"/>
        </w:rPr>
        <w:t xml:space="preserve"> Students will be able to complete their enrolment with less overall mistakes using our application. </w:t>
      </w:r>
    </w:p>
    <w:p w14:paraId="6A4C897A" w14:textId="1AAADDC6" w:rsidR="004A3014" w:rsidRDefault="007C6F4C">
      <w:pPr>
        <w:widowControl w:val="0"/>
        <w:numPr>
          <w:ilvl w:val="0"/>
          <w:numId w:val="3"/>
        </w:numPr>
        <w:spacing w:line="276" w:lineRule="auto"/>
        <w:jc w:val="both"/>
        <w:rPr>
          <w:rFonts w:ascii="Calibri" w:eastAsia="Calibri" w:hAnsi="Calibri" w:cs="Calibri"/>
          <w:b/>
        </w:rPr>
      </w:pPr>
      <w:r>
        <w:rPr>
          <w:rFonts w:ascii="Calibri" w:eastAsia="Calibri" w:hAnsi="Calibri" w:cs="Calibri"/>
          <w:b/>
        </w:rPr>
        <w:t xml:space="preserve"> Assist Program </w:t>
      </w:r>
      <w:r w:rsidR="00273D9A">
        <w:rPr>
          <w:rFonts w:ascii="Calibri" w:eastAsia="Calibri" w:hAnsi="Calibri" w:cs="Calibri"/>
          <w:b/>
        </w:rPr>
        <w:t>A</w:t>
      </w:r>
      <w:r>
        <w:rPr>
          <w:rFonts w:ascii="Calibri" w:eastAsia="Calibri" w:hAnsi="Calibri" w:cs="Calibri"/>
          <w:b/>
        </w:rPr>
        <w:t xml:space="preserve">dvisory </w:t>
      </w:r>
      <w:r w:rsidR="00273D9A">
        <w:rPr>
          <w:rFonts w:ascii="Calibri" w:eastAsia="Calibri" w:hAnsi="Calibri" w:cs="Calibri"/>
          <w:b/>
        </w:rPr>
        <w:t>S</w:t>
      </w:r>
      <w:r>
        <w:rPr>
          <w:rFonts w:ascii="Calibri" w:eastAsia="Calibri" w:hAnsi="Calibri" w:cs="Calibri"/>
          <w:b/>
        </w:rPr>
        <w:t>taff</w:t>
      </w:r>
    </w:p>
    <w:p w14:paraId="154309DB" w14:textId="41148DA2" w:rsidR="004A3014" w:rsidRDefault="007C6F4C">
      <w:pPr>
        <w:widowControl w:val="0"/>
        <w:numPr>
          <w:ilvl w:val="1"/>
          <w:numId w:val="3"/>
        </w:numPr>
        <w:spacing w:line="276" w:lineRule="auto"/>
        <w:jc w:val="both"/>
        <w:rPr>
          <w:rFonts w:ascii="Calibri" w:eastAsia="Calibri" w:hAnsi="Calibri" w:cs="Calibri"/>
        </w:rPr>
      </w:pPr>
      <w:r>
        <w:rPr>
          <w:rFonts w:ascii="Calibri" w:eastAsia="Calibri" w:hAnsi="Calibri" w:cs="Calibri"/>
        </w:rPr>
        <w:t>By developing the program advisory tool, program advisor staff should receive fewer requests for assistance, freeing up staff and improving response time for students with more pressing concerns.</w:t>
      </w:r>
    </w:p>
    <w:p w14:paraId="4C8A61B5" w14:textId="77777777" w:rsidR="00273D9A" w:rsidRDefault="00273D9A" w:rsidP="00273D9A">
      <w:pPr>
        <w:widowControl w:val="0"/>
        <w:spacing w:line="276" w:lineRule="auto"/>
        <w:ind w:left="1440"/>
        <w:jc w:val="both"/>
        <w:rPr>
          <w:rFonts w:ascii="Calibri" w:eastAsia="Calibri" w:hAnsi="Calibri" w:cs="Calibri"/>
        </w:rPr>
      </w:pPr>
    </w:p>
    <w:p w14:paraId="47DDC5B0" w14:textId="3A834680" w:rsidR="004A3014" w:rsidRDefault="007C6F4C">
      <w:pPr>
        <w:widowControl w:val="0"/>
        <w:numPr>
          <w:ilvl w:val="0"/>
          <w:numId w:val="3"/>
        </w:numPr>
        <w:spacing w:line="276" w:lineRule="auto"/>
        <w:jc w:val="both"/>
        <w:rPr>
          <w:rFonts w:ascii="Calibri" w:eastAsia="Calibri" w:hAnsi="Calibri" w:cs="Calibri"/>
          <w:b/>
        </w:rPr>
      </w:pPr>
      <w:r>
        <w:rPr>
          <w:rFonts w:ascii="Calibri" w:eastAsia="Calibri" w:hAnsi="Calibri" w:cs="Calibri"/>
          <w:b/>
        </w:rPr>
        <w:lastRenderedPageBreak/>
        <w:t xml:space="preserve">Develop Program </w:t>
      </w:r>
      <w:r w:rsidR="00273D9A">
        <w:rPr>
          <w:rFonts w:ascii="Calibri" w:eastAsia="Calibri" w:hAnsi="Calibri" w:cs="Calibri"/>
          <w:b/>
        </w:rPr>
        <w:t>A</w:t>
      </w:r>
      <w:r>
        <w:rPr>
          <w:rFonts w:ascii="Calibri" w:eastAsia="Calibri" w:hAnsi="Calibri" w:cs="Calibri"/>
          <w:b/>
        </w:rPr>
        <w:t xml:space="preserve">dvisory </w:t>
      </w:r>
      <w:r w:rsidR="00273D9A">
        <w:rPr>
          <w:rFonts w:ascii="Calibri" w:eastAsia="Calibri" w:hAnsi="Calibri" w:cs="Calibri"/>
          <w:b/>
        </w:rPr>
        <w:t>T</w:t>
      </w:r>
      <w:r>
        <w:rPr>
          <w:rFonts w:ascii="Calibri" w:eastAsia="Calibri" w:hAnsi="Calibri" w:cs="Calibri"/>
          <w:b/>
        </w:rPr>
        <w:t>ool</w:t>
      </w:r>
    </w:p>
    <w:p w14:paraId="21F5D472" w14:textId="672AA1C7" w:rsidR="004A3014" w:rsidRDefault="007C6F4C">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Develop a </w:t>
      </w:r>
      <w:r w:rsidR="008A0830">
        <w:rPr>
          <w:rFonts w:ascii="Calibri" w:eastAsia="Calibri" w:hAnsi="Calibri" w:cs="Calibri"/>
        </w:rPr>
        <w:t xml:space="preserve">program advisory </w:t>
      </w:r>
      <w:r>
        <w:rPr>
          <w:rFonts w:ascii="Calibri" w:eastAsia="Calibri" w:hAnsi="Calibri" w:cs="Calibri"/>
        </w:rPr>
        <w:t>tool to assist stude</w:t>
      </w:r>
      <w:r>
        <w:rPr>
          <w:rFonts w:ascii="Calibri" w:eastAsia="Calibri" w:hAnsi="Calibri" w:cs="Calibri"/>
        </w:rPr>
        <w:t xml:space="preserve">nts in finding the right path through their </w:t>
      </w:r>
      <w:r w:rsidR="00273D9A">
        <w:rPr>
          <w:rFonts w:ascii="Calibri" w:eastAsia="Calibri" w:hAnsi="Calibri" w:cs="Calibri"/>
        </w:rPr>
        <w:t>degrees.</w:t>
      </w:r>
    </w:p>
    <w:p w14:paraId="6EE3D547" w14:textId="6612EB33" w:rsidR="004A3014" w:rsidRDefault="008A0830">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 xml:space="preserve">Program must be easy to use for </w:t>
      </w:r>
      <w:r w:rsidR="00273D9A">
        <w:rPr>
          <w:rFonts w:ascii="Calibri" w:eastAsia="Calibri" w:hAnsi="Calibri" w:cs="Calibri"/>
        </w:rPr>
        <w:t>students.</w:t>
      </w:r>
    </w:p>
    <w:p w14:paraId="357A0A04" w14:textId="326789E2" w:rsidR="004A3014" w:rsidRDefault="008A0830">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Program must be flexible, in the event of changes to assumed knowledge, course codes etc.</w:t>
      </w:r>
    </w:p>
    <w:p w14:paraId="25DF13CC" w14:textId="131171C9" w:rsidR="004A3014" w:rsidRDefault="008A0830">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Program must be extendable. Clients must be allowed to add additional deg</w:t>
      </w:r>
      <w:r w:rsidR="007C6F4C">
        <w:rPr>
          <w:rFonts w:ascii="Calibri" w:eastAsia="Calibri" w:hAnsi="Calibri" w:cs="Calibri"/>
        </w:rPr>
        <w:t xml:space="preserve">rees or </w:t>
      </w:r>
      <w:r w:rsidR="00273D9A">
        <w:rPr>
          <w:rFonts w:ascii="Calibri" w:eastAsia="Calibri" w:hAnsi="Calibri" w:cs="Calibri"/>
        </w:rPr>
        <w:t>majors.</w:t>
      </w:r>
    </w:p>
    <w:p w14:paraId="7A073280" w14:textId="38415545" w:rsidR="004A3014" w:rsidRDefault="008A0830">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 xml:space="preserve">Program must support both part time and </w:t>
      </w:r>
      <w:r w:rsidR="00273D9A">
        <w:rPr>
          <w:rFonts w:ascii="Calibri" w:eastAsia="Calibri" w:hAnsi="Calibri" w:cs="Calibri"/>
        </w:rPr>
        <w:t>full-time</w:t>
      </w:r>
      <w:r w:rsidR="007C6F4C">
        <w:rPr>
          <w:rFonts w:ascii="Calibri" w:eastAsia="Calibri" w:hAnsi="Calibri" w:cs="Calibri"/>
        </w:rPr>
        <w:t xml:space="preserve"> study.</w:t>
      </w:r>
    </w:p>
    <w:p w14:paraId="01295DF4" w14:textId="3BA33DF3" w:rsidR="004A3014" w:rsidRDefault="008A0830">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Program must allow for study break (</w:t>
      </w:r>
      <w:r w:rsidR="00273D9A">
        <w:rPr>
          <w:rFonts w:ascii="Calibri" w:eastAsia="Calibri" w:hAnsi="Calibri" w:cs="Calibri"/>
        </w:rPr>
        <w:t>i.e.,</w:t>
      </w:r>
      <w:r w:rsidR="007C6F4C">
        <w:rPr>
          <w:rFonts w:ascii="Calibri" w:eastAsia="Calibri" w:hAnsi="Calibri" w:cs="Calibri"/>
        </w:rPr>
        <w:t xml:space="preserve"> Delay the degree by one semester)</w:t>
      </w:r>
    </w:p>
    <w:p w14:paraId="2B05FA16" w14:textId="05CAC391" w:rsidR="004A3014" w:rsidRDefault="008A0830">
      <w:pPr>
        <w:widowControl w:val="0"/>
        <w:numPr>
          <w:ilvl w:val="1"/>
          <w:numId w:val="3"/>
        </w:numPr>
        <w:spacing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Program must allow clients to manually select subjects and move them if they wish.</w:t>
      </w:r>
    </w:p>
    <w:p w14:paraId="0AC8FAB5" w14:textId="633EE873" w:rsidR="004A3014" w:rsidRDefault="008A0830" w:rsidP="00273D9A">
      <w:pPr>
        <w:widowControl w:val="0"/>
        <w:numPr>
          <w:ilvl w:val="1"/>
          <w:numId w:val="3"/>
        </w:numPr>
        <w:spacing w:after="240" w:line="276" w:lineRule="auto"/>
        <w:jc w:val="both"/>
        <w:rPr>
          <w:rFonts w:ascii="Calibri" w:eastAsia="Calibri" w:hAnsi="Calibri" w:cs="Calibri"/>
        </w:rPr>
      </w:pPr>
      <w:r>
        <w:rPr>
          <w:rFonts w:ascii="Calibri" w:eastAsia="Calibri" w:hAnsi="Calibri" w:cs="Calibri"/>
        </w:rPr>
        <w:t xml:space="preserve">The </w:t>
      </w:r>
      <w:r w:rsidR="007C6F4C">
        <w:rPr>
          <w:rFonts w:ascii="Calibri" w:eastAsia="Calibri" w:hAnsi="Calibri" w:cs="Calibri"/>
        </w:rPr>
        <w:t>Program must run via standar</w:t>
      </w:r>
      <w:r w:rsidR="007C6F4C">
        <w:rPr>
          <w:rFonts w:ascii="Calibri" w:eastAsia="Calibri" w:hAnsi="Calibri" w:cs="Calibri"/>
        </w:rPr>
        <w:t xml:space="preserve">d web browsers </w:t>
      </w:r>
      <w:r>
        <w:rPr>
          <w:rFonts w:ascii="Calibri" w:eastAsia="Calibri" w:hAnsi="Calibri" w:cs="Calibri"/>
        </w:rPr>
        <w:t>such as Microsoft Edge, Google Chrome, Firefox and Safari.</w:t>
      </w:r>
    </w:p>
    <w:p w14:paraId="1917911C" w14:textId="77777777" w:rsidR="00273D9A" w:rsidRPr="00273D9A" w:rsidRDefault="00273D9A" w:rsidP="00273D9A">
      <w:pPr>
        <w:widowControl w:val="0"/>
        <w:spacing w:after="240" w:line="276" w:lineRule="auto"/>
        <w:ind w:left="1440"/>
        <w:jc w:val="both"/>
        <w:rPr>
          <w:rFonts w:ascii="Calibri" w:eastAsia="Calibri" w:hAnsi="Calibri" w:cs="Calibri"/>
        </w:rPr>
      </w:pPr>
    </w:p>
    <w:p w14:paraId="5B4695D5" w14:textId="77777777" w:rsidR="004A3014" w:rsidRDefault="007C6F4C">
      <w:pPr>
        <w:widowControl w:val="0"/>
        <w:numPr>
          <w:ilvl w:val="0"/>
          <w:numId w:val="6"/>
        </w:numPr>
        <w:pBdr>
          <w:top w:val="nil"/>
          <w:left w:val="nil"/>
          <w:bottom w:val="nil"/>
          <w:right w:val="nil"/>
          <w:between w:val="nil"/>
        </w:pBdr>
        <w:spacing w:after="120" w:line="276" w:lineRule="auto"/>
        <w:ind w:left="360"/>
        <w:jc w:val="both"/>
        <w:rPr>
          <w:rFonts w:ascii="Calibri" w:eastAsia="Calibri" w:hAnsi="Calibri" w:cs="Calibri"/>
          <w:color w:val="000000"/>
          <w:sz w:val="28"/>
          <w:szCs w:val="28"/>
        </w:rPr>
      </w:pPr>
      <w:r>
        <w:rPr>
          <w:rFonts w:ascii="Calibri" w:eastAsia="Calibri" w:hAnsi="Calibri" w:cs="Calibri"/>
          <w:b/>
          <w:color w:val="000000"/>
          <w:sz w:val="28"/>
          <w:szCs w:val="28"/>
        </w:rPr>
        <w:t>Methods and activities</w:t>
      </w:r>
    </w:p>
    <w:p w14:paraId="3DEEE4AF" w14:textId="77777777" w:rsidR="004A3014" w:rsidRDefault="004A3014">
      <w:pPr>
        <w:widowControl w:val="0"/>
        <w:pBdr>
          <w:top w:val="nil"/>
          <w:left w:val="nil"/>
          <w:bottom w:val="nil"/>
          <w:right w:val="nil"/>
          <w:between w:val="nil"/>
        </w:pBdr>
        <w:spacing w:after="120" w:line="276" w:lineRule="auto"/>
        <w:jc w:val="both"/>
        <w:rPr>
          <w:rFonts w:ascii="Calibri" w:eastAsia="Calibri" w:hAnsi="Calibri" w:cs="Calibri"/>
          <w:b/>
          <w:sz w:val="28"/>
          <w:szCs w:val="28"/>
        </w:rPr>
      </w:pPr>
    </w:p>
    <w:p w14:paraId="10C7D6B5" w14:textId="77777777" w:rsidR="004A3014" w:rsidRDefault="007C6F4C">
      <w:pPr>
        <w:widowControl w:val="0"/>
        <w:numPr>
          <w:ilvl w:val="0"/>
          <w:numId w:val="5"/>
        </w:numPr>
        <w:pBdr>
          <w:top w:val="nil"/>
          <w:left w:val="nil"/>
          <w:bottom w:val="nil"/>
          <w:right w:val="nil"/>
          <w:between w:val="nil"/>
        </w:pBdr>
        <w:spacing w:line="276" w:lineRule="auto"/>
        <w:jc w:val="both"/>
        <w:rPr>
          <w:rFonts w:ascii="Calibri" w:eastAsia="Calibri" w:hAnsi="Calibri" w:cs="Calibri"/>
          <w:b/>
        </w:rPr>
      </w:pPr>
      <w:r>
        <w:rPr>
          <w:rFonts w:ascii="Calibri" w:eastAsia="Calibri" w:hAnsi="Calibri" w:cs="Calibri"/>
          <w:b/>
        </w:rPr>
        <w:t>Improve Student Experience</w:t>
      </w:r>
    </w:p>
    <w:p w14:paraId="5D849C05" w14:textId="2B8E4C65" w:rsidR="004A3014" w:rsidRDefault="007C6F4C">
      <w:pPr>
        <w:widowControl w:val="0"/>
        <w:numPr>
          <w:ilvl w:val="0"/>
          <w:numId w:val="1"/>
        </w:numPr>
        <w:spacing w:after="120" w:line="276" w:lineRule="auto"/>
        <w:jc w:val="both"/>
        <w:rPr>
          <w:rFonts w:ascii="Calibri" w:eastAsia="Calibri" w:hAnsi="Calibri" w:cs="Calibri"/>
        </w:rPr>
      </w:pPr>
      <w:r>
        <w:rPr>
          <w:rFonts w:ascii="Calibri" w:eastAsia="Calibri" w:hAnsi="Calibri" w:cs="Calibri"/>
        </w:rPr>
        <w:t xml:space="preserve">To improve the student experience the group will undertake a survey of University of Newcastle students and their experience regarding their course </w:t>
      </w:r>
      <w:r w:rsidR="00273D9A">
        <w:rPr>
          <w:rFonts w:ascii="Calibri" w:eastAsia="Calibri" w:hAnsi="Calibri" w:cs="Calibri"/>
        </w:rPr>
        <w:t>enrolment</w:t>
      </w:r>
      <w:r>
        <w:rPr>
          <w:rFonts w:ascii="Calibri" w:eastAsia="Calibri" w:hAnsi="Calibri" w:cs="Calibri"/>
        </w:rPr>
        <w:t xml:space="preserve"> to improve the implementation of the program advisory tool. </w:t>
      </w:r>
    </w:p>
    <w:p w14:paraId="4362437C" w14:textId="77777777" w:rsidR="004A3014" w:rsidRDefault="004A3014">
      <w:pPr>
        <w:widowControl w:val="0"/>
        <w:spacing w:after="120" w:line="276" w:lineRule="auto"/>
        <w:ind w:left="1440"/>
        <w:jc w:val="both"/>
        <w:rPr>
          <w:rFonts w:ascii="Calibri" w:eastAsia="Calibri" w:hAnsi="Calibri" w:cs="Calibri"/>
        </w:rPr>
      </w:pPr>
    </w:p>
    <w:p w14:paraId="2BC3B375" w14:textId="77777777" w:rsidR="004A3014" w:rsidRDefault="007C6F4C">
      <w:pPr>
        <w:widowControl w:val="0"/>
        <w:numPr>
          <w:ilvl w:val="0"/>
          <w:numId w:val="5"/>
        </w:numPr>
        <w:pBdr>
          <w:top w:val="nil"/>
          <w:left w:val="nil"/>
          <w:bottom w:val="nil"/>
          <w:right w:val="nil"/>
          <w:between w:val="nil"/>
        </w:pBdr>
        <w:spacing w:line="276" w:lineRule="auto"/>
        <w:jc w:val="both"/>
        <w:rPr>
          <w:rFonts w:ascii="Calibri" w:eastAsia="Calibri" w:hAnsi="Calibri" w:cs="Calibri"/>
          <w:b/>
        </w:rPr>
      </w:pPr>
      <w:r>
        <w:rPr>
          <w:rFonts w:ascii="Calibri" w:eastAsia="Calibri" w:hAnsi="Calibri" w:cs="Calibri"/>
          <w:b/>
        </w:rPr>
        <w:t>Assist Program Advisory Staff</w:t>
      </w:r>
    </w:p>
    <w:p w14:paraId="0DC846F4" w14:textId="56443F2B" w:rsidR="004A3014" w:rsidRDefault="007C6F4C">
      <w:pPr>
        <w:widowControl w:val="0"/>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An er</w:t>
      </w:r>
      <w:r>
        <w:rPr>
          <w:rFonts w:ascii="Calibri" w:eastAsia="Calibri" w:hAnsi="Calibri" w:cs="Calibri"/>
        </w:rPr>
        <w:t xml:space="preserve">ror free design and approach will be researched and implemented into the application to reduce the </w:t>
      </w:r>
      <w:r w:rsidR="007860A7">
        <w:rPr>
          <w:rFonts w:ascii="Calibri" w:eastAsia="Calibri" w:hAnsi="Calibri" w:cs="Calibri"/>
        </w:rPr>
        <w:t>number</w:t>
      </w:r>
      <w:r>
        <w:rPr>
          <w:rFonts w:ascii="Calibri" w:eastAsia="Calibri" w:hAnsi="Calibri" w:cs="Calibri"/>
        </w:rPr>
        <w:t xml:space="preserve"> of requests that staff are receiving regarding students. </w:t>
      </w:r>
    </w:p>
    <w:p w14:paraId="5756C200" w14:textId="6B54C5B9" w:rsidR="004A3014" w:rsidRDefault="007C6F4C">
      <w:pPr>
        <w:widowControl w:val="0"/>
        <w:numPr>
          <w:ilvl w:val="0"/>
          <w:numId w:val="2"/>
        </w:numPr>
        <w:pBdr>
          <w:top w:val="nil"/>
          <w:left w:val="nil"/>
          <w:bottom w:val="nil"/>
          <w:right w:val="nil"/>
          <w:between w:val="nil"/>
        </w:pBdr>
        <w:spacing w:after="120" w:line="276" w:lineRule="auto"/>
        <w:jc w:val="both"/>
        <w:rPr>
          <w:rFonts w:ascii="Calibri" w:eastAsia="Calibri" w:hAnsi="Calibri" w:cs="Calibri"/>
        </w:rPr>
      </w:pPr>
      <w:r>
        <w:rPr>
          <w:rFonts w:ascii="Calibri" w:eastAsia="Calibri" w:hAnsi="Calibri" w:cs="Calibri"/>
        </w:rPr>
        <w:t>An approach to implementing this error free design is ‘The 2 Gulfs’ which is the Gulf of Execution and Gulf of Evaluation</w:t>
      </w:r>
      <w:r w:rsidR="007860A7">
        <w:rPr>
          <w:rFonts w:ascii="Calibri" w:eastAsia="Calibri" w:hAnsi="Calibri" w:cs="Calibri"/>
        </w:rPr>
        <w:t xml:space="preserve"> </w:t>
      </w:r>
      <w:r>
        <w:rPr>
          <w:rFonts w:ascii="Calibri" w:eastAsia="Calibri" w:hAnsi="Calibri" w:cs="Calibri"/>
        </w:rPr>
        <w:t xml:space="preserve">[1] which define the usage of the tool and if the tool works to how the user expects it to. </w:t>
      </w:r>
    </w:p>
    <w:p w14:paraId="365D5F27" w14:textId="3826AEF9" w:rsidR="004A3014" w:rsidRDefault="004A3014">
      <w:pPr>
        <w:widowControl w:val="0"/>
        <w:pBdr>
          <w:top w:val="nil"/>
          <w:left w:val="nil"/>
          <w:bottom w:val="nil"/>
          <w:right w:val="nil"/>
          <w:between w:val="nil"/>
        </w:pBdr>
        <w:spacing w:after="120" w:line="276" w:lineRule="auto"/>
        <w:ind w:left="1440"/>
        <w:jc w:val="both"/>
        <w:rPr>
          <w:rFonts w:ascii="Calibri" w:eastAsia="Calibri" w:hAnsi="Calibri" w:cs="Calibri"/>
        </w:rPr>
      </w:pPr>
    </w:p>
    <w:p w14:paraId="3F134B17" w14:textId="623499E1" w:rsidR="00273D9A" w:rsidRDefault="00273D9A">
      <w:pPr>
        <w:widowControl w:val="0"/>
        <w:pBdr>
          <w:top w:val="nil"/>
          <w:left w:val="nil"/>
          <w:bottom w:val="nil"/>
          <w:right w:val="nil"/>
          <w:between w:val="nil"/>
        </w:pBdr>
        <w:spacing w:after="120" w:line="276" w:lineRule="auto"/>
        <w:ind w:left="1440"/>
        <w:jc w:val="both"/>
        <w:rPr>
          <w:rFonts w:ascii="Calibri" w:eastAsia="Calibri" w:hAnsi="Calibri" w:cs="Calibri"/>
        </w:rPr>
      </w:pPr>
    </w:p>
    <w:p w14:paraId="1700357E" w14:textId="7E10D3B3" w:rsidR="00273D9A" w:rsidRDefault="00273D9A">
      <w:pPr>
        <w:widowControl w:val="0"/>
        <w:pBdr>
          <w:top w:val="nil"/>
          <w:left w:val="nil"/>
          <w:bottom w:val="nil"/>
          <w:right w:val="nil"/>
          <w:between w:val="nil"/>
        </w:pBdr>
        <w:spacing w:after="120" w:line="276" w:lineRule="auto"/>
        <w:ind w:left="1440"/>
        <w:jc w:val="both"/>
        <w:rPr>
          <w:rFonts w:ascii="Calibri" w:eastAsia="Calibri" w:hAnsi="Calibri" w:cs="Calibri"/>
        </w:rPr>
      </w:pPr>
    </w:p>
    <w:p w14:paraId="66966B51" w14:textId="339FF4D8" w:rsidR="00273D9A" w:rsidRDefault="00273D9A">
      <w:pPr>
        <w:widowControl w:val="0"/>
        <w:pBdr>
          <w:top w:val="nil"/>
          <w:left w:val="nil"/>
          <w:bottom w:val="nil"/>
          <w:right w:val="nil"/>
          <w:between w:val="nil"/>
        </w:pBdr>
        <w:spacing w:after="120" w:line="276" w:lineRule="auto"/>
        <w:ind w:left="1440"/>
        <w:jc w:val="both"/>
        <w:rPr>
          <w:rFonts w:ascii="Calibri" w:eastAsia="Calibri" w:hAnsi="Calibri" w:cs="Calibri"/>
        </w:rPr>
      </w:pPr>
    </w:p>
    <w:p w14:paraId="1A80C3F5" w14:textId="58EA5E67" w:rsidR="00273D9A" w:rsidRDefault="00273D9A">
      <w:pPr>
        <w:widowControl w:val="0"/>
        <w:pBdr>
          <w:top w:val="nil"/>
          <w:left w:val="nil"/>
          <w:bottom w:val="nil"/>
          <w:right w:val="nil"/>
          <w:between w:val="nil"/>
        </w:pBdr>
        <w:spacing w:after="120" w:line="276" w:lineRule="auto"/>
        <w:ind w:left="1440"/>
        <w:jc w:val="both"/>
        <w:rPr>
          <w:rFonts w:ascii="Calibri" w:eastAsia="Calibri" w:hAnsi="Calibri" w:cs="Calibri"/>
        </w:rPr>
      </w:pPr>
    </w:p>
    <w:p w14:paraId="32346B70" w14:textId="77777777" w:rsidR="00273D9A" w:rsidRDefault="00273D9A">
      <w:pPr>
        <w:widowControl w:val="0"/>
        <w:pBdr>
          <w:top w:val="nil"/>
          <w:left w:val="nil"/>
          <w:bottom w:val="nil"/>
          <w:right w:val="nil"/>
          <w:between w:val="nil"/>
        </w:pBdr>
        <w:spacing w:after="120" w:line="276" w:lineRule="auto"/>
        <w:ind w:left="1440"/>
        <w:jc w:val="both"/>
        <w:rPr>
          <w:rFonts w:ascii="Calibri" w:eastAsia="Calibri" w:hAnsi="Calibri" w:cs="Calibri"/>
        </w:rPr>
      </w:pPr>
    </w:p>
    <w:p w14:paraId="37183D40" w14:textId="77777777" w:rsidR="004A3014" w:rsidRDefault="007C6F4C">
      <w:pPr>
        <w:widowControl w:val="0"/>
        <w:numPr>
          <w:ilvl w:val="0"/>
          <w:numId w:val="5"/>
        </w:numPr>
        <w:pBdr>
          <w:top w:val="nil"/>
          <w:left w:val="nil"/>
          <w:bottom w:val="nil"/>
          <w:right w:val="nil"/>
          <w:between w:val="nil"/>
        </w:pBdr>
        <w:spacing w:line="276" w:lineRule="auto"/>
        <w:jc w:val="both"/>
        <w:rPr>
          <w:rFonts w:ascii="Calibri" w:eastAsia="Calibri" w:hAnsi="Calibri" w:cs="Calibri"/>
          <w:b/>
        </w:rPr>
      </w:pPr>
      <w:r>
        <w:rPr>
          <w:rFonts w:ascii="Calibri" w:eastAsia="Calibri" w:hAnsi="Calibri" w:cs="Calibri"/>
          <w:b/>
        </w:rPr>
        <w:lastRenderedPageBreak/>
        <w:t>Develop Program Advisory Tool</w:t>
      </w:r>
    </w:p>
    <w:p w14:paraId="37F2912C" w14:textId="20623E1A" w:rsidR="004A3014" w:rsidRDefault="007C6F4C">
      <w:pPr>
        <w:widowControl w:val="0"/>
        <w:numPr>
          <w:ilvl w:val="0"/>
          <w:numId w:val="4"/>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The group will have to develop the application using standard programming languages such as Python, HTML, </w:t>
      </w:r>
      <w:r w:rsidR="007860A7">
        <w:rPr>
          <w:rFonts w:ascii="Calibri" w:eastAsia="Calibri" w:hAnsi="Calibri" w:cs="Calibri"/>
        </w:rPr>
        <w:t>JavaScript</w:t>
      </w:r>
      <w:r>
        <w:rPr>
          <w:rFonts w:ascii="Calibri" w:eastAsia="Calibri" w:hAnsi="Calibri" w:cs="Calibri"/>
        </w:rPr>
        <w:t xml:space="preserve"> and CSS. These languages </w:t>
      </w:r>
      <w:r w:rsidR="007860A7">
        <w:rPr>
          <w:rFonts w:ascii="Calibri" w:eastAsia="Calibri" w:hAnsi="Calibri" w:cs="Calibri"/>
        </w:rPr>
        <w:t>must</w:t>
      </w:r>
      <w:r>
        <w:rPr>
          <w:rFonts w:ascii="Calibri" w:eastAsia="Calibri" w:hAnsi="Calibri" w:cs="Calibri"/>
        </w:rPr>
        <w:t xml:space="preserve"> be learnt in order to make a successful application that runs in the web browser.</w:t>
      </w:r>
    </w:p>
    <w:p w14:paraId="6FB8256A" w14:textId="5BC8C557" w:rsidR="004A3014" w:rsidRDefault="007C6F4C">
      <w:pPr>
        <w:widowControl w:val="0"/>
        <w:numPr>
          <w:ilvl w:val="0"/>
          <w:numId w:val="4"/>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In order to create a fle</w:t>
      </w:r>
      <w:r>
        <w:rPr>
          <w:rFonts w:ascii="Calibri" w:eastAsia="Calibri" w:hAnsi="Calibri" w:cs="Calibri"/>
        </w:rPr>
        <w:t xml:space="preserve">xible application, the correct implementation of a Programmable database in order to allow the application to be able to change the program's information if it is changed. This is done through the implementation of </w:t>
      </w:r>
      <w:r w:rsidR="007860A7">
        <w:rPr>
          <w:rFonts w:ascii="Calibri" w:eastAsia="Calibri" w:hAnsi="Calibri" w:cs="Calibri"/>
        </w:rPr>
        <w:t>MySQL [</w:t>
      </w:r>
      <w:r>
        <w:rPr>
          <w:rFonts w:ascii="Calibri" w:eastAsia="Calibri" w:hAnsi="Calibri" w:cs="Calibri"/>
        </w:rPr>
        <w:t>2] and its documentation. This will</w:t>
      </w:r>
      <w:r>
        <w:rPr>
          <w:rFonts w:ascii="Calibri" w:eastAsia="Calibri" w:hAnsi="Calibri" w:cs="Calibri"/>
        </w:rPr>
        <w:t xml:space="preserve"> also allow the program to be extendable, allowing additional majors or degrees.</w:t>
      </w:r>
    </w:p>
    <w:p w14:paraId="06804AF3" w14:textId="77777777" w:rsidR="004A3014" w:rsidRDefault="007C6F4C">
      <w:pPr>
        <w:widowControl w:val="0"/>
        <w:numPr>
          <w:ilvl w:val="0"/>
          <w:numId w:val="4"/>
        </w:numPr>
        <w:pBdr>
          <w:top w:val="nil"/>
          <w:left w:val="nil"/>
          <w:bottom w:val="nil"/>
          <w:right w:val="nil"/>
          <w:between w:val="nil"/>
        </w:pBdr>
        <w:spacing w:after="120" w:line="276" w:lineRule="auto"/>
        <w:jc w:val="both"/>
        <w:rPr>
          <w:rFonts w:ascii="Calibri" w:eastAsia="Calibri" w:hAnsi="Calibri" w:cs="Calibri"/>
        </w:rPr>
      </w:pPr>
      <w:r>
        <w:rPr>
          <w:rFonts w:ascii="Calibri" w:eastAsia="Calibri" w:hAnsi="Calibri" w:cs="Calibri"/>
        </w:rPr>
        <w:t>The user interface and user experience must be suitable for students and be familiar to other applications that the user has used before. This will include learning proper UI/</w:t>
      </w:r>
      <w:r>
        <w:rPr>
          <w:rFonts w:ascii="Calibri" w:eastAsia="Calibri" w:hAnsi="Calibri" w:cs="Calibri"/>
        </w:rPr>
        <w:t xml:space="preserve">UX. </w:t>
      </w:r>
    </w:p>
    <w:p w14:paraId="02C7EE13" w14:textId="77777777" w:rsidR="004A3014" w:rsidRDefault="004A3014">
      <w:pPr>
        <w:widowControl w:val="0"/>
        <w:pBdr>
          <w:top w:val="nil"/>
          <w:left w:val="nil"/>
          <w:bottom w:val="nil"/>
          <w:right w:val="nil"/>
          <w:between w:val="nil"/>
        </w:pBdr>
        <w:spacing w:after="120" w:line="276" w:lineRule="auto"/>
        <w:jc w:val="both"/>
        <w:rPr>
          <w:rFonts w:ascii="Calibri" w:eastAsia="Calibri" w:hAnsi="Calibri" w:cs="Calibri"/>
        </w:rPr>
      </w:pPr>
    </w:p>
    <w:p w14:paraId="4B04FF4E" w14:textId="77777777" w:rsidR="004A3014" w:rsidRDefault="004A3014">
      <w:pPr>
        <w:widowControl w:val="0"/>
        <w:pBdr>
          <w:top w:val="nil"/>
          <w:left w:val="nil"/>
          <w:bottom w:val="nil"/>
          <w:right w:val="nil"/>
          <w:between w:val="nil"/>
        </w:pBdr>
        <w:spacing w:after="120" w:line="276" w:lineRule="auto"/>
        <w:jc w:val="both"/>
        <w:rPr>
          <w:rFonts w:ascii="Calibri" w:eastAsia="Calibri" w:hAnsi="Calibri" w:cs="Calibri"/>
        </w:rPr>
      </w:pPr>
    </w:p>
    <w:p w14:paraId="19C33A38" w14:textId="77777777" w:rsidR="004A3014" w:rsidRDefault="004A3014">
      <w:pPr>
        <w:widowControl w:val="0"/>
        <w:spacing w:after="240" w:line="276" w:lineRule="auto"/>
        <w:jc w:val="both"/>
        <w:rPr>
          <w:rFonts w:ascii="Calibri" w:eastAsia="Calibri" w:hAnsi="Calibri" w:cs="Calibri"/>
        </w:rPr>
      </w:pPr>
    </w:p>
    <w:p w14:paraId="719D2984" w14:textId="1441BD70" w:rsidR="004A3014" w:rsidRDefault="007C6F4C">
      <w:pPr>
        <w:widowControl w:val="0"/>
        <w:numPr>
          <w:ilvl w:val="0"/>
          <w:numId w:val="6"/>
        </w:numPr>
        <w:pBdr>
          <w:top w:val="nil"/>
          <w:left w:val="nil"/>
          <w:bottom w:val="nil"/>
          <w:right w:val="nil"/>
          <w:between w:val="nil"/>
        </w:pBdr>
        <w:spacing w:after="120" w:line="276" w:lineRule="auto"/>
        <w:ind w:left="360"/>
        <w:jc w:val="both"/>
        <w:rPr>
          <w:rFonts w:ascii="Calibri" w:eastAsia="Calibri" w:hAnsi="Calibri" w:cs="Calibri"/>
          <w:color w:val="000000"/>
          <w:sz w:val="28"/>
          <w:szCs w:val="28"/>
        </w:rPr>
      </w:pPr>
      <w:r>
        <w:rPr>
          <w:rFonts w:ascii="Calibri" w:eastAsia="Calibri" w:hAnsi="Calibri" w:cs="Calibri"/>
          <w:b/>
          <w:color w:val="000000"/>
          <w:sz w:val="28"/>
          <w:szCs w:val="28"/>
        </w:rPr>
        <w:t xml:space="preserve">Expected </w:t>
      </w:r>
      <w:r w:rsidR="007860A7">
        <w:rPr>
          <w:rFonts w:ascii="Calibri" w:eastAsia="Calibri" w:hAnsi="Calibri" w:cs="Calibri"/>
          <w:b/>
          <w:color w:val="000000"/>
          <w:sz w:val="28"/>
          <w:szCs w:val="28"/>
        </w:rPr>
        <w:t>O</w:t>
      </w:r>
      <w:r>
        <w:rPr>
          <w:rFonts w:ascii="Calibri" w:eastAsia="Calibri" w:hAnsi="Calibri" w:cs="Calibri"/>
          <w:b/>
          <w:color w:val="000000"/>
          <w:sz w:val="28"/>
          <w:szCs w:val="28"/>
        </w:rPr>
        <w:t>utcomes</w:t>
      </w:r>
    </w:p>
    <w:p w14:paraId="02162BE4" w14:textId="2B34DF1A" w:rsidR="007860A7" w:rsidRDefault="007860A7"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Develop Program Advisory Tool rough prototype idea to define the application before the implementation of the program.</w:t>
      </w:r>
    </w:p>
    <w:p w14:paraId="265FB7CC" w14:textId="223E8D03" w:rsidR="007860A7" w:rsidRDefault="007860A7"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Develop and complete the University of Newcastle</w:t>
      </w:r>
      <w:r w:rsidR="00645F2B">
        <w:rPr>
          <w:rFonts w:ascii="Calibri" w:eastAsia="Calibri" w:hAnsi="Calibri" w:cs="Calibri"/>
        </w:rPr>
        <w:t xml:space="preserve"> Program Advisory Tool which can ensure course enrolment and course information is correct for students.</w:t>
      </w:r>
    </w:p>
    <w:p w14:paraId="0939C042" w14:textId="68988CF3" w:rsidR="00645F2B" w:rsidRDefault="00645F2B"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Have extendable settings that can change the structure of the pathway, catering to full-time, part-time and study breaks.</w:t>
      </w:r>
    </w:p>
    <w:p w14:paraId="3F64310D" w14:textId="6CFD1A23" w:rsidR="00645F2B" w:rsidRDefault="00645F2B"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 xml:space="preserve">Incorporate a simple and easy to use UI that is easily able to be change or edit courses in the pathway. This will include the goal of having less reports made by students regarding using the tool. </w:t>
      </w:r>
    </w:p>
    <w:p w14:paraId="15EE6964" w14:textId="5A38396E" w:rsidR="00645F2B" w:rsidRDefault="00645F2B"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Include suggestions made by program advisor staff to be able to more easily include information about the course so that the program tool is accurate.</w:t>
      </w:r>
    </w:p>
    <w:p w14:paraId="3A00119E" w14:textId="1F5A960D" w:rsidR="00645F2B" w:rsidRDefault="00645F2B" w:rsidP="007860A7">
      <w:pPr>
        <w:pStyle w:val="ListParagraph"/>
        <w:widowControl w:val="0"/>
        <w:numPr>
          <w:ilvl w:val="0"/>
          <w:numId w:val="5"/>
        </w:numPr>
        <w:spacing w:after="240" w:line="276" w:lineRule="auto"/>
        <w:rPr>
          <w:rFonts w:ascii="Calibri" w:eastAsia="Calibri" w:hAnsi="Calibri" w:cs="Calibri"/>
        </w:rPr>
      </w:pPr>
      <w:r w:rsidRPr="00645F2B">
        <w:rPr>
          <w:rFonts w:ascii="Calibri" w:eastAsia="Calibri" w:hAnsi="Calibri" w:cs="Calibri"/>
        </w:rPr>
        <w:t>Have the program able to suggest subjects for electives related to the core degree, as well as identify between core, major and elective courses.</w:t>
      </w:r>
    </w:p>
    <w:p w14:paraId="713B2A1D" w14:textId="7F68779D" w:rsidR="00645F2B" w:rsidRDefault="00645F2B"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 xml:space="preserve">Test the application in the standards browsers including Microsoft Edge, Google Chrome, Firefox and Safari. </w:t>
      </w:r>
    </w:p>
    <w:p w14:paraId="65C1BB31" w14:textId="5C4B0942" w:rsidR="008A0830" w:rsidRPr="007860A7" w:rsidRDefault="008A0830" w:rsidP="007860A7">
      <w:pPr>
        <w:pStyle w:val="ListParagraph"/>
        <w:widowControl w:val="0"/>
        <w:numPr>
          <w:ilvl w:val="0"/>
          <w:numId w:val="5"/>
        </w:numPr>
        <w:spacing w:after="240" w:line="276" w:lineRule="auto"/>
        <w:rPr>
          <w:rFonts w:ascii="Calibri" w:eastAsia="Calibri" w:hAnsi="Calibri" w:cs="Calibri"/>
        </w:rPr>
      </w:pPr>
      <w:r>
        <w:rPr>
          <w:rFonts w:ascii="Calibri" w:eastAsia="Calibri" w:hAnsi="Calibri" w:cs="Calibri"/>
        </w:rPr>
        <w:t xml:space="preserve">Roll out the program advisory tool to students and ensure that there </w:t>
      </w:r>
      <w:proofErr w:type="gramStart"/>
      <w:r>
        <w:rPr>
          <w:rFonts w:ascii="Calibri" w:eastAsia="Calibri" w:hAnsi="Calibri" w:cs="Calibri"/>
        </w:rPr>
        <w:t>is</w:t>
      </w:r>
      <w:proofErr w:type="gramEnd"/>
      <w:r>
        <w:rPr>
          <w:rFonts w:ascii="Calibri" w:eastAsia="Calibri" w:hAnsi="Calibri" w:cs="Calibri"/>
        </w:rPr>
        <w:t xml:space="preserve"> no complaints regarding the application. </w:t>
      </w:r>
    </w:p>
    <w:p w14:paraId="1054A53F" w14:textId="3C57AE8A" w:rsidR="00273D9A" w:rsidRDefault="00273D9A">
      <w:pPr>
        <w:widowControl w:val="0"/>
        <w:spacing w:before="240" w:after="240" w:line="276" w:lineRule="auto"/>
        <w:jc w:val="both"/>
        <w:rPr>
          <w:rFonts w:ascii="Calibri" w:eastAsia="Calibri" w:hAnsi="Calibri" w:cs="Calibri"/>
        </w:rPr>
      </w:pPr>
    </w:p>
    <w:p w14:paraId="0ACFAB05" w14:textId="77777777" w:rsidR="00645F2B" w:rsidRDefault="00645F2B">
      <w:pPr>
        <w:widowControl w:val="0"/>
        <w:spacing w:before="240" w:after="240" w:line="276" w:lineRule="auto"/>
        <w:jc w:val="both"/>
        <w:rPr>
          <w:rFonts w:ascii="Calibri" w:eastAsia="Calibri" w:hAnsi="Calibri" w:cs="Calibri"/>
        </w:rPr>
      </w:pPr>
    </w:p>
    <w:p w14:paraId="27B5D798" w14:textId="77777777" w:rsidR="00273D9A" w:rsidRDefault="00273D9A">
      <w:pPr>
        <w:widowControl w:val="0"/>
        <w:spacing w:before="240" w:after="240" w:line="276" w:lineRule="auto"/>
        <w:jc w:val="both"/>
        <w:rPr>
          <w:rFonts w:ascii="Calibri" w:eastAsia="Calibri" w:hAnsi="Calibri" w:cs="Calibri"/>
        </w:rPr>
      </w:pPr>
    </w:p>
    <w:p w14:paraId="1B4A3BC1" w14:textId="77777777" w:rsidR="004A3014" w:rsidRDefault="004A3014">
      <w:pPr>
        <w:widowControl w:val="0"/>
        <w:spacing w:after="240" w:line="276" w:lineRule="auto"/>
        <w:jc w:val="both"/>
        <w:rPr>
          <w:rFonts w:ascii="Calibri" w:eastAsia="Calibri" w:hAnsi="Calibri" w:cs="Calibri"/>
        </w:rPr>
      </w:pPr>
    </w:p>
    <w:p w14:paraId="09E32A9E" w14:textId="77777777" w:rsidR="004A3014" w:rsidRDefault="007C6F4C">
      <w:pPr>
        <w:pBdr>
          <w:top w:val="nil"/>
          <w:left w:val="nil"/>
          <w:bottom w:val="nil"/>
          <w:right w:val="nil"/>
          <w:between w:val="nil"/>
        </w:pBdr>
        <w:jc w:val="both"/>
        <w:rPr>
          <w:rFonts w:ascii="Calibri" w:eastAsia="Calibri" w:hAnsi="Calibri" w:cs="Calibri"/>
          <w:b/>
          <w:color w:val="000000"/>
          <w:sz w:val="28"/>
          <w:szCs w:val="28"/>
        </w:rPr>
      </w:pPr>
      <w:r>
        <w:rPr>
          <w:rFonts w:ascii="Calibri" w:eastAsia="Calibri" w:hAnsi="Calibri" w:cs="Calibri"/>
          <w:b/>
          <w:sz w:val="28"/>
          <w:szCs w:val="28"/>
        </w:rPr>
        <w:t xml:space="preserve">6. </w:t>
      </w:r>
      <w:r>
        <w:rPr>
          <w:rFonts w:ascii="Calibri" w:eastAsia="Calibri" w:hAnsi="Calibri" w:cs="Calibri"/>
          <w:b/>
          <w:color w:val="000000"/>
          <w:sz w:val="28"/>
          <w:szCs w:val="28"/>
        </w:rPr>
        <w:t>Ethic</w:t>
      </w:r>
      <w:r>
        <w:rPr>
          <w:rFonts w:ascii="Calibri" w:eastAsia="Calibri" w:hAnsi="Calibri" w:cs="Calibri"/>
          <w:b/>
          <w:color w:val="000000"/>
          <w:sz w:val="28"/>
          <w:szCs w:val="28"/>
        </w:rPr>
        <w:t>s, intellectual property and confidentiality considerations</w:t>
      </w:r>
    </w:p>
    <w:p w14:paraId="6AE69828" w14:textId="77777777" w:rsidR="004A3014" w:rsidRDefault="004A3014">
      <w:pPr>
        <w:widowControl w:val="0"/>
        <w:spacing w:after="120" w:line="276" w:lineRule="auto"/>
        <w:jc w:val="both"/>
        <w:rPr>
          <w:rFonts w:ascii="Calibri" w:eastAsia="Calibri" w:hAnsi="Calibri" w:cs="Calibri"/>
          <w:sz w:val="28"/>
          <w:szCs w:val="28"/>
        </w:rPr>
      </w:pPr>
    </w:p>
    <w:p w14:paraId="2B682F8B" w14:textId="77777777" w:rsidR="004A3014" w:rsidRDefault="007C6F4C">
      <w:pPr>
        <w:widowControl w:val="0"/>
        <w:spacing w:after="240" w:line="276" w:lineRule="auto"/>
        <w:jc w:val="both"/>
        <w:rPr>
          <w:rFonts w:ascii="Calibri" w:eastAsia="Calibri" w:hAnsi="Calibri" w:cs="Calibri"/>
        </w:rPr>
      </w:pPr>
      <w:r>
        <w:rPr>
          <w:rFonts w:ascii="Calibri" w:eastAsia="Calibri" w:hAnsi="Calibri" w:cs="Calibri"/>
        </w:rPr>
        <w:t>The purpose of our system is to improve students’ learning efficiency at any stage of their studies and help them complete their degree courses. Therefore, our system can obtain various privacy r</w:t>
      </w:r>
      <w:r>
        <w:rPr>
          <w:rFonts w:ascii="Calibri" w:eastAsia="Calibri" w:hAnsi="Calibri" w:cs="Calibri"/>
        </w:rPr>
        <w:t>ights, such as the user's personal information.</w:t>
      </w:r>
    </w:p>
    <w:p w14:paraId="56F4A875" w14:textId="5AA8A12C" w:rsidR="004A3014" w:rsidRDefault="008A0830">
      <w:pPr>
        <w:widowControl w:val="0"/>
        <w:spacing w:after="240" w:line="276" w:lineRule="auto"/>
        <w:jc w:val="both"/>
        <w:rPr>
          <w:rFonts w:ascii="Calibri" w:eastAsia="Calibri" w:hAnsi="Calibri" w:cs="Calibri"/>
        </w:rPr>
      </w:pPr>
      <w:r>
        <w:rPr>
          <w:rFonts w:ascii="Calibri" w:eastAsia="Calibri" w:hAnsi="Calibri" w:cs="Calibri"/>
        </w:rPr>
        <w:t xml:space="preserve">Our application will follow the Privacy Act Law and comply with the Australian Privacy Principles application [3]. </w:t>
      </w:r>
      <w:r w:rsidR="007C6F4C">
        <w:rPr>
          <w:rFonts w:ascii="Calibri" w:eastAsia="Calibri" w:hAnsi="Calibri" w:cs="Calibri"/>
        </w:rPr>
        <w:t>Regarding privacy, we will obtain the user's name, age, year of registration, profession, phone number, email address and home address</w:t>
      </w:r>
      <w:r>
        <w:rPr>
          <w:rFonts w:ascii="Calibri" w:eastAsia="Calibri" w:hAnsi="Calibri" w:cs="Calibri"/>
        </w:rPr>
        <w:t xml:space="preserve"> and secure the information properly in the applications database</w:t>
      </w:r>
      <w:r w:rsidR="007C6F4C">
        <w:rPr>
          <w:rFonts w:ascii="Calibri" w:eastAsia="Calibri" w:hAnsi="Calibri" w:cs="Calibri"/>
        </w:rPr>
        <w:t xml:space="preserve">. If this information is exposed, it may cause great distress and harm to </w:t>
      </w:r>
      <w:r w:rsidR="007C6F4C">
        <w:rPr>
          <w:rFonts w:ascii="Calibri" w:eastAsia="Calibri" w:hAnsi="Calibri" w:cs="Calibri"/>
        </w:rPr>
        <w:t xml:space="preserve">users. Therefore, each piece of data must be stored in a database that has been </w:t>
      </w:r>
      <w:r w:rsidR="007C6F4C">
        <w:rPr>
          <w:rFonts w:ascii="Calibri" w:eastAsia="Calibri" w:hAnsi="Calibri" w:cs="Calibri"/>
        </w:rPr>
        <w:t>e</w:t>
      </w:r>
      <w:r w:rsidR="007C6F4C">
        <w:rPr>
          <w:rFonts w:ascii="Calibri" w:eastAsia="Calibri" w:hAnsi="Calibri" w:cs="Calibri"/>
        </w:rPr>
        <w:t>n</w:t>
      </w:r>
      <w:r w:rsidR="007C6F4C">
        <w:rPr>
          <w:rFonts w:ascii="Calibri" w:eastAsia="Calibri" w:hAnsi="Calibri" w:cs="Calibri"/>
        </w:rPr>
        <w:t>c</w:t>
      </w:r>
      <w:r w:rsidR="007C6F4C">
        <w:rPr>
          <w:rFonts w:ascii="Calibri" w:eastAsia="Calibri" w:hAnsi="Calibri" w:cs="Calibri"/>
        </w:rPr>
        <w:t>r</w:t>
      </w:r>
      <w:r w:rsidR="007C6F4C">
        <w:rPr>
          <w:rFonts w:ascii="Calibri" w:eastAsia="Calibri" w:hAnsi="Calibri" w:cs="Calibri"/>
        </w:rPr>
        <w:t>y</w:t>
      </w:r>
      <w:r w:rsidR="007C6F4C">
        <w:rPr>
          <w:rFonts w:ascii="Calibri" w:eastAsia="Calibri" w:hAnsi="Calibri" w:cs="Calibri"/>
        </w:rPr>
        <w:t>p</w:t>
      </w:r>
      <w:r w:rsidR="007C6F4C">
        <w:rPr>
          <w:rFonts w:ascii="Calibri" w:eastAsia="Calibri" w:hAnsi="Calibri" w:cs="Calibri"/>
        </w:rPr>
        <w:t>t</w:t>
      </w:r>
      <w:r w:rsidR="007C6F4C">
        <w:rPr>
          <w:rFonts w:ascii="Calibri" w:eastAsia="Calibri" w:hAnsi="Calibri" w:cs="Calibri"/>
        </w:rPr>
        <w:t>e</w:t>
      </w:r>
      <w:r w:rsidR="007C6F4C">
        <w:rPr>
          <w:rFonts w:ascii="Calibri" w:eastAsia="Calibri" w:hAnsi="Calibri" w:cs="Calibri"/>
        </w:rPr>
        <w:t>d</w:t>
      </w:r>
      <w:r>
        <w:rPr>
          <w:rFonts w:ascii="Calibri" w:eastAsia="Calibri" w:hAnsi="Calibri" w:cs="Calibri"/>
        </w:rPr>
        <w:t xml:space="preserve"> and passwords and sensitive information hashed to ensure security</w:t>
      </w:r>
      <w:r w:rsidR="007C6F4C">
        <w:rPr>
          <w:rFonts w:ascii="Calibri" w:eastAsia="Calibri" w:hAnsi="Calibri" w:cs="Calibri"/>
        </w:rPr>
        <w:t>, and the database must be regularly checked and updated.</w:t>
      </w:r>
    </w:p>
    <w:p w14:paraId="123BF2A6" w14:textId="50748300" w:rsidR="008A0830" w:rsidRDefault="008A0830">
      <w:pPr>
        <w:widowControl w:val="0"/>
        <w:spacing w:after="240" w:line="276" w:lineRule="auto"/>
        <w:jc w:val="both"/>
        <w:rPr>
          <w:rFonts w:ascii="Calibri" w:eastAsia="Calibri" w:hAnsi="Calibri" w:cs="Calibri"/>
        </w:rPr>
      </w:pPr>
      <w:r>
        <w:rPr>
          <w:rFonts w:ascii="Calibri" w:eastAsia="Calibri" w:hAnsi="Calibri" w:cs="Calibri"/>
        </w:rPr>
        <w:t xml:space="preserve">The program advisory tool that is developed will abide by the technologies such as Python and MySQL fair use policies in order to ensure that the application is developed in a responsible way and that the application can launch without any issues. </w:t>
      </w:r>
    </w:p>
    <w:p w14:paraId="20D26B85" w14:textId="6CD8D42D" w:rsidR="008A0830" w:rsidRDefault="007C6F4C">
      <w:pPr>
        <w:widowControl w:val="0"/>
        <w:spacing w:after="240" w:line="276" w:lineRule="auto"/>
        <w:jc w:val="both"/>
        <w:rPr>
          <w:rFonts w:ascii="Calibri" w:eastAsia="Calibri" w:hAnsi="Calibri" w:cs="Calibri"/>
        </w:rPr>
      </w:pPr>
      <w:r>
        <w:rPr>
          <w:rFonts w:ascii="Calibri" w:eastAsia="Calibri" w:hAnsi="Calibri" w:cs="Calibri"/>
        </w:rPr>
        <w:t>Regarding intellectual property that the application uses in the development of the program advisory tool, permission from the University of Newcastle will be obtained in the use of its Logos and permissions to incorporate the application into the existing University of Newcastle infrastructure and systems. This will furthermore also be subject to the Privacy Act and fair use policies of the University of Newcastle.</w:t>
      </w:r>
    </w:p>
    <w:p w14:paraId="5550B6B6" w14:textId="36F1E32C" w:rsidR="007C6F4C" w:rsidRDefault="007C6F4C">
      <w:pPr>
        <w:widowControl w:val="0"/>
        <w:spacing w:after="240" w:line="276" w:lineRule="auto"/>
        <w:jc w:val="both"/>
        <w:rPr>
          <w:rFonts w:ascii="Calibri" w:eastAsia="Calibri" w:hAnsi="Calibri" w:cs="Calibri"/>
        </w:rPr>
      </w:pPr>
      <w:r>
        <w:rPr>
          <w:rFonts w:ascii="Calibri" w:eastAsia="Calibri" w:hAnsi="Calibri" w:cs="Calibri"/>
        </w:rPr>
        <w:t>Expanding on the confidentiality of the users, the application will secure the students work and choices will be protected from misappropriation and not be exploited.</w:t>
      </w:r>
    </w:p>
    <w:p w14:paraId="78A4DC15" w14:textId="7D813C26" w:rsidR="007C6F4C" w:rsidRDefault="007C6F4C">
      <w:pPr>
        <w:widowControl w:val="0"/>
        <w:spacing w:after="240" w:line="276" w:lineRule="auto"/>
        <w:jc w:val="both"/>
        <w:rPr>
          <w:rFonts w:ascii="Calibri" w:eastAsia="Calibri" w:hAnsi="Calibri" w:cs="Calibri"/>
        </w:rPr>
      </w:pPr>
      <w:r>
        <w:rPr>
          <w:rFonts w:ascii="Calibri" w:eastAsia="Calibri" w:hAnsi="Calibri" w:cs="Calibri"/>
        </w:rPr>
        <w:t xml:space="preserve">The program advisory tool developed for the University of Newcastle will incorporate best practices to not harm or cause any mental distress or psychological harm to people and those with mental health issues. The application will be tested and improved upon to ensure that it is safe to use.  </w:t>
      </w:r>
    </w:p>
    <w:p w14:paraId="5AEA2EF6" w14:textId="07A022E9" w:rsidR="004A3014" w:rsidRDefault="004A3014">
      <w:pPr>
        <w:widowControl w:val="0"/>
        <w:spacing w:after="240" w:line="276" w:lineRule="auto"/>
        <w:jc w:val="both"/>
        <w:rPr>
          <w:rFonts w:ascii="Calibri" w:eastAsia="Calibri" w:hAnsi="Calibri" w:cs="Calibri"/>
        </w:rPr>
      </w:pPr>
    </w:p>
    <w:p w14:paraId="256803A9" w14:textId="22613B05" w:rsidR="007C6F4C" w:rsidRDefault="007C6F4C">
      <w:pPr>
        <w:widowControl w:val="0"/>
        <w:spacing w:after="240" w:line="276" w:lineRule="auto"/>
        <w:jc w:val="both"/>
        <w:rPr>
          <w:rFonts w:ascii="Calibri" w:eastAsia="Calibri" w:hAnsi="Calibri" w:cs="Calibri"/>
        </w:rPr>
      </w:pPr>
    </w:p>
    <w:p w14:paraId="0721F361" w14:textId="3C828B6F" w:rsidR="007C6F4C" w:rsidRDefault="007C6F4C">
      <w:pPr>
        <w:widowControl w:val="0"/>
        <w:spacing w:after="240" w:line="276" w:lineRule="auto"/>
        <w:jc w:val="both"/>
        <w:rPr>
          <w:rFonts w:ascii="Calibri" w:eastAsia="Calibri" w:hAnsi="Calibri" w:cs="Calibri"/>
        </w:rPr>
      </w:pPr>
    </w:p>
    <w:p w14:paraId="772BE7D4" w14:textId="6A69AD4B" w:rsidR="007C6F4C" w:rsidRDefault="007C6F4C">
      <w:pPr>
        <w:widowControl w:val="0"/>
        <w:spacing w:after="240" w:line="276" w:lineRule="auto"/>
        <w:jc w:val="both"/>
        <w:rPr>
          <w:rFonts w:ascii="Calibri" w:eastAsia="Calibri" w:hAnsi="Calibri" w:cs="Calibri"/>
        </w:rPr>
      </w:pPr>
    </w:p>
    <w:p w14:paraId="732A0B0E" w14:textId="2EF71F1C" w:rsidR="007C6F4C" w:rsidRDefault="007C6F4C">
      <w:pPr>
        <w:widowControl w:val="0"/>
        <w:spacing w:after="240" w:line="276" w:lineRule="auto"/>
        <w:jc w:val="both"/>
        <w:rPr>
          <w:rFonts w:ascii="Calibri" w:eastAsia="Calibri" w:hAnsi="Calibri" w:cs="Calibri"/>
        </w:rPr>
      </w:pPr>
    </w:p>
    <w:p w14:paraId="597134EF" w14:textId="77777777" w:rsidR="007C6F4C" w:rsidRDefault="007C6F4C">
      <w:pPr>
        <w:widowControl w:val="0"/>
        <w:spacing w:after="240" w:line="276" w:lineRule="auto"/>
        <w:jc w:val="both"/>
        <w:rPr>
          <w:rFonts w:ascii="Calibri" w:eastAsia="Calibri" w:hAnsi="Calibri" w:cs="Calibri"/>
        </w:rPr>
      </w:pPr>
    </w:p>
    <w:p w14:paraId="65188867" w14:textId="77777777" w:rsidR="004A3014" w:rsidRDefault="007C6F4C">
      <w:pPr>
        <w:widowControl w:val="0"/>
        <w:spacing w:after="120" w:line="276" w:lineRule="auto"/>
        <w:jc w:val="both"/>
        <w:rPr>
          <w:rFonts w:ascii="Calibri" w:eastAsia="Calibri" w:hAnsi="Calibri" w:cs="Calibri"/>
          <w:sz w:val="28"/>
          <w:szCs w:val="28"/>
        </w:rPr>
      </w:pPr>
      <w:r>
        <w:rPr>
          <w:rFonts w:ascii="Calibri" w:eastAsia="Calibri" w:hAnsi="Calibri" w:cs="Calibri"/>
          <w:b/>
          <w:sz w:val="28"/>
          <w:szCs w:val="28"/>
        </w:rPr>
        <w:lastRenderedPageBreak/>
        <w:t>References</w:t>
      </w:r>
    </w:p>
    <w:p w14:paraId="7935CCFA" w14:textId="77777777" w:rsidR="004A3014" w:rsidRDefault="007C6F4C">
      <w:pPr>
        <w:widowControl w:val="0"/>
        <w:spacing w:after="240" w:line="276" w:lineRule="auto"/>
        <w:jc w:val="both"/>
        <w:rPr>
          <w:rFonts w:ascii="Calibri" w:eastAsia="Calibri" w:hAnsi="Calibri" w:cs="Calibri"/>
        </w:rPr>
      </w:pPr>
      <w:r>
        <w:rPr>
          <w:rFonts w:ascii="Calibri" w:eastAsia="Calibri" w:hAnsi="Calibri" w:cs="Calibri"/>
        </w:rPr>
        <w:t xml:space="preserve">[1] </w:t>
      </w:r>
      <w:proofErr w:type="spellStart"/>
      <w:r>
        <w:rPr>
          <w:rFonts w:ascii="Arial" w:eastAsia="Arial" w:hAnsi="Arial" w:cs="Arial"/>
          <w:sz w:val="20"/>
          <w:szCs w:val="20"/>
          <w:highlight w:val="white"/>
        </w:rPr>
        <w:t>Laubheimer</w:t>
      </w:r>
      <w:proofErr w:type="spellEnd"/>
      <w:r>
        <w:rPr>
          <w:rFonts w:ascii="Arial" w:eastAsia="Arial" w:hAnsi="Arial" w:cs="Arial"/>
          <w:sz w:val="20"/>
          <w:szCs w:val="20"/>
          <w:highlight w:val="white"/>
        </w:rPr>
        <w:t xml:space="preserve">, P., 2015. </w:t>
      </w:r>
      <w:r>
        <w:rPr>
          <w:rFonts w:ascii="Arial" w:eastAsia="Arial" w:hAnsi="Arial" w:cs="Arial"/>
          <w:i/>
          <w:sz w:val="20"/>
          <w:szCs w:val="20"/>
          <w:highlight w:val="white"/>
        </w:rPr>
        <w:t>Preventing User Errors: Avoiding Conscious Mistakes</w:t>
      </w:r>
      <w:r>
        <w:rPr>
          <w:rFonts w:ascii="Arial" w:eastAsia="Arial" w:hAnsi="Arial" w:cs="Arial"/>
          <w:sz w:val="20"/>
          <w:szCs w:val="20"/>
          <w:highlight w:val="white"/>
        </w:rPr>
        <w:t>. [online] Nielsen Norman Group. Available at: &lt;https://www.nngroup.com/articles/user-mistakes/&gt; [Accessed 25 March 2021].</w:t>
      </w:r>
    </w:p>
    <w:p w14:paraId="200592CD" w14:textId="61ED6AF9" w:rsidR="004A3014" w:rsidRDefault="007C6F4C">
      <w:pPr>
        <w:widowControl w:val="0"/>
        <w:spacing w:after="240" w:line="276" w:lineRule="auto"/>
        <w:jc w:val="both"/>
        <w:rPr>
          <w:rFonts w:ascii="Arial" w:eastAsia="Arial" w:hAnsi="Arial" w:cs="Arial"/>
          <w:sz w:val="20"/>
          <w:szCs w:val="20"/>
        </w:rPr>
      </w:pPr>
      <w:r>
        <w:rPr>
          <w:rFonts w:ascii="Arial" w:eastAsia="Arial" w:hAnsi="Arial" w:cs="Arial"/>
          <w:sz w:val="20"/>
          <w:szCs w:val="20"/>
          <w:highlight w:val="white"/>
        </w:rPr>
        <w:t xml:space="preserve">[2] Dev.mysql.com. 2021. </w:t>
      </w:r>
      <w:proofErr w:type="gramStart"/>
      <w:r>
        <w:rPr>
          <w:rFonts w:ascii="Arial" w:eastAsia="Arial" w:hAnsi="Arial" w:cs="Arial"/>
          <w:i/>
          <w:sz w:val="20"/>
          <w:szCs w:val="20"/>
          <w:highlight w:val="white"/>
        </w:rPr>
        <w:t>MySQ</w:t>
      </w:r>
      <w:r>
        <w:rPr>
          <w:rFonts w:ascii="Arial" w:eastAsia="Arial" w:hAnsi="Arial" w:cs="Arial"/>
          <w:i/>
          <w:sz w:val="20"/>
          <w:szCs w:val="20"/>
          <w:highlight w:val="white"/>
        </w:rPr>
        <w:t>L :</w:t>
      </w:r>
      <w:proofErr w:type="gramEnd"/>
      <w:r>
        <w:rPr>
          <w:rFonts w:ascii="Arial" w:eastAsia="Arial" w:hAnsi="Arial" w:cs="Arial"/>
          <w:i/>
          <w:sz w:val="20"/>
          <w:szCs w:val="20"/>
          <w:highlight w:val="white"/>
        </w:rPr>
        <w:t>: Getting Started with MySQL</w:t>
      </w:r>
      <w:r>
        <w:rPr>
          <w:rFonts w:ascii="Arial" w:eastAsia="Arial" w:hAnsi="Arial" w:cs="Arial"/>
          <w:sz w:val="20"/>
          <w:szCs w:val="20"/>
          <w:highlight w:val="white"/>
        </w:rPr>
        <w:t>. [online] Available at: &lt;https://dev.mysql.com/doc/mysql-getting-started/en/&gt; [Accessed 25 March 2021].</w:t>
      </w:r>
    </w:p>
    <w:p w14:paraId="6C2DC552" w14:textId="6A101FC8" w:rsidR="007C6F4C" w:rsidRDefault="007C6F4C">
      <w:pPr>
        <w:widowControl w:val="0"/>
        <w:spacing w:after="240" w:line="276" w:lineRule="auto"/>
        <w:jc w:val="both"/>
        <w:rPr>
          <w:rFonts w:ascii="Calibri" w:eastAsia="Calibri" w:hAnsi="Calibri" w:cs="Calibri"/>
        </w:rPr>
      </w:pPr>
      <w:r>
        <w:rPr>
          <w:rFonts w:ascii="Arial" w:hAnsi="Arial" w:cs="Arial"/>
          <w:color w:val="000000"/>
          <w:sz w:val="20"/>
          <w:szCs w:val="20"/>
          <w:shd w:val="clear" w:color="auto" w:fill="FFFFFF"/>
        </w:rPr>
        <w:t xml:space="preserve">[3] </w:t>
      </w:r>
      <w:r>
        <w:rPr>
          <w:rFonts w:ascii="Arial" w:hAnsi="Arial" w:cs="Arial"/>
          <w:color w:val="000000"/>
          <w:sz w:val="20"/>
          <w:szCs w:val="20"/>
          <w:shd w:val="clear" w:color="auto" w:fill="FFFFFF"/>
        </w:rPr>
        <w:t>Business.gov.au. 2021. </w:t>
      </w:r>
      <w:r>
        <w:rPr>
          <w:rFonts w:ascii="Arial" w:hAnsi="Arial" w:cs="Arial"/>
          <w:i/>
          <w:iCs/>
          <w:color w:val="000000"/>
          <w:sz w:val="20"/>
          <w:szCs w:val="20"/>
          <w:shd w:val="clear" w:color="auto" w:fill="FFFFFF"/>
        </w:rPr>
        <w:t>How to protect your customer's information | business.gov.au</w:t>
      </w:r>
      <w:r>
        <w:rPr>
          <w:rFonts w:ascii="Arial" w:hAnsi="Arial" w:cs="Arial"/>
          <w:color w:val="000000"/>
          <w:sz w:val="20"/>
          <w:szCs w:val="20"/>
          <w:shd w:val="clear" w:color="auto" w:fill="FFFFFF"/>
        </w:rPr>
        <w:t>. [online] Available at: &lt;https://www.business.gov.au/online/cyber-security/how-to-protect-your-customers-information&gt; [Accessed 30 March 2021].</w:t>
      </w:r>
    </w:p>
    <w:sectPr w:rsidR="007C6F4C">
      <w:pgSz w:w="11900" w:h="16840"/>
      <w:pgMar w:top="1260" w:right="1640" w:bottom="1350" w:left="153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25F"/>
    <w:multiLevelType w:val="multilevel"/>
    <w:tmpl w:val="2C2029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E97080"/>
    <w:multiLevelType w:val="multilevel"/>
    <w:tmpl w:val="76D89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8E16C3"/>
    <w:multiLevelType w:val="multilevel"/>
    <w:tmpl w:val="D6C24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4C3B9C"/>
    <w:multiLevelType w:val="multilevel"/>
    <w:tmpl w:val="21F4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4252B8"/>
    <w:multiLevelType w:val="multilevel"/>
    <w:tmpl w:val="5CE8C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13B2355"/>
    <w:multiLevelType w:val="multilevel"/>
    <w:tmpl w:val="69FC83A0"/>
    <w:lvl w:ilvl="0">
      <w:start w:val="1"/>
      <w:numFmt w:val="decimal"/>
      <w:lvlText w:val="%1."/>
      <w:lvlJc w:val="left"/>
      <w:pPr>
        <w:ind w:left="1620" w:hanging="360"/>
      </w:pPr>
      <w:rPr>
        <w:b/>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014"/>
    <w:rsid w:val="00273D9A"/>
    <w:rsid w:val="00456A71"/>
    <w:rsid w:val="004A3014"/>
    <w:rsid w:val="00645F2B"/>
    <w:rsid w:val="007860A7"/>
    <w:rsid w:val="007C6F4C"/>
    <w:rsid w:val="008A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3A7D"/>
  <w15:docId w15:val="{52AF01E9-4628-414D-A3CA-CE2CF167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02871-F872-41BA-9C9B-5F7B9083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Wajdi Younes</dc:creator>
  <cp:lastModifiedBy>Wajdi Younes</cp:lastModifiedBy>
  <cp:revision>2</cp:revision>
  <dcterms:created xsi:type="dcterms:W3CDTF">2021-03-30T08:58:00Z</dcterms:created>
  <dcterms:modified xsi:type="dcterms:W3CDTF">2021-03-30T08:58:00Z</dcterms:modified>
</cp:coreProperties>
</file>