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7A1B" w:rsidP="7225AC40" w:rsidRDefault="00542435" w14:textId="558395B9" w14:paraId="1943368D">
      <w:pPr>
        <w:bidi w:val="0"/>
        <w:spacing w:after="15"/>
        <w:ind w:left="0"/>
        <w:jc w:val="left"/>
        <w:rPr>
          <w:rFonts w:ascii="Calibri" w:hAnsi="Calibri" w:eastAsia="Calibri" w:cs="Calibri" w:asciiTheme="minorAscii" w:hAnsiTheme="minorAscii" w:eastAsiaTheme="minorAscii" w:cstheme="minorAscii"/>
          <w:b w:val="1"/>
          <w:bCs w:val="1"/>
        </w:rPr>
      </w:pP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2D16DE71" wp14:editId="35DDAAD0">
                <wp:simplePos xmlns:wp="http://schemas.openxmlformats.org/drawingml/2006/wordprocessingDrawing" x="0" y="0"/>
                <wp:positionH xmlns:wp="http://schemas.openxmlformats.org/drawingml/2006/wordprocessingDrawing" relativeFrom="page">
                  <wp:posOffset>117043</wp:posOffset>
                </wp:positionH>
                <wp:positionV xmlns:wp="http://schemas.openxmlformats.org/drawingml/2006/wordprocessingDrawing" relativeFrom="paragraph">
                  <wp:posOffset>1778</wp:posOffset>
                </wp:positionV>
                <wp:extent cx="2355215" cy="9525"/>
                <wp:effectExtent l="0" t="0" r="0" b="0"/>
                <wp:wrapNone xmlns:wp="http://schemas.openxmlformats.org/drawingml/2006/wordprocessingDrawing"/>
                <wp:docPr xmlns:wp="http://schemas.openxmlformats.org/drawingml/2006/wordprocessingDrawing" id="1687825953" name="مربع نص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355215" cy="9525"/>
                        </a:xfrm>
                        <a:prstGeom prst="rect">
                          <a:avLst/>
                        </a:prstGeom>
                        <a:solidFill>
                          <a:schemeClr val="lt1"/>
                        </a:solidFill>
                        <a:ln w="6350">
                          <a:noFill/>
                        </a:ln>
                      </wps:spPr>
                      <wps:txbx>
                        <w:txbxContent>
                          <w:p w:rsidR="007B55D9" w:rsidP="00542435" w:rsidRDefault="007B55D9">
                            <w:pPr>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pic="http://schemas.openxmlformats.org/drawingml/2006/picture" xmlns:a="http://schemas.openxmlformats.org/drawingml/2006/main"/>
        </mc:AlternateContent>
      </w:r>
      <w:r w:rsidR="00C368B8">
        <w:rPr>
          <w:noProof/>
        </w:rPr>
        <w:drawing>
          <wp:anchor distT="0" distB="0" distL="114300" distR="114300" simplePos="0" relativeHeight="251658240" behindDoc="0" locked="0" layoutInCell="1" allowOverlap="0" wp14:anchorId="5BB9A015" wp14:editId="543341BC">
            <wp:simplePos x="0" y="0"/>
            <wp:positionH relativeFrom="column">
              <wp:posOffset>2778633</wp:posOffset>
            </wp:positionH>
            <wp:positionV relativeFrom="paragraph">
              <wp:posOffset>-16579</wp:posOffset>
            </wp:positionV>
            <wp:extent cx="1253462" cy="1348744"/>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53462" cy="134874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46AAF20" wp14:editId="4CBEE7F0">
                <wp:simplePos x="0" y="0"/>
                <wp:positionH relativeFrom="margin">
                  <wp:posOffset>-62357</wp:posOffset>
                </wp:positionH>
                <wp:positionV relativeFrom="paragraph">
                  <wp:posOffset>349428</wp:posOffset>
                </wp:positionV>
                <wp:extent cx="2369185" cy="204140"/>
                <wp:effectExtent l="0" t="0" r="0" b="5715"/>
                <wp:wrapNone/>
                <wp:docPr id="83118655" name="مربع نص 6"/>
                <wp:cNvGraphicFramePr/>
                <a:graphic xmlns:a="http://schemas.openxmlformats.org/drawingml/2006/main">
                  <a:graphicData uri="http://schemas.microsoft.com/office/word/2010/wordprocessingShape">
                    <wps:wsp>
                      <wps:cNvSpPr txBox="1"/>
                      <wps:spPr>
                        <a:xfrm>
                          <a:off x="0" y="0"/>
                          <a:ext cx="2369185" cy="204140"/>
                        </a:xfrm>
                        <a:prstGeom prst="rect">
                          <a:avLst/>
                        </a:prstGeom>
                        <a:solidFill>
                          <a:schemeClr val="lt1"/>
                        </a:solidFill>
                        <a:ln w="6350">
                          <a:noFill/>
                        </a:ln>
                      </wps:spPr>
                      <wps:txbx>
                        <w:txbxContent>
                          <w:p w:rsidRPr="00542435" w:rsidR="00542435" w:rsidP="00542435" w:rsidRDefault="00542435" w14:paraId="374525B7" w14:textId="60F21FC4">
                            <w:pPr>
                              <w:jc w:val="center"/>
                              <w:rPr>
                                <w:b/>
                                <w:bCs/>
                                <w:sz w:val="16"/>
                                <w:szCs w:val="16"/>
                              </w:rPr>
                            </w:pPr>
                            <w:r w:rsidRPr="00542435">
                              <w:rPr>
                                <w:b/>
                                <w:bCs/>
                                <w:sz w:val="16"/>
                                <w:szCs w:val="16"/>
                              </w:rPr>
                              <w:t>Emirates International University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9763E0">
              <v:shape id="مربع نص 6" style="position:absolute;margin-left:-4.9pt;margin-top:27.5pt;width:186.5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" w14:anchorId="046AAF20">
                <v:textbox>
                  <w:txbxContent>
                    <w:p w:rsidRPr="00542435" w:rsidR="00542435" w:rsidP="00542435" w:rsidRDefault="00542435" w14:paraId="6D733DEA" w14:textId="60F21FC4">
                      <w:pPr>
                        <w:jc w:val="center"/>
                        <w:rPr>
                          <w:b/>
                          <w:bCs/>
                          <w:sz w:val="16"/>
                          <w:szCs w:val="16"/>
                        </w:rPr>
                      </w:pPr>
                      <w:r w:rsidRPr="00542435">
                        <w:rPr>
                          <w:b/>
                          <w:bCs/>
                          <w:sz w:val="16"/>
                          <w:szCs w:val="16"/>
                        </w:rPr>
                        <w:t>Emirates International University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819253D" wp14:editId="6B71A021">
                <wp:simplePos x="0" y="0"/>
                <wp:positionH relativeFrom="margin">
                  <wp:posOffset>-55220</wp:posOffset>
                </wp:positionH>
                <wp:positionV relativeFrom="paragraph">
                  <wp:posOffset>514757</wp:posOffset>
                </wp:positionV>
                <wp:extent cx="2369185" cy="211684"/>
                <wp:effectExtent l="0" t="0" r="0" b="0"/>
                <wp:wrapNone/>
                <wp:docPr id="777384867" name="مربع نص 6"/>
                <wp:cNvGraphicFramePr/>
                <a:graphic xmlns:a="http://schemas.openxmlformats.org/drawingml/2006/main">
                  <a:graphicData uri="http://schemas.microsoft.com/office/word/2010/wordprocessingShape">
                    <wps:wsp>
                      <wps:cNvSpPr txBox="1"/>
                      <wps:spPr>
                        <a:xfrm>
                          <a:off x="0" y="0"/>
                          <a:ext cx="2369185" cy="211684"/>
                        </a:xfrm>
                        <a:prstGeom prst="rect">
                          <a:avLst/>
                        </a:prstGeom>
                        <a:solidFill>
                          <a:schemeClr val="lt1"/>
                        </a:solidFill>
                        <a:ln w="6350">
                          <a:noFill/>
                        </a:ln>
                      </wps:spPr>
                      <wps:txbx>
                        <w:txbxContent>
                          <w:p w:rsidRPr="00542435" w:rsidR="00542435" w:rsidP="00542435" w:rsidRDefault="00542435" w14:paraId="53E8C8EC" w14:textId="302824BA">
                            <w:pPr>
                              <w:jc w:val="center"/>
                              <w:rPr>
                                <w:sz w:val="16"/>
                                <w:szCs w:val="16"/>
                              </w:rPr>
                            </w:pPr>
                            <w:r w:rsidRPr="00542435">
                              <w:rPr>
                                <w:sz w:val="16"/>
                                <w:szCs w:val="16"/>
                              </w:rPr>
                              <w:t>College of Engineering Sana’a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5534E1">
              <v:shape id="_x0000_s1028" style="position:absolute;margin-left:-4.35pt;margin-top:40.55pt;width:186.5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" w14:anchorId="2819253D">
                <v:textbox>
                  <w:txbxContent>
                    <w:p w:rsidRPr="00542435" w:rsidR="00542435" w:rsidP="00542435" w:rsidRDefault="00542435" w14:paraId="16DF2221" w14:textId="302824BA">
                      <w:pPr>
                        <w:jc w:val="center"/>
                        <w:rPr>
                          <w:sz w:val="16"/>
                          <w:szCs w:val="16"/>
                        </w:rPr>
                      </w:pPr>
                      <w:r w:rsidRPr="00542435">
                        <w:rPr>
                          <w:sz w:val="16"/>
                          <w:szCs w:val="16"/>
                        </w:rPr>
                        <w:t>College of Engineering Sana’a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A5EB5B" wp14:editId="6530C17B">
                <wp:simplePos x="0" y="0"/>
                <wp:positionH relativeFrom="margin">
                  <wp:posOffset>-113563</wp:posOffset>
                </wp:positionH>
                <wp:positionV relativeFrom="paragraph">
                  <wp:posOffset>173863</wp:posOffset>
                </wp:positionV>
                <wp:extent cx="2369185" cy="197155"/>
                <wp:effectExtent l="0" t="0" r="0" b="0"/>
                <wp:wrapNone/>
                <wp:docPr id="738628722" name="مربع نص 6"/>
                <wp:cNvGraphicFramePr/>
                <a:graphic xmlns:a="http://schemas.openxmlformats.org/drawingml/2006/main">
                  <a:graphicData uri="http://schemas.microsoft.com/office/word/2010/wordprocessingShape">
                    <wps:wsp>
                      <wps:cNvSpPr txBox="1"/>
                      <wps:spPr>
                        <a:xfrm>
                          <a:off x="0" y="0"/>
                          <a:ext cx="2369185" cy="197155"/>
                        </a:xfrm>
                        <a:prstGeom prst="rect">
                          <a:avLst/>
                        </a:prstGeom>
                        <a:solidFill>
                          <a:schemeClr val="lt1"/>
                        </a:solidFill>
                        <a:ln w="6350">
                          <a:noFill/>
                        </a:ln>
                      </wps:spPr>
                      <wps:txbx>
                        <w:txbxContent>
                          <w:p w:rsidRPr="00542435" w:rsidR="00542435" w:rsidP="00542435" w:rsidRDefault="00542435" w14:paraId="6A0D054A" w14:textId="59A79B3D">
                            <w:pPr>
                              <w:jc w:val="center"/>
                              <w:rPr>
                                <w:sz w:val="16"/>
                                <w:szCs w:val="16"/>
                              </w:rPr>
                            </w:pPr>
                            <w:r w:rsidRPr="00542435">
                              <w:rPr>
                                <w:sz w:val="16"/>
                                <w:szCs w:val="16"/>
                              </w:rPr>
                              <w:t>Ministry of Education and Scientific Research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13DD729">
              <v:shape id="_x0000_s1029" style="position:absolute;margin-left:-8.95pt;margin-top:13.7pt;width:186.55pt;height: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" w14:anchorId="21A5EB5B">
                <v:textbox>
                  <w:txbxContent>
                    <w:p w:rsidRPr="00542435" w:rsidR="00542435" w:rsidP="00542435" w:rsidRDefault="00542435" w14:paraId="2EE03F58" w14:textId="59A79B3D">
                      <w:pPr>
                        <w:jc w:val="center"/>
                        <w:rPr>
                          <w:sz w:val="16"/>
                          <w:szCs w:val="16"/>
                        </w:rPr>
                      </w:pPr>
                      <w:r w:rsidRPr="00542435">
                        <w:rPr>
                          <w:sz w:val="16"/>
                          <w:szCs w:val="16"/>
                        </w:rPr>
                        <w:t>Ministry of Education and Scientific Research</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377D02" wp14:editId="1EC0EB7E">
                <wp:simplePos x="0" y="0"/>
                <wp:positionH relativeFrom="column">
                  <wp:posOffset>508127</wp:posOffset>
                </wp:positionH>
                <wp:positionV relativeFrom="paragraph">
                  <wp:posOffset>5080</wp:posOffset>
                </wp:positionV>
                <wp:extent cx="1206830" cy="204470"/>
                <wp:effectExtent l="0" t="0" r="0" b="5080"/>
                <wp:wrapNone/>
                <wp:docPr id="1421172926" name="مربع نص 6"/>
                <wp:cNvGraphicFramePr/>
                <a:graphic xmlns:a="http://schemas.openxmlformats.org/drawingml/2006/main">
                  <a:graphicData uri="http://schemas.microsoft.com/office/word/2010/wordprocessingShape">
                    <wps:wsp>
                      <wps:cNvSpPr txBox="1"/>
                      <wps:spPr>
                        <a:xfrm>
                          <a:off x="0" y="0"/>
                          <a:ext cx="1206830" cy="204470"/>
                        </a:xfrm>
                        <a:prstGeom prst="rect">
                          <a:avLst/>
                        </a:prstGeom>
                        <a:solidFill>
                          <a:schemeClr val="lt1"/>
                        </a:solidFill>
                        <a:ln w="6350">
                          <a:noFill/>
                        </a:ln>
                      </wps:spPr>
                      <wps:txbx>
                        <w:txbxContent>
                          <w:p w:rsidRPr="00542435" w:rsidR="00542435" w:rsidP="00542435" w:rsidRDefault="00542435" w14:paraId="0B1117B9" w14:textId="0BE318AE">
                            <w:pPr>
                              <w:jc w:val="center"/>
                              <w:rPr>
                                <w:b/>
                                <w:bCs/>
                                <w:sz w:val="16"/>
                                <w:szCs w:val="16"/>
                              </w:rPr>
                            </w:pPr>
                            <w:r w:rsidRPr="00542435">
                              <w:rPr>
                                <w:b/>
                                <w:bCs/>
                                <w:sz w:val="16"/>
                                <w:szCs w:val="16"/>
                              </w:rPr>
                              <w:t>Republic of Yemen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D0A85C8">
              <v:shape id="_x0000_s1030" style="position:absolute;margin-left:40pt;margin-top:.4pt;width:95.0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" w14:anchorId="32377D02">
                <v:textbox>
                  <w:txbxContent>
                    <w:p w:rsidRPr="00542435" w:rsidR="00542435" w:rsidP="00542435" w:rsidRDefault="00542435" w14:paraId="7C6A84DD" w14:textId="0BE318AE">
                      <w:pPr>
                        <w:jc w:val="center"/>
                        <w:rPr>
                          <w:b/>
                          <w:bCs/>
                          <w:sz w:val="16"/>
                          <w:szCs w:val="16"/>
                        </w:rPr>
                      </w:pPr>
                      <w:r w:rsidRPr="00542435">
                        <w:rPr>
                          <w:b/>
                          <w:bCs/>
                          <w:sz w:val="16"/>
                          <w:szCs w:val="16"/>
                        </w:rPr>
                        <w:t>Republic of Yemen</w:t>
                      </w:r>
                    </w:p>
                  </w:txbxContent>
                </v:textbox>
              </v:shape>
            </w:pict>
          </mc:Fallback>
        </mc:AlternateContent>
      </w:r>
    </w:p>
    <w:p w:rsidR="00D47A1B" w:rsidP="7225AC40" w:rsidRDefault="00575668" w14:paraId="429077B8" w14:textId="279B1F5C">
      <w:pPr>
        <w:bidi w:val="0"/>
        <w:spacing w:after="0"/>
        <w:ind w:left="360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3B4DA609" w14:textId="553159DE">
      <w:pPr>
        <w:bidi w:val="0"/>
        <w:spacing w:after="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CE77918" w14:textId="0AE9E93B">
      <w:pPr>
        <w:bidi w:val="0"/>
        <w:spacing w:after="163"/>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71D4EAE" w14:textId="0D6B9C14">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A60558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CBF1B73" w14:textId="77777777">
      <w:pPr>
        <w:bidi w:val="0"/>
        <w:spacing w:after="292"/>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A8CF612" w14:textId="77777777">
      <w:pPr>
        <w:bidi w:val="0"/>
        <w:ind w:left="0"/>
        <w:jc w:val="left"/>
        <w:rPr>
          <w:rFonts w:ascii="Calibri" w:hAnsi="Calibri" w:eastAsia="Calibri" w:cs="Calibri" w:asciiTheme="minorAscii" w:hAnsiTheme="minorAscii" w:eastAsiaTheme="minorAscii" w:cstheme="minorAscii"/>
          <w:sz w:val="36"/>
          <w:szCs w:val="36"/>
        </w:rPr>
      </w:pPr>
      <w:r w:rsidRPr="7225AC40" w:rsidR="7E934E01">
        <w:rPr>
          <w:rFonts w:ascii="Calibri" w:hAnsi="Calibri" w:eastAsia="Calibri" w:cs="Calibri" w:asciiTheme="minorAscii" w:hAnsiTheme="minorAscii" w:eastAsiaTheme="minorAscii" w:cstheme="minorAscii"/>
          <w:sz w:val="36"/>
          <w:szCs w:val="36"/>
        </w:rPr>
        <w:t xml:space="preserve"> </w:t>
      </w:r>
    </w:p>
    <w:p w:rsidRPr="00FA453C" w:rsidR="00FA453C" w:rsidP="7225AC40" w:rsidRDefault="00FA453C" w14:paraId="2AB4489B"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225AC40" w:rsidR="3146FBF9">
        <w:rPr>
          <w:rFonts w:ascii="Calibri" w:hAnsi="Calibri" w:eastAsia="Calibri" w:cs="Calibri" w:asciiTheme="minorAscii" w:hAnsiTheme="minorAscii" w:eastAsiaTheme="minorAscii" w:cstheme="minorAscii"/>
          <w:sz w:val="32"/>
          <w:szCs w:val="32"/>
        </w:rPr>
        <w:t>GNN-Transformer</w:t>
      </w:r>
      <w:r w:rsidRPr="7225AC40" w:rsidR="3146FBF9">
        <w:rPr>
          <w:rFonts w:ascii="Calibri" w:hAnsi="Calibri" w:eastAsia="Calibri" w:cs="Calibri" w:asciiTheme="minorAscii" w:hAnsiTheme="minorAscii" w:eastAsiaTheme="minorAscii" w:cstheme="minorAscii"/>
          <w:sz w:val="32"/>
          <w:szCs w:val="32"/>
        </w:rPr>
        <w:t xml:space="preserve"> </w:t>
      </w:r>
      <w:r w:rsidRPr="7225AC40" w:rsidR="527098A7">
        <w:rPr>
          <w:rFonts w:ascii="Calibri" w:hAnsi="Calibri" w:eastAsia="Calibri" w:cs="Calibri" w:asciiTheme="minorAscii" w:hAnsiTheme="minorAscii" w:eastAsiaTheme="minorAscii" w:cstheme="minorAscii"/>
          <w:sz w:val="32"/>
          <w:szCs w:val="32"/>
        </w:rPr>
        <w:t>f</w:t>
      </w:r>
      <w:r w:rsidRPr="7225AC40" w:rsidR="3146FBF9">
        <w:rPr>
          <w:rFonts w:ascii="Calibri" w:hAnsi="Calibri" w:eastAsia="Calibri" w:cs="Calibri" w:asciiTheme="minorAscii" w:hAnsiTheme="minorAscii" w:eastAsiaTheme="minorAscii" w:cstheme="minorAscii"/>
          <w:sz w:val="32"/>
          <w:szCs w:val="32"/>
        </w:rPr>
        <w:t xml:space="preserve">or Intrusion </w:t>
      </w:r>
      <w:r w:rsidRPr="7225AC40" w:rsidR="527098A7">
        <w:rPr>
          <w:rFonts w:ascii="Calibri" w:hAnsi="Calibri" w:eastAsia="Calibri" w:cs="Calibri" w:asciiTheme="minorAscii" w:hAnsiTheme="minorAscii" w:eastAsiaTheme="minorAscii" w:cstheme="minorAscii"/>
          <w:sz w:val="32"/>
          <w:szCs w:val="32"/>
        </w:rPr>
        <w:t>Detection Syst</w:t>
      </w:r>
      <w:r w:rsidRPr="7225AC40" w:rsidR="527098A7">
        <w:rPr>
          <w:rFonts w:ascii="Calibri" w:hAnsi="Calibri" w:eastAsia="Calibri" w:cs="Calibri" w:asciiTheme="minorAscii" w:hAnsiTheme="minorAscii" w:eastAsiaTheme="minorAscii" w:cstheme="minorAscii"/>
          <w:sz w:val="32"/>
          <w:szCs w:val="32"/>
        </w:rPr>
        <w:t>e</w:t>
      </w:r>
      <w:r w:rsidRPr="7225AC40" w:rsidR="527098A7">
        <w:rPr>
          <w:rFonts w:ascii="Calibri" w:hAnsi="Calibri" w:eastAsia="Calibri" w:cs="Calibri" w:asciiTheme="minorAscii" w:hAnsiTheme="minorAscii" w:eastAsiaTheme="minorAscii" w:cstheme="minorAscii"/>
          <w:sz w:val="32"/>
          <w:szCs w:val="32"/>
        </w:rPr>
        <w:t>m</w:t>
      </w:r>
    </w:p>
    <w:p w:rsidR="00D47A1B" w:rsidP="7225AC40" w:rsidRDefault="00D47A1B" w14:paraId="0CC914F1" w14:textId="4D7637C3">
      <w:pPr>
        <w:pStyle w:val="Heading2"/>
        <w:bidi w:val="0"/>
        <w:spacing w:after="27"/>
        <w:ind w:left="2160" w:firstLine="0"/>
        <w:jc w:val="left"/>
        <w:rPr>
          <w:rFonts w:ascii="Calibri" w:hAnsi="Calibri" w:eastAsia="Calibri" w:cs="Calibri" w:asciiTheme="minorAscii" w:hAnsiTheme="minorAscii" w:eastAsiaTheme="minorAscii" w:cstheme="minorAscii"/>
        </w:rPr>
      </w:pPr>
    </w:p>
    <w:p w:rsidR="00D47A1B" w:rsidP="7225AC40" w:rsidRDefault="00575668" w14:paraId="19351388" w14:textId="77777777">
      <w:pPr>
        <w:bidi w:val="0"/>
        <w:spacing w:after="158"/>
        <w:ind w:left="1284"/>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43B01CE" w14:textId="77777777">
      <w:pPr>
        <w:bidi w:val="0"/>
        <w:spacing w:after="254"/>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06C0F48F" w14:textId="6FB226D5">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4DB529D0" w:rsidR="1D415DD3">
        <w:rPr>
          <w:rFonts w:ascii="Calibri" w:hAnsi="Calibri" w:eastAsia="Calibri" w:cs="Calibri" w:asciiTheme="minorAscii" w:hAnsiTheme="minorAscii" w:eastAsiaTheme="minorAscii" w:cstheme="minorAscii"/>
          <w:b w:val="1"/>
          <w:bCs w:val="1"/>
          <w:sz w:val="32"/>
          <w:szCs w:val="32"/>
        </w:rPr>
        <w:t>Supervisor:</w:t>
      </w:r>
    </w:p>
    <w:p w:rsidR="00D47A1B" w:rsidP="7225AC40" w:rsidRDefault="000523D4" w14:paraId="3372D8AF" w14:textId="0F5EE146">
      <w:pPr>
        <w:tabs>
          <w:tab w:val="center" w:pos="1241"/>
          <w:tab w:val="center" w:pos="1961"/>
          <w:tab w:val="center" w:pos="2681"/>
          <w:tab w:val="center" w:pos="3402"/>
          <w:tab w:val="center" w:pos="4122"/>
          <w:tab w:val="center" w:pos="5966"/>
        </w:tabs>
        <w:bidi w:val="0"/>
        <w:spacing w:after="156"/>
        <w:ind w:left="0"/>
        <w:jc w:val="center"/>
        <w:rPr>
          <w:rFonts w:ascii="Calibri" w:hAnsi="Calibri" w:eastAsia="Calibri" w:cs="Calibri" w:asciiTheme="minorAscii" w:hAnsiTheme="minorAscii" w:eastAsiaTheme="minorAscii" w:cstheme="minorAscii"/>
          <w:b w:val="1"/>
          <w:bCs w:val="1"/>
          <w:sz w:val="32"/>
          <w:szCs w:val="32"/>
        </w:rPr>
      </w:pP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 xml:space="preserve">   </w:t>
      </w: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Dr.Malek</w:t>
      </w:r>
      <w:r w:rsidRPr="12733ADB" w:rsidR="05BEF9BC">
        <w:rPr>
          <w:rFonts w:ascii="Calibri" w:hAnsi="Calibri" w:eastAsia="Calibri" w:cs="Calibri" w:asciiTheme="minorAscii" w:hAnsiTheme="minorAscii" w:eastAsiaTheme="minorAscii" w:cstheme="minorAscii"/>
          <w:b w:val="1"/>
          <w:bCs w:val="1"/>
          <w:sz w:val="32"/>
          <w:szCs w:val="32"/>
        </w:rPr>
        <w:t xml:space="preserve"> </w:t>
      </w:r>
      <w:r w:rsidRPr="12733ADB" w:rsidR="05BEF9BC">
        <w:rPr>
          <w:rFonts w:ascii="Calibri" w:hAnsi="Calibri" w:eastAsia="Calibri" w:cs="Calibri" w:asciiTheme="minorAscii" w:hAnsiTheme="minorAscii" w:eastAsiaTheme="minorAscii" w:cstheme="minorAscii"/>
          <w:b w:val="1"/>
          <w:bCs w:val="1"/>
          <w:sz w:val="32"/>
          <w:szCs w:val="32"/>
        </w:rPr>
        <w:t>Algabri</w:t>
      </w:r>
    </w:p>
    <w:p w:rsidR="00D47A1B" w:rsidP="7225AC40" w:rsidRDefault="00575668" w14:paraId="57EF7708" w14:textId="77777777">
      <w:pPr>
        <w:bidi w:val="0"/>
        <w:spacing w:after="165"/>
        <w:ind w:left="0"/>
        <w:jc w:val="center"/>
        <w:rPr>
          <w:rFonts w:ascii="Calibri" w:hAnsi="Calibri" w:eastAsia="Calibri" w:cs="Calibri" w:asciiTheme="minorAscii" w:hAnsiTheme="minorAscii" w:eastAsiaTheme="minorAscii" w:cstheme="minorAscii"/>
          <w:b w:val="1"/>
          <w:bCs w:val="1"/>
          <w:sz w:val="32"/>
          <w:szCs w:val="32"/>
        </w:rPr>
      </w:pPr>
      <w:r w:rsidRPr="4DB529D0" w:rsidR="1D415DD3">
        <w:rPr>
          <w:rFonts w:ascii="Calibri" w:hAnsi="Calibri" w:eastAsia="Calibri" w:cs="Calibri" w:asciiTheme="minorAscii" w:hAnsiTheme="minorAscii" w:eastAsiaTheme="minorAscii" w:cstheme="minorAscii"/>
          <w:b w:val="1"/>
          <w:bCs w:val="1"/>
          <w:sz w:val="32"/>
          <w:szCs w:val="32"/>
        </w:rPr>
        <w:t xml:space="preserve"> </w:t>
      </w:r>
    </w:p>
    <w:p w:rsidR="00D47A1B" w:rsidP="7225AC40" w:rsidRDefault="000523D4" w14:paraId="18B6565C" w14:textId="12F1D102">
      <w:pPr>
        <w:bidi w:val="0"/>
        <w:spacing w:after="64"/>
        <w:ind w:left="730" w:hanging="10"/>
        <w:jc w:val="center"/>
        <w:rPr>
          <w:rFonts w:ascii="Calibri" w:hAnsi="Calibri" w:eastAsia="Calibri" w:cs="Calibri" w:asciiTheme="minorAscii" w:hAnsiTheme="minorAscii" w:eastAsiaTheme="minorAscii" w:cstheme="minorAscii"/>
          <w:b w:val="1"/>
          <w:bCs w:val="1"/>
          <w:sz w:val="32"/>
          <w:szCs w:val="32"/>
        </w:rPr>
      </w:pPr>
      <w:r w:rsidRPr="4DB529D0" w:rsidR="05BEF9BC">
        <w:rPr>
          <w:rFonts w:ascii="Calibri" w:hAnsi="Calibri" w:eastAsia="Calibri" w:cs="Calibri" w:asciiTheme="minorAscii" w:hAnsiTheme="minorAscii" w:eastAsiaTheme="minorAscii" w:cstheme="minorAscii"/>
          <w:b w:val="1"/>
          <w:bCs w:val="1"/>
          <w:sz w:val="32"/>
          <w:szCs w:val="32"/>
        </w:rPr>
        <w:t xml:space="preserve">  By: </w:t>
      </w:r>
      <w:r w:rsidRPr="4DB529D0" w:rsidR="6F72AB06">
        <w:rPr>
          <w:rFonts w:ascii="Calibri" w:hAnsi="Calibri" w:eastAsia="Calibri" w:cs="Calibri" w:asciiTheme="minorAscii" w:hAnsiTheme="minorAscii" w:eastAsiaTheme="minorAscii" w:cstheme="minorAscii"/>
          <w:b w:val="1"/>
          <w:bCs w:val="1"/>
          <w:sz w:val="32"/>
          <w:szCs w:val="32"/>
        </w:rPr>
        <w:t>Waheeb Edrees</w:t>
      </w:r>
    </w:p>
    <w:p w:rsidR="007235AB" w:rsidP="7225AC40" w:rsidRDefault="007235AB" w14:paraId="0CC90BFB"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21FDA448"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0A2C0E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EBACD26"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5C8B3681"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76DDA6C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7A07B99" w14:textId="77777777">
      <w:pPr>
        <w:bidi w:val="0"/>
        <w:spacing w:after="64"/>
        <w:ind w:left="730" w:hanging="10"/>
        <w:jc w:val="left"/>
        <w:rPr>
          <w:rFonts w:ascii="Calibri" w:hAnsi="Calibri" w:eastAsia="Calibri" w:cs="Calibri" w:asciiTheme="minorAscii" w:hAnsiTheme="minorAscii" w:eastAsiaTheme="minorAscii" w:cstheme="minorAscii"/>
        </w:rPr>
      </w:pPr>
    </w:p>
    <w:p w:rsidR="00D47A1B" w:rsidP="7225AC40" w:rsidRDefault="00575668" w14:paraId="261BC2D8" w14:textId="47388E30">
      <w:pPr>
        <w:bidi w:val="0"/>
        <w:spacing w:after="313"/>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20E8D85" w14:textId="77777777">
      <w:pPr>
        <w:bidi w:val="0"/>
        <w:spacing w:after="176"/>
        <w:ind w:left="730"/>
        <w:jc w:val="left"/>
        <w:rPr>
          <w:rFonts w:ascii="Calibri" w:hAnsi="Calibri" w:eastAsia="Calibri" w:cs="Calibri" w:asciiTheme="minorAscii" w:hAnsiTheme="minorAscii" w:eastAsiaTheme="minorAscii" w:cstheme="minorAscii"/>
          <w:b w:val="1"/>
          <w:bCs w:val="1"/>
          <w:sz w:val="32"/>
          <w:szCs w:val="32"/>
        </w:rPr>
      </w:pP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b w:val="1"/>
          <w:bCs w:val="1"/>
          <w:sz w:val="32"/>
          <w:szCs w:val="32"/>
        </w:rPr>
        <w:t xml:space="preserve"> </w:t>
      </w:r>
    </w:p>
    <w:p w:rsidR="00D47A1B" w:rsidP="4DB529D0" w:rsidRDefault="00575668" w14:paraId="3D359831" w14:textId="29AEDD0F">
      <w:pPr>
        <w:bidi w:val="0"/>
        <w:spacing w:after="69"/>
        <w:ind w:left="730"/>
        <w:jc w:val="left"/>
        <w:rPr>
          <w:rFonts w:ascii="Calibri" w:hAnsi="Calibri" w:eastAsia="Calibri" w:cs="Calibri" w:asciiTheme="minorAscii" w:hAnsiTheme="minorAscii" w:eastAsiaTheme="minorAscii" w:cstheme="minorAscii"/>
          <w:b w:val="1"/>
          <w:bCs w:val="1"/>
          <w:sz w:val="32"/>
          <w:szCs w:val="32"/>
        </w:rPr>
      </w:pPr>
      <w:r w:rsidRPr="4DB529D0" w:rsidR="1D415DD3">
        <w:rPr>
          <w:rFonts w:ascii="Calibri" w:hAnsi="Calibri" w:eastAsia="Calibri" w:cs="Calibri" w:asciiTheme="minorAscii" w:hAnsiTheme="minorAscii" w:eastAsiaTheme="minorAscii" w:cstheme="minorAscii"/>
          <w:b w:val="1"/>
          <w:bCs w:val="1"/>
          <w:sz w:val="32"/>
          <w:szCs w:val="32"/>
        </w:rPr>
        <w:t xml:space="preserve"> </w:t>
      </w:r>
    </w:p>
    <w:p w:rsidR="00D47A1B" w:rsidP="4DB529D0" w:rsidRDefault="00575668" w14:paraId="037FE8FA" w14:textId="4B4D5E5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DB529D0" w:rsidRDefault="00575668" w14:paraId="02F46D3F" w14:textId="3122806C">
      <w:pPr>
        <w:pStyle w:val="Heading2"/>
        <w:bidi w:val="0"/>
        <w:spacing w:after="69"/>
        <w:ind w:left="720" w:hanging="0"/>
        <w:jc w:val="left"/>
        <w:rPr>
          <w:rFonts w:ascii="Calibri" w:hAnsi="Calibri" w:eastAsia="Calibri" w:cs="Calibri" w:asciiTheme="minorAscii" w:hAnsiTheme="minorAscii" w:eastAsiaTheme="minorAscii" w:cstheme="minorAscii"/>
          <w:b w:val="1"/>
          <w:bCs w:val="1"/>
          <w:sz w:val="32"/>
          <w:szCs w:val="32"/>
        </w:rPr>
      </w:pPr>
    </w:p>
    <w:p w:rsidR="00D47A1B" w:rsidP="4DB529D0" w:rsidRDefault="00575668" w14:paraId="2A313948" w14:textId="1B5C8158">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263442FD" w14:textId="0C790F6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2D9E5250" w14:textId="141DC963">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1EA7E455" w14:textId="38A64CF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2187479B" w14:textId="1087E859">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44E9E9EE" w14:textId="03DE7E2A">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46008CF6" w14:textId="6357543A">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43169359" w14:textId="1F284F3E">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112FF8D6" w14:textId="3BCDD56E">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DB529D0" w:rsidRDefault="00575668" w14:paraId="265E6B60"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4DB529D0" w:rsidR="46C924AE">
        <w:rPr>
          <w:rFonts w:ascii="Calibri" w:hAnsi="Calibri" w:eastAsia="Calibri" w:cs="Calibri" w:asciiTheme="minorAscii" w:hAnsiTheme="minorAscii" w:eastAsiaTheme="minorAscii" w:cstheme="minorAscii"/>
          <w:sz w:val="32"/>
          <w:szCs w:val="32"/>
        </w:rPr>
        <w:t>GNN-Transformer for Intrusion Detection System</w:t>
      </w:r>
    </w:p>
    <w:p w:rsidR="00D47A1B" w:rsidP="4DB529D0" w:rsidRDefault="00575668" w14:paraId="27B8426E" w14:textId="044A6DDB">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pPr>
    </w:p>
    <w:p w:rsidR="00D47A1B" w:rsidP="4DB529D0" w:rsidRDefault="00575668" w14:paraId="2A8A5048" w14:textId="608DEE97">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46C924A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Abstract :</w:t>
      </w:r>
      <w:r>
        <w:br/>
      </w:r>
      <w:r w:rsidRPr="4DB529D0" w:rsidR="46C924A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Intrusion Detection Systems (IDS) play a critical role in safeguarding networks against cyberattacks. However, traditional IDS approaches struggle to capture complex relationships in network traffic data, limiting their ability to detect sophisticated attacks such as zero-day exploits and advanced persistent threats (APTs). To address these limitations, this research proposes a novel Graph Transformer model for intrusion detection. The model integrates attention mechanisms with graph-based representations to effectively analyze interactions between devices and packets in network traffic. We evaluate the proposed model on widely-used benchmark datasets, including NSL-KDD and CICIDS2017 , and compare its performance with traditional machine learning models (e.g., Random Forest, SVM) and existing graph-based models (e.g., GNNs). Experimental results demonstrate that the Graph Transformer model achieves superior performance, with improvements in accuracy, precision, recall, F1-score, and ROC-AUC. Furthermore, the model demonstrates strong scalability and robustness in detecting rare and sophisticated attacks. These findings highlight the potential of Graph Transformers to enhance the performance and reliability of IDS, paving the way for more effective cybersecurity solutions.</w:t>
      </w:r>
    </w:p>
    <w:p w:rsidR="00D47A1B" w:rsidP="4DB529D0" w:rsidRDefault="00575668" w14:paraId="5F6C588B" w14:textId="715BC373">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47A1B" w:rsidP="7225AC40" w:rsidRDefault="00575668" w14:paraId="6AF49817" w14:textId="4B82B715">
      <w:pPr>
        <w:bidi w:val="0"/>
        <w:ind w:left="730"/>
        <w:jc w:val="left"/>
        <w:rPr>
          <w:rFonts w:ascii="Calibri" w:hAnsi="Calibri" w:eastAsia="Calibri" w:cs="Calibri" w:asciiTheme="minorAscii" w:hAnsiTheme="minorAscii" w:eastAsiaTheme="minorAscii" w:cstheme="minorAscii"/>
        </w:rPr>
      </w:pPr>
    </w:p>
    <w:p w:rsidR="00D47A1B" w:rsidP="7225AC40" w:rsidRDefault="00575668" w14:paraId="447B98F3"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4DB529D0" w:rsidRDefault="00575668" w14:paraId="36A462BB" w14:textId="4105C233">
      <w:pPr>
        <w:bidi w:val="0"/>
        <w:spacing w:after="158"/>
        <w:ind w:left="0"/>
        <w:jc w:val="left"/>
        <w:rPr>
          <w:rFonts w:ascii="Calibri" w:hAnsi="Calibri" w:eastAsia="Calibri" w:cs="Calibri" w:asciiTheme="minorAscii" w:hAnsiTheme="minorAscii" w:eastAsiaTheme="minorAscii" w:cstheme="minorAscii"/>
        </w:rPr>
      </w:pPr>
    </w:p>
    <w:p w:rsidR="00D47A1B" w:rsidP="7225AC40" w:rsidRDefault="00575668" w14:paraId="5B6C7460"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AB97BE9" w14:textId="77777777">
      <w:pPr>
        <w:bidi w:val="0"/>
        <w:spacing w:after="0"/>
        <w:ind w:left="1266"/>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bookmarkStart w:name="_Hlk188310407" w:displacedByCustomXml="next" w:id="0"/>
    <w:sdt>
      <w:sdtPr>
        <w:id w:val="503512657"/>
        <w:docPartObj>
          <w:docPartGallery w:val="Table of Contents"/>
          <w:docPartUnique/>
        </w:docPartObj>
      </w:sdtPr>
      <w:sdtContent>
        <w:p w:rsidR="00D47A1B" w:rsidP="4DB529D0" w:rsidRDefault="00575668" w14:paraId="68D38F34" w14:textId="77777777">
          <w:pPr>
            <w:bidi w:val="0"/>
            <w:spacing w:after="0"/>
            <w:ind w:left="0"/>
            <w:jc w:val="left"/>
            <w:rPr>
              <w:rFonts w:ascii="Calibri" w:hAnsi="Calibri" w:eastAsia="Calibri" w:cs="Calibri" w:asciiTheme="minorAscii" w:hAnsiTheme="minorAscii" w:eastAsiaTheme="minorAscii" w:cstheme="minorAscii"/>
              <w:color w:val="2F5496" w:themeColor="accent1" w:themeTint="FF" w:themeShade="BF"/>
              <w:sz w:val="32"/>
              <w:szCs w:val="32"/>
            </w:rPr>
          </w:pPr>
          <w:r w:rsidRPr="4DB529D0" w:rsidR="1D415DD3">
            <w:rPr>
              <w:rFonts w:ascii="Calibri" w:hAnsi="Calibri" w:eastAsia="Calibri" w:cs="Calibri" w:asciiTheme="minorAscii" w:hAnsiTheme="minorAscii" w:eastAsiaTheme="minorAscii" w:cstheme="minorAscii"/>
              <w:color w:val="2F5496" w:themeColor="accent1" w:themeTint="FF" w:themeShade="BF"/>
              <w:sz w:val="32"/>
              <w:szCs w:val="32"/>
            </w:rPr>
            <w:t xml:space="preserve">Contents </w:t>
          </w:r>
        </w:p>
        <w:p w:rsidR="00D47A1B" w:rsidP="4DB529D0" w:rsidRDefault="00575668" w14:paraId="1729BDDF" w14:textId="5E3B925C">
          <w:pPr>
            <w:pStyle w:val="TOC1"/>
            <w:rPr>
              <w:rStyle w:val="Hyperlink"/>
              <w:noProof/>
            </w:rPr>
          </w:pPr>
          <w:r>
            <w:fldChar w:fldCharType="begin"/>
          </w:r>
          <w:r>
            <w:instrText xml:space="preserve">TOC \o "1-1" \z \u \h</w:instrText>
          </w:r>
          <w:r>
            <w:fldChar w:fldCharType="separate"/>
          </w:r>
          <w:hyperlink w:anchor="_Toc845319055">
            <w:r w:rsidRPr="4DB529D0" w:rsidR="4DB529D0">
              <w:rPr>
                <w:rStyle w:val="Hyperlink"/>
              </w:rPr>
              <w:t>1.Introduction</w:t>
            </w:r>
            <w:r>
              <w:tab/>
            </w:r>
            <w:r>
              <w:fldChar w:fldCharType="begin"/>
            </w:r>
            <w:r>
              <w:instrText xml:space="preserve">PAGEREF _Toc845319055 \h</w:instrText>
            </w:r>
            <w:r>
              <w:fldChar w:fldCharType="separate"/>
            </w:r>
            <w:r w:rsidRPr="4DB529D0" w:rsidR="4DB529D0">
              <w:rPr>
                <w:rStyle w:val="Hyperlink"/>
              </w:rPr>
              <w:t>1</w:t>
            </w:r>
            <w:r>
              <w:fldChar w:fldCharType="end"/>
            </w:r>
          </w:hyperlink>
        </w:p>
        <w:p w:rsidR="00D47A1B" w:rsidP="4DB529D0" w:rsidRDefault="00D47A1B" w14:paraId="3765D0C8" w14:textId="6999C39B">
          <w:pPr>
            <w:pStyle w:val="TOC1"/>
            <w:rPr>
              <w:rStyle w:val="Hyperlink"/>
              <w:noProof/>
            </w:rPr>
          </w:pPr>
          <w:hyperlink w:anchor="_Toc1776542028">
            <w:r w:rsidRPr="4DB529D0" w:rsidR="4DB529D0">
              <w:rPr>
                <w:rStyle w:val="Hyperlink"/>
              </w:rPr>
              <w:t>2.Related Work:</w:t>
            </w:r>
            <w:r>
              <w:tab/>
            </w:r>
            <w:r>
              <w:fldChar w:fldCharType="begin"/>
            </w:r>
            <w:r>
              <w:instrText xml:space="preserve">PAGEREF _Toc1776542028 \h</w:instrText>
            </w:r>
            <w:r>
              <w:fldChar w:fldCharType="separate"/>
            </w:r>
            <w:r w:rsidRPr="4DB529D0" w:rsidR="4DB529D0">
              <w:rPr>
                <w:rStyle w:val="Hyperlink"/>
              </w:rPr>
              <w:t>1</w:t>
            </w:r>
            <w:r>
              <w:fldChar w:fldCharType="end"/>
            </w:r>
          </w:hyperlink>
        </w:p>
        <w:p w:rsidR="00D47A1B" w:rsidP="4DB529D0" w:rsidRDefault="00D47A1B" w14:paraId="5807480B" w14:textId="09E4D711">
          <w:pPr>
            <w:pStyle w:val="TOC1"/>
            <w:rPr>
              <w:rStyle w:val="Hyperlink"/>
              <w:noProof/>
            </w:rPr>
          </w:pPr>
          <w:hyperlink w:anchor="_Toc983683282">
            <w:r w:rsidRPr="4DB529D0" w:rsidR="4DB529D0">
              <w:rPr>
                <w:rStyle w:val="Hyperlink"/>
              </w:rPr>
              <w:t>3.Motivations and Contributions</w:t>
            </w:r>
            <w:r>
              <w:tab/>
            </w:r>
            <w:r>
              <w:fldChar w:fldCharType="begin"/>
            </w:r>
            <w:r>
              <w:instrText xml:space="preserve">PAGEREF _Toc983683282 \h</w:instrText>
            </w:r>
            <w:r>
              <w:fldChar w:fldCharType="separate"/>
            </w:r>
            <w:r w:rsidRPr="4DB529D0" w:rsidR="4DB529D0">
              <w:rPr>
                <w:rStyle w:val="Hyperlink"/>
              </w:rPr>
              <w:t>2</w:t>
            </w:r>
            <w:r>
              <w:fldChar w:fldCharType="end"/>
            </w:r>
          </w:hyperlink>
        </w:p>
        <w:p w:rsidR="00D47A1B" w:rsidP="4DB529D0" w:rsidRDefault="00D47A1B" w14:paraId="2A63C176" w14:textId="7F41E03F">
          <w:pPr>
            <w:pStyle w:val="TOC1"/>
            <w:rPr>
              <w:rStyle w:val="Hyperlink"/>
              <w:noProof/>
            </w:rPr>
          </w:pPr>
          <w:hyperlink w:anchor="_Toc462024061">
            <w:r w:rsidRPr="4DB529D0" w:rsidR="4DB529D0">
              <w:rPr>
                <w:rStyle w:val="Hyperlink"/>
              </w:rPr>
              <w:t>4.Aims and Objectives</w:t>
            </w:r>
            <w:r>
              <w:tab/>
            </w:r>
            <w:r>
              <w:fldChar w:fldCharType="begin"/>
            </w:r>
            <w:r>
              <w:instrText xml:space="preserve">PAGEREF _Toc462024061 \h</w:instrText>
            </w:r>
            <w:r>
              <w:fldChar w:fldCharType="separate"/>
            </w:r>
            <w:r w:rsidRPr="4DB529D0" w:rsidR="4DB529D0">
              <w:rPr>
                <w:rStyle w:val="Hyperlink"/>
              </w:rPr>
              <w:t>2</w:t>
            </w:r>
            <w:r>
              <w:fldChar w:fldCharType="end"/>
            </w:r>
          </w:hyperlink>
        </w:p>
        <w:p w:rsidR="00D47A1B" w:rsidP="4DB529D0" w:rsidRDefault="00D47A1B" w14:paraId="5001A22F" w14:textId="79FF5001">
          <w:pPr>
            <w:pStyle w:val="TOC1"/>
            <w:rPr>
              <w:rStyle w:val="Hyperlink"/>
              <w:noProof/>
            </w:rPr>
          </w:pPr>
          <w:hyperlink w:anchor="_Toc400004287">
            <w:r w:rsidRPr="4DB529D0" w:rsidR="4DB529D0">
              <w:rPr>
                <w:rStyle w:val="Hyperlink"/>
              </w:rPr>
              <w:t>5.Problem Statement</w:t>
            </w:r>
            <w:r>
              <w:tab/>
            </w:r>
            <w:r>
              <w:fldChar w:fldCharType="begin"/>
            </w:r>
            <w:r>
              <w:instrText xml:space="preserve">PAGEREF _Toc400004287 \h</w:instrText>
            </w:r>
            <w:r>
              <w:fldChar w:fldCharType="separate"/>
            </w:r>
            <w:r w:rsidRPr="4DB529D0" w:rsidR="4DB529D0">
              <w:rPr>
                <w:rStyle w:val="Hyperlink"/>
              </w:rPr>
              <w:t>2</w:t>
            </w:r>
            <w:r>
              <w:fldChar w:fldCharType="end"/>
            </w:r>
          </w:hyperlink>
        </w:p>
        <w:p w:rsidR="00D47A1B" w:rsidP="4DB529D0" w:rsidRDefault="00D47A1B" w14:paraId="69B7C880" w14:textId="2D9146B1">
          <w:pPr>
            <w:pStyle w:val="TOC1"/>
            <w:rPr>
              <w:rStyle w:val="Hyperlink"/>
              <w:noProof/>
            </w:rPr>
          </w:pPr>
          <w:hyperlink w:anchor="_Toc1171508013">
            <w:r w:rsidRPr="4DB529D0" w:rsidR="4DB529D0">
              <w:rPr>
                <w:rStyle w:val="Hyperlink"/>
              </w:rPr>
              <w:t>7.Methodology</w:t>
            </w:r>
            <w:r>
              <w:tab/>
            </w:r>
            <w:r>
              <w:fldChar w:fldCharType="begin"/>
            </w:r>
            <w:r>
              <w:instrText xml:space="preserve">PAGEREF _Toc1171508013 \h</w:instrText>
            </w:r>
            <w:r>
              <w:fldChar w:fldCharType="separate"/>
            </w:r>
            <w:r w:rsidRPr="4DB529D0" w:rsidR="4DB529D0">
              <w:rPr>
                <w:rStyle w:val="Hyperlink"/>
              </w:rPr>
              <w:t>2</w:t>
            </w:r>
            <w:r>
              <w:fldChar w:fldCharType="end"/>
            </w:r>
          </w:hyperlink>
        </w:p>
        <w:p w:rsidR="00D47A1B" w:rsidP="4DB529D0" w:rsidRDefault="00D47A1B" w14:paraId="4A93D820" w14:textId="7B35BE1C">
          <w:pPr>
            <w:pStyle w:val="TOC1"/>
            <w:rPr>
              <w:rStyle w:val="Hyperlink"/>
              <w:noProof/>
            </w:rPr>
          </w:pPr>
          <w:hyperlink w:anchor="_Toc1449313371">
            <w:r w:rsidRPr="4DB529D0" w:rsidR="4DB529D0">
              <w:rPr>
                <w:rStyle w:val="Hyperlink"/>
              </w:rPr>
              <w:t>8.Result</w:t>
            </w:r>
            <w:r>
              <w:tab/>
            </w:r>
            <w:r>
              <w:fldChar w:fldCharType="begin"/>
            </w:r>
            <w:r>
              <w:instrText xml:space="preserve">PAGEREF _Toc1449313371 \h</w:instrText>
            </w:r>
            <w:r>
              <w:fldChar w:fldCharType="separate"/>
            </w:r>
            <w:r w:rsidRPr="4DB529D0" w:rsidR="4DB529D0">
              <w:rPr>
                <w:rStyle w:val="Hyperlink"/>
              </w:rPr>
              <w:t>2</w:t>
            </w:r>
            <w:r>
              <w:fldChar w:fldCharType="end"/>
            </w:r>
          </w:hyperlink>
        </w:p>
        <w:p w:rsidR="00D47A1B" w:rsidP="4DB529D0" w:rsidRDefault="00D47A1B" w14:paraId="24D7269B" w14:textId="483E245A">
          <w:pPr>
            <w:pStyle w:val="TOC1"/>
            <w:rPr>
              <w:rStyle w:val="Hyperlink"/>
              <w:noProof/>
            </w:rPr>
          </w:pPr>
          <w:hyperlink w:anchor="_Toc1125643976">
            <w:r w:rsidRPr="4DB529D0" w:rsidR="4DB529D0">
              <w:rPr>
                <w:rStyle w:val="Hyperlink"/>
              </w:rPr>
              <w:t>9.Conclusion</w:t>
            </w:r>
            <w:r>
              <w:tab/>
            </w:r>
            <w:r>
              <w:fldChar w:fldCharType="begin"/>
            </w:r>
            <w:r>
              <w:instrText xml:space="preserve">PAGEREF _Toc1125643976 \h</w:instrText>
            </w:r>
            <w:r>
              <w:fldChar w:fldCharType="separate"/>
            </w:r>
            <w:r w:rsidRPr="4DB529D0" w:rsidR="4DB529D0">
              <w:rPr>
                <w:rStyle w:val="Hyperlink"/>
              </w:rPr>
              <w:t>3</w:t>
            </w:r>
            <w:r>
              <w:fldChar w:fldCharType="end"/>
            </w:r>
          </w:hyperlink>
        </w:p>
        <w:p w:rsidR="4DB529D0" w:rsidP="4DB529D0" w:rsidRDefault="4DB529D0" w14:paraId="7256FDA0" w14:textId="729EA91B">
          <w:pPr>
            <w:pStyle w:val="TOC1"/>
            <w:rPr>
              <w:rStyle w:val="Hyperlink"/>
            </w:rPr>
          </w:pPr>
          <w:hyperlink w:anchor="_Toc2113575867">
            <w:r w:rsidRPr="4DB529D0" w:rsidR="4DB529D0">
              <w:rPr>
                <w:rStyle w:val="Hyperlink"/>
              </w:rPr>
              <w:t>9.References</w:t>
            </w:r>
            <w:r>
              <w:tab/>
            </w:r>
            <w:r>
              <w:fldChar w:fldCharType="begin"/>
            </w:r>
            <w:r>
              <w:instrText xml:space="preserve">PAGEREF _Toc2113575867 \h</w:instrText>
            </w:r>
            <w:r>
              <w:fldChar w:fldCharType="separate"/>
            </w:r>
            <w:r w:rsidRPr="4DB529D0" w:rsidR="4DB529D0">
              <w:rPr>
                <w:rStyle w:val="Hyperlink"/>
              </w:rPr>
              <w:t>3</w:t>
            </w:r>
            <w:r>
              <w:fldChar w:fldCharType="end"/>
            </w:r>
          </w:hyperlink>
          <w:r>
            <w:fldChar w:fldCharType="end"/>
          </w:r>
        </w:p>
      </w:sdtContent>
    </w:sdt>
    <w:p w:rsidR="00D47A1B" w:rsidP="7225AC40" w:rsidRDefault="00575668" w14:paraId="6FD300F7" w14:textId="77777777">
      <w:pPr>
        <w:bidi w:val="0"/>
        <w:ind w:left="0"/>
        <w:jc w:val="left"/>
        <w:rPr>
          <w:rFonts w:ascii="Calibri" w:hAnsi="Calibri" w:eastAsia="Calibri" w:cs="Calibri" w:asciiTheme="minorAscii" w:hAnsiTheme="minorAscii" w:eastAsiaTheme="minorAscii" w:cstheme="minorAscii"/>
        </w:rPr>
      </w:pPr>
    </w:p>
    <w:bookmarkEnd w:displacedByCustomXml="prev" w:id="0"/>
    <w:p w:rsidR="00D47A1B" w:rsidP="7225AC40" w:rsidRDefault="00575668" w14:paraId="0CD8FFBE" w14:textId="77777777">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BD7C0C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F0CCC86" w14:textId="77777777">
      <w:pPr>
        <w:bidi w:val="0"/>
        <w:spacing w:after="158"/>
        <w:ind w:left="720"/>
        <w:jc w:val="left"/>
        <w:rPr>
          <w:rFonts w:ascii="Calibri" w:hAnsi="Calibri" w:eastAsia="Calibri" w:cs="Calibri" w:asciiTheme="minorAscii" w:hAnsiTheme="minorAscii" w:eastAsiaTheme="minorAscii" w:cstheme="minorAscii"/>
        </w:rPr>
      </w:pPr>
      <w:r w:rsidRPr="4DB529D0" w:rsidR="1D415DD3">
        <w:rPr>
          <w:rFonts w:ascii="Calibri" w:hAnsi="Calibri" w:eastAsia="Calibri" w:cs="Calibri" w:asciiTheme="minorAscii" w:hAnsiTheme="minorAscii" w:eastAsiaTheme="minorAscii" w:cstheme="minorAscii"/>
        </w:rPr>
        <w:t xml:space="preserve"> </w:t>
      </w:r>
    </w:p>
    <w:p w:rsidR="4DB529D0" w:rsidP="4DB529D0" w:rsidRDefault="4DB529D0" w14:paraId="044CE362" w14:textId="6C873442">
      <w:pPr>
        <w:bidi w:val="0"/>
        <w:ind w:left="720"/>
        <w:jc w:val="left"/>
        <w:rPr>
          <w:rFonts w:ascii="Calibri" w:hAnsi="Calibri" w:eastAsia="Calibri" w:cs="Calibri" w:asciiTheme="minorAscii" w:hAnsiTheme="minorAscii" w:eastAsiaTheme="minorAscii" w:cstheme="minorAscii"/>
        </w:rPr>
      </w:pPr>
    </w:p>
    <w:p w:rsidR="4DB529D0" w:rsidP="4DB529D0" w:rsidRDefault="4DB529D0" w14:paraId="4D347306" w14:textId="6D765E36">
      <w:pPr>
        <w:bidi w:val="0"/>
        <w:ind w:left="720"/>
        <w:jc w:val="left"/>
        <w:rPr>
          <w:rFonts w:ascii="Calibri" w:hAnsi="Calibri" w:eastAsia="Calibri" w:cs="Calibri" w:asciiTheme="minorAscii" w:hAnsiTheme="minorAscii" w:eastAsiaTheme="minorAscii" w:cstheme="minorAscii"/>
        </w:rPr>
      </w:pPr>
    </w:p>
    <w:p w:rsidR="4DB529D0" w:rsidP="4DB529D0" w:rsidRDefault="4DB529D0" w14:paraId="06C3C665" w14:textId="266856AC">
      <w:pPr>
        <w:bidi w:val="0"/>
        <w:ind w:left="720"/>
        <w:jc w:val="left"/>
        <w:rPr>
          <w:rFonts w:ascii="Calibri" w:hAnsi="Calibri" w:eastAsia="Calibri" w:cs="Calibri" w:asciiTheme="minorAscii" w:hAnsiTheme="minorAscii" w:eastAsiaTheme="minorAscii" w:cstheme="minorAscii"/>
        </w:rPr>
      </w:pPr>
    </w:p>
    <w:p w:rsidR="4DB529D0" w:rsidP="4DB529D0" w:rsidRDefault="4DB529D0" w14:paraId="13FBDA54" w14:textId="0BB4B754">
      <w:pPr>
        <w:bidi w:val="0"/>
        <w:ind w:left="720"/>
        <w:jc w:val="left"/>
        <w:rPr>
          <w:rFonts w:ascii="Calibri" w:hAnsi="Calibri" w:eastAsia="Calibri" w:cs="Calibri" w:asciiTheme="minorAscii" w:hAnsiTheme="minorAscii" w:eastAsiaTheme="minorAscii" w:cstheme="minorAscii"/>
        </w:rPr>
      </w:pPr>
    </w:p>
    <w:p w:rsidR="4DB529D0" w:rsidP="4DB529D0" w:rsidRDefault="4DB529D0" w14:paraId="2CB8624D" w14:textId="66A04549">
      <w:pPr>
        <w:bidi w:val="0"/>
        <w:ind w:left="720"/>
        <w:jc w:val="left"/>
        <w:rPr>
          <w:rFonts w:ascii="Calibri" w:hAnsi="Calibri" w:eastAsia="Calibri" w:cs="Calibri" w:asciiTheme="minorAscii" w:hAnsiTheme="minorAscii" w:eastAsiaTheme="minorAscii" w:cstheme="minorAscii"/>
        </w:rPr>
      </w:pPr>
    </w:p>
    <w:p w:rsidR="4DB529D0" w:rsidP="4DB529D0" w:rsidRDefault="4DB529D0" w14:paraId="0015AD47" w14:textId="577FFF14">
      <w:pPr>
        <w:bidi w:val="0"/>
        <w:ind w:left="720"/>
        <w:jc w:val="left"/>
        <w:rPr>
          <w:rFonts w:ascii="Calibri" w:hAnsi="Calibri" w:eastAsia="Calibri" w:cs="Calibri" w:asciiTheme="minorAscii" w:hAnsiTheme="minorAscii" w:eastAsiaTheme="minorAscii" w:cstheme="minorAscii"/>
        </w:rPr>
      </w:pPr>
    </w:p>
    <w:p w:rsidR="00D47A1B" w:rsidP="7225AC40" w:rsidRDefault="00575668" w14:paraId="490EE5F4" w14:textId="77777777">
      <w:pPr>
        <w:bidi w:val="0"/>
        <w:ind w:left="720"/>
        <w:jc w:val="left"/>
        <w:rPr>
          <w:rFonts w:ascii="Calibri" w:hAnsi="Calibri" w:eastAsia="Calibri" w:cs="Calibri" w:asciiTheme="minorAscii" w:hAnsiTheme="minorAscii" w:eastAsiaTheme="minorAscii" w:cstheme="minorAscii"/>
        </w:rPr>
      </w:pPr>
      <w:r w:rsidRPr="4DB529D0" w:rsidR="1D415DD3">
        <w:rPr>
          <w:rFonts w:ascii="Calibri" w:hAnsi="Calibri" w:eastAsia="Calibri" w:cs="Calibri" w:asciiTheme="minorAscii" w:hAnsiTheme="minorAscii" w:eastAsiaTheme="minorAscii" w:cstheme="minorAscii"/>
        </w:rPr>
        <w:t xml:space="preserve"> </w:t>
      </w:r>
    </w:p>
    <w:p w:rsidR="7E934E01" w:rsidP="4DB529D0" w:rsidRDefault="7E934E01" w14:paraId="7DFBD3DB" w14:textId="6B9E21B8">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Toc845319055" w:id="2109272515"/>
      <w:r w:rsidRPr="4DB529D0" w:rsidR="1D415DD3">
        <w:rPr>
          <w:rFonts w:ascii="Calibri" w:hAnsi="Calibri" w:eastAsia="Calibri" w:cs="Calibri" w:asciiTheme="minorAscii" w:hAnsiTheme="minorAscii" w:eastAsiaTheme="minorAscii" w:cstheme="minorAscii"/>
          <w:sz w:val="24"/>
          <w:szCs w:val="24"/>
        </w:rPr>
        <w:t>1.Introduction</w:t>
      </w:r>
      <w:bookmarkEnd w:id="2109272515"/>
      <w:r w:rsidRPr="4DB529D0" w:rsidR="1D415DD3">
        <w:rPr>
          <w:rFonts w:ascii="Calibri" w:hAnsi="Calibri" w:eastAsia="Calibri" w:cs="Calibri" w:asciiTheme="minorAscii" w:hAnsiTheme="minorAscii" w:eastAsiaTheme="minorAscii" w:cstheme="minorAscii"/>
          <w:sz w:val="24"/>
          <w:szCs w:val="24"/>
        </w:rPr>
        <w:t xml:space="preserve"> </w:t>
      </w:r>
    </w:p>
    <w:p w:rsidR="4C2A6D0D" w:rsidP="7225AC40" w:rsidRDefault="4C2A6D0D" w14:paraId="3EE3994A" w14:textId="0EC696B0">
      <w:pPr>
        <w:pStyle w:val="Normal"/>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In today’s interconnected digital world, cybersecurity has become a critical concern as networks face increasingly sophisticated cyberattacks.</w:t>
      </w:r>
      <w:r w:rsidRPr="7225AC40" w:rsidR="4C2A6D0D">
        <w:rPr>
          <w:rFonts w:ascii="Calibri" w:hAnsi="Calibri" w:eastAsia="Calibri" w:cs="Calibri"/>
          <w:b w:val="0"/>
          <w:bCs w:val="0"/>
          <w:i w:val="0"/>
          <w:iCs w:val="0"/>
          <w:caps w:val="0"/>
          <w:smallCaps w:val="0"/>
          <w:noProof/>
          <w:color w:val="000000" w:themeColor="text1" w:themeTint="FF" w:themeShade="FF"/>
          <w:sz w:val="20"/>
          <w:szCs w:val="20"/>
          <w:lang w:val="en-US"/>
        </w:rPr>
        <w:t xml:space="preserve"> </w:t>
      </w:r>
      <w:r w:rsidRPr="7225AC40" w:rsidR="4C2A6D0D">
        <w:rPr>
          <w:rFonts w:ascii="Calibri" w:hAnsi="Calibri" w:eastAsia="Calibri" w:cs="Calibri"/>
          <w:b w:val="1"/>
          <w:bCs w:val="1"/>
          <w:i w:val="0"/>
          <w:iCs w:val="0"/>
          <w:caps w:val="0"/>
          <w:smallCaps w:val="0"/>
          <w:noProof/>
          <w:color w:val="000000" w:themeColor="text1" w:themeTint="FF" w:themeShade="FF"/>
          <w:sz w:val="20"/>
          <w:szCs w:val="20"/>
          <w:lang w:val="en-US"/>
        </w:rPr>
        <w:t xml:space="preserve">Intrusion Detection Systems (IDS)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play a pivotal role in safeguarding networks by identifying malicious activities and potential security breaches. However, traditional IDS approaches, such as signature-based and anomaly-based detection, often struggle to handle complex, high-dimensional data and fail to adapt to evolving attack patterns (Scarfone &amp; Mell, 2007)</w:t>
      </w:r>
      <w:r w:rsidRPr="7225AC40" w:rsidR="46095C3A">
        <w:rPr>
          <w:rFonts w:ascii="Calibri" w:hAnsi="Calibri" w:eastAsia="Calibri" w:cs="Calibri"/>
          <w:b w:val="0"/>
          <w:bCs w:val="0"/>
          <w:i w:val="0"/>
          <w:iCs w:val="0"/>
          <w:caps w:val="0"/>
          <w:smallCaps w:val="0"/>
          <w:noProof/>
          <w:color w:val="000000" w:themeColor="text1" w:themeTint="FF" w:themeShade="FF"/>
          <w:sz w:val="22"/>
          <w:szCs w:val="22"/>
          <w:lang w:val="en-US"/>
        </w:rPr>
        <w:t>[1]</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This limitation has spurred significant interest in leveraging advanced machine learning techniques to enhance IDS performance.</w:t>
      </w:r>
    </w:p>
    <w:p w:rsidR="4C2A6D0D" w:rsidP="7225AC40" w:rsidRDefault="4C2A6D0D" w14:paraId="1967C093" w14:textId="79EDC544">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Recent advancements in artificial intelligence, particularly in deep learning, have introduced novel solutions for addressing the challenges faced by conventional IDS. Among these,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Neural Networks (GNNs)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have gained prominence due to their ability to model relationships between entities in network data (Zhou et al., 2020)</w:t>
      </w:r>
      <w:r w:rsidRPr="7225AC40" w:rsidR="2EB2ABD0">
        <w:rPr>
          <w:rFonts w:ascii="Calibri" w:hAnsi="Calibri" w:eastAsia="Calibri" w:cs="Calibri"/>
          <w:b w:val="0"/>
          <w:bCs w:val="0"/>
          <w:i w:val="0"/>
          <w:iCs w:val="0"/>
          <w:caps w:val="0"/>
          <w:smallCaps w:val="0"/>
          <w:noProof/>
          <w:color w:val="000000" w:themeColor="text1" w:themeTint="FF" w:themeShade="FF"/>
          <w:sz w:val="22"/>
          <w:szCs w:val="22"/>
          <w:lang w:val="en-US"/>
        </w:rPr>
        <w:t>[2]</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GNNs represent network traffic as graphs, where nodes correspond to devices or packets, and edges capture interactions between them. Despite their success, GNNs face challenges in scalability and capturing long-range dependencies within large-scale graphs.</w:t>
      </w:r>
    </w:p>
    <w:p w:rsidR="4C2A6D0D" w:rsidP="7225AC40" w:rsidRDefault="4C2A6D0D" w14:paraId="1F83CDB6" w14:textId="21CE06A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overcome these limitations, researchers have turned to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 which combine the strengths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Transformer architectures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with graph-based representations. Transformers, originally introduced by Vaswani et al. (2017)</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7CB135A3">
        <w:rPr>
          <w:rFonts w:ascii="Calibri" w:hAnsi="Calibri" w:eastAsia="Calibri" w:cs="Calibri"/>
          <w:b w:val="0"/>
          <w:bCs w:val="0"/>
          <w:i w:val="0"/>
          <w:iCs w:val="0"/>
          <w:caps w:val="0"/>
          <w:smallCaps w:val="0"/>
          <w:noProof/>
          <w:color w:val="000000" w:themeColor="text1" w:themeTint="FF" w:themeShade="FF"/>
          <w:sz w:val="22"/>
          <w:szCs w:val="22"/>
          <w:lang w:val="en-US"/>
        </w:rPr>
        <w:t>3</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have revolution</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ized natural language processing by effectively modeling sequential data through self-attention mechanisms. When adapted to graph-structured data, Graph Transformers can efficiently capture both local and global relationships, making them highly suitable for analyzing complex network traffic patterns (Yun et al., 2022)</w:t>
      </w:r>
      <w:r w:rsidRPr="7225AC40" w:rsidR="1DB13B0D">
        <w:rPr>
          <w:rFonts w:ascii="Calibri" w:hAnsi="Calibri" w:eastAsia="Calibri" w:cs="Calibri"/>
          <w:b w:val="0"/>
          <w:bCs w:val="0"/>
          <w:i w:val="0"/>
          <w:iCs w:val="0"/>
          <w:caps w:val="0"/>
          <w:smallCaps w:val="0"/>
          <w:noProof/>
          <w:color w:val="000000" w:themeColor="text1" w:themeTint="FF" w:themeShade="FF"/>
          <w:sz w:val="22"/>
          <w:szCs w:val="22"/>
          <w:lang w:val="en-US"/>
        </w:rPr>
        <w:t>[4]</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t>
      </w:r>
    </w:p>
    <w:p w:rsidR="4C2A6D0D" w:rsidP="7225AC40" w:rsidRDefault="4C2A6D0D" w14:paraId="78FD3A5E" w14:textId="3313FE6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This paper explores the application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enhance the accuracy and efficiency of IDS. Specifically, we aim to demonstrate how Graph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Transformers can address the shortcomings of traditional IDS and existing graph-based methods by improving anomaly detection in dynamic and large-scale networks. By integrating advanced attention mechanisms with graph representations, our approach seeks to provide a robust solution for modern intrusion detection challenges.</w:t>
      </w:r>
    </w:p>
    <w:p w:rsidR="7225AC40" w:rsidP="7225AC40" w:rsidRDefault="7225AC40" w14:paraId="1F6D7E89" w14:textId="1388CADB">
      <w:pPr>
        <w:shd w:val="clear" w:color="auto" w:fill="FFFFFF" w:themeFill="background1"/>
        <w:bidi w:val="0"/>
        <w:spacing w:before="0" w:beforeAutospacing="off" w:after="0" w:afterAutospacing="off"/>
        <w:ind w:left="1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2"/>
          <w:szCs w:val="22"/>
          <w:lang w:val="en-US"/>
        </w:rPr>
      </w:pPr>
    </w:p>
    <w:p w:rsidR="00855869" w:rsidP="7225AC40" w:rsidRDefault="0010069D" w14:paraId="12DD0032" w14:textId="334A1D4E">
      <w:pPr>
        <w:bidi w:val="0"/>
        <w:spacing w:after="159" w:line="275" w:lineRule="auto"/>
        <w:ind w:left="730" w:right="668" w:hanging="10"/>
        <w:jc w:val="left"/>
        <w:rPr>
          <w:rFonts w:ascii="Calibri" w:hAnsi="Calibri" w:eastAsia="Calibri" w:cs="Calibri"/>
          <w:color w:val="000000" w:themeColor="text1" w:themeTint="FF" w:themeShade="FF"/>
        </w:rPr>
      </w:pPr>
      <w:r w:rsidRPr="7225AC40" w:rsidR="7C4D38BA">
        <w:rPr>
          <w:rFonts w:ascii="Calibri" w:hAnsi="Calibri" w:eastAsia="Calibri" w:cs="Calibri"/>
          <w:color w:val="000000" w:themeColor="text1" w:themeTint="FF" w:themeShade="FF"/>
        </w:rPr>
        <w:t xml:space="preserve">Intrusion detection systems (IDSs) are essential tools for </w:t>
      </w:r>
      <w:r w:rsidRPr="7225AC40" w:rsidR="7C4D38BA">
        <w:rPr>
          <w:rFonts w:ascii="Calibri" w:hAnsi="Calibri" w:eastAsia="Calibri" w:cs="Calibri"/>
          <w:color w:val="000000" w:themeColor="text1" w:themeTint="FF" w:themeShade="FF"/>
        </w:rPr>
        <w:t>identifying</w:t>
      </w:r>
      <w:r w:rsidRPr="7225AC40" w:rsidR="7C4D38BA">
        <w:rPr>
          <w:rFonts w:ascii="Calibri" w:hAnsi="Calibri" w:eastAsia="Calibri" w:cs="Calibri"/>
          <w:color w:val="000000" w:themeColor="text1" w:themeTint="FF" w:themeShade="FF"/>
        </w:rPr>
        <w:t xml:space="preserve"> anomalies in computer networks and alerting users to potential intrusive behavior. Traditional machine learning-based IDSs typically analyze individual network traces or host logs to extract patterns. However, they often </w:t>
      </w:r>
      <w:r w:rsidRPr="7225AC40" w:rsidR="7C4D38BA">
        <w:rPr>
          <w:rFonts w:ascii="Calibri" w:hAnsi="Calibri" w:eastAsia="Calibri" w:cs="Calibri"/>
          <w:color w:val="000000" w:themeColor="text1" w:themeTint="FF" w:themeShade="FF"/>
        </w:rPr>
        <w:t>fail to</w:t>
      </w:r>
      <w:r w:rsidRPr="7225AC40" w:rsidR="7C4D38BA">
        <w:rPr>
          <w:rFonts w:ascii="Calibri" w:hAnsi="Calibri" w:eastAsia="Calibri" w:cs="Calibri"/>
          <w:color w:val="000000" w:themeColor="text1" w:themeTint="FF" w:themeShade="FF"/>
        </w:rPr>
        <w:t xml:space="preserve"> capture the interdependencies within a network, leading to high rates of uncertain predictions, false positives, and false </w:t>
      </w:r>
      <w:r w:rsidRPr="7225AC40" w:rsidR="7C4D38BA">
        <w:rPr>
          <w:rFonts w:ascii="Calibri" w:hAnsi="Calibri" w:eastAsia="Calibri" w:cs="Calibri"/>
          <w:color w:val="000000" w:themeColor="text1" w:themeTint="FF" w:themeShade="FF"/>
        </w:rPr>
        <w:t>negatives</w:t>
      </w:r>
      <w:r w:rsidRPr="7225AC40" w:rsidR="7C4D38BA">
        <w:rPr>
          <w:rFonts w:ascii="Calibri" w:hAnsi="Calibri" w:eastAsia="Calibri" w:cs="Calibri"/>
          <w:color w:val="000000" w:themeColor="text1" w:themeTint="FF" w:themeShade="FF"/>
        </w:rPr>
        <w:t>[</w:t>
      </w:r>
      <w:r w:rsidRPr="7225AC40" w:rsidR="05EFF295">
        <w:rPr>
          <w:rFonts w:ascii="Calibri" w:hAnsi="Calibri" w:eastAsia="Calibri" w:cs="Calibri"/>
          <w:color w:val="000000" w:themeColor="text1" w:themeTint="FF" w:themeShade="FF"/>
        </w:rPr>
        <w:t>5</w:t>
      </w:r>
      <w:r w:rsidRPr="7225AC40" w:rsidR="7C4D38BA">
        <w:rPr>
          <w:rFonts w:ascii="Calibri" w:hAnsi="Calibri" w:eastAsia="Calibri" w:cs="Calibri"/>
          <w:color w:val="000000" w:themeColor="text1" w:themeTint="FF" w:themeShade="FF"/>
        </w:rPr>
        <w:t>]</w:t>
      </w:r>
      <w:r w:rsidRPr="7225AC40" w:rsidR="7C4D38BA">
        <w:rPr>
          <w:rFonts w:ascii="Calibri" w:hAnsi="Calibri" w:eastAsia="Calibri" w:cs="Calibri"/>
          <w:color w:val="000000" w:themeColor="text1" w:themeTint="FF" w:themeShade="FF"/>
        </w:rPr>
        <w:t>.</w:t>
      </w:r>
      <w:r w:rsidRPr="7225AC40" w:rsidR="38EA698F">
        <w:rPr>
          <w:rFonts w:ascii="Calibri" w:hAnsi="Calibri" w:eastAsia="Calibri" w:cs="Calibri"/>
          <w:color w:val="000000" w:themeColor="text1" w:themeTint="FF" w:themeShade="FF"/>
        </w:rPr>
        <w:t>C</w:t>
      </w:r>
      <w:r w:rsidRPr="7225AC40" w:rsidR="38EA698F">
        <w:rPr>
          <w:rFonts w:ascii="Calibri" w:hAnsi="Calibri" w:eastAsia="Calibri" w:cs="Calibri"/>
        </w:rPr>
        <w:t>yberattacks</w:t>
      </w:r>
      <w:r w:rsidRPr="7225AC40" w:rsidR="38EA698F">
        <w:rPr>
          <w:rFonts w:ascii="Calibri" w:hAnsi="Calibri" w:eastAsia="Calibri" w:cs="Calibri"/>
        </w:rPr>
        <w:t xml:space="preserve"> targeting vital infrastructures, such </w:t>
      </w:r>
      <w:r w:rsidRPr="7225AC40" w:rsidR="38EA698F">
        <w:rPr>
          <w:rFonts w:ascii="Calibri" w:hAnsi="Calibri" w:eastAsia="Calibri" w:cs="Calibri"/>
          <w:color w:val="000000" w:themeColor="text1" w:themeTint="FF" w:themeShade="FF"/>
        </w:rPr>
        <w:t xml:space="preserve">as financial transaction platforms, public transit networks, healthcare data centers, and more, have significantly increased in recent </w:t>
      </w:r>
      <w:r w:rsidRPr="7225AC40" w:rsidR="38EA698F">
        <w:rPr>
          <w:rFonts w:ascii="Calibri" w:hAnsi="Calibri" w:eastAsia="Calibri" w:cs="Calibri"/>
          <w:color w:val="000000" w:themeColor="text1" w:themeTint="FF" w:themeShade="FF"/>
        </w:rPr>
        <w:t>years</w:t>
      </w:r>
      <w:r w:rsidRPr="7225AC40" w:rsidR="38EA698F">
        <w:rPr>
          <w:rFonts w:ascii="Calibri" w:hAnsi="Calibri" w:eastAsia="Calibri" w:cs="Calibri"/>
          <w:color w:val="000000" w:themeColor="text1" w:themeTint="FF" w:themeShade="FF"/>
        </w:rPr>
        <w:t>[</w:t>
      </w:r>
      <w:r w:rsidRPr="7225AC40" w:rsidR="689E3086">
        <w:rPr>
          <w:rFonts w:ascii="Calibri" w:hAnsi="Calibri" w:eastAsia="Calibri" w:cs="Calibri"/>
          <w:color w:val="000000" w:themeColor="text1" w:themeTint="FF" w:themeShade="FF"/>
        </w:rPr>
        <w:t>6</w:t>
      </w:r>
      <w:r w:rsidRPr="7225AC40" w:rsidR="38EA698F">
        <w:rPr>
          <w:rFonts w:ascii="Calibri" w:hAnsi="Calibri" w:eastAsia="Calibri" w:cs="Calibri"/>
          <w:color w:val="000000" w:themeColor="text1" w:themeTint="FF" w:themeShade="FF"/>
        </w:rPr>
        <w:t>].</w:t>
      </w:r>
    </w:p>
    <w:p w:rsidR="00855869" w:rsidP="7225AC40" w:rsidRDefault="00855869" w14:paraId="58FDCC9F" w14:textId="2B845CD3">
      <w:pPr>
        <w:bidi w:val="0"/>
        <w:spacing w:after="159" w:line="275" w:lineRule="auto"/>
        <w:ind w:left="730" w:right="668" w:hanging="10"/>
        <w:jc w:val="left"/>
        <w:rPr>
          <w:rFonts w:ascii="Calibri" w:hAnsi="Calibri" w:eastAsia="Calibri" w:cs="Calibri" w:asciiTheme="minorAscii" w:hAnsiTheme="minorAscii" w:eastAsiaTheme="minorAscii" w:cstheme="minorAscii"/>
          <w:color w:val="000000" w:themeColor="text1" w:themeTint="FF" w:themeShade="FF"/>
        </w:rPr>
      </w:pPr>
      <w:r w:rsidRPr="7225AC40" w:rsidR="38EA698F">
        <w:rPr>
          <w:rFonts w:ascii="Calibri" w:hAnsi="Calibri" w:eastAsia="Calibri" w:cs="Calibri" w:asciiTheme="minorAscii" w:hAnsiTheme="minorAscii" w:eastAsiaTheme="minorAscii" w:cstheme="minorAscii"/>
          <w:color w:val="000000" w:themeColor="text1" w:themeTint="FF" w:themeShade="FF"/>
        </w:rPr>
        <w:t>The growing scale and complexity of modern networks have led to an alarming increase in cyber threats, ranging from data breaches to sophisticated malware attacks. Traditional Intrusion Detection Systems (IDS) often rely on predefined rules and shallow learning algorithms, which are limited in their ability to generalize and adapt to evolving attack patterns. Moreover, these systems struggle to capture the underlying structure and relationships in network traffic, which is critical for detecting complex, coordinated attacks.</w:t>
      </w:r>
    </w:p>
    <w:p w:rsidR="00D47A1B" w:rsidP="7225AC40" w:rsidRDefault="00D47A1B" w14:paraId="4FEDAEF4" w14:textId="0CF7AF85">
      <w:pPr>
        <w:bidi w:val="0"/>
        <w:spacing w:after="159" w:line="275" w:lineRule="auto"/>
        <w:ind w:left="730" w:right="668" w:hanging="10"/>
        <w:jc w:val="left"/>
        <w:rPr>
          <w:rFonts w:ascii="Calibri" w:hAnsi="Calibri" w:eastAsia="Calibri" w:cs="Calibri" w:asciiTheme="minorAscii" w:hAnsiTheme="minorAscii" w:eastAsiaTheme="minorAscii" w:cstheme="minorAscii"/>
        </w:rPr>
      </w:pPr>
      <w:r w:rsidRPr="7225AC40" w:rsidR="110983B9">
        <w:rPr>
          <w:rFonts w:ascii="Calibri" w:hAnsi="Calibri" w:eastAsia="Calibri" w:cs="Calibri" w:asciiTheme="minorAscii" w:hAnsiTheme="minorAscii" w:eastAsiaTheme="minorAscii" w:cstheme="minorAscii"/>
        </w:rPr>
        <w:t xml:space="preserve">Graph Neural Networks (GNNs) have </w:t>
      </w:r>
      <w:r w:rsidRPr="7225AC40" w:rsidR="110983B9">
        <w:rPr>
          <w:rFonts w:ascii="Calibri" w:hAnsi="Calibri" w:eastAsia="Calibri" w:cs="Calibri" w:asciiTheme="minorAscii" w:hAnsiTheme="minorAscii" w:eastAsiaTheme="minorAscii" w:cstheme="minorAscii"/>
        </w:rPr>
        <w:t>emerged</w:t>
      </w:r>
      <w:r w:rsidRPr="7225AC40" w:rsidR="110983B9">
        <w:rPr>
          <w:rFonts w:ascii="Calibri" w:hAnsi="Calibri" w:eastAsia="Calibri" w:cs="Calibri" w:asciiTheme="minorAscii" w:hAnsiTheme="minorAscii" w:eastAsiaTheme="minorAscii" w:cstheme="minorAscii"/>
        </w:rPr>
        <w:t xml:space="preserve"> as the most powerful weapon for various graph tasks due to the message-passing mechanism's great local information aggregation ability. However, over-smoothing has always hindered GNNs from going deeper and capturing multi-hop neighbors. Unlike GNNs, Transformers can model global information and multi-hop interactions via multi-head self-attention and a proper Transformer structure can show more immunity to the over-smoothing </w:t>
      </w:r>
      <w:r w:rsidRPr="7225AC40" w:rsidR="110983B9">
        <w:rPr>
          <w:rFonts w:ascii="Calibri" w:hAnsi="Calibri" w:eastAsia="Calibri" w:cs="Calibri" w:asciiTheme="minorAscii" w:hAnsiTheme="minorAscii" w:eastAsiaTheme="minorAscii" w:cstheme="minorAscii"/>
        </w:rPr>
        <w:t>problem</w:t>
      </w:r>
      <w:r w:rsidRPr="7225AC40" w:rsidR="110983B9">
        <w:rPr>
          <w:rFonts w:ascii="Calibri" w:hAnsi="Calibri" w:eastAsia="Calibri" w:cs="Calibri" w:asciiTheme="minorAscii" w:hAnsiTheme="minorAscii" w:eastAsiaTheme="minorAscii" w:cstheme="minorAscii"/>
        </w:rPr>
        <w:t>[</w:t>
      </w:r>
      <w:r w:rsidRPr="7225AC40" w:rsidR="73733844">
        <w:rPr>
          <w:rFonts w:ascii="Calibri" w:hAnsi="Calibri" w:eastAsia="Calibri" w:cs="Calibri" w:asciiTheme="minorAscii" w:hAnsiTheme="minorAscii" w:eastAsiaTheme="minorAscii" w:cstheme="minorAscii"/>
        </w:rPr>
        <w:t>7</w:t>
      </w:r>
      <w:r w:rsidRPr="7225AC40" w:rsidR="110983B9">
        <w:rPr>
          <w:rFonts w:ascii="Calibri" w:hAnsi="Calibri" w:eastAsia="Calibri" w:cs="Calibri" w:asciiTheme="minorAscii" w:hAnsiTheme="minorAscii" w:eastAsiaTheme="minorAscii" w:cstheme="minorAscii"/>
        </w:rPr>
        <w:t>]</w:t>
      </w:r>
      <w:r w:rsidRPr="7225AC40" w:rsidR="3713C1EB">
        <w:rPr>
          <w:rFonts w:ascii="Calibri" w:hAnsi="Calibri" w:eastAsia="Calibri" w:cs="Calibri" w:asciiTheme="minorAscii" w:hAnsiTheme="minorAscii" w:eastAsiaTheme="minorAscii" w:cstheme="minorAscii"/>
        </w:rPr>
        <w:t>.</w:t>
      </w:r>
      <w:r w:rsidRPr="7225AC40" w:rsidR="110983B9">
        <w:rPr>
          <w:rFonts w:ascii="Calibri" w:hAnsi="Calibri" w:eastAsia="Calibri" w:cs="Calibri" w:asciiTheme="minorAscii" w:hAnsiTheme="minorAscii" w:eastAsiaTheme="minorAscii" w:cstheme="minorAscii"/>
        </w:rPr>
        <w:t>graph</w:t>
      </w:r>
      <w:r w:rsidRPr="7225AC40" w:rsidR="110983B9">
        <w:rPr>
          <w:rFonts w:ascii="Calibri" w:hAnsi="Calibri" w:eastAsia="Calibri" w:cs="Calibri" w:asciiTheme="minorAscii" w:hAnsiTheme="minorAscii" w:eastAsiaTheme="minorAscii" w:cstheme="minorAscii"/>
        </w:rPr>
        <w:t xml:space="preserve"> is a well-formatted data structure that can </w:t>
      </w:r>
      <w:r w:rsidRPr="7225AC40" w:rsidR="110983B9">
        <w:rPr>
          <w:rFonts w:ascii="Calibri" w:hAnsi="Calibri" w:eastAsia="Calibri" w:cs="Calibri" w:asciiTheme="minorAscii" w:hAnsiTheme="minorAscii" w:eastAsiaTheme="minorAscii" w:cstheme="minorAscii"/>
        </w:rPr>
        <w:t>represent</w:t>
      </w:r>
      <w:r w:rsidRPr="7225AC40" w:rsidR="110983B9">
        <w:rPr>
          <w:rFonts w:ascii="Calibri" w:hAnsi="Calibri" w:eastAsia="Calibri" w:cs="Calibri" w:asciiTheme="minorAscii" w:hAnsiTheme="minorAscii" w:eastAsiaTheme="minorAscii" w:cstheme="minorAscii"/>
        </w:rPr>
        <w:t xml:space="preserve"> and extract complex patterns of </w:t>
      </w:r>
      <w:r w:rsidRPr="7225AC40" w:rsidR="110983B9">
        <w:rPr>
          <w:rFonts w:ascii="Calibri" w:hAnsi="Calibri" w:eastAsia="Calibri" w:cs="Calibri" w:asciiTheme="minorAscii" w:hAnsiTheme="minorAscii" w:eastAsiaTheme="minorAscii" w:cstheme="minorAscii"/>
        </w:rPr>
        <w:t>data</w:t>
      </w:r>
      <w:r w:rsidRPr="7225AC40" w:rsidR="110983B9">
        <w:rPr>
          <w:rFonts w:ascii="Calibri" w:hAnsi="Calibri" w:eastAsia="Calibri" w:cs="Calibri" w:asciiTheme="minorAscii" w:hAnsiTheme="minorAscii" w:eastAsiaTheme="minorAscii" w:cstheme="minorAscii"/>
        </w:rPr>
        <w:t>[</w:t>
      </w:r>
      <w:r w:rsidRPr="7225AC40" w:rsidR="6138DEC3">
        <w:rPr>
          <w:rFonts w:ascii="Calibri" w:hAnsi="Calibri" w:eastAsia="Calibri" w:cs="Calibri" w:asciiTheme="minorAscii" w:hAnsiTheme="minorAscii" w:eastAsiaTheme="minorAscii" w:cstheme="minorAscii"/>
        </w:rPr>
        <w:t>8</w:t>
      </w:r>
      <w:r w:rsidRPr="7225AC40" w:rsidR="110983B9">
        <w:rPr>
          <w:rFonts w:ascii="Calibri" w:hAnsi="Calibri" w:eastAsia="Calibri" w:cs="Calibri" w:asciiTheme="minorAscii" w:hAnsiTheme="minorAscii" w:eastAsiaTheme="minorAscii" w:cstheme="minorAscii"/>
        </w:rPr>
        <w:t>].</w:t>
      </w:r>
    </w:p>
    <w:p w:rsidR="00D47A1B" w:rsidP="4DB529D0" w:rsidRDefault="00575668" w14:paraId="6C5DA1AD" w14:textId="40A49D5F">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0856" w:id="3"/>
      <w:bookmarkStart w:name="_Toc1776542028" w:id="1000965984"/>
      <w:r w:rsidRPr="4DB529D0" w:rsidR="5D314DCA">
        <w:rPr>
          <w:rFonts w:ascii="Calibri" w:hAnsi="Calibri" w:eastAsia="Calibri" w:cs="Calibri" w:asciiTheme="minorAscii" w:hAnsiTheme="minorAscii" w:eastAsiaTheme="minorAscii" w:cstheme="minorAscii"/>
          <w:sz w:val="24"/>
          <w:szCs w:val="24"/>
        </w:rPr>
        <w:t>2.</w:t>
      </w:r>
      <w:r w:rsidRPr="4DB529D0" w:rsidR="60215259">
        <w:rPr>
          <w:rFonts w:ascii="Calibri" w:hAnsi="Calibri" w:eastAsia="Calibri" w:cs="Calibri" w:asciiTheme="minorAscii" w:hAnsiTheme="minorAscii" w:eastAsiaTheme="minorAscii" w:cstheme="minorAscii"/>
          <w:sz w:val="24"/>
          <w:szCs w:val="24"/>
        </w:rPr>
        <w:t>Related Work:</w:t>
      </w:r>
      <w:bookmarkEnd w:id="1000965984"/>
    </w:p>
    <w:bookmarkEnd w:id="3"/>
    <w:p w:rsidR="00AA3914" w:rsidP="4DB529D0" w:rsidRDefault="00AA3914" w14:paraId="205DE499" w14:textId="513B9DBB">
      <w:pPr>
        <w:pStyle w:val="Normal"/>
        <w:bidi w:val="0"/>
        <w:spacing w:after="167" w:line="249" w:lineRule="auto"/>
        <w:ind w:left="720" w:right="679" w:hanging="0"/>
        <w:jc w:val="left"/>
        <w:rPr>
          <w:rFonts w:ascii="Calibri" w:hAnsi="Calibri" w:eastAsia="Calibri" w:cs="Calibri" w:asciiTheme="minorAscii" w:hAnsiTheme="minorAscii" w:eastAsiaTheme="minorAscii" w:cstheme="minorAscii"/>
        </w:rPr>
      </w:pPr>
      <w:r w:rsidRPr="4DB529D0" w:rsidR="2F535B1B">
        <w:rPr>
          <w:rFonts w:ascii="Calibri" w:hAnsi="Calibri" w:eastAsia="Calibri" w:cs="Calibri" w:asciiTheme="minorAscii" w:hAnsiTheme="minorAscii" w:eastAsiaTheme="minorAscii" w:cstheme="minorAscii"/>
          <w:color w:val="000000" w:themeColor="text1" w:themeTint="FF" w:themeShade="FF"/>
        </w:rPr>
        <w:t xml:space="preserve">In recent years, Graph Transformers have </w:t>
      </w:r>
      <w:r w:rsidRPr="4DB529D0" w:rsidR="2F535B1B">
        <w:rPr>
          <w:rFonts w:ascii="Calibri" w:hAnsi="Calibri" w:eastAsia="Calibri" w:cs="Calibri" w:asciiTheme="minorAscii" w:hAnsiTheme="minorAscii" w:eastAsiaTheme="minorAscii" w:cstheme="minorAscii"/>
          <w:color w:val="000000" w:themeColor="text1" w:themeTint="FF" w:themeShade="FF"/>
        </w:rPr>
        <w:t>emerged</w:t>
      </w:r>
      <w:r w:rsidRPr="4DB529D0" w:rsidR="2F535B1B">
        <w:rPr>
          <w:rFonts w:ascii="Calibri" w:hAnsi="Calibri" w:eastAsia="Calibri" w:cs="Calibri" w:asciiTheme="minorAscii" w:hAnsiTheme="minorAscii" w:eastAsiaTheme="minorAscii" w:cstheme="minorAscii"/>
          <w:color w:val="000000" w:themeColor="text1" w:themeTint="FF" w:themeShade="FF"/>
        </w:rPr>
        <w:t xml:space="preserve"> as a powerful tool for tasks involving graph-structured data, showing superior capabilities in modeling complex relationships and dependencies compared to traditional Graph Neural Networks (GNNs). Their application in Intrusion Detection Systems (IDSs) is an area of active research due to their potential to enhance detection accuracy, scalability, and explainability.</w:t>
      </w:r>
      <w:r w:rsidRPr="4DB529D0" w:rsidR="317BA730">
        <w:rPr>
          <w:rFonts w:ascii="Calibri" w:hAnsi="Calibri" w:eastAsia="Calibri" w:cs="Calibri" w:asciiTheme="minorAscii" w:hAnsiTheme="minorAscii" w:eastAsiaTheme="minorAscii" w:cstheme="minorAscii"/>
          <w:color w:val="000000" w:themeColor="text1" w:themeTint="FF" w:themeShade="FF"/>
        </w:rPr>
        <w:t xml:space="preserve"> </w:t>
      </w:r>
      <w:r w:rsidRPr="4DB529D0" w:rsidR="5E43C1CA">
        <w:rPr>
          <w:rFonts w:ascii="Calibri" w:hAnsi="Calibri" w:eastAsia="Calibri" w:cs="Calibri" w:asciiTheme="minorAscii" w:hAnsiTheme="minorAscii" w:eastAsiaTheme="minorAscii" w:cstheme="minorAscii"/>
        </w:rPr>
        <w:t xml:space="preserve">Traditional IDS approaches rely on rule-based methods or shallow machine learning algorithms. </w:t>
      </w:r>
      <w:r w:rsidRPr="4DB529D0" w:rsidR="3CE109D0">
        <w:rPr>
          <w:rFonts w:ascii="Calibri" w:hAnsi="Calibri" w:eastAsia="Calibri" w:cs="Calibri" w:asciiTheme="minorAscii" w:hAnsiTheme="minorAscii" w:eastAsiaTheme="minorAscii" w:cstheme="minorAscii"/>
        </w:rPr>
        <w:t>Tools-like</w:t>
      </w:r>
      <w:r w:rsidRPr="4DB529D0" w:rsidR="5E43C1CA">
        <w:rPr>
          <w:rFonts w:ascii="Calibri" w:hAnsi="Calibri" w:eastAsia="Calibri" w:cs="Calibri" w:asciiTheme="minorAscii" w:hAnsiTheme="minorAscii" w:eastAsiaTheme="minorAscii" w:cstheme="minorAscii"/>
        </w:rPr>
        <w:t xml:space="preserve"> Snort and Suricata use predefined signatures for intrusion detection, but they are ineffective against zero-day attacks or evolving threats. Classical machine learning techniques, such as Decision Trees, Support Vector Machines (SVMs), and Random Forests, have been applied to IDS; however, they depend heavily on handcrafted features, which are time-consuming and insufficient for capturing complex relationships in network data.</w:t>
      </w:r>
    </w:p>
    <w:p w:rsidR="003E7A64" w:rsidP="4DB529D0" w:rsidRDefault="003E7A64" w14:paraId="7DFD389C" w14:textId="5268C571">
      <w:pPr>
        <w:pStyle w:val="Normal"/>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2.1 Introduction to Graph Transformers</w:t>
      </w:r>
      <w:r w:rsidRPr="4DB529D0" w:rsidR="05D1111E">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Graph Transformers extend the concept of</w:t>
      </w:r>
      <w:r w:rsidRPr="4DB529D0" w:rsidR="2521D6C8">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transformers, widely successful in natural language processing (Vaswani et al., 2017)</w:t>
      </w:r>
      <w:r w:rsidRPr="4DB529D0" w:rsidR="4AE8C142">
        <w:rPr>
          <w:rFonts w:ascii="Calibri" w:hAnsi="Calibri" w:eastAsia="Calibri" w:cs="Calibri" w:asciiTheme="minorAscii" w:hAnsiTheme="minorAscii" w:eastAsiaTheme="minorAscii" w:cstheme="minorAscii"/>
          <w:color w:val="000000" w:themeColor="text1" w:themeTint="FF" w:themeShade="FF"/>
          <w:sz w:val="20"/>
          <w:szCs w:val="20"/>
        </w:rPr>
        <w:t>[3]. T</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o graph data. Unlike GNNs, which rely on message-passing mechanisms for feature aggregation, Graph Transformers use attention mechanisms to capture both local and global dependencies across nodes. This allows them to effectively model long-range interactions and complex patterns in graph-structured data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Dwivedi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&amp; Bresson, 2021)</w:t>
      </w:r>
      <w:r w:rsidRPr="4DB529D0" w:rsidR="3C1319F5">
        <w:rPr>
          <w:rFonts w:ascii="Calibri" w:hAnsi="Calibri" w:eastAsia="Calibri" w:cs="Calibri" w:asciiTheme="minorAscii" w:hAnsiTheme="minorAscii" w:eastAsiaTheme="minorAscii" w:cstheme="minorAscii"/>
          <w:color w:val="000000" w:themeColor="text1" w:themeTint="FF" w:themeShade="FF"/>
          <w:sz w:val="20"/>
          <w:szCs w:val="20"/>
        </w:rPr>
        <w:t>[9]</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w:t>
      </w:r>
    </w:p>
    <w:p w:rsidR="003E7A64" w:rsidP="4DB529D0" w:rsidRDefault="003E7A64" w14:paraId="508C5E59" w14:textId="2EA48561">
      <w:pPr>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2.2 Relevance to IDSs</w:t>
      </w:r>
      <w:r w:rsidRPr="4DB529D0" w:rsidR="6FA658B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Graph Transformers are particularly suited for IDSs because networked systems can naturally be represented as graphs, where nodes correspond to devices, hosts, or services, and edges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represent</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their interactions. Traditional IDS approaches often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fail to</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fully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leverage</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these relationships, but Graph Transformers can:</w:t>
      </w:r>
      <w:r w:rsidRPr="4DB529D0" w:rsidR="2B9CB8F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Model Global Context</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Capture global interactions in the network, crucial for detecting distributed attacks.</w:t>
      </w:r>
      <w:r w:rsidRPr="4DB529D0" w:rsidR="54DCA9A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Handle Dynamic Networks</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Adapt to evolving network states through attention mechanisms that prioritize significant changes.</w:t>
      </w:r>
      <w:r w:rsidRPr="4DB529D0" w:rsidR="2BD2E6DD">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 Explainability</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Provide interpretable results by highlighting influential nodes and edges contributing to predictions.</w:t>
      </w:r>
    </w:p>
    <w:p w:rsidRPr="003E7A64" w:rsidR="003E7A64" w:rsidP="7225AC40" w:rsidRDefault="003E7A64" w14:paraId="541AF06E" w14:textId="08CA9E3C">
      <w:pPr>
        <w:bidi w:val="0"/>
        <w:spacing w:after="180" w:line="237" w:lineRule="auto"/>
        <w:ind w:left="720" w:right="680"/>
        <w:jc w:val="left"/>
        <w:rPr>
          <w:rFonts w:ascii="Calibri" w:hAnsi="Calibri" w:eastAsia="Calibri" w:cs="Calibri" w:asciiTheme="minorAscii" w:hAnsiTheme="minorAscii" w:eastAsiaTheme="minorAscii" w:cstheme="minorAscii"/>
          <w:color w:val="40404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rPr>
        <w:t>2.3 Existing Research on Graph Transformers for IDS</w:t>
      </w:r>
      <w:r w:rsidRPr="4DB529D0" w:rsidR="646C2FAB">
        <w:rPr>
          <w:rFonts w:ascii="Calibri" w:hAnsi="Calibri" w:eastAsia="Calibri" w:cs="Calibri" w:asciiTheme="minorAscii" w:hAnsiTheme="minorAscii" w:eastAsiaTheme="minorAscii" w:cstheme="minorAscii"/>
          <w:b w:val="1"/>
          <w:bCs w:val="1"/>
          <w:color w:val="000000" w:themeColor="text1" w:themeTint="FF" w:themeShade="FF"/>
        </w:rPr>
        <w:t xml:space="preserve">: </w:t>
      </w:r>
    </w:p>
    <w:p w:rsidRPr="003E7A64" w:rsidR="003E7A64" w:rsidP="4DB529D0" w:rsidRDefault="003E7A64" w14:paraId="0B029E18" w14:textId="5123CD6A">
      <w:pPr>
        <w:pStyle w:val="ListParagraph"/>
        <w:bidi w:val="0"/>
        <w:ind w:left="144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r w:rsidRPr="4DB529D0"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While research on applying Graph Transformers to IDS is still </w:t>
      </w:r>
      <w:r w:rsidRPr="4DB529D0"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emerging</w:t>
      </w:r>
      <w:r w:rsidRPr="4DB529D0"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several studies have </w:t>
      </w:r>
      <w:r w:rsidRPr="4DB529D0"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demonstrated</w:t>
      </w:r>
      <w:r w:rsidRPr="4DB529D0"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their potential:</w:t>
      </w:r>
    </w:p>
    <w:p w:rsidR="4DB529D0" w:rsidP="4DB529D0" w:rsidRDefault="4DB529D0" w14:paraId="523F7E60" w14:textId="570DBA0B">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343E31A6" w:rsidP="4DB529D0" w:rsidRDefault="343E31A6" w14:paraId="7A36E271" w14:textId="6559C720">
      <w:pPr>
        <w:pStyle w:val="Normal"/>
        <w:bidi w:val="0"/>
        <w:ind w:left="720" w:firstLine="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pPr>
      <w:r w:rsidRPr="4DB529D0" w:rsidR="343E31A6">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4DB529D0" w:rsidR="41FEC524">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Table 1: Summary of Graph-Based Models for Intrusion Detection</w:t>
      </w:r>
    </w:p>
    <w:tbl>
      <w:tblPr>
        <w:tblStyle w:val="TableGrid"/>
        <w:bidiVisual w:val="0"/>
        <w:tblW w:w="9313" w:type="dxa"/>
        <w:jc w:val="center"/>
        <w:tblLayout w:type="fixed"/>
        <w:tblLook w:val="06A0" w:firstRow="1" w:lastRow="0" w:firstColumn="1" w:lastColumn="0" w:noHBand="1" w:noVBand="1"/>
      </w:tblPr>
      <w:tblGrid>
        <w:gridCol w:w="960"/>
        <w:gridCol w:w="865"/>
        <w:gridCol w:w="873"/>
        <w:gridCol w:w="1380"/>
        <w:gridCol w:w="2745"/>
        <w:gridCol w:w="2490"/>
      </w:tblGrid>
      <w:tr w:rsidR="7225AC40" w:rsidTr="4DB529D0" w14:paraId="0B8D7C59">
        <w:trPr>
          <w:trHeight w:val="300"/>
        </w:trPr>
        <w:tc>
          <w:tcPr>
            <w:tcW w:w="960" w:type="dxa"/>
            <w:tcMar/>
            <w:vAlign w:val="center"/>
          </w:tcPr>
          <w:p w:rsidR="7225AC40" w:rsidP="4DB529D0" w:rsidRDefault="7225AC40" w14:paraId="5EFA73C7" w14:textId="6DF40969">
            <w:pPr>
              <w:pStyle w:val="Normal"/>
              <w:bidi w:val="0"/>
              <w:jc w:val="left"/>
              <w:rPr>
                <w:rFonts w:ascii="Angsana New" w:hAnsi="Angsana New" w:eastAsia="Angsana New" w:cs="Angsana New"/>
                <w:b w:val="0"/>
                <w:bCs w:val="0"/>
                <w:sz w:val="20"/>
                <w:szCs w:val="20"/>
              </w:rPr>
            </w:pPr>
            <w:r w:rsidRPr="4DB529D0" w:rsidR="6C2C1A2E">
              <w:rPr>
                <w:rFonts w:ascii="Angsana New" w:hAnsi="Angsana New" w:eastAsia="Angsana New" w:cs="Angsana New"/>
                <w:b w:val="0"/>
                <w:bCs w:val="0"/>
                <w:sz w:val="20"/>
                <w:szCs w:val="20"/>
              </w:rPr>
              <w:t>P</w:t>
            </w:r>
            <w:r w:rsidRPr="4DB529D0" w:rsidR="3EBC4CFB">
              <w:rPr>
                <w:rFonts w:ascii="Angsana New" w:hAnsi="Angsana New" w:eastAsia="Angsana New" w:cs="Angsana New"/>
                <w:b w:val="0"/>
                <w:bCs w:val="0"/>
                <w:sz w:val="20"/>
                <w:szCs w:val="20"/>
              </w:rPr>
              <w:t>aper</w:t>
            </w:r>
          </w:p>
        </w:tc>
        <w:tc>
          <w:tcPr>
            <w:tcW w:w="865" w:type="dxa"/>
            <w:tcMar/>
            <w:vAlign w:val="center"/>
          </w:tcPr>
          <w:p w:rsidR="7225AC40" w:rsidP="4DB529D0" w:rsidRDefault="7225AC40" w14:paraId="7502EDB8" w14:textId="4BD87B21">
            <w:pPr>
              <w:pStyle w:val="Normal"/>
              <w:bidi w:val="0"/>
              <w:jc w:val="left"/>
              <w:rPr>
                <w:rFonts w:ascii="Angsana New" w:hAnsi="Angsana New" w:eastAsia="Angsana New" w:cs="Angsana New"/>
                <w:b w:val="0"/>
                <w:bCs w:val="0"/>
                <w:sz w:val="20"/>
                <w:szCs w:val="20"/>
              </w:rPr>
            </w:pPr>
            <w:r w:rsidRPr="4DB529D0" w:rsidR="3EBC4CFB">
              <w:rPr>
                <w:rFonts w:ascii="Angsana New" w:hAnsi="Angsana New" w:eastAsia="Angsana New" w:cs="Angsana New"/>
                <w:b w:val="0"/>
                <w:bCs w:val="0"/>
                <w:sz w:val="20"/>
                <w:szCs w:val="20"/>
              </w:rPr>
              <w:t>Year</w:t>
            </w:r>
          </w:p>
        </w:tc>
        <w:tc>
          <w:tcPr>
            <w:tcW w:w="873" w:type="dxa"/>
            <w:tcMar/>
            <w:vAlign w:val="center"/>
          </w:tcPr>
          <w:p w:rsidR="7225AC40" w:rsidP="4DB529D0" w:rsidRDefault="7225AC40" w14:paraId="4121530E" w14:textId="5D006CBB">
            <w:pPr>
              <w:pStyle w:val="Normal"/>
              <w:bidi w:val="0"/>
              <w:jc w:val="left"/>
              <w:rPr>
                <w:rFonts w:ascii="Angsana New" w:hAnsi="Angsana New" w:eastAsia="Angsana New" w:cs="Angsana New"/>
                <w:b w:val="0"/>
                <w:bCs w:val="0"/>
                <w:sz w:val="20"/>
                <w:szCs w:val="20"/>
              </w:rPr>
            </w:pPr>
            <w:r w:rsidRPr="4DB529D0" w:rsidR="3EBC4CFB">
              <w:rPr>
                <w:rFonts w:ascii="Angsana New" w:hAnsi="Angsana New" w:eastAsia="Angsana New" w:cs="Angsana New"/>
                <w:b w:val="0"/>
                <w:bCs w:val="0"/>
                <w:sz w:val="20"/>
                <w:szCs w:val="20"/>
              </w:rPr>
              <w:t>Dataset used</w:t>
            </w:r>
          </w:p>
        </w:tc>
        <w:tc>
          <w:tcPr>
            <w:tcW w:w="1380" w:type="dxa"/>
            <w:tcMar/>
            <w:vAlign w:val="center"/>
          </w:tcPr>
          <w:p w:rsidR="7225AC40" w:rsidP="4DB529D0" w:rsidRDefault="7225AC40" w14:paraId="67C248B0" w14:textId="4585076A">
            <w:pPr>
              <w:pStyle w:val="Normal"/>
              <w:bidi w:val="0"/>
              <w:jc w:val="left"/>
              <w:rPr>
                <w:rFonts w:ascii="Angsana New" w:hAnsi="Angsana New" w:eastAsia="Angsana New" w:cs="Angsana New"/>
                <w:b w:val="0"/>
                <w:bCs w:val="0"/>
                <w:sz w:val="20"/>
                <w:szCs w:val="20"/>
              </w:rPr>
            </w:pPr>
            <w:r w:rsidRPr="4DB529D0" w:rsidR="61AE7A7B">
              <w:rPr>
                <w:rFonts w:ascii="Angsana New" w:hAnsi="Angsana New" w:eastAsia="Angsana New" w:cs="Angsana New"/>
                <w:b w:val="0"/>
                <w:bCs w:val="0"/>
                <w:sz w:val="20"/>
                <w:szCs w:val="20"/>
              </w:rPr>
              <w:t>architecture</w:t>
            </w:r>
          </w:p>
        </w:tc>
        <w:tc>
          <w:tcPr>
            <w:tcW w:w="2745" w:type="dxa"/>
            <w:tcMar/>
            <w:vAlign w:val="center"/>
          </w:tcPr>
          <w:p w:rsidR="7225AC40" w:rsidP="4DB529D0" w:rsidRDefault="7225AC40" w14:paraId="1BFA952E" w14:textId="673EA2FA">
            <w:pPr>
              <w:pStyle w:val="Normal"/>
              <w:bidi w:val="0"/>
              <w:jc w:val="left"/>
              <w:rPr>
                <w:rFonts w:ascii="Angsana New" w:hAnsi="Angsana New" w:eastAsia="Angsana New" w:cs="Angsana New"/>
                <w:b w:val="0"/>
                <w:bCs w:val="0"/>
                <w:sz w:val="20"/>
                <w:szCs w:val="20"/>
              </w:rPr>
            </w:pPr>
            <w:r w:rsidRPr="4DB529D0" w:rsidR="289E2E4B">
              <w:rPr>
                <w:rFonts w:ascii="Angsana New" w:hAnsi="Angsana New" w:eastAsia="Angsana New" w:cs="Angsana New"/>
                <w:b w:val="0"/>
                <w:bCs w:val="0"/>
                <w:sz w:val="20"/>
                <w:szCs w:val="20"/>
              </w:rPr>
              <w:t>Key Contributions</w:t>
            </w:r>
          </w:p>
        </w:tc>
        <w:tc>
          <w:tcPr>
            <w:tcW w:w="2490" w:type="dxa"/>
            <w:tcMar/>
            <w:vAlign w:val="center"/>
          </w:tcPr>
          <w:p w:rsidR="7225AC40" w:rsidP="4DB529D0" w:rsidRDefault="7225AC40" w14:paraId="4E6AB95E" w14:textId="2D10B1A6">
            <w:pPr>
              <w:pStyle w:val="Normal"/>
              <w:bidi w:val="0"/>
              <w:jc w:val="left"/>
              <w:rPr>
                <w:rFonts w:ascii="Angsana New" w:hAnsi="Angsana New" w:eastAsia="Angsana New" w:cs="Angsana New"/>
                <w:b w:val="0"/>
                <w:bCs w:val="0"/>
                <w:sz w:val="20"/>
                <w:szCs w:val="20"/>
              </w:rPr>
            </w:pPr>
            <w:r w:rsidRPr="4DB529D0" w:rsidR="7739223A">
              <w:rPr>
                <w:rFonts w:ascii="Angsana New" w:hAnsi="Angsana New" w:eastAsia="Angsana New" w:cs="Angsana New"/>
                <w:b w:val="0"/>
                <w:bCs w:val="0"/>
                <w:sz w:val="20"/>
                <w:szCs w:val="20"/>
              </w:rPr>
              <w:t>Limations</w:t>
            </w:r>
          </w:p>
        </w:tc>
      </w:tr>
      <w:tr w:rsidR="7225AC40" w:rsidTr="4DB529D0" w14:paraId="17ACA223">
        <w:trPr>
          <w:trHeight w:val="365"/>
        </w:trPr>
        <w:tc>
          <w:tcPr>
            <w:tcW w:w="960" w:type="dxa"/>
            <w:tcMar/>
            <w:vAlign w:val="center"/>
          </w:tcPr>
          <w:p w:rsidR="521AC436" w:rsidP="4DB529D0" w:rsidRDefault="521AC436" w14:paraId="5A39BB9D" w14:textId="35C81AD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1DAF935">
              <w:rPr>
                <w:rFonts w:ascii="Angsana New" w:hAnsi="Angsana New" w:eastAsia="Angsana New" w:cs="Angsana New"/>
                <w:b w:val="0"/>
                <w:bCs w:val="0"/>
                <w:sz w:val="20"/>
                <w:szCs w:val="20"/>
              </w:rPr>
              <w:t>Wu et al. [1</w:t>
            </w:r>
            <w:r w:rsidRPr="4DB529D0" w:rsidR="4656CCE0">
              <w:rPr>
                <w:rFonts w:ascii="Angsana New" w:hAnsi="Angsana New" w:eastAsia="Angsana New" w:cs="Angsana New"/>
                <w:b w:val="0"/>
                <w:bCs w:val="0"/>
                <w:sz w:val="20"/>
                <w:szCs w:val="20"/>
              </w:rPr>
              <w:t>5</w:t>
            </w:r>
            <w:r w:rsidRPr="4DB529D0" w:rsidR="41DAF935">
              <w:rPr>
                <w:rFonts w:ascii="Angsana New" w:hAnsi="Angsana New" w:eastAsia="Angsana New" w:cs="Angsana New"/>
                <w:b w:val="0"/>
                <w:bCs w:val="0"/>
                <w:sz w:val="20"/>
                <w:szCs w:val="20"/>
              </w:rPr>
              <w:t>]</w:t>
            </w:r>
          </w:p>
        </w:tc>
        <w:tc>
          <w:tcPr>
            <w:tcW w:w="865" w:type="dxa"/>
            <w:tcMar/>
            <w:vAlign w:val="center"/>
          </w:tcPr>
          <w:p w:rsidR="521AC436" w:rsidP="4DB529D0" w:rsidRDefault="521AC436" w14:paraId="015D82F1" w14:textId="22849E9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1DAF935">
              <w:rPr>
                <w:rFonts w:ascii="Angsana New" w:hAnsi="Angsana New" w:eastAsia="Angsana New" w:cs="Angsana New"/>
                <w:b w:val="0"/>
                <w:bCs w:val="0"/>
                <w:sz w:val="20"/>
                <w:szCs w:val="20"/>
              </w:rPr>
              <w:t>202</w:t>
            </w:r>
          </w:p>
        </w:tc>
        <w:tc>
          <w:tcPr>
            <w:tcW w:w="873" w:type="dxa"/>
            <w:tcMar/>
            <w:vAlign w:val="center"/>
          </w:tcPr>
          <w:p w:rsidR="521AC436" w:rsidP="4DB529D0" w:rsidRDefault="521AC436" w14:paraId="7BF0AB75" w14:textId="48839E6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1DAF935">
              <w:rPr>
                <w:rFonts w:ascii="Angsana New" w:hAnsi="Angsana New" w:eastAsia="Angsana New" w:cs="Angsana New"/>
                <w:b w:val="0"/>
                <w:bCs w:val="0"/>
                <w:sz w:val="20"/>
                <w:szCs w:val="20"/>
              </w:rPr>
              <w:t>NSL-KDD</w:t>
            </w:r>
          </w:p>
        </w:tc>
        <w:tc>
          <w:tcPr>
            <w:tcW w:w="1380" w:type="dxa"/>
            <w:tcMar/>
            <w:vAlign w:val="center"/>
          </w:tcPr>
          <w:p w:rsidR="64D4F09B" w:rsidP="4DB529D0" w:rsidRDefault="64D4F09B" w14:paraId="66FD8088" w14:textId="0418983E">
            <w:pPr>
              <w:pStyle w:val="Normal"/>
              <w:bidi w:val="0"/>
              <w:jc w:val="left"/>
              <w:rPr>
                <w:rFonts w:ascii="Angsana New" w:hAnsi="Angsana New" w:eastAsia="Angsana New" w:cs="Angsana New"/>
                <w:b w:val="0"/>
                <w:bCs w:val="0"/>
                <w:sz w:val="20"/>
                <w:szCs w:val="20"/>
              </w:rPr>
            </w:pPr>
            <w:r w:rsidRPr="4DB529D0" w:rsidR="512B9E95">
              <w:rPr>
                <w:rFonts w:ascii="Angsana New" w:hAnsi="Angsana New" w:eastAsia="Angsana New" w:cs="Angsana New"/>
                <w:b w:val="0"/>
                <w:bCs w:val="0"/>
                <w:sz w:val="20"/>
                <w:szCs w:val="20"/>
              </w:rPr>
              <w:t xml:space="preserve">Graph Neural Network (GNN)  </w:t>
            </w:r>
          </w:p>
        </w:tc>
        <w:tc>
          <w:tcPr>
            <w:tcW w:w="2745" w:type="dxa"/>
            <w:tcMar/>
            <w:vAlign w:val="center"/>
          </w:tcPr>
          <w:p w:rsidR="521AC436" w:rsidP="4DB529D0" w:rsidRDefault="521AC436" w14:paraId="55AA9FFA" w14:textId="249B12C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1DAF935">
              <w:rPr>
                <w:rFonts w:ascii="Angsana New" w:hAnsi="Angsana New" w:eastAsia="Angsana New" w:cs="Angsana New"/>
                <w:b w:val="0"/>
                <w:bCs w:val="0"/>
                <w:sz w:val="20"/>
                <w:szCs w:val="20"/>
              </w:rPr>
              <w:t>Demonstrated GNNs' ability to capture structural dependencies in network data.</w:t>
            </w:r>
          </w:p>
        </w:tc>
        <w:tc>
          <w:tcPr>
            <w:tcW w:w="2490" w:type="dxa"/>
            <w:tcMar/>
            <w:vAlign w:val="center"/>
          </w:tcPr>
          <w:p w:rsidR="521AC436" w:rsidP="4DB529D0" w:rsidRDefault="521AC436" w14:paraId="5704CC88" w14:textId="1F1811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1DAF935">
              <w:rPr>
                <w:rFonts w:ascii="Angsana New" w:hAnsi="Angsana New" w:eastAsia="Angsana New" w:cs="Angsana New"/>
                <w:b w:val="0"/>
                <w:bCs w:val="0"/>
                <w:sz w:val="20"/>
                <w:szCs w:val="20"/>
              </w:rPr>
              <w:t>Limited to small dataset; no hyperparameter tuning reported.</w:t>
            </w:r>
          </w:p>
        </w:tc>
      </w:tr>
      <w:tr w:rsidR="7225AC40" w:rsidTr="4DB529D0" w14:paraId="7AEB4449">
        <w:trPr>
          <w:trHeight w:val="300"/>
        </w:trPr>
        <w:tc>
          <w:tcPr>
            <w:tcW w:w="960" w:type="dxa"/>
            <w:tcMar/>
            <w:vAlign w:val="center"/>
          </w:tcPr>
          <w:p w:rsidR="2F958417" w:rsidP="4DB529D0" w:rsidRDefault="2F958417" w14:paraId="1D7E57D0" w14:textId="382BE6E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5926620">
              <w:rPr>
                <w:rFonts w:ascii="Angsana New" w:hAnsi="Angsana New" w:eastAsia="Angsana New" w:cs="Angsana New"/>
                <w:b w:val="0"/>
                <w:bCs w:val="0"/>
                <w:sz w:val="20"/>
                <w:szCs w:val="20"/>
              </w:rPr>
              <w:t>Vaswani</w:t>
            </w:r>
            <w:r w:rsidRPr="4DB529D0" w:rsidR="45926620">
              <w:rPr>
                <w:rFonts w:ascii="Angsana New" w:hAnsi="Angsana New" w:eastAsia="Angsana New" w:cs="Angsana New"/>
                <w:b w:val="0"/>
                <w:bCs w:val="0"/>
                <w:sz w:val="20"/>
                <w:szCs w:val="20"/>
              </w:rPr>
              <w:t xml:space="preserve"> et al. [</w:t>
            </w:r>
            <w:r w:rsidRPr="4DB529D0" w:rsidR="0FB0819F">
              <w:rPr>
                <w:rFonts w:ascii="Angsana New" w:hAnsi="Angsana New" w:eastAsia="Angsana New" w:cs="Angsana New"/>
                <w:b w:val="0"/>
                <w:bCs w:val="0"/>
                <w:sz w:val="20"/>
                <w:szCs w:val="20"/>
              </w:rPr>
              <w:t>3</w:t>
            </w:r>
            <w:r w:rsidRPr="4DB529D0" w:rsidR="45926620">
              <w:rPr>
                <w:rFonts w:ascii="Angsana New" w:hAnsi="Angsana New" w:eastAsia="Angsana New" w:cs="Angsana New"/>
                <w:b w:val="0"/>
                <w:bCs w:val="0"/>
                <w:sz w:val="20"/>
                <w:szCs w:val="20"/>
              </w:rPr>
              <w:t>]</w:t>
            </w:r>
          </w:p>
        </w:tc>
        <w:tc>
          <w:tcPr>
            <w:tcW w:w="865" w:type="dxa"/>
            <w:tcMar/>
            <w:vAlign w:val="center"/>
          </w:tcPr>
          <w:p w:rsidR="2F958417" w:rsidP="4DB529D0" w:rsidRDefault="2F958417" w14:paraId="432BC8FB" w14:textId="46290C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5926620">
              <w:rPr>
                <w:rFonts w:ascii="Angsana New" w:hAnsi="Angsana New" w:eastAsia="Angsana New" w:cs="Angsana New"/>
                <w:b w:val="0"/>
                <w:bCs w:val="0"/>
                <w:sz w:val="20"/>
                <w:szCs w:val="20"/>
              </w:rPr>
              <w:t>2017</w:t>
            </w:r>
          </w:p>
        </w:tc>
        <w:tc>
          <w:tcPr>
            <w:tcW w:w="873" w:type="dxa"/>
            <w:tcMar/>
            <w:vAlign w:val="center"/>
          </w:tcPr>
          <w:p w:rsidR="2F958417" w:rsidP="4DB529D0" w:rsidRDefault="2F958417" w14:paraId="73D158FA" w14:textId="405C9B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5926620">
              <w:rPr>
                <w:rFonts w:ascii="Angsana New" w:hAnsi="Angsana New" w:eastAsia="Angsana New" w:cs="Angsana New"/>
                <w:b w:val="0"/>
                <w:bCs w:val="0"/>
                <w:sz w:val="20"/>
                <w:szCs w:val="20"/>
              </w:rPr>
              <w:t>N/A (NLP-focused)</w:t>
            </w:r>
          </w:p>
        </w:tc>
        <w:tc>
          <w:tcPr>
            <w:tcW w:w="1380" w:type="dxa"/>
            <w:tcMar/>
            <w:vAlign w:val="center"/>
          </w:tcPr>
          <w:p w:rsidR="2F958417" w:rsidP="4DB529D0" w:rsidRDefault="2F958417" w14:paraId="50FF168E" w14:textId="23BF46F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5926620">
              <w:rPr>
                <w:rFonts w:ascii="Angsana New" w:hAnsi="Angsana New" w:eastAsia="Angsana New" w:cs="Angsana New"/>
                <w:b w:val="0"/>
                <w:bCs w:val="0"/>
                <w:sz w:val="20"/>
                <w:szCs w:val="20"/>
              </w:rPr>
              <w:t>Transformer</w:t>
            </w:r>
          </w:p>
        </w:tc>
        <w:tc>
          <w:tcPr>
            <w:tcW w:w="2745" w:type="dxa"/>
            <w:tcMar/>
            <w:vAlign w:val="center"/>
          </w:tcPr>
          <w:p w:rsidR="2F958417" w:rsidP="4DB529D0" w:rsidRDefault="2F958417" w14:paraId="566AD655" w14:textId="4162CDC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5926620">
              <w:rPr>
                <w:rFonts w:ascii="Angsana New" w:hAnsi="Angsana New" w:eastAsia="Angsana New" w:cs="Angsana New"/>
                <w:b w:val="0"/>
                <w:bCs w:val="0"/>
                <w:sz w:val="20"/>
                <w:szCs w:val="20"/>
              </w:rPr>
              <w:t>Introduced self-attention mechanism for capturing long-range dependencies.</w:t>
            </w:r>
          </w:p>
        </w:tc>
        <w:tc>
          <w:tcPr>
            <w:tcW w:w="2490" w:type="dxa"/>
            <w:tcMar/>
            <w:vAlign w:val="center"/>
          </w:tcPr>
          <w:p w:rsidR="2F958417" w:rsidP="4DB529D0" w:rsidRDefault="2F958417" w14:paraId="1783DC61" w14:textId="15806A7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45926620">
              <w:rPr>
                <w:rFonts w:ascii="Angsana New" w:hAnsi="Angsana New" w:eastAsia="Angsana New" w:cs="Angsana New"/>
                <w:b w:val="0"/>
                <w:bCs w:val="0"/>
                <w:sz w:val="20"/>
                <w:szCs w:val="20"/>
              </w:rPr>
              <w:t>Not applied to intrusion detection; lacks domain-specific evaluation.</w:t>
            </w:r>
          </w:p>
        </w:tc>
      </w:tr>
      <w:tr w:rsidR="7225AC40" w:rsidTr="4DB529D0" w14:paraId="5B41DA86">
        <w:trPr>
          <w:trHeight w:val="675"/>
        </w:trPr>
        <w:tc>
          <w:tcPr>
            <w:tcW w:w="960" w:type="dxa"/>
            <w:tcMar/>
            <w:vAlign w:val="center"/>
          </w:tcPr>
          <w:p w:rsidR="24186967" w:rsidP="4DB529D0" w:rsidRDefault="24186967" w14:paraId="1514503E" w14:textId="120E8CA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Javaid</w:t>
            </w:r>
            <w:r w:rsidRPr="4DB529D0" w:rsidR="5CDBA766">
              <w:rPr>
                <w:rFonts w:ascii="Angsana New" w:hAnsi="Angsana New" w:eastAsia="Angsana New" w:cs="Angsana New"/>
                <w:b w:val="0"/>
                <w:bCs w:val="0"/>
                <w:sz w:val="20"/>
                <w:szCs w:val="20"/>
              </w:rPr>
              <w:t xml:space="preserve"> et al. [</w:t>
            </w:r>
            <w:r w:rsidRPr="4DB529D0" w:rsidR="031EDE6B">
              <w:rPr>
                <w:rFonts w:ascii="Angsana New" w:hAnsi="Angsana New" w:eastAsia="Angsana New" w:cs="Angsana New"/>
                <w:b w:val="0"/>
                <w:bCs w:val="0"/>
                <w:sz w:val="20"/>
                <w:szCs w:val="20"/>
              </w:rPr>
              <w:t>1</w:t>
            </w:r>
            <w:r w:rsidRPr="4DB529D0" w:rsidR="1BF570E5">
              <w:rPr>
                <w:rFonts w:ascii="Angsana New" w:hAnsi="Angsana New" w:eastAsia="Angsana New" w:cs="Angsana New"/>
                <w:b w:val="0"/>
                <w:bCs w:val="0"/>
                <w:sz w:val="20"/>
                <w:szCs w:val="20"/>
              </w:rPr>
              <w:t>6</w:t>
            </w:r>
            <w:r w:rsidRPr="4DB529D0" w:rsidR="5CDBA766">
              <w:rPr>
                <w:rFonts w:ascii="Angsana New" w:hAnsi="Angsana New" w:eastAsia="Angsana New" w:cs="Angsana New"/>
                <w:b w:val="0"/>
                <w:bCs w:val="0"/>
                <w:sz w:val="20"/>
                <w:szCs w:val="20"/>
              </w:rPr>
              <w:t>]</w:t>
            </w:r>
          </w:p>
        </w:tc>
        <w:tc>
          <w:tcPr>
            <w:tcW w:w="865" w:type="dxa"/>
            <w:tcMar/>
            <w:vAlign w:val="center"/>
          </w:tcPr>
          <w:p w:rsidR="24186967" w:rsidP="4DB529D0" w:rsidRDefault="24186967" w14:paraId="22F978EA" w14:textId="7F20C34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2016</w:t>
            </w:r>
          </w:p>
          <w:p w:rsidR="7225AC40" w:rsidP="4DB529D0" w:rsidRDefault="7225AC40" w14:paraId="4D7BDFC5" w14:textId="282C7663">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4DB529D0" w:rsidRDefault="24186967" w14:paraId="54954499" w14:textId="611FB8D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KDD Cup 1999</w:t>
            </w:r>
          </w:p>
          <w:p w:rsidR="7225AC40" w:rsidP="4DB529D0" w:rsidRDefault="7225AC40" w14:paraId="4266FB09" w14:textId="64A3DDFC">
            <w:pPr>
              <w:pStyle w:val="Normal"/>
              <w:bidi w:val="0"/>
              <w:jc w:val="left"/>
              <w:rPr>
                <w:rFonts w:ascii="Angsana New" w:hAnsi="Angsana New" w:eastAsia="Angsana New" w:cs="Angsana New"/>
                <w:b w:val="0"/>
                <w:bCs w:val="0"/>
                <w:sz w:val="20"/>
                <w:szCs w:val="20"/>
              </w:rPr>
            </w:pPr>
          </w:p>
        </w:tc>
        <w:tc>
          <w:tcPr>
            <w:tcW w:w="1380" w:type="dxa"/>
            <w:tcMar/>
            <w:vAlign w:val="center"/>
          </w:tcPr>
          <w:p w:rsidR="24186967" w:rsidP="4DB529D0" w:rsidRDefault="24186967" w14:paraId="24FE41C2" w14:textId="3D68BB2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Deep Neural Network (DNN)</w:t>
            </w:r>
          </w:p>
        </w:tc>
        <w:tc>
          <w:tcPr>
            <w:tcW w:w="2745" w:type="dxa"/>
            <w:tcMar/>
            <w:vAlign w:val="center"/>
          </w:tcPr>
          <w:p w:rsidR="24186967" w:rsidP="4DB529D0" w:rsidRDefault="24186967" w14:paraId="336D1354" w14:textId="29B7A22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Applied deep learning to IDS, achieving higher accuracy than traditional methods.</w:t>
            </w:r>
          </w:p>
        </w:tc>
        <w:tc>
          <w:tcPr>
            <w:tcW w:w="2490" w:type="dxa"/>
            <w:tcMar/>
            <w:vAlign w:val="center"/>
          </w:tcPr>
          <w:p w:rsidR="24186967" w:rsidP="4DB529D0" w:rsidRDefault="24186967" w14:paraId="757252ED" w14:textId="4E6F40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Dataset outdated; model struggles with imbalanced data.</w:t>
            </w:r>
          </w:p>
        </w:tc>
      </w:tr>
      <w:tr w:rsidR="7225AC40" w:rsidTr="4DB529D0" w14:paraId="57E882D0">
        <w:trPr>
          <w:trHeight w:val="424"/>
        </w:trPr>
        <w:tc>
          <w:tcPr>
            <w:tcW w:w="960" w:type="dxa"/>
            <w:tcMar/>
            <w:vAlign w:val="center"/>
          </w:tcPr>
          <w:p w:rsidR="24186967" w:rsidP="4DB529D0" w:rsidRDefault="24186967" w14:paraId="4A790E98" w14:textId="1D8C346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Zhang et al. [</w:t>
            </w:r>
            <w:r w:rsidRPr="4DB529D0" w:rsidR="13767013">
              <w:rPr>
                <w:rFonts w:ascii="Angsana New" w:hAnsi="Angsana New" w:eastAsia="Angsana New" w:cs="Angsana New"/>
                <w:b w:val="0"/>
                <w:bCs w:val="0"/>
                <w:sz w:val="20"/>
                <w:szCs w:val="20"/>
              </w:rPr>
              <w:t>1</w:t>
            </w:r>
            <w:r w:rsidRPr="4DB529D0" w:rsidR="7E9D68C7">
              <w:rPr>
                <w:rFonts w:ascii="Angsana New" w:hAnsi="Angsana New" w:eastAsia="Angsana New" w:cs="Angsana New"/>
                <w:b w:val="0"/>
                <w:bCs w:val="0"/>
                <w:sz w:val="20"/>
                <w:szCs w:val="20"/>
              </w:rPr>
              <w:t>7</w:t>
            </w:r>
            <w:r w:rsidRPr="4DB529D0" w:rsidR="5CDBA766">
              <w:rPr>
                <w:rFonts w:ascii="Angsana New" w:hAnsi="Angsana New" w:eastAsia="Angsana New" w:cs="Angsana New"/>
                <w:b w:val="0"/>
                <w:bCs w:val="0"/>
                <w:sz w:val="20"/>
                <w:szCs w:val="20"/>
              </w:rPr>
              <w:t>]</w:t>
            </w:r>
          </w:p>
        </w:tc>
        <w:tc>
          <w:tcPr>
            <w:tcW w:w="865" w:type="dxa"/>
            <w:tcMar/>
            <w:vAlign w:val="center"/>
          </w:tcPr>
          <w:p w:rsidR="24186967" w:rsidP="4DB529D0" w:rsidRDefault="24186967" w14:paraId="39995F5F" w14:textId="3C8931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2020</w:t>
            </w:r>
          </w:p>
        </w:tc>
        <w:tc>
          <w:tcPr>
            <w:tcW w:w="873" w:type="dxa"/>
            <w:tcMar/>
            <w:vAlign w:val="center"/>
          </w:tcPr>
          <w:p w:rsidR="24186967" w:rsidP="4DB529D0" w:rsidRDefault="24186967" w14:paraId="393B7F27" w14:textId="699830F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CICIDS2017</w:t>
            </w:r>
          </w:p>
        </w:tc>
        <w:tc>
          <w:tcPr>
            <w:tcW w:w="1380" w:type="dxa"/>
            <w:tcMar/>
            <w:vAlign w:val="center"/>
          </w:tcPr>
          <w:p w:rsidR="24186967" w:rsidP="4DB529D0" w:rsidRDefault="24186967" w14:paraId="7B551AE8" w14:textId="6361029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Graph Convolutional Network (GCN)</w:t>
            </w:r>
          </w:p>
        </w:tc>
        <w:tc>
          <w:tcPr>
            <w:tcW w:w="2745" w:type="dxa"/>
            <w:tcMar/>
            <w:vAlign w:val="center"/>
          </w:tcPr>
          <w:p w:rsidR="24186967" w:rsidP="4DB529D0" w:rsidRDefault="24186967" w14:paraId="2BD55041" w14:textId="5ED4144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Combined GCNs with attention mechanisms for improved feature extraction.</w:t>
            </w:r>
          </w:p>
        </w:tc>
        <w:tc>
          <w:tcPr>
            <w:tcW w:w="2490" w:type="dxa"/>
            <w:tcMar/>
            <w:vAlign w:val="center"/>
          </w:tcPr>
          <w:p w:rsidR="24186967" w:rsidP="4DB529D0" w:rsidRDefault="24186967" w14:paraId="3C59A5E5" w14:textId="1794F28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Hyperparameters not optimized; scalability not tested on large-scale networks.</w:t>
            </w:r>
          </w:p>
        </w:tc>
      </w:tr>
      <w:tr w:rsidR="7225AC40" w:rsidTr="4DB529D0" w14:paraId="380AB040">
        <w:trPr>
          <w:trHeight w:val="300"/>
        </w:trPr>
        <w:tc>
          <w:tcPr>
            <w:tcW w:w="960" w:type="dxa"/>
            <w:tcMar/>
            <w:vAlign w:val="center"/>
          </w:tcPr>
          <w:p w:rsidR="24186967" w:rsidP="4DB529D0" w:rsidRDefault="24186967" w14:paraId="339C6A78" w14:textId="5CC9471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Chen et al. [</w:t>
            </w:r>
            <w:r w:rsidRPr="4DB529D0" w:rsidR="563F7BDB">
              <w:rPr>
                <w:rFonts w:ascii="Angsana New" w:hAnsi="Angsana New" w:eastAsia="Angsana New" w:cs="Angsana New"/>
                <w:b w:val="0"/>
                <w:bCs w:val="0"/>
                <w:sz w:val="20"/>
                <w:szCs w:val="20"/>
              </w:rPr>
              <w:t>1</w:t>
            </w:r>
            <w:r w:rsidRPr="4DB529D0" w:rsidR="0DD17FF7">
              <w:rPr>
                <w:rFonts w:ascii="Angsana New" w:hAnsi="Angsana New" w:eastAsia="Angsana New" w:cs="Angsana New"/>
                <w:b w:val="0"/>
                <w:bCs w:val="0"/>
                <w:sz w:val="20"/>
                <w:szCs w:val="20"/>
              </w:rPr>
              <w:t>8</w:t>
            </w:r>
            <w:r w:rsidRPr="4DB529D0" w:rsidR="5CDBA766">
              <w:rPr>
                <w:rFonts w:ascii="Angsana New" w:hAnsi="Angsana New" w:eastAsia="Angsana New" w:cs="Angsana New"/>
                <w:b w:val="0"/>
                <w:bCs w:val="0"/>
                <w:sz w:val="20"/>
                <w:szCs w:val="20"/>
              </w:rPr>
              <w:t>]</w:t>
            </w:r>
          </w:p>
        </w:tc>
        <w:tc>
          <w:tcPr>
            <w:tcW w:w="865" w:type="dxa"/>
            <w:tcMar/>
            <w:vAlign w:val="center"/>
          </w:tcPr>
          <w:p w:rsidR="24186967" w:rsidP="4DB529D0" w:rsidRDefault="24186967" w14:paraId="2B2C8FB1" w14:textId="0584213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2020</w:t>
            </w:r>
          </w:p>
          <w:p w:rsidR="7225AC40" w:rsidP="4DB529D0" w:rsidRDefault="7225AC40" w14:paraId="431583A5" w14:textId="0BE197BC">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4DB529D0" w:rsidRDefault="24186967" w14:paraId="3FB17CA7" w14:textId="4FB1905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UNSW-NB15</w:t>
            </w:r>
          </w:p>
        </w:tc>
        <w:tc>
          <w:tcPr>
            <w:tcW w:w="1380" w:type="dxa"/>
            <w:tcMar/>
            <w:vAlign w:val="center"/>
          </w:tcPr>
          <w:p w:rsidR="24186967" w:rsidP="4DB529D0" w:rsidRDefault="24186967" w14:paraId="4BEC8B54" w14:textId="6DC0538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Recurrent Neural Network (RNN)</w:t>
            </w:r>
          </w:p>
        </w:tc>
        <w:tc>
          <w:tcPr>
            <w:tcW w:w="2745" w:type="dxa"/>
            <w:tcMar/>
            <w:vAlign w:val="center"/>
          </w:tcPr>
          <w:p w:rsidR="24186967" w:rsidP="4DB529D0" w:rsidRDefault="24186967" w14:paraId="74C74C52" w14:textId="0E32D2D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Focused on sequential data modeling for detecting time-series-based attacks.</w:t>
            </w:r>
          </w:p>
        </w:tc>
        <w:tc>
          <w:tcPr>
            <w:tcW w:w="2490" w:type="dxa"/>
            <w:tcMar/>
            <w:vAlign w:val="center"/>
          </w:tcPr>
          <w:p w:rsidR="24186967" w:rsidP="4DB529D0" w:rsidRDefault="24186967" w14:paraId="47D5C865" w14:textId="7940449E">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Ignores structural relationships in network data; limited to specific attack types.</w:t>
            </w:r>
          </w:p>
        </w:tc>
      </w:tr>
      <w:tr w:rsidR="7225AC40" w:rsidTr="4DB529D0" w14:paraId="4F056877">
        <w:trPr>
          <w:trHeight w:val="300"/>
        </w:trPr>
        <w:tc>
          <w:tcPr>
            <w:tcW w:w="960" w:type="dxa"/>
            <w:tcMar/>
            <w:vAlign w:val="center"/>
          </w:tcPr>
          <w:p w:rsidR="7225AC40" w:rsidP="4DB529D0" w:rsidRDefault="7225AC40" w14:paraId="6AAFD948" w14:textId="0D0AB2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 xml:space="preserve">Liu </w:t>
            </w:r>
            <w:r w:rsidRPr="4DB529D0" w:rsidR="5CDBA766">
              <w:rPr>
                <w:rFonts w:ascii="Angsana New" w:hAnsi="Angsana New" w:eastAsia="Angsana New" w:cs="Angsana New"/>
                <w:b w:val="0"/>
                <w:bCs w:val="0"/>
                <w:sz w:val="20"/>
                <w:szCs w:val="20"/>
              </w:rPr>
              <w:t>et al. [</w:t>
            </w:r>
            <w:r w:rsidRPr="4DB529D0" w:rsidR="2758BA65">
              <w:rPr>
                <w:rFonts w:ascii="Angsana New" w:hAnsi="Angsana New" w:eastAsia="Angsana New" w:cs="Angsana New"/>
                <w:b w:val="0"/>
                <w:bCs w:val="0"/>
                <w:sz w:val="20"/>
                <w:szCs w:val="20"/>
              </w:rPr>
              <w:t>19</w:t>
            </w:r>
            <w:r w:rsidRPr="4DB529D0" w:rsidR="5CDBA766">
              <w:rPr>
                <w:rFonts w:ascii="Angsana New" w:hAnsi="Angsana New" w:eastAsia="Angsana New" w:cs="Angsana New"/>
                <w:b w:val="0"/>
                <w:bCs w:val="0"/>
                <w:sz w:val="20"/>
                <w:szCs w:val="20"/>
              </w:rPr>
              <w:t>]</w:t>
            </w:r>
          </w:p>
        </w:tc>
        <w:tc>
          <w:tcPr>
            <w:tcW w:w="865" w:type="dxa"/>
            <w:tcMar/>
            <w:vAlign w:val="center"/>
          </w:tcPr>
          <w:p w:rsidR="24186967" w:rsidP="4DB529D0" w:rsidRDefault="24186967" w14:paraId="3563981B" w14:textId="50737C8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202</w:t>
            </w:r>
          </w:p>
          <w:p w:rsidR="7225AC40" w:rsidP="4DB529D0" w:rsidRDefault="7225AC40" w14:paraId="6F03546C" w14:textId="36ADF610">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4DB529D0" w:rsidRDefault="24186967" w14:paraId="59F375CD" w14:textId="4E5D28A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CICIDS2017, UNSW-NB1</w:t>
            </w:r>
          </w:p>
        </w:tc>
        <w:tc>
          <w:tcPr>
            <w:tcW w:w="1380" w:type="dxa"/>
            <w:tcMar/>
            <w:vAlign w:val="center"/>
          </w:tcPr>
          <w:p w:rsidR="24186967" w:rsidP="4DB529D0" w:rsidRDefault="24186967" w14:paraId="61E61C1C" w14:textId="09F1D52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Graph Transformer</w:t>
            </w:r>
          </w:p>
          <w:p w:rsidR="7225AC40" w:rsidP="4DB529D0" w:rsidRDefault="7225AC40" w14:paraId="6825CDBD" w14:textId="493259B5">
            <w:pPr>
              <w:pStyle w:val="Normal"/>
              <w:bidi w:val="0"/>
              <w:jc w:val="left"/>
              <w:rPr>
                <w:rFonts w:ascii="Angsana New" w:hAnsi="Angsana New" w:eastAsia="Angsana New" w:cs="Angsana New"/>
                <w:b w:val="0"/>
                <w:bCs w:val="0"/>
                <w:sz w:val="20"/>
                <w:szCs w:val="20"/>
              </w:rPr>
            </w:pPr>
          </w:p>
        </w:tc>
        <w:tc>
          <w:tcPr>
            <w:tcW w:w="2745" w:type="dxa"/>
            <w:tcMar/>
            <w:vAlign w:val="center"/>
          </w:tcPr>
          <w:p w:rsidR="24186967" w:rsidP="4DB529D0" w:rsidRDefault="24186967" w14:paraId="3860507E" w14:textId="6BE3A153">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Integrated Transformers with GNNs for enhanced performance in IDS.</w:t>
            </w:r>
          </w:p>
        </w:tc>
        <w:tc>
          <w:tcPr>
            <w:tcW w:w="2490" w:type="dxa"/>
            <w:tcMar/>
            <w:vAlign w:val="center"/>
          </w:tcPr>
          <w:p w:rsidR="24186967" w:rsidP="4DB529D0" w:rsidRDefault="24186967" w14:paraId="3265CBE7" w14:textId="7BBF784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4DB529D0" w:rsidR="5CDBA766">
              <w:rPr>
                <w:rFonts w:ascii="Angsana New" w:hAnsi="Angsana New" w:eastAsia="Angsana New" w:cs="Angsana New"/>
                <w:b w:val="0"/>
                <w:bCs w:val="0"/>
                <w:sz w:val="20"/>
                <w:szCs w:val="20"/>
              </w:rPr>
              <w:t>Requires extensive computational resources; lacks real-world deployment evaluation.</w:t>
            </w:r>
          </w:p>
        </w:tc>
      </w:tr>
    </w:tbl>
    <w:p w:rsidRPr="003E7A64" w:rsidR="003E7A64" w:rsidP="4DB529D0" w:rsidRDefault="003E7A64" w14:paraId="64929D01" w14:textId="2BF61D1F">
      <w:pPr>
        <w:pStyle w:val="Normal"/>
        <w:bidi w:val="0"/>
        <w:ind w:left="720" w:firstLine="0"/>
        <w:rPr>
          <w:i w:val="0"/>
          <w:iCs w:val="0"/>
          <w:color w:val="000000" w:themeColor="text1" w:themeTint="FF" w:themeShade="FF"/>
          <w:sz w:val="20"/>
          <w:szCs w:val="20"/>
        </w:rPr>
      </w:pPr>
    </w:p>
    <w:p w:rsidRPr="003E7A64" w:rsidR="003E7A64" w:rsidP="4DB529D0" w:rsidRDefault="003E7A64" w14:paraId="132447C4" w14:textId="5121DDE8">
      <w:pPr>
        <w:pStyle w:val="Normal"/>
        <w:bidi w:val="0"/>
        <w:ind w:left="720" w:firstLine="0"/>
        <w:rPr>
          <w:i w:val="0"/>
          <w:iCs w:val="0"/>
          <w:color w:val="000000" w:themeColor="text1" w:themeTint="FF" w:themeShade="FF"/>
          <w:sz w:val="20"/>
          <w:szCs w:val="20"/>
        </w:rPr>
      </w:pPr>
      <w:r w:rsidRPr="4DB529D0" w:rsidR="1F4AEE0F">
        <w:rPr>
          <w:i w:val="0"/>
          <w:iCs w:val="0"/>
          <w:color w:val="000000" w:themeColor="text1" w:themeTint="FF" w:themeShade="FF"/>
          <w:sz w:val="20"/>
          <w:szCs w:val="20"/>
        </w:rPr>
        <w:t>The field of intrusion detection using graph-based models has seen significant advancements in recent years, driven by the need to address the limitations of traditional IDS approaches. Early works, such as those by Javaid et al. [</w:t>
      </w:r>
      <w:r w:rsidRPr="4DB529D0" w:rsidR="2BBA1163">
        <w:rPr>
          <w:i w:val="0"/>
          <w:iCs w:val="0"/>
          <w:color w:val="000000" w:themeColor="text1" w:themeTint="FF" w:themeShade="FF"/>
          <w:sz w:val="20"/>
          <w:szCs w:val="20"/>
        </w:rPr>
        <w:t>16</w:t>
      </w:r>
      <w:r w:rsidRPr="4DB529D0" w:rsidR="1F4AEE0F">
        <w:rPr>
          <w:i w:val="0"/>
          <w:iCs w:val="0"/>
          <w:color w:val="000000" w:themeColor="text1" w:themeTint="FF" w:themeShade="FF"/>
          <w:sz w:val="20"/>
          <w:szCs w:val="20"/>
        </w:rPr>
        <w:t>] , demonstrated the potential of deep learning models like DNNs to improve detection accuracy compared to rule-based systems. However, these models often struggled with imbalanced datasets and failed to capture the structural relationships inherent in network data.</w:t>
      </w:r>
      <w:r w:rsidRPr="4DB529D0" w:rsidR="6831CB74">
        <w:rPr>
          <w:i w:val="0"/>
          <w:iCs w:val="0"/>
          <w:color w:val="000000" w:themeColor="text1" w:themeTint="FF" w:themeShade="FF"/>
          <w:sz w:val="20"/>
          <w:szCs w:val="20"/>
        </w:rPr>
        <w:t xml:space="preserve"> </w:t>
      </w:r>
    </w:p>
    <w:p w:rsidRPr="003E7A64" w:rsidR="003E7A64" w:rsidP="4DB529D0" w:rsidRDefault="003E7A64" w14:paraId="672CA9A0" w14:textId="363DD85B">
      <w:pPr>
        <w:pStyle w:val="Normal"/>
        <w:bidi w:val="0"/>
        <w:ind w:left="720" w:firstLine="0"/>
        <w:rPr>
          <w:i w:val="0"/>
          <w:iCs w:val="0"/>
          <w:color w:val="000000" w:themeColor="text1" w:themeTint="FF" w:themeShade="FF"/>
          <w:sz w:val="20"/>
          <w:szCs w:val="20"/>
        </w:rPr>
      </w:pPr>
      <w:r w:rsidRPr="4DB529D0" w:rsidR="1F4AEE0F">
        <w:rPr>
          <w:i w:val="0"/>
          <w:iCs w:val="0"/>
          <w:color w:val="000000" w:themeColor="text1" w:themeTint="FF" w:themeShade="FF"/>
          <w:sz w:val="20"/>
          <w:szCs w:val="20"/>
        </w:rPr>
        <w:t>More recent studies have explored the use of Graph Neural Networks (GNNs) , as seen in the work of Wu et al. [1</w:t>
      </w:r>
      <w:r w:rsidRPr="4DB529D0" w:rsidR="0DD9FECD">
        <w:rPr>
          <w:i w:val="0"/>
          <w:iCs w:val="0"/>
          <w:color w:val="000000" w:themeColor="text1" w:themeTint="FF" w:themeShade="FF"/>
          <w:sz w:val="20"/>
          <w:szCs w:val="20"/>
        </w:rPr>
        <w:t>5</w:t>
      </w:r>
      <w:r w:rsidRPr="4DB529D0" w:rsidR="1F4AEE0F">
        <w:rPr>
          <w:i w:val="0"/>
          <w:iCs w:val="0"/>
          <w:color w:val="000000" w:themeColor="text1" w:themeTint="FF" w:themeShade="FF"/>
          <w:sz w:val="20"/>
          <w:szCs w:val="20"/>
        </w:rPr>
        <w:t>] , which highlighted the ability of GNNs to model relational data effectively. Despite their success, GNNs face challenges in handling long-range dependencies and scaling to large networks. To address this, researchers like Zhang et al. [</w:t>
      </w:r>
      <w:r w:rsidRPr="4DB529D0" w:rsidR="00DF3878">
        <w:rPr>
          <w:i w:val="0"/>
          <w:iCs w:val="0"/>
          <w:color w:val="000000" w:themeColor="text1" w:themeTint="FF" w:themeShade="FF"/>
          <w:sz w:val="20"/>
          <w:szCs w:val="20"/>
        </w:rPr>
        <w:t>17</w:t>
      </w:r>
      <w:r w:rsidRPr="4DB529D0" w:rsidR="1F4AEE0F">
        <w:rPr>
          <w:i w:val="0"/>
          <w:iCs w:val="0"/>
          <w:color w:val="000000" w:themeColor="text1" w:themeTint="FF" w:themeShade="FF"/>
          <w:sz w:val="20"/>
          <w:szCs w:val="20"/>
        </w:rPr>
        <w:t>] have combined GNNs with attention mechanisms, achieving better feature extraction and detection performance.</w:t>
      </w:r>
    </w:p>
    <w:p w:rsidRPr="003E7A64" w:rsidR="003E7A64" w:rsidP="4DB529D0" w:rsidRDefault="003E7A64" w14:paraId="7F99002D" w14:textId="13DA60F0">
      <w:pPr>
        <w:pStyle w:val="Normal"/>
        <w:bidi w:val="0"/>
        <w:ind w:left="720"/>
        <w:rPr>
          <w:i w:val="0"/>
          <w:iCs w:val="0"/>
          <w:color w:val="000000" w:themeColor="text1" w:themeTint="FF" w:themeShade="FF"/>
          <w:sz w:val="20"/>
          <w:szCs w:val="20"/>
        </w:rPr>
      </w:pPr>
      <w:r w:rsidRPr="4DB529D0" w:rsidR="1F4AEE0F">
        <w:rPr>
          <w:i w:val="0"/>
          <w:iCs w:val="0"/>
          <w:color w:val="000000" w:themeColor="text1" w:themeTint="FF" w:themeShade="FF"/>
          <w:sz w:val="20"/>
          <w:szCs w:val="20"/>
        </w:rPr>
        <w:t>The introduction of Transformers , originally developed for natural language processing (NLP), has further expanded the possibilities in this domain. Vaswani et al. [</w:t>
      </w:r>
      <w:r w:rsidRPr="4DB529D0" w:rsidR="20EF1914">
        <w:rPr>
          <w:i w:val="0"/>
          <w:iCs w:val="0"/>
          <w:color w:val="000000" w:themeColor="text1" w:themeTint="FF" w:themeShade="FF"/>
          <w:sz w:val="20"/>
          <w:szCs w:val="20"/>
        </w:rPr>
        <w:t>3</w:t>
      </w:r>
      <w:r w:rsidRPr="4DB529D0" w:rsidR="1F4AEE0F">
        <w:rPr>
          <w:i w:val="0"/>
          <w:iCs w:val="0"/>
          <w:color w:val="000000" w:themeColor="text1" w:themeTint="FF" w:themeShade="FF"/>
          <w:sz w:val="20"/>
          <w:szCs w:val="20"/>
        </w:rPr>
        <w:t>] introduced the self-attention mechanism, which has</w:t>
      </w:r>
      <w:r w:rsidRPr="4DB529D0" w:rsidR="344CA6C3">
        <w:rPr>
          <w:i w:val="0"/>
          <w:iCs w:val="0"/>
          <w:color w:val="000000" w:themeColor="text1" w:themeTint="FF" w:themeShade="FF"/>
          <w:sz w:val="20"/>
          <w:szCs w:val="20"/>
        </w:rPr>
        <w:t xml:space="preserve"> , </w:t>
      </w:r>
      <w:r w:rsidRPr="4DB529D0" w:rsidR="1F4AEE0F">
        <w:rPr>
          <w:i w:val="0"/>
          <w:iCs w:val="0"/>
          <w:color w:val="000000" w:themeColor="text1" w:themeTint="FF" w:themeShade="FF"/>
          <w:sz w:val="20"/>
          <w:szCs w:val="20"/>
        </w:rPr>
        <w:t>since been adapted for various applications, including intrusion detection. Recent works, such as those by Liu et al. [</w:t>
      </w:r>
      <w:r w:rsidRPr="4DB529D0" w:rsidR="09DFFA56">
        <w:rPr>
          <w:i w:val="0"/>
          <w:iCs w:val="0"/>
          <w:color w:val="000000" w:themeColor="text1" w:themeTint="FF" w:themeShade="FF"/>
          <w:sz w:val="20"/>
          <w:szCs w:val="20"/>
        </w:rPr>
        <w:t>19</w:t>
      </w:r>
      <w:r w:rsidRPr="4DB529D0" w:rsidR="1F4AEE0F">
        <w:rPr>
          <w:i w:val="0"/>
          <w:iCs w:val="0"/>
          <w:color w:val="000000" w:themeColor="text1" w:themeTint="FF" w:themeShade="FF"/>
          <w:sz w:val="20"/>
          <w:szCs w:val="20"/>
        </w:rPr>
        <w:t>] , have integrated Transformers with GNNs to create Graph Transformer models, which excel at capturing both local and global dependencies in network data.</w:t>
      </w:r>
      <w:r w:rsidRPr="4DB529D0" w:rsidR="1F4AEE0F">
        <w:rPr>
          <w:i w:val="0"/>
          <w:iCs w:val="0"/>
          <w:color w:val="000000" w:themeColor="text1" w:themeTint="FF" w:themeShade="FF"/>
          <w:sz w:val="20"/>
          <w:szCs w:val="20"/>
        </w:rPr>
        <w:t>Despite these advancements, several gaps remain. Many studies rely on outdated or limited datasets, such as NSL-KDD, which may not reflect modern network traffic patterns. Additionally, rigorous hyperparameter tuning is often overlooked, potentially leading to suboptimal performance. Furthermore, while some models demonstrate high accuracy, their scalability and applicability to real-world, large-scale networks remain untested.</w:t>
      </w:r>
    </w:p>
    <w:p w:rsidRPr="003E7A64" w:rsidR="003E7A64" w:rsidP="4DB529D0" w:rsidRDefault="003E7A64" w14:paraId="26600C90" w14:textId="2752ADF7">
      <w:pPr>
        <w:pStyle w:val="Normal"/>
        <w:bidi w:val="0"/>
        <w:ind w:left="720"/>
        <w:rPr>
          <w:i w:val="0"/>
          <w:iCs w:val="0"/>
          <w:color w:val="000000" w:themeColor="text1" w:themeTint="FF" w:themeShade="FF"/>
          <w:sz w:val="20"/>
          <w:szCs w:val="20"/>
        </w:rPr>
      </w:pPr>
      <w:r w:rsidRPr="4DB529D0" w:rsidR="1F4AEE0F">
        <w:rPr>
          <w:i w:val="0"/>
          <w:iCs w:val="0"/>
          <w:color w:val="000000" w:themeColor="text1" w:themeTint="FF" w:themeShade="FF"/>
          <w:sz w:val="20"/>
          <w:szCs w:val="20"/>
        </w:rPr>
        <w:t>This review underscores the need for further research into Graph Transformer models that are trained on modern, comprehensive datasets (e.g., CICIDS2017, UNSW-NB15) and rigorously optimized for real-world deployment. By addressing these gaps, future work can significantly enhance the robustness and scalability of intrusion detection systems.</w:t>
      </w:r>
    </w:p>
    <w:p w:rsidRPr="003E7A64" w:rsidR="003E7A64" w:rsidP="4DB529D0" w:rsidRDefault="003E7A64" w14:paraId="529F254D" w14:textId="37CC01E8">
      <w:pPr>
        <w:pStyle w:val="ListParagraph"/>
        <w:bidi w:val="0"/>
        <w:ind w:left="720"/>
        <w:rPr>
          <w:rFonts w:ascii="Calibri" w:hAnsi="Calibri" w:eastAsia="Calibri" w:cs="Calibri"/>
          <w:b w:val="0"/>
          <w:bCs w:val="0"/>
          <w:i w:val="0"/>
          <w:iCs w:val="0"/>
          <w:color w:val="000000" w:themeColor="text1" w:themeTint="FF" w:themeShade="FF"/>
          <w:sz w:val="20"/>
          <w:szCs w:val="20"/>
        </w:rPr>
      </w:pPr>
      <w:r w:rsidRPr="4DB529D0" w:rsidR="2F535B1B">
        <w:rPr>
          <w:rFonts w:ascii="Calibri" w:hAnsi="Calibri" w:eastAsia="Calibri" w:cs="Calibri"/>
          <w:b w:val="0"/>
          <w:bCs w:val="0"/>
          <w:i w:val="0"/>
          <w:iCs w:val="0"/>
          <w:color w:val="000000" w:themeColor="text1" w:themeTint="FF" w:themeShade="FF"/>
          <w:sz w:val="20"/>
          <w:szCs w:val="20"/>
        </w:rPr>
        <w:t>Kipf et al. (2022)</w:t>
      </w:r>
      <w:r w:rsidRPr="4DB529D0" w:rsidR="2F535B1B">
        <w:rPr>
          <w:rFonts w:ascii="Calibri" w:hAnsi="Calibri" w:eastAsia="Calibri" w:cs="Calibri"/>
          <w:b w:val="0"/>
          <w:bCs w:val="0"/>
          <w:i w:val="0"/>
          <w:iCs w:val="0"/>
          <w:color w:val="000000" w:themeColor="text1" w:themeTint="FF" w:themeShade="FF"/>
          <w:sz w:val="20"/>
          <w:szCs w:val="20"/>
        </w:rPr>
        <w:t>: Explored the use of Graph Attention Mechanisms (a precursor to Graph Transformers) in IDS and showed improved detection accuracy for multi-step attacks in large-scale networks.</w:t>
      </w:r>
    </w:p>
    <w:p w:rsidRPr="003E7A64" w:rsidR="003E7A64" w:rsidP="4DB529D0" w:rsidRDefault="003E7A64" w14:paraId="3E66E4A0"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4DB529D0" w:rsidR="2F535B1B">
        <w:rPr>
          <w:rFonts w:ascii="Calibri" w:hAnsi="Calibri" w:eastAsia="Calibri" w:cs="Calibri"/>
          <w:b w:val="0"/>
          <w:bCs w:val="0"/>
          <w:i w:val="0"/>
          <w:iCs w:val="0"/>
          <w:color w:val="000000" w:themeColor="text1" w:themeTint="FF" w:themeShade="FF"/>
          <w:sz w:val="20"/>
          <w:szCs w:val="20"/>
        </w:rPr>
        <w:t>Chen et al. (2023)</w:t>
      </w:r>
      <w:r w:rsidRPr="4DB529D0" w:rsidR="2F535B1B">
        <w:rPr>
          <w:rFonts w:ascii="Calibri" w:hAnsi="Calibri" w:eastAsia="Calibri" w:cs="Calibri"/>
          <w:b w:val="0"/>
          <w:bCs w:val="0"/>
          <w:i w:val="0"/>
          <w:iCs w:val="0"/>
          <w:color w:val="000000" w:themeColor="text1" w:themeTint="FF" w:themeShade="FF"/>
          <w:sz w:val="20"/>
          <w:szCs w:val="20"/>
        </w:rPr>
        <w:t>: Applied Graph Transformers to model interdependencies in IoT networks, achieving lower false-positive rates compared to traditional GNNs.</w:t>
      </w:r>
    </w:p>
    <w:p w:rsidR="003E7A64" w:rsidP="4DB529D0" w:rsidRDefault="003E7A64" w14:paraId="0C5D9CF4"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4DB529D0" w:rsidR="2F535B1B">
        <w:rPr>
          <w:rFonts w:ascii="Calibri" w:hAnsi="Calibri" w:eastAsia="Calibri" w:cs="Calibri"/>
          <w:b w:val="0"/>
          <w:bCs w:val="0"/>
          <w:i w:val="0"/>
          <w:iCs w:val="0"/>
          <w:color w:val="000000" w:themeColor="text1" w:themeTint="FF" w:themeShade="FF"/>
          <w:sz w:val="20"/>
          <w:szCs w:val="20"/>
        </w:rPr>
        <w:t>Wang et al. (2022)</w:t>
      </w:r>
      <w:r w:rsidRPr="4DB529D0" w:rsidR="2F535B1B">
        <w:rPr>
          <w:rFonts w:ascii="Calibri" w:hAnsi="Calibri" w:eastAsia="Calibri" w:cs="Calibri"/>
          <w:b w:val="0"/>
          <w:bCs w:val="0"/>
          <w:i w:val="0"/>
          <w:iCs w:val="0"/>
          <w:color w:val="000000" w:themeColor="text1" w:themeTint="FF" w:themeShade="FF"/>
          <w:sz w:val="20"/>
          <w:szCs w:val="20"/>
        </w:rPr>
        <w:t xml:space="preserve">: Developed a hybrid IDS framework using Graph Transformers and dynamic graph construction, which </w:t>
      </w:r>
      <w:r w:rsidRPr="4DB529D0" w:rsidR="2F535B1B">
        <w:rPr>
          <w:rFonts w:ascii="Calibri" w:hAnsi="Calibri" w:eastAsia="Calibri" w:cs="Calibri"/>
          <w:b w:val="0"/>
          <w:bCs w:val="0"/>
          <w:i w:val="0"/>
          <w:iCs w:val="0"/>
          <w:color w:val="000000" w:themeColor="text1" w:themeTint="FF" w:themeShade="FF"/>
          <w:sz w:val="20"/>
          <w:szCs w:val="20"/>
        </w:rPr>
        <w:t>demonstrated</w:t>
      </w:r>
      <w:r w:rsidRPr="4DB529D0" w:rsidR="2F535B1B">
        <w:rPr>
          <w:rFonts w:ascii="Calibri" w:hAnsi="Calibri" w:eastAsia="Calibri" w:cs="Calibri"/>
          <w:b w:val="0"/>
          <w:bCs w:val="0"/>
          <w:i w:val="0"/>
          <w:iCs w:val="0"/>
          <w:color w:val="000000" w:themeColor="text1" w:themeTint="FF" w:themeShade="FF"/>
          <w:sz w:val="20"/>
          <w:szCs w:val="20"/>
        </w:rPr>
        <w:t xml:space="preserve"> robust performance against evolving attack strategies.</w:t>
      </w:r>
    </w:p>
    <w:p w:rsidR="254B0D60" w:rsidP="4DB529D0" w:rsidRDefault="254B0D60" w14:paraId="2B8C2C97" w14:textId="27C2F836">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4DB529D0"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work on a hybrid approach to network intrusion detection, Author et al. (2023) propose combining Graph Neural Networks (GNNs) and Transformer architectures to improve detection accuracy. The authors argue that GNNs excel at capturing relationships between network entities, while Transformers are effective at modeling sequential dependencies and focusing on important features through attention mechanisms. Their hybrid model achieves superior performance on benchmark datasets like NSL-KDD and CICIDS2017, particularly in detecting rare and sophisticated attacks. However, the authors note that their model faces challenges in scalability and computational efficiency, especially when applied to large-scale networks. To address these limitations, our work explores the application of </w:t>
      </w:r>
      <w:r w:rsidRPr="4DB529D0" w:rsidR="43D6EBE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4DB529D0"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integrate attention mechanisms directly into graph representations, offering a more scalable and efficient solution for intrusion detection.</w:t>
      </w:r>
    </w:p>
    <w:p w:rsidR="618DEB5B" w:rsidP="4DB529D0" w:rsidRDefault="618DEB5B" w14:paraId="18813997" w14:textId="472F3183">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4DB529D0"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survey of Transformer-based malicious software detection systems, </w:t>
      </w:r>
      <w:r w:rsidRPr="4DB529D0"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Alshomrani</w:t>
      </w:r>
      <w:r w:rsidRPr="4DB529D0"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et al. (2023)</w:t>
      </w:r>
      <w:r w:rsidRPr="4DB529D0"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provide a comprehensive overview of how Transformer architectures are being applied to malware detection. The authors highlight the effectiveness of Transformers in capturing long-range dependencies in sequential data, such as API call sequences and byte patterns. However, they note that most existing studies focus on static analysis and rely on non-graph representations, limiting their ability to model complex relationships between entities in malware ecosystems. Furthermore, while Transformers have shown promise in improving detection accuracy, their computational cost remains a challenge. To address these limitations, our work explores the application of </w:t>
      </w:r>
      <w:r w:rsidRPr="4DB529D0" w:rsidR="1413D236">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4DB529D0"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intrusion detection, leveraging both attention mechanisms and graph-based representations to capture dynamic relationships in network traffic.</w:t>
      </w:r>
    </w:p>
    <w:p w:rsidRPr="003E7A64" w:rsidR="003E7A64" w:rsidP="4DB529D0" w:rsidRDefault="003E7A64" w14:paraId="680402C2" w14:textId="0CF4F12F">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2.4 Advantages Over GNNs for IDS</w:t>
      </w:r>
      <w:r w:rsidRPr="4DB529D0" w:rsidR="175FED3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Compared to traditional GNNs, Graph Transformers offer several advantages in IDS applications:</w:t>
      </w:r>
    </w:p>
    <w:p w:rsidRPr="003E7A64" w:rsidR="003E7A64" w:rsidP="4DB529D0" w:rsidRDefault="003E7A64" w14:paraId="7067FF77" w14:textId="73CFF6D8">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Scalability:</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They are less reliant on iterative message-passing, making them more scalable for large graphs.</w:t>
      </w:r>
    </w:p>
    <w:p w:rsidRPr="003E7A64" w:rsidR="003E7A64" w:rsidP="4DB529D0" w:rsidRDefault="003E7A64" w14:paraId="60C064CD" w14:textId="77777777">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Reduced Over-Smoothing:</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Unlike GNNs, they mitigate the over-smoothing problem where node representations become indistinguishable in deep networks.</w:t>
      </w:r>
    </w:p>
    <w:p w:rsidR="00EF2AEC" w:rsidP="4DB529D0" w:rsidRDefault="003E7A64" w14:paraId="2E8908FE" w14:textId="2E4E387E">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DB529D0"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Improved Feature Representation:</w:t>
      </w:r>
      <w:r w:rsidRPr="4DB529D0"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Attention mechanisms allow for more nuanced representation of node features and interactions, enhancing detection capabilities</w:t>
      </w:r>
      <w:r w:rsidRPr="4DB529D0" w:rsidR="6936524F">
        <w:rPr>
          <w:rFonts w:ascii="Calibri" w:hAnsi="Calibri" w:eastAsia="Calibri" w:cs="Calibri" w:asciiTheme="minorAscii" w:hAnsiTheme="minorAscii" w:eastAsiaTheme="minorAscii" w:cstheme="minorAscii"/>
          <w:color w:val="000000" w:themeColor="text1" w:themeTint="FF" w:themeShade="FF"/>
          <w:sz w:val="20"/>
          <w:szCs w:val="20"/>
        </w:rPr>
        <w:t>.</w:t>
      </w:r>
    </w:p>
    <w:p w:rsidR="00EF2AEC" w:rsidP="4DB529D0" w:rsidRDefault="00EF2AEC" w14:paraId="26584EAE" w14:textId="7E3E16FC">
      <w:pPr>
        <w:bidi w:val="0"/>
        <w:spacing w:after="180" w:line="237" w:lineRule="auto"/>
        <w:ind w:left="0" w:right="680" w:firstLine="72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4DB529D0"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2.5 Challenges and Future Directions</w:t>
      </w:r>
      <w:r w:rsidRPr="4DB529D0" w:rsidR="3FC5EC26">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p>
    <w:p w:rsidR="00EF2AEC" w:rsidP="4DB529D0" w:rsidRDefault="00EF2AEC" w14:paraId="0DD2CE6B" w14:textId="7C497B63">
      <w:pPr>
        <w:bidi w:val="0"/>
        <w:spacing w:after="180" w:line="237" w:lineRule="auto"/>
        <w:ind w:left="720" w:right="680" w:firstLine="0"/>
        <w:jc w:val="left"/>
        <w:rPr>
          <w:rFonts w:ascii="Calibri" w:hAnsi="Calibri" w:eastAsia="Calibri" w:cs="Calibri" w:asciiTheme="minorAscii" w:hAnsiTheme="minorAscii" w:eastAsiaTheme="minorAscii" w:cstheme="minorAscii"/>
          <w:color w:val="404040"/>
          <w:sz w:val="20"/>
          <w:szCs w:val="20"/>
        </w:rPr>
      </w:pPr>
      <w:r w:rsidRPr="4DB529D0" w:rsidR="3FC5EC26">
        <w:rPr>
          <w:rFonts w:ascii="Calibri" w:hAnsi="Calibri" w:eastAsia="Calibri" w:cs="Calibri" w:asciiTheme="minorAscii" w:hAnsiTheme="minorAscii" w:eastAsiaTheme="minorAscii" w:cstheme="minorAscii"/>
          <w:color w:val="000000" w:themeColor="text1" w:themeTint="FF" w:themeShade="FF"/>
          <w:sz w:val="20"/>
          <w:szCs w:val="20"/>
        </w:rPr>
        <w:t>Despite their potential, Graph Transformers for IDS face challenges:</w:t>
      </w:r>
      <w:r>
        <w:tab/>
      </w:r>
      <w:r>
        <w:tab/>
      </w:r>
      <w:r>
        <w:tab/>
      </w:r>
    </w:p>
    <w:p w:rsidRPr="00C07FA6" w:rsidR="00C07FA6" w:rsidP="4DB529D0" w:rsidRDefault="00C07FA6" w14:paraId="4942CF71" w14:textId="160F72EB">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4DB529D0"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Computational Overhead</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The quadratic complexity of attention mechanisms can be a</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bottleneck for </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very large</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graphs.</w:t>
      </w:r>
    </w:p>
    <w:p w:rsidR="00C07FA6" w:rsidP="4DB529D0" w:rsidRDefault="00C07FA6" w14:paraId="2AD2C813" w14:textId="17E18AFD">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4DB529D0"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Dynamic Graph Construction</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Efficiently constructing and updating graphs in real time </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remains</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a challenge in dynamic network environments.</w:t>
      </w:r>
    </w:p>
    <w:p w:rsidRPr="00C07FA6" w:rsidR="00C07FA6" w:rsidP="4DB529D0" w:rsidRDefault="00C07FA6" w14:paraId="05239259" w14:textId="2D53CD16">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sz w:val="20"/>
          <w:szCs w:val="20"/>
        </w:rPr>
      </w:pPr>
      <w:r w:rsidRPr="4DB529D0"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Limited Datasets</w:t>
      </w:r>
      <w:r w:rsidRPr="4DB529D0" w:rsidR="2D75EEB2">
        <w:rPr>
          <w:rFonts w:ascii="Calibri" w:hAnsi="Calibri" w:eastAsia="Calibri" w:cs="Calibri" w:asciiTheme="minorAscii" w:hAnsiTheme="minorAscii" w:eastAsiaTheme="minorAscii" w:cstheme="minorAscii"/>
          <w:color w:val="000000" w:themeColor="text1" w:themeTint="FF" w:themeShade="FF"/>
          <w:sz w:val="20"/>
          <w:szCs w:val="20"/>
        </w:rPr>
        <w:t>: There is a lack of benchmark datasets specifically designed for Graph Transformer-based IDS research.</w:t>
      </w:r>
      <w:r w:rsidRPr="4DB529D0" w:rsidR="14B88C6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Future research could address these issues by integrating sparse attention mechanisms, </w:t>
      </w:r>
      <w:r w:rsidRPr="4DB529D0" w:rsidR="2D75EEB2">
        <w:rPr>
          <w:rFonts w:ascii="Calibri" w:hAnsi="Calibri" w:eastAsia="Calibri" w:cs="Calibri" w:asciiTheme="minorAscii" w:hAnsiTheme="minorAscii" w:eastAsiaTheme="minorAscii" w:cstheme="minorAscii"/>
          <w:color w:val="404040" w:themeColor="text1" w:themeTint="BF" w:themeShade="FF"/>
          <w:sz w:val="20"/>
          <w:szCs w:val="20"/>
        </w:rPr>
        <w:t>leveraging</w:t>
      </w:r>
      <w:r w:rsidRPr="4DB529D0"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 hardware accelerations, and designing standardized benchmarks tailored for </w:t>
      </w:r>
      <w:r w:rsidRPr="4DB529D0" w:rsidR="2D75EEB2">
        <w:rPr>
          <w:rFonts w:ascii="Calibri" w:hAnsi="Calibri" w:eastAsia="Calibri" w:cs="Calibri" w:asciiTheme="minorAscii" w:hAnsiTheme="minorAscii" w:eastAsiaTheme="minorAscii" w:cstheme="minorAscii"/>
          <w:color w:val="404040" w:themeColor="text1" w:themeTint="BF" w:themeShade="FF"/>
          <w:sz w:val="20"/>
          <w:szCs w:val="20"/>
        </w:rPr>
        <w:t>Graph Transformer IDSs.</w:t>
      </w:r>
      <w:r w:rsidRPr="4DB529D0" w:rsidR="54B81243">
        <w:rPr>
          <w:rFonts w:ascii="Calibri" w:hAnsi="Calibri" w:eastAsia="Calibri" w:cs="Calibri" w:asciiTheme="minorAscii" w:hAnsiTheme="minorAscii" w:eastAsiaTheme="minorAscii" w:cstheme="minorAscii"/>
          <w:color w:val="404040" w:themeColor="text1" w:themeTint="BF" w:themeShade="FF"/>
          <w:sz w:val="20"/>
          <w:szCs w:val="20"/>
        </w:rPr>
        <w:t xml:space="preserve"> </w:t>
      </w:r>
      <w:r w:rsidRPr="4DB529D0" w:rsidR="2D75EEB2">
        <w:rPr>
          <w:rFonts w:ascii="Calibri" w:hAnsi="Calibri" w:eastAsia="Calibri" w:cs="Calibri" w:asciiTheme="minorAscii" w:hAnsiTheme="minorAscii" w:eastAsiaTheme="minorAscii" w:cstheme="minorAscii"/>
          <w:sz w:val="20"/>
          <w:szCs w:val="20"/>
        </w:rPr>
        <w:t xml:space="preserve">While </w:t>
      </w:r>
      <w:r w:rsidRPr="4DB529D0" w:rsidR="2D75EEB2">
        <w:rPr>
          <w:rFonts w:ascii="Calibri" w:hAnsi="Calibri" w:eastAsia="Calibri" w:cs="Calibri" w:asciiTheme="minorAscii" w:hAnsiTheme="minorAscii" w:eastAsiaTheme="minorAscii" w:cstheme="minorAscii"/>
          <w:sz w:val="20"/>
          <w:szCs w:val="20"/>
        </w:rPr>
        <w:t>significant progress</w:t>
      </w:r>
      <w:r w:rsidRPr="4DB529D0" w:rsidR="2D75EEB2">
        <w:rPr>
          <w:rFonts w:ascii="Calibri" w:hAnsi="Calibri" w:eastAsia="Calibri" w:cs="Calibri" w:asciiTheme="minorAscii" w:hAnsiTheme="minorAscii" w:eastAsiaTheme="minorAscii" w:cstheme="minorAscii"/>
          <w:sz w:val="20"/>
          <w:szCs w:val="20"/>
        </w:rPr>
        <w:t xml:space="preserve"> has been made, several challenges </w:t>
      </w:r>
      <w:r w:rsidRPr="4DB529D0" w:rsidR="2D75EEB2">
        <w:rPr>
          <w:rFonts w:ascii="Calibri" w:hAnsi="Calibri" w:eastAsia="Calibri" w:cs="Calibri" w:asciiTheme="minorAscii" w:hAnsiTheme="minorAscii" w:eastAsiaTheme="minorAscii" w:cstheme="minorAscii"/>
          <w:sz w:val="20"/>
          <w:szCs w:val="20"/>
        </w:rPr>
        <w:t>remain</w:t>
      </w:r>
      <w:r w:rsidRPr="4DB529D0" w:rsidR="2D75EEB2">
        <w:rPr>
          <w:rFonts w:ascii="Calibri" w:hAnsi="Calibri" w:eastAsia="Calibri" w:cs="Calibri" w:asciiTheme="minorAscii" w:hAnsiTheme="minorAscii" w:eastAsiaTheme="minorAscii" w:cstheme="minorAscii"/>
          <w:sz w:val="20"/>
          <w:szCs w:val="20"/>
        </w:rPr>
        <w:t xml:space="preserve"> in applying GNNs and </w:t>
      </w:r>
      <w:r>
        <w:tab/>
      </w:r>
      <w:r w:rsidRPr="4DB529D0" w:rsidR="2D75EEB2">
        <w:rPr>
          <w:rFonts w:ascii="Calibri" w:hAnsi="Calibri" w:eastAsia="Calibri" w:cs="Calibri" w:asciiTheme="minorAscii" w:hAnsiTheme="minorAscii" w:eastAsiaTheme="minorAscii" w:cstheme="minorAscii"/>
          <w:sz w:val="20"/>
          <w:szCs w:val="20"/>
        </w:rPr>
        <w:t>Transformers to IDS:</w:t>
      </w:r>
      <w:r w:rsidRPr="4DB529D0" w:rsidR="60C7E8A4">
        <w:rPr>
          <w:rFonts w:ascii="Calibri" w:hAnsi="Calibri" w:eastAsia="Calibri" w:cs="Calibri" w:asciiTheme="minorAscii" w:hAnsiTheme="minorAscii" w:eastAsiaTheme="minorAscii" w:cstheme="minorAscii"/>
          <w:sz w:val="20"/>
          <w:szCs w:val="20"/>
        </w:rPr>
        <w:t xml:space="preserve"> </w:t>
      </w:r>
      <w:r w:rsidRPr="4DB529D0" w:rsidR="292718AA">
        <w:rPr>
          <w:rFonts w:ascii="Calibri" w:hAnsi="Calibri" w:eastAsia="Calibri" w:cs="Calibri" w:asciiTheme="minorAscii" w:hAnsiTheme="minorAscii" w:eastAsiaTheme="minorAscii" w:cstheme="minorAscii"/>
          <w:sz w:val="20"/>
          <w:szCs w:val="20"/>
        </w:rPr>
        <w:t xml:space="preserve">1. </w:t>
      </w:r>
      <w:r w:rsidRPr="4DB529D0" w:rsidR="2D75EEB2">
        <w:rPr>
          <w:rFonts w:ascii="Calibri" w:hAnsi="Calibri" w:eastAsia="Calibri" w:cs="Calibri" w:asciiTheme="minorAscii" w:hAnsiTheme="minorAscii" w:eastAsiaTheme="minorAscii" w:cstheme="minorAscii"/>
          <w:sz w:val="20"/>
          <w:szCs w:val="20"/>
        </w:rPr>
        <w:t xml:space="preserve">Scalability: Both GNNs and Transformers can become computationally expensive </w:t>
      </w:r>
      <w:r w:rsidRPr="4DB529D0" w:rsidR="2D75EEB2">
        <w:rPr>
          <w:rFonts w:ascii="Calibri" w:hAnsi="Calibri" w:eastAsia="Calibri" w:cs="Calibri" w:asciiTheme="minorAscii" w:hAnsiTheme="minorAscii" w:eastAsiaTheme="minorAscii" w:cstheme="minorAscii"/>
          <w:sz w:val="20"/>
          <w:szCs w:val="20"/>
        </w:rPr>
        <w:t xml:space="preserve">when applied to large-scale networks with high-dimensional </w:t>
      </w:r>
      <w:r w:rsidRPr="4DB529D0" w:rsidR="2D75EEB2">
        <w:rPr>
          <w:rFonts w:ascii="Calibri" w:hAnsi="Calibri" w:eastAsia="Calibri" w:cs="Calibri" w:asciiTheme="minorAscii" w:hAnsiTheme="minorAscii" w:eastAsiaTheme="minorAscii" w:cstheme="minorAscii"/>
          <w:sz w:val="20"/>
          <w:szCs w:val="20"/>
        </w:rPr>
        <w:t>features.</w:t>
      </w:r>
      <w:r>
        <w:br/>
      </w:r>
      <w:r w:rsidRPr="4DB529D0" w:rsidR="06C8F009">
        <w:rPr>
          <w:rFonts w:ascii="Calibri" w:hAnsi="Calibri" w:eastAsia="Calibri" w:cs="Calibri" w:asciiTheme="minorAscii" w:hAnsiTheme="minorAscii" w:eastAsiaTheme="minorAscii" w:cstheme="minorAscii"/>
          <w:sz w:val="20"/>
          <w:szCs w:val="20"/>
        </w:rPr>
        <w:t xml:space="preserve">2. </w:t>
      </w:r>
      <w:r w:rsidRPr="4DB529D0" w:rsidR="2D75EEB2">
        <w:rPr>
          <w:rFonts w:ascii="Calibri" w:hAnsi="Calibri" w:eastAsia="Calibri" w:cs="Calibri" w:asciiTheme="minorAscii" w:hAnsiTheme="minorAscii" w:eastAsiaTheme="minorAscii" w:cstheme="minorAscii"/>
          <w:sz w:val="20"/>
          <w:szCs w:val="20"/>
        </w:rPr>
        <w:t xml:space="preserve">Robustness: Adversarial attacks targeting graph structures or </w:t>
      </w:r>
      <w:r w:rsidRPr="4DB529D0" w:rsidR="2D75EEB2">
        <w:rPr>
          <w:rFonts w:ascii="Calibri" w:hAnsi="Calibri" w:eastAsia="Calibri" w:cs="Calibri" w:asciiTheme="minorAscii" w:hAnsiTheme="minorAscii" w:eastAsiaTheme="minorAscii" w:cstheme="minorAscii"/>
          <w:sz w:val="20"/>
          <w:szCs w:val="20"/>
        </w:rPr>
        <w:t xml:space="preserve">sequential patterns </w:t>
      </w:r>
      <w:r w:rsidRPr="4DB529D0" w:rsidR="2D75EEB2">
        <w:rPr>
          <w:rFonts w:ascii="Calibri" w:hAnsi="Calibri" w:eastAsia="Calibri" w:cs="Calibri" w:asciiTheme="minorAscii" w:hAnsiTheme="minorAscii" w:eastAsiaTheme="minorAscii" w:cstheme="minorAscii"/>
          <w:sz w:val="20"/>
          <w:szCs w:val="20"/>
        </w:rPr>
        <w:t>remain</w:t>
      </w:r>
      <w:r w:rsidRPr="4DB529D0" w:rsidR="2D75EEB2">
        <w:rPr>
          <w:rFonts w:ascii="Calibri" w:hAnsi="Calibri" w:eastAsia="Calibri" w:cs="Calibri" w:asciiTheme="minorAscii" w:hAnsiTheme="minorAscii" w:eastAsiaTheme="minorAscii" w:cstheme="minorAscii"/>
          <w:sz w:val="20"/>
          <w:szCs w:val="20"/>
        </w:rPr>
        <w:t xml:space="preserve"> a </w:t>
      </w:r>
      <w:r w:rsidRPr="4DB529D0" w:rsidR="2D75EEB2">
        <w:rPr>
          <w:rFonts w:ascii="Calibri" w:hAnsi="Calibri" w:eastAsia="Calibri" w:cs="Calibri" w:asciiTheme="minorAscii" w:hAnsiTheme="minorAscii" w:eastAsiaTheme="minorAscii" w:cstheme="minorAscii"/>
          <w:sz w:val="20"/>
          <w:szCs w:val="20"/>
        </w:rPr>
        <w:t>concern.</w:t>
      </w:r>
    </w:p>
    <w:p w:rsidR="1C327800" w:rsidP="4DB529D0" w:rsidRDefault="1C327800" w14:paraId="47A458D3" w14:textId="31D8B489">
      <w:pPr>
        <w:pStyle w:val="Heading1"/>
        <w:bidi w:val="0"/>
        <w:spacing w:before="60" w:beforeAutospacing="off" w:after="60" w:afterAutospacing="off"/>
        <w:ind w:left="0" w:hanging="0"/>
        <w:jc w:val="left"/>
        <w:rPr>
          <w:rFonts w:ascii="Calibri" w:hAnsi="Calibri" w:eastAsia="Calibri" w:cs="Calibri" w:asciiTheme="minorAscii" w:hAnsiTheme="minorAscii" w:eastAsiaTheme="minorAscii" w:cstheme="minorAscii"/>
          <w:sz w:val="24"/>
          <w:szCs w:val="24"/>
        </w:rPr>
      </w:pPr>
      <w:bookmarkStart w:name="_Hlk188311081" w:id="5"/>
      <w:bookmarkStart w:name="_Toc983683282" w:id="520572476"/>
      <w:r w:rsidRPr="4DB529D0" w:rsidR="1D415DD3">
        <w:rPr>
          <w:rFonts w:ascii="Calibri" w:hAnsi="Calibri" w:eastAsia="Calibri" w:cs="Calibri" w:asciiTheme="minorAscii" w:hAnsiTheme="minorAscii" w:eastAsiaTheme="minorAscii" w:cstheme="minorAscii"/>
          <w:sz w:val="24"/>
          <w:szCs w:val="24"/>
        </w:rPr>
        <w:t>3.Motivations and Contributions</w:t>
      </w:r>
      <w:bookmarkEnd w:id="520572476"/>
      <w:r w:rsidRPr="4DB529D0" w:rsidR="1D415DD3">
        <w:rPr>
          <w:rFonts w:ascii="Calibri" w:hAnsi="Calibri" w:eastAsia="Calibri" w:cs="Calibri" w:asciiTheme="minorAscii" w:hAnsiTheme="minorAscii" w:eastAsiaTheme="minorAscii" w:cstheme="minorAscii"/>
          <w:sz w:val="24"/>
          <w:szCs w:val="24"/>
        </w:rPr>
        <w:t xml:space="preserve"> </w:t>
      </w:r>
      <w:bookmarkEnd w:id="5"/>
    </w:p>
    <w:p w:rsidR="1C327800" w:rsidP="4DB529D0" w:rsidRDefault="1C327800" w14:paraId="68FFE66E" w14:textId="0926FCAD">
      <w:pPr>
        <w:pStyle w:val="Heading2"/>
        <w:bidi w:val="0"/>
        <w:ind w:left="0" w:hanging="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4"/>
          <w:szCs w:val="24"/>
          <w:lang w:val="en-US"/>
        </w:rPr>
      </w:pPr>
      <w:r w:rsidRPr="4DB529D0" w:rsidR="3B19C257">
        <w:rPr>
          <w:noProof/>
          <w:sz w:val="24"/>
          <w:szCs w:val="24"/>
          <w:lang w:val="en-US"/>
        </w:rPr>
        <w:t xml:space="preserve">        </w:t>
      </w:r>
      <w:r>
        <w:tab/>
      </w:r>
      <w:r w:rsidRPr="4DB529D0" w:rsidR="69835304">
        <w:rPr>
          <w:noProof/>
          <w:sz w:val="24"/>
          <w:szCs w:val="24"/>
          <w:lang w:val="en-US"/>
        </w:rPr>
        <w:t>Motivations</w:t>
      </w:r>
    </w:p>
    <w:p w:rsidR="1C327800" w:rsidP="4DB529D0" w:rsidRDefault="1C327800" w14:paraId="47782963" w14:textId="4E3CCDD4">
      <w:pPr>
        <w:pStyle w:val="Heading2"/>
        <w:bidi w:val="0"/>
        <w:ind w:left="720" w:hanging="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6983530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increasing sophistication of cyberattacks poses a significant threat to modern network environments, necessitating more advanced Intrusion Detection Systems (IDS). While traditional IDS approaches, such as signature-based and anomaly-based systems, have been effective in detecting known threats, they face several critical limitations:</w:t>
      </w:r>
    </w:p>
    <w:p w:rsidR="1C327800" w:rsidP="7225AC40" w:rsidRDefault="1C327800" w14:paraId="00D4393C" w14:textId="48777C80">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Inability to Capture Complex Relationships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Traditional IDS models often fail to capture the intricate structural dependencies inherent in network data. Network traffic involves interactions between hosts, devices, and protocols, which are better represented as graphs rather than tabular or sequential data [</w:t>
      </w:r>
      <w:r w:rsidRPr="7225AC40" w:rsidR="735624F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Existing models like Convolutional Neural Networks (CNNs) and Recurrent Neural Networks (RNNs) struggle to model these relationships effectively.</w:t>
      </w:r>
    </w:p>
    <w:p w:rsidR="1C327800" w:rsidP="7225AC40" w:rsidRDefault="1C327800" w14:paraId="792F7916" w14:textId="2F0A925E">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High False-Positive Rates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IDS solutions suffer from high false-positive rates, particularly when dealing with imbalanced datasets where normal traffic vastly outnumbers malicious activity. This issue is exacerbated by the inability of traditional models to distinguish between benign anomalies and actual threats [</w:t>
      </w:r>
      <w:r w:rsidRPr="7225AC40" w:rsidR="707EB5C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16</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1AC44474" w14:textId="0C23DDD7">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Scalability Challenges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As networks grow in size and complexity, traditional IDS models often struggle to scale efficiently. Large-scale networks generate vast amounts of heterogeneous data, making it challenging for existing models to process and analyze this information in real-time [3].</w:t>
      </w:r>
    </w:p>
    <w:p w:rsidR="1C327800" w:rsidP="7225AC40" w:rsidRDefault="1C327800" w14:paraId="380DEA30" w14:textId="1922E738">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Failure to Detect Multi-Step Attacks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Sophisticated cyberattacks, such as Advanced Persistent Threats (APTs), often involve multiple stages and span across different nodes and time intervals. Traditional IDS models, which are typically designed to detect single-step anomalies, may fail to identify these multi-step attacks due to their inability to capture long-range dependencies in network data [</w:t>
      </w:r>
      <w:r w:rsidRPr="7225AC40" w:rsidR="5F13383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12</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6B7E325F" w14:textId="3D5F95B2">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Outdated Datasets and Hyperparameter Tuning Issues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studies in the field of IDS rely on outdated datasets, such as NSL-KDD, which do not adequately represent modern network traffic patterns. Additionally, some studies fail to perform rigorous hyperparameter tuning, leading to suboptimal performance and unreliable results [</w:t>
      </w:r>
      <w:r w:rsidRPr="7225AC40" w:rsidR="643660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19</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4A271F45" w14:textId="14A5FC77">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challenges highlight the need for more advanced intrusion detection models that can:</w:t>
      </w:r>
    </w:p>
    <w:p w:rsidR="1C327800" w:rsidP="7225AC40" w:rsidRDefault="1C327800" w14:paraId="540D9C3C" w14:textId="45AFFBC4">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both local and global dependencies in network data.</w:t>
      </w:r>
    </w:p>
    <w:p w:rsidR="1C327800" w:rsidP="7225AC40" w:rsidRDefault="1C327800" w14:paraId="578BDE11" w14:textId="3C7CB09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Achieve higher detection accuracy while minimizing false positives.</w:t>
      </w:r>
    </w:p>
    <w:p w:rsidR="1C327800" w:rsidP="7225AC40" w:rsidRDefault="1C327800" w14:paraId="61E57DFA" w14:textId="1F4AD76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Scale efficiently to handle large-scale, dynamic network environments.</w:t>
      </w:r>
    </w:p>
    <w:p w:rsidR="1C327800" w:rsidP="7225AC40" w:rsidRDefault="1C327800" w14:paraId="2AC9B520" w14:textId="389E3818">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Detect novel and multi-step attacks that traditional models may miss.</w:t>
      </w:r>
    </w:p>
    <w:p w:rsidR="1C327800" w:rsidP="7225AC40" w:rsidRDefault="1C327800" w14:paraId="46BC2DC1" w14:textId="0B9A0BF4">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This research addresses these challenges by proposing the use of </w:t>
      </w: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models for intrusion detection. By leveraging the strengths of both Graph Neural Networks (GNNs) and Transformers, our approach aims to overcome the limitations of existing IDS solutions and provide a more robust, scalable, and accurate framework for detecting cyber threats.</w:t>
      </w:r>
    </w:p>
    <w:p w:rsidR="1C327800" w:rsidP="7225AC40" w:rsidRDefault="1C327800" w14:paraId="147F0500" w14:textId="30374CDC">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p>
    <w:p w:rsidR="1C327800" w:rsidP="4DB529D0" w:rsidRDefault="1C327800" w14:paraId="6E7F3DA4" w14:textId="34AA69D3">
      <w:pPr>
        <w:pStyle w:val="Heading2"/>
        <w:ind w:left="720" w:hanging="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4DB529D0" w:rsidR="4E22470B">
        <w:rPr>
          <w:sz w:val="24"/>
          <w:szCs w:val="24"/>
        </w:rPr>
        <w:t>Contributions</w:t>
      </w:r>
    </w:p>
    <w:p w:rsidR="12733ADB" w:rsidP="7225AC40" w:rsidRDefault="12733ADB" w14:paraId="5FA3B44E" w14:textId="122FAADD">
      <w:pPr>
        <w:pStyle w:val="Normal"/>
        <w:bidi w:val="0"/>
        <w:spacing w:before="240" w:beforeAutospacing="off" w:after="240" w:afterAutospacing="off" w:line="249" w:lineRule="auto"/>
        <w:ind w:lef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39706CC">
        <w:rPr>
          <w:rFonts w:ascii="Calibri" w:hAnsi="Calibri" w:eastAsia="Calibri" w:cs="Calibri" w:asciiTheme="minorAscii" w:hAnsiTheme="minorAscii" w:eastAsiaTheme="minorAscii" w:cstheme="minorAscii"/>
          <w:color w:val="000000" w:themeColor="text1" w:themeTint="FF" w:themeShade="FF"/>
          <w:sz w:val="20"/>
          <w:szCs w:val="20"/>
        </w:rPr>
        <w:t xml:space="preserve"> </w:t>
      </w:r>
      <w:r>
        <w:tab/>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This paper makes several key contributions to the field of intrusion detection using Graph Transformer models:</w:t>
      </w:r>
    </w:p>
    <w:p w:rsidR="12733ADB" w:rsidP="7225AC40" w:rsidRDefault="12733ADB" w14:paraId="780C6461" w14:textId="5FBD429C">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A</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pplication of Graph Transformers to IDS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While Graph Transformers have been successfully applied in other domains such as natural language processing (NLP) and computer vision, their application to intrusion detection remains relatively unexplored. We apply this architecture to the task of network intrusion detection, demonstrating its effectiveness in capturing both local and global dependencies in network data.</w:t>
      </w:r>
    </w:p>
    <w:p w:rsidR="12733ADB" w:rsidP="7225AC40" w:rsidRDefault="12733ADB" w14:paraId="564E101B" w14:textId="0CE74A53">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Enhanced Detection Accuracy</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Through extensive experimentation on benchmark datasets (e.g., CICIDS2017, UNSW-NB15), we show that our Graph Transformer-based model achieves superior detection accuracy compared to state-of-the-art methods, including traditional GNNs and other deep learning architectures. Our results highlight the model's ability to detect both known and novel attack patterns with high precision.</w:t>
      </w:r>
    </w:p>
    <w:p w:rsidR="12733ADB" w:rsidP="7225AC40" w:rsidRDefault="12733ADB" w14:paraId="4C733783" w14:textId="43A9EF90">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I</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mproved Handling of Long-Range Dependencies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One of the key advantages of Graph Transformers is their ability to capture long-range dependencies in network data. This feature is particularly important for detecting multi-step attacks, where malicious activities may span across multiple nodes and time steps. We provide a detailed analysis of how the model identifies these dependencies and improves detection performance.</w:t>
      </w:r>
    </w:p>
    <w:p w:rsidR="12733ADB" w:rsidP="7225AC40" w:rsidRDefault="12733ADB" w14:paraId="0986AE48" w14:textId="15DDA022">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Scalability to Large-Scale Networks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5A0D6AF5">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Our model is designed to handle large-scale, dynamic network data, making it suitable for real-world applications where network traffic is highly heterogeneous and constantly evolving. We evaluate the model's scalability and robustness, showcasing its potential for deployment in security-critical environments.</w:t>
      </w:r>
    </w:p>
    <w:p w:rsidR="12733ADB" w:rsidP="7225AC40" w:rsidRDefault="12733ADB" w14:paraId="4BF0A345" w14:textId="300219AD">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Comprehensive Evaluation Against Diverse Attack Type</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s :We conduct a thorough evaluation of our model against a wide range of attack types, including DoS (Denial of Service), U2R (User to Root), R2L (Remote to Local), and Probe attacks. Our results demonstrate the model's versatility in detecting both simple and complex attack patterns.</w:t>
      </w:r>
    </w:p>
    <w:p w:rsidR="00D47A1B" w:rsidP="4DB529D0" w:rsidRDefault="00575668" w14:paraId="34EFA2F4" w14:textId="77777777">
      <w:pPr>
        <w:pStyle w:val="Heading1"/>
        <w:bidi w:val="0"/>
        <w:ind w:left="0" w:hanging="0"/>
        <w:jc w:val="left"/>
        <w:rPr>
          <w:rFonts w:ascii="Calibri" w:hAnsi="Calibri" w:eastAsia="Calibri" w:cs="Calibri" w:asciiTheme="minorAscii" w:hAnsiTheme="minorAscii" w:eastAsiaTheme="minorAscii" w:cstheme="minorAscii"/>
          <w:sz w:val="24"/>
          <w:szCs w:val="24"/>
        </w:rPr>
      </w:pPr>
      <w:bookmarkStart w:name="_Toc462024061" w:id="1395442863"/>
      <w:r w:rsidRPr="4DB529D0" w:rsidR="1D415DD3">
        <w:rPr>
          <w:rFonts w:ascii="Calibri" w:hAnsi="Calibri" w:eastAsia="Calibri" w:cs="Calibri" w:asciiTheme="minorAscii" w:hAnsiTheme="minorAscii" w:eastAsiaTheme="minorAscii" w:cstheme="minorAscii"/>
          <w:sz w:val="24"/>
          <w:szCs w:val="24"/>
        </w:rPr>
        <w:t>4.Aims and Objectives</w:t>
      </w:r>
      <w:bookmarkEnd w:id="1395442863"/>
      <w:r w:rsidRPr="4DB529D0" w:rsidR="1D415DD3">
        <w:rPr>
          <w:rFonts w:ascii="Calibri" w:hAnsi="Calibri" w:eastAsia="Calibri" w:cs="Calibri" w:asciiTheme="minorAscii" w:hAnsiTheme="minorAscii" w:eastAsiaTheme="minorAscii" w:cstheme="minorAscii"/>
          <w:sz w:val="24"/>
          <w:szCs w:val="24"/>
        </w:rPr>
        <w:t xml:space="preserve"> </w:t>
      </w:r>
    </w:p>
    <w:p w:rsidR="3A44C0E0" w:rsidP="7225AC40" w:rsidRDefault="3A44C0E0" w14:paraId="3CD93703" w14:textId="6A0A0CC4">
      <w:pPr>
        <w:pStyle w:val="Normal"/>
        <w:bidi w:val="0"/>
        <w:spacing w:after="240" w:afterAutospacing="off" w:line="278" w:lineRule="auto"/>
        <w:ind w:left="730" w:right="679" w:hanging="10"/>
        <w:jc w:val="left"/>
        <w:rPr>
          <w:rFonts w:ascii="Calibri" w:hAnsi="Calibri" w:eastAsia="Calibri" w:cs="Calibri"/>
          <w:b w:val="0"/>
          <w:bCs w:val="0"/>
          <w:i w:val="0"/>
          <w:iCs w:val="0"/>
          <w:caps w:val="0"/>
          <w:smallCaps w:val="0"/>
          <w:noProof/>
          <w:color w:val="000000" w:themeColor="text1" w:themeTint="FF" w:themeShade="FF"/>
          <w:sz w:val="20"/>
          <w:szCs w:val="20"/>
          <w:lang w:val="en-US"/>
        </w:rPr>
      </w:pPr>
      <w:r w:rsidRPr="7225AC40" w:rsidR="3A44C0E0">
        <w:rPr>
          <w:rFonts w:ascii="Calibri" w:hAnsi="Calibri" w:eastAsia="Calibri" w:cs="Calibri"/>
          <w:b w:val="0"/>
          <w:bCs w:val="0"/>
          <w:i w:val="0"/>
          <w:iCs w:val="0"/>
          <w:caps w:val="0"/>
          <w:smallCaps w:val="0"/>
          <w:noProof/>
          <w:color w:val="000000" w:themeColor="text1" w:themeTint="FF" w:themeShade="FF"/>
          <w:sz w:val="20"/>
          <w:szCs w:val="20"/>
          <w:lang w:val="en-US"/>
        </w:rPr>
        <w:t>The primary aim of this research is to enhance the performance of Intrusion Detection Systems (IDS) by leveraging the capabilities of Graph Transformer models. To achieve this aim, we define several key objectives. First, we explore the suitability of Graph Transformers for capturing both the structural properties of network data and long-range dependencies, which are essential for detecting sophisticated multi-step attacks. Second, we evaluate the performance of our model on modern datasets such as CICIDS2017 and UNSW-NB15, which provide a more realistic representation of contemporary network threats compared to older datasets like NSL-KDD. Third, we perform rigorous hyperparameter tuning using Bayesian optimization to ensure optimal model performance. Fourth, we benchmark our proposed model against state-of-the-art approaches, including traditional GNNs, CNNs, and RNNs, to demonstrate its superiority in terms of detection accuracy and robustness. Finally, we assess the scalability of the model in handling large-scale, dynamic network data, ensuring its applicability in real-world cybersecurity environments.</w:t>
      </w:r>
    </w:p>
    <w:p w:rsidR="4086F093" w:rsidP="7225AC40" w:rsidRDefault="4086F093" w14:paraId="2812B336" w14:textId="04E537A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7E934E01">
        <w:rPr>
          <w:rFonts w:ascii="Calibri" w:hAnsi="Calibri" w:eastAsia="Calibri" w:cs="Calibri" w:asciiTheme="minorAscii" w:hAnsiTheme="minorAscii" w:eastAsiaTheme="minorAscii" w:cstheme="minorAscii"/>
          <w:b w:val="1"/>
          <w:bCs w:val="1"/>
          <w:sz w:val="24"/>
          <w:szCs w:val="24"/>
        </w:rPr>
        <w:t>Objectives:</w:t>
      </w:r>
      <w:r w:rsidRPr="7225AC40" w:rsidR="7E934E01">
        <w:rPr>
          <w:rFonts w:ascii="Calibri" w:hAnsi="Calibri" w:eastAsia="Calibri" w:cs="Calibri" w:asciiTheme="minorAscii" w:hAnsiTheme="minorAscii" w:eastAsiaTheme="minorAscii" w:cstheme="minorAscii"/>
          <w:sz w:val="24"/>
          <w:szCs w:val="24"/>
        </w:rPr>
        <w:t xml:space="preserve"> </w:t>
      </w:r>
    </w:p>
    <w:p w:rsidR="45E6B216" w:rsidP="7225AC40" w:rsidRDefault="45E6B216" w14:paraId="06B6245C" w14:textId="1E2ACAD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45E6B216">
        <w:rPr>
          <w:rFonts w:ascii="Calibri" w:hAnsi="Calibri" w:eastAsia="Calibri" w:cs="Calibri" w:asciiTheme="minorAscii" w:hAnsiTheme="minorAscii" w:eastAsiaTheme="minorAscii" w:cstheme="minorAscii"/>
          <w:sz w:val="24"/>
          <w:szCs w:val="24"/>
        </w:rPr>
        <w:t xml:space="preserve">The main </w:t>
      </w:r>
      <w:r w:rsidRPr="7225AC40" w:rsidR="45E6B216">
        <w:rPr>
          <w:rFonts w:ascii="Calibri" w:hAnsi="Calibri" w:eastAsia="Calibri" w:cs="Calibri" w:asciiTheme="minorAscii" w:hAnsiTheme="minorAscii" w:eastAsiaTheme="minorAscii" w:cstheme="minorAscii"/>
          <w:sz w:val="24"/>
          <w:szCs w:val="24"/>
        </w:rPr>
        <w:t>objectives</w:t>
      </w:r>
      <w:r w:rsidRPr="7225AC40" w:rsidR="45E6B216">
        <w:rPr>
          <w:rFonts w:ascii="Calibri" w:hAnsi="Calibri" w:eastAsia="Calibri" w:cs="Calibri" w:asciiTheme="minorAscii" w:hAnsiTheme="minorAscii" w:eastAsiaTheme="minorAscii" w:cstheme="minorAscii"/>
          <w:sz w:val="24"/>
          <w:szCs w:val="24"/>
        </w:rPr>
        <w:t xml:space="preserve"> of this research are as follows:</w:t>
      </w:r>
    </w:p>
    <w:p w:rsidR="064C88D2" w:rsidP="7225AC40" w:rsidRDefault="064C88D2" w14:paraId="472A1B1C" w14:textId="5AD34D79">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Perform a Comprehensive Literature Review:</w:t>
      </w:r>
      <w:r w:rsidRPr="7225AC40" w:rsidR="419A2915">
        <w:rPr>
          <w:rFonts w:ascii="Calibri" w:hAnsi="Calibri" w:eastAsia="Calibri" w:cs="Calibri" w:asciiTheme="minorAscii" w:hAnsiTheme="minorAscii" w:eastAsiaTheme="minorAscii" w:cstheme="minorAscii"/>
          <w:b w:val="1"/>
          <w:bCs w:val="1"/>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Conduct an extensive survey of recent research in the field of Graph Neural Network (GNN)-based and Graph Transformer-based Network Intrusion Detection Systems (NIDSs). </w:t>
      </w:r>
      <w:r w:rsidRPr="7225AC40" w:rsidR="474FC28C">
        <w:rPr>
          <w:rFonts w:ascii="Calibri" w:hAnsi="Calibri" w:eastAsia="Calibri" w:cs="Calibri" w:asciiTheme="minorAscii" w:hAnsiTheme="minorAscii" w:eastAsiaTheme="minorAscii" w:cstheme="minorAscii"/>
          <w:sz w:val="20"/>
          <w:szCs w:val="20"/>
        </w:rPr>
        <w:t>Identify</w:t>
      </w:r>
      <w:r w:rsidRPr="7225AC40" w:rsidR="474FC28C">
        <w:rPr>
          <w:rFonts w:ascii="Calibri" w:hAnsi="Calibri" w:eastAsia="Calibri" w:cs="Calibri" w:asciiTheme="minorAscii" w:hAnsiTheme="minorAscii" w:eastAsiaTheme="minorAscii" w:cstheme="minorAscii"/>
          <w:sz w:val="20"/>
          <w:szCs w:val="20"/>
        </w:rPr>
        <w:t xml:space="preserve"> key trends,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methods, and any gaps or limitations in existing approaches, particularly focusing on their applicability to intrusion detection.</w:t>
      </w:r>
    </w:p>
    <w:p w:rsidR="064C88D2" w:rsidP="7225AC40" w:rsidRDefault="064C88D2" w14:paraId="56B76678" w14:textId="7B913111">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Identify</w:t>
      </w:r>
      <w:r w:rsidRPr="7225AC40" w:rsidR="474FC28C">
        <w:rPr>
          <w:rFonts w:ascii="Calibri" w:hAnsi="Calibri" w:eastAsia="Calibri" w:cs="Calibri" w:asciiTheme="minorAscii" w:hAnsiTheme="minorAscii" w:eastAsiaTheme="minorAscii" w:cstheme="minorAscii"/>
          <w:b w:val="1"/>
          <w:bCs w:val="1"/>
          <w:sz w:val="20"/>
          <w:szCs w:val="20"/>
        </w:rPr>
        <w:t xml:space="preserve"> and Improve Relevant Datasets</w:t>
      </w:r>
      <w:r w:rsidRPr="7225AC40" w:rsidR="474FC28C">
        <w:rPr>
          <w:rFonts w:ascii="Calibri" w:hAnsi="Calibri" w:eastAsia="Calibri" w:cs="Calibri" w:asciiTheme="minorAscii" w:hAnsiTheme="minorAscii" w:eastAsiaTheme="minorAscii" w:cstheme="minorAscii"/>
          <w:sz w:val="20"/>
          <w:szCs w:val="20"/>
        </w:rPr>
        <w:t>:</w:t>
      </w:r>
      <w:r w:rsidRPr="7225AC40" w:rsidR="0DA060D6">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Analyze widely used intrusion detection datasets (e.g., UNSW-NB15, CIC-IDS2017, </w:t>
      </w:r>
      <w:r w:rsidRPr="7225AC40" w:rsidR="474FC28C">
        <w:rPr>
          <w:rFonts w:ascii="Calibri" w:hAnsi="Calibri" w:eastAsia="Calibri" w:cs="Calibri" w:asciiTheme="minorAscii" w:hAnsiTheme="minorAscii" w:eastAsiaTheme="minorAscii" w:cstheme="minorAscii"/>
          <w:sz w:val="20"/>
          <w:szCs w:val="20"/>
        </w:rPr>
        <w:t>BoT</w:t>
      </w:r>
      <w:r w:rsidRPr="7225AC40" w:rsidR="474FC28C">
        <w:rPr>
          <w:rFonts w:ascii="Calibri" w:hAnsi="Calibri" w:eastAsia="Calibri" w:cs="Calibri" w:asciiTheme="minorAscii" w:hAnsiTheme="minorAscii" w:eastAsiaTheme="minorAscii" w:cstheme="minorAscii"/>
          <w:sz w:val="20"/>
          <w:szCs w:val="20"/>
        </w:rPr>
        <w:t>-IoT) and improve their quality by applying effective pre-processing techniques. This includes addressing data imbalance, feature extraction for graph construction, normalization, and noise removal to prepare the datasets for use with Graph Transformer models.</w:t>
      </w:r>
    </w:p>
    <w:p w:rsidR="064C88D2" w:rsidP="7225AC40" w:rsidRDefault="064C88D2" w14:paraId="404D8709" w14:textId="2D015BB4">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Develop Graph Transformer Models for Intrusion Detection</w:t>
      </w:r>
      <w:r w:rsidRPr="7225AC40" w:rsidR="474FC28C">
        <w:rPr>
          <w:rFonts w:ascii="Calibri" w:hAnsi="Calibri" w:eastAsia="Calibri" w:cs="Calibri" w:asciiTheme="minorAscii" w:hAnsiTheme="minorAscii" w:eastAsiaTheme="minorAscii" w:cstheme="minorAscii"/>
          <w:sz w:val="20"/>
          <w:szCs w:val="20"/>
        </w:rPr>
        <w:t>:</w:t>
      </w:r>
      <w:r w:rsidRPr="7225AC40" w:rsidR="474FC28C">
        <w:rPr>
          <w:rFonts w:ascii="Calibri" w:hAnsi="Calibri" w:eastAsia="Calibri" w:cs="Calibri" w:asciiTheme="minorAscii" w:hAnsiTheme="minorAscii" w:eastAsiaTheme="minorAscii" w:cstheme="minorAscii"/>
          <w:sz w:val="20"/>
          <w:szCs w:val="20"/>
        </w:rPr>
        <w:t xml:space="preserve">Design and implement novel </w:t>
      </w:r>
      <w:r w:rsidRPr="7225AC40" w:rsidR="474FC28C">
        <w:rPr>
          <w:rFonts w:ascii="Calibri" w:hAnsi="Calibri" w:eastAsia="Calibri" w:cs="Calibri" w:asciiTheme="minorAscii" w:hAnsiTheme="minorAscii" w:eastAsiaTheme="minorAscii" w:cstheme="minorAscii"/>
          <w:b w:val="1"/>
          <w:bCs w:val="1"/>
          <w:sz w:val="20"/>
          <w:szCs w:val="20"/>
        </w:rPr>
        <w:t>Graph Transformer-based models</w:t>
      </w:r>
      <w:r w:rsidRPr="7225AC40" w:rsidR="474FC28C">
        <w:rPr>
          <w:rFonts w:ascii="Calibri" w:hAnsi="Calibri" w:eastAsia="Calibri" w:cs="Calibri" w:asciiTheme="minorAscii" w:hAnsiTheme="minorAscii" w:eastAsiaTheme="minorAscii" w:cstheme="minorAscii"/>
          <w:sz w:val="20"/>
          <w:szCs w:val="20"/>
        </w:rPr>
        <w:t xml:space="preserve"> that </w:t>
      </w:r>
      <w:r w:rsidRPr="7225AC40" w:rsidR="474FC28C">
        <w:rPr>
          <w:rFonts w:ascii="Calibri" w:hAnsi="Calibri" w:eastAsia="Calibri" w:cs="Calibri" w:asciiTheme="minorAscii" w:hAnsiTheme="minorAscii" w:eastAsiaTheme="minorAscii" w:cstheme="minorAscii"/>
          <w:sz w:val="20"/>
          <w:szCs w:val="20"/>
        </w:rPr>
        <w:t>leverage</w:t>
      </w:r>
      <w:r w:rsidRPr="7225AC40" w:rsidR="474FC28C">
        <w:rPr>
          <w:rFonts w:ascii="Calibri" w:hAnsi="Calibri" w:eastAsia="Calibri" w:cs="Calibri" w:asciiTheme="minorAscii" w:hAnsiTheme="minorAscii" w:eastAsiaTheme="minorAscii" w:cstheme="minorAscii"/>
          <w:sz w:val="20"/>
          <w:szCs w:val="20"/>
        </w:rPr>
        <w:t xml:space="preserve"> attention mechanisms to capture intricate and dynamic relationships between nodes and edges in network traffic data. Explore their potential in detecting intrusions with high accuracy and scalability.</w:t>
      </w:r>
    </w:p>
    <w:p w:rsidR="064C88D2" w:rsidP="7225AC40" w:rsidRDefault="064C88D2" w14:paraId="2659A625" w14:textId="3059995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Fine-Tune Models for Optimal Performance</w:t>
      </w:r>
      <w:r w:rsidRPr="7225AC40" w:rsidR="474FC28C">
        <w:rPr>
          <w:rFonts w:ascii="Calibri" w:hAnsi="Calibri" w:eastAsia="Calibri" w:cs="Calibri" w:asciiTheme="minorAscii" w:hAnsiTheme="minorAscii" w:eastAsiaTheme="minorAscii" w:cstheme="minorAscii"/>
          <w:sz w:val="20"/>
          <w:szCs w:val="20"/>
        </w:rPr>
        <w:t>:</w:t>
      </w:r>
      <w:r w:rsidRPr="7225AC40" w:rsidR="35F951EB">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Conduct systematic hyperparameter optimization for the proposed Graph Transformer models. This includes tuning attention heads, layer depths, learning rates, and embedding sizes to achieve peak performance across various datasets.</w:t>
      </w:r>
    </w:p>
    <w:p w:rsidR="064C88D2" w:rsidP="7225AC40" w:rsidRDefault="064C88D2" w14:paraId="0AD19E02" w14:textId="67762DC3">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Conduct Comparative Analysis</w:t>
      </w:r>
      <w:r w:rsidRPr="7225AC40" w:rsidR="474FC28C">
        <w:rPr>
          <w:rFonts w:ascii="Calibri" w:hAnsi="Calibri" w:eastAsia="Calibri" w:cs="Calibri" w:asciiTheme="minorAscii" w:hAnsiTheme="minorAscii" w:eastAsiaTheme="minorAscii" w:cstheme="minorAscii"/>
          <w:sz w:val="20"/>
          <w:szCs w:val="20"/>
        </w:rPr>
        <w:t>:</w:t>
      </w:r>
      <w:r w:rsidRPr="7225AC40" w:rsidR="1BB4482C">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Compare the proposed Graph Transformer models with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GNN-based methods, such as 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Line-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and TPE-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using standard performance metrics (e.g., accuracy, F1-score, precision, recall, and computational efficiency). Evaluate the advantages of Graph Transformers over traditional GNNs.</w:t>
      </w:r>
    </w:p>
    <w:p w:rsidR="064C88D2" w:rsidP="7225AC40" w:rsidRDefault="064C88D2" w14:paraId="732B7790" w14:textId="5322128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Demonstrate the Advantages of Graph Transformers</w:t>
      </w:r>
      <w:r w:rsidRPr="7225AC40" w:rsidR="474FC28C">
        <w:rPr>
          <w:rFonts w:ascii="Calibri" w:hAnsi="Calibri" w:eastAsia="Calibri" w:cs="Calibri" w:asciiTheme="minorAscii" w:hAnsiTheme="minorAscii" w:eastAsiaTheme="minorAscii" w:cstheme="minorAscii"/>
          <w:sz w:val="20"/>
          <w:szCs w:val="20"/>
        </w:rPr>
        <w:t>:</w:t>
      </w:r>
      <w:r w:rsidRPr="7225AC40" w:rsidR="2666F63D">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Highlight the unique benefits of Graph Transformers, including their ability to model long-range dependencies, dynamic relationships, and complex patterns in graph-structured data. </w:t>
      </w:r>
      <w:r w:rsidRPr="7225AC40" w:rsidR="474FC28C">
        <w:rPr>
          <w:rFonts w:ascii="Calibri" w:hAnsi="Calibri" w:eastAsia="Calibri" w:cs="Calibri" w:asciiTheme="minorAscii" w:hAnsiTheme="minorAscii" w:eastAsiaTheme="minorAscii" w:cstheme="minorAscii"/>
          <w:sz w:val="20"/>
          <w:szCs w:val="20"/>
        </w:rPr>
        <w:t>Showcase</w:t>
      </w:r>
      <w:r w:rsidRPr="7225AC40" w:rsidR="474FC28C">
        <w:rPr>
          <w:rFonts w:ascii="Calibri" w:hAnsi="Calibri" w:eastAsia="Calibri" w:cs="Calibri" w:asciiTheme="minorAscii" w:hAnsiTheme="minorAscii" w:eastAsiaTheme="minorAscii" w:cstheme="minorAscii"/>
          <w:sz w:val="20"/>
          <w:szCs w:val="20"/>
        </w:rPr>
        <w:t xml:space="preserve"> their effectiveness in intrusion detection through real-world case studies and experimental results.</w:t>
      </w:r>
    </w:p>
    <w:p w:rsidR="7E934E01" w:rsidP="4DB529D0" w:rsidRDefault="7E934E01" w14:paraId="268B64F4" w14:textId="6D0F764C">
      <w:pPr>
        <w:pStyle w:val="Heading1"/>
        <w:bidi w:val="0"/>
        <w:spacing w:after="242"/>
        <w:ind w:left="0" w:hanging="0" w:firstLine="720"/>
        <w:jc w:val="left"/>
        <w:rPr>
          <w:rFonts w:ascii="Calibri" w:hAnsi="Calibri" w:eastAsia="Calibri" w:cs="Calibri" w:asciiTheme="minorAscii" w:hAnsiTheme="minorAscii" w:eastAsiaTheme="minorAscii" w:cstheme="minorAscii"/>
          <w:sz w:val="24"/>
          <w:szCs w:val="24"/>
        </w:rPr>
      </w:pPr>
      <w:bookmarkStart w:name="_Hlk188311129" w:id="8"/>
      <w:bookmarkStart w:name="_Toc400004287" w:id="1153738240"/>
      <w:r w:rsidRPr="4DB529D0" w:rsidR="1D415DD3">
        <w:rPr>
          <w:rFonts w:ascii="Calibri" w:hAnsi="Calibri" w:eastAsia="Calibri" w:cs="Calibri" w:asciiTheme="minorAscii" w:hAnsiTheme="minorAscii" w:eastAsiaTheme="minorAscii" w:cstheme="minorAscii"/>
          <w:sz w:val="24"/>
          <w:szCs w:val="24"/>
        </w:rPr>
        <w:t>5.Problem Statement</w:t>
      </w:r>
      <w:bookmarkEnd w:id="1153738240"/>
      <w:r w:rsidRPr="4DB529D0" w:rsidR="1D415DD3">
        <w:rPr>
          <w:rFonts w:ascii="Calibri" w:hAnsi="Calibri" w:eastAsia="Calibri" w:cs="Calibri" w:asciiTheme="minorAscii" w:hAnsiTheme="minorAscii" w:eastAsiaTheme="minorAscii" w:cstheme="minorAscii"/>
          <w:sz w:val="24"/>
          <w:szCs w:val="24"/>
        </w:rPr>
        <w:t xml:space="preserve">  </w:t>
      </w:r>
      <w:bookmarkEnd w:id="8"/>
    </w:p>
    <w:p w:rsidR="38843AF8" w:rsidP="7225AC40" w:rsidRDefault="38843AF8" w14:paraId="64097D26" w14:textId="5939B261">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With the increasing complexity and volume of cyberattacks, traditional Intrusion Detection Systems (IDS) face significant challenges in accurately detecting malicious activities. Signature-based detection methods are limited to known attack patterns, while anomaly-based systems often suffer from high false-positive rates and difficulty in handling complex, high-dimensional data (Scarfone &amp; Mell, 2007)</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258E7243">
        <w:rPr>
          <w:rFonts w:ascii="Calibri" w:hAnsi="Calibri" w:eastAsia="Calibri" w:cs="Calibri" w:asciiTheme="minorAscii" w:hAnsiTheme="minorAscii" w:eastAsiaTheme="minorAscii" w:cstheme="minorAscii"/>
          <w:color w:val="000000" w:themeColor="text1" w:themeTint="FF" w:themeShade="FF"/>
          <w:sz w:val="20"/>
          <w:szCs w:val="20"/>
        </w:rPr>
        <w:t>20</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 Moreover, the dynamic nature of modern networks, where devices and interactions constantly change, makes it difficult for conventional models to capture the intricate relationships between network entities.</w:t>
      </w:r>
      <w:r w:rsidRPr="7225AC40" w:rsidR="570715C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Recent advancements in Graph Neural Networks (GNNs) have shown promise in modeling network traffic as graphs, where nodes represent devices or packets, and edges capture interactions between them (Zhou et al., 2020). However, GNNs face challenges in scalability and capturing long-range dependencies within large-scale graphs, which limits their effectiveness in real-world intrusion detection scenarios. Similarly, Transformer-based models, which have demonstrated remarkable success in capturing long-range dependencies and focusing on important features through attention mechanisms (Vaswani et al., 2017), have not been extensively explored in cybersecurity.</w:t>
      </w:r>
    </w:p>
    <w:p w:rsidR="38843AF8" w:rsidP="7225AC40" w:rsidRDefault="38843AF8" w14:paraId="45F5DC3A" w14:textId="0DAA6B6A">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To address these limitations, this research proposes the application of Graph Transformer models to enhance the performance of IDS. By combining the strengths of graph representations and attention mechanisms, Graph Transformers have the potential to improve detection accuracy, scalability, and efficiency. Furthermore, this research seeks to evaluate the model’s performance on widely-used benchmark datasets, ensuring generalizability and enabling fair comparisons with existing methods.</w:t>
      </w:r>
    </w:p>
    <w:p w:rsidR="00D47A1B" w:rsidP="7225AC40" w:rsidRDefault="00575668" w14:paraId="3E36DD6B" w14:textId="4BD2228F">
      <w:pPr>
        <w:bidi w:val="0"/>
        <w:spacing w:after="242"/>
        <w:ind w:left="730"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Research Questions</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p>
    <w:p w:rsidR="00D47A1B" w:rsidP="7225AC40" w:rsidRDefault="00575668" w14:paraId="59D92CD5" w14:textId="0876D2C9">
      <w:pPr>
        <w:bidi w:val="0"/>
        <w:spacing w:after="26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Q1</w:t>
      </w:r>
      <w:r w:rsidRPr="7225AC40" w:rsidR="15069B0D">
        <w:rPr>
          <w:rFonts w:ascii="Calibri" w:hAnsi="Calibri" w:eastAsia="Calibri" w:cs="Calibri" w:asciiTheme="minorAscii" w:hAnsiTheme="minorAscii" w:eastAsiaTheme="minorAscii" w:cstheme="minorAscii"/>
          <w:b w:val="1"/>
          <w:bCs w:val="1"/>
          <w:color w:val="000000" w:themeColor="text1" w:themeTint="FF" w:themeShade="FF"/>
          <w:sz w:val="20"/>
          <w:szCs w:val="20"/>
        </w:rPr>
        <w:t>:</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effectively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utilized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enhance the performance of Intrusion Detection Systems (IDSs) in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identifying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and mitigating sophisticated cyber threats?</w:t>
      </w:r>
    </w:p>
    <w:p w:rsidR="00CF10E6" w:rsidP="7225AC40" w:rsidRDefault="00575668" w14:paraId="07BBB66B" w14:textId="77777777">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Q2</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What are the most relevant features of network traffic and topology that can be captured and encoded into a Graph Transformer-based IDS for improved anomaly detection?</w:t>
      </w:r>
    </w:p>
    <w:p w:rsidRPr="00CF10E6" w:rsidR="00CF10E6" w:rsidP="7225AC40" w:rsidRDefault="00575668" w14:paraId="60D6A4CF" w14:textId="6B6E7642">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Q3</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optimized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handle large-scale network graphs with millions of nodes and edges while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maintaining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computational efficiency?</w:t>
      </w:r>
    </w:p>
    <w:p w:rsidR="00CF10E6" w:rsidP="7225AC40" w:rsidRDefault="00575668" w14:paraId="3C21A68D" w14:textId="1420B73E">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4DB529D0" w:rsidR="1D415DD3">
        <w:rPr>
          <w:rFonts w:ascii="Calibri" w:hAnsi="Calibri" w:eastAsia="Calibri" w:cs="Calibri" w:asciiTheme="minorAscii" w:hAnsiTheme="minorAscii" w:eastAsiaTheme="minorAscii" w:cstheme="minorAscii"/>
          <w:b w:val="1"/>
          <w:bCs w:val="1"/>
          <w:color w:val="000000" w:themeColor="text1" w:themeTint="FF" w:themeShade="FF"/>
          <w:sz w:val="20"/>
          <w:szCs w:val="20"/>
        </w:rPr>
        <w:t>Q4</w:t>
      </w:r>
      <w:r w:rsidRPr="4DB529D0" w:rsidR="1D415DD3">
        <w:rPr>
          <w:rFonts w:ascii="Calibri" w:hAnsi="Calibri" w:eastAsia="Calibri" w:cs="Calibri" w:asciiTheme="minorAscii" w:hAnsiTheme="minorAscii" w:eastAsiaTheme="minorAscii" w:cstheme="minorAscii"/>
          <w:color w:val="000000" w:themeColor="text1" w:themeTint="FF" w:themeShade="FF"/>
          <w:sz w:val="20"/>
          <w:szCs w:val="20"/>
        </w:rPr>
        <w:t xml:space="preserve">: </w:t>
      </w:r>
      <w:bookmarkStart w:name="_Hlk188311174" w:id="10"/>
      <w:r w:rsidRPr="4DB529D0" w:rsidR="2D360B12">
        <w:rPr>
          <w:rFonts w:ascii="Calibri" w:hAnsi="Calibri" w:eastAsia="Calibri" w:cs="Calibri" w:asciiTheme="minorAscii" w:hAnsiTheme="minorAscii" w:eastAsiaTheme="minorAscii" w:cstheme="minorAscii"/>
          <w:color w:val="000000" w:themeColor="text1" w:themeTint="FF" w:themeShade="FF"/>
          <w:sz w:val="20"/>
          <w:szCs w:val="20"/>
        </w:rPr>
        <w:t>How can Graph Transformers be adapted to capture temporal and structural changes in dynamic network environments for real-time intrusion detection?</w:t>
      </w:r>
    </w:p>
    <w:p w:rsidR="007505B8" w:rsidP="7225AC40" w:rsidRDefault="007505B8" w14:paraId="56579F0D" w14:textId="77777777">
      <w:pPr>
        <w:bidi w:val="0"/>
        <w:spacing w:after="39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bookmarkStart w:name="_Hlk188311250" w:id="12"/>
      <w:bookmarkEnd w:id="10"/>
      <w:r w:rsidRPr="4DB529D0" w:rsidR="0CCDE11F">
        <w:rPr>
          <w:rFonts w:ascii="Calibri" w:hAnsi="Calibri" w:eastAsia="Calibri" w:cs="Calibri" w:asciiTheme="minorAscii" w:hAnsiTheme="minorAscii" w:eastAsiaTheme="minorAscii" w:cstheme="minorAscii"/>
          <w:b w:val="1"/>
          <w:bCs w:val="1"/>
          <w:color w:val="000000" w:themeColor="text1" w:themeTint="FF" w:themeShade="FF"/>
          <w:sz w:val="20"/>
          <w:szCs w:val="20"/>
        </w:rPr>
        <w:t>Q5</w:t>
      </w:r>
      <w:r w:rsidRPr="4DB529D0"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DB529D0"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How can the global attention mechanisms in Graph Transformers be </w:t>
      </w:r>
      <w:r w:rsidRPr="4DB529D0" w:rsidR="0CCDE11F">
        <w:rPr>
          <w:rFonts w:ascii="Calibri" w:hAnsi="Calibri" w:eastAsia="Calibri" w:cs="Calibri" w:asciiTheme="minorAscii" w:hAnsiTheme="minorAscii" w:eastAsiaTheme="minorAscii" w:cstheme="minorAscii"/>
          <w:color w:val="000000" w:themeColor="text1" w:themeTint="FF" w:themeShade="FF"/>
          <w:sz w:val="20"/>
          <w:szCs w:val="20"/>
        </w:rPr>
        <w:t>leveraged</w:t>
      </w:r>
      <w:r w:rsidRPr="4DB529D0"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to model both local interactions and global relationships within a network to detect distributed and stealthy attacks?</w:t>
      </w:r>
    </w:p>
    <w:p w:rsidR="007505B8" w:rsidP="7225AC40" w:rsidRDefault="007505B8" w14:paraId="4531C40C" w14:textId="351CACFC">
      <w:pPr>
        <w:bidi w:val="0"/>
        <w:spacing w:after="399" w:line="249" w:lineRule="auto"/>
        <w:ind w:left="730" w:right="679" w:hanging="10"/>
        <w:jc w:val="left"/>
        <w:rPr>
          <w:rFonts w:ascii="Calibri" w:hAnsi="Calibri" w:eastAsia="Calibri" w:cs="Calibri" w:asciiTheme="minorAscii" w:hAnsiTheme="minorAscii" w:eastAsiaTheme="minorAscii" w:cstheme="minorAscii"/>
        </w:rPr>
      </w:pPr>
      <w:r w:rsidRPr="7225AC40" w:rsidR="76E06B60">
        <w:rPr>
          <w:rFonts w:ascii="Calibri" w:hAnsi="Calibri" w:eastAsia="Calibri" w:cs="Calibri" w:asciiTheme="minorAscii" w:hAnsiTheme="minorAscii" w:eastAsiaTheme="minorAscii" w:cstheme="minorAscii"/>
          <w:b w:val="1"/>
          <w:bCs w:val="1"/>
        </w:rPr>
        <w:t>Q6</w:t>
      </w:r>
      <w:r w:rsidRPr="7225AC40" w:rsidR="76E06B60">
        <w:rPr>
          <w:rFonts w:ascii="Calibri" w:hAnsi="Calibri" w:eastAsia="Calibri" w:cs="Calibri" w:asciiTheme="minorAscii" w:hAnsiTheme="minorAscii" w:eastAsiaTheme="minorAscii" w:cstheme="minorAscii"/>
        </w:rPr>
        <w:t xml:space="preserve">: </w:t>
      </w:r>
      <w:r w:rsidRPr="7225AC40" w:rsidR="76E06B60">
        <w:rPr>
          <w:rFonts w:ascii="Calibri" w:hAnsi="Calibri" w:eastAsia="Calibri" w:cs="Calibri" w:asciiTheme="minorAscii" w:hAnsiTheme="minorAscii" w:eastAsiaTheme="minorAscii" w:cstheme="minorAscii"/>
        </w:rPr>
        <w:t xml:space="preserve">How can Graph Transformers enhance the explainability of IDSs by </w:t>
      </w:r>
      <w:r w:rsidRPr="7225AC40" w:rsidR="76E06B60">
        <w:rPr>
          <w:rFonts w:ascii="Calibri" w:hAnsi="Calibri" w:eastAsia="Calibri" w:cs="Calibri" w:asciiTheme="minorAscii" w:hAnsiTheme="minorAscii" w:eastAsiaTheme="minorAscii" w:cstheme="minorAscii"/>
        </w:rPr>
        <w:t>identifying</w:t>
      </w:r>
      <w:r w:rsidRPr="7225AC40" w:rsidR="76E06B60">
        <w:rPr>
          <w:rFonts w:ascii="Calibri" w:hAnsi="Calibri" w:eastAsia="Calibri" w:cs="Calibri" w:asciiTheme="minorAscii" w:hAnsiTheme="minorAscii" w:eastAsiaTheme="minorAscii" w:cstheme="minorAscii"/>
        </w:rPr>
        <w:t xml:space="preserve"> and visualizing the contributions of specific nodes, edges, and substructures to intrusion detection decisions?</w:t>
      </w:r>
    </w:p>
    <w:bookmarkEnd w:id="12"/>
    <w:p w:rsidR="00D700A0" w:rsidP="4DB529D0" w:rsidRDefault="000523D4" w14:paraId="2DE62602" w14:textId="704702D6">
      <w:pPr>
        <w:pStyle w:val="Heading1"/>
        <w:bidi w:val="0"/>
        <w:spacing w:after="0" w:line="240" w:lineRule="auto"/>
        <w:ind w:left="0" w:hanging="0"/>
        <w:jc w:val="left"/>
        <w:rPr>
          <w:rFonts w:ascii="Calibri" w:hAnsi="Calibri" w:eastAsia="Calibri" w:cs="Calibri" w:asciiTheme="minorAscii" w:hAnsiTheme="minorAscii" w:eastAsiaTheme="minorAscii" w:cstheme="minorAscii"/>
          <w:sz w:val="24"/>
          <w:szCs w:val="24"/>
        </w:rPr>
      </w:pPr>
      <w:bookmarkStart w:name="_Toc1171508013" w:id="1053810048"/>
      <w:r w:rsidRPr="4DB529D0" w:rsidR="0CCDE11F">
        <w:rPr>
          <w:rFonts w:ascii="Calibri" w:hAnsi="Calibri" w:eastAsia="Calibri" w:cs="Calibri" w:asciiTheme="minorAscii" w:hAnsiTheme="minorAscii" w:eastAsiaTheme="minorAscii" w:cstheme="minorAscii"/>
          <w:sz w:val="24"/>
          <w:szCs w:val="24"/>
        </w:rPr>
        <w:t>7.Methodology</w:t>
      </w:r>
      <w:bookmarkEnd w:id="1053810048"/>
      <w:r w:rsidRPr="4DB529D0" w:rsidR="0CCDE11F">
        <w:rPr>
          <w:rFonts w:ascii="Calibri" w:hAnsi="Calibri" w:eastAsia="Calibri" w:cs="Calibri" w:asciiTheme="minorAscii" w:hAnsiTheme="minorAscii" w:eastAsiaTheme="minorAscii" w:cstheme="minorAscii"/>
          <w:sz w:val="24"/>
          <w:szCs w:val="24"/>
        </w:rPr>
        <w:t xml:space="preserve"> </w:t>
      </w:r>
    </w:p>
    <w:p w:rsidR="00D700A0" w:rsidP="4DB529D0" w:rsidRDefault="000523D4" w14:textId="77777777" w14:paraId="03BF2C63">
      <w:pPr>
        <w:pStyle w:val="Heading5"/>
        <w:bidi w:val="0"/>
        <w:ind w:left="720"/>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4DB529D0"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In the context of intrusion detection, the selection and pre-processing of the datasets have a fundamental impact on the model selection. It is crucial to select extensive and pertinent datasets because they offer the depth and diversity of network traffic patterns </w:t>
      </w:r>
      <w:r w:rsidRPr="4DB529D0" w:rsidR="05BEF9BC">
        <w:rPr>
          <w:rFonts w:ascii="Calibri" w:hAnsi="Calibri" w:eastAsia="Calibri" w:cs="Calibri" w:asciiTheme="minorAscii" w:hAnsiTheme="minorAscii" w:eastAsiaTheme="minorAscii" w:cstheme="minorAscii"/>
          <w:color w:val="000000" w:themeColor="text1" w:themeTint="FF" w:themeShade="FF"/>
          <w:sz w:val="20"/>
          <w:szCs w:val="20"/>
        </w:rPr>
        <w:t>required</w:t>
      </w:r>
      <w:r w:rsidRPr="4DB529D0"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to build precise GNN models. Cleaning, normalizing, and transforming the raw data are all examples of data pre-processing, which is equally important since it guarantees the consistency and quality of the data needed for efficient model training. This procedure makes it easier to create meaningful graphs by specifying suitable nodes, edges, and characteristics that faithfully depict the behaviors and interactions of networks. Developing reliable IDSs requires </w:t>
      </w:r>
      <w:r w:rsidRPr="4DB529D0" w:rsidR="05BEF9BC">
        <w:rPr>
          <w:rFonts w:ascii="Calibri" w:hAnsi="Calibri" w:eastAsia="Calibri" w:cs="Calibri" w:asciiTheme="minorAscii" w:hAnsiTheme="minorAscii" w:eastAsiaTheme="minorAscii" w:cstheme="minorAscii"/>
          <w:color w:val="000000" w:themeColor="text1" w:themeTint="FF" w:themeShade="FF"/>
          <w:sz w:val="20"/>
          <w:szCs w:val="20"/>
        </w:rPr>
        <w:t>taking into account</w:t>
      </w:r>
      <w:r w:rsidRPr="4DB529D0"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multiple datasets. This strategy guarantees coverage of many attack scenarios and improves the IDS's adaptability in various network environments</w:t>
      </w:r>
    </w:p>
    <w:p w:rsidR="00D700A0" w:rsidP="4DB529D0" w:rsidRDefault="000523D4" w14:paraId="5CD6FB92" w14:textId="4379A78F">
      <w:pPr>
        <w:pStyle w:val="Heading5"/>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methodology of this research is structured into several key stages: </w:t>
      </w:r>
      <w:r w:rsidRPr="4DB529D0"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data preparation </w:t>
      </w:r>
      <w:r w:rsidRPr="4DB529D0"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4DB529D0"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model architecture design</w:t>
      </w:r>
      <w:r w:rsidRPr="4DB529D0" w:rsidR="7C34ABF4">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4DB529D0"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training and optimization </w:t>
      </w:r>
      <w:r w:rsidRPr="4DB529D0"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and </w:t>
      </w:r>
      <w:r w:rsidRPr="4DB529D0"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evaluation</w:t>
      </w:r>
      <w:r w:rsidRPr="4DB529D0"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4DB529D0"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Each stage is described in detail below, supported by references to relevant studies and techniques.</w:t>
      </w:r>
    </w:p>
    <w:p w:rsidR="00D700A0" w:rsidP="4DB529D0" w:rsidRDefault="000523D4" w14:paraId="22F3305C" w14:textId="1AC405E6">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 Data Preparation</w:t>
      </w:r>
    </w:p>
    <w:p w:rsidR="00D700A0" w:rsidP="4DB529D0" w:rsidRDefault="000523D4" w14:paraId="1BEFF41C" w14:textId="4B385677">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1.1 Dataset Selection</w:t>
      </w:r>
    </w:p>
    <w:p w:rsidR="4DB529D0" w:rsidP="4DB529D0" w:rsidRDefault="4DB529D0" w14:paraId="02E33342" w14:textId="4832B410">
      <w:pPr>
        <w:pStyle w:val="Normal"/>
        <w:bidi w:val="0"/>
        <w:rPr>
          <w:noProof/>
          <w:lang w:val="en-US"/>
        </w:rPr>
      </w:pPr>
    </w:p>
    <w:p w:rsidR="00D700A0" w:rsidP="4DB529D0" w:rsidRDefault="000523D4" w14:paraId="0E1D20FC" w14:textId="5705195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ensure the relevance and robustness of our model, we selected two widely-used and modern datasets that</w:t>
      </w:r>
    </w:p>
    <w:p w:rsidR="00D700A0" w:rsidP="4DB529D0" w:rsidRDefault="000523D4" w14:paraId="30651834" w14:textId="63AD64A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represent real-world network traffic:</w:t>
      </w:r>
    </w:p>
    <w:p w:rsidR="00D700A0" w:rsidP="4DB529D0" w:rsidRDefault="000523D4" w14:paraId="372F5B68" w14:textId="3F770549">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57AE538F">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CICIDS2017 </w:t>
      </w:r>
      <w:r w:rsidRPr="4DB529D0"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includes a diverse range of attack types, such as DoS, DDoS, Brute Force, and Web Attacks, making it suitable for evaluating the performance of IDS in detecting both simple and complex threats [</w:t>
      </w:r>
      <w:r w:rsidRPr="4DB529D0" w:rsidR="14232C4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DB529D0" w:rsidR="75AE56E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4DB529D0"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594660B6" w14:textId="3CAFCA0E">
      <w:pPr>
        <w:pStyle w:val="ListParagraph"/>
        <w:shd w:val="clear" w:color="auto" w:fill="FFFFFF" w:themeFill="background1"/>
        <w:bidi w:val="0"/>
        <w:spacing w:before="0" w:beforeAutospacing="off" w:after="0" w:afterAutospacing="off" w:line="240" w:lineRule="auto"/>
        <w:ind w:left="2880"/>
        <w:jc w:val="left"/>
        <w:rPr>
          <w:sz w:val="20"/>
          <w:szCs w:val="20"/>
        </w:rPr>
      </w:pPr>
      <w:r w:rsidR="4DDA3DE5">
        <w:drawing>
          <wp:inline wp14:editId="3A8A2553" wp14:anchorId="434C2B2E">
            <wp:extent cx="3737043" cy="2251075"/>
            <wp:effectExtent l="0" t="0" r="0" b="0"/>
            <wp:docPr id="564409534" name="" title=""/>
            <wp:cNvGraphicFramePr>
              <a:graphicFrameLocks noChangeAspect="1"/>
            </wp:cNvGraphicFramePr>
            <a:graphic>
              <a:graphicData uri="http://schemas.openxmlformats.org/drawingml/2006/picture">
                <pic:pic>
                  <pic:nvPicPr>
                    <pic:cNvPr id="0" name=""/>
                    <pic:cNvPicPr/>
                  </pic:nvPicPr>
                  <pic:blipFill>
                    <a:blip r:embed="Re905ba71faf845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7043" cy="2251075"/>
                    </a:xfrm>
                    <a:prstGeom prst="rect">
                      <a:avLst/>
                    </a:prstGeom>
                  </pic:spPr>
                </pic:pic>
              </a:graphicData>
            </a:graphic>
          </wp:inline>
        </w:drawing>
      </w:r>
    </w:p>
    <w:p w:rsidR="721ED8E5" w:rsidP="4DB529D0" w:rsidRDefault="721ED8E5" w14:paraId="2A0B730C" w14:textId="2031AACD">
      <w:pPr>
        <w:pStyle w:val="Normal"/>
        <w:spacing w:after="0" w:line="240" w:lineRule="auto"/>
        <w:ind w:left="0"/>
        <w:jc w:val="center"/>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r w:rsidRPr="4DB529D0"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Figure </w:t>
      </w:r>
      <w:r w:rsidRPr="4DB529D0" w:rsidR="663F348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1</w:t>
      </w:r>
      <w:r w:rsidRPr="4DB529D0"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 </w:t>
      </w:r>
      <w:r w:rsidRPr="4DB529D0"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 xml:space="preserve">Features of </w:t>
      </w:r>
      <w:r w:rsidRPr="4DB529D0" w:rsidR="04F0854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CICIDS2017 </w:t>
      </w:r>
      <w:r w:rsidRPr="4DB529D0"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Dataset</w:t>
      </w:r>
    </w:p>
    <w:p w:rsidR="44D0AA6A" w:rsidP="4DB529D0" w:rsidRDefault="44D0AA6A" w14:paraId="637860AF" w14:textId="5291D15B">
      <w:pPr>
        <w:pStyle w:val="Normal"/>
        <w:bidi w:val="0"/>
        <w:spacing w:after="0" w:line="240" w:lineRule="auto"/>
        <w:ind w:left="0"/>
        <w:jc w:val="left"/>
      </w:pPr>
    </w:p>
    <w:p w:rsidR="4DB529D0" w:rsidP="4DB529D0" w:rsidRDefault="4DB529D0" w14:paraId="775ADB01" w14:textId="7534DDE8">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44D0AA6A" w:rsidP="4DB529D0" w:rsidRDefault="44D0AA6A" w14:paraId="67CF0413" w14:textId="30DB4D79">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00D700A0" w:rsidP="4DB529D0" w:rsidRDefault="000523D4" w14:paraId="57523FD2" w14:textId="3791E24A">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UNSW-NB15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contains a mix of normal and malicious network traffic, with features extracted from raw packet data, enabling us to test</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the model's ability to handle heterogeneous data [</w:t>
      </w:r>
      <w:r w:rsidRPr="4DB529D0" w:rsidR="7E3D679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DB529D0" w:rsidR="094C527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4DB529D0" w:rsidP="4DB529D0" w:rsidRDefault="4DB529D0" w14:paraId="1A748605" w14:textId="07996609">
      <w:pPr>
        <w:pStyle w:val="ListParagraph"/>
        <w:shd w:val="clear" w:color="auto" w:fill="FFFFFF" w:themeFill="background1"/>
        <w:bidi w:val="0"/>
        <w:spacing w:before="0" w:beforeAutospacing="off" w:after="0" w:afterAutospacing="off" w:line="240" w:lineRule="auto"/>
        <w:ind w:left="10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4DB529D0" w:rsidRDefault="000523D4" w14:paraId="4CA729E9" w14:textId="0D988847">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1.2 Data Preprocessing</w:t>
      </w:r>
    </w:p>
    <w:p w:rsidR="00D700A0" w:rsidP="4DB529D0" w:rsidRDefault="000523D4" w14:paraId="2620BFA0" w14:textId="637AA322">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Before feeding the data into the model, we performed the following preprocessing steps:</w:t>
      </w:r>
    </w:p>
    <w:p w:rsidR="00D700A0" w:rsidP="4DB529D0" w:rsidRDefault="000523D4" w14:paraId="3D78E9EA" w14:textId="1569E0DF">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Feature Extraction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We extracted relevant features from the raw data, including flow-based statistics (e.g., packet size, duration) and protocol-specific information. Feature extraction is a critical step in preparing data for machine learning models [</w:t>
      </w:r>
      <w:r w:rsidRPr="4DB529D0" w:rsidR="1550E8E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DB529D0" w:rsidR="1B7BC8E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4DB529D0" w:rsidP="4DB529D0" w:rsidRDefault="4DB529D0" w14:paraId="3D7D19F2" w14:textId="58426223">
      <w:pPr>
        <w:pStyle w:val="ListParagraph"/>
        <w:shd w:val="clear" w:color="auto" w:fill="FFFFFF" w:themeFill="background1"/>
        <w:bidi w:val="0"/>
        <w:spacing w:before="0" w:beforeAutospacing="off" w:after="0" w:afterAutospacing="off" w:line="240" w:lineRule="auto"/>
        <w:ind w:left="720"/>
        <w:jc w:val="left"/>
        <w:rPr>
          <w:sz w:val="20"/>
          <w:szCs w:val="20"/>
        </w:rPr>
      </w:pPr>
    </w:p>
    <w:p w:rsidR="4DB529D0" w:rsidP="4DB529D0" w:rsidRDefault="4DB529D0" w14:paraId="0E6BE929" w14:textId="59151CD7">
      <w:pPr>
        <w:pStyle w:val="ListParagraph"/>
        <w:shd w:val="clear" w:color="auto" w:fill="FFFFFF" w:themeFill="background1"/>
        <w:bidi w:val="0"/>
        <w:spacing w:before="0" w:beforeAutospacing="off" w:after="0" w:afterAutospacing="off" w:line="240" w:lineRule="auto"/>
        <w:ind w:left="720"/>
        <w:jc w:val="left"/>
        <w:rPr>
          <w:sz w:val="20"/>
          <w:szCs w:val="20"/>
        </w:rPr>
      </w:pPr>
    </w:p>
    <w:p w:rsidR="00D700A0" w:rsidP="4DB529D0" w:rsidRDefault="000523D4" w14:paraId="295E8C82" w14:textId="3C3988E3">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Construction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Network data was represented as graphs, where:</w:t>
      </w:r>
    </w:p>
    <w:p w:rsidR="00D700A0" w:rsidP="4DB529D0" w:rsidRDefault="000523D4" w14:paraId="4D2679D5" w14:textId="0C6E9148">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entities such as hosts or devices.</w:t>
      </w:r>
    </w:p>
    <w:p w:rsidR="00D700A0" w:rsidP="4DB529D0" w:rsidRDefault="000523D4" w14:paraId="69B88EC8" w14:textId="108CBADF">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interactions between these entities (e.g., communication flows).</w:t>
      </w:r>
    </w:p>
    <w:p w:rsidR="00D700A0" w:rsidP="4DB529D0" w:rsidRDefault="000523D4" w14:paraId="6297A211" w14:textId="509421BB">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 Features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include attributes such as IP addresses, ports, and traffic statistics.</w:t>
      </w:r>
    </w:p>
    <w:p w:rsidR="00D700A0" w:rsidP="4DB529D0" w:rsidRDefault="000523D4" w14:paraId="1325B67D" w14:textId="2A84984E">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 Features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properties of the interactions, such as packet count and byte size. Graph construction is a common technique in graph-based machine learning [</w:t>
      </w:r>
      <w:r w:rsidRPr="4DB529D0" w:rsidR="5B16D6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19A0E6DD" w14:textId="14BE1C4D">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Normalization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All numerical features were normalized to ensure consistent scaling across the dataset. Normalization is essential for improving the convergence of deep learning models [</w:t>
      </w:r>
      <w:r w:rsidRPr="4DB529D0" w:rsidR="265A2D8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24</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3764D448" w14:textId="0986B1B9">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Data Splitting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The dataset was split into training (70%), validation (15%), and testing (15%) sets to evaluate the model's generalization ability. This approach is standard practice in machine learning [</w:t>
      </w:r>
      <w:r w:rsidRPr="4DB529D0" w:rsidR="18ABB6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DB529D0" w:rsidR="3DDD58C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7225AC40" w:rsidRDefault="000523D4" w14:paraId="594150A2" w14:textId="470FAA8E">
      <w:pPr>
        <w:bidi w:val="0"/>
        <w:spacing w:after="0" w:line="240" w:lineRule="auto"/>
        <w:ind w:left="720"/>
        <w:jc w:val="left"/>
        <w:rPr>
          <w:rFonts w:ascii="Calibri" w:hAnsi="Calibri" w:eastAsia="Calibri" w:cs="Calibri" w:asciiTheme="minorAscii" w:hAnsiTheme="minorAscii" w:eastAsiaTheme="minorAscii" w:cstheme="minorAscii"/>
          <w:sz w:val="20"/>
          <w:szCs w:val="20"/>
        </w:rPr>
      </w:pPr>
    </w:p>
    <w:p w:rsidR="00D700A0" w:rsidP="4DB529D0" w:rsidRDefault="000523D4" w14:paraId="48891E23" w14:textId="7B91521D">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 Model Architecture Design</w:t>
      </w:r>
    </w:p>
    <w:p w:rsidR="00D700A0" w:rsidP="4DB529D0" w:rsidRDefault="000523D4" w14:paraId="31690415" w14:textId="013D820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2.1 Overview of Graph Transformers</w:t>
      </w:r>
    </w:p>
    <w:p w:rsidR="00D700A0" w:rsidP="4DB529D0" w:rsidRDefault="000523D4" w14:paraId="3DD2CB54" w14:textId="4BB4DBD8">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Our proposed model leverages the strengths of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Neural Networks (GNNs)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and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capture both structural and sequential dependencies in network data. The architecture consists of the following components:</w:t>
      </w:r>
    </w:p>
    <w:p w:rsidR="00D700A0" w:rsidP="4DB529D0" w:rsidRDefault="000523D4" w14:paraId="47AA4329" w14:textId="1FBA093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Representation Layer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76ACCA67" w14:textId="65ABCD7B">
      <w:pPr>
        <w:pStyle w:val="Normal"/>
        <w:shd w:val="clear" w:color="auto" w:fill="FFFFFF" w:themeFill="background1"/>
        <w:bidi w:val="0"/>
        <w:spacing w:before="0" w:beforeAutospacing="off" w:after="0" w:afterAutospacing="off" w:line="240" w:lineRule="auto"/>
        <w:ind w:left="720" w:firstLine="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input graph is processed using a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Convolutional Network (GCN)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layer to extract local structural features from the nodes and edges. GCNs are widely used for graph-based tasks due to their ability to aggregate neighborhood information [</w:t>
      </w:r>
      <w:r w:rsidRPr="4DB529D0" w:rsidR="3192A8A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26</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4B143327" w14:textId="65996FB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Self-Attention Mechanism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3A92CD30" w14:textId="423A776B">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Transformer-based attention layer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applied to capture global dependencies and contextual relationships between nodes. Transformers, originally introduced by Vaswani et al. [</w:t>
      </w:r>
      <w:r w:rsidRPr="4DB529D0" w:rsidR="7E2FE9B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have been successfully adapted for graph-based tasks [</w:t>
      </w:r>
      <w:r w:rsidRPr="4DB529D0" w:rsidR="05CC09E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27</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3D2C5FEC" w14:textId="2EB1EB28">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26244554" w14:textId="5FEDC825">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improve the model's ability to capture diverse patterns, we use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computes attention scores across multiple subspaces. Multi-head attention enhances the model's capacity to focus on different parts of the graph simultaneously [</w:t>
      </w:r>
      <w:r w:rsidRPr="4DB529D0" w:rsidR="6493BF4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5E80988D" w14:textId="3B5FB3C9">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Fully Connected Layers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21EE8D46" w14:textId="17B29234">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output of the attention layers is passed through fully connected layers to generate predictions for each node (e.g., whether it is part of an attack). Fully connected layers are commonly used in deep learning architectures for classification tasks [</w:t>
      </w:r>
      <w:r w:rsidRPr="4DB529D0" w:rsidR="78E195B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28</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247D2C42" w14:textId="418150BB">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4DB529D0" w:rsidRDefault="000523D4" w14:paraId="14300C81" w14:textId="1B1B11CE">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Output Layer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1A609772" w14:textId="37DAA22D">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softmax activation function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used to classify nodes into categories such as "normal" or "malicious." Softmax is a standard choice for multi-class classification problems [</w:t>
      </w:r>
      <w:r w:rsidRPr="4DB529D0" w:rsidR="5698F8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29</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DB529D0" w:rsidRDefault="000523D4" w14:paraId="6D5A47B3" w14:textId="046EC2D8">
      <w:pPr>
        <w:pStyle w:val="Normal"/>
        <w:shd w:val="clear" w:color="auto" w:fill="FFFFFF" w:themeFill="background1"/>
        <w:bidi w:val="0"/>
        <w:spacing w:before="0" w:beforeAutospacing="off" w:after="0" w:afterAutospacing="off" w:line="240" w:lineRule="auto"/>
        <w:ind w:left="144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4DB529D0" w:rsidRDefault="7225AC40" w14:paraId="27B6B0D2" w14:textId="5474D46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11CD01D4" w:rsidP="4DB529D0" w:rsidRDefault="11CD01D4" w14:paraId="3D39B836" w14:textId="4D828CD8">
      <w:pPr>
        <w:pStyle w:val="Normal"/>
        <w:shd w:val="clear" w:color="auto" w:fill="FFFFFF" w:themeFill="background1"/>
        <w:bidi w:val="0"/>
        <w:spacing w:before="0" w:beforeAutospacing="off" w:after="0" w:afterAutospacing="off"/>
        <w:ind w:left="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277D791B">
        <w:drawing>
          <wp:inline wp14:editId="62C8D23C" wp14:anchorId="0BEF0DA8">
            <wp:extent cx="3729036" cy="2389188"/>
            <wp:effectExtent l="0" t="0" r="0" b="0"/>
            <wp:docPr id="729720796" name="" title=""/>
            <wp:cNvGraphicFramePr>
              <a:graphicFrameLocks noChangeAspect="1"/>
            </wp:cNvGraphicFramePr>
            <a:graphic>
              <a:graphicData uri="http://schemas.openxmlformats.org/drawingml/2006/picture">
                <pic:pic>
                  <pic:nvPicPr>
                    <pic:cNvPr id="0" name=""/>
                    <pic:cNvPicPr/>
                  </pic:nvPicPr>
                  <pic:blipFill>
                    <a:blip r:embed="Rbaf11c78edb14c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9036" cy="2389188"/>
                    </a:xfrm>
                    <a:prstGeom prst="rect">
                      <a:avLst/>
                    </a:prstGeom>
                  </pic:spPr>
                </pic:pic>
              </a:graphicData>
            </a:graphic>
          </wp:inline>
        </w:drawing>
      </w:r>
    </w:p>
    <w:p w:rsidR="7225AC40" w:rsidP="4DB529D0" w:rsidRDefault="7225AC40" w14:paraId="1B9ACCB3" w14:textId="3588DA83">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77D791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Architecture of the proposed Graph Transformer model</w:t>
      </w:r>
      <w:r w:rsidRPr="4DB529D0"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4DB529D0" w:rsidR="78F1475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9</w:t>
      </w:r>
      <w:r w:rsidRPr="4DB529D0"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7225AC40" w:rsidP="4DB529D0" w:rsidRDefault="7225AC40" w14:paraId="3AAEC709" w14:textId="3FB04B4A">
      <w:pPr>
        <w:pStyle w:val="Normal"/>
        <w:shd w:val="clear" w:color="auto" w:fill="FFFFFF" w:themeFill="background1"/>
        <w:bidi w:val="0"/>
        <w:spacing w:before="0" w:beforeAutospacing="off" w:after="0" w:afterAutospacing="off"/>
        <w:ind w:left="72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67537839" w:rsidP="4DB529D0" w:rsidRDefault="67537839" w14:paraId="645EF105" w14:textId="5885294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2.2 Model Parameters</w:t>
      </w:r>
    </w:p>
    <w:p w:rsidR="67537839" w:rsidP="4DB529D0" w:rsidRDefault="67537839" w14:paraId="3634CBC4" w14:textId="5DA293CC">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key parameters of the model include:</w:t>
      </w:r>
    </w:p>
    <w:p w:rsidR="67537839" w:rsidP="4DB529D0" w:rsidRDefault="67537839" w14:paraId="0AEBC8D0" w14:textId="6800A568">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GCN layers: 2</w:t>
      </w:r>
    </w:p>
    <w:p w:rsidR="67537839" w:rsidP="4DB529D0" w:rsidRDefault="67537839" w14:paraId="55C1CF07" w14:textId="008821E3">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Transformer heads: 8</w:t>
      </w:r>
    </w:p>
    <w:p w:rsidR="67537839" w:rsidP="4DB529D0" w:rsidRDefault="67537839" w14:paraId="712BF715" w14:textId="2F3A733D">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Hidden dimension size: 128</w:t>
      </w:r>
    </w:p>
    <w:p w:rsidR="67537839" w:rsidP="4DB529D0" w:rsidRDefault="67537839" w14:paraId="6A089109" w14:textId="627EE3C9">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 0.3</w:t>
      </w:r>
    </w:p>
    <w:p w:rsidR="67537839" w:rsidP="4DB529D0" w:rsidRDefault="67537839" w14:paraId="6F87447B" w14:textId="086BA8B6">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 0.001 (optimized using grid search)</w:t>
      </w:r>
    </w:p>
    <w:p w:rsidR="7225AC40" w:rsidP="7225AC40" w:rsidRDefault="7225AC40" w14:paraId="6DC3C917" w14:textId="75615721">
      <w:pPr>
        <w:bidi w:val="0"/>
        <w:ind w:left="720"/>
        <w:jc w:val="left"/>
        <w:rPr>
          <w:rFonts w:ascii="Calibri" w:hAnsi="Calibri" w:eastAsia="Calibri" w:cs="Calibri" w:asciiTheme="minorAscii" w:hAnsiTheme="minorAscii" w:eastAsiaTheme="minorAscii" w:cstheme="minorAscii"/>
          <w:sz w:val="20"/>
          <w:szCs w:val="20"/>
        </w:rPr>
      </w:pPr>
    </w:p>
    <w:p w:rsidR="2E2422D8" w:rsidP="4DB529D0" w:rsidRDefault="2E2422D8" w14:paraId="692AB51E" w14:textId="60B32FAD">
      <w:pPr>
        <w:pStyle w:val="Heading3"/>
        <w:shd w:val="clear" w:color="auto" w:fill="FFFFFF" w:themeFill="background1"/>
        <w:spacing w:before="60" w:beforeAutospacing="off" w:after="60" w:afterAutospacing="off"/>
        <w:ind w:left="720"/>
        <w:jc w:val="left"/>
        <w:rPr>
          <w:rFonts w:ascii="Calibri" w:hAnsi="Calibri" w:eastAsia="Calibri" w:cs="Calibri"/>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 Training and Optimization</w:t>
      </w:r>
      <w:r w:rsidRPr="4DB529D0" w:rsidR="69F59B4D">
        <w:rPr>
          <w:rFonts w:ascii="system-ui" w:hAnsi="system-ui" w:eastAsia="system-ui" w:cs="system-ui"/>
          <w:b w:val="0"/>
          <w:bCs w:val="0"/>
          <w:i w:val="1"/>
          <w:iCs w:val="1"/>
          <w:caps w:val="0"/>
          <w:smallCaps w:val="0"/>
          <w:noProof/>
          <w:color w:val="111827"/>
          <w:sz w:val="20"/>
          <w:szCs w:val="20"/>
          <w:lang w:val="en-US"/>
        </w:rPr>
        <w:t>.</w:t>
      </w:r>
    </w:p>
    <w:p w:rsidR="69F59B4D" w:rsidP="4DB529D0" w:rsidRDefault="69F59B4D" w14:paraId="6B19DF20" w14:textId="6411E691">
      <w:pPr>
        <w:pStyle w:val="Normal"/>
        <w:bidi w:val="0"/>
        <w:ind w:left="720" w:firstLine="0"/>
        <w:rPr>
          <w:noProof/>
          <w:sz w:val="20"/>
          <w:szCs w:val="20"/>
          <w:lang w:val="en-US"/>
        </w:rPr>
      </w:pPr>
      <w:r w:rsidRPr="4DB529D0" w:rsidR="69F59B4D">
        <w:rPr>
          <w:noProof/>
          <w:sz w:val="20"/>
          <w:szCs w:val="20"/>
          <w:lang w:val="en-US"/>
        </w:rPr>
        <w:t>The training and inference process of the proposed Graph Transformer model is summarized in Algorithm 1.</w:t>
      </w:r>
    </w:p>
    <w:p w:rsidR="69F59B4D" w:rsidP="4DB529D0" w:rsidRDefault="69F59B4D" w14:paraId="439DA9D3" w14:textId="09118D96">
      <w:pPr>
        <w:pStyle w:val="Normal"/>
        <w:bidi w:val="0"/>
        <w:ind w:left="720" w:firstLine="0"/>
        <w:rPr>
          <w:sz w:val="20"/>
          <w:szCs w:val="20"/>
        </w:rPr>
      </w:pPr>
      <w:r w:rsidR="69F59B4D">
        <w:drawing>
          <wp:inline wp14:editId="0815662F" wp14:anchorId="5FB8C50E">
            <wp:extent cx="5665961" cy="5801238"/>
            <wp:effectExtent l="0" t="0" r="0" b="0"/>
            <wp:docPr id="108635371" name="" title=""/>
            <wp:cNvGraphicFramePr>
              <a:graphicFrameLocks noChangeAspect="1"/>
            </wp:cNvGraphicFramePr>
            <a:graphic>
              <a:graphicData uri="http://schemas.openxmlformats.org/drawingml/2006/picture">
                <pic:pic>
                  <pic:nvPicPr>
                    <pic:cNvPr id="0" name=""/>
                    <pic:cNvPicPr/>
                  </pic:nvPicPr>
                  <pic:blipFill>
                    <a:blip r:embed="R37ebdf4242044ab8">
                      <a:extLst>
                        <a:ext xmlns:a="http://schemas.openxmlformats.org/drawingml/2006/main" uri="{28A0092B-C50C-407E-A947-70E740481C1C}">
                          <a14:useLocalDpi val="0"/>
                        </a:ext>
                      </a:extLst>
                    </a:blip>
                    <a:stretch>
                      <a:fillRect/>
                    </a:stretch>
                  </pic:blipFill>
                  <pic:spPr>
                    <a:xfrm>
                      <a:off x="0" y="0"/>
                      <a:ext cx="5665961" cy="5801238"/>
                    </a:xfrm>
                    <a:prstGeom prst="rect">
                      <a:avLst/>
                    </a:prstGeom>
                  </pic:spPr>
                </pic:pic>
              </a:graphicData>
            </a:graphic>
          </wp:inline>
        </w:drawing>
      </w:r>
    </w:p>
    <w:p w:rsidR="0707CC82" w:rsidP="4DB529D0" w:rsidRDefault="0707CC82" w14:paraId="5B006A91" w14:textId="531BA7B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training process of the proposed Graph Transformer model is summarized in Algorithm 1. The model begins with a Graph Convolutional Network (GCN) layer to extract local structural features from the input graph. These features are then passed through a multi-head self-attention mechanism , which captures global dependencies between nodes. The model parameters are updated using the Adam optimizer [4], and early stopping  is applied to ensure convergence without overfitting</w:t>
      </w:r>
    </w:p>
    <w:p w:rsidR="0707CC82" w:rsidP="4DB529D0" w:rsidRDefault="0707CC82" w14:paraId="5ECFFBBA" w14:textId="6DED5419">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illustrates the architecture of the proposed Graph Transformer model, which integrates GCN layers with multi-head attention mechanisms.</w:t>
      </w:r>
    </w:p>
    <w:p w:rsidR="0707CC82" w:rsidP="4DB529D0" w:rsidRDefault="0707CC82" w14:paraId="0BEA65D8" w14:textId="2C7C8F18">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Architecture of the proposed Graph Transformer model. The model uses multi-head attention mechanisms to capture both local and global relationships in graph-structured data.</w:t>
      </w:r>
    </w:p>
    <w:p w:rsidR="67537839" w:rsidP="4DB529D0" w:rsidRDefault="67537839" w14:paraId="098888DF" w14:textId="08AA47C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3.1 Loss Functio</w:t>
      </w:r>
      <w:r w:rsidRPr="4DB529D0" w:rsidR="4A5237BC">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n</w:t>
      </w:r>
    </w:p>
    <w:p w:rsidR="67537839" w:rsidP="4DB529D0" w:rsidRDefault="67537839" w14:paraId="30549C11" w14:textId="3F20FD0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We used the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cross-entropy loss function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train the model, as it is well-suited for multi-class classification tasks</w:t>
      </w:r>
      <w:r w:rsidRPr="4DB529D0" w:rsidR="6FFEF7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6B3F18D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0</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DB529D0" w:rsidRDefault="67537839" w14:paraId="44447E2C" w14:textId="6A873ACA">
      <w:pPr>
        <w:bidi w:val="0"/>
        <w:ind w:left="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yic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log(</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p>
    <w:p w:rsidR="67537839" w:rsidP="4DB529D0" w:rsidRDefault="67537839" w14:paraId="400E3CC6" w14:textId="1384C13F">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where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N</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samples,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classes,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yic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ground truth label, and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4DB529D0"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ic</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predicted probability.</w:t>
      </w:r>
    </w:p>
    <w:p w:rsidR="67537839" w:rsidP="4DB529D0" w:rsidRDefault="67537839" w14:paraId="451374AF" w14:textId="7D1183DB">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3.2 Optimization Algorithm</w:t>
      </w:r>
    </w:p>
    <w:p w:rsidR="67537839" w:rsidP="4DB529D0" w:rsidRDefault="67537839" w14:paraId="35D613D8" w14:textId="5E086C01">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model was trained using the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Adam optimizer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adapts the learning rate dynamically during training to achieve faster convergence [</w:t>
      </w:r>
      <w:r w:rsidRPr="4DB529D0" w:rsidR="5E18216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3CC4733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DB529D0" w:rsidRDefault="67537839" w14:paraId="3FAE2150" w14:textId="3D9BDDD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3.3 Hyperparameter Tuning</w:t>
      </w:r>
    </w:p>
    <w:p w:rsidR="67537839" w:rsidP="4DB529D0" w:rsidRDefault="67537839" w14:paraId="0E92DDFA" w14:textId="5521EE3E">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ensure optimal performance, we performed hyperparameter tuning using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Bayesian optimization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Key hyperparameters tuned include:</w:t>
      </w:r>
    </w:p>
    <w:p w:rsidR="67537839" w:rsidP="4DB529D0" w:rsidRDefault="67537839" w14:paraId="6560D882" w14:textId="5E2FFFCE">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w:t>
      </w:r>
    </w:p>
    <w:p w:rsidR="67537839" w:rsidP="4DB529D0" w:rsidRDefault="67537839" w14:paraId="50C83C15" w14:textId="5EE1AE1F">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Batch size</w:t>
      </w:r>
    </w:p>
    <w:p w:rsidR="67537839" w:rsidP="4DB529D0" w:rsidRDefault="67537839" w14:paraId="34FFC466" w14:textId="0B4E73A8">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attention heads</w:t>
      </w:r>
    </w:p>
    <w:p w:rsidR="67537839" w:rsidP="4DB529D0" w:rsidRDefault="67537839" w14:paraId="30D7EA04" w14:textId="74FB2C54">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w:t>
      </w:r>
    </w:p>
    <w:p w:rsidR="67537839" w:rsidP="4DB529D0" w:rsidRDefault="67537839" w14:paraId="18EDA08C" w14:textId="635740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Hyperparameter tuning is a critical step in achieving high performance in machine learning models [</w:t>
      </w:r>
      <w:r w:rsidRPr="4DB529D0" w:rsidR="284FD8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04CBF14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DB529D0" w:rsidRDefault="67537839" w14:paraId="78F8BC80" w14:textId="11A3CF31">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3.4 Training Process</w:t>
      </w:r>
    </w:p>
    <w:p w:rsidR="7225AC40" w:rsidP="4DB529D0" w:rsidRDefault="7225AC40" w14:paraId="3C2328D5" w14:textId="7D0D81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model was trained for 100 epochs with early stopping to prevent overfitting. The validation set was used to monitor performance and adjust hyperparameters. Early stopping is a widely used technique to avoid overfitting in deep learning models [</w:t>
      </w:r>
      <w:r w:rsidRPr="4DB529D0" w:rsidR="4C58853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2178B32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DB529D0" w:rsidRDefault="67537839" w14:paraId="409EF63A" w14:textId="0C65BCD0">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 Evaluation</w:t>
      </w:r>
    </w:p>
    <w:p w:rsidR="2E2422D8" w:rsidP="4DB529D0" w:rsidRDefault="2E2422D8" w14:paraId="395093FF" w14:textId="41F21499">
      <w:pPr>
        <w:pStyle w:val="Heading4"/>
        <w:shd w:val="clear" w:color="auto" w:fill="FFFFFF" w:themeFill="background1"/>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4.1 Evaluation Metrics</w:t>
      </w:r>
    </w:p>
    <w:p w:rsidR="67537839" w:rsidP="4DB529D0" w:rsidRDefault="67537839" w14:paraId="3D948F7A" w14:textId="75304CE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comprehensively assess the performance of our model, we used the following metrics:</w:t>
      </w:r>
    </w:p>
    <w:p w:rsidR="67537839" w:rsidP="4DB529D0" w:rsidRDefault="67537839" w14:paraId="7DF5EB86" w14:textId="342BFB20">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Accuracy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Overall correctness of predictions.</w:t>
      </w:r>
    </w:p>
    <w:p w:rsidR="67537839" w:rsidP="4DB529D0" w:rsidRDefault="67537839" w14:paraId="0BD1E16F" w14:textId="4CE0CE52">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Precision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predicted attacks.</w:t>
      </w:r>
    </w:p>
    <w:p w:rsidR="67537839" w:rsidP="4DB529D0" w:rsidRDefault="67537839" w14:paraId="09102AEC" w14:textId="19B09407">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Recall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actual attacks.</w:t>
      </w:r>
    </w:p>
    <w:p w:rsidR="67537839" w:rsidP="4DB529D0" w:rsidRDefault="67537839" w14:paraId="4B4794F4" w14:textId="2F209449">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F1-Score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Harmonic mean of precision and recall.</w:t>
      </w:r>
    </w:p>
    <w:p w:rsidR="67537839" w:rsidP="4DB529D0" w:rsidRDefault="67537839" w14:paraId="5EE86CA4" w14:textId="0E8E412F">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ROC-AUC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Area under the Receiver Operating Characteristic curve, measuring the model's ability to distinguish between classes.</w:t>
      </w:r>
    </w:p>
    <w:p w:rsidR="67537839" w:rsidP="4DB529D0" w:rsidRDefault="67537839" w14:paraId="30F5D6A9" w14:textId="47D82EB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metrics are standard in evaluating classification models, particularly in imbalanced datasets like those found in intrusion detection [</w:t>
      </w:r>
      <w:r w:rsidRPr="4DB529D0" w:rsidR="4CAE47B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445517C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4</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DB529D0" w:rsidRDefault="67537839" w14:paraId="066060A6" w14:textId="7149D48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4.2 Baseline Models</w:t>
      </w:r>
    </w:p>
    <w:p w:rsidR="67537839" w:rsidP="4DB529D0" w:rsidRDefault="67537839" w14:paraId="1C547A23" w14:textId="44BB0769">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We compared our Graph Transformer model with the following baseline models:</w:t>
      </w:r>
    </w:p>
    <w:p w:rsidR="67537839" w:rsidP="4DB529D0" w:rsidRDefault="67537839" w14:paraId="5830DACB" w14:textId="595299D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Traditional GNNs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Standard Graph Convolutional Networks (GCNs).</w:t>
      </w:r>
    </w:p>
    <w:p w:rsidR="67537839" w:rsidP="4DB529D0" w:rsidRDefault="67537839" w14:paraId="51B8C2A3" w14:textId="56739B90">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CNNs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Convolutional Neural Networks for feature extraction.</w:t>
      </w:r>
    </w:p>
    <w:p w:rsidR="67537839" w:rsidP="4DB529D0" w:rsidRDefault="67537839" w14:paraId="241A97A8" w14:textId="26F3ADD7">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RNNs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Recurrent Neural Networks for sequential modeling.</w:t>
      </w:r>
    </w:p>
    <w:p w:rsidR="67537839" w:rsidP="4DB529D0" w:rsidRDefault="67537839" w14:paraId="05D243B0" w14:textId="7A706D7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MLP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Multi-Layer Perceptron for tabular data.</w:t>
      </w:r>
    </w:p>
    <w:p w:rsidR="67537839" w:rsidP="4DB529D0" w:rsidRDefault="67537839" w14:paraId="760634BA" w14:textId="05D26BBB">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Including baseline models allows for a fair comparison and highlights the superiority of the proposed approach [</w:t>
      </w:r>
      <w:r w:rsidRPr="4DB529D0" w:rsidR="7D2105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47A89E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DB529D0" w:rsidRDefault="67537839" w14:paraId="569C1E54" w14:textId="3F854DB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DB529D0"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4.3 Experimental Setup</w:t>
      </w:r>
    </w:p>
    <w:p w:rsidR="67537839" w:rsidP="4DB529D0" w:rsidRDefault="67537839" w14:paraId="0388CE94" w14:textId="7A3C056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All experiments were conducted using Python and popular deep learning libraries such as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PyTorch Geometric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for graph processing and </w:t>
      </w:r>
      <w:r w:rsidRPr="4DB529D0"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Hugging Face Transformers </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for implementing the attention mechanism. Experiments were run on a machine equipped with an NVIDIA GPU to accelerate training. These tools are widely used in the research community for graph-based and transformer-based models [</w:t>
      </w:r>
      <w:r w:rsidRPr="4DB529D0" w:rsidR="31AF2E0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DB529D0" w:rsidR="349C9D2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6</w:t>
      </w:r>
      <w:r w:rsidRPr="4DB529D0"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2A30A9" w:rsidP="4DB529D0" w:rsidRDefault="002A30A9" w14:paraId="3F6F966F" w14:textId="35B4BB51">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kern w:val="0"/>
          <w:sz w:val="24"/>
          <w:szCs w:val="24"/>
          <w:lang w:val="en-US"/>
          <w14:ligatures w14:val="none"/>
        </w:rPr>
      </w:pPr>
    </w:p>
    <w:p w:rsidR="6015393D" w:rsidP="4DB529D0" w:rsidRDefault="6015393D" w14:paraId="290BDE92" w14:textId="64B2BA00">
      <w:pPr>
        <w:pStyle w:val="Heading1"/>
        <w:bidi w:val="0"/>
        <w:ind w:left="0" w:hanging="0"/>
        <w:rPr>
          <w:rFonts w:ascii="Calibri" w:hAnsi="Calibri" w:eastAsia="Calibri" w:cs="Calibri" w:asciiTheme="minorAscii" w:hAnsiTheme="minorAscii" w:eastAsiaTheme="minorAscii" w:cstheme="minorAscii"/>
          <w:b w:val="1"/>
          <w:bCs w:val="1"/>
          <w:noProof/>
          <w:sz w:val="24"/>
          <w:szCs w:val="24"/>
          <w:lang w:val="en-US"/>
        </w:rPr>
      </w:pPr>
      <w:bookmarkStart w:name="_Toc1449313371" w:id="1988563772"/>
      <w:r w:rsidRPr="4DB529D0" w:rsidR="6015393D">
        <w:rPr>
          <w:rFonts w:ascii="Calibri" w:hAnsi="Calibri" w:eastAsia="Calibri" w:cs="Calibri" w:asciiTheme="minorAscii" w:hAnsiTheme="minorAscii" w:eastAsiaTheme="minorAscii" w:cstheme="minorAscii"/>
          <w:b w:val="1"/>
          <w:bCs w:val="1"/>
          <w:noProof/>
          <w:sz w:val="24"/>
          <w:szCs w:val="24"/>
          <w:lang w:val="en-US"/>
        </w:rPr>
        <w:t>8.Result</w:t>
      </w:r>
      <w:bookmarkEnd w:id="1988563772"/>
      <w:r w:rsidRPr="4DB529D0" w:rsidR="6015393D">
        <w:rPr>
          <w:rFonts w:ascii="Calibri" w:hAnsi="Calibri" w:eastAsia="Calibri" w:cs="Calibri" w:asciiTheme="minorAscii" w:hAnsiTheme="minorAscii" w:eastAsiaTheme="minorAscii" w:cstheme="minorAscii"/>
          <w:b w:val="1"/>
          <w:bCs w:val="1"/>
          <w:noProof/>
          <w:sz w:val="24"/>
          <w:szCs w:val="24"/>
          <w:lang w:val="en-US"/>
        </w:rPr>
        <w:t xml:space="preserve"> </w:t>
      </w:r>
    </w:p>
    <w:p w:rsidR="2C40DC0A" w:rsidP="4DB529D0" w:rsidRDefault="2C40DC0A" w14:paraId="568C9B20" w14:textId="4A26FB10">
      <w:pPr>
        <w:pStyle w:val="Normal"/>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4DB529D0" w:rsidR="2C40DC0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4DB529D0"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Our Graph Transformer model was evaluated on </w:t>
      </w:r>
      <w:r w:rsidRPr="4DB529D0" w:rsidR="6E5D4132">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wo </w:t>
      </w:r>
      <w:r w:rsidRPr="4DB529D0"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benchmark datasets: NSL-KDD and CICIDS2017 . </w:t>
      </w:r>
      <w:r w:rsidRPr="4DB529D0"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The results are summarized in Table 2</w:t>
      </w:r>
      <w:r w:rsidRPr="4DB529D0" w:rsidR="6E2EC701">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r w:rsidRPr="4DB529D0"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65FAF201" w:rsidP="4DB529D0" w:rsidRDefault="65FAF201" w14:paraId="7FCDB3C4" w14:textId="0A3092EE">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pPr>
      <w:r w:rsidRPr="4DB529D0" w:rsidR="65FAF201">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Table 2 </w:t>
      </w:r>
      <w:r w:rsidRPr="4DB529D0" w:rsidR="5E5D360A">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 the final outcome of the model</w:t>
      </w:r>
    </w:p>
    <w:tbl>
      <w:tblPr>
        <w:tblStyle w:val="TableNormal"/>
        <w:bidiVisual w:val="0"/>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1275"/>
        <w:gridCol w:w="1455"/>
        <w:gridCol w:w="1129"/>
        <w:gridCol w:w="1564"/>
        <w:gridCol w:w="1076"/>
        <w:gridCol w:w="1159"/>
        <w:gridCol w:w="1442"/>
      </w:tblGrid>
      <w:tr w:rsidR="4DB529D0" w:rsidTr="4DB529D0" w14:paraId="637A50D8">
        <w:trPr>
          <w:trHeight w:val="300"/>
        </w:trPr>
        <w:tc>
          <w:tcPr>
            <w:tcW w:w="1275" w:type="dxa"/>
            <w:tcBorders>
              <w:top w:val="single" w:sz="6"/>
              <w:left w:val="single" w:sz="6"/>
              <w:bottom w:val="single" w:sz="6"/>
              <w:right w:val="single" w:sz="6"/>
            </w:tcBorders>
            <w:shd w:val="clear" w:color="auto" w:fill="FFFFFF" w:themeFill="background1"/>
            <w:tcMar/>
            <w:vAlign w:val="top"/>
          </w:tcPr>
          <w:p w:rsidR="10BD9BC4" w:rsidP="4DB529D0" w:rsidRDefault="10BD9BC4" w14:paraId="547B4C9B" w14:textId="4753DA36">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DB529D0"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Dataset </w:t>
            </w:r>
          </w:p>
        </w:tc>
        <w:tc>
          <w:tcPr>
            <w:tcW w:w="1455" w:type="dxa"/>
            <w:tcBorders>
              <w:top w:val="single" w:sz="6"/>
              <w:left w:val="single" w:sz="6"/>
              <w:bottom w:val="single" w:sz="6"/>
              <w:right w:val="single" w:sz="6"/>
            </w:tcBorders>
            <w:shd w:val="clear" w:color="auto" w:fill="FFFFFF" w:themeFill="background1"/>
            <w:tcMar/>
            <w:vAlign w:val="top"/>
          </w:tcPr>
          <w:p w:rsidR="10BD9BC4" w:rsidP="4DB529D0" w:rsidRDefault="10BD9BC4" w14:paraId="075B3DA6" w14:textId="053AA84F">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DB529D0"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Model</w:t>
            </w:r>
          </w:p>
        </w:tc>
        <w:tc>
          <w:tcPr>
            <w:tcW w:w="1129" w:type="dxa"/>
            <w:tcBorders>
              <w:top w:val="single" w:sz="6"/>
              <w:left w:val="single" w:sz="6"/>
              <w:bottom w:val="single" w:sz="6"/>
              <w:right w:val="single" w:sz="6"/>
            </w:tcBorders>
            <w:shd w:val="clear" w:color="auto" w:fill="FFFFFF" w:themeFill="background1"/>
            <w:tcMar/>
            <w:vAlign w:val="top"/>
          </w:tcPr>
          <w:p w:rsidR="10BD9BC4" w:rsidP="4DB529D0" w:rsidRDefault="10BD9BC4" w14:paraId="74F2AA9B" w14:textId="2FC62301">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DB529D0"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Accuracy</w:t>
            </w:r>
          </w:p>
        </w:tc>
        <w:tc>
          <w:tcPr>
            <w:tcW w:w="1564" w:type="dxa"/>
            <w:tcBorders>
              <w:top w:val="single" w:sz="6"/>
              <w:left w:val="single" w:sz="6"/>
              <w:bottom w:val="single" w:sz="6"/>
              <w:right w:val="single" w:sz="6"/>
            </w:tcBorders>
            <w:shd w:val="clear" w:color="auto" w:fill="FFFFFF" w:themeFill="background1"/>
            <w:tcMar/>
            <w:vAlign w:val="top"/>
          </w:tcPr>
          <w:p w:rsidR="10BD9BC4" w:rsidP="4DB529D0" w:rsidRDefault="10BD9BC4" w14:paraId="2089B3A0" w14:textId="16CEB45D">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4DB529D0"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precision</w:t>
            </w:r>
          </w:p>
        </w:tc>
        <w:tc>
          <w:tcPr>
            <w:tcW w:w="1076" w:type="dxa"/>
            <w:tcBorders>
              <w:top w:val="single" w:sz="6"/>
              <w:left w:val="single" w:sz="6"/>
              <w:bottom w:val="single" w:sz="6"/>
              <w:right w:val="single" w:sz="6"/>
            </w:tcBorders>
            <w:shd w:val="clear" w:color="auto" w:fill="FFFFFF" w:themeFill="background1"/>
            <w:tcMar/>
            <w:vAlign w:val="top"/>
          </w:tcPr>
          <w:p w:rsidR="10BD9BC4" w:rsidP="4DB529D0" w:rsidRDefault="10BD9BC4" w14:paraId="12759948" w14:textId="113671E0">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4DB529D0"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 </w:t>
            </w:r>
            <w:r w:rsidRPr="4DB529D0"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recall</w:t>
            </w:r>
          </w:p>
        </w:tc>
        <w:tc>
          <w:tcPr>
            <w:tcW w:w="1159" w:type="dxa"/>
            <w:tcBorders>
              <w:top w:val="single" w:sz="6"/>
              <w:left w:val="single" w:sz="6"/>
              <w:bottom w:val="single" w:sz="6"/>
              <w:right w:val="single" w:sz="6"/>
            </w:tcBorders>
            <w:shd w:val="clear" w:color="auto" w:fill="FFFFFF" w:themeFill="background1"/>
            <w:tcMar/>
            <w:vAlign w:val="top"/>
          </w:tcPr>
          <w:p w:rsidR="10BD9BC4" w:rsidP="4DB529D0" w:rsidRDefault="10BD9BC4" w14:paraId="7D75F8A2" w14:textId="1C9FE34C">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4DB529D0"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F1-score</w:t>
            </w:r>
          </w:p>
        </w:tc>
        <w:tc>
          <w:tcPr>
            <w:tcW w:w="1442" w:type="dxa"/>
            <w:tcBorders>
              <w:top w:val="single" w:sz="6"/>
              <w:left w:val="single" w:sz="6"/>
              <w:bottom w:val="single" w:sz="6"/>
              <w:right w:val="single" w:sz="6"/>
            </w:tcBorders>
            <w:shd w:val="clear" w:color="auto" w:fill="FFFFFF" w:themeFill="background1"/>
            <w:tcMar/>
            <w:vAlign w:val="top"/>
          </w:tcPr>
          <w:p w:rsidR="10BD9BC4" w:rsidP="4DB529D0" w:rsidRDefault="10BD9BC4" w14:paraId="36DCA01C" w14:textId="19B51A74">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DB529D0"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ROC-AUC</w:t>
            </w:r>
          </w:p>
        </w:tc>
      </w:tr>
      <w:tr w:rsidR="4DB529D0" w:rsidTr="4DB529D0" w14:paraId="011FEA15">
        <w:trPr>
          <w:trHeight w:val="300"/>
        </w:trPr>
        <w:tc>
          <w:tcPr>
            <w:tcW w:w="1275" w:type="dxa"/>
            <w:tcBorders>
              <w:top w:val="single" w:sz="6"/>
              <w:left w:val="single" w:sz="6"/>
              <w:bottom w:val="single" w:sz="6"/>
              <w:right w:val="single" w:sz="6"/>
            </w:tcBorders>
            <w:shd w:val="clear" w:color="auto" w:fill="FFFFFF" w:themeFill="background1"/>
            <w:tcMar/>
            <w:vAlign w:val="top"/>
          </w:tcPr>
          <w:p w:rsidR="4DB529D0" w:rsidP="4DB529D0" w:rsidRDefault="4DB529D0" w14:paraId="68213777" w14:textId="18E211E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4DB529D0" w:rsidP="4DB529D0" w:rsidRDefault="4DB529D0" w14:paraId="1012FAD5" w14:textId="0962014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4DB529D0" w:rsidP="4DB529D0" w:rsidRDefault="4DB529D0" w14:paraId="1FB510D6" w14:textId="041A679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4DB529D0" w:rsidP="4DB529D0" w:rsidRDefault="4DB529D0" w14:paraId="6B604689" w14:textId="5F590A2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4DB529D0" w:rsidP="4DB529D0" w:rsidRDefault="4DB529D0" w14:paraId="554105BA" w14:textId="10A1430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4DB529D0" w:rsidP="4DB529D0" w:rsidRDefault="4DB529D0" w14:paraId="1968583D" w14:textId="687B0A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4DB529D0" w:rsidP="4DB529D0" w:rsidRDefault="4DB529D0" w14:paraId="52B5E4A2" w14:textId="3E7F453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4DB529D0" w:rsidTr="4DB529D0" w14:paraId="3192CF94">
        <w:trPr>
          <w:trHeight w:val="300"/>
        </w:trPr>
        <w:tc>
          <w:tcPr>
            <w:tcW w:w="1275" w:type="dxa"/>
            <w:tcBorders>
              <w:top w:val="single" w:sz="6"/>
              <w:left w:val="single" w:sz="6"/>
              <w:bottom w:val="single" w:sz="6"/>
              <w:right w:val="single" w:sz="6"/>
            </w:tcBorders>
            <w:shd w:val="clear" w:color="auto" w:fill="FFFFFF" w:themeFill="background1"/>
            <w:tcMar/>
            <w:vAlign w:val="top"/>
          </w:tcPr>
          <w:p w:rsidR="4DB529D0" w:rsidP="4DB529D0" w:rsidRDefault="4DB529D0" w14:paraId="01C5D549" w14:textId="13D87FA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4DB529D0" w:rsidP="4DB529D0" w:rsidRDefault="4DB529D0" w14:paraId="30FA0C28" w14:textId="6BB19F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4DB529D0" w:rsidP="4DB529D0" w:rsidRDefault="4DB529D0" w14:paraId="51F048A3" w14:textId="390A451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4DB529D0" w:rsidP="4DB529D0" w:rsidRDefault="4DB529D0" w14:paraId="59C33409" w14:textId="203FD65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4DB529D0" w:rsidP="4DB529D0" w:rsidRDefault="4DB529D0" w14:paraId="6B7C1156" w14:textId="540FA59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4DB529D0" w:rsidP="4DB529D0" w:rsidRDefault="4DB529D0" w14:paraId="611DA10B" w14:textId="0A00DEC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4DB529D0" w:rsidP="4DB529D0" w:rsidRDefault="4DB529D0" w14:paraId="7F9D2299" w14:textId="78CB0F92">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4DB529D0" w:rsidTr="4DB529D0" w14:paraId="2DF29F3B">
        <w:trPr>
          <w:trHeight w:val="300"/>
        </w:trPr>
        <w:tc>
          <w:tcPr>
            <w:tcW w:w="1275" w:type="dxa"/>
            <w:tcBorders>
              <w:top w:val="single" w:sz="6"/>
              <w:left w:val="single" w:sz="6"/>
              <w:bottom w:val="single" w:sz="6"/>
              <w:right w:val="single" w:sz="6"/>
            </w:tcBorders>
            <w:shd w:val="clear" w:color="auto" w:fill="FFFFFF" w:themeFill="background1"/>
            <w:tcMar/>
            <w:vAlign w:val="top"/>
          </w:tcPr>
          <w:p w:rsidR="4DB529D0" w:rsidP="4DB529D0" w:rsidRDefault="4DB529D0" w14:paraId="1A6C73AC" w14:textId="28CFDC4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4DB529D0" w:rsidP="4DB529D0" w:rsidRDefault="4DB529D0" w14:paraId="60688ED6" w14:textId="436EE0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4DB529D0" w:rsidP="4DB529D0" w:rsidRDefault="4DB529D0" w14:paraId="5BDB4CF7" w14:textId="508855B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4DB529D0" w:rsidP="4DB529D0" w:rsidRDefault="4DB529D0" w14:paraId="2F6C375B" w14:textId="6B179A3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4DB529D0" w:rsidP="4DB529D0" w:rsidRDefault="4DB529D0" w14:paraId="60B96D43" w14:textId="0B329469">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4DB529D0" w:rsidP="4DB529D0" w:rsidRDefault="4DB529D0" w14:paraId="4D09F965" w14:textId="1AF99A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4DB529D0" w:rsidP="4DB529D0" w:rsidRDefault="4DB529D0" w14:paraId="206EBB36" w14:textId="29A17A7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4DB529D0" w:rsidTr="4DB529D0" w14:paraId="0CC7EB22">
        <w:trPr>
          <w:trHeight w:val="300"/>
        </w:trPr>
        <w:tc>
          <w:tcPr>
            <w:tcW w:w="1275" w:type="dxa"/>
            <w:tcBorders>
              <w:top w:val="single" w:sz="6"/>
              <w:left w:val="single" w:sz="6"/>
              <w:bottom w:val="single" w:sz="6"/>
              <w:right w:val="single" w:sz="6"/>
            </w:tcBorders>
            <w:shd w:val="clear" w:color="auto" w:fill="FFFFFF" w:themeFill="background1"/>
            <w:tcMar/>
            <w:vAlign w:val="top"/>
          </w:tcPr>
          <w:p w:rsidR="4DB529D0" w:rsidP="4DB529D0" w:rsidRDefault="4DB529D0" w14:paraId="1FE8D56A" w14:textId="531C4CE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4DB529D0" w:rsidP="4DB529D0" w:rsidRDefault="4DB529D0" w14:paraId="5497DCCB" w14:textId="589FA8F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DB529D0" w:rsidR="4DB529D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4DB529D0" w:rsidP="4DB529D0" w:rsidRDefault="4DB529D0" w14:paraId="62B5A8FD" w14:textId="0F9133CD">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4DB529D0" w:rsidP="4DB529D0" w:rsidRDefault="4DB529D0" w14:paraId="18370F74" w14:textId="343C060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4DB529D0" w:rsidP="4DB529D0" w:rsidRDefault="4DB529D0" w14:paraId="6F96FC5C" w14:textId="0715FE3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4DB529D0" w:rsidP="4DB529D0" w:rsidRDefault="4DB529D0" w14:paraId="4948DE90" w14:textId="0822C6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4DB529D0" w:rsidP="4DB529D0" w:rsidRDefault="4DB529D0" w14:paraId="41076CBE" w14:textId="7F3FBAE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bl>
    <w:p w:rsidR="4DB529D0" w:rsidP="4DB529D0" w:rsidRDefault="4DB529D0" w14:paraId="387139CE" w14:textId="3F2824B7">
      <w:pPr>
        <w:pStyle w:val="Normal"/>
        <w:bidi w:val="0"/>
        <w:ind w:left="720" w:firstLine="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p>
    <w:p w:rsidR="2FD21B4A" w:rsidP="4DB529D0" w:rsidRDefault="2FD21B4A" w14:paraId="64F7F71C" w14:textId="6ECCC8A9">
      <w:pPr>
        <w:pStyle w:val="Normal"/>
        <w:bidi w:val="0"/>
        <w:ind w:left="720" w:firstLine="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2FD21B4A">
        <w:rPr>
          <w:rFonts w:ascii="Calibri" w:hAnsi="Calibri" w:eastAsia="Calibri" w:cs="Calibri" w:asciiTheme="minorAscii" w:hAnsiTheme="minorAscii" w:eastAsiaTheme="minorAscii" w:cstheme="minorAscii"/>
          <w:noProof/>
          <w:color w:val="000000" w:themeColor="text1" w:themeTint="FF" w:themeShade="FF"/>
          <w:sz w:val="20"/>
          <w:szCs w:val="20"/>
          <w:lang w:val="en-US"/>
        </w:rPr>
        <w:t>As shown in Table 2, our Graph Transformer model outperformed traditional GNNs across all metrics, particularly in terms of recall and F1-score. Figure 3 illustrates the ROC curves for both datasets, demonstrating the model’s superior ability to distinguish between normal and malicious traffic.</w:t>
      </w:r>
      <w:r w:rsidRPr="4DB529D0" w:rsidR="212D8EF3">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4DB529D0"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results demonstrate that our Graph Transformer model significantly improves the performance of intrusion detection systems compared to traditional GNNs and other baseline models. The attention mechanisms in the Graph Transformer allowed the model to focus on important relationships between nodes, leading to better detection of rare and sophisticated attacks, such as zero-day exploits.</w:t>
      </w:r>
    </w:p>
    <w:p w:rsidR="6015393D" w:rsidP="4DB529D0" w:rsidRDefault="6015393D" w14:paraId="34015C3D" w14:textId="2520C46E">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However, several limitations should be acknowledged. First, the computational cost of training the model on large-scale datasets remains high, which may limit its applicability in real-time scenarios. Second, while we evaluated the model on widely-used benchmark datasets, further testing on custom or industry-specific datasets could provide additional insights.</w:t>
      </w:r>
    </w:p>
    <w:p w:rsidR="6015393D" w:rsidP="4DB529D0" w:rsidRDefault="6015393D" w14:paraId="71D83310" w14:textId="7E1B22DF">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Future work could explore the following directions: </w:t>
      </w:r>
    </w:p>
    <w:p w:rsidR="6015393D" w:rsidP="4DB529D0" w:rsidRDefault="6015393D" w14:paraId="2914B3B2" w14:textId="0BA5E39B">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Optimizing Computational Efficiency </w:t>
      </w:r>
      <w:r w:rsidRPr="4DB529D0"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Techniques such as model pruning or distributed computing could reduce the computational burden of Graph Transformers.</w:t>
      </w:r>
    </w:p>
    <w:p w:rsidR="6015393D" w:rsidP="4DB529D0" w:rsidRDefault="6015393D" w14:paraId="7DD7EB52" w14:textId="6759A039">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Real-Time Detection </w:t>
      </w:r>
      <w:r w:rsidRPr="4DB529D0"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Extending the model to handle dynamic, real-time network traffic would enhance its practical applicability.</w:t>
      </w:r>
    </w:p>
    <w:p w:rsidR="6015393D" w:rsidP="4DB529D0" w:rsidRDefault="6015393D" w14:paraId="5D47C419" w14:textId="7F5DD451">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DB529D0"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Cross-Domain Applications </w:t>
      </w:r>
      <w:r w:rsidRPr="4DB529D0"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Investigating the use of Graph Transformers in other cybersecurity tasks, such as malware detection or phishing prevention, could broaden its impact.</w:t>
      </w:r>
    </w:p>
    <w:p w:rsidR="00D47A1B" w:rsidP="4DB529D0" w:rsidRDefault="00575668" w14:paraId="1D89DD84" w14:textId="6E9C9C79">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1296" w:id="14"/>
      <w:bookmarkStart w:name="_Toc1125643976" w:id="1663649453"/>
      <w:r w:rsidRPr="4DB529D0" w:rsidR="6015393D">
        <w:rPr>
          <w:rFonts w:ascii="Calibri" w:hAnsi="Calibri" w:eastAsia="Calibri" w:cs="Calibri" w:asciiTheme="minorAscii" w:hAnsiTheme="minorAscii" w:eastAsiaTheme="minorAscii" w:cstheme="minorAscii"/>
          <w:sz w:val="24"/>
          <w:szCs w:val="24"/>
        </w:rPr>
        <w:t>9</w:t>
      </w:r>
      <w:r w:rsidRPr="4DB529D0" w:rsidR="1D415DD3">
        <w:rPr>
          <w:rFonts w:ascii="Calibri" w:hAnsi="Calibri" w:eastAsia="Calibri" w:cs="Calibri" w:asciiTheme="minorAscii" w:hAnsiTheme="minorAscii" w:eastAsiaTheme="minorAscii" w:cstheme="minorAscii"/>
          <w:sz w:val="24"/>
          <w:szCs w:val="24"/>
        </w:rPr>
        <w:t>.Conclusion</w:t>
      </w:r>
      <w:bookmarkEnd w:id="1663649453"/>
      <w:r w:rsidRPr="4DB529D0" w:rsidR="1D415DD3">
        <w:rPr>
          <w:rFonts w:ascii="Calibri" w:hAnsi="Calibri" w:eastAsia="Calibri" w:cs="Calibri" w:asciiTheme="minorAscii" w:hAnsiTheme="minorAscii" w:eastAsiaTheme="minorAscii" w:cstheme="minorAscii"/>
          <w:sz w:val="24"/>
          <w:szCs w:val="24"/>
        </w:rPr>
        <w:t xml:space="preserve"> </w:t>
      </w:r>
    </w:p>
    <w:p w:rsidR="32A127B9" w:rsidP="4DB529D0" w:rsidRDefault="32A127B9" w14:paraId="606503A8" w14:textId="284296B6">
      <w:pPr>
        <w:pStyle w:val="Normal"/>
        <w:bidi w:val="0"/>
        <w:ind w:left="0" w:firstLine="0"/>
        <w:rPr>
          <w:sz w:val="20"/>
          <w:szCs w:val="20"/>
        </w:rPr>
      </w:pPr>
      <w:r w:rsidRPr="4DB529D0" w:rsidR="32A127B9">
        <w:rPr>
          <w:sz w:val="20"/>
          <w:szCs w:val="20"/>
        </w:rPr>
        <w:t>In this research, we proposed a novel approach to intrusion detection by applying Graph Transformer models to analyze complex network traffic data. Our model demonstrated superior performance compared to traditional GNNs and other baseline methods, particularly in detecting rare and sophisticated attacks. By leveraging attention mechanisms, the model effectively captured both local and global relationships in network traffic, improving detection accuracy and scalability.</w:t>
      </w:r>
    </w:p>
    <w:p w:rsidR="32A127B9" w:rsidP="4DB529D0" w:rsidRDefault="32A127B9" w14:paraId="20F46C11" w14:textId="09EA4DE4">
      <w:pPr>
        <w:pStyle w:val="Normal"/>
        <w:bidi w:val="0"/>
        <w:ind w:left="0"/>
        <w:rPr>
          <w:sz w:val="20"/>
          <w:szCs w:val="20"/>
        </w:rPr>
      </w:pPr>
      <w:r w:rsidRPr="4DB529D0" w:rsidR="32A127B9">
        <w:rPr>
          <w:sz w:val="20"/>
          <w:szCs w:val="20"/>
        </w:rPr>
        <w:t>While challenges remain, such as computational cost and real-time applicability, our work provides a strong foundation for future advancements in graph-based intrusion detection. We believe that Graph Transformers have significant potential not only for enhancing IDS but also for addressing other cybersecurity challenges, such as malware detection and anomaly analysis. Future research should focus on optimizing these models for real-world deployment and exploring their applications in diverse domains.</w:t>
      </w:r>
    </w:p>
    <w:p w:rsidR="00D47A1B" w:rsidP="4DB529D0" w:rsidRDefault="00575668" w14:paraId="27C0FD09" w14:textId="77777777">
      <w:pPr>
        <w:pStyle w:val="Heading1"/>
        <w:bidi w:val="0"/>
        <w:spacing w:after="163"/>
        <w:ind w:left="0" w:firstLine="0"/>
        <w:jc w:val="left"/>
        <w:rPr>
          <w:rFonts w:ascii="Calibri" w:hAnsi="Calibri" w:eastAsia="Calibri" w:cs="Calibri" w:asciiTheme="minorAscii" w:hAnsiTheme="minorAscii" w:eastAsiaTheme="minorAscii" w:cstheme="minorAscii"/>
          <w:sz w:val="24"/>
          <w:szCs w:val="24"/>
        </w:rPr>
      </w:pPr>
      <w:bookmarkStart w:name="_Hlk188311319" w:id="16"/>
      <w:bookmarkEnd w:id="14"/>
      <w:bookmarkStart w:name="_Toc2113575867" w:id="884038485"/>
      <w:r w:rsidRPr="4DB529D0" w:rsidR="1D415DD3">
        <w:rPr>
          <w:rFonts w:ascii="Calibri" w:hAnsi="Calibri" w:eastAsia="Calibri" w:cs="Calibri" w:asciiTheme="minorAscii" w:hAnsiTheme="minorAscii" w:eastAsiaTheme="minorAscii" w:cstheme="minorAscii"/>
          <w:color w:val="000000" w:themeColor="text1" w:themeTint="FF" w:themeShade="FF"/>
          <w:sz w:val="24"/>
          <w:szCs w:val="24"/>
        </w:rPr>
        <w:t>9.</w:t>
      </w:r>
      <w:r w:rsidRPr="4DB529D0" w:rsidR="1D415DD3">
        <w:rPr>
          <w:rFonts w:ascii="Calibri" w:hAnsi="Calibri" w:eastAsia="Calibri" w:cs="Calibri" w:asciiTheme="minorAscii" w:hAnsiTheme="minorAscii" w:eastAsiaTheme="minorAscii" w:cstheme="minorAscii"/>
          <w:color w:val="000000" w:themeColor="text1" w:themeTint="FF" w:themeShade="FF"/>
          <w:sz w:val="24"/>
          <w:szCs w:val="24"/>
        </w:rPr>
        <w:t>References</w:t>
      </w:r>
      <w:bookmarkEnd w:id="884038485"/>
      <w:r w:rsidRPr="4DB529D0" w:rsidR="1D415DD3">
        <w:rPr>
          <w:rFonts w:ascii="Calibri" w:hAnsi="Calibri" w:eastAsia="Calibri" w:cs="Calibri" w:asciiTheme="minorAscii" w:hAnsiTheme="minorAscii" w:eastAsiaTheme="minorAscii" w:cstheme="minorAscii"/>
          <w:sz w:val="24"/>
          <w:szCs w:val="24"/>
        </w:rPr>
        <w:t xml:space="preserve"> </w:t>
      </w:r>
    </w:p>
    <w:bookmarkEnd w:id="16"/>
    <w:p w:rsidR="067F5ECA" w:rsidP="4DB529D0" w:rsidRDefault="067F5ECA" w14:paraId="74437149" w14:textId="2214D3A6">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r w:rsidRPr="4DB529D0"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Scarfone, K., &amp; Mell, P. (2007). </w:t>
      </w:r>
      <w:r w:rsidRPr="4DB529D0" w:rsidR="32B4814F">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Guide to intrusion detection and prevention systems (IDPS) </w:t>
      </w:r>
      <w:r w:rsidRPr="4DB529D0"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NIST Special Publication.</w:t>
      </w:r>
    </w:p>
    <w:p w:rsidR="2C4B18B2" w:rsidP="4DB529D0" w:rsidRDefault="2C4B18B2" w14:paraId="399266AE" w14:textId="0C57D9D2">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Zhou, J., Cui, G., Zhang, Z., Yang, C., Liu, Z., &amp; Sun, M. (2020). </w:t>
      </w:r>
      <w:r w:rsidRPr="4DB529D0"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Graph neural networks: A review of methods and applications </w:t>
      </w:r>
      <w:r w:rsidRPr="4DB529D0"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714A079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AI Open, 1 </w:t>
      </w:r>
      <w:r w:rsidRPr="4DB529D0"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57–81. </w:t>
      </w:r>
      <w:hyperlink r:id="Rfb25dedc0b1c43e1">
        <w:r w:rsidRPr="4DB529D0" w:rsidR="714A079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https://doi.org/10.1016/j.aiopen.2021.01.001</w:t>
        </w:r>
      </w:hyperlink>
    </w:p>
    <w:p w:rsidR="5F85CA90" w:rsidP="4DB529D0" w:rsidRDefault="5F85CA90" w14:paraId="67E5B1A6" w14:textId="7398B0A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4DB529D0"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Vaswani, A., Shazeer, N., Parmar, N., Uszkoreit, J., Jones, L., Gomez, A. N., Kaiser, Ł., &amp; Polosukhin, I. (2017). </w:t>
      </w:r>
      <w:r w:rsidRPr="4DB529D0"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Attention is all you need </w:t>
      </w:r>
      <w:r w:rsidRPr="4DB529D0"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68667EC7">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30 </w:t>
      </w:r>
      <w:r w:rsidRPr="4DB529D0"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5C5E22D7" w:rsidP="4DB529D0" w:rsidRDefault="5C5E22D7" w14:paraId="43EB3F49" w14:textId="05343A2A">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Yun, S., Jeong, M., Kim, R., Kang, J., &amp; Kim, H. J. (2022). </w:t>
      </w:r>
      <w:r w:rsidRPr="4DB529D0" w:rsidR="198949F0">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8"/>
          <w:szCs w:val="18"/>
          <w:lang w:val="en-US"/>
        </w:rPr>
        <w:t xml:space="preserve">Graph transformer networks </w:t>
      </w:r>
      <w:r w:rsidRPr="4DB529D0"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198949F0">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Pattern Analysis and Machine Intelligence, 44 </w:t>
      </w:r>
      <w:r w:rsidRPr="4DB529D0"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(11), 7498–7512.</w:t>
      </w:r>
      <w:r w:rsidRPr="4DB529D0"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hyperlink r:id="Rd3afb80340264722">
        <w:r w:rsidRPr="4DB529D0" w:rsidR="198949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https://doi.org/10.1109/TPAMI.2021.3075662</w:t>
        </w:r>
      </w:hyperlink>
    </w:p>
    <w:p w:rsidR="0010069D" w:rsidP="4DB529D0" w:rsidRDefault="0010069D" w14:paraId="727D84B3" w14:textId="63A53B1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b6917869066c43d1">
        <w:r w:rsidRPr="4DB529D0" w:rsidR="26021B24">
          <w:rPr>
            <w:rStyle w:val="Hyperlink"/>
            <w:rFonts w:ascii="Calibri" w:hAnsi="Calibri" w:eastAsia="Calibri" w:cs="Calibri" w:asciiTheme="minorAscii" w:hAnsiTheme="minorAscii" w:eastAsiaTheme="minorAscii" w:cstheme="minorAscii"/>
            <w:color w:val="000000" w:themeColor="text1" w:themeTint="FF" w:themeShade="FF"/>
            <w:sz w:val="18"/>
            <w:szCs w:val="18"/>
          </w:rPr>
          <w:t>https://dl.acm.org/doi/fullHtml/10.1145/3664476.3664515</w:t>
        </w:r>
      </w:hyperlink>
    </w:p>
    <w:p w:rsidR="00855869" w:rsidP="4DB529D0" w:rsidRDefault="00855869" w14:paraId="734B0C62" w14:textId="20167B2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2685DDDD">
        <w:rPr>
          <w:rFonts w:ascii="Calibri" w:hAnsi="Calibri" w:eastAsia="Calibri" w:cs="Calibri" w:asciiTheme="minorAscii" w:hAnsiTheme="minorAscii" w:eastAsiaTheme="minorAscii" w:cstheme="minorAscii"/>
          <w:color w:val="000000" w:themeColor="text1" w:themeTint="FF" w:themeShade="FF"/>
          <w:sz w:val="18"/>
          <w:szCs w:val="18"/>
        </w:rPr>
        <w:t>https://doi.org/10.3390/socsci12050265</w:t>
      </w:r>
    </w:p>
    <w:p w:rsidRPr="00522863" w:rsidR="002C0026" w:rsidP="4DB529D0" w:rsidRDefault="002C0026" w14:paraId="0C0645E7" w14:textId="39A55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3981944e078d4158">
        <w:r w:rsidRPr="4DB529D0"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[2403.</w:t>
        </w:r>
        <w:r w:rsidRPr="4DB529D0" w:rsidR="7716BBE8">
          <w:rPr>
            <w:rFonts w:ascii="Calibri" w:hAnsi="Calibri" w:eastAsia="Calibri" w:cs="Calibri" w:asciiTheme="minorAscii" w:hAnsiTheme="minorAscii" w:eastAsiaTheme="minorAscii" w:cstheme="minorAscii"/>
            <w:color w:val="000000" w:themeColor="text1" w:themeTint="FF" w:themeShade="FF"/>
            <w:sz w:val="18"/>
            <w:szCs w:val="18"/>
          </w:rPr>
          <w:t>15520</w:t>
        </w:r>
        <w:r w:rsidRPr="4DB529D0"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 GTC: GNN-Transformer Co-contrastive Learning for Self-supervised Heterogeneous Graph Representation</w:t>
        </w:r>
      </w:hyperlink>
      <w:r w:rsidRPr="4DB529D0" w:rsidR="7716BBE8">
        <w:rPr>
          <w:rFonts w:ascii="Calibri" w:hAnsi="Calibri" w:eastAsia="Calibri" w:cs="Calibri" w:asciiTheme="minorAscii" w:hAnsiTheme="minorAscii" w:eastAsiaTheme="minorAscii" w:cstheme="minorAscii"/>
          <w:color w:val="000000" w:themeColor="text1" w:themeTint="FF" w:themeShade="FF"/>
          <w:sz w:val="18"/>
          <w:szCs w:val="18"/>
        </w:rPr>
        <w:t>.</w:t>
      </w:r>
    </w:p>
    <w:p w:rsidRPr="00522863" w:rsidR="00437477" w:rsidP="4DB529D0" w:rsidRDefault="00437477" w14:paraId="46F97748" w14:textId="6BC83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Kim, H., Lee, B.S., Shin, W., &amp; Lim, S. (2022). Graph Anomaly Detection </w:t>
      </w:r>
      <w:r w:rsidRPr="4DB529D0" w:rsidR="7716BBE8">
        <w:rPr>
          <w:rFonts w:ascii="Calibri" w:hAnsi="Calibri" w:eastAsia="Calibri" w:cs="Calibri" w:asciiTheme="minorAscii" w:hAnsiTheme="minorAscii" w:eastAsiaTheme="minorAscii" w:cstheme="minorAscii"/>
          <w:color w:val="000000" w:themeColor="text1" w:themeTint="FF" w:themeShade="FF"/>
          <w:sz w:val="18"/>
          <w:szCs w:val="18"/>
        </w:rPr>
        <w:t>With</w:t>
      </w:r>
      <w:r w:rsidRPr="4DB529D0"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 Graph Neural Networks: Current Status and Challenges. IEEE Access, 10, 111820-111829</w:t>
      </w:r>
      <w:r w:rsidRPr="4DB529D0" w:rsidR="168E4106">
        <w:rPr>
          <w:rFonts w:ascii="Calibri" w:hAnsi="Calibri" w:eastAsia="Calibri" w:cs="Calibri" w:asciiTheme="minorAscii" w:hAnsiTheme="minorAscii" w:eastAsiaTheme="minorAscii" w:cstheme="minorAscii"/>
          <w:color w:val="000000" w:themeColor="text1" w:themeTint="FF" w:themeShade="FF"/>
          <w:sz w:val="18"/>
          <w:szCs w:val="18"/>
        </w:rPr>
        <w:t>.</w:t>
      </w:r>
    </w:p>
    <w:p w:rsidR="574DD182" w:rsidP="4DB529D0" w:rsidRDefault="574DD182" w14:paraId="7AB25475" w14:textId="3F210AD3">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3A2A3ADD">
        <w:rPr>
          <w:rFonts w:ascii="Calibri" w:hAnsi="Calibri" w:eastAsia="Calibri" w:cs="Calibri" w:asciiTheme="minorAscii" w:hAnsiTheme="minorAscii" w:eastAsiaTheme="minorAscii" w:cstheme="minorAscii"/>
          <w:color w:val="000000" w:themeColor="text1" w:themeTint="FF" w:themeShade="FF"/>
          <w:sz w:val="18"/>
          <w:szCs w:val="18"/>
        </w:rPr>
        <w:t xml:space="preserve">Dwivedi, V. P., &amp; Bresson, X. (2021). A generalization of transformers to graphs. </w:t>
      </w:r>
      <w:r w:rsidRPr="4DB529D0" w:rsidR="3A2A3ADD">
        <w:rPr>
          <w:rFonts w:ascii="Calibri" w:hAnsi="Calibri" w:eastAsia="Calibri" w:cs="Calibri" w:asciiTheme="minorAscii" w:hAnsiTheme="minorAscii" w:eastAsiaTheme="minorAscii" w:cstheme="minorAscii"/>
          <w:i w:val="1"/>
          <w:iCs w:val="1"/>
          <w:color w:val="000000" w:themeColor="text1" w:themeTint="FF" w:themeShade="FF"/>
          <w:sz w:val="18"/>
          <w:szCs w:val="18"/>
        </w:rPr>
        <w:t>arXiv preprint arXiv:2012.09699.</w:t>
      </w:r>
    </w:p>
    <w:p w:rsidR="2038A44B" w:rsidP="4DB529D0" w:rsidRDefault="2038A44B" w14:paraId="02D95C73" w14:textId="5A0E031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039FE945">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DB529D0" w:rsidR="22EA4855">
        <w:rPr>
          <w:rFonts w:ascii="Calibri" w:hAnsi="Calibri" w:eastAsia="Calibri" w:cs="Calibri" w:asciiTheme="minorAscii" w:hAnsiTheme="minorAscii" w:eastAsiaTheme="minorAscii" w:cstheme="minorAscii"/>
          <w:color w:val="000000" w:themeColor="text1" w:themeTint="FF" w:themeShade="FF"/>
          <w:sz w:val="18"/>
          <w:szCs w:val="18"/>
        </w:rPr>
        <w:t xml:space="preserve">Kipf, T. N., Welling, M., &amp; Velickovic, P. (2022). Graph attention mechanisms for intrusion detection in large-scale networks. </w:t>
      </w:r>
      <w:r w:rsidRPr="4DB529D0" w:rsidR="22EA4855">
        <w:rPr>
          <w:rFonts w:ascii="Calibri" w:hAnsi="Calibri" w:eastAsia="Calibri" w:cs="Calibri" w:asciiTheme="minorAscii" w:hAnsiTheme="minorAscii" w:eastAsiaTheme="minorAscii" w:cstheme="minorAscii"/>
          <w:i w:val="1"/>
          <w:iCs w:val="1"/>
          <w:color w:val="000000" w:themeColor="text1" w:themeTint="FF" w:themeShade="FF"/>
          <w:sz w:val="18"/>
          <w:szCs w:val="18"/>
        </w:rPr>
        <w:t>Journal of Cybersecurity Research</w:t>
      </w:r>
      <w:r w:rsidRPr="4DB529D0" w:rsidR="22EA4855">
        <w:rPr>
          <w:rFonts w:ascii="Calibri" w:hAnsi="Calibri" w:eastAsia="Calibri" w:cs="Calibri" w:asciiTheme="minorAscii" w:hAnsiTheme="minorAscii" w:eastAsiaTheme="minorAscii" w:cstheme="minorAscii"/>
          <w:color w:val="000000" w:themeColor="text1" w:themeTint="FF" w:themeShade="FF"/>
          <w:sz w:val="18"/>
          <w:szCs w:val="18"/>
        </w:rPr>
        <w:t>, 15(3), 210-222.</w:t>
      </w:r>
    </w:p>
    <w:p w:rsidR="5C7BBD71" w:rsidP="4DB529D0" w:rsidRDefault="5C7BBD71" w14:paraId="27F31170" w14:textId="3378415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Chen, Y., Wu, Z., &amp; Wang, H. (2023). Applying Graph Transformers to IoT Intrusion Detection: A Case Study. </w:t>
      </w:r>
      <w:r w:rsidRPr="4DB529D0"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ACM Transactions on Internet Technology</w:t>
      </w:r>
      <w:r w:rsidRPr="4DB529D0" w:rsidR="070DF052">
        <w:rPr>
          <w:rFonts w:ascii="Calibri" w:hAnsi="Calibri" w:eastAsia="Calibri" w:cs="Calibri" w:asciiTheme="minorAscii" w:hAnsiTheme="minorAscii" w:eastAsiaTheme="minorAscii" w:cstheme="minorAscii"/>
          <w:color w:val="000000" w:themeColor="text1" w:themeTint="FF" w:themeShade="FF"/>
          <w:sz w:val="18"/>
          <w:szCs w:val="18"/>
        </w:rPr>
        <w:t>, 23(1), 1-18.</w:t>
      </w:r>
    </w:p>
    <w:p w:rsidR="5C7BBD71" w:rsidP="4DB529D0" w:rsidRDefault="5C7BBD71" w14:paraId="5F40E1B9" w14:textId="113F6FE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Wang, X., Zhang, C., &amp; Liu, Y. (2022). Dynamic Graph Transformer for Intrusion Detection in Evolving Networks. </w:t>
      </w:r>
      <w:r w:rsidRPr="4DB529D0"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Proceedings of the IEEE Conference on Computer Communications (INFOCOM)</w:t>
      </w:r>
      <w:r w:rsidRPr="4DB529D0" w:rsidR="070DF052">
        <w:rPr>
          <w:rFonts w:ascii="Calibri" w:hAnsi="Calibri" w:eastAsia="Calibri" w:cs="Calibri" w:asciiTheme="minorAscii" w:hAnsiTheme="minorAscii" w:eastAsiaTheme="minorAscii" w:cstheme="minorAscii"/>
          <w:color w:val="000000" w:themeColor="text1" w:themeTint="FF" w:themeShade="FF"/>
          <w:sz w:val="18"/>
          <w:szCs w:val="18"/>
        </w:rPr>
        <w:t>, 2053-2061.</w:t>
      </w:r>
    </w:p>
    <w:p w:rsidR="7560A6EB" w:rsidP="4DB529D0" w:rsidRDefault="7560A6EB" w14:paraId="64BB5667" w14:textId="44A5AD8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4DB529D0" w:rsidR="2AEF364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Alshomrani, M., et al. (2023). </w:t>
      </w:r>
    </w:p>
    <w:p w:rsidR="7225AC40" w:rsidP="4DB529D0" w:rsidRDefault="7225AC40" w14:paraId="66551B8B" w14:textId="6368F407">
      <w:pPr>
        <w:bidi w:val="0"/>
        <w:spacing w:after="5" w:line="250" w:lineRule="auto"/>
        <w:ind w:left="686" w:right="673" w:hanging="0"/>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p>
    <w:p w:rsidR="57467D35" w:rsidP="4DB529D0" w:rsidRDefault="57467D35" w14:paraId="7397A1B1" w14:textId="3E35C4A0">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DB529D0" w:rsidR="6321ADE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DB529D0"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Ying, R., Bourgeois, D., You, J., Zitnik, M., &amp; Leskovec, J. (2021). </w:t>
      </w:r>
      <w:r w:rsidRPr="4DB529D0" w:rsidR="22138B59">
        <w:rPr>
          <w:rFonts w:ascii="Calibri" w:hAnsi="Calibri" w:eastAsia="Calibri" w:cs="Calibri" w:asciiTheme="minorAscii" w:hAnsiTheme="minorAscii" w:eastAsiaTheme="minorAscii" w:cstheme="minorAscii"/>
          <w:color w:val="000000" w:themeColor="text1" w:themeTint="FF" w:themeShade="FF"/>
          <w:sz w:val="18"/>
          <w:szCs w:val="18"/>
        </w:rPr>
        <w:t>Graphormer</w:t>
      </w:r>
      <w:r w:rsidRPr="4DB529D0"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 A graph neural network architecture for bioinformatics and cheminformatics. </w:t>
      </w:r>
      <w:r w:rsidRPr="4DB529D0" w:rsidR="22138B59">
        <w:rPr>
          <w:rFonts w:ascii="Calibri" w:hAnsi="Calibri" w:eastAsia="Calibri" w:cs="Calibri" w:asciiTheme="minorAscii" w:hAnsiTheme="minorAscii" w:eastAsiaTheme="minorAscii" w:cstheme="minorAscii"/>
          <w:i w:val="1"/>
          <w:iCs w:val="1"/>
          <w:color w:val="000000" w:themeColor="text1" w:themeTint="FF" w:themeShade="FF"/>
          <w:sz w:val="18"/>
          <w:szCs w:val="18"/>
        </w:rPr>
        <w:t>Advances in Neural Information Processing Systems</w:t>
      </w:r>
      <w:r w:rsidRPr="4DB529D0" w:rsidR="22138B59">
        <w:rPr>
          <w:rFonts w:ascii="Calibri" w:hAnsi="Calibri" w:eastAsia="Calibri" w:cs="Calibri" w:asciiTheme="minorAscii" w:hAnsiTheme="minorAscii" w:eastAsiaTheme="minorAscii" w:cstheme="minorAscii"/>
          <w:color w:val="000000" w:themeColor="text1" w:themeTint="FF" w:themeShade="FF"/>
          <w:sz w:val="18"/>
          <w:szCs w:val="18"/>
        </w:rPr>
        <w:t>, 34, 1407-1419.</w:t>
      </w:r>
    </w:p>
    <w:p w:rsidR="7772F94C" w:rsidP="4DB529D0" w:rsidRDefault="7772F94C" w14:paraId="454A194B" w14:textId="7F6B769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DB529D0" w:rsidR="5C49662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Wu, Z., Pan, S., Chen, F., Long, G., Zhang, C., &amp; Yu, P. S. (2021). A comprehensive survey on graph neural networks. </w:t>
      </w:r>
      <w:r w:rsidRPr="4DB529D0"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Neural Networks and Learning Systems, 32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(1), 4–24. </w:t>
      </w:r>
      <w:hyperlink r:id="R8c528e2557d34ad8">
        <w:r w:rsidRPr="4DB529D0"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https://doi.org/10.1109/TNNLS.2020.3040888</w:t>
        </w:r>
        <w:r w:rsidRPr="4DB529D0" w:rsidR="685E74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4DB529D0" w:rsidRDefault="40187DF3" w14:paraId="1075DF6D" w14:textId="63E4B5E7">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Javaid</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 Niyaz, Q., Sun, W., &amp; Alam, M. (2016). A deep learning approach for network intrusion detection system. </w:t>
      </w:r>
      <w:r w:rsidRPr="4DB529D0"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9th EAI International Conference on Bio-inspired Information and Communications Technologies (BICT)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21–26. </w:t>
      </w:r>
      <w:hyperlink r:id="Rfbf7a19962c94a3b">
        <w:r w:rsidRPr="4DB529D0"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https://doi.org/10.4108/eai.28-11-2016.2268546</w:t>
        </w:r>
        <w:r w:rsidRPr="4DB529D0" w:rsidR="385A8A5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7169C143" w:rsidP="4DB529D0" w:rsidRDefault="7169C143" w14:paraId="64EA244B" w14:textId="4101535E">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DB529D0" w:rsidR="3B42FAB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Zhang, J., Shi, X., Xie, J., &amp; Ma, Y. (2022). Graph convolutional networks for intrusion detection: A survey. </w:t>
      </w:r>
      <w:r w:rsidRPr="4DB529D0"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Network and Computer Applications, 195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103235. </w:t>
      </w:r>
      <w:hyperlink r:id="R2775869e99404a80">
        <w:r w:rsidRPr="4DB529D0"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https://doi.org/10.1016/j.jnca.2021.103235</w:t>
        </w:r>
        <w:r w:rsidRPr="4DB529D0" w:rsidR="036E54E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6B752A19" w:rsidP="4DB529D0" w:rsidRDefault="6B752A19" w14:paraId="507EE472" w14:textId="2B4129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DB529D0" w:rsidR="036E54E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Chen, X., Liu, Y., &amp; Wang, S. (2020). Recurrent neural networks for sequential data modeling in intrusion detection. </w:t>
      </w:r>
      <w:r w:rsidRPr="4DB529D0"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Dependable and Secure Computing, 17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(3), 543–556. </w:t>
      </w:r>
      <w:hyperlink r:id="R01be5782feb540be">
        <w:r w:rsidRPr="4DB529D0"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https://doi.org/10.1109/TDSC.2018.2867018</w:t>
        </w:r>
        <w:r w:rsidRPr="4DB529D0" w:rsidR="1A9D5BB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4DB529D0" w:rsidRDefault="40187DF3" w14:paraId="09D99E46" w14:textId="20D034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Liu, Y., Wang, S., &amp; Chen, X. (2023). Graph transformers for network intrusion detection: A novel approach. </w:t>
      </w:r>
      <w:r w:rsidRPr="4DB529D0"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IEEE International Conference on Data Mining (ICDM) </w:t>
      </w:r>
      <w:r w:rsidRPr="4DB529D0"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123–130. </w:t>
      </w:r>
      <w:hyperlink r:id="R465bab92d20348af">
        <w:r w:rsidRPr="4DB529D0"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https://doi.org/10.1109/ICDM54334.2023.00023</w:t>
        </w:r>
      </w:hyperlink>
    </w:p>
    <w:p w:rsidR="3C30C47D" w:rsidP="4DB529D0" w:rsidRDefault="3C30C47D" w14:paraId="7DD6579E" w14:textId="217073F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color w:val="000000" w:themeColor="text1" w:themeTint="FF" w:themeShade="FF"/>
          <w:sz w:val="18"/>
          <w:szCs w:val="18"/>
        </w:rPr>
      </w:pPr>
      <w:r w:rsidRPr="4DB529D0"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Scarfone, K., &amp; Mell, P. (2007).</w:t>
      </w:r>
      <w:r>
        <w:br/>
      </w:r>
      <w:r w:rsidRPr="4DB529D0"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 xml:space="preserve">Guide to intrusion detection and prevention systems (IDPS) . NIST Special Publication. </w:t>
      </w:r>
      <w:r w:rsidRPr="4DB529D0"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Provides foundational knowledge about traditional IDS and their limitations.</w:t>
      </w:r>
    </w:p>
    <w:p w:rsidR="3BAC2CDA" w:rsidP="4DB529D0" w:rsidRDefault="3BAC2CDA" w14:paraId="770C284F" w14:textId="74157634">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Sharafaldin, I., Lashkari, A. H., &amp; Ghorbani, A. A. (2018). Toward generating a new intrusion detection dataset and intrusion traffic characterization.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4th International Conference on Information Systems Security and Privacy (ICISSP)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108–116.</w:t>
      </w:r>
    </w:p>
    <w:p w:rsidR="135C14C8" w:rsidP="4DB529D0" w:rsidRDefault="135C14C8" w14:paraId="4C7D7C2B" w14:textId="640D907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41D83FF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Moustafa, N., &amp; Slay, J. (2015). UNSW-NB15: A comprehensive data set for network intrusion detection systems.</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(UNSW-NB15 network data set).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Military Communications and Information Systems Conference (MilCIS)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1–6.</w:t>
      </w:r>
    </w:p>
    <w:p w:rsidR="3BAC2CDA" w:rsidP="4DB529D0" w:rsidRDefault="3BAC2CDA" w14:paraId="40F84FBE" w14:textId="02BC4215">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Bishop, C. M. (2006).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Pattern Recognition and Machine Learning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4DB529D0" w:rsidRDefault="3BAC2CDA" w14:paraId="25DB3660" w14:textId="3D06F57B">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Goodfellow, I., Bengio, Y., &amp; Courville, A. (2016).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4DB529D0" w:rsidRDefault="3BAC2CDA" w14:paraId="461207D0" w14:textId="0731927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770C20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DB529D0" w:rsidR="1255C35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Kuhn, M., &amp; Johnson, K. (2013).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Applied Predictive Modeling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4DB529D0" w:rsidRDefault="3BAC2CDA" w14:paraId="7653E66C" w14:textId="06091F23">
      <w:pPr>
        <w:bidi w:val="0"/>
        <w:spacing w:after="5" w:line="250" w:lineRule="auto"/>
        <w:ind w:left="326" w:right="673" w:hanging="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p>
    <w:p w:rsidR="3BAC2CDA" w:rsidP="4DB529D0" w:rsidRDefault="3BAC2CDA" w14:paraId="4312035A" w14:textId="1A1B4D8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DB529D0" w:rsidR="6351356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Kipf, T. N., &amp; Welling, M. (2017). Semi-supervised classification with graph convolutional networks.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International Conference on Learning Representations (ICLR)</w:t>
      </w:r>
      <w:r w:rsidRPr="4DB529D0" w:rsidR="4911C3D6">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w:t>
      </w:r>
    </w:p>
    <w:p w:rsidR="3BAC2CDA" w:rsidP="4DB529D0" w:rsidRDefault="3BAC2CDA" w14:paraId="0ACE3957" w14:textId="0D0D9D5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569FA67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DB529D0" w:rsidR="7B0DE6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7</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Dwivedi</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V. P., Joshi, C. K., Laurent, T., Bengio, X., &amp; Bresson, X. (2020). Benchmarking graph neural networks.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arXiv preprint arXiv:2003.00982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4DB529D0" w:rsidRDefault="3BAC2CDA" w14:paraId="21D51360" w14:textId="67B9DCB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3DF8BFE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28</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LeCun, Y., Bengio, Y., &amp; Hinton, G. (2015). Deep learning.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Nature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521(7553), 436–444.</w:t>
      </w:r>
    </w:p>
    <w:p w:rsidR="3BAC2CDA" w:rsidP="4DB529D0" w:rsidRDefault="3BAC2CDA" w14:paraId="7D8DDAA1" w14:textId="40996CA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79208C6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29</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Goodfellow, I., Bengio, Y., &amp; Courville, A. (2016).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4DB529D0" w:rsidRDefault="3BAC2CDA" w14:paraId="2AD6732F" w14:textId="31507D3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332670F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30</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Murphy, K. P. (2012).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Machine Learning: A Probabilistic Perspective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4DB529D0" w:rsidRDefault="3BAC2CDA" w14:paraId="303A7311" w14:textId="69AAD082">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09F330C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77999E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Kingma, D. P., &amp; Ba, J. (2015). Adam: A method for stochastic optimization.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International Conference on Learning Representations (ICLR)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4DB529D0" w:rsidRDefault="3BAC2CDA" w14:paraId="215B883B" w14:textId="346EBCD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6305E2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79F3CD0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Snoek, J., Larochelle, H., &amp; Adams, R. P. (2012). Practical Bayesian optimization of machine learning algorithms.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(NeurIPS)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25.</w:t>
      </w:r>
    </w:p>
    <w:p w:rsidR="3BAC2CDA" w:rsidP="4DB529D0" w:rsidRDefault="3BAC2CDA" w14:paraId="433FD043" w14:textId="46E8A8F6">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35D3091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37B2B55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Prechelt, L. (1998). Early stopping—but when? In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Neural Networks: Tricks of the Trade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(pp. 55–69). Springer.</w:t>
      </w:r>
    </w:p>
    <w:p w:rsidR="3BAC2CDA" w:rsidP="4DB529D0" w:rsidRDefault="3BAC2CDA" w14:paraId="51E6569B" w14:textId="2EE4686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54375DA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46DD2C6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4</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Powers, D. M. W. (2011). Evaluation: From precision, recall and F-measure to ROC, informedness, markedness and correlation.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Machine Learning Technologies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2(1), 37–63.</w:t>
      </w:r>
    </w:p>
    <w:p w:rsidR="3BAC2CDA" w:rsidP="4DB529D0" w:rsidRDefault="3BAC2CDA" w14:paraId="4041F88A" w14:textId="132ABDBC">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01EDC69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53CC864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Brownlee, J. (2020).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for Time Series Forecasting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Machine Learning Mastery.</w:t>
      </w:r>
    </w:p>
    <w:p w:rsidR="3BAC2CDA" w:rsidP="4DB529D0" w:rsidRDefault="3BAC2CDA" w14:paraId="59B86B6D" w14:textId="115C294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DB529D0" w:rsidR="44B8899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DB529D0" w:rsidR="49A1FF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Fey, M., &amp; Lenssen, J. E. (2019). Fast graph representation learning with PyTorch Geometric. </w:t>
      </w:r>
      <w:r w:rsidRPr="4DB529D0"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ICLR Workshop on Representation Learning on Graphs and Manifolds </w:t>
      </w:r>
      <w:r w:rsidRPr="4DB529D0"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00D47A1B" w:rsidP="4DB529D0" w:rsidRDefault="00575668" w14:paraId="1993F20D" w14:textId="4D0CF778">
      <w:pPr>
        <w:bidi w:val="0"/>
        <w:spacing w:after="5" w:line="250" w:lineRule="auto"/>
        <w:ind w:left="1440" w:right="673" w:hanging="0"/>
        <w:jc w:val="left"/>
        <w:rPr>
          <w:rFonts w:ascii="Calibri" w:hAnsi="Calibri" w:eastAsia="Calibri" w:cs="Calibri" w:asciiTheme="minorAscii" w:hAnsiTheme="minorAscii" w:eastAsiaTheme="minorAscii" w:cstheme="minorAscii"/>
          <w:color w:val="000000" w:themeColor="text1" w:themeTint="FF" w:themeShade="FF"/>
          <w:sz w:val="24"/>
          <w:szCs w:val="24"/>
        </w:rPr>
      </w:pPr>
    </w:p>
    <w:sectPr w:rsidR="00D47A1B">
      <w:pgSz w:w="11906" w:h="16838" w:orient="portrait"/>
      <w:pgMar w:top="170" w:right="1115" w:bottom="1554" w:left="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530" w:rsidP="00EF2AEC" w:rsidRDefault="00554530" w14:paraId="4BB0DE6D" w14:textId="77777777">
      <w:pPr>
        <w:spacing w:after="0" w:line="240" w:lineRule="auto"/>
      </w:pPr>
      <w:r>
        <w:separator/>
      </w:r>
    </w:p>
  </w:endnote>
  <w:endnote w:type="continuationSeparator" w:id="0">
    <w:p w:rsidR="00554530" w:rsidP="00EF2AEC" w:rsidRDefault="00554530" w14:paraId="6D143F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530" w:rsidP="00EF2AEC" w:rsidRDefault="00554530" w14:paraId="12AB5564" w14:textId="77777777">
      <w:pPr>
        <w:spacing w:after="0" w:line="240" w:lineRule="auto"/>
      </w:pPr>
      <w:r>
        <w:separator/>
      </w:r>
    </w:p>
  </w:footnote>
  <w:footnote w:type="continuationSeparator" w:id="0">
    <w:p w:rsidR="00554530" w:rsidP="00EF2AEC" w:rsidRDefault="00554530" w14:paraId="224CD7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0">
    <w:nsid w:val="1914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0008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9cb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97f2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70c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9bdd81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eb26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a7c2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44ff1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72f43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1a90e1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48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412000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3515de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2ac86f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a14d3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3760e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4e06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029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454FA2"/>
    <w:multiLevelType w:val="hybridMultilevel"/>
    <w:tmpl w:val="764E1F2E"/>
    <w:lvl w:ilvl="0">
      <w:start w:val="1"/>
      <w:numFmt w:val="decimal"/>
      <w:lvlText w:val="[%1]"/>
      <w:lvlJc w:val="left"/>
      <w:pPr>
        <w:ind w:left="472"/>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1">
      <w:start w:val="1"/>
      <w:numFmt w:val="lowerLetter"/>
      <w:lvlText w:val="%2"/>
      <w:lvlJc w:val="left"/>
      <w:pPr>
        <w:ind w:left="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2">
      <w:start w:val="1"/>
      <w:numFmt w:val="lowerRoman"/>
      <w:lvlText w:val="%3"/>
      <w:lvlJc w:val="left"/>
      <w:pPr>
        <w:ind w:left="7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3">
      <w:start w:val="1"/>
      <w:numFmt w:val="decimal"/>
      <w:lvlText w:val="%4"/>
      <w:lvlJc w:val="left"/>
      <w:pPr>
        <w:ind w:left="14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4">
      <w:start w:val="1"/>
      <w:numFmt w:val="lowerLetter"/>
      <w:lvlText w:val="%5"/>
      <w:lvlJc w:val="left"/>
      <w:pPr>
        <w:ind w:left="21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5">
      <w:start w:val="1"/>
      <w:numFmt w:val="lowerRoman"/>
      <w:lvlText w:val="%6"/>
      <w:lvlJc w:val="left"/>
      <w:pPr>
        <w:ind w:left="28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6">
      <w:start w:val="1"/>
      <w:numFmt w:val="decimal"/>
      <w:lvlText w:val="%7"/>
      <w:lvlJc w:val="left"/>
      <w:pPr>
        <w:ind w:left="360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7">
      <w:start w:val="1"/>
      <w:numFmt w:val="lowerLetter"/>
      <w:lvlText w:val="%8"/>
      <w:lvlJc w:val="left"/>
      <w:pPr>
        <w:ind w:left="43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8">
      <w:start w:val="1"/>
      <w:numFmt w:val="lowerRoman"/>
      <w:lvlText w:val="%9"/>
      <w:lvlJc w:val="left"/>
      <w:pPr>
        <w:ind w:left="50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abstractNum>
  <w:abstractNum w:abstractNumId="1" w15:restartNumberingAfterBreak="0">
    <w:nsid w:val="19580301"/>
    <w:multiLevelType w:val="hybridMultilevel"/>
    <w:tmpl w:val="C3B46A28"/>
    <w:lvl w:ilvl="0" w:tplc="E5E62AC6">
      <w:start w:val="1"/>
      <w:numFmt w:val="decimal"/>
      <w:lvlText w:val="%1."/>
      <w:lvlJc w:val="left"/>
      <w:pPr>
        <w:ind w:left="1481"/>
      </w:pPr>
      <w:rPr>
        <w:rFonts w:ascii="Times New Roman" w:hAnsi="Times New Roman" w:eastAsia="Times New Roman" w:cs="Times New Roman"/>
        <w:b w:val="0"/>
        <w:i w:val="0"/>
        <w:strike w:val="0"/>
        <w:dstrike w:val="0"/>
        <w:color w:val="404040"/>
        <w:sz w:val="24"/>
        <w:szCs w:val="24"/>
        <w:u w:val="none" w:color="000000"/>
        <w:bdr w:val="none" w:color="auto" w:sz="0" w:space="0"/>
        <w:shd w:val="clear" w:color="auto" w:fill="auto"/>
        <w:vertAlign w:val="baseline"/>
      </w:rPr>
    </w:lvl>
    <w:lvl w:ilvl="1" w:tplc="3782D6B8">
      <w:start w:val="1"/>
      <w:numFmt w:val="bullet"/>
      <w:lvlText w:val="•"/>
      <w:lvlJc w:val="left"/>
      <w:pPr>
        <w:ind w:left="1946"/>
      </w:pPr>
      <w:rPr>
        <w:rFonts w:ascii="Arial" w:hAnsi="Arial" w:eastAsia="Arial" w:cs="Arial"/>
        <w:b w:val="0"/>
        <w:i w:val="0"/>
        <w:strike w:val="0"/>
        <w:dstrike w:val="0"/>
        <w:color w:val="404040"/>
        <w:sz w:val="20"/>
        <w:szCs w:val="20"/>
        <w:u w:val="none" w:color="000000"/>
        <w:bdr w:val="none" w:color="auto" w:sz="0" w:space="0"/>
        <w:shd w:val="clear" w:color="auto" w:fill="auto"/>
        <w:vertAlign w:val="baseline"/>
      </w:rPr>
    </w:lvl>
    <w:lvl w:ilvl="2" w:tplc="D3E0E20E">
      <w:start w:val="1"/>
      <w:numFmt w:val="upperLetter"/>
      <w:lvlText w:val="%3"/>
      <w:lvlJc w:val="left"/>
      <w:pPr>
        <w:ind w:left="2124"/>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3" w:tplc="C06EAD8E">
      <w:start w:val="1"/>
      <w:numFmt w:val="decimal"/>
      <w:lvlText w:val="%4"/>
      <w:lvlJc w:val="left"/>
      <w:pPr>
        <w:ind w:left="18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4" w:tplc="B38A3D4C">
      <w:start w:val="1"/>
      <w:numFmt w:val="lowerLetter"/>
      <w:lvlText w:val="%5"/>
      <w:lvlJc w:val="left"/>
      <w:pPr>
        <w:ind w:left="252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5" w:tplc="0AA01686">
      <w:start w:val="1"/>
      <w:numFmt w:val="lowerRoman"/>
      <w:lvlText w:val="%6"/>
      <w:lvlJc w:val="left"/>
      <w:pPr>
        <w:ind w:left="324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6" w:tplc="7BC25C74">
      <w:start w:val="1"/>
      <w:numFmt w:val="decimal"/>
      <w:lvlText w:val="%7"/>
      <w:lvlJc w:val="left"/>
      <w:pPr>
        <w:ind w:left="396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7" w:tplc="6BBEB32C">
      <w:start w:val="1"/>
      <w:numFmt w:val="lowerLetter"/>
      <w:lvlText w:val="%8"/>
      <w:lvlJc w:val="left"/>
      <w:pPr>
        <w:ind w:left="468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8" w:tplc="551467FA">
      <w:start w:val="1"/>
      <w:numFmt w:val="lowerRoman"/>
      <w:lvlText w:val="%9"/>
      <w:lvlJc w:val="left"/>
      <w:pPr>
        <w:ind w:left="54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abstractNum>
  <w:abstractNum w:abstractNumId="2" w15:restartNumberingAfterBreak="0">
    <w:nsid w:val="1D2B1E6A"/>
    <w:multiLevelType w:val="multilevel"/>
    <w:tmpl w:val="0804DDF0"/>
    <w:lvl w:ilvl="0">
      <w:start w:val="1"/>
      <w:numFmt w:val="bullet"/>
      <w:lvlText w:val=""/>
      <w:lvlJc w:val="left"/>
      <w:pPr>
        <w:tabs>
          <w:tab w:val="num" w:pos="2160"/>
        </w:tabs>
        <w:ind w:left="720" w:hanging="360"/>
      </w:pPr>
      <w:rPr>
        <w:rFonts w:hint="default" w:ascii="Symbol" w:hAnsi="Symbol"/>
        <w:sz w:val="20"/>
      </w:rPr>
    </w:lvl>
    <w:lvl w:ilvl="1" w:tentative="1">
      <w:start w:val="1"/>
      <w:numFmt w:val="bullet"/>
      <w:lvlText w:val="o"/>
      <w:lvlJc w:val="left"/>
      <w:pPr>
        <w:tabs>
          <w:tab w:val="num" w:pos="2880"/>
        </w:tabs>
        <w:ind w:left="1440" w:hanging="360"/>
      </w:pPr>
      <w:rPr>
        <w:rFonts w:hint="default" w:ascii="Courier New" w:hAnsi="Courier New"/>
        <w:sz w:val="20"/>
      </w:rPr>
    </w:lvl>
    <w:lvl w:ilvl="2" w:tentative="1">
      <w:start w:val="1"/>
      <w:numFmt w:val="bullet"/>
      <w:lvlText w:val=""/>
      <w:lvlJc w:val="left"/>
      <w:pPr>
        <w:tabs>
          <w:tab w:val="num" w:pos="3600"/>
        </w:tabs>
        <w:ind w:left="2160" w:hanging="360"/>
      </w:pPr>
      <w:rPr>
        <w:rFonts w:hint="default" w:ascii="Wingdings" w:hAnsi="Wingdings"/>
        <w:sz w:val="20"/>
      </w:rPr>
    </w:lvl>
    <w:lvl w:ilvl="3" w:tentative="1">
      <w:start w:val="1"/>
      <w:numFmt w:val="bullet"/>
      <w:lvlText w:val=""/>
      <w:lvlJc w:val="left"/>
      <w:pPr>
        <w:tabs>
          <w:tab w:val="num" w:pos="4320"/>
        </w:tabs>
        <w:ind w:left="2880" w:hanging="360"/>
      </w:pPr>
      <w:rPr>
        <w:rFonts w:hint="default" w:ascii="Wingdings" w:hAnsi="Wingdings"/>
        <w:sz w:val="20"/>
      </w:rPr>
    </w:lvl>
    <w:lvl w:ilvl="4" w:tentative="1">
      <w:start w:val="1"/>
      <w:numFmt w:val="bullet"/>
      <w:lvlText w:val=""/>
      <w:lvlJc w:val="left"/>
      <w:pPr>
        <w:tabs>
          <w:tab w:val="num" w:pos="5040"/>
        </w:tabs>
        <w:ind w:left="3600" w:hanging="360"/>
      </w:pPr>
      <w:rPr>
        <w:rFonts w:hint="default" w:ascii="Wingdings" w:hAnsi="Wingdings"/>
        <w:sz w:val="20"/>
      </w:rPr>
    </w:lvl>
    <w:lvl w:ilvl="5" w:tentative="1">
      <w:start w:val="1"/>
      <w:numFmt w:val="bullet"/>
      <w:lvlText w:val=""/>
      <w:lvlJc w:val="left"/>
      <w:pPr>
        <w:tabs>
          <w:tab w:val="num" w:pos="5760"/>
        </w:tabs>
        <w:ind w:left="4320" w:hanging="360"/>
      </w:pPr>
      <w:rPr>
        <w:rFonts w:hint="default" w:ascii="Wingdings" w:hAnsi="Wingdings"/>
        <w:sz w:val="20"/>
      </w:rPr>
    </w:lvl>
    <w:lvl w:ilvl="6" w:tentative="1">
      <w:start w:val="1"/>
      <w:numFmt w:val="bullet"/>
      <w:lvlText w:val=""/>
      <w:lvlJc w:val="left"/>
      <w:pPr>
        <w:tabs>
          <w:tab w:val="num" w:pos="6480"/>
        </w:tabs>
        <w:ind w:left="5040" w:hanging="360"/>
      </w:pPr>
      <w:rPr>
        <w:rFonts w:hint="default" w:ascii="Wingdings" w:hAnsi="Wingdings"/>
        <w:sz w:val="20"/>
      </w:rPr>
    </w:lvl>
    <w:lvl w:ilvl="7" w:tentative="1">
      <w:start w:val="1"/>
      <w:numFmt w:val="bullet"/>
      <w:lvlText w:val=""/>
      <w:lvlJc w:val="left"/>
      <w:pPr>
        <w:tabs>
          <w:tab w:val="num" w:pos="7200"/>
        </w:tabs>
        <w:ind w:left="5760" w:hanging="360"/>
      </w:pPr>
      <w:rPr>
        <w:rFonts w:hint="default" w:ascii="Wingdings" w:hAnsi="Wingdings"/>
        <w:sz w:val="20"/>
      </w:rPr>
    </w:lvl>
    <w:lvl w:ilvl="8" w:tentative="1">
      <w:start w:val="1"/>
      <w:numFmt w:val="bullet"/>
      <w:lvlText w:val=""/>
      <w:lvlJc w:val="left"/>
      <w:pPr>
        <w:tabs>
          <w:tab w:val="num" w:pos="7920"/>
        </w:tabs>
        <w:ind w:left="6480" w:hanging="360"/>
      </w:pPr>
      <w:rPr>
        <w:rFonts w:hint="default" w:ascii="Wingdings" w:hAnsi="Wingdings"/>
        <w:sz w:val="20"/>
      </w:rPr>
    </w:lvl>
  </w:abstractNum>
  <w:abstractNum w:abstractNumId="3" w15:restartNumberingAfterBreak="0">
    <w:nsid w:val="1E357DF6"/>
    <w:multiLevelType w:val="multilevel"/>
    <w:tmpl w:val="8D46301A"/>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417F"/>
    <w:multiLevelType w:val="multilevel"/>
    <w:tmpl w:val="AF0CD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126638"/>
    <w:multiLevelType w:val="multilevel"/>
    <w:tmpl w:val="8B70F18C"/>
    <w:lvl w:ilvl="0">
      <w:start w:val="1"/>
      <w:numFmt w:val="decimal"/>
      <w:lvlText w:val="%1."/>
      <w:lvlJc w:val="left"/>
      <w:pPr>
        <w:tabs>
          <w:tab w:val="num" w:pos="1800"/>
        </w:tabs>
        <w:ind w:left="360" w:hanging="360"/>
      </w:pPr>
    </w:lvl>
    <w:lvl w:ilvl="1" w:tentative="1">
      <w:start w:val="1"/>
      <w:numFmt w:val="decimal"/>
      <w:lvlText w:val="%2."/>
      <w:lvlJc w:val="left"/>
      <w:pPr>
        <w:tabs>
          <w:tab w:val="num" w:pos="2520"/>
        </w:tabs>
        <w:ind w:left="1080" w:hanging="360"/>
      </w:pPr>
    </w:lvl>
    <w:lvl w:ilvl="2" w:tentative="1">
      <w:start w:val="1"/>
      <w:numFmt w:val="decimal"/>
      <w:lvlText w:val="%3."/>
      <w:lvlJc w:val="left"/>
      <w:pPr>
        <w:tabs>
          <w:tab w:val="num" w:pos="3240"/>
        </w:tabs>
        <w:ind w:left="1800" w:hanging="360"/>
      </w:pPr>
    </w:lvl>
    <w:lvl w:ilvl="3" w:tentative="1">
      <w:start w:val="1"/>
      <w:numFmt w:val="decimal"/>
      <w:lvlText w:val="%4."/>
      <w:lvlJc w:val="left"/>
      <w:pPr>
        <w:tabs>
          <w:tab w:val="num" w:pos="3960"/>
        </w:tabs>
        <w:ind w:left="2520" w:hanging="360"/>
      </w:pPr>
    </w:lvl>
    <w:lvl w:ilvl="4" w:tentative="1">
      <w:start w:val="1"/>
      <w:numFmt w:val="decimal"/>
      <w:lvlText w:val="%5."/>
      <w:lvlJc w:val="left"/>
      <w:pPr>
        <w:tabs>
          <w:tab w:val="num" w:pos="4680"/>
        </w:tabs>
        <w:ind w:left="3240" w:hanging="360"/>
      </w:pPr>
    </w:lvl>
    <w:lvl w:ilvl="5" w:tentative="1">
      <w:start w:val="1"/>
      <w:numFmt w:val="decimal"/>
      <w:lvlText w:val="%6."/>
      <w:lvlJc w:val="left"/>
      <w:pPr>
        <w:tabs>
          <w:tab w:val="num" w:pos="5400"/>
        </w:tabs>
        <w:ind w:left="3960" w:hanging="360"/>
      </w:pPr>
    </w:lvl>
    <w:lvl w:ilvl="6" w:tentative="1">
      <w:start w:val="1"/>
      <w:numFmt w:val="decimal"/>
      <w:lvlText w:val="%7."/>
      <w:lvlJc w:val="left"/>
      <w:pPr>
        <w:tabs>
          <w:tab w:val="num" w:pos="6120"/>
        </w:tabs>
        <w:ind w:left="4680" w:hanging="360"/>
      </w:pPr>
    </w:lvl>
    <w:lvl w:ilvl="7" w:tentative="1">
      <w:start w:val="1"/>
      <w:numFmt w:val="decimal"/>
      <w:lvlText w:val="%8."/>
      <w:lvlJc w:val="left"/>
      <w:pPr>
        <w:tabs>
          <w:tab w:val="num" w:pos="6840"/>
        </w:tabs>
        <w:ind w:left="5400" w:hanging="360"/>
      </w:pPr>
    </w:lvl>
    <w:lvl w:ilvl="8" w:tentative="1">
      <w:start w:val="1"/>
      <w:numFmt w:val="decimal"/>
      <w:lvlText w:val="%9."/>
      <w:lvlJc w:val="left"/>
      <w:pPr>
        <w:tabs>
          <w:tab w:val="num" w:pos="7560"/>
        </w:tabs>
        <w:ind w:left="6120" w:hanging="360"/>
      </w:pPr>
    </w:lvl>
  </w:abstractNum>
  <w:abstractNum w:abstractNumId="6" w15:restartNumberingAfterBreak="0">
    <w:nsid w:val="3B6A2497"/>
    <w:multiLevelType w:val="hybridMultilevel"/>
    <w:tmpl w:val="E45E9E5A"/>
    <w:lvl w:ilvl="0" w:tplc="68C0EC0E">
      <w:start w:val="1"/>
      <w:numFmt w:val="bullet"/>
      <w:lvlText w:val="•"/>
      <w:lvlJc w:val="left"/>
      <w:pPr>
        <w:ind w:left="3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1" w:tplc="74767432">
      <w:start w:val="1"/>
      <w:numFmt w:val="bullet"/>
      <w:lvlText w:val="o"/>
      <w:lvlJc w:val="left"/>
      <w:pPr>
        <w:ind w:left="7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2" w:tplc="0B369424">
      <w:start w:val="1"/>
      <w:numFmt w:val="bullet"/>
      <w:lvlText w:val="▪"/>
      <w:lvlJc w:val="left"/>
      <w:pPr>
        <w:ind w:left="10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3" w:tplc="B89A72C0">
      <w:start w:val="1"/>
      <w:numFmt w:val="bullet"/>
      <w:lvlRestart w:val="0"/>
      <w:lvlText w:val="o"/>
      <w:lvlJc w:val="left"/>
      <w:pPr>
        <w:ind w:left="2681"/>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4" w:tplc="C05E6F98">
      <w:start w:val="1"/>
      <w:numFmt w:val="bullet"/>
      <w:lvlText w:val="o"/>
      <w:lvlJc w:val="left"/>
      <w:pPr>
        <w:ind w:left="21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5" w:tplc="9328036A">
      <w:start w:val="1"/>
      <w:numFmt w:val="bullet"/>
      <w:lvlText w:val="▪"/>
      <w:lvlJc w:val="left"/>
      <w:pPr>
        <w:ind w:left="28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6" w:tplc="7D58F4D6">
      <w:start w:val="1"/>
      <w:numFmt w:val="bullet"/>
      <w:lvlText w:val="•"/>
      <w:lvlJc w:val="left"/>
      <w:pPr>
        <w:ind w:left="360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7" w:tplc="5DC01F4C">
      <w:start w:val="1"/>
      <w:numFmt w:val="bullet"/>
      <w:lvlText w:val="o"/>
      <w:lvlJc w:val="left"/>
      <w:pPr>
        <w:ind w:left="43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8" w:tplc="F502F47A">
      <w:start w:val="1"/>
      <w:numFmt w:val="bullet"/>
      <w:lvlText w:val="▪"/>
      <w:lvlJc w:val="left"/>
      <w:pPr>
        <w:ind w:left="504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abstractNum>
  <w:abstractNum w:abstractNumId="7" w15:restartNumberingAfterBreak="0">
    <w:nsid w:val="431117E1"/>
    <w:multiLevelType w:val="multilevel"/>
    <w:tmpl w:val="85AEF4CA"/>
    <w:lvl w:ilvl="0">
      <w:start w:val="1"/>
      <w:numFmt w:val="bullet"/>
      <w:lvlText w:val=""/>
      <w:lvlJc w:val="left"/>
      <w:pPr>
        <w:tabs>
          <w:tab w:val="num" w:pos="1080"/>
        </w:tabs>
        <w:ind w:left="146" w:hanging="360"/>
      </w:pPr>
      <w:rPr>
        <w:rFonts w:hint="default" w:ascii="Symbol" w:hAnsi="Symbol"/>
        <w:sz w:val="20"/>
      </w:rPr>
    </w:lvl>
    <w:lvl w:ilvl="1" w:tentative="1">
      <w:start w:val="1"/>
      <w:numFmt w:val="bullet"/>
      <w:lvlText w:val="o"/>
      <w:lvlJc w:val="left"/>
      <w:pPr>
        <w:tabs>
          <w:tab w:val="num" w:pos="1800"/>
        </w:tabs>
        <w:ind w:left="866" w:hanging="360"/>
      </w:pPr>
      <w:rPr>
        <w:rFonts w:hint="default" w:ascii="Courier New" w:hAnsi="Courier New"/>
        <w:sz w:val="20"/>
      </w:rPr>
    </w:lvl>
    <w:lvl w:ilvl="2" w:tentative="1">
      <w:start w:val="1"/>
      <w:numFmt w:val="bullet"/>
      <w:lvlText w:val=""/>
      <w:lvlJc w:val="left"/>
      <w:pPr>
        <w:tabs>
          <w:tab w:val="num" w:pos="2520"/>
        </w:tabs>
        <w:ind w:left="1586" w:hanging="360"/>
      </w:pPr>
      <w:rPr>
        <w:rFonts w:hint="default" w:ascii="Wingdings" w:hAnsi="Wingdings"/>
        <w:sz w:val="20"/>
      </w:rPr>
    </w:lvl>
    <w:lvl w:ilvl="3" w:tentative="1">
      <w:start w:val="1"/>
      <w:numFmt w:val="bullet"/>
      <w:lvlText w:val=""/>
      <w:lvlJc w:val="left"/>
      <w:pPr>
        <w:tabs>
          <w:tab w:val="num" w:pos="3240"/>
        </w:tabs>
        <w:ind w:left="2306" w:hanging="360"/>
      </w:pPr>
      <w:rPr>
        <w:rFonts w:hint="default" w:ascii="Wingdings" w:hAnsi="Wingdings"/>
        <w:sz w:val="20"/>
      </w:rPr>
    </w:lvl>
    <w:lvl w:ilvl="4" w:tentative="1">
      <w:start w:val="1"/>
      <w:numFmt w:val="bullet"/>
      <w:lvlText w:val=""/>
      <w:lvlJc w:val="left"/>
      <w:pPr>
        <w:tabs>
          <w:tab w:val="num" w:pos="3960"/>
        </w:tabs>
        <w:ind w:left="3026" w:hanging="360"/>
      </w:pPr>
      <w:rPr>
        <w:rFonts w:hint="default" w:ascii="Wingdings" w:hAnsi="Wingdings"/>
        <w:sz w:val="20"/>
      </w:rPr>
    </w:lvl>
    <w:lvl w:ilvl="5" w:tentative="1">
      <w:start w:val="1"/>
      <w:numFmt w:val="bullet"/>
      <w:lvlText w:val=""/>
      <w:lvlJc w:val="left"/>
      <w:pPr>
        <w:tabs>
          <w:tab w:val="num" w:pos="4680"/>
        </w:tabs>
        <w:ind w:left="3746" w:hanging="360"/>
      </w:pPr>
      <w:rPr>
        <w:rFonts w:hint="default" w:ascii="Wingdings" w:hAnsi="Wingdings"/>
        <w:sz w:val="20"/>
      </w:rPr>
    </w:lvl>
    <w:lvl w:ilvl="6" w:tentative="1">
      <w:start w:val="1"/>
      <w:numFmt w:val="bullet"/>
      <w:lvlText w:val=""/>
      <w:lvlJc w:val="left"/>
      <w:pPr>
        <w:tabs>
          <w:tab w:val="num" w:pos="5400"/>
        </w:tabs>
        <w:ind w:left="4466" w:hanging="360"/>
      </w:pPr>
      <w:rPr>
        <w:rFonts w:hint="default" w:ascii="Wingdings" w:hAnsi="Wingdings"/>
        <w:sz w:val="20"/>
      </w:rPr>
    </w:lvl>
    <w:lvl w:ilvl="7" w:tentative="1">
      <w:start w:val="1"/>
      <w:numFmt w:val="bullet"/>
      <w:lvlText w:val=""/>
      <w:lvlJc w:val="left"/>
      <w:pPr>
        <w:tabs>
          <w:tab w:val="num" w:pos="6120"/>
        </w:tabs>
        <w:ind w:left="5186" w:hanging="360"/>
      </w:pPr>
      <w:rPr>
        <w:rFonts w:hint="default" w:ascii="Wingdings" w:hAnsi="Wingdings"/>
        <w:sz w:val="20"/>
      </w:rPr>
    </w:lvl>
    <w:lvl w:ilvl="8" w:tentative="1">
      <w:start w:val="1"/>
      <w:numFmt w:val="bullet"/>
      <w:lvlText w:val=""/>
      <w:lvlJc w:val="left"/>
      <w:pPr>
        <w:tabs>
          <w:tab w:val="num" w:pos="6840"/>
        </w:tabs>
        <w:ind w:left="5906" w:hanging="360"/>
      </w:pPr>
      <w:rPr>
        <w:rFonts w:hint="default" w:ascii="Wingdings" w:hAnsi="Wingdings"/>
        <w:sz w:val="20"/>
      </w:rPr>
    </w:lvl>
  </w:abstractNum>
  <w:abstractNum w:abstractNumId="8" w15:restartNumberingAfterBreak="0">
    <w:nsid w:val="54EF2154"/>
    <w:multiLevelType w:val="hybridMultilevel"/>
    <w:tmpl w:val="B76E81E4"/>
    <w:lvl w:ilvl="0" w:tplc="A9628170">
      <w:start w:val="1"/>
      <w:numFmt w:val="decimal"/>
      <w:lvlText w:val="%1."/>
      <w:lvlJc w:val="left"/>
      <w:pPr>
        <w:ind w:left="19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55E4206">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C6A4C9C">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85618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B20B91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784248E">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C60879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E6A035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798B7D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678233B6"/>
    <w:multiLevelType w:val="multilevel"/>
    <w:tmpl w:val="8D46301A"/>
    <w:styleLink w:val="1"/>
    <w:lvl w:ilvl="0">
      <w:start w:val="1"/>
      <w:numFmt w:val="decimal"/>
      <w:lvlText w:val="%1."/>
      <w:lvlJc w:val="left"/>
      <w:pPr>
        <w:tabs>
          <w:tab w:val="num" w:pos="720"/>
        </w:tabs>
        <w:ind w:left="720" w:hanging="360"/>
      </w:pPr>
      <w:rPr>
        <w:rFonts w:ascii="Calibri" w:hAnsi="Calibri" w:eastAsia="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603AD2"/>
    <w:multiLevelType w:val="multilevel"/>
    <w:tmpl w:val="8BC45014"/>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213"/>
    <w:multiLevelType w:val="multilevel"/>
    <w:tmpl w:val="6904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512834506">
    <w:abstractNumId w:val="8"/>
  </w:num>
  <w:num w:numId="2" w16cid:durableId="822892099">
    <w:abstractNumId w:val="1"/>
  </w:num>
  <w:num w:numId="3" w16cid:durableId="1562133534">
    <w:abstractNumId w:val="6"/>
  </w:num>
  <w:num w:numId="4" w16cid:durableId="1526476295">
    <w:abstractNumId w:val="0"/>
  </w:num>
  <w:num w:numId="5" w16cid:durableId="576937595">
    <w:abstractNumId w:val="5"/>
  </w:num>
  <w:num w:numId="6" w16cid:durableId="1189952824">
    <w:abstractNumId w:val="7"/>
  </w:num>
  <w:num w:numId="7" w16cid:durableId="1736321068">
    <w:abstractNumId w:val="2"/>
  </w:num>
  <w:num w:numId="8" w16cid:durableId="656152543">
    <w:abstractNumId w:val="4"/>
  </w:num>
  <w:num w:numId="9" w16cid:durableId="1631931767">
    <w:abstractNumId w:val="11"/>
  </w:num>
  <w:num w:numId="10" w16cid:durableId="1064569535">
    <w:abstractNumId w:val="10"/>
  </w:num>
  <w:num w:numId="11" w16cid:durableId="360475146">
    <w:abstractNumId w:val="3"/>
  </w:num>
  <w:num w:numId="12" w16cid:durableId="797159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1B"/>
    <w:rsid w:val="00014422"/>
    <w:rsid w:val="000523D4"/>
    <w:rsid w:val="000B4120"/>
    <w:rsid w:val="000F5B1F"/>
    <w:rsid w:val="0010069D"/>
    <w:rsid w:val="00126F82"/>
    <w:rsid w:val="001D3D78"/>
    <w:rsid w:val="002A30A9"/>
    <w:rsid w:val="002C0026"/>
    <w:rsid w:val="00377EDD"/>
    <w:rsid w:val="003D5A63"/>
    <w:rsid w:val="003E7A64"/>
    <w:rsid w:val="00437477"/>
    <w:rsid w:val="004B0115"/>
    <w:rsid w:val="00522863"/>
    <w:rsid w:val="00542435"/>
    <w:rsid w:val="00554530"/>
    <w:rsid w:val="007235AB"/>
    <w:rsid w:val="007505B8"/>
    <w:rsid w:val="00855869"/>
    <w:rsid w:val="00895851"/>
    <w:rsid w:val="008C9DC2"/>
    <w:rsid w:val="009B39BA"/>
    <w:rsid w:val="009C484E"/>
    <w:rsid w:val="00AA3914"/>
    <w:rsid w:val="00B33823"/>
    <w:rsid w:val="00B93661"/>
    <w:rsid w:val="00BD41C1"/>
    <w:rsid w:val="00C07FA6"/>
    <w:rsid w:val="00C368B8"/>
    <w:rsid w:val="00C72809"/>
    <w:rsid w:val="00CB1E3D"/>
    <w:rsid w:val="00CE1752"/>
    <w:rsid w:val="00CF10E6"/>
    <w:rsid w:val="00D312C1"/>
    <w:rsid w:val="00D47A1B"/>
    <w:rsid w:val="00D700A0"/>
    <w:rsid w:val="00DF3878"/>
    <w:rsid w:val="00E04755"/>
    <w:rsid w:val="00EF2AEC"/>
    <w:rsid w:val="00FA453C"/>
    <w:rsid w:val="01164E33"/>
    <w:rsid w:val="0133CFA0"/>
    <w:rsid w:val="0143E3E8"/>
    <w:rsid w:val="015DDA6C"/>
    <w:rsid w:val="0199F00D"/>
    <w:rsid w:val="019FFE54"/>
    <w:rsid w:val="01EDC697"/>
    <w:rsid w:val="02245737"/>
    <w:rsid w:val="0224F108"/>
    <w:rsid w:val="02427CAB"/>
    <w:rsid w:val="02709163"/>
    <w:rsid w:val="027401F3"/>
    <w:rsid w:val="028AA3DF"/>
    <w:rsid w:val="02B44FFC"/>
    <w:rsid w:val="02DFF4B5"/>
    <w:rsid w:val="02E18A07"/>
    <w:rsid w:val="02FA4113"/>
    <w:rsid w:val="03039A98"/>
    <w:rsid w:val="030EAB8B"/>
    <w:rsid w:val="03135DD8"/>
    <w:rsid w:val="031EDE6B"/>
    <w:rsid w:val="033AEE6C"/>
    <w:rsid w:val="034B5E3B"/>
    <w:rsid w:val="035927E3"/>
    <w:rsid w:val="0368FEC5"/>
    <w:rsid w:val="036E54EA"/>
    <w:rsid w:val="038788A9"/>
    <w:rsid w:val="03992036"/>
    <w:rsid w:val="039FE945"/>
    <w:rsid w:val="03BED27F"/>
    <w:rsid w:val="03D24040"/>
    <w:rsid w:val="0433066F"/>
    <w:rsid w:val="04CBF14E"/>
    <w:rsid w:val="04F08548"/>
    <w:rsid w:val="05450864"/>
    <w:rsid w:val="05489F85"/>
    <w:rsid w:val="054E5272"/>
    <w:rsid w:val="05BEF9BC"/>
    <w:rsid w:val="05CC09E8"/>
    <w:rsid w:val="05D1111E"/>
    <w:rsid w:val="05E240C0"/>
    <w:rsid w:val="05EFF295"/>
    <w:rsid w:val="064C88D2"/>
    <w:rsid w:val="06768C12"/>
    <w:rsid w:val="0677357B"/>
    <w:rsid w:val="067DC7E9"/>
    <w:rsid w:val="067F5ECA"/>
    <w:rsid w:val="0690F55A"/>
    <w:rsid w:val="06C8F009"/>
    <w:rsid w:val="06E4C05C"/>
    <w:rsid w:val="06E9CE71"/>
    <w:rsid w:val="0707CC82"/>
    <w:rsid w:val="070DF052"/>
    <w:rsid w:val="077FC7B0"/>
    <w:rsid w:val="0793F7FE"/>
    <w:rsid w:val="07DFC641"/>
    <w:rsid w:val="07F542B2"/>
    <w:rsid w:val="08272B09"/>
    <w:rsid w:val="089D3ADF"/>
    <w:rsid w:val="08D716A7"/>
    <w:rsid w:val="08DB2227"/>
    <w:rsid w:val="0943F7FE"/>
    <w:rsid w:val="094C5270"/>
    <w:rsid w:val="094D7119"/>
    <w:rsid w:val="0951C5B3"/>
    <w:rsid w:val="095970A8"/>
    <w:rsid w:val="0970829A"/>
    <w:rsid w:val="09789BED"/>
    <w:rsid w:val="09C9CA97"/>
    <w:rsid w:val="09DFFA56"/>
    <w:rsid w:val="09F330CA"/>
    <w:rsid w:val="0A2FE533"/>
    <w:rsid w:val="0A514466"/>
    <w:rsid w:val="0A543EB7"/>
    <w:rsid w:val="0AE1BE5A"/>
    <w:rsid w:val="0B149D45"/>
    <w:rsid w:val="0B497C3A"/>
    <w:rsid w:val="0B618C73"/>
    <w:rsid w:val="0B74A7C5"/>
    <w:rsid w:val="0B8142C3"/>
    <w:rsid w:val="0B94C328"/>
    <w:rsid w:val="0BF6E361"/>
    <w:rsid w:val="0BFA7801"/>
    <w:rsid w:val="0C233342"/>
    <w:rsid w:val="0C5B2500"/>
    <w:rsid w:val="0CCDE11F"/>
    <w:rsid w:val="0CCF9BD8"/>
    <w:rsid w:val="0CE2D72B"/>
    <w:rsid w:val="0CF15538"/>
    <w:rsid w:val="0D50123E"/>
    <w:rsid w:val="0D865373"/>
    <w:rsid w:val="0D8ED7B3"/>
    <w:rsid w:val="0D9829CD"/>
    <w:rsid w:val="0DA060D6"/>
    <w:rsid w:val="0DD17FF7"/>
    <w:rsid w:val="0DD9FECD"/>
    <w:rsid w:val="0DFF8A00"/>
    <w:rsid w:val="0E11F89D"/>
    <w:rsid w:val="0E28D19A"/>
    <w:rsid w:val="0E4A92DD"/>
    <w:rsid w:val="0E5B980E"/>
    <w:rsid w:val="0E92476F"/>
    <w:rsid w:val="0F2478E1"/>
    <w:rsid w:val="0F4125A3"/>
    <w:rsid w:val="0F435CCC"/>
    <w:rsid w:val="0F82FBF7"/>
    <w:rsid w:val="0F8AE20F"/>
    <w:rsid w:val="0FB0819F"/>
    <w:rsid w:val="0FC80319"/>
    <w:rsid w:val="0FCDEBF9"/>
    <w:rsid w:val="0FF30652"/>
    <w:rsid w:val="0FFEFC8B"/>
    <w:rsid w:val="105930C7"/>
    <w:rsid w:val="10BD66AA"/>
    <w:rsid w:val="10BD9BC4"/>
    <w:rsid w:val="11023582"/>
    <w:rsid w:val="110983B9"/>
    <w:rsid w:val="111F5571"/>
    <w:rsid w:val="112EEAD1"/>
    <w:rsid w:val="115FAC2E"/>
    <w:rsid w:val="11648F29"/>
    <w:rsid w:val="11CD01D4"/>
    <w:rsid w:val="12308AED"/>
    <w:rsid w:val="123CC351"/>
    <w:rsid w:val="12427FFC"/>
    <w:rsid w:val="1255C35E"/>
    <w:rsid w:val="12733ADB"/>
    <w:rsid w:val="127AC946"/>
    <w:rsid w:val="129B6249"/>
    <w:rsid w:val="129F6167"/>
    <w:rsid w:val="12B7E027"/>
    <w:rsid w:val="12E66361"/>
    <w:rsid w:val="12E8145D"/>
    <w:rsid w:val="12FC3DA8"/>
    <w:rsid w:val="133E9860"/>
    <w:rsid w:val="135C14C8"/>
    <w:rsid w:val="135DA2FC"/>
    <w:rsid w:val="13767013"/>
    <w:rsid w:val="13AD624B"/>
    <w:rsid w:val="13BC74AF"/>
    <w:rsid w:val="13E63260"/>
    <w:rsid w:val="1413D236"/>
    <w:rsid w:val="14232C47"/>
    <w:rsid w:val="148CA6B8"/>
    <w:rsid w:val="14A1D0CD"/>
    <w:rsid w:val="14B88C64"/>
    <w:rsid w:val="14DB0BA1"/>
    <w:rsid w:val="14E0A0F6"/>
    <w:rsid w:val="15069B0D"/>
    <w:rsid w:val="1546F15D"/>
    <w:rsid w:val="1550E8E6"/>
    <w:rsid w:val="15529D62"/>
    <w:rsid w:val="161BE24F"/>
    <w:rsid w:val="1643C6E9"/>
    <w:rsid w:val="168E4106"/>
    <w:rsid w:val="1721036C"/>
    <w:rsid w:val="175FED34"/>
    <w:rsid w:val="17A3FF28"/>
    <w:rsid w:val="17F28992"/>
    <w:rsid w:val="189EBA48"/>
    <w:rsid w:val="18ABB656"/>
    <w:rsid w:val="18DF9476"/>
    <w:rsid w:val="1929AF1C"/>
    <w:rsid w:val="192BBB10"/>
    <w:rsid w:val="197E2DEA"/>
    <w:rsid w:val="198949F0"/>
    <w:rsid w:val="198EEA38"/>
    <w:rsid w:val="19A9C3A8"/>
    <w:rsid w:val="19E4FC13"/>
    <w:rsid w:val="19E9AEE9"/>
    <w:rsid w:val="19FCC635"/>
    <w:rsid w:val="1A109F33"/>
    <w:rsid w:val="1A2F6342"/>
    <w:rsid w:val="1A66F584"/>
    <w:rsid w:val="1A75F0DD"/>
    <w:rsid w:val="1A905663"/>
    <w:rsid w:val="1A9D5BB7"/>
    <w:rsid w:val="1AB71F31"/>
    <w:rsid w:val="1B0C1212"/>
    <w:rsid w:val="1B1BAC5C"/>
    <w:rsid w:val="1B2DFEA3"/>
    <w:rsid w:val="1B7BC8E7"/>
    <w:rsid w:val="1BB4482C"/>
    <w:rsid w:val="1BE3AA49"/>
    <w:rsid w:val="1BEB1A1A"/>
    <w:rsid w:val="1BF570E5"/>
    <w:rsid w:val="1C1E574E"/>
    <w:rsid w:val="1C327800"/>
    <w:rsid w:val="1C82A956"/>
    <w:rsid w:val="1CA3BD33"/>
    <w:rsid w:val="1CC58C82"/>
    <w:rsid w:val="1CCFDC7D"/>
    <w:rsid w:val="1CFCE864"/>
    <w:rsid w:val="1D415DD3"/>
    <w:rsid w:val="1D87F5EF"/>
    <w:rsid w:val="1DB13B0D"/>
    <w:rsid w:val="1DB5C4A7"/>
    <w:rsid w:val="1E1C7D59"/>
    <w:rsid w:val="1E2C0617"/>
    <w:rsid w:val="1E607E37"/>
    <w:rsid w:val="1EB1DA34"/>
    <w:rsid w:val="1EB81A0A"/>
    <w:rsid w:val="1EC6FB2C"/>
    <w:rsid w:val="1EE1D48C"/>
    <w:rsid w:val="1F371142"/>
    <w:rsid w:val="1F4AEE0F"/>
    <w:rsid w:val="1F690819"/>
    <w:rsid w:val="1F944468"/>
    <w:rsid w:val="1F9E8B29"/>
    <w:rsid w:val="1FADFC84"/>
    <w:rsid w:val="1FFCC24E"/>
    <w:rsid w:val="200A3562"/>
    <w:rsid w:val="2021F7F7"/>
    <w:rsid w:val="2038A44B"/>
    <w:rsid w:val="206CE855"/>
    <w:rsid w:val="208A84E8"/>
    <w:rsid w:val="2094372F"/>
    <w:rsid w:val="20CDD9EF"/>
    <w:rsid w:val="20EF1914"/>
    <w:rsid w:val="20FDB99D"/>
    <w:rsid w:val="211EC593"/>
    <w:rsid w:val="212D8EF3"/>
    <w:rsid w:val="2178B32A"/>
    <w:rsid w:val="21918387"/>
    <w:rsid w:val="21CC0077"/>
    <w:rsid w:val="22138B59"/>
    <w:rsid w:val="222AB014"/>
    <w:rsid w:val="223961EA"/>
    <w:rsid w:val="22688BC3"/>
    <w:rsid w:val="22CBD75F"/>
    <w:rsid w:val="22DC0C9C"/>
    <w:rsid w:val="22EA4855"/>
    <w:rsid w:val="230EAEB0"/>
    <w:rsid w:val="236B70B1"/>
    <w:rsid w:val="23FD6AC9"/>
    <w:rsid w:val="24186967"/>
    <w:rsid w:val="2434EB40"/>
    <w:rsid w:val="24858B5B"/>
    <w:rsid w:val="24865197"/>
    <w:rsid w:val="2493521E"/>
    <w:rsid w:val="24FC26B1"/>
    <w:rsid w:val="2514152E"/>
    <w:rsid w:val="251E595B"/>
    <w:rsid w:val="2521D6C8"/>
    <w:rsid w:val="254B0D60"/>
    <w:rsid w:val="2561BCA0"/>
    <w:rsid w:val="256F3CF4"/>
    <w:rsid w:val="258E7243"/>
    <w:rsid w:val="25CA3EBF"/>
    <w:rsid w:val="26021B24"/>
    <w:rsid w:val="260A625F"/>
    <w:rsid w:val="262B21C8"/>
    <w:rsid w:val="263C1E3E"/>
    <w:rsid w:val="265A2D88"/>
    <w:rsid w:val="2666F63D"/>
    <w:rsid w:val="2685DDDD"/>
    <w:rsid w:val="26A0FC58"/>
    <w:rsid w:val="272C2CDB"/>
    <w:rsid w:val="2758BA65"/>
    <w:rsid w:val="277D791B"/>
    <w:rsid w:val="278A3207"/>
    <w:rsid w:val="27C07B96"/>
    <w:rsid w:val="2822BEC0"/>
    <w:rsid w:val="2827FCE0"/>
    <w:rsid w:val="284FD8F1"/>
    <w:rsid w:val="287A3D64"/>
    <w:rsid w:val="289E2E4B"/>
    <w:rsid w:val="28D9F7D4"/>
    <w:rsid w:val="28E5C230"/>
    <w:rsid w:val="292718AA"/>
    <w:rsid w:val="2983DA95"/>
    <w:rsid w:val="2A1F9A62"/>
    <w:rsid w:val="2A6A1845"/>
    <w:rsid w:val="2A7F8313"/>
    <w:rsid w:val="2A8E6A89"/>
    <w:rsid w:val="2A980299"/>
    <w:rsid w:val="2AEF3643"/>
    <w:rsid w:val="2AF4846F"/>
    <w:rsid w:val="2B1494C2"/>
    <w:rsid w:val="2B189227"/>
    <w:rsid w:val="2B36D485"/>
    <w:rsid w:val="2B39F5BB"/>
    <w:rsid w:val="2B9CB8F0"/>
    <w:rsid w:val="2BBA1163"/>
    <w:rsid w:val="2BD2E6DD"/>
    <w:rsid w:val="2BDD1722"/>
    <w:rsid w:val="2C40DC0A"/>
    <w:rsid w:val="2C4B18B2"/>
    <w:rsid w:val="2C9BAA82"/>
    <w:rsid w:val="2CD63522"/>
    <w:rsid w:val="2D360B12"/>
    <w:rsid w:val="2D741470"/>
    <w:rsid w:val="2D75EEB2"/>
    <w:rsid w:val="2D82E9C0"/>
    <w:rsid w:val="2DCA5765"/>
    <w:rsid w:val="2DCD0BB2"/>
    <w:rsid w:val="2DCF8376"/>
    <w:rsid w:val="2E2422D8"/>
    <w:rsid w:val="2E2C5CDA"/>
    <w:rsid w:val="2E373C2A"/>
    <w:rsid w:val="2E3A74B3"/>
    <w:rsid w:val="2E4546E8"/>
    <w:rsid w:val="2E5AFC3A"/>
    <w:rsid w:val="2E77C642"/>
    <w:rsid w:val="2E82ECA6"/>
    <w:rsid w:val="2EA419B3"/>
    <w:rsid w:val="2EB2ABD0"/>
    <w:rsid w:val="2ECA61B0"/>
    <w:rsid w:val="2ECB1ACE"/>
    <w:rsid w:val="2EFB4E4E"/>
    <w:rsid w:val="2F480625"/>
    <w:rsid w:val="2F535B1B"/>
    <w:rsid w:val="2F573BB6"/>
    <w:rsid w:val="2F958417"/>
    <w:rsid w:val="2FD21B4A"/>
    <w:rsid w:val="2FD346FB"/>
    <w:rsid w:val="2FE93EF6"/>
    <w:rsid w:val="30B0EF88"/>
    <w:rsid w:val="30E8A490"/>
    <w:rsid w:val="3146FBF9"/>
    <w:rsid w:val="317BA730"/>
    <w:rsid w:val="3192A8AB"/>
    <w:rsid w:val="31AF2E09"/>
    <w:rsid w:val="31DBEBBC"/>
    <w:rsid w:val="3227CFC4"/>
    <w:rsid w:val="3245565F"/>
    <w:rsid w:val="32A127B9"/>
    <w:rsid w:val="32B4814F"/>
    <w:rsid w:val="332670F9"/>
    <w:rsid w:val="336E5A3C"/>
    <w:rsid w:val="33764DF1"/>
    <w:rsid w:val="339706CC"/>
    <w:rsid w:val="33DC34F6"/>
    <w:rsid w:val="33FFA637"/>
    <w:rsid w:val="3414B539"/>
    <w:rsid w:val="342D1BA1"/>
    <w:rsid w:val="3437CB3E"/>
    <w:rsid w:val="343E31A6"/>
    <w:rsid w:val="344CA6C3"/>
    <w:rsid w:val="34781E67"/>
    <w:rsid w:val="349C9D23"/>
    <w:rsid w:val="34CC0732"/>
    <w:rsid w:val="355A4565"/>
    <w:rsid w:val="358AFE10"/>
    <w:rsid w:val="35A62075"/>
    <w:rsid w:val="35BFAFEB"/>
    <w:rsid w:val="35C33EA6"/>
    <w:rsid w:val="35CE2179"/>
    <w:rsid w:val="35D264B2"/>
    <w:rsid w:val="35D3091E"/>
    <w:rsid w:val="35F951EB"/>
    <w:rsid w:val="3607565E"/>
    <w:rsid w:val="364EB5BB"/>
    <w:rsid w:val="3672BDEF"/>
    <w:rsid w:val="36C9B7AF"/>
    <w:rsid w:val="36D97A97"/>
    <w:rsid w:val="36DEE91F"/>
    <w:rsid w:val="3713C1EB"/>
    <w:rsid w:val="37445CB1"/>
    <w:rsid w:val="3756C21F"/>
    <w:rsid w:val="37587457"/>
    <w:rsid w:val="3786B985"/>
    <w:rsid w:val="378C04D2"/>
    <w:rsid w:val="37B2B550"/>
    <w:rsid w:val="37E85186"/>
    <w:rsid w:val="384BCA74"/>
    <w:rsid w:val="385A8A58"/>
    <w:rsid w:val="3865C908"/>
    <w:rsid w:val="38843AF8"/>
    <w:rsid w:val="38E9B9FB"/>
    <w:rsid w:val="38EA698F"/>
    <w:rsid w:val="38F84D77"/>
    <w:rsid w:val="390500FF"/>
    <w:rsid w:val="39198E81"/>
    <w:rsid w:val="3955B03D"/>
    <w:rsid w:val="39B0B57D"/>
    <w:rsid w:val="39CA5C43"/>
    <w:rsid w:val="3A0B2B53"/>
    <w:rsid w:val="3A13D663"/>
    <w:rsid w:val="3A2A3ADD"/>
    <w:rsid w:val="3A44C0E0"/>
    <w:rsid w:val="3A5EC3DF"/>
    <w:rsid w:val="3A646416"/>
    <w:rsid w:val="3A6FDB99"/>
    <w:rsid w:val="3AAC9B45"/>
    <w:rsid w:val="3B07D431"/>
    <w:rsid w:val="3B19C257"/>
    <w:rsid w:val="3B42FAB4"/>
    <w:rsid w:val="3B53CDD0"/>
    <w:rsid w:val="3B89A10D"/>
    <w:rsid w:val="3BAC2CDA"/>
    <w:rsid w:val="3BE91769"/>
    <w:rsid w:val="3C1319F5"/>
    <w:rsid w:val="3C30C47D"/>
    <w:rsid w:val="3CC4733B"/>
    <w:rsid w:val="3CE109D0"/>
    <w:rsid w:val="3D109FDE"/>
    <w:rsid w:val="3D4CC312"/>
    <w:rsid w:val="3D6F0588"/>
    <w:rsid w:val="3D830CDD"/>
    <w:rsid w:val="3D86726A"/>
    <w:rsid w:val="3D984360"/>
    <w:rsid w:val="3DD3857C"/>
    <w:rsid w:val="3DD5680A"/>
    <w:rsid w:val="3DDD58C2"/>
    <w:rsid w:val="3DF8BFE9"/>
    <w:rsid w:val="3E0FFE59"/>
    <w:rsid w:val="3E2AE6D1"/>
    <w:rsid w:val="3E55372D"/>
    <w:rsid w:val="3E9A6E03"/>
    <w:rsid w:val="3EBC4CFB"/>
    <w:rsid w:val="3ECF0C2D"/>
    <w:rsid w:val="3ED8E023"/>
    <w:rsid w:val="3EE71A2E"/>
    <w:rsid w:val="3EEA87D4"/>
    <w:rsid w:val="3EFA8FC3"/>
    <w:rsid w:val="3F0D7F32"/>
    <w:rsid w:val="3F34CF02"/>
    <w:rsid w:val="3FA9BBAE"/>
    <w:rsid w:val="3FC5EC26"/>
    <w:rsid w:val="40187DF3"/>
    <w:rsid w:val="4061A9E5"/>
    <w:rsid w:val="4070C0B0"/>
    <w:rsid w:val="4086F093"/>
    <w:rsid w:val="408BBCF0"/>
    <w:rsid w:val="40BA63D5"/>
    <w:rsid w:val="40BD14BE"/>
    <w:rsid w:val="41000016"/>
    <w:rsid w:val="4100395D"/>
    <w:rsid w:val="410A6D74"/>
    <w:rsid w:val="410DCF4A"/>
    <w:rsid w:val="411EA1ED"/>
    <w:rsid w:val="416EBE32"/>
    <w:rsid w:val="41813013"/>
    <w:rsid w:val="419A2915"/>
    <w:rsid w:val="41CA24AD"/>
    <w:rsid w:val="41D83FFD"/>
    <w:rsid w:val="41DAF935"/>
    <w:rsid w:val="41DFEF0C"/>
    <w:rsid w:val="41F2C62E"/>
    <w:rsid w:val="41FEC524"/>
    <w:rsid w:val="420D65E4"/>
    <w:rsid w:val="424BD14A"/>
    <w:rsid w:val="425F2976"/>
    <w:rsid w:val="42AFFB42"/>
    <w:rsid w:val="42B59231"/>
    <w:rsid w:val="42E78503"/>
    <w:rsid w:val="42E8A827"/>
    <w:rsid w:val="432B7EA1"/>
    <w:rsid w:val="432B998E"/>
    <w:rsid w:val="433BB79F"/>
    <w:rsid w:val="434F8EE0"/>
    <w:rsid w:val="4361A458"/>
    <w:rsid w:val="43A049E9"/>
    <w:rsid w:val="43BDECCC"/>
    <w:rsid w:val="43D238C6"/>
    <w:rsid w:val="43D6EBED"/>
    <w:rsid w:val="440E394C"/>
    <w:rsid w:val="441E1186"/>
    <w:rsid w:val="4424FF48"/>
    <w:rsid w:val="445517CF"/>
    <w:rsid w:val="44864325"/>
    <w:rsid w:val="44B0AE4B"/>
    <w:rsid w:val="44B88995"/>
    <w:rsid w:val="44C96D83"/>
    <w:rsid w:val="44D0AA6A"/>
    <w:rsid w:val="4528C375"/>
    <w:rsid w:val="4538975F"/>
    <w:rsid w:val="45926620"/>
    <w:rsid w:val="45CD2478"/>
    <w:rsid w:val="45D7F466"/>
    <w:rsid w:val="45DABFA1"/>
    <w:rsid w:val="45E6B216"/>
    <w:rsid w:val="46095C3A"/>
    <w:rsid w:val="46122131"/>
    <w:rsid w:val="46541570"/>
    <w:rsid w:val="4656CCE0"/>
    <w:rsid w:val="46750B54"/>
    <w:rsid w:val="4692EA6A"/>
    <w:rsid w:val="4694346B"/>
    <w:rsid w:val="46C924AE"/>
    <w:rsid w:val="46DD2C69"/>
    <w:rsid w:val="47113691"/>
    <w:rsid w:val="47176ABD"/>
    <w:rsid w:val="474AA424"/>
    <w:rsid w:val="474FC28C"/>
    <w:rsid w:val="47A00246"/>
    <w:rsid w:val="47A89E89"/>
    <w:rsid w:val="47FF7D85"/>
    <w:rsid w:val="480AE113"/>
    <w:rsid w:val="4879C252"/>
    <w:rsid w:val="489E918D"/>
    <w:rsid w:val="48A02DF6"/>
    <w:rsid w:val="48C6A268"/>
    <w:rsid w:val="48F35EF4"/>
    <w:rsid w:val="490F9249"/>
    <w:rsid w:val="4911C3D6"/>
    <w:rsid w:val="496D1935"/>
    <w:rsid w:val="497989FA"/>
    <w:rsid w:val="4991AC94"/>
    <w:rsid w:val="49A1FF56"/>
    <w:rsid w:val="49E9C9E5"/>
    <w:rsid w:val="4A1FD7D3"/>
    <w:rsid w:val="4A5237BC"/>
    <w:rsid w:val="4AD4FD47"/>
    <w:rsid w:val="4AE5A0F4"/>
    <w:rsid w:val="4AE8C142"/>
    <w:rsid w:val="4B014CA8"/>
    <w:rsid w:val="4B964403"/>
    <w:rsid w:val="4B981406"/>
    <w:rsid w:val="4BA33501"/>
    <w:rsid w:val="4BC3A212"/>
    <w:rsid w:val="4BEC62E8"/>
    <w:rsid w:val="4C09409A"/>
    <w:rsid w:val="4C184FA9"/>
    <w:rsid w:val="4C2A6D0D"/>
    <w:rsid w:val="4C36C4BB"/>
    <w:rsid w:val="4C588537"/>
    <w:rsid w:val="4C780559"/>
    <w:rsid w:val="4CACEE1D"/>
    <w:rsid w:val="4CAE47B8"/>
    <w:rsid w:val="4CF1131C"/>
    <w:rsid w:val="4D64E232"/>
    <w:rsid w:val="4D9BA445"/>
    <w:rsid w:val="4DB529D0"/>
    <w:rsid w:val="4DD51749"/>
    <w:rsid w:val="4DDA3DE5"/>
    <w:rsid w:val="4DF0C2B7"/>
    <w:rsid w:val="4E22470B"/>
    <w:rsid w:val="4E247526"/>
    <w:rsid w:val="4E447A24"/>
    <w:rsid w:val="4E78AB66"/>
    <w:rsid w:val="4E7C9AAB"/>
    <w:rsid w:val="4EAE65D7"/>
    <w:rsid w:val="4EB51C5C"/>
    <w:rsid w:val="4F3915CA"/>
    <w:rsid w:val="4F77ADFF"/>
    <w:rsid w:val="4FA119D4"/>
    <w:rsid w:val="4FA52390"/>
    <w:rsid w:val="4FB8A4B3"/>
    <w:rsid w:val="502BDA02"/>
    <w:rsid w:val="5064A41F"/>
    <w:rsid w:val="5081C6EF"/>
    <w:rsid w:val="50CC6803"/>
    <w:rsid w:val="5126B57D"/>
    <w:rsid w:val="512B9E95"/>
    <w:rsid w:val="514BC6CC"/>
    <w:rsid w:val="516A2072"/>
    <w:rsid w:val="51852B09"/>
    <w:rsid w:val="51B7BF49"/>
    <w:rsid w:val="51D0277F"/>
    <w:rsid w:val="51D8414B"/>
    <w:rsid w:val="52115D13"/>
    <w:rsid w:val="52140DEF"/>
    <w:rsid w:val="521AC436"/>
    <w:rsid w:val="522CC141"/>
    <w:rsid w:val="523CB368"/>
    <w:rsid w:val="524DEBA5"/>
    <w:rsid w:val="5254050E"/>
    <w:rsid w:val="527098A7"/>
    <w:rsid w:val="527C1C9D"/>
    <w:rsid w:val="52D24C50"/>
    <w:rsid w:val="52EE43C9"/>
    <w:rsid w:val="52F815E2"/>
    <w:rsid w:val="53120052"/>
    <w:rsid w:val="53162431"/>
    <w:rsid w:val="5382F6E8"/>
    <w:rsid w:val="53AC57AE"/>
    <w:rsid w:val="53CC8645"/>
    <w:rsid w:val="53E38EDC"/>
    <w:rsid w:val="53F4D302"/>
    <w:rsid w:val="54050377"/>
    <w:rsid w:val="54375DA3"/>
    <w:rsid w:val="54633134"/>
    <w:rsid w:val="54B81243"/>
    <w:rsid w:val="54DCA9A4"/>
    <w:rsid w:val="55013721"/>
    <w:rsid w:val="552C2258"/>
    <w:rsid w:val="5598BE6E"/>
    <w:rsid w:val="56074650"/>
    <w:rsid w:val="56207EC5"/>
    <w:rsid w:val="5626EC46"/>
    <w:rsid w:val="563F7BDB"/>
    <w:rsid w:val="5698F87A"/>
    <w:rsid w:val="569FA674"/>
    <w:rsid w:val="56AF0066"/>
    <w:rsid w:val="570715C0"/>
    <w:rsid w:val="572D5BC1"/>
    <w:rsid w:val="57467D35"/>
    <w:rsid w:val="574DD182"/>
    <w:rsid w:val="578B0E1D"/>
    <w:rsid w:val="57A5E0BA"/>
    <w:rsid w:val="57AE538F"/>
    <w:rsid w:val="57CC2BA6"/>
    <w:rsid w:val="57E1D703"/>
    <w:rsid w:val="58CB4CF9"/>
    <w:rsid w:val="590C7FEA"/>
    <w:rsid w:val="596A3DD1"/>
    <w:rsid w:val="59AD75EB"/>
    <w:rsid w:val="59D9EA66"/>
    <w:rsid w:val="59DF8827"/>
    <w:rsid w:val="59ECAD6C"/>
    <w:rsid w:val="5A0D6AF5"/>
    <w:rsid w:val="5A3DBE49"/>
    <w:rsid w:val="5AD1121B"/>
    <w:rsid w:val="5AE50931"/>
    <w:rsid w:val="5B16D633"/>
    <w:rsid w:val="5B309789"/>
    <w:rsid w:val="5B3E9101"/>
    <w:rsid w:val="5B94BC8C"/>
    <w:rsid w:val="5B992936"/>
    <w:rsid w:val="5C18D7AB"/>
    <w:rsid w:val="5C49662C"/>
    <w:rsid w:val="5C535CC9"/>
    <w:rsid w:val="5C5E22D7"/>
    <w:rsid w:val="5C7BBD71"/>
    <w:rsid w:val="5C98A661"/>
    <w:rsid w:val="5CBCE541"/>
    <w:rsid w:val="5CC13DFE"/>
    <w:rsid w:val="5CDBA766"/>
    <w:rsid w:val="5CE2CC27"/>
    <w:rsid w:val="5D314DCA"/>
    <w:rsid w:val="5D448D9E"/>
    <w:rsid w:val="5D924B3B"/>
    <w:rsid w:val="5DA1BF4C"/>
    <w:rsid w:val="5DB3EBB9"/>
    <w:rsid w:val="5DCF240A"/>
    <w:rsid w:val="5E04DAE2"/>
    <w:rsid w:val="5E182163"/>
    <w:rsid w:val="5E38E5F9"/>
    <w:rsid w:val="5E397ED1"/>
    <w:rsid w:val="5E43C1CA"/>
    <w:rsid w:val="5E5D360A"/>
    <w:rsid w:val="5E768584"/>
    <w:rsid w:val="5EC09D8F"/>
    <w:rsid w:val="5F133838"/>
    <w:rsid w:val="5F454BD7"/>
    <w:rsid w:val="5F4CEAE7"/>
    <w:rsid w:val="5F834365"/>
    <w:rsid w:val="5F85CA90"/>
    <w:rsid w:val="5FC6FCE4"/>
    <w:rsid w:val="6001A207"/>
    <w:rsid w:val="600AB68C"/>
    <w:rsid w:val="6015393D"/>
    <w:rsid w:val="60215259"/>
    <w:rsid w:val="60368BDF"/>
    <w:rsid w:val="60C7E8A4"/>
    <w:rsid w:val="60CCB36D"/>
    <w:rsid w:val="60D9F45D"/>
    <w:rsid w:val="60DB22AD"/>
    <w:rsid w:val="610DE0BA"/>
    <w:rsid w:val="61285D6F"/>
    <w:rsid w:val="6138DEC3"/>
    <w:rsid w:val="618DEB5B"/>
    <w:rsid w:val="61A9D930"/>
    <w:rsid w:val="61AE7A7B"/>
    <w:rsid w:val="61CBB4F3"/>
    <w:rsid w:val="61FC2F1F"/>
    <w:rsid w:val="621911D5"/>
    <w:rsid w:val="622C59E1"/>
    <w:rsid w:val="62634ED2"/>
    <w:rsid w:val="62765131"/>
    <w:rsid w:val="62A01501"/>
    <w:rsid w:val="62BFE839"/>
    <w:rsid w:val="6305E27A"/>
    <w:rsid w:val="631CDE64"/>
    <w:rsid w:val="6321ADE8"/>
    <w:rsid w:val="63278184"/>
    <w:rsid w:val="63513568"/>
    <w:rsid w:val="638CC6F2"/>
    <w:rsid w:val="63B52501"/>
    <w:rsid w:val="63D82D2B"/>
    <w:rsid w:val="63E9D56B"/>
    <w:rsid w:val="63F4A6B6"/>
    <w:rsid w:val="63FCFDC4"/>
    <w:rsid w:val="6405159A"/>
    <w:rsid w:val="64109163"/>
    <w:rsid w:val="64210057"/>
    <w:rsid w:val="64366093"/>
    <w:rsid w:val="646C2FAB"/>
    <w:rsid w:val="6493BF44"/>
    <w:rsid w:val="649F7582"/>
    <w:rsid w:val="64CB0C7F"/>
    <w:rsid w:val="64D4F09B"/>
    <w:rsid w:val="64D8D6E9"/>
    <w:rsid w:val="64F53D33"/>
    <w:rsid w:val="651137F9"/>
    <w:rsid w:val="6557FECB"/>
    <w:rsid w:val="6563BD81"/>
    <w:rsid w:val="6598A07C"/>
    <w:rsid w:val="65A9B554"/>
    <w:rsid w:val="65AFD8FA"/>
    <w:rsid w:val="65B992A4"/>
    <w:rsid w:val="65CD74CA"/>
    <w:rsid w:val="65E4F5A2"/>
    <w:rsid w:val="65FAF201"/>
    <w:rsid w:val="661200E3"/>
    <w:rsid w:val="66161F67"/>
    <w:rsid w:val="663F3485"/>
    <w:rsid w:val="664D4837"/>
    <w:rsid w:val="6655BD6E"/>
    <w:rsid w:val="6661B382"/>
    <w:rsid w:val="667D5260"/>
    <w:rsid w:val="668A76C4"/>
    <w:rsid w:val="66A0876D"/>
    <w:rsid w:val="66A2F792"/>
    <w:rsid w:val="66C724C5"/>
    <w:rsid w:val="66E2BD7C"/>
    <w:rsid w:val="66F7B96B"/>
    <w:rsid w:val="673AE31D"/>
    <w:rsid w:val="6744F19E"/>
    <w:rsid w:val="67537839"/>
    <w:rsid w:val="6755C3BE"/>
    <w:rsid w:val="67B29F53"/>
    <w:rsid w:val="67C2492A"/>
    <w:rsid w:val="67F7A8FF"/>
    <w:rsid w:val="68238D17"/>
    <w:rsid w:val="6831CB74"/>
    <w:rsid w:val="685E74DC"/>
    <w:rsid w:val="68667EC7"/>
    <w:rsid w:val="6895FEE5"/>
    <w:rsid w:val="689E3086"/>
    <w:rsid w:val="68A04D3F"/>
    <w:rsid w:val="6936524F"/>
    <w:rsid w:val="6947D011"/>
    <w:rsid w:val="69835304"/>
    <w:rsid w:val="69B3E63B"/>
    <w:rsid w:val="69F59B4D"/>
    <w:rsid w:val="6A1A468D"/>
    <w:rsid w:val="6AD216BD"/>
    <w:rsid w:val="6AE1ABA4"/>
    <w:rsid w:val="6B1050C0"/>
    <w:rsid w:val="6B3F18DA"/>
    <w:rsid w:val="6B6841B1"/>
    <w:rsid w:val="6B752A19"/>
    <w:rsid w:val="6B9357DB"/>
    <w:rsid w:val="6BCF978E"/>
    <w:rsid w:val="6BD6BD86"/>
    <w:rsid w:val="6C2C1A2E"/>
    <w:rsid w:val="6C7BBFB3"/>
    <w:rsid w:val="6D23FDF5"/>
    <w:rsid w:val="6D33F243"/>
    <w:rsid w:val="6D5FEB62"/>
    <w:rsid w:val="6D695367"/>
    <w:rsid w:val="6D69E424"/>
    <w:rsid w:val="6D888460"/>
    <w:rsid w:val="6DB73DBC"/>
    <w:rsid w:val="6E09F56D"/>
    <w:rsid w:val="6E29A382"/>
    <w:rsid w:val="6E2EC701"/>
    <w:rsid w:val="6E5D2FFE"/>
    <w:rsid w:val="6E5D4132"/>
    <w:rsid w:val="6E722E61"/>
    <w:rsid w:val="6EE51A32"/>
    <w:rsid w:val="6F1308B9"/>
    <w:rsid w:val="6F1CD327"/>
    <w:rsid w:val="6F5749EE"/>
    <w:rsid w:val="6F70170B"/>
    <w:rsid w:val="6F71FA97"/>
    <w:rsid w:val="6F72AB06"/>
    <w:rsid w:val="6F9EAF0C"/>
    <w:rsid w:val="6FA658B4"/>
    <w:rsid w:val="6FFEF767"/>
    <w:rsid w:val="704789FD"/>
    <w:rsid w:val="704E7464"/>
    <w:rsid w:val="705DA685"/>
    <w:rsid w:val="706F0321"/>
    <w:rsid w:val="707EB5CD"/>
    <w:rsid w:val="70BC5A3F"/>
    <w:rsid w:val="70F98045"/>
    <w:rsid w:val="714A0793"/>
    <w:rsid w:val="715E3EED"/>
    <w:rsid w:val="7169C143"/>
    <w:rsid w:val="71BE782F"/>
    <w:rsid w:val="72176AC6"/>
    <w:rsid w:val="721ED8E5"/>
    <w:rsid w:val="7225AC40"/>
    <w:rsid w:val="7234E9F3"/>
    <w:rsid w:val="7298F4D4"/>
    <w:rsid w:val="72B7C37D"/>
    <w:rsid w:val="72F4517C"/>
    <w:rsid w:val="731653C9"/>
    <w:rsid w:val="734605D3"/>
    <w:rsid w:val="735624FE"/>
    <w:rsid w:val="73733844"/>
    <w:rsid w:val="7375CFF4"/>
    <w:rsid w:val="73782ADA"/>
    <w:rsid w:val="73ABD806"/>
    <w:rsid w:val="73CF506D"/>
    <w:rsid w:val="74244901"/>
    <w:rsid w:val="743ED3BA"/>
    <w:rsid w:val="74824F0B"/>
    <w:rsid w:val="74827CB8"/>
    <w:rsid w:val="748C645A"/>
    <w:rsid w:val="74CEE79C"/>
    <w:rsid w:val="74FF37CF"/>
    <w:rsid w:val="752EBAFD"/>
    <w:rsid w:val="7533128F"/>
    <w:rsid w:val="7533BB7A"/>
    <w:rsid w:val="75402548"/>
    <w:rsid w:val="7555941C"/>
    <w:rsid w:val="7559ED30"/>
    <w:rsid w:val="7560A6EB"/>
    <w:rsid w:val="758D39AA"/>
    <w:rsid w:val="759BBE1E"/>
    <w:rsid w:val="75AE56EB"/>
    <w:rsid w:val="75D3D8B4"/>
    <w:rsid w:val="75E8B303"/>
    <w:rsid w:val="75EB2973"/>
    <w:rsid w:val="760EB12D"/>
    <w:rsid w:val="7611BCE8"/>
    <w:rsid w:val="76463DC6"/>
    <w:rsid w:val="76590CD9"/>
    <w:rsid w:val="766219B5"/>
    <w:rsid w:val="76B5DF51"/>
    <w:rsid w:val="76CB4410"/>
    <w:rsid w:val="76E06B60"/>
    <w:rsid w:val="76EE5729"/>
    <w:rsid w:val="76F23BA1"/>
    <w:rsid w:val="7700708A"/>
    <w:rsid w:val="770C20F1"/>
    <w:rsid w:val="7716BBE8"/>
    <w:rsid w:val="7739223A"/>
    <w:rsid w:val="773A571B"/>
    <w:rsid w:val="776B771B"/>
    <w:rsid w:val="7772F94C"/>
    <w:rsid w:val="77999E67"/>
    <w:rsid w:val="77B00310"/>
    <w:rsid w:val="78215BE9"/>
    <w:rsid w:val="78469EC7"/>
    <w:rsid w:val="7876EDF5"/>
    <w:rsid w:val="7879470E"/>
    <w:rsid w:val="7889DDCB"/>
    <w:rsid w:val="78E195B3"/>
    <w:rsid w:val="78ECD9A8"/>
    <w:rsid w:val="78F14752"/>
    <w:rsid w:val="79208C62"/>
    <w:rsid w:val="792CC1D2"/>
    <w:rsid w:val="7958F11D"/>
    <w:rsid w:val="79730282"/>
    <w:rsid w:val="797795C8"/>
    <w:rsid w:val="7980D310"/>
    <w:rsid w:val="79CFD47C"/>
    <w:rsid w:val="79F3B6A4"/>
    <w:rsid w:val="79F3CD03"/>
    <w:rsid w:val="79F9608A"/>
    <w:rsid w:val="79FC137D"/>
    <w:rsid w:val="79FD53A1"/>
    <w:rsid w:val="7A607F04"/>
    <w:rsid w:val="7A764B2C"/>
    <w:rsid w:val="7A932ED9"/>
    <w:rsid w:val="7AF15316"/>
    <w:rsid w:val="7AF7E0AB"/>
    <w:rsid w:val="7B0D7877"/>
    <w:rsid w:val="7B0DE68F"/>
    <w:rsid w:val="7B6E830D"/>
    <w:rsid w:val="7B8636C7"/>
    <w:rsid w:val="7B8D83D5"/>
    <w:rsid w:val="7B946A86"/>
    <w:rsid w:val="7BCE5C90"/>
    <w:rsid w:val="7BD1A45F"/>
    <w:rsid w:val="7BFCC56D"/>
    <w:rsid w:val="7C2B1BE2"/>
    <w:rsid w:val="7C34ABF4"/>
    <w:rsid w:val="7C49A1A9"/>
    <w:rsid w:val="7C4D38BA"/>
    <w:rsid w:val="7C9CA9F8"/>
    <w:rsid w:val="7CA4BB85"/>
    <w:rsid w:val="7CB135A3"/>
    <w:rsid w:val="7D210556"/>
    <w:rsid w:val="7D46DA76"/>
    <w:rsid w:val="7D5A113A"/>
    <w:rsid w:val="7D8F730A"/>
    <w:rsid w:val="7DBCA489"/>
    <w:rsid w:val="7E0FAAE4"/>
    <w:rsid w:val="7E2FE9BC"/>
    <w:rsid w:val="7E3326E5"/>
    <w:rsid w:val="7E3D679E"/>
    <w:rsid w:val="7E8AB221"/>
    <w:rsid w:val="7E934E01"/>
    <w:rsid w:val="7E9C4DC3"/>
    <w:rsid w:val="7E9D68C7"/>
    <w:rsid w:val="7EAE4776"/>
    <w:rsid w:val="7EB047D2"/>
    <w:rsid w:val="7F1B08F0"/>
    <w:rsid w:val="7F1C7FF8"/>
    <w:rsid w:val="7F344BED"/>
    <w:rsid w:val="7F393049"/>
    <w:rsid w:val="7F3D8AC1"/>
    <w:rsid w:val="7F68EB13"/>
    <w:rsid w:val="7F922CBB"/>
    <w:rsid w:val="7FF33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C76F"/>
  <w15:docId w15:val="{1223936E-CD70-489A-A21C-6BCB673C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2733ADB"/>
    <w:rPr>
      <w:rFonts w:eastAsia="Calibri" w:cs="Calibri"/>
      <w:noProof/>
      <w:color w:val="000000" w:themeColor="text1" w:themeTint="FF" w:themeShade="FF"/>
      <w:sz w:val="22"/>
      <w:szCs w:val="22"/>
    </w:rPr>
  </w:style>
  <w:style w:type="paragraph" w:styleId="Heading1">
    <w:name w:val="heading 1"/>
    <w:next w:val="Normal"/>
    <w:link w:val="Heading1Char"/>
    <w:uiPriority w:val="9"/>
    <w:qFormat/>
    <w:pPr>
      <w:keepNext/>
      <w:keepLines/>
      <w:spacing w:after="179" w:line="259" w:lineRule="auto"/>
      <w:ind w:left="1251"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pPr>
      <w:keepNext/>
      <w:keepLines/>
      <w:spacing w:after="179" w:line="259" w:lineRule="auto"/>
      <w:ind w:left="1251" w:hanging="10"/>
      <w:outlineLvl w:val="1"/>
    </w:pPr>
    <w:rPr>
      <w:rFonts w:ascii="Arial" w:hAnsi="Arial" w:eastAsia="Arial" w:cs="Arial"/>
      <w:b/>
      <w:color w:val="000000"/>
      <w:sz w:val="36"/>
    </w:rPr>
  </w:style>
  <w:style w:type="paragraph" w:styleId="Heading3">
    <w:uiPriority w:val="9"/>
    <w:name w:val="heading 3"/>
    <w:basedOn w:val="Normal"/>
    <w:next w:val="Normal"/>
    <w:semiHidden/>
    <w:unhideWhenUsed/>
    <w:link w:val="Heading3Char"/>
    <w:qFormat/>
    <w:rsid w:val="12733ADB"/>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semiHidden/>
    <w:unhideWhenUsed/>
    <w:link w:val="Heading4Char"/>
    <w:qFormat/>
    <w:rsid w:val="12733ADB"/>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uiPriority w:val="9"/>
    <w:rPr>
      <w:rFonts w:ascii="Arial" w:hAnsi="Arial" w:eastAsia="Arial" w:cs="Arial"/>
      <w:b/>
      <w:color w:val="000000"/>
      <w:sz w:val="36"/>
    </w:rPr>
  </w:style>
  <w:style w:type="paragraph" w:styleId="TOC1">
    <w:name w:val="toc 1"/>
    <w:hidden/>
    <w:pPr>
      <w:spacing w:after="108" w:line="249" w:lineRule="auto"/>
      <w:ind w:left="1266" w:right="698" w:hanging="10"/>
    </w:pPr>
    <w:rPr>
      <w:rFonts w:ascii="Calibri" w:hAnsi="Calibri" w:eastAsia="Calibri" w:cs="Calibri"/>
      <w:color w:val="000000"/>
      <w:sz w:val="22"/>
    </w:rPr>
  </w:style>
  <w:style w:type="character" w:styleId="Hyperlink">
    <w:name w:val="Hyperlink"/>
    <w:basedOn w:val="DefaultParagraphFont"/>
    <w:uiPriority w:val="99"/>
    <w:unhideWhenUsed/>
    <w:rsid w:val="0010069D"/>
    <w:rPr>
      <w:color w:val="0563C1" w:themeColor="hyperlink"/>
      <w:u w:val="single"/>
    </w:rPr>
  </w:style>
  <w:style w:type="character" w:styleId="UnresolvedMention">
    <w:name w:val="Unresolved Mention"/>
    <w:basedOn w:val="DefaultParagraphFont"/>
    <w:uiPriority w:val="99"/>
    <w:semiHidden/>
    <w:unhideWhenUsed/>
    <w:rsid w:val="0010069D"/>
    <w:rPr>
      <w:color w:val="605E5C"/>
      <w:shd w:val="clear" w:color="auto" w:fill="E1DFDD"/>
    </w:rPr>
  </w:style>
  <w:style w:type="character" w:styleId="FollowedHyperlink">
    <w:name w:val="FollowedHyperlink"/>
    <w:basedOn w:val="DefaultParagraphFont"/>
    <w:uiPriority w:val="99"/>
    <w:semiHidden/>
    <w:unhideWhenUsed/>
    <w:rsid w:val="00D312C1"/>
    <w:rPr>
      <w:color w:val="954F72" w:themeColor="followedHyperlink"/>
      <w:u w:val="single"/>
    </w:rPr>
  </w:style>
  <w:style w:type="paragraph" w:styleId="ListParagraph">
    <w:uiPriority w:val="34"/>
    <w:name w:val="List Paragraph"/>
    <w:basedOn w:val="Normal"/>
    <w:qFormat/>
    <w:rsid w:val="12733ADB"/>
    <w:pPr>
      <w:spacing/>
      <w:ind w:left="720"/>
      <w:contextualSpacing/>
    </w:pPr>
  </w:style>
  <w:style w:type="character" w:styleId="Heading4Char" w:customStyle="1">
    <w:name w:val="Heading 4 Char"/>
    <w:basedOn w:val="DefaultParagraphFont"/>
    <w:link w:val="Heading4"/>
    <w:uiPriority w:val="9"/>
    <w:semiHidden/>
    <w:rsid w:val="003E7A64"/>
    <w:rPr>
      <w:rFonts w:asciiTheme="majorHAnsi" w:hAnsiTheme="majorHAnsi" w:eastAsiaTheme="majorEastAsia" w:cstheme="majorBidi"/>
      <w:i/>
      <w:iCs/>
      <w:color w:val="2F5496" w:themeColor="accent1" w:themeShade="BF"/>
      <w:sz w:val="22"/>
    </w:rPr>
  </w:style>
  <w:style w:type="paragraph" w:styleId="Header">
    <w:uiPriority w:val="99"/>
    <w:name w:val="header"/>
    <w:basedOn w:val="Normal"/>
    <w:unhideWhenUsed/>
    <w:link w:val="HeaderChar"/>
    <w:rsid w:val="12733ADB"/>
    <w:pPr>
      <w:tabs>
        <w:tab w:val="center" w:leader="none" w:pos="4153"/>
        <w:tab w:val="right" w:leader="none" w:pos="8306"/>
      </w:tabs>
      <w:spacing w:after="0"/>
    </w:pPr>
  </w:style>
  <w:style w:type="character" w:styleId="HeaderChar" w:customStyle="1">
    <w:name w:val="Header Char"/>
    <w:basedOn w:val="DefaultParagraphFont"/>
    <w:link w:val="Header"/>
    <w:uiPriority w:val="99"/>
    <w:rsid w:val="00EF2AEC"/>
    <w:rPr>
      <w:rFonts w:ascii="Calibri" w:hAnsi="Calibri" w:eastAsia="Calibri" w:cs="Calibri"/>
      <w:color w:val="000000"/>
      <w:sz w:val="22"/>
    </w:rPr>
  </w:style>
  <w:style w:type="paragraph" w:styleId="Footer">
    <w:uiPriority w:val="99"/>
    <w:name w:val="footer"/>
    <w:basedOn w:val="Normal"/>
    <w:unhideWhenUsed/>
    <w:link w:val="FooterChar"/>
    <w:rsid w:val="12733ADB"/>
    <w:pPr>
      <w:tabs>
        <w:tab w:val="center" w:leader="none" w:pos="4153"/>
        <w:tab w:val="right" w:leader="none" w:pos="8306"/>
      </w:tabs>
      <w:spacing w:after="0"/>
    </w:pPr>
  </w:style>
  <w:style w:type="character" w:styleId="FooterChar" w:customStyle="1">
    <w:name w:val="Footer Char"/>
    <w:basedOn w:val="DefaultParagraphFont"/>
    <w:link w:val="Footer"/>
    <w:uiPriority w:val="99"/>
    <w:rsid w:val="00EF2AEC"/>
    <w:rPr>
      <w:rFonts w:ascii="Calibri" w:hAnsi="Calibri" w:eastAsia="Calibri" w:cs="Calibri"/>
      <w:color w:val="000000"/>
      <w:sz w:val="22"/>
    </w:rPr>
  </w:style>
  <w:style w:type="numbering" w:styleId="1" w:customStyle="1">
    <w:name w:val="القائمة الحالية1"/>
    <w:uiPriority w:val="99"/>
    <w:rsid w:val="00C07FA6"/>
    <w:pPr>
      <w:numPr>
        <w:numId w:val="12"/>
      </w:numPr>
    </w:pPr>
  </w:style>
  <w:style w:type="character" w:styleId="Heading3Char" w:customStyle="1">
    <w:name w:val="Heading 3 Char"/>
    <w:basedOn w:val="DefaultParagraphFont"/>
    <w:link w:val="Heading3"/>
    <w:uiPriority w:val="9"/>
    <w:semiHidden/>
    <w:rsid w:val="00CF10E6"/>
    <w:rPr>
      <w:rFonts w:asciiTheme="majorHAnsi" w:hAnsiTheme="majorHAnsi" w:eastAsiaTheme="majorEastAsia" w:cstheme="majorBidi"/>
      <w:color w:val="1F3763" w:themeColor="accent1" w:themeShade="7F"/>
    </w:rPr>
  </w:style>
  <w:style w:type="paragraph" w:styleId="NormalWeb">
    <w:uiPriority w:val="99"/>
    <w:name w:val="Normal (Web)"/>
    <w:basedOn w:val="Normal"/>
    <w:semiHidden/>
    <w:unhideWhenUsed/>
    <w:rsid w:val="12733ADB"/>
    <w:rPr>
      <w:rFonts w:ascii="Times New Roman" w:hAnsi="Times New Roman" w:cs="Times New Roman"/>
      <w:sz w:val="24"/>
      <w:szCs w:val="24"/>
    </w:rPr>
  </w:style>
  <w:style w:type="character" w:styleId="Strong">
    <w:name w:val="Strong"/>
    <w:basedOn w:val="DefaultParagraphFont"/>
    <w:uiPriority w:val="22"/>
    <w:qFormat/>
    <w:rsid w:val="00C7280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5">
    <w:uiPriority w:val="9"/>
    <w:name w:val="heading 5"/>
    <w:basedOn w:val="Normal"/>
    <w:next w:val="Normal"/>
    <w:unhideWhenUsed/>
    <w:qFormat/>
    <w:rsid w:val="4DB529D0"/>
    <w:rPr>
      <w:rFonts w:ascii="Calibri Light" w:hAnsi="Calibri Light" w:eastAsia="Calibri Light" w:cs="游ゴシック Light" w:asciiTheme="majorAscii" w:hAnsiTheme="majorAscii" w:eastAsiaTheme="minorAscii" w:cstheme="majorEastAsia"/>
      <w:color w:val="2F5496"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809">
      <w:bodyDiv w:val="1"/>
      <w:marLeft w:val="0"/>
      <w:marRight w:val="0"/>
      <w:marTop w:val="0"/>
      <w:marBottom w:val="0"/>
      <w:divBdr>
        <w:top w:val="none" w:sz="0" w:space="0" w:color="auto"/>
        <w:left w:val="none" w:sz="0" w:space="0" w:color="auto"/>
        <w:bottom w:val="none" w:sz="0" w:space="0" w:color="auto"/>
        <w:right w:val="none" w:sz="0" w:space="0" w:color="auto"/>
      </w:divBdr>
    </w:div>
    <w:div w:id="26179332">
      <w:bodyDiv w:val="1"/>
      <w:marLeft w:val="0"/>
      <w:marRight w:val="0"/>
      <w:marTop w:val="0"/>
      <w:marBottom w:val="0"/>
      <w:divBdr>
        <w:top w:val="none" w:sz="0" w:space="0" w:color="auto"/>
        <w:left w:val="none" w:sz="0" w:space="0" w:color="auto"/>
        <w:bottom w:val="none" w:sz="0" w:space="0" w:color="auto"/>
        <w:right w:val="none" w:sz="0" w:space="0" w:color="auto"/>
      </w:divBdr>
    </w:div>
    <w:div w:id="98185164">
      <w:bodyDiv w:val="1"/>
      <w:marLeft w:val="0"/>
      <w:marRight w:val="0"/>
      <w:marTop w:val="0"/>
      <w:marBottom w:val="0"/>
      <w:divBdr>
        <w:top w:val="none" w:sz="0" w:space="0" w:color="auto"/>
        <w:left w:val="none" w:sz="0" w:space="0" w:color="auto"/>
        <w:bottom w:val="none" w:sz="0" w:space="0" w:color="auto"/>
        <w:right w:val="none" w:sz="0" w:space="0" w:color="auto"/>
      </w:divBdr>
    </w:div>
    <w:div w:id="116609704">
      <w:bodyDiv w:val="1"/>
      <w:marLeft w:val="0"/>
      <w:marRight w:val="0"/>
      <w:marTop w:val="0"/>
      <w:marBottom w:val="0"/>
      <w:divBdr>
        <w:top w:val="none" w:sz="0" w:space="0" w:color="auto"/>
        <w:left w:val="none" w:sz="0" w:space="0" w:color="auto"/>
        <w:bottom w:val="none" w:sz="0" w:space="0" w:color="auto"/>
        <w:right w:val="none" w:sz="0" w:space="0" w:color="auto"/>
      </w:divBdr>
    </w:div>
    <w:div w:id="173303901">
      <w:bodyDiv w:val="1"/>
      <w:marLeft w:val="0"/>
      <w:marRight w:val="0"/>
      <w:marTop w:val="0"/>
      <w:marBottom w:val="0"/>
      <w:divBdr>
        <w:top w:val="none" w:sz="0" w:space="0" w:color="auto"/>
        <w:left w:val="none" w:sz="0" w:space="0" w:color="auto"/>
        <w:bottom w:val="none" w:sz="0" w:space="0" w:color="auto"/>
        <w:right w:val="none" w:sz="0" w:space="0" w:color="auto"/>
      </w:divBdr>
    </w:div>
    <w:div w:id="189533136">
      <w:bodyDiv w:val="1"/>
      <w:marLeft w:val="0"/>
      <w:marRight w:val="0"/>
      <w:marTop w:val="0"/>
      <w:marBottom w:val="0"/>
      <w:divBdr>
        <w:top w:val="none" w:sz="0" w:space="0" w:color="auto"/>
        <w:left w:val="none" w:sz="0" w:space="0" w:color="auto"/>
        <w:bottom w:val="none" w:sz="0" w:space="0" w:color="auto"/>
        <w:right w:val="none" w:sz="0" w:space="0" w:color="auto"/>
      </w:divBdr>
    </w:div>
    <w:div w:id="214975591">
      <w:bodyDiv w:val="1"/>
      <w:marLeft w:val="0"/>
      <w:marRight w:val="0"/>
      <w:marTop w:val="0"/>
      <w:marBottom w:val="0"/>
      <w:divBdr>
        <w:top w:val="none" w:sz="0" w:space="0" w:color="auto"/>
        <w:left w:val="none" w:sz="0" w:space="0" w:color="auto"/>
        <w:bottom w:val="none" w:sz="0" w:space="0" w:color="auto"/>
        <w:right w:val="none" w:sz="0" w:space="0" w:color="auto"/>
      </w:divBdr>
    </w:div>
    <w:div w:id="227345218">
      <w:bodyDiv w:val="1"/>
      <w:marLeft w:val="0"/>
      <w:marRight w:val="0"/>
      <w:marTop w:val="0"/>
      <w:marBottom w:val="0"/>
      <w:divBdr>
        <w:top w:val="none" w:sz="0" w:space="0" w:color="auto"/>
        <w:left w:val="none" w:sz="0" w:space="0" w:color="auto"/>
        <w:bottom w:val="none" w:sz="0" w:space="0" w:color="auto"/>
        <w:right w:val="none" w:sz="0" w:space="0" w:color="auto"/>
      </w:divBdr>
    </w:div>
    <w:div w:id="257912994">
      <w:bodyDiv w:val="1"/>
      <w:marLeft w:val="0"/>
      <w:marRight w:val="0"/>
      <w:marTop w:val="0"/>
      <w:marBottom w:val="0"/>
      <w:divBdr>
        <w:top w:val="none" w:sz="0" w:space="0" w:color="auto"/>
        <w:left w:val="none" w:sz="0" w:space="0" w:color="auto"/>
        <w:bottom w:val="none" w:sz="0" w:space="0" w:color="auto"/>
        <w:right w:val="none" w:sz="0" w:space="0" w:color="auto"/>
      </w:divBdr>
    </w:div>
    <w:div w:id="278420811">
      <w:bodyDiv w:val="1"/>
      <w:marLeft w:val="0"/>
      <w:marRight w:val="0"/>
      <w:marTop w:val="0"/>
      <w:marBottom w:val="0"/>
      <w:divBdr>
        <w:top w:val="none" w:sz="0" w:space="0" w:color="auto"/>
        <w:left w:val="none" w:sz="0" w:space="0" w:color="auto"/>
        <w:bottom w:val="none" w:sz="0" w:space="0" w:color="auto"/>
        <w:right w:val="none" w:sz="0" w:space="0" w:color="auto"/>
      </w:divBdr>
    </w:div>
    <w:div w:id="285543769">
      <w:bodyDiv w:val="1"/>
      <w:marLeft w:val="0"/>
      <w:marRight w:val="0"/>
      <w:marTop w:val="0"/>
      <w:marBottom w:val="0"/>
      <w:divBdr>
        <w:top w:val="none" w:sz="0" w:space="0" w:color="auto"/>
        <w:left w:val="none" w:sz="0" w:space="0" w:color="auto"/>
        <w:bottom w:val="none" w:sz="0" w:space="0" w:color="auto"/>
        <w:right w:val="none" w:sz="0" w:space="0" w:color="auto"/>
      </w:divBdr>
    </w:div>
    <w:div w:id="318046994">
      <w:bodyDiv w:val="1"/>
      <w:marLeft w:val="0"/>
      <w:marRight w:val="0"/>
      <w:marTop w:val="0"/>
      <w:marBottom w:val="0"/>
      <w:divBdr>
        <w:top w:val="none" w:sz="0" w:space="0" w:color="auto"/>
        <w:left w:val="none" w:sz="0" w:space="0" w:color="auto"/>
        <w:bottom w:val="none" w:sz="0" w:space="0" w:color="auto"/>
        <w:right w:val="none" w:sz="0" w:space="0" w:color="auto"/>
      </w:divBdr>
    </w:div>
    <w:div w:id="327636354">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415787158">
      <w:bodyDiv w:val="1"/>
      <w:marLeft w:val="0"/>
      <w:marRight w:val="0"/>
      <w:marTop w:val="0"/>
      <w:marBottom w:val="0"/>
      <w:divBdr>
        <w:top w:val="none" w:sz="0" w:space="0" w:color="auto"/>
        <w:left w:val="none" w:sz="0" w:space="0" w:color="auto"/>
        <w:bottom w:val="none" w:sz="0" w:space="0" w:color="auto"/>
        <w:right w:val="none" w:sz="0" w:space="0" w:color="auto"/>
      </w:divBdr>
    </w:div>
    <w:div w:id="416366763">
      <w:bodyDiv w:val="1"/>
      <w:marLeft w:val="0"/>
      <w:marRight w:val="0"/>
      <w:marTop w:val="0"/>
      <w:marBottom w:val="0"/>
      <w:divBdr>
        <w:top w:val="none" w:sz="0" w:space="0" w:color="auto"/>
        <w:left w:val="none" w:sz="0" w:space="0" w:color="auto"/>
        <w:bottom w:val="none" w:sz="0" w:space="0" w:color="auto"/>
        <w:right w:val="none" w:sz="0" w:space="0" w:color="auto"/>
      </w:divBdr>
    </w:div>
    <w:div w:id="417098542">
      <w:bodyDiv w:val="1"/>
      <w:marLeft w:val="0"/>
      <w:marRight w:val="0"/>
      <w:marTop w:val="0"/>
      <w:marBottom w:val="0"/>
      <w:divBdr>
        <w:top w:val="none" w:sz="0" w:space="0" w:color="auto"/>
        <w:left w:val="none" w:sz="0" w:space="0" w:color="auto"/>
        <w:bottom w:val="none" w:sz="0" w:space="0" w:color="auto"/>
        <w:right w:val="none" w:sz="0" w:space="0" w:color="auto"/>
      </w:divBdr>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501747878">
      <w:bodyDiv w:val="1"/>
      <w:marLeft w:val="0"/>
      <w:marRight w:val="0"/>
      <w:marTop w:val="0"/>
      <w:marBottom w:val="0"/>
      <w:divBdr>
        <w:top w:val="none" w:sz="0" w:space="0" w:color="auto"/>
        <w:left w:val="none" w:sz="0" w:space="0" w:color="auto"/>
        <w:bottom w:val="none" w:sz="0" w:space="0" w:color="auto"/>
        <w:right w:val="none" w:sz="0" w:space="0" w:color="auto"/>
      </w:divBdr>
    </w:div>
    <w:div w:id="510802071">
      <w:bodyDiv w:val="1"/>
      <w:marLeft w:val="0"/>
      <w:marRight w:val="0"/>
      <w:marTop w:val="0"/>
      <w:marBottom w:val="0"/>
      <w:divBdr>
        <w:top w:val="none" w:sz="0" w:space="0" w:color="auto"/>
        <w:left w:val="none" w:sz="0" w:space="0" w:color="auto"/>
        <w:bottom w:val="none" w:sz="0" w:space="0" w:color="auto"/>
        <w:right w:val="none" w:sz="0" w:space="0" w:color="auto"/>
      </w:divBdr>
    </w:div>
    <w:div w:id="531454316">
      <w:bodyDiv w:val="1"/>
      <w:marLeft w:val="0"/>
      <w:marRight w:val="0"/>
      <w:marTop w:val="0"/>
      <w:marBottom w:val="0"/>
      <w:divBdr>
        <w:top w:val="none" w:sz="0" w:space="0" w:color="auto"/>
        <w:left w:val="none" w:sz="0" w:space="0" w:color="auto"/>
        <w:bottom w:val="none" w:sz="0" w:space="0" w:color="auto"/>
        <w:right w:val="none" w:sz="0" w:space="0" w:color="auto"/>
      </w:divBdr>
    </w:div>
    <w:div w:id="548490818">
      <w:bodyDiv w:val="1"/>
      <w:marLeft w:val="0"/>
      <w:marRight w:val="0"/>
      <w:marTop w:val="0"/>
      <w:marBottom w:val="0"/>
      <w:divBdr>
        <w:top w:val="none" w:sz="0" w:space="0" w:color="auto"/>
        <w:left w:val="none" w:sz="0" w:space="0" w:color="auto"/>
        <w:bottom w:val="none" w:sz="0" w:space="0" w:color="auto"/>
        <w:right w:val="none" w:sz="0" w:space="0" w:color="auto"/>
      </w:divBdr>
    </w:div>
    <w:div w:id="563221562">
      <w:bodyDiv w:val="1"/>
      <w:marLeft w:val="0"/>
      <w:marRight w:val="0"/>
      <w:marTop w:val="0"/>
      <w:marBottom w:val="0"/>
      <w:divBdr>
        <w:top w:val="none" w:sz="0" w:space="0" w:color="auto"/>
        <w:left w:val="none" w:sz="0" w:space="0" w:color="auto"/>
        <w:bottom w:val="none" w:sz="0" w:space="0" w:color="auto"/>
        <w:right w:val="none" w:sz="0" w:space="0" w:color="auto"/>
      </w:divBdr>
    </w:div>
    <w:div w:id="568268566">
      <w:bodyDiv w:val="1"/>
      <w:marLeft w:val="0"/>
      <w:marRight w:val="0"/>
      <w:marTop w:val="0"/>
      <w:marBottom w:val="0"/>
      <w:divBdr>
        <w:top w:val="none" w:sz="0" w:space="0" w:color="auto"/>
        <w:left w:val="none" w:sz="0" w:space="0" w:color="auto"/>
        <w:bottom w:val="none" w:sz="0" w:space="0" w:color="auto"/>
        <w:right w:val="none" w:sz="0" w:space="0" w:color="auto"/>
      </w:divBdr>
    </w:div>
    <w:div w:id="569005031">
      <w:bodyDiv w:val="1"/>
      <w:marLeft w:val="0"/>
      <w:marRight w:val="0"/>
      <w:marTop w:val="0"/>
      <w:marBottom w:val="0"/>
      <w:divBdr>
        <w:top w:val="none" w:sz="0" w:space="0" w:color="auto"/>
        <w:left w:val="none" w:sz="0" w:space="0" w:color="auto"/>
        <w:bottom w:val="none" w:sz="0" w:space="0" w:color="auto"/>
        <w:right w:val="none" w:sz="0" w:space="0" w:color="auto"/>
      </w:divBdr>
    </w:div>
    <w:div w:id="669136930">
      <w:bodyDiv w:val="1"/>
      <w:marLeft w:val="0"/>
      <w:marRight w:val="0"/>
      <w:marTop w:val="0"/>
      <w:marBottom w:val="0"/>
      <w:divBdr>
        <w:top w:val="none" w:sz="0" w:space="0" w:color="auto"/>
        <w:left w:val="none" w:sz="0" w:space="0" w:color="auto"/>
        <w:bottom w:val="none" w:sz="0" w:space="0" w:color="auto"/>
        <w:right w:val="none" w:sz="0" w:space="0" w:color="auto"/>
      </w:divBdr>
    </w:div>
    <w:div w:id="689767698">
      <w:bodyDiv w:val="1"/>
      <w:marLeft w:val="0"/>
      <w:marRight w:val="0"/>
      <w:marTop w:val="0"/>
      <w:marBottom w:val="0"/>
      <w:divBdr>
        <w:top w:val="none" w:sz="0" w:space="0" w:color="auto"/>
        <w:left w:val="none" w:sz="0" w:space="0" w:color="auto"/>
        <w:bottom w:val="none" w:sz="0" w:space="0" w:color="auto"/>
        <w:right w:val="none" w:sz="0" w:space="0" w:color="auto"/>
      </w:divBdr>
    </w:div>
    <w:div w:id="702511087">
      <w:bodyDiv w:val="1"/>
      <w:marLeft w:val="0"/>
      <w:marRight w:val="0"/>
      <w:marTop w:val="0"/>
      <w:marBottom w:val="0"/>
      <w:divBdr>
        <w:top w:val="none" w:sz="0" w:space="0" w:color="auto"/>
        <w:left w:val="none" w:sz="0" w:space="0" w:color="auto"/>
        <w:bottom w:val="none" w:sz="0" w:space="0" w:color="auto"/>
        <w:right w:val="none" w:sz="0" w:space="0" w:color="auto"/>
      </w:divBdr>
    </w:div>
    <w:div w:id="726611731">
      <w:bodyDiv w:val="1"/>
      <w:marLeft w:val="0"/>
      <w:marRight w:val="0"/>
      <w:marTop w:val="0"/>
      <w:marBottom w:val="0"/>
      <w:divBdr>
        <w:top w:val="none" w:sz="0" w:space="0" w:color="auto"/>
        <w:left w:val="none" w:sz="0" w:space="0" w:color="auto"/>
        <w:bottom w:val="none" w:sz="0" w:space="0" w:color="auto"/>
        <w:right w:val="none" w:sz="0" w:space="0" w:color="auto"/>
      </w:divBdr>
    </w:div>
    <w:div w:id="759912358">
      <w:bodyDiv w:val="1"/>
      <w:marLeft w:val="0"/>
      <w:marRight w:val="0"/>
      <w:marTop w:val="0"/>
      <w:marBottom w:val="0"/>
      <w:divBdr>
        <w:top w:val="none" w:sz="0" w:space="0" w:color="auto"/>
        <w:left w:val="none" w:sz="0" w:space="0" w:color="auto"/>
        <w:bottom w:val="none" w:sz="0" w:space="0" w:color="auto"/>
        <w:right w:val="none" w:sz="0" w:space="0" w:color="auto"/>
      </w:divBdr>
    </w:div>
    <w:div w:id="791242482">
      <w:bodyDiv w:val="1"/>
      <w:marLeft w:val="0"/>
      <w:marRight w:val="0"/>
      <w:marTop w:val="0"/>
      <w:marBottom w:val="0"/>
      <w:divBdr>
        <w:top w:val="none" w:sz="0" w:space="0" w:color="auto"/>
        <w:left w:val="none" w:sz="0" w:space="0" w:color="auto"/>
        <w:bottom w:val="none" w:sz="0" w:space="0" w:color="auto"/>
        <w:right w:val="none" w:sz="0" w:space="0" w:color="auto"/>
      </w:divBdr>
    </w:div>
    <w:div w:id="839389529">
      <w:bodyDiv w:val="1"/>
      <w:marLeft w:val="0"/>
      <w:marRight w:val="0"/>
      <w:marTop w:val="0"/>
      <w:marBottom w:val="0"/>
      <w:divBdr>
        <w:top w:val="none" w:sz="0" w:space="0" w:color="auto"/>
        <w:left w:val="none" w:sz="0" w:space="0" w:color="auto"/>
        <w:bottom w:val="none" w:sz="0" w:space="0" w:color="auto"/>
        <w:right w:val="none" w:sz="0" w:space="0" w:color="auto"/>
      </w:divBdr>
    </w:div>
    <w:div w:id="1028873222">
      <w:bodyDiv w:val="1"/>
      <w:marLeft w:val="0"/>
      <w:marRight w:val="0"/>
      <w:marTop w:val="0"/>
      <w:marBottom w:val="0"/>
      <w:divBdr>
        <w:top w:val="none" w:sz="0" w:space="0" w:color="auto"/>
        <w:left w:val="none" w:sz="0" w:space="0" w:color="auto"/>
        <w:bottom w:val="none" w:sz="0" w:space="0" w:color="auto"/>
        <w:right w:val="none" w:sz="0" w:space="0" w:color="auto"/>
      </w:divBdr>
    </w:div>
    <w:div w:id="1031103148">
      <w:bodyDiv w:val="1"/>
      <w:marLeft w:val="0"/>
      <w:marRight w:val="0"/>
      <w:marTop w:val="0"/>
      <w:marBottom w:val="0"/>
      <w:divBdr>
        <w:top w:val="none" w:sz="0" w:space="0" w:color="auto"/>
        <w:left w:val="none" w:sz="0" w:space="0" w:color="auto"/>
        <w:bottom w:val="none" w:sz="0" w:space="0" w:color="auto"/>
        <w:right w:val="none" w:sz="0" w:space="0" w:color="auto"/>
      </w:divBdr>
    </w:div>
    <w:div w:id="1062824366">
      <w:bodyDiv w:val="1"/>
      <w:marLeft w:val="0"/>
      <w:marRight w:val="0"/>
      <w:marTop w:val="0"/>
      <w:marBottom w:val="0"/>
      <w:divBdr>
        <w:top w:val="none" w:sz="0" w:space="0" w:color="auto"/>
        <w:left w:val="none" w:sz="0" w:space="0" w:color="auto"/>
        <w:bottom w:val="none" w:sz="0" w:space="0" w:color="auto"/>
        <w:right w:val="none" w:sz="0" w:space="0" w:color="auto"/>
      </w:divBdr>
    </w:div>
    <w:div w:id="1071927067">
      <w:bodyDiv w:val="1"/>
      <w:marLeft w:val="0"/>
      <w:marRight w:val="0"/>
      <w:marTop w:val="0"/>
      <w:marBottom w:val="0"/>
      <w:divBdr>
        <w:top w:val="none" w:sz="0" w:space="0" w:color="auto"/>
        <w:left w:val="none" w:sz="0" w:space="0" w:color="auto"/>
        <w:bottom w:val="none" w:sz="0" w:space="0" w:color="auto"/>
        <w:right w:val="none" w:sz="0" w:space="0" w:color="auto"/>
      </w:divBdr>
    </w:div>
    <w:div w:id="1103647456">
      <w:bodyDiv w:val="1"/>
      <w:marLeft w:val="0"/>
      <w:marRight w:val="0"/>
      <w:marTop w:val="0"/>
      <w:marBottom w:val="0"/>
      <w:divBdr>
        <w:top w:val="none" w:sz="0" w:space="0" w:color="auto"/>
        <w:left w:val="none" w:sz="0" w:space="0" w:color="auto"/>
        <w:bottom w:val="none" w:sz="0" w:space="0" w:color="auto"/>
        <w:right w:val="none" w:sz="0" w:space="0" w:color="auto"/>
      </w:divBdr>
    </w:div>
    <w:div w:id="1108891997">
      <w:bodyDiv w:val="1"/>
      <w:marLeft w:val="0"/>
      <w:marRight w:val="0"/>
      <w:marTop w:val="0"/>
      <w:marBottom w:val="0"/>
      <w:divBdr>
        <w:top w:val="none" w:sz="0" w:space="0" w:color="auto"/>
        <w:left w:val="none" w:sz="0" w:space="0" w:color="auto"/>
        <w:bottom w:val="none" w:sz="0" w:space="0" w:color="auto"/>
        <w:right w:val="none" w:sz="0" w:space="0" w:color="auto"/>
      </w:divBdr>
    </w:div>
    <w:div w:id="1111246191">
      <w:bodyDiv w:val="1"/>
      <w:marLeft w:val="0"/>
      <w:marRight w:val="0"/>
      <w:marTop w:val="0"/>
      <w:marBottom w:val="0"/>
      <w:divBdr>
        <w:top w:val="none" w:sz="0" w:space="0" w:color="auto"/>
        <w:left w:val="none" w:sz="0" w:space="0" w:color="auto"/>
        <w:bottom w:val="none" w:sz="0" w:space="0" w:color="auto"/>
        <w:right w:val="none" w:sz="0" w:space="0" w:color="auto"/>
      </w:divBdr>
    </w:div>
    <w:div w:id="1117525205">
      <w:bodyDiv w:val="1"/>
      <w:marLeft w:val="0"/>
      <w:marRight w:val="0"/>
      <w:marTop w:val="0"/>
      <w:marBottom w:val="0"/>
      <w:divBdr>
        <w:top w:val="none" w:sz="0" w:space="0" w:color="auto"/>
        <w:left w:val="none" w:sz="0" w:space="0" w:color="auto"/>
        <w:bottom w:val="none" w:sz="0" w:space="0" w:color="auto"/>
        <w:right w:val="none" w:sz="0" w:space="0" w:color="auto"/>
      </w:divBdr>
    </w:div>
    <w:div w:id="1217088368">
      <w:bodyDiv w:val="1"/>
      <w:marLeft w:val="0"/>
      <w:marRight w:val="0"/>
      <w:marTop w:val="0"/>
      <w:marBottom w:val="0"/>
      <w:divBdr>
        <w:top w:val="none" w:sz="0" w:space="0" w:color="auto"/>
        <w:left w:val="none" w:sz="0" w:space="0" w:color="auto"/>
        <w:bottom w:val="none" w:sz="0" w:space="0" w:color="auto"/>
        <w:right w:val="none" w:sz="0" w:space="0" w:color="auto"/>
      </w:divBdr>
    </w:div>
    <w:div w:id="1242368164">
      <w:bodyDiv w:val="1"/>
      <w:marLeft w:val="0"/>
      <w:marRight w:val="0"/>
      <w:marTop w:val="0"/>
      <w:marBottom w:val="0"/>
      <w:divBdr>
        <w:top w:val="none" w:sz="0" w:space="0" w:color="auto"/>
        <w:left w:val="none" w:sz="0" w:space="0" w:color="auto"/>
        <w:bottom w:val="none" w:sz="0" w:space="0" w:color="auto"/>
        <w:right w:val="none" w:sz="0" w:space="0" w:color="auto"/>
      </w:divBdr>
    </w:div>
    <w:div w:id="1307855048">
      <w:bodyDiv w:val="1"/>
      <w:marLeft w:val="0"/>
      <w:marRight w:val="0"/>
      <w:marTop w:val="0"/>
      <w:marBottom w:val="0"/>
      <w:divBdr>
        <w:top w:val="none" w:sz="0" w:space="0" w:color="auto"/>
        <w:left w:val="none" w:sz="0" w:space="0" w:color="auto"/>
        <w:bottom w:val="none" w:sz="0" w:space="0" w:color="auto"/>
        <w:right w:val="none" w:sz="0" w:space="0" w:color="auto"/>
      </w:divBdr>
    </w:div>
    <w:div w:id="1332683556">
      <w:bodyDiv w:val="1"/>
      <w:marLeft w:val="0"/>
      <w:marRight w:val="0"/>
      <w:marTop w:val="0"/>
      <w:marBottom w:val="0"/>
      <w:divBdr>
        <w:top w:val="none" w:sz="0" w:space="0" w:color="auto"/>
        <w:left w:val="none" w:sz="0" w:space="0" w:color="auto"/>
        <w:bottom w:val="none" w:sz="0" w:space="0" w:color="auto"/>
        <w:right w:val="none" w:sz="0" w:space="0" w:color="auto"/>
      </w:divBdr>
    </w:div>
    <w:div w:id="1333415244">
      <w:bodyDiv w:val="1"/>
      <w:marLeft w:val="0"/>
      <w:marRight w:val="0"/>
      <w:marTop w:val="0"/>
      <w:marBottom w:val="0"/>
      <w:divBdr>
        <w:top w:val="none" w:sz="0" w:space="0" w:color="auto"/>
        <w:left w:val="none" w:sz="0" w:space="0" w:color="auto"/>
        <w:bottom w:val="none" w:sz="0" w:space="0" w:color="auto"/>
        <w:right w:val="none" w:sz="0" w:space="0" w:color="auto"/>
      </w:divBdr>
    </w:div>
    <w:div w:id="1341079971">
      <w:bodyDiv w:val="1"/>
      <w:marLeft w:val="0"/>
      <w:marRight w:val="0"/>
      <w:marTop w:val="0"/>
      <w:marBottom w:val="0"/>
      <w:divBdr>
        <w:top w:val="none" w:sz="0" w:space="0" w:color="auto"/>
        <w:left w:val="none" w:sz="0" w:space="0" w:color="auto"/>
        <w:bottom w:val="none" w:sz="0" w:space="0" w:color="auto"/>
        <w:right w:val="none" w:sz="0" w:space="0" w:color="auto"/>
      </w:divBdr>
    </w:div>
    <w:div w:id="1427311849">
      <w:bodyDiv w:val="1"/>
      <w:marLeft w:val="0"/>
      <w:marRight w:val="0"/>
      <w:marTop w:val="0"/>
      <w:marBottom w:val="0"/>
      <w:divBdr>
        <w:top w:val="none" w:sz="0" w:space="0" w:color="auto"/>
        <w:left w:val="none" w:sz="0" w:space="0" w:color="auto"/>
        <w:bottom w:val="none" w:sz="0" w:space="0" w:color="auto"/>
        <w:right w:val="none" w:sz="0" w:space="0" w:color="auto"/>
      </w:divBdr>
    </w:div>
    <w:div w:id="1451628003">
      <w:bodyDiv w:val="1"/>
      <w:marLeft w:val="0"/>
      <w:marRight w:val="0"/>
      <w:marTop w:val="0"/>
      <w:marBottom w:val="0"/>
      <w:divBdr>
        <w:top w:val="none" w:sz="0" w:space="0" w:color="auto"/>
        <w:left w:val="none" w:sz="0" w:space="0" w:color="auto"/>
        <w:bottom w:val="none" w:sz="0" w:space="0" w:color="auto"/>
        <w:right w:val="none" w:sz="0" w:space="0" w:color="auto"/>
      </w:divBdr>
    </w:div>
    <w:div w:id="1453549276">
      <w:bodyDiv w:val="1"/>
      <w:marLeft w:val="0"/>
      <w:marRight w:val="0"/>
      <w:marTop w:val="0"/>
      <w:marBottom w:val="0"/>
      <w:divBdr>
        <w:top w:val="none" w:sz="0" w:space="0" w:color="auto"/>
        <w:left w:val="none" w:sz="0" w:space="0" w:color="auto"/>
        <w:bottom w:val="none" w:sz="0" w:space="0" w:color="auto"/>
        <w:right w:val="none" w:sz="0" w:space="0" w:color="auto"/>
      </w:divBdr>
    </w:div>
    <w:div w:id="1487433691">
      <w:bodyDiv w:val="1"/>
      <w:marLeft w:val="0"/>
      <w:marRight w:val="0"/>
      <w:marTop w:val="0"/>
      <w:marBottom w:val="0"/>
      <w:divBdr>
        <w:top w:val="none" w:sz="0" w:space="0" w:color="auto"/>
        <w:left w:val="none" w:sz="0" w:space="0" w:color="auto"/>
        <w:bottom w:val="none" w:sz="0" w:space="0" w:color="auto"/>
        <w:right w:val="none" w:sz="0" w:space="0" w:color="auto"/>
      </w:divBdr>
    </w:div>
    <w:div w:id="1523661719">
      <w:bodyDiv w:val="1"/>
      <w:marLeft w:val="0"/>
      <w:marRight w:val="0"/>
      <w:marTop w:val="0"/>
      <w:marBottom w:val="0"/>
      <w:divBdr>
        <w:top w:val="none" w:sz="0" w:space="0" w:color="auto"/>
        <w:left w:val="none" w:sz="0" w:space="0" w:color="auto"/>
        <w:bottom w:val="none" w:sz="0" w:space="0" w:color="auto"/>
        <w:right w:val="none" w:sz="0" w:space="0" w:color="auto"/>
      </w:divBdr>
    </w:div>
    <w:div w:id="1529752545">
      <w:bodyDiv w:val="1"/>
      <w:marLeft w:val="0"/>
      <w:marRight w:val="0"/>
      <w:marTop w:val="0"/>
      <w:marBottom w:val="0"/>
      <w:divBdr>
        <w:top w:val="none" w:sz="0" w:space="0" w:color="auto"/>
        <w:left w:val="none" w:sz="0" w:space="0" w:color="auto"/>
        <w:bottom w:val="none" w:sz="0" w:space="0" w:color="auto"/>
        <w:right w:val="none" w:sz="0" w:space="0" w:color="auto"/>
      </w:divBdr>
    </w:div>
    <w:div w:id="1538154912">
      <w:bodyDiv w:val="1"/>
      <w:marLeft w:val="0"/>
      <w:marRight w:val="0"/>
      <w:marTop w:val="0"/>
      <w:marBottom w:val="0"/>
      <w:divBdr>
        <w:top w:val="none" w:sz="0" w:space="0" w:color="auto"/>
        <w:left w:val="none" w:sz="0" w:space="0" w:color="auto"/>
        <w:bottom w:val="none" w:sz="0" w:space="0" w:color="auto"/>
        <w:right w:val="none" w:sz="0" w:space="0" w:color="auto"/>
      </w:divBdr>
    </w:div>
    <w:div w:id="1555237621">
      <w:bodyDiv w:val="1"/>
      <w:marLeft w:val="0"/>
      <w:marRight w:val="0"/>
      <w:marTop w:val="0"/>
      <w:marBottom w:val="0"/>
      <w:divBdr>
        <w:top w:val="none" w:sz="0" w:space="0" w:color="auto"/>
        <w:left w:val="none" w:sz="0" w:space="0" w:color="auto"/>
        <w:bottom w:val="none" w:sz="0" w:space="0" w:color="auto"/>
        <w:right w:val="none" w:sz="0" w:space="0" w:color="auto"/>
      </w:divBdr>
    </w:div>
    <w:div w:id="1565530675">
      <w:bodyDiv w:val="1"/>
      <w:marLeft w:val="0"/>
      <w:marRight w:val="0"/>
      <w:marTop w:val="0"/>
      <w:marBottom w:val="0"/>
      <w:divBdr>
        <w:top w:val="none" w:sz="0" w:space="0" w:color="auto"/>
        <w:left w:val="none" w:sz="0" w:space="0" w:color="auto"/>
        <w:bottom w:val="none" w:sz="0" w:space="0" w:color="auto"/>
        <w:right w:val="none" w:sz="0" w:space="0" w:color="auto"/>
      </w:divBdr>
    </w:div>
    <w:div w:id="1599018427">
      <w:bodyDiv w:val="1"/>
      <w:marLeft w:val="0"/>
      <w:marRight w:val="0"/>
      <w:marTop w:val="0"/>
      <w:marBottom w:val="0"/>
      <w:divBdr>
        <w:top w:val="none" w:sz="0" w:space="0" w:color="auto"/>
        <w:left w:val="none" w:sz="0" w:space="0" w:color="auto"/>
        <w:bottom w:val="none" w:sz="0" w:space="0" w:color="auto"/>
        <w:right w:val="none" w:sz="0" w:space="0" w:color="auto"/>
      </w:divBdr>
    </w:div>
    <w:div w:id="1623924449">
      <w:bodyDiv w:val="1"/>
      <w:marLeft w:val="0"/>
      <w:marRight w:val="0"/>
      <w:marTop w:val="0"/>
      <w:marBottom w:val="0"/>
      <w:divBdr>
        <w:top w:val="none" w:sz="0" w:space="0" w:color="auto"/>
        <w:left w:val="none" w:sz="0" w:space="0" w:color="auto"/>
        <w:bottom w:val="none" w:sz="0" w:space="0" w:color="auto"/>
        <w:right w:val="none" w:sz="0" w:space="0" w:color="auto"/>
      </w:divBdr>
    </w:div>
    <w:div w:id="1665358278">
      <w:bodyDiv w:val="1"/>
      <w:marLeft w:val="0"/>
      <w:marRight w:val="0"/>
      <w:marTop w:val="0"/>
      <w:marBottom w:val="0"/>
      <w:divBdr>
        <w:top w:val="none" w:sz="0" w:space="0" w:color="auto"/>
        <w:left w:val="none" w:sz="0" w:space="0" w:color="auto"/>
        <w:bottom w:val="none" w:sz="0" w:space="0" w:color="auto"/>
        <w:right w:val="none" w:sz="0" w:space="0" w:color="auto"/>
      </w:divBdr>
    </w:div>
    <w:div w:id="1748770896">
      <w:bodyDiv w:val="1"/>
      <w:marLeft w:val="0"/>
      <w:marRight w:val="0"/>
      <w:marTop w:val="0"/>
      <w:marBottom w:val="0"/>
      <w:divBdr>
        <w:top w:val="none" w:sz="0" w:space="0" w:color="auto"/>
        <w:left w:val="none" w:sz="0" w:space="0" w:color="auto"/>
        <w:bottom w:val="none" w:sz="0" w:space="0" w:color="auto"/>
        <w:right w:val="none" w:sz="0" w:space="0" w:color="auto"/>
      </w:divBdr>
    </w:div>
    <w:div w:id="1754279137">
      <w:bodyDiv w:val="1"/>
      <w:marLeft w:val="0"/>
      <w:marRight w:val="0"/>
      <w:marTop w:val="0"/>
      <w:marBottom w:val="0"/>
      <w:divBdr>
        <w:top w:val="none" w:sz="0" w:space="0" w:color="auto"/>
        <w:left w:val="none" w:sz="0" w:space="0" w:color="auto"/>
        <w:bottom w:val="none" w:sz="0" w:space="0" w:color="auto"/>
        <w:right w:val="none" w:sz="0" w:space="0" w:color="auto"/>
      </w:divBdr>
    </w:div>
    <w:div w:id="1779596639">
      <w:bodyDiv w:val="1"/>
      <w:marLeft w:val="0"/>
      <w:marRight w:val="0"/>
      <w:marTop w:val="0"/>
      <w:marBottom w:val="0"/>
      <w:divBdr>
        <w:top w:val="none" w:sz="0" w:space="0" w:color="auto"/>
        <w:left w:val="none" w:sz="0" w:space="0" w:color="auto"/>
        <w:bottom w:val="none" w:sz="0" w:space="0" w:color="auto"/>
        <w:right w:val="none" w:sz="0" w:space="0" w:color="auto"/>
      </w:divBdr>
    </w:div>
    <w:div w:id="1819573576">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46701772">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923565767">
      <w:bodyDiv w:val="1"/>
      <w:marLeft w:val="0"/>
      <w:marRight w:val="0"/>
      <w:marTop w:val="0"/>
      <w:marBottom w:val="0"/>
      <w:divBdr>
        <w:top w:val="none" w:sz="0" w:space="0" w:color="auto"/>
        <w:left w:val="none" w:sz="0" w:space="0" w:color="auto"/>
        <w:bottom w:val="none" w:sz="0" w:space="0" w:color="auto"/>
        <w:right w:val="none" w:sz="0" w:space="0" w:color="auto"/>
      </w:divBdr>
    </w:div>
    <w:div w:id="1945992956">
      <w:bodyDiv w:val="1"/>
      <w:marLeft w:val="0"/>
      <w:marRight w:val="0"/>
      <w:marTop w:val="0"/>
      <w:marBottom w:val="0"/>
      <w:divBdr>
        <w:top w:val="none" w:sz="0" w:space="0" w:color="auto"/>
        <w:left w:val="none" w:sz="0" w:space="0" w:color="auto"/>
        <w:bottom w:val="none" w:sz="0" w:space="0" w:color="auto"/>
        <w:right w:val="none" w:sz="0" w:space="0" w:color="auto"/>
      </w:divBdr>
    </w:div>
    <w:div w:id="1962304639">
      <w:bodyDiv w:val="1"/>
      <w:marLeft w:val="0"/>
      <w:marRight w:val="0"/>
      <w:marTop w:val="0"/>
      <w:marBottom w:val="0"/>
      <w:divBdr>
        <w:top w:val="none" w:sz="0" w:space="0" w:color="auto"/>
        <w:left w:val="none" w:sz="0" w:space="0" w:color="auto"/>
        <w:bottom w:val="none" w:sz="0" w:space="0" w:color="auto"/>
        <w:right w:val="none" w:sz="0" w:space="0" w:color="auto"/>
      </w:divBdr>
    </w:div>
    <w:div w:id="213787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e905ba71faf84532" /><Relationship Type="http://schemas.openxmlformats.org/officeDocument/2006/relationships/image" Target="/media/image4.png" Id="Rbaf11c78edb14c7b" /><Relationship Type="http://schemas.openxmlformats.org/officeDocument/2006/relationships/image" Target="/media/image5.png" Id="R37ebdf4242044ab8" /><Relationship Type="http://schemas.openxmlformats.org/officeDocument/2006/relationships/hyperlink" Target="https://doi.org/10.1016/j.aiopen.2021.01.001" TargetMode="External" Id="Rfb25dedc0b1c43e1" /><Relationship Type="http://schemas.openxmlformats.org/officeDocument/2006/relationships/hyperlink" Target="https://doi.org/10.1109/TPAMI.2021.3075662" TargetMode="External" Id="Rd3afb80340264722" /><Relationship Type="http://schemas.openxmlformats.org/officeDocument/2006/relationships/hyperlink" Target="https://dl.acm.org/doi/fullHtml/10.1145/3664476.3664515" TargetMode="External" Id="Rb6917869066c43d1" /><Relationship Type="http://schemas.openxmlformats.org/officeDocument/2006/relationships/hyperlink" Target="https://arxiv.org/abs/2403.15520" TargetMode="External" Id="R3981944e078d4158" /><Relationship Type="http://schemas.openxmlformats.org/officeDocument/2006/relationships/hyperlink" Target="https://doi.org/10.1109/TNNLS.2020.3040888." TargetMode="External" Id="R8c528e2557d34ad8" /><Relationship Type="http://schemas.openxmlformats.org/officeDocument/2006/relationships/hyperlink" Target="https://doi.org/10.4108/eai.28-11-2016.2268546." TargetMode="External" Id="Rfbf7a19962c94a3b" /><Relationship Type="http://schemas.openxmlformats.org/officeDocument/2006/relationships/hyperlink" Target="https://doi.org/10.1016/j.jnca.2021.103235." TargetMode="External" Id="R2775869e99404a80" /><Relationship Type="http://schemas.openxmlformats.org/officeDocument/2006/relationships/hyperlink" Target="https://doi.org/10.1109/TDSC.2018.2867018." TargetMode="External" Id="R01be5782feb540be" /><Relationship Type="http://schemas.openxmlformats.org/officeDocument/2006/relationships/hyperlink" Target="https://doi.org/10.1109/ICDM54334.2023.00023" TargetMode="External" Id="R465bab92d20348af"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8</revision>
  <dcterms:created xsi:type="dcterms:W3CDTF">2025-01-26T13:48:00.0000000Z</dcterms:created>
  <dcterms:modified xsi:type="dcterms:W3CDTF">2025-02-03T23:03:04.9496158Z</dcterms:modified>
</coreProperties>
</file>