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F6056C" w14:textId="02966609" w:rsidR="00256815" w:rsidRDefault="00C7569C">
      <w:r>
        <w:t>Purpose:</w:t>
      </w:r>
    </w:p>
    <w:p w14:paraId="2B86E21E" w14:textId="2713E987" w:rsidR="00C7569C" w:rsidRDefault="00C7569C" w:rsidP="00C7569C">
      <w:r>
        <w:t>The Gulberg Green Chamber of Commerce is a platform for the local business community. We give businesses the opportunity to collaborate for mutual benefit and to increase business activities. Financial institutions are our big ally for providing easy loans for all businesses.</w:t>
      </w:r>
    </w:p>
    <w:p w14:paraId="5F033F79" w14:textId="1AA6FDF8" w:rsidR="00C7569C" w:rsidRPr="00C7569C" w:rsidRDefault="00C7569C" w:rsidP="00C7569C">
      <w:pPr>
        <w:tabs>
          <w:tab w:val="left" w:pos="4000"/>
        </w:tabs>
      </w:pPr>
      <w:r>
        <w:tab/>
      </w:r>
    </w:p>
    <w:sectPr w:rsidR="00C7569C" w:rsidRPr="00C756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6B2"/>
    <w:rsid w:val="001A554D"/>
    <w:rsid w:val="003A56B2"/>
    <w:rsid w:val="00BE4068"/>
    <w:rsid w:val="00C7569C"/>
    <w:rsid w:val="00E91F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FBDF0"/>
  <w15:chartTrackingRefBased/>
  <w15:docId w15:val="{F9C0851B-5FE7-421A-B342-221AEAD6F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482</TotalTime>
  <Pages>1</Pages>
  <Words>42</Words>
  <Characters>246</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Waheed Nazir</dc:creator>
  <cp:keywords/>
  <dc:description/>
  <cp:lastModifiedBy>Waheed Nazir</cp:lastModifiedBy>
  <cp:revision>3</cp:revision>
  <dcterms:created xsi:type="dcterms:W3CDTF">2023-01-08T02:50:00Z</dcterms:created>
  <dcterms:modified xsi:type="dcterms:W3CDTF">2023-01-08T10:53:00Z</dcterms:modified>
</cp:coreProperties>
</file>