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B23E52" w14:textId="77777777" w:rsidR="001F6B5B" w:rsidRDefault="001F6B5B">
      <w:pPr>
        <w:spacing w:before="2400"/>
        <w:jc w:val="center"/>
        <w:rPr>
          <w:b/>
          <w:bCs/>
          <w:color w:val="1F3864"/>
          <w:sz w:val="56"/>
          <w:szCs w:val="56"/>
        </w:rPr>
      </w:pPr>
    </w:p>
    <w:p w14:paraId="13E740AD" w14:textId="27931C52" w:rsidR="00C57E6F" w:rsidRDefault="00000000">
      <w:pPr>
        <w:spacing w:before="2400"/>
        <w:jc w:val="center"/>
      </w:pPr>
      <w:r>
        <w:rPr>
          <w:b/>
          <w:bCs/>
          <w:color w:val="1F3864"/>
          <w:sz w:val="56"/>
          <w:szCs w:val="56"/>
        </w:rPr>
        <w:t>AI Agent for End-to-End Development</w:t>
      </w:r>
    </w:p>
    <w:p w14:paraId="29A8D7A2" w14:textId="77777777" w:rsidR="00C57E6F" w:rsidRDefault="00000000">
      <w:pPr>
        <w:spacing w:before="240" w:after="1600"/>
        <w:jc w:val="center"/>
      </w:pPr>
      <w:r>
        <w:rPr>
          <w:color w:val="44546A"/>
          <w:sz w:val="32"/>
          <w:szCs w:val="32"/>
        </w:rPr>
        <w:t>System Overview Document</w:t>
      </w:r>
    </w:p>
    <w:p w14:paraId="4D6530D3" w14:textId="77777777" w:rsidR="00C57E6F" w:rsidRDefault="00000000">
      <w:pPr>
        <w:spacing w:after="80"/>
        <w:jc w:val="center"/>
      </w:pPr>
      <w:r>
        <w:t>Version 1.0</w:t>
      </w:r>
    </w:p>
    <w:p w14:paraId="3E0EF9BA" w14:textId="77777777" w:rsidR="00C57E6F" w:rsidRDefault="00000000">
      <w:pPr>
        <w:spacing w:after="80"/>
        <w:jc w:val="center"/>
      </w:pPr>
      <w:r>
        <w:t>June 18, 2026</w:t>
      </w:r>
    </w:p>
    <w:p w14:paraId="5F8F1DB3" w14:textId="77777777" w:rsidR="00C57E6F" w:rsidRDefault="00000000">
      <w:pPr>
        <w:spacing w:after="80"/>
        <w:jc w:val="center"/>
      </w:pPr>
      <w:r>
        <w:rPr>
          <w:i/>
          <w:iCs/>
          <w:color w:val="808080"/>
        </w:rPr>
        <w:t>Status: Draft for Review</w:t>
      </w:r>
    </w:p>
    <w:p w14:paraId="107340A9" w14:textId="77777777" w:rsidR="00C57E6F" w:rsidRDefault="00000000">
      <w:r>
        <w:br w:type="page"/>
      </w:r>
    </w:p>
    <w:p w14:paraId="308444B3" w14:textId="77777777" w:rsidR="00C57E6F" w:rsidRDefault="00000000">
      <w:pPr>
        <w:pStyle w:val="Heading1"/>
      </w:pPr>
      <w:bookmarkStart w:id="0" w:name="_Toc232696599"/>
      <w:r>
        <w:lastRenderedPageBreak/>
        <w:t>Table of Contents</w:t>
      </w:r>
      <w:bookmarkEnd w:id="0"/>
    </w:p>
    <w:sdt>
      <w:sdtPr>
        <w:alias w:val="Table of Contents"/>
        <w:id w:val="-107355490"/>
      </w:sdtPr>
      <w:sdtEndPr>
        <w:rPr>
          <w:rFonts w:cs="Arial"/>
          <w:szCs w:val="22"/>
        </w:rPr>
      </w:sdtEndPr>
      <w:sdtContent>
        <w:p w14:paraId="5D4C4E6F" w14:textId="77777777" w:rsidR="001F6B5B" w:rsidRDefault="00000000">
          <w:pPr>
            <w:pStyle w:val="TOC1"/>
            <w:tabs>
              <w:tab w:val="right" w:leader="dot" w:pos="9350"/>
            </w:tabs>
            <w:rPr>
              <w:noProof/>
            </w:rPr>
          </w:pPr>
          <w:r>
            <w:fldChar w:fldCharType="begin"/>
          </w:r>
          <w:r>
            <w:instrText>TOC \h \o "1-3"</w:instrText>
          </w:r>
          <w:r>
            <w:fldChar w:fldCharType="separate"/>
          </w:r>
          <w:hyperlink w:anchor="_Toc232696599" w:history="1">
            <w:r w:rsidR="001F6B5B" w:rsidRPr="00F6328A">
              <w:rPr>
                <w:rStyle w:val="Hyperlink"/>
                <w:noProof/>
              </w:rPr>
              <w:t>Table of Contents</w:t>
            </w:r>
            <w:r w:rsidR="001F6B5B">
              <w:rPr>
                <w:noProof/>
              </w:rPr>
              <w:tab/>
            </w:r>
            <w:r w:rsidR="001F6B5B">
              <w:rPr>
                <w:noProof/>
              </w:rPr>
              <w:fldChar w:fldCharType="begin"/>
            </w:r>
            <w:r w:rsidR="001F6B5B">
              <w:rPr>
                <w:noProof/>
              </w:rPr>
              <w:instrText xml:space="preserve"> PAGEREF _Toc232696599 \h </w:instrText>
            </w:r>
            <w:r w:rsidR="001F6B5B">
              <w:rPr>
                <w:noProof/>
              </w:rPr>
            </w:r>
            <w:r w:rsidR="001F6B5B">
              <w:rPr>
                <w:noProof/>
              </w:rPr>
              <w:fldChar w:fldCharType="separate"/>
            </w:r>
            <w:r w:rsidR="001F6B5B">
              <w:rPr>
                <w:noProof/>
              </w:rPr>
              <w:t>1</w:t>
            </w:r>
            <w:r w:rsidR="001F6B5B">
              <w:rPr>
                <w:noProof/>
              </w:rPr>
              <w:fldChar w:fldCharType="end"/>
            </w:r>
          </w:hyperlink>
        </w:p>
        <w:p w14:paraId="5369D622" w14:textId="77777777" w:rsidR="001F6B5B" w:rsidRDefault="001F6B5B">
          <w:pPr>
            <w:pStyle w:val="TOC1"/>
            <w:tabs>
              <w:tab w:val="right" w:leader="dot" w:pos="9350"/>
            </w:tabs>
            <w:rPr>
              <w:noProof/>
            </w:rPr>
          </w:pPr>
          <w:hyperlink w:anchor="_Toc232696600" w:history="1">
            <w:r w:rsidRPr="00F6328A">
              <w:rPr>
                <w:rStyle w:val="Hyperlink"/>
                <w:noProof/>
              </w:rPr>
              <w:t>1. Introduction</w:t>
            </w:r>
            <w:r>
              <w:rPr>
                <w:noProof/>
              </w:rPr>
              <w:tab/>
            </w:r>
            <w:r>
              <w:rPr>
                <w:noProof/>
              </w:rPr>
              <w:fldChar w:fldCharType="begin"/>
            </w:r>
            <w:r>
              <w:rPr>
                <w:noProof/>
              </w:rPr>
              <w:instrText xml:space="preserve"> PAGEREF _Toc232696600 \h </w:instrText>
            </w:r>
            <w:r>
              <w:rPr>
                <w:noProof/>
              </w:rPr>
            </w:r>
            <w:r>
              <w:rPr>
                <w:noProof/>
              </w:rPr>
              <w:fldChar w:fldCharType="separate"/>
            </w:r>
            <w:r>
              <w:rPr>
                <w:noProof/>
              </w:rPr>
              <w:t>1</w:t>
            </w:r>
            <w:r>
              <w:rPr>
                <w:noProof/>
              </w:rPr>
              <w:fldChar w:fldCharType="end"/>
            </w:r>
          </w:hyperlink>
        </w:p>
        <w:p w14:paraId="1E48C014" w14:textId="77777777" w:rsidR="001F6B5B" w:rsidRDefault="001F6B5B">
          <w:pPr>
            <w:pStyle w:val="TOC2"/>
            <w:tabs>
              <w:tab w:val="right" w:leader="dot" w:pos="9350"/>
            </w:tabs>
            <w:rPr>
              <w:noProof/>
            </w:rPr>
          </w:pPr>
          <w:hyperlink w:anchor="_Toc232696601" w:history="1">
            <w:r w:rsidRPr="00F6328A">
              <w:rPr>
                <w:rStyle w:val="Hyperlink"/>
                <w:noProof/>
              </w:rPr>
              <w:t>1.1 Purpose of This Document</w:t>
            </w:r>
            <w:r>
              <w:rPr>
                <w:noProof/>
              </w:rPr>
              <w:tab/>
            </w:r>
            <w:r>
              <w:rPr>
                <w:noProof/>
              </w:rPr>
              <w:fldChar w:fldCharType="begin"/>
            </w:r>
            <w:r>
              <w:rPr>
                <w:noProof/>
              </w:rPr>
              <w:instrText xml:space="preserve"> PAGEREF _Toc232696601 \h </w:instrText>
            </w:r>
            <w:r>
              <w:rPr>
                <w:noProof/>
              </w:rPr>
            </w:r>
            <w:r>
              <w:rPr>
                <w:noProof/>
              </w:rPr>
              <w:fldChar w:fldCharType="separate"/>
            </w:r>
            <w:r>
              <w:rPr>
                <w:noProof/>
              </w:rPr>
              <w:t>1</w:t>
            </w:r>
            <w:r>
              <w:rPr>
                <w:noProof/>
              </w:rPr>
              <w:fldChar w:fldCharType="end"/>
            </w:r>
          </w:hyperlink>
        </w:p>
        <w:p w14:paraId="67FD7E0E" w14:textId="77777777" w:rsidR="001F6B5B" w:rsidRDefault="001F6B5B">
          <w:pPr>
            <w:pStyle w:val="TOC2"/>
            <w:tabs>
              <w:tab w:val="right" w:leader="dot" w:pos="9350"/>
            </w:tabs>
            <w:rPr>
              <w:noProof/>
            </w:rPr>
          </w:pPr>
          <w:hyperlink w:anchor="_Toc232696602" w:history="1">
            <w:r w:rsidRPr="00F6328A">
              <w:rPr>
                <w:rStyle w:val="Hyperlink"/>
                <w:noProof/>
              </w:rPr>
              <w:t>1.2 Project Summary</w:t>
            </w:r>
            <w:r>
              <w:rPr>
                <w:noProof/>
              </w:rPr>
              <w:tab/>
            </w:r>
            <w:r>
              <w:rPr>
                <w:noProof/>
              </w:rPr>
              <w:fldChar w:fldCharType="begin"/>
            </w:r>
            <w:r>
              <w:rPr>
                <w:noProof/>
              </w:rPr>
              <w:instrText xml:space="preserve"> PAGEREF _Toc232696602 \h </w:instrText>
            </w:r>
            <w:r>
              <w:rPr>
                <w:noProof/>
              </w:rPr>
            </w:r>
            <w:r>
              <w:rPr>
                <w:noProof/>
              </w:rPr>
              <w:fldChar w:fldCharType="separate"/>
            </w:r>
            <w:r>
              <w:rPr>
                <w:noProof/>
              </w:rPr>
              <w:t>1</w:t>
            </w:r>
            <w:r>
              <w:rPr>
                <w:noProof/>
              </w:rPr>
              <w:fldChar w:fldCharType="end"/>
            </w:r>
          </w:hyperlink>
        </w:p>
        <w:p w14:paraId="02D9C12C" w14:textId="77777777" w:rsidR="001F6B5B" w:rsidRDefault="001F6B5B">
          <w:pPr>
            <w:pStyle w:val="TOC1"/>
            <w:tabs>
              <w:tab w:val="right" w:leader="dot" w:pos="9350"/>
            </w:tabs>
            <w:rPr>
              <w:noProof/>
            </w:rPr>
          </w:pPr>
          <w:hyperlink w:anchor="_Toc232696603" w:history="1">
            <w:r w:rsidRPr="00F6328A">
              <w:rPr>
                <w:rStyle w:val="Hyperlink"/>
                <w:noProof/>
              </w:rPr>
              <w:t>2. System Goals and Objectives</w:t>
            </w:r>
            <w:r>
              <w:rPr>
                <w:noProof/>
              </w:rPr>
              <w:tab/>
            </w:r>
            <w:r>
              <w:rPr>
                <w:noProof/>
              </w:rPr>
              <w:fldChar w:fldCharType="begin"/>
            </w:r>
            <w:r>
              <w:rPr>
                <w:noProof/>
              </w:rPr>
              <w:instrText xml:space="preserve"> PAGEREF _Toc232696603 \h </w:instrText>
            </w:r>
            <w:r>
              <w:rPr>
                <w:noProof/>
              </w:rPr>
            </w:r>
            <w:r>
              <w:rPr>
                <w:noProof/>
              </w:rPr>
              <w:fldChar w:fldCharType="separate"/>
            </w:r>
            <w:r>
              <w:rPr>
                <w:noProof/>
              </w:rPr>
              <w:t>1</w:t>
            </w:r>
            <w:r>
              <w:rPr>
                <w:noProof/>
              </w:rPr>
              <w:fldChar w:fldCharType="end"/>
            </w:r>
          </w:hyperlink>
        </w:p>
        <w:p w14:paraId="76D45F8A" w14:textId="77777777" w:rsidR="001F6B5B" w:rsidRDefault="001F6B5B">
          <w:pPr>
            <w:pStyle w:val="TOC1"/>
            <w:tabs>
              <w:tab w:val="right" w:leader="dot" w:pos="9350"/>
            </w:tabs>
            <w:rPr>
              <w:noProof/>
            </w:rPr>
          </w:pPr>
          <w:hyperlink w:anchor="_Toc232696604" w:history="1">
            <w:r w:rsidRPr="00F6328A">
              <w:rPr>
                <w:rStyle w:val="Hyperlink"/>
                <w:noProof/>
              </w:rPr>
              <w:t>3. High-Level System Architecture</w:t>
            </w:r>
            <w:r>
              <w:rPr>
                <w:noProof/>
              </w:rPr>
              <w:tab/>
            </w:r>
            <w:r>
              <w:rPr>
                <w:noProof/>
              </w:rPr>
              <w:fldChar w:fldCharType="begin"/>
            </w:r>
            <w:r>
              <w:rPr>
                <w:noProof/>
              </w:rPr>
              <w:instrText xml:space="preserve"> PAGEREF _Toc232696604 \h </w:instrText>
            </w:r>
            <w:r>
              <w:rPr>
                <w:noProof/>
              </w:rPr>
            </w:r>
            <w:r>
              <w:rPr>
                <w:noProof/>
              </w:rPr>
              <w:fldChar w:fldCharType="separate"/>
            </w:r>
            <w:r>
              <w:rPr>
                <w:noProof/>
              </w:rPr>
              <w:t>1</w:t>
            </w:r>
            <w:r>
              <w:rPr>
                <w:noProof/>
              </w:rPr>
              <w:fldChar w:fldCharType="end"/>
            </w:r>
          </w:hyperlink>
        </w:p>
        <w:p w14:paraId="4C6237EE" w14:textId="77777777" w:rsidR="001F6B5B" w:rsidRDefault="001F6B5B">
          <w:pPr>
            <w:pStyle w:val="TOC2"/>
            <w:tabs>
              <w:tab w:val="right" w:leader="dot" w:pos="9350"/>
            </w:tabs>
            <w:rPr>
              <w:noProof/>
            </w:rPr>
          </w:pPr>
          <w:hyperlink w:anchor="_Toc232696605" w:history="1">
            <w:r w:rsidRPr="00F6328A">
              <w:rPr>
                <w:rStyle w:val="Hyperlink"/>
                <w:noProof/>
              </w:rPr>
              <w:t>3.1 Architecture Overview</w:t>
            </w:r>
            <w:r>
              <w:rPr>
                <w:noProof/>
              </w:rPr>
              <w:tab/>
            </w:r>
            <w:r>
              <w:rPr>
                <w:noProof/>
              </w:rPr>
              <w:fldChar w:fldCharType="begin"/>
            </w:r>
            <w:r>
              <w:rPr>
                <w:noProof/>
              </w:rPr>
              <w:instrText xml:space="preserve"> PAGEREF _Toc232696605 \h </w:instrText>
            </w:r>
            <w:r>
              <w:rPr>
                <w:noProof/>
              </w:rPr>
            </w:r>
            <w:r>
              <w:rPr>
                <w:noProof/>
              </w:rPr>
              <w:fldChar w:fldCharType="separate"/>
            </w:r>
            <w:r>
              <w:rPr>
                <w:noProof/>
              </w:rPr>
              <w:t>1</w:t>
            </w:r>
            <w:r>
              <w:rPr>
                <w:noProof/>
              </w:rPr>
              <w:fldChar w:fldCharType="end"/>
            </w:r>
          </w:hyperlink>
        </w:p>
        <w:p w14:paraId="6F088D89" w14:textId="77777777" w:rsidR="001F6B5B" w:rsidRDefault="001F6B5B">
          <w:pPr>
            <w:pStyle w:val="TOC2"/>
            <w:tabs>
              <w:tab w:val="right" w:leader="dot" w:pos="9350"/>
            </w:tabs>
            <w:rPr>
              <w:noProof/>
            </w:rPr>
          </w:pPr>
          <w:hyperlink w:anchor="_Toc232696606" w:history="1">
            <w:r w:rsidRPr="00F6328A">
              <w:rPr>
                <w:rStyle w:val="Hyperlink"/>
                <w:noProof/>
              </w:rPr>
              <w:t>3.2 Orchestration Model</w:t>
            </w:r>
            <w:r>
              <w:rPr>
                <w:noProof/>
              </w:rPr>
              <w:tab/>
            </w:r>
            <w:r>
              <w:rPr>
                <w:noProof/>
              </w:rPr>
              <w:fldChar w:fldCharType="begin"/>
            </w:r>
            <w:r>
              <w:rPr>
                <w:noProof/>
              </w:rPr>
              <w:instrText xml:space="preserve"> PAGEREF _Toc232696606 \h </w:instrText>
            </w:r>
            <w:r>
              <w:rPr>
                <w:noProof/>
              </w:rPr>
            </w:r>
            <w:r>
              <w:rPr>
                <w:noProof/>
              </w:rPr>
              <w:fldChar w:fldCharType="separate"/>
            </w:r>
            <w:r>
              <w:rPr>
                <w:noProof/>
              </w:rPr>
              <w:t>1</w:t>
            </w:r>
            <w:r>
              <w:rPr>
                <w:noProof/>
              </w:rPr>
              <w:fldChar w:fldCharType="end"/>
            </w:r>
          </w:hyperlink>
        </w:p>
        <w:p w14:paraId="362AA613" w14:textId="77777777" w:rsidR="001F6B5B" w:rsidRDefault="001F6B5B">
          <w:pPr>
            <w:pStyle w:val="TOC2"/>
            <w:tabs>
              <w:tab w:val="right" w:leader="dot" w:pos="9350"/>
            </w:tabs>
            <w:rPr>
              <w:noProof/>
            </w:rPr>
          </w:pPr>
          <w:hyperlink w:anchor="_Toc232696607" w:history="1">
            <w:r w:rsidRPr="00F6328A">
              <w:rPr>
                <w:rStyle w:val="Hyperlink"/>
                <w:noProof/>
              </w:rPr>
              <w:t>3.3 Shared Context and Memory</w:t>
            </w:r>
            <w:r>
              <w:rPr>
                <w:noProof/>
              </w:rPr>
              <w:tab/>
            </w:r>
            <w:r>
              <w:rPr>
                <w:noProof/>
              </w:rPr>
              <w:fldChar w:fldCharType="begin"/>
            </w:r>
            <w:r>
              <w:rPr>
                <w:noProof/>
              </w:rPr>
              <w:instrText xml:space="preserve"> PAGEREF _Toc232696607 \h </w:instrText>
            </w:r>
            <w:r>
              <w:rPr>
                <w:noProof/>
              </w:rPr>
            </w:r>
            <w:r>
              <w:rPr>
                <w:noProof/>
              </w:rPr>
              <w:fldChar w:fldCharType="separate"/>
            </w:r>
            <w:r>
              <w:rPr>
                <w:noProof/>
              </w:rPr>
              <w:t>1</w:t>
            </w:r>
            <w:r>
              <w:rPr>
                <w:noProof/>
              </w:rPr>
              <w:fldChar w:fldCharType="end"/>
            </w:r>
          </w:hyperlink>
        </w:p>
        <w:p w14:paraId="1D31F08F" w14:textId="77777777" w:rsidR="001F6B5B" w:rsidRDefault="001F6B5B">
          <w:pPr>
            <w:pStyle w:val="TOC1"/>
            <w:tabs>
              <w:tab w:val="right" w:leader="dot" w:pos="9350"/>
            </w:tabs>
            <w:rPr>
              <w:noProof/>
            </w:rPr>
          </w:pPr>
          <w:hyperlink w:anchor="_Toc232696608" w:history="1">
            <w:r w:rsidRPr="00F6328A">
              <w:rPr>
                <w:rStyle w:val="Hyperlink"/>
                <w:noProof/>
              </w:rPr>
              <w:t>4. Agent Descriptions</w:t>
            </w:r>
            <w:r>
              <w:rPr>
                <w:noProof/>
              </w:rPr>
              <w:tab/>
            </w:r>
            <w:r>
              <w:rPr>
                <w:noProof/>
              </w:rPr>
              <w:fldChar w:fldCharType="begin"/>
            </w:r>
            <w:r>
              <w:rPr>
                <w:noProof/>
              </w:rPr>
              <w:instrText xml:space="preserve"> PAGEREF _Toc232696608 \h </w:instrText>
            </w:r>
            <w:r>
              <w:rPr>
                <w:noProof/>
              </w:rPr>
            </w:r>
            <w:r>
              <w:rPr>
                <w:noProof/>
              </w:rPr>
              <w:fldChar w:fldCharType="separate"/>
            </w:r>
            <w:r>
              <w:rPr>
                <w:noProof/>
              </w:rPr>
              <w:t>1</w:t>
            </w:r>
            <w:r>
              <w:rPr>
                <w:noProof/>
              </w:rPr>
              <w:fldChar w:fldCharType="end"/>
            </w:r>
          </w:hyperlink>
        </w:p>
        <w:p w14:paraId="1FE666A2" w14:textId="77777777" w:rsidR="001F6B5B" w:rsidRDefault="001F6B5B">
          <w:pPr>
            <w:pStyle w:val="TOC3"/>
            <w:tabs>
              <w:tab w:val="right" w:leader="dot" w:pos="9350"/>
            </w:tabs>
            <w:rPr>
              <w:noProof/>
            </w:rPr>
          </w:pPr>
          <w:hyperlink w:anchor="_Toc232696609" w:history="1">
            <w:r w:rsidRPr="00F6328A">
              <w:rPr>
                <w:rStyle w:val="Hyperlink"/>
                <w:noProof/>
              </w:rPr>
              <w:t>4.1 Requirement Analyzer Agent</w:t>
            </w:r>
            <w:r>
              <w:rPr>
                <w:noProof/>
              </w:rPr>
              <w:tab/>
            </w:r>
            <w:r>
              <w:rPr>
                <w:noProof/>
              </w:rPr>
              <w:fldChar w:fldCharType="begin"/>
            </w:r>
            <w:r>
              <w:rPr>
                <w:noProof/>
              </w:rPr>
              <w:instrText xml:space="preserve"> PAGEREF _Toc232696609 \h </w:instrText>
            </w:r>
            <w:r>
              <w:rPr>
                <w:noProof/>
              </w:rPr>
            </w:r>
            <w:r>
              <w:rPr>
                <w:noProof/>
              </w:rPr>
              <w:fldChar w:fldCharType="separate"/>
            </w:r>
            <w:r>
              <w:rPr>
                <w:noProof/>
              </w:rPr>
              <w:t>1</w:t>
            </w:r>
            <w:r>
              <w:rPr>
                <w:noProof/>
              </w:rPr>
              <w:fldChar w:fldCharType="end"/>
            </w:r>
          </w:hyperlink>
        </w:p>
        <w:p w14:paraId="64FC0FAB" w14:textId="77777777" w:rsidR="001F6B5B" w:rsidRDefault="001F6B5B">
          <w:pPr>
            <w:pStyle w:val="TOC3"/>
            <w:tabs>
              <w:tab w:val="right" w:leader="dot" w:pos="9350"/>
            </w:tabs>
            <w:rPr>
              <w:noProof/>
            </w:rPr>
          </w:pPr>
          <w:hyperlink w:anchor="_Toc232696610" w:history="1">
            <w:r w:rsidRPr="00F6328A">
              <w:rPr>
                <w:rStyle w:val="Hyperlink"/>
                <w:noProof/>
              </w:rPr>
              <w:t>4.2 Project Planner Agent</w:t>
            </w:r>
            <w:r>
              <w:rPr>
                <w:noProof/>
              </w:rPr>
              <w:tab/>
            </w:r>
            <w:r>
              <w:rPr>
                <w:noProof/>
              </w:rPr>
              <w:fldChar w:fldCharType="begin"/>
            </w:r>
            <w:r>
              <w:rPr>
                <w:noProof/>
              </w:rPr>
              <w:instrText xml:space="preserve"> PAGEREF _Toc232696610 \h </w:instrText>
            </w:r>
            <w:r>
              <w:rPr>
                <w:noProof/>
              </w:rPr>
            </w:r>
            <w:r>
              <w:rPr>
                <w:noProof/>
              </w:rPr>
              <w:fldChar w:fldCharType="separate"/>
            </w:r>
            <w:r>
              <w:rPr>
                <w:noProof/>
              </w:rPr>
              <w:t>1</w:t>
            </w:r>
            <w:r>
              <w:rPr>
                <w:noProof/>
              </w:rPr>
              <w:fldChar w:fldCharType="end"/>
            </w:r>
          </w:hyperlink>
        </w:p>
        <w:p w14:paraId="34F20384" w14:textId="77777777" w:rsidR="001F6B5B" w:rsidRDefault="001F6B5B">
          <w:pPr>
            <w:pStyle w:val="TOC3"/>
            <w:tabs>
              <w:tab w:val="right" w:leader="dot" w:pos="9350"/>
            </w:tabs>
            <w:rPr>
              <w:noProof/>
            </w:rPr>
          </w:pPr>
          <w:hyperlink w:anchor="_Toc232696611" w:history="1">
            <w:r w:rsidRPr="00F6328A">
              <w:rPr>
                <w:rStyle w:val="Hyperlink"/>
                <w:noProof/>
              </w:rPr>
              <w:t>4.3 Frontend Agent</w:t>
            </w:r>
            <w:r>
              <w:rPr>
                <w:noProof/>
              </w:rPr>
              <w:tab/>
            </w:r>
            <w:r>
              <w:rPr>
                <w:noProof/>
              </w:rPr>
              <w:fldChar w:fldCharType="begin"/>
            </w:r>
            <w:r>
              <w:rPr>
                <w:noProof/>
              </w:rPr>
              <w:instrText xml:space="preserve"> PAGEREF _Toc232696611 \h </w:instrText>
            </w:r>
            <w:r>
              <w:rPr>
                <w:noProof/>
              </w:rPr>
            </w:r>
            <w:r>
              <w:rPr>
                <w:noProof/>
              </w:rPr>
              <w:fldChar w:fldCharType="separate"/>
            </w:r>
            <w:r>
              <w:rPr>
                <w:noProof/>
              </w:rPr>
              <w:t>1</w:t>
            </w:r>
            <w:r>
              <w:rPr>
                <w:noProof/>
              </w:rPr>
              <w:fldChar w:fldCharType="end"/>
            </w:r>
          </w:hyperlink>
        </w:p>
        <w:p w14:paraId="437DA41D" w14:textId="77777777" w:rsidR="001F6B5B" w:rsidRDefault="001F6B5B">
          <w:pPr>
            <w:pStyle w:val="TOC3"/>
            <w:tabs>
              <w:tab w:val="right" w:leader="dot" w:pos="9350"/>
            </w:tabs>
            <w:rPr>
              <w:noProof/>
            </w:rPr>
          </w:pPr>
          <w:hyperlink w:anchor="_Toc232696612" w:history="1">
            <w:r w:rsidRPr="00F6328A">
              <w:rPr>
                <w:rStyle w:val="Hyperlink"/>
                <w:noProof/>
              </w:rPr>
              <w:t>4.4 Backend Agent</w:t>
            </w:r>
            <w:r>
              <w:rPr>
                <w:noProof/>
              </w:rPr>
              <w:tab/>
            </w:r>
            <w:r>
              <w:rPr>
                <w:noProof/>
              </w:rPr>
              <w:fldChar w:fldCharType="begin"/>
            </w:r>
            <w:r>
              <w:rPr>
                <w:noProof/>
              </w:rPr>
              <w:instrText xml:space="preserve"> PAGEREF _Toc232696612 \h </w:instrText>
            </w:r>
            <w:r>
              <w:rPr>
                <w:noProof/>
              </w:rPr>
            </w:r>
            <w:r>
              <w:rPr>
                <w:noProof/>
              </w:rPr>
              <w:fldChar w:fldCharType="separate"/>
            </w:r>
            <w:r>
              <w:rPr>
                <w:noProof/>
              </w:rPr>
              <w:t>1</w:t>
            </w:r>
            <w:r>
              <w:rPr>
                <w:noProof/>
              </w:rPr>
              <w:fldChar w:fldCharType="end"/>
            </w:r>
          </w:hyperlink>
        </w:p>
        <w:p w14:paraId="460DB91D" w14:textId="77777777" w:rsidR="001F6B5B" w:rsidRDefault="001F6B5B">
          <w:pPr>
            <w:pStyle w:val="TOC3"/>
            <w:tabs>
              <w:tab w:val="right" w:leader="dot" w:pos="9350"/>
            </w:tabs>
            <w:rPr>
              <w:noProof/>
            </w:rPr>
          </w:pPr>
          <w:hyperlink w:anchor="_Toc232696613" w:history="1">
            <w:r w:rsidRPr="00F6328A">
              <w:rPr>
                <w:rStyle w:val="Hyperlink"/>
                <w:noProof/>
              </w:rPr>
              <w:t>4.5 Database Agent</w:t>
            </w:r>
            <w:r>
              <w:rPr>
                <w:noProof/>
              </w:rPr>
              <w:tab/>
            </w:r>
            <w:r>
              <w:rPr>
                <w:noProof/>
              </w:rPr>
              <w:fldChar w:fldCharType="begin"/>
            </w:r>
            <w:r>
              <w:rPr>
                <w:noProof/>
              </w:rPr>
              <w:instrText xml:space="preserve"> PAGEREF _Toc232696613 \h </w:instrText>
            </w:r>
            <w:r>
              <w:rPr>
                <w:noProof/>
              </w:rPr>
            </w:r>
            <w:r>
              <w:rPr>
                <w:noProof/>
              </w:rPr>
              <w:fldChar w:fldCharType="separate"/>
            </w:r>
            <w:r>
              <w:rPr>
                <w:noProof/>
              </w:rPr>
              <w:t>1</w:t>
            </w:r>
            <w:r>
              <w:rPr>
                <w:noProof/>
              </w:rPr>
              <w:fldChar w:fldCharType="end"/>
            </w:r>
          </w:hyperlink>
        </w:p>
        <w:p w14:paraId="17835971" w14:textId="77777777" w:rsidR="001F6B5B" w:rsidRDefault="001F6B5B">
          <w:pPr>
            <w:pStyle w:val="TOC3"/>
            <w:tabs>
              <w:tab w:val="right" w:leader="dot" w:pos="9350"/>
            </w:tabs>
            <w:rPr>
              <w:noProof/>
            </w:rPr>
          </w:pPr>
          <w:hyperlink w:anchor="_Toc232696614" w:history="1">
            <w:r w:rsidRPr="00F6328A">
              <w:rPr>
                <w:rStyle w:val="Hyperlink"/>
                <w:noProof/>
              </w:rPr>
              <w:t>4.6 Testing Agent</w:t>
            </w:r>
            <w:r>
              <w:rPr>
                <w:noProof/>
              </w:rPr>
              <w:tab/>
            </w:r>
            <w:r>
              <w:rPr>
                <w:noProof/>
              </w:rPr>
              <w:fldChar w:fldCharType="begin"/>
            </w:r>
            <w:r>
              <w:rPr>
                <w:noProof/>
              </w:rPr>
              <w:instrText xml:space="preserve"> PAGEREF _Toc232696614 \h </w:instrText>
            </w:r>
            <w:r>
              <w:rPr>
                <w:noProof/>
              </w:rPr>
            </w:r>
            <w:r>
              <w:rPr>
                <w:noProof/>
              </w:rPr>
              <w:fldChar w:fldCharType="separate"/>
            </w:r>
            <w:r>
              <w:rPr>
                <w:noProof/>
              </w:rPr>
              <w:t>1</w:t>
            </w:r>
            <w:r>
              <w:rPr>
                <w:noProof/>
              </w:rPr>
              <w:fldChar w:fldCharType="end"/>
            </w:r>
          </w:hyperlink>
        </w:p>
        <w:p w14:paraId="250AF79A" w14:textId="77777777" w:rsidR="001F6B5B" w:rsidRDefault="001F6B5B">
          <w:pPr>
            <w:pStyle w:val="TOC3"/>
            <w:tabs>
              <w:tab w:val="right" w:leader="dot" w:pos="9350"/>
            </w:tabs>
            <w:rPr>
              <w:noProof/>
            </w:rPr>
          </w:pPr>
          <w:hyperlink w:anchor="_Toc232696615" w:history="1">
            <w:r w:rsidRPr="00F6328A">
              <w:rPr>
                <w:rStyle w:val="Hyperlink"/>
                <w:noProof/>
              </w:rPr>
              <w:t>4.7 Deployment Agent</w:t>
            </w:r>
            <w:r>
              <w:rPr>
                <w:noProof/>
              </w:rPr>
              <w:tab/>
            </w:r>
            <w:r>
              <w:rPr>
                <w:noProof/>
              </w:rPr>
              <w:fldChar w:fldCharType="begin"/>
            </w:r>
            <w:r>
              <w:rPr>
                <w:noProof/>
              </w:rPr>
              <w:instrText xml:space="preserve"> PAGEREF _Toc232696615 \h </w:instrText>
            </w:r>
            <w:r>
              <w:rPr>
                <w:noProof/>
              </w:rPr>
            </w:r>
            <w:r>
              <w:rPr>
                <w:noProof/>
              </w:rPr>
              <w:fldChar w:fldCharType="separate"/>
            </w:r>
            <w:r>
              <w:rPr>
                <w:noProof/>
              </w:rPr>
              <w:t>1</w:t>
            </w:r>
            <w:r>
              <w:rPr>
                <w:noProof/>
              </w:rPr>
              <w:fldChar w:fldCharType="end"/>
            </w:r>
          </w:hyperlink>
        </w:p>
        <w:p w14:paraId="30C9A796" w14:textId="77777777" w:rsidR="001F6B5B" w:rsidRDefault="001F6B5B">
          <w:pPr>
            <w:pStyle w:val="TOC3"/>
            <w:tabs>
              <w:tab w:val="right" w:leader="dot" w:pos="9350"/>
            </w:tabs>
            <w:rPr>
              <w:noProof/>
            </w:rPr>
          </w:pPr>
          <w:hyperlink w:anchor="_Toc232696616" w:history="1">
            <w:r w:rsidRPr="00F6328A">
              <w:rPr>
                <w:rStyle w:val="Hyperlink"/>
                <w:noProof/>
              </w:rPr>
              <w:t>4.8 Supporting Agents</w:t>
            </w:r>
            <w:r>
              <w:rPr>
                <w:noProof/>
              </w:rPr>
              <w:tab/>
            </w:r>
            <w:r>
              <w:rPr>
                <w:noProof/>
              </w:rPr>
              <w:fldChar w:fldCharType="begin"/>
            </w:r>
            <w:r>
              <w:rPr>
                <w:noProof/>
              </w:rPr>
              <w:instrText xml:space="preserve"> PAGEREF _Toc232696616 \h </w:instrText>
            </w:r>
            <w:r>
              <w:rPr>
                <w:noProof/>
              </w:rPr>
            </w:r>
            <w:r>
              <w:rPr>
                <w:noProof/>
              </w:rPr>
              <w:fldChar w:fldCharType="separate"/>
            </w:r>
            <w:r>
              <w:rPr>
                <w:noProof/>
              </w:rPr>
              <w:t>1</w:t>
            </w:r>
            <w:r>
              <w:rPr>
                <w:noProof/>
              </w:rPr>
              <w:fldChar w:fldCharType="end"/>
            </w:r>
          </w:hyperlink>
        </w:p>
        <w:p w14:paraId="432EFAC3" w14:textId="77777777" w:rsidR="001F6B5B" w:rsidRDefault="001F6B5B">
          <w:pPr>
            <w:pStyle w:val="TOC1"/>
            <w:tabs>
              <w:tab w:val="right" w:leader="dot" w:pos="9350"/>
            </w:tabs>
            <w:rPr>
              <w:noProof/>
            </w:rPr>
          </w:pPr>
          <w:hyperlink w:anchor="_Toc232696617" w:history="1">
            <w:r w:rsidRPr="00F6328A">
              <w:rPr>
                <w:rStyle w:val="Hyperlink"/>
                <w:noProof/>
              </w:rPr>
              <w:t>5. End-to-End Workflow</w:t>
            </w:r>
            <w:r>
              <w:rPr>
                <w:noProof/>
              </w:rPr>
              <w:tab/>
            </w:r>
            <w:r>
              <w:rPr>
                <w:noProof/>
              </w:rPr>
              <w:fldChar w:fldCharType="begin"/>
            </w:r>
            <w:r>
              <w:rPr>
                <w:noProof/>
              </w:rPr>
              <w:instrText xml:space="preserve"> PAGEREF _Toc232696617 \h </w:instrText>
            </w:r>
            <w:r>
              <w:rPr>
                <w:noProof/>
              </w:rPr>
            </w:r>
            <w:r>
              <w:rPr>
                <w:noProof/>
              </w:rPr>
              <w:fldChar w:fldCharType="separate"/>
            </w:r>
            <w:r>
              <w:rPr>
                <w:noProof/>
              </w:rPr>
              <w:t>1</w:t>
            </w:r>
            <w:r>
              <w:rPr>
                <w:noProof/>
              </w:rPr>
              <w:fldChar w:fldCharType="end"/>
            </w:r>
          </w:hyperlink>
        </w:p>
        <w:p w14:paraId="7C56D970" w14:textId="77777777" w:rsidR="001F6B5B" w:rsidRDefault="001F6B5B">
          <w:pPr>
            <w:pStyle w:val="TOC1"/>
            <w:tabs>
              <w:tab w:val="right" w:leader="dot" w:pos="9350"/>
            </w:tabs>
            <w:rPr>
              <w:noProof/>
            </w:rPr>
          </w:pPr>
          <w:hyperlink w:anchor="_Toc232696618" w:history="1">
            <w:r w:rsidRPr="00F6328A">
              <w:rPr>
                <w:rStyle w:val="Hyperlink"/>
                <w:noProof/>
              </w:rPr>
              <w:t>6. Technology Stack</w:t>
            </w:r>
            <w:r>
              <w:rPr>
                <w:noProof/>
              </w:rPr>
              <w:tab/>
            </w:r>
            <w:r>
              <w:rPr>
                <w:noProof/>
              </w:rPr>
              <w:fldChar w:fldCharType="begin"/>
            </w:r>
            <w:r>
              <w:rPr>
                <w:noProof/>
              </w:rPr>
              <w:instrText xml:space="preserve"> PAGEREF _Toc232696618 \h </w:instrText>
            </w:r>
            <w:r>
              <w:rPr>
                <w:noProof/>
              </w:rPr>
            </w:r>
            <w:r>
              <w:rPr>
                <w:noProof/>
              </w:rPr>
              <w:fldChar w:fldCharType="separate"/>
            </w:r>
            <w:r>
              <w:rPr>
                <w:noProof/>
              </w:rPr>
              <w:t>1</w:t>
            </w:r>
            <w:r>
              <w:rPr>
                <w:noProof/>
              </w:rPr>
              <w:fldChar w:fldCharType="end"/>
            </w:r>
          </w:hyperlink>
        </w:p>
        <w:p w14:paraId="2AE08C49" w14:textId="77777777" w:rsidR="001F6B5B" w:rsidRDefault="001F6B5B">
          <w:pPr>
            <w:pStyle w:val="TOC1"/>
            <w:tabs>
              <w:tab w:val="right" w:leader="dot" w:pos="9350"/>
            </w:tabs>
            <w:rPr>
              <w:noProof/>
            </w:rPr>
          </w:pPr>
          <w:hyperlink w:anchor="_Toc232696619" w:history="1">
            <w:r w:rsidRPr="00F6328A">
              <w:rPr>
                <w:rStyle w:val="Hyperlink"/>
                <w:noProof/>
              </w:rPr>
              <w:t>7. Core Capabilities Summary</w:t>
            </w:r>
            <w:r>
              <w:rPr>
                <w:noProof/>
              </w:rPr>
              <w:tab/>
            </w:r>
            <w:r>
              <w:rPr>
                <w:noProof/>
              </w:rPr>
              <w:fldChar w:fldCharType="begin"/>
            </w:r>
            <w:r>
              <w:rPr>
                <w:noProof/>
              </w:rPr>
              <w:instrText xml:space="preserve"> PAGEREF _Toc232696619 \h </w:instrText>
            </w:r>
            <w:r>
              <w:rPr>
                <w:noProof/>
              </w:rPr>
            </w:r>
            <w:r>
              <w:rPr>
                <w:noProof/>
              </w:rPr>
              <w:fldChar w:fldCharType="separate"/>
            </w:r>
            <w:r>
              <w:rPr>
                <w:noProof/>
              </w:rPr>
              <w:t>1</w:t>
            </w:r>
            <w:r>
              <w:rPr>
                <w:noProof/>
              </w:rPr>
              <w:fldChar w:fldCharType="end"/>
            </w:r>
          </w:hyperlink>
        </w:p>
        <w:p w14:paraId="037283E5" w14:textId="77777777" w:rsidR="001F6B5B" w:rsidRDefault="001F6B5B">
          <w:pPr>
            <w:pStyle w:val="TOC1"/>
            <w:tabs>
              <w:tab w:val="right" w:leader="dot" w:pos="9350"/>
            </w:tabs>
            <w:rPr>
              <w:noProof/>
            </w:rPr>
          </w:pPr>
          <w:hyperlink w:anchor="_Toc232696620" w:history="1">
            <w:r w:rsidRPr="00F6328A">
              <w:rPr>
                <w:rStyle w:val="Hyperlink"/>
                <w:noProof/>
              </w:rPr>
              <w:t>8. System Boundaries</w:t>
            </w:r>
            <w:r>
              <w:rPr>
                <w:noProof/>
              </w:rPr>
              <w:tab/>
            </w:r>
            <w:r>
              <w:rPr>
                <w:noProof/>
              </w:rPr>
              <w:fldChar w:fldCharType="begin"/>
            </w:r>
            <w:r>
              <w:rPr>
                <w:noProof/>
              </w:rPr>
              <w:instrText xml:space="preserve"> PAGEREF _Toc232696620 \h </w:instrText>
            </w:r>
            <w:r>
              <w:rPr>
                <w:noProof/>
              </w:rPr>
            </w:r>
            <w:r>
              <w:rPr>
                <w:noProof/>
              </w:rPr>
              <w:fldChar w:fldCharType="separate"/>
            </w:r>
            <w:r>
              <w:rPr>
                <w:noProof/>
              </w:rPr>
              <w:t>1</w:t>
            </w:r>
            <w:r>
              <w:rPr>
                <w:noProof/>
              </w:rPr>
              <w:fldChar w:fldCharType="end"/>
            </w:r>
          </w:hyperlink>
        </w:p>
        <w:p w14:paraId="5B3AA495" w14:textId="77777777" w:rsidR="001F6B5B" w:rsidRDefault="001F6B5B">
          <w:pPr>
            <w:pStyle w:val="TOC2"/>
            <w:tabs>
              <w:tab w:val="right" w:leader="dot" w:pos="9350"/>
            </w:tabs>
            <w:rPr>
              <w:noProof/>
            </w:rPr>
          </w:pPr>
          <w:hyperlink w:anchor="_Toc232696621" w:history="1">
            <w:r w:rsidRPr="00F6328A">
              <w:rPr>
                <w:rStyle w:val="Hyperlink"/>
                <w:noProof/>
              </w:rPr>
              <w:t>8.1 Within Scope</w:t>
            </w:r>
            <w:r>
              <w:rPr>
                <w:noProof/>
              </w:rPr>
              <w:tab/>
            </w:r>
            <w:r>
              <w:rPr>
                <w:noProof/>
              </w:rPr>
              <w:fldChar w:fldCharType="begin"/>
            </w:r>
            <w:r>
              <w:rPr>
                <w:noProof/>
              </w:rPr>
              <w:instrText xml:space="preserve"> PAGEREF _Toc232696621 \h </w:instrText>
            </w:r>
            <w:r>
              <w:rPr>
                <w:noProof/>
              </w:rPr>
            </w:r>
            <w:r>
              <w:rPr>
                <w:noProof/>
              </w:rPr>
              <w:fldChar w:fldCharType="separate"/>
            </w:r>
            <w:r>
              <w:rPr>
                <w:noProof/>
              </w:rPr>
              <w:t>1</w:t>
            </w:r>
            <w:r>
              <w:rPr>
                <w:noProof/>
              </w:rPr>
              <w:fldChar w:fldCharType="end"/>
            </w:r>
          </w:hyperlink>
        </w:p>
        <w:p w14:paraId="73C8D166" w14:textId="77777777" w:rsidR="001F6B5B" w:rsidRDefault="001F6B5B">
          <w:pPr>
            <w:pStyle w:val="TOC2"/>
            <w:tabs>
              <w:tab w:val="right" w:leader="dot" w:pos="9350"/>
            </w:tabs>
            <w:rPr>
              <w:noProof/>
            </w:rPr>
          </w:pPr>
          <w:hyperlink w:anchor="_Toc232696622" w:history="1">
            <w:r w:rsidRPr="00F6328A">
              <w:rPr>
                <w:rStyle w:val="Hyperlink"/>
                <w:noProof/>
              </w:rPr>
              <w:t>8.2 Outside Scope (System-Level)</w:t>
            </w:r>
            <w:r>
              <w:rPr>
                <w:noProof/>
              </w:rPr>
              <w:tab/>
            </w:r>
            <w:r>
              <w:rPr>
                <w:noProof/>
              </w:rPr>
              <w:fldChar w:fldCharType="begin"/>
            </w:r>
            <w:r>
              <w:rPr>
                <w:noProof/>
              </w:rPr>
              <w:instrText xml:space="preserve"> PAGEREF _Toc232696622 \h </w:instrText>
            </w:r>
            <w:r>
              <w:rPr>
                <w:noProof/>
              </w:rPr>
            </w:r>
            <w:r>
              <w:rPr>
                <w:noProof/>
              </w:rPr>
              <w:fldChar w:fldCharType="separate"/>
            </w:r>
            <w:r>
              <w:rPr>
                <w:noProof/>
              </w:rPr>
              <w:t>1</w:t>
            </w:r>
            <w:r>
              <w:rPr>
                <w:noProof/>
              </w:rPr>
              <w:fldChar w:fldCharType="end"/>
            </w:r>
          </w:hyperlink>
        </w:p>
        <w:p w14:paraId="7A163E1F" w14:textId="77777777" w:rsidR="001F6B5B" w:rsidRDefault="001F6B5B">
          <w:pPr>
            <w:pStyle w:val="TOC1"/>
            <w:tabs>
              <w:tab w:val="right" w:leader="dot" w:pos="9350"/>
            </w:tabs>
            <w:rPr>
              <w:noProof/>
            </w:rPr>
          </w:pPr>
          <w:hyperlink w:anchor="_Toc232696623" w:history="1">
            <w:r w:rsidRPr="00F6328A">
              <w:rPr>
                <w:rStyle w:val="Hyperlink"/>
                <w:noProof/>
              </w:rPr>
              <w:t>9. Future Enhancements</w:t>
            </w:r>
            <w:r>
              <w:rPr>
                <w:noProof/>
              </w:rPr>
              <w:tab/>
            </w:r>
            <w:r>
              <w:rPr>
                <w:noProof/>
              </w:rPr>
              <w:fldChar w:fldCharType="begin"/>
            </w:r>
            <w:r>
              <w:rPr>
                <w:noProof/>
              </w:rPr>
              <w:instrText xml:space="preserve"> PAGEREF _Toc232696623 \h </w:instrText>
            </w:r>
            <w:r>
              <w:rPr>
                <w:noProof/>
              </w:rPr>
            </w:r>
            <w:r>
              <w:rPr>
                <w:noProof/>
              </w:rPr>
              <w:fldChar w:fldCharType="separate"/>
            </w:r>
            <w:r>
              <w:rPr>
                <w:noProof/>
              </w:rPr>
              <w:t>1</w:t>
            </w:r>
            <w:r>
              <w:rPr>
                <w:noProof/>
              </w:rPr>
              <w:fldChar w:fldCharType="end"/>
            </w:r>
          </w:hyperlink>
        </w:p>
        <w:p w14:paraId="425A2612" w14:textId="77777777" w:rsidR="00C57E6F" w:rsidRDefault="00000000">
          <w:r>
            <w:fldChar w:fldCharType="end"/>
          </w:r>
        </w:p>
      </w:sdtContent>
    </w:sdt>
    <w:p w14:paraId="17734F4B" w14:textId="77777777" w:rsidR="00C57E6F" w:rsidRDefault="00000000">
      <w:r>
        <w:br w:type="page"/>
      </w:r>
    </w:p>
    <w:p w14:paraId="3DB5A00D" w14:textId="77777777" w:rsidR="00C57E6F" w:rsidRDefault="00000000">
      <w:pPr>
        <w:pStyle w:val="Heading1"/>
      </w:pPr>
      <w:bookmarkStart w:id="1" w:name="_Toc232696600"/>
      <w:r>
        <w:t>1. Introduction</w:t>
      </w:r>
      <w:bookmarkEnd w:id="1"/>
    </w:p>
    <w:p w14:paraId="7BC9E836" w14:textId="77777777" w:rsidR="00C57E6F" w:rsidRDefault="00000000">
      <w:pPr>
        <w:pStyle w:val="Heading2"/>
      </w:pPr>
      <w:bookmarkStart w:id="2" w:name="_Toc232696601"/>
      <w:r>
        <w:t>1.1 Purpose of This Document</w:t>
      </w:r>
      <w:bookmarkEnd w:id="2"/>
    </w:p>
    <w:p w14:paraId="0BDE697D" w14:textId="77777777" w:rsidR="00C57E6F" w:rsidRDefault="00000000">
      <w:pPr>
        <w:spacing w:after="160"/>
      </w:pPr>
      <w:r>
        <w:t>This System Overview describes the architecture, components, workflow, and technology choices for the AI Agent for End-to-End Development. It is intended for engineers, architects, and stakeholders who need a shared understanding of how the system is structured before detailed design and implementation begin. For detailed functional and non-functional requirements, refer to the companion Project Requirements Document (PRD).</w:t>
      </w:r>
    </w:p>
    <w:p w14:paraId="6E819C46" w14:textId="77777777" w:rsidR="00C57E6F" w:rsidRDefault="00000000">
      <w:pPr>
        <w:pStyle w:val="Heading2"/>
      </w:pPr>
      <w:bookmarkStart w:id="3" w:name="_Toc232696602"/>
      <w:r>
        <w:t>1.2 Project Summary</w:t>
      </w:r>
      <w:bookmarkEnd w:id="3"/>
    </w:p>
    <w:p w14:paraId="7D552EA6" w14:textId="77777777" w:rsidR="00C57E6F" w:rsidRDefault="00000000">
      <w:pPr>
        <w:spacing w:after="160"/>
      </w:pPr>
      <w:r>
        <w:t>The system is an autonomous, multi-agent platform that converts natural-language application requirements into a fully working, deployed software application. A user describes what they want to build, and a coordinated pipeline of specialized AI agents interprets the request, plans the project, generates the frontend, backend, and database layers, tests the resulting application, and deploys it to a target environment, with minimal human intervention.</w:t>
      </w:r>
    </w:p>
    <w:p w14:paraId="47EB9502" w14:textId="77777777" w:rsidR="00C57E6F" w:rsidRDefault="00000000">
      <w:pPr>
        <w:spacing w:after="160"/>
      </w:pPr>
      <w:r>
        <w:t>The platform is built around an orchestration layer (LangGraph) that coordinates a set of purpose-built agents, each powered by a large language model (Llama 3 family, served via Groq) and equipped with the tools, templates, and context needed to perform its role reliably.</w:t>
      </w:r>
    </w:p>
    <w:p w14:paraId="33C04D90" w14:textId="77777777" w:rsidR="00C57E6F" w:rsidRDefault="00000000">
      <w:pPr>
        <w:pStyle w:val="Heading1"/>
      </w:pPr>
      <w:bookmarkStart w:id="4" w:name="_Toc232696603"/>
      <w:r>
        <w:t>2. System Goals and Objectives</w:t>
      </w:r>
      <w:bookmarkEnd w:id="4"/>
    </w:p>
    <w:p w14:paraId="736C4D00" w14:textId="77777777" w:rsidR="00C57E6F" w:rsidRDefault="00000000">
      <w:pPr>
        <w:spacing w:after="160"/>
      </w:pPr>
      <w:r>
        <w:t>The system is designed to achieve the following goals:</w:t>
      </w:r>
    </w:p>
    <w:p w14:paraId="1CD2E1FA" w14:textId="77777777" w:rsidR="00C57E6F" w:rsidRDefault="00000000">
      <w:pPr>
        <w:pStyle w:val="ListParagraph"/>
        <w:numPr>
          <w:ilvl w:val="0"/>
          <w:numId w:val="2"/>
        </w:numPr>
        <w:spacing w:after="80"/>
      </w:pPr>
      <w:r>
        <w:t>Reduce the time and effort required to go from an application idea to a working, deployed product.</w:t>
      </w:r>
    </w:p>
    <w:p w14:paraId="6133F9BA" w14:textId="77777777" w:rsidR="00C57E6F" w:rsidRDefault="00000000">
      <w:pPr>
        <w:pStyle w:val="ListParagraph"/>
        <w:numPr>
          <w:ilvl w:val="0"/>
          <w:numId w:val="2"/>
        </w:numPr>
        <w:spacing w:after="80"/>
      </w:pPr>
      <w:r>
        <w:t>Provide a structured, auditable pipeline in which each stage of software development (analysis, planning, build, test, deploy) is handled by a dedicated, specialized agent.</w:t>
      </w:r>
    </w:p>
    <w:p w14:paraId="22004078" w14:textId="77777777" w:rsidR="00C57E6F" w:rsidRDefault="00000000">
      <w:pPr>
        <w:pStyle w:val="ListParagraph"/>
        <w:numPr>
          <w:ilvl w:val="0"/>
          <w:numId w:val="2"/>
        </w:numPr>
        <w:spacing w:after="80"/>
      </w:pPr>
      <w:r>
        <w:t xml:space="preserve">Produce production-grade code and infrastructure artifacts (not just prototypes) including source code, database schemas, API contracts, </w:t>
      </w:r>
      <w:proofErr w:type="spellStart"/>
      <w:r>
        <w:t>Dockerfiles</w:t>
      </w:r>
      <w:proofErr w:type="spellEnd"/>
      <w:r>
        <w:t>, Kubernetes manifests, and CI/CD pipelines.</w:t>
      </w:r>
    </w:p>
    <w:p w14:paraId="7EB604A5" w14:textId="77777777" w:rsidR="00C57E6F" w:rsidRDefault="00000000">
      <w:pPr>
        <w:pStyle w:val="ListParagraph"/>
        <w:numPr>
          <w:ilvl w:val="0"/>
          <w:numId w:val="2"/>
        </w:numPr>
        <w:spacing w:after="80"/>
      </w:pPr>
      <w:r>
        <w:t>Support iterative refinement, allowing generated applications to be reviewed, corrected, and re-generated based on feedback or test results.</w:t>
      </w:r>
    </w:p>
    <w:p w14:paraId="27DD31F8" w14:textId="77777777" w:rsidR="00C57E6F" w:rsidRDefault="00000000">
      <w:pPr>
        <w:pStyle w:val="ListParagraph"/>
        <w:numPr>
          <w:ilvl w:val="0"/>
          <w:numId w:val="2"/>
        </w:numPr>
        <w:spacing w:after="80"/>
      </w:pPr>
      <w:r>
        <w:t>Remain modular and extensible, so new agents, frameworks, or deployment targets can be added without redesigning the core orchestration.</w:t>
      </w:r>
    </w:p>
    <w:p w14:paraId="6BD2ACAA" w14:textId="77777777" w:rsidR="00C57E6F" w:rsidRDefault="00000000">
      <w:pPr>
        <w:pStyle w:val="Heading1"/>
      </w:pPr>
      <w:bookmarkStart w:id="5" w:name="_Toc232696604"/>
      <w:r>
        <w:t>3. High-Level System Architecture</w:t>
      </w:r>
      <w:bookmarkEnd w:id="5"/>
    </w:p>
    <w:p w14:paraId="0C36F118" w14:textId="77777777" w:rsidR="00C57E6F" w:rsidRDefault="00000000">
      <w:pPr>
        <w:pStyle w:val="Heading2"/>
      </w:pPr>
      <w:bookmarkStart w:id="6" w:name="_Toc232696605"/>
      <w:r>
        <w:t>3.1 Architecture Overview</w:t>
      </w:r>
      <w:bookmarkEnd w:id="6"/>
    </w:p>
    <w:p w14:paraId="32CBD899" w14:textId="77777777" w:rsidR="00C57E6F" w:rsidRDefault="00000000">
      <w:pPr>
        <w:spacing w:after="160"/>
      </w:pPr>
      <w:r>
        <w:t>The system follows a directed, mostly-linear pipeline with one parallel fan-out/fan-in stage. A user's requirements flow through a sequence of agents, each of which enriches or transforms the working state, until a deployed application is produced. The table below summarizes the pipeline stages; the agents themselves are described in detail in Section 4.</w:t>
      </w:r>
    </w:p>
    <w:p w14:paraId="514125DF" w14:textId="77777777" w:rsidR="00C57E6F" w:rsidRDefault="00C57E6F">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3260"/>
        <w:gridCol w:w="5200"/>
      </w:tblGrid>
      <w:tr w:rsidR="00C57E6F" w14:paraId="265EA90B" w14:textId="77777777">
        <w:tblPrEx>
          <w:tblCellMar>
            <w:top w:w="0" w:type="dxa"/>
            <w:bottom w:w="0" w:type="dxa"/>
          </w:tblCellMar>
        </w:tblPrEx>
        <w:trPr>
          <w:tblHeader/>
        </w:trPr>
        <w:tc>
          <w:tcPr>
            <w:tcW w:w="9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4B56B002" w14:textId="77777777" w:rsidR="00C57E6F" w:rsidRDefault="00000000">
            <w:r>
              <w:rPr>
                <w:b/>
                <w:bCs/>
                <w:color w:val="FFFFFF"/>
                <w:sz w:val="20"/>
                <w:szCs w:val="20"/>
              </w:rPr>
              <w:t>Stage</w:t>
            </w:r>
          </w:p>
        </w:tc>
        <w:tc>
          <w:tcPr>
            <w:tcW w:w="32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57AB07F4" w14:textId="77777777" w:rsidR="00C57E6F" w:rsidRDefault="00000000">
            <w:r>
              <w:rPr>
                <w:b/>
                <w:bCs/>
                <w:color w:val="FFFFFF"/>
                <w:sz w:val="20"/>
                <w:szCs w:val="20"/>
              </w:rPr>
              <w:t>Component</w:t>
            </w:r>
          </w:p>
        </w:tc>
        <w:tc>
          <w:tcPr>
            <w:tcW w:w="52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575D0391" w14:textId="77777777" w:rsidR="00C57E6F" w:rsidRDefault="00000000">
            <w:r>
              <w:rPr>
                <w:b/>
                <w:bCs/>
                <w:color w:val="FFFFFF"/>
                <w:sz w:val="20"/>
                <w:szCs w:val="20"/>
              </w:rPr>
              <w:t>Role in the Pipeline</w:t>
            </w:r>
          </w:p>
        </w:tc>
      </w:tr>
      <w:tr w:rsidR="00C57E6F" w14:paraId="4264AE49"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887DCE5" w14:textId="77777777" w:rsidR="00C57E6F" w:rsidRDefault="00000000">
            <w:r>
              <w:rPr>
                <w:sz w:val="21"/>
                <w:szCs w:val="21"/>
              </w:rPr>
              <w:t>1</w:t>
            </w:r>
          </w:p>
        </w:tc>
        <w:tc>
          <w:tcPr>
            <w:tcW w:w="32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F320520" w14:textId="77777777" w:rsidR="00C57E6F" w:rsidRDefault="00000000">
            <w:r>
              <w:rPr>
                <w:sz w:val="21"/>
                <w:szCs w:val="21"/>
              </w:rPr>
              <w:t>User Requirements (Input)</w:t>
            </w:r>
          </w:p>
        </w:tc>
        <w:tc>
          <w:tcPr>
            <w:tcW w:w="5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CFB5E7D" w14:textId="77777777" w:rsidR="00C57E6F" w:rsidRDefault="00000000">
            <w:r>
              <w:rPr>
                <w:sz w:val="21"/>
                <w:szCs w:val="21"/>
              </w:rPr>
              <w:t>Natural-language description of the desired application, provided by the end user.</w:t>
            </w:r>
          </w:p>
        </w:tc>
      </w:tr>
      <w:tr w:rsidR="00C57E6F" w14:paraId="6936631C"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B7F0E4C" w14:textId="77777777" w:rsidR="00C57E6F" w:rsidRDefault="00000000">
            <w:r>
              <w:rPr>
                <w:sz w:val="21"/>
                <w:szCs w:val="21"/>
              </w:rPr>
              <w:t>2</w:t>
            </w:r>
          </w:p>
        </w:tc>
        <w:tc>
          <w:tcPr>
            <w:tcW w:w="32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454430A" w14:textId="77777777" w:rsidR="00C57E6F" w:rsidRDefault="00000000">
            <w:r>
              <w:rPr>
                <w:sz w:val="21"/>
                <w:szCs w:val="21"/>
              </w:rPr>
              <w:t>Requirement Analyzer Agent</w:t>
            </w:r>
          </w:p>
        </w:tc>
        <w:tc>
          <w:tcPr>
            <w:tcW w:w="5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F9CB0C5" w14:textId="77777777" w:rsidR="00C57E6F" w:rsidRDefault="00000000">
            <w:r>
              <w:rPr>
                <w:sz w:val="21"/>
                <w:szCs w:val="21"/>
              </w:rPr>
              <w:t>Parses and structures the raw requirement into a formal specification.</w:t>
            </w:r>
          </w:p>
        </w:tc>
      </w:tr>
      <w:tr w:rsidR="00C57E6F" w14:paraId="1673DD0F"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6851897" w14:textId="77777777" w:rsidR="00C57E6F" w:rsidRDefault="00000000">
            <w:r>
              <w:rPr>
                <w:sz w:val="21"/>
                <w:szCs w:val="21"/>
              </w:rPr>
              <w:t>3</w:t>
            </w:r>
          </w:p>
        </w:tc>
        <w:tc>
          <w:tcPr>
            <w:tcW w:w="32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B0D3685" w14:textId="77777777" w:rsidR="00C57E6F" w:rsidRDefault="00000000">
            <w:r>
              <w:rPr>
                <w:sz w:val="21"/>
                <w:szCs w:val="21"/>
              </w:rPr>
              <w:t>Project Planner Agent</w:t>
            </w:r>
          </w:p>
        </w:tc>
        <w:tc>
          <w:tcPr>
            <w:tcW w:w="5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4F141BD" w14:textId="77777777" w:rsidR="00C57E6F" w:rsidRDefault="00000000">
            <w:r>
              <w:rPr>
                <w:sz w:val="21"/>
                <w:szCs w:val="21"/>
              </w:rPr>
              <w:t>Breaks the specification into a technical plan: architecture, modules, task sequencing.</w:t>
            </w:r>
          </w:p>
        </w:tc>
      </w:tr>
      <w:tr w:rsidR="00C57E6F" w14:paraId="3CEFA33F"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5F4436A" w14:textId="77777777" w:rsidR="00C57E6F" w:rsidRDefault="00000000">
            <w:r>
              <w:rPr>
                <w:sz w:val="21"/>
                <w:szCs w:val="21"/>
              </w:rPr>
              <w:t>4a</w:t>
            </w:r>
          </w:p>
        </w:tc>
        <w:tc>
          <w:tcPr>
            <w:tcW w:w="32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6CB37D6" w14:textId="77777777" w:rsidR="00C57E6F" w:rsidRDefault="00000000">
            <w:r>
              <w:rPr>
                <w:sz w:val="21"/>
                <w:szCs w:val="21"/>
              </w:rPr>
              <w:t>Frontend Agent</w:t>
            </w:r>
          </w:p>
        </w:tc>
        <w:tc>
          <w:tcPr>
            <w:tcW w:w="5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D29F02C" w14:textId="77777777" w:rsidR="00C57E6F" w:rsidRDefault="00000000">
            <w:r>
              <w:rPr>
                <w:sz w:val="21"/>
                <w:szCs w:val="21"/>
              </w:rPr>
              <w:t>Generates UI code based on the plan (runs in parallel with 4b and 4c).</w:t>
            </w:r>
          </w:p>
        </w:tc>
      </w:tr>
      <w:tr w:rsidR="00C57E6F" w14:paraId="33E34CF9"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0568ADE" w14:textId="77777777" w:rsidR="00C57E6F" w:rsidRDefault="00000000">
            <w:r>
              <w:rPr>
                <w:sz w:val="21"/>
                <w:szCs w:val="21"/>
              </w:rPr>
              <w:t>4b</w:t>
            </w:r>
          </w:p>
        </w:tc>
        <w:tc>
          <w:tcPr>
            <w:tcW w:w="32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31A3E77" w14:textId="77777777" w:rsidR="00C57E6F" w:rsidRDefault="00000000">
            <w:r>
              <w:rPr>
                <w:sz w:val="21"/>
                <w:szCs w:val="21"/>
              </w:rPr>
              <w:t>Backend Agent</w:t>
            </w:r>
          </w:p>
        </w:tc>
        <w:tc>
          <w:tcPr>
            <w:tcW w:w="5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0DB3093" w14:textId="77777777" w:rsidR="00C57E6F" w:rsidRDefault="00000000">
            <w:r>
              <w:rPr>
                <w:sz w:val="21"/>
                <w:szCs w:val="21"/>
              </w:rPr>
              <w:t>Generates API and business-logic code (runs in parallel with 4a and 4c).</w:t>
            </w:r>
          </w:p>
        </w:tc>
      </w:tr>
      <w:tr w:rsidR="00C57E6F" w14:paraId="0F89A049"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20CB091" w14:textId="77777777" w:rsidR="00C57E6F" w:rsidRDefault="00000000">
            <w:r>
              <w:rPr>
                <w:sz w:val="21"/>
                <w:szCs w:val="21"/>
              </w:rPr>
              <w:t>4c</w:t>
            </w:r>
          </w:p>
        </w:tc>
        <w:tc>
          <w:tcPr>
            <w:tcW w:w="32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BDE88CA" w14:textId="77777777" w:rsidR="00C57E6F" w:rsidRDefault="00000000">
            <w:r>
              <w:rPr>
                <w:sz w:val="21"/>
                <w:szCs w:val="21"/>
              </w:rPr>
              <w:t>Database Agent</w:t>
            </w:r>
          </w:p>
        </w:tc>
        <w:tc>
          <w:tcPr>
            <w:tcW w:w="5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3326642" w14:textId="77777777" w:rsidR="00C57E6F" w:rsidRDefault="00000000">
            <w:r>
              <w:rPr>
                <w:sz w:val="21"/>
                <w:szCs w:val="21"/>
              </w:rPr>
              <w:t>Designs and generates the database schema and data-access layer (runs in parallel with 4a and 4b).</w:t>
            </w:r>
          </w:p>
        </w:tc>
      </w:tr>
      <w:tr w:rsidR="00C57E6F" w14:paraId="306C01F1"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DD6CDBD" w14:textId="77777777" w:rsidR="00C57E6F" w:rsidRDefault="00000000">
            <w:r>
              <w:rPr>
                <w:sz w:val="21"/>
                <w:szCs w:val="21"/>
              </w:rPr>
              <w:t>5</w:t>
            </w:r>
          </w:p>
        </w:tc>
        <w:tc>
          <w:tcPr>
            <w:tcW w:w="32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49F8E80" w14:textId="77777777" w:rsidR="00C57E6F" w:rsidRDefault="00000000">
            <w:r>
              <w:rPr>
                <w:sz w:val="21"/>
                <w:szCs w:val="21"/>
              </w:rPr>
              <w:t>Testing Agent</w:t>
            </w:r>
          </w:p>
        </w:tc>
        <w:tc>
          <w:tcPr>
            <w:tcW w:w="5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82A78E1" w14:textId="77777777" w:rsidR="00C57E6F" w:rsidRDefault="00000000">
            <w:r>
              <w:rPr>
                <w:sz w:val="21"/>
                <w:szCs w:val="21"/>
              </w:rPr>
              <w:t>Integrates the outputs of stage 4 and validates them through automated tests.</w:t>
            </w:r>
          </w:p>
        </w:tc>
      </w:tr>
      <w:tr w:rsidR="00C57E6F" w14:paraId="577FC253"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A9348DA" w14:textId="77777777" w:rsidR="00C57E6F" w:rsidRDefault="00000000">
            <w:r>
              <w:rPr>
                <w:sz w:val="21"/>
                <w:szCs w:val="21"/>
              </w:rPr>
              <w:t>6</w:t>
            </w:r>
          </w:p>
        </w:tc>
        <w:tc>
          <w:tcPr>
            <w:tcW w:w="32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F5EA5EB" w14:textId="77777777" w:rsidR="00C57E6F" w:rsidRDefault="00000000">
            <w:r>
              <w:rPr>
                <w:sz w:val="21"/>
                <w:szCs w:val="21"/>
              </w:rPr>
              <w:t>Deployment Agent</w:t>
            </w:r>
          </w:p>
        </w:tc>
        <w:tc>
          <w:tcPr>
            <w:tcW w:w="5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D0FF03B" w14:textId="77777777" w:rsidR="00C57E6F" w:rsidRDefault="00000000">
            <w:r>
              <w:rPr>
                <w:sz w:val="21"/>
                <w:szCs w:val="21"/>
              </w:rPr>
              <w:t>Packages and deploys the validated application to the target environment.</w:t>
            </w:r>
          </w:p>
        </w:tc>
      </w:tr>
      <w:tr w:rsidR="00C57E6F" w14:paraId="2DA2EF87"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B4EE183" w14:textId="77777777" w:rsidR="00C57E6F" w:rsidRDefault="00000000">
            <w:r>
              <w:rPr>
                <w:sz w:val="21"/>
                <w:szCs w:val="21"/>
              </w:rPr>
              <w:t>7</w:t>
            </w:r>
          </w:p>
        </w:tc>
        <w:tc>
          <w:tcPr>
            <w:tcW w:w="32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C2E45FD" w14:textId="77777777" w:rsidR="00C57E6F" w:rsidRDefault="00000000">
            <w:r>
              <w:rPr>
                <w:sz w:val="21"/>
                <w:szCs w:val="21"/>
              </w:rPr>
              <w:t>Deployed Application (Output)</w:t>
            </w:r>
          </w:p>
        </w:tc>
        <w:tc>
          <w:tcPr>
            <w:tcW w:w="5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63FEE3A" w14:textId="77777777" w:rsidR="00C57E6F" w:rsidRDefault="00000000">
            <w:r>
              <w:rPr>
                <w:sz w:val="21"/>
                <w:szCs w:val="21"/>
              </w:rPr>
              <w:t>A running, accessible application, along with its source repository and documentation.</w:t>
            </w:r>
          </w:p>
        </w:tc>
      </w:tr>
    </w:tbl>
    <w:p w14:paraId="5ECBDA52" w14:textId="77777777" w:rsidR="00C57E6F" w:rsidRDefault="00C57E6F">
      <w:pPr>
        <w:spacing w:after="160"/>
      </w:pPr>
    </w:p>
    <w:p w14:paraId="4D83522E" w14:textId="77777777" w:rsidR="00C57E6F" w:rsidRDefault="00000000">
      <w:pPr>
        <w:pStyle w:val="Heading2"/>
      </w:pPr>
      <w:bookmarkStart w:id="7" w:name="_Toc232696606"/>
      <w:r>
        <w:t>3.2 Orchestration Model</w:t>
      </w:r>
      <w:bookmarkEnd w:id="7"/>
    </w:p>
    <w:p w14:paraId="41F4991C" w14:textId="77777777" w:rsidR="00C57E6F" w:rsidRDefault="00000000">
      <w:pPr>
        <w:spacing w:after="160"/>
      </w:pPr>
      <w:r>
        <w:t>LangGraph is used as the orchestration layer because it models the pipeline as an explicit, stateful graph rather than a single long prompt chain. Each agent is a node in the graph; edges define the allowed transitions between agents (e.g., Planner to Frontend/Backend/Database, then to Testing). LangGraph maintains a shared state object that accumulates the requirement specification, the project plan, generated artifacts, and test results as the state moves through the graph, so downstream agents always have full context from upstream stages.</w:t>
      </w:r>
    </w:p>
    <w:p w14:paraId="5FA29E50" w14:textId="77777777" w:rsidR="00C57E6F" w:rsidRDefault="00000000">
      <w:pPr>
        <w:spacing w:after="160"/>
      </w:pPr>
      <w:r>
        <w:t>This graph-based model also enables conditional routing: for example, if the Testing Agent detects failures, the graph can route back to the Frontend, Backend, or Database Agent (and optionally a dedicated Bug Fixing Agent) for correction before proceeding to deployment, rather than failing the entire run.</w:t>
      </w:r>
    </w:p>
    <w:p w14:paraId="7CA0466A" w14:textId="77777777" w:rsidR="00C57E6F" w:rsidRDefault="00000000">
      <w:pPr>
        <w:pStyle w:val="Heading2"/>
      </w:pPr>
      <w:bookmarkStart w:id="8" w:name="_Toc232696607"/>
      <w:r>
        <w:t>3.3 Shared Context and Memory</w:t>
      </w:r>
      <w:bookmarkEnd w:id="8"/>
    </w:p>
    <w:p w14:paraId="2BBA4B2B" w14:textId="77777777" w:rsidR="00C57E6F" w:rsidRDefault="00000000">
      <w:pPr>
        <w:spacing w:after="160"/>
      </w:pPr>
      <w:r>
        <w:t>A vector database (ChromaDB) is used to store and retrieve contextual information across the pipeline: prior similar projects, coding conventions, reusable component templates, and framework-specific best practices. Agents query this store via retrieval-augmented generation (RAG) so that generated code is consistent with established patterns rather than generated from the LLM's parametric knowledge alone.</w:t>
      </w:r>
    </w:p>
    <w:p w14:paraId="24E27170" w14:textId="77777777" w:rsidR="00C57E6F" w:rsidRDefault="00000000">
      <w:pPr>
        <w:pStyle w:val="Heading1"/>
      </w:pPr>
      <w:bookmarkStart w:id="9" w:name="_Toc232696608"/>
      <w:r>
        <w:t>4. Agent Descriptions</w:t>
      </w:r>
      <w:bookmarkEnd w:id="9"/>
    </w:p>
    <w:p w14:paraId="1E268DBC" w14:textId="77777777" w:rsidR="00C57E6F" w:rsidRDefault="00000000" w:rsidP="001F6B5B">
      <w:pPr>
        <w:spacing w:after="160"/>
        <w:ind w:firstLine="720"/>
      </w:pPr>
      <w:r>
        <w:t>Each agent in the pipeline is a focused, single-responsibility component. Agents are implemented as LangGraph nodes wrapping a Llama 3 model (served via Groq) with role-specific system prompts, tools, and, where relevant, access to the ChromaDB vector store.</w:t>
      </w:r>
    </w:p>
    <w:p w14:paraId="48183A0A" w14:textId="77777777" w:rsidR="00C57E6F" w:rsidRDefault="00000000">
      <w:pPr>
        <w:pStyle w:val="Heading3"/>
      </w:pPr>
      <w:bookmarkStart w:id="10" w:name="_Toc232696609"/>
      <w:r>
        <w:t>4.1 Requirement Analyzer Agent</w:t>
      </w:r>
      <w:bookmarkEnd w:id="10"/>
    </w:p>
    <w:p w14:paraId="64777C2E" w14:textId="77777777" w:rsidR="00C57E6F" w:rsidRDefault="00000000">
      <w:pPr>
        <w:spacing w:after="160"/>
      </w:pPr>
      <w:r>
        <w:t>Converts the user's free-text application description into a structured, unambiguous specification that downstream agents can act 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C57E6F" w14:paraId="38ADBA2E" w14:textId="77777777">
        <w:tblPrEx>
          <w:tblCellMar>
            <w:top w:w="0" w:type="dxa"/>
            <w:bottom w:w="0" w:type="dxa"/>
          </w:tblCellMar>
        </w:tblPrEx>
        <w:trPr>
          <w:tblHeader/>
        </w:trPr>
        <w:tc>
          <w:tcPr>
            <w:tcW w:w="468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56E3D5CA" w14:textId="77777777" w:rsidR="00C57E6F" w:rsidRDefault="00000000">
            <w:r>
              <w:rPr>
                <w:b/>
                <w:bCs/>
                <w:color w:val="FFFFFF"/>
                <w:sz w:val="20"/>
                <w:szCs w:val="20"/>
              </w:rPr>
              <w:t>Input</w:t>
            </w:r>
          </w:p>
        </w:tc>
        <w:tc>
          <w:tcPr>
            <w:tcW w:w="468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7D8D817E" w14:textId="77777777" w:rsidR="00C57E6F" w:rsidRDefault="00000000">
            <w:r>
              <w:rPr>
                <w:b/>
                <w:bCs/>
                <w:color w:val="FFFFFF"/>
                <w:sz w:val="20"/>
                <w:szCs w:val="20"/>
              </w:rPr>
              <w:t>Output</w:t>
            </w:r>
          </w:p>
        </w:tc>
      </w:tr>
      <w:tr w:rsidR="00C57E6F" w14:paraId="6A05A38B"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BCC56D7" w14:textId="77777777" w:rsidR="00C57E6F" w:rsidRDefault="00000000">
            <w:r>
              <w:rPr>
                <w:sz w:val="21"/>
                <w:szCs w:val="21"/>
              </w:rPr>
              <w:t>Raw natural-language requirements from the user.</w:t>
            </w:r>
          </w:p>
        </w:tc>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92C7807" w14:textId="77777777" w:rsidR="00C57E6F" w:rsidRDefault="00000000">
            <w:r>
              <w:rPr>
                <w:sz w:val="21"/>
                <w:szCs w:val="21"/>
              </w:rPr>
              <w:t>Structured requirement specification.</w:t>
            </w:r>
          </w:p>
        </w:tc>
      </w:tr>
    </w:tbl>
    <w:p w14:paraId="75600720" w14:textId="77777777" w:rsidR="00C57E6F" w:rsidRDefault="00C57E6F">
      <w:pPr>
        <w:spacing w:after="80"/>
      </w:pPr>
    </w:p>
    <w:p w14:paraId="7FFE4B96" w14:textId="77777777" w:rsidR="00C57E6F" w:rsidRDefault="00000000">
      <w:pPr>
        <w:spacing w:after="160"/>
      </w:pPr>
      <w:r>
        <w:t>Key responsibilities:</w:t>
      </w:r>
    </w:p>
    <w:p w14:paraId="59A6A829" w14:textId="77777777" w:rsidR="00C57E6F" w:rsidRDefault="00000000">
      <w:pPr>
        <w:pStyle w:val="ListParagraph"/>
        <w:numPr>
          <w:ilvl w:val="0"/>
          <w:numId w:val="2"/>
        </w:numPr>
        <w:spacing w:after="80"/>
      </w:pPr>
      <w:r>
        <w:t>Extract functional requirements (features, user roles, workflows) from natural language input.</w:t>
      </w:r>
    </w:p>
    <w:p w14:paraId="698E11AC" w14:textId="77777777" w:rsidR="00C57E6F" w:rsidRDefault="00000000">
      <w:pPr>
        <w:pStyle w:val="ListParagraph"/>
        <w:numPr>
          <w:ilvl w:val="0"/>
          <w:numId w:val="2"/>
        </w:numPr>
        <w:spacing w:after="80"/>
      </w:pPr>
      <w:r>
        <w:t>Identify implicit requirements and flag ambiguities or missing information back to the user.</w:t>
      </w:r>
    </w:p>
    <w:p w14:paraId="0A48D917" w14:textId="77777777" w:rsidR="00C57E6F" w:rsidRDefault="00000000">
      <w:pPr>
        <w:pStyle w:val="ListParagraph"/>
        <w:numPr>
          <w:ilvl w:val="0"/>
          <w:numId w:val="2"/>
        </w:numPr>
        <w:spacing w:after="80"/>
      </w:pPr>
      <w:r>
        <w:t>Classify the application type (e.g., CRUD app, dashboard, marketplace, internal tool) to inform planning.</w:t>
      </w:r>
    </w:p>
    <w:p w14:paraId="27BD0686" w14:textId="77777777" w:rsidR="00C57E6F" w:rsidRDefault="00000000">
      <w:pPr>
        <w:pStyle w:val="ListParagraph"/>
        <w:numPr>
          <w:ilvl w:val="0"/>
          <w:numId w:val="2"/>
        </w:numPr>
        <w:spacing w:after="80"/>
      </w:pPr>
      <w:r>
        <w:t>Produce a structured requirement document (e.g., JSON/YAML) consumed by the Project Planner Agent.</w:t>
      </w:r>
    </w:p>
    <w:p w14:paraId="19AFFAE1" w14:textId="77777777" w:rsidR="00C57E6F" w:rsidRDefault="00C57E6F">
      <w:pPr>
        <w:spacing w:after="120"/>
      </w:pPr>
    </w:p>
    <w:p w14:paraId="0F38460F" w14:textId="77777777" w:rsidR="00C57E6F" w:rsidRDefault="00000000">
      <w:pPr>
        <w:pStyle w:val="Heading3"/>
      </w:pPr>
      <w:bookmarkStart w:id="11" w:name="_Toc232696610"/>
      <w:r>
        <w:t>4.2 Project Planner Agent</w:t>
      </w:r>
      <w:bookmarkEnd w:id="11"/>
    </w:p>
    <w:p w14:paraId="7CE46963" w14:textId="77777777" w:rsidR="00C57E6F" w:rsidRDefault="00000000">
      <w:pPr>
        <w:spacing w:after="160"/>
      </w:pPr>
      <w:r>
        <w:t>Translates the structured specification into a concrete technical plan covering architecture, technology choices within the supported stack, module breakdown, and task sequencing for the build agents.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C57E6F" w14:paraId="26658F04" w14:textId="77777777">
        <w:tblPrEx>
          <w:tblCellMar>
            <w:top w:w="0" w:type="dxa"/>
            <w:bottom w:w="0" w:type="dxa"/>
          </w:tblCellMar>
        </w:tblPrEx>
        <w:trPr>
          <w:tblHeader/>
        </w:trPr>
        <w:tc>
          <w:tcPr>
            <w:tcW w:w="468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61AC0727" w14:textId="77777777" w:rsidR="00C57E6F" w:rsidRDefault="00000000">
            <w:r>
              <w:rPr>
                <w:b/>
                <w:bCs/>
                <w:color w:val="FFFFFF"/>
                <w:sz w:val="20"/>
                <w:szCs w:val="20"/>
              </w:rPr>
              <w:t>Input</w:t>
            </w:r>
          </w:p>
        </w:tc>
        <w:tc>
          <w:tcPr>
            <w:tcW w:w="468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1F9B5DAE" w14:textId="77777777" w:rsidR="00C57E6F" w:rsidRDefault="00000000">
            <w:r>
              <w:rPr>
                <w:b/>
                <w:bCs/>
                <w:color w:val="FFFFFF"/>
                <w:sz w:val="20"/>
                <w:szCs w:val="20"/>
              </w:rPr>
              <w:t>Output</w:t>
            </w:r>
          </w:p>
        </w:tc>
      </w:tr>
      <w:tr w:rsidR="00C57E6F" w14:paraId="7ECBB836"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12C45C7" w14:textId="77777777" w:rsidR="00C57E6F" w:rsidRDefault="00000000">
            <w:r>
              <w:rPr>
                <w:sz w:val="21"/>
                <w:szCs w:val="21"/>
              </w:rPr>
              <w:t>Structured requirement specification.</w:t>
            </w:r>
          </w:p>
        </w:tc>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A7D950C" w14:textId="77777777" w:rsidR="00C57E6F" w:rsidRDefault="00000000">
            <w:r>
              <w:rPr>
                <w:sz w:val="21"/>
                <w:szCs w:val="21"/>
              </w:rPr>
              <w:t>Technical project plan and task breakdown.</w:t>
            </w:r>
          </w:p>
        </w:tc>
      </w:tr>
    </w:tbl>
    <w:p w14:paraId="6866DB10" w14:textId="77777777" w:rsidR="00C57E6F" w:rsidRDefault="00C57E6F">
      <w:pPr>
        <w:spacing w:after="80"/>
      </w:pPr>
    </w:p>
    <w:p w14:paraId="4CEEE0EF" w14:textId="77777777" w:rsidR="00C57E6F" w:rsidRDefault="00000000">
      <w:pPr>
        <w:spacing w:after="160"/>
      </w:pPr>
      <w:r>
        <w:t>Key responsibilities:</w:t>
      </w:r>
    </w:p>
    <w:p w14:paraId="03380ECA" w14:textId="77777777" w:rsidR="00C57E6F" w:rsidRDefault="00000000">
      <w:pPr>
        <w:pStyle w:val="ListParagraph"/>
        <w:numPr>
          <w:ilvl w:val="0"/>
          <w:numId w:val="2"/>
        </w:numPr>
        <w:spacing w:after="80"/>
      </w:pPr>
      <w:r>
        <w:t>Define the application architecture (e.g., monolith vs. modular API, page/route structure).</w:t>
      </w:r>
    </w:p>
    <w:p w14:paraId="189C0652" w14:textId="77777777" w:rsidR="00C57E6F" w:rsidRDefault="00000000">
      <w:pPr>
        <w:pStyle w:val="ListParagraph"/>
        <w:numPr>
          <w:ilvl w:val="0"/>
          <w:numId w:val="2"/>
        </w:numPr>
        <w:spacing w:after="80"/>
      </w:pPr>
      <w:r>
        <w:t>Select appropriate technologies from the supported stack based on project needs.</w:t>
      </w:r>
    </w:p>
    <w:p w14:paraId="34AB2E57" w14:textId="77777777" w:rsidR="00C57E6F" w:rsidRDefault="00000000">
      <w:pPr>
        <w:pStyle w:val="ListParagraph"/>
        <w:numPr>
          <w:ilvl w:val="0"/>
          <w:numId w:val="2"/>
        </w:numPr>
        <w:spacing w:after="80"/>
      </w:pPr>
      <w:r>
        <w:t>Decompose the project into discrete, parallelizable build tasks for the Frontend, Backend, and Database Agents.</w:t>
      </w:r>
    </w:p>
    <w:p w14:paraId="261D9314" w14:textId="77777777" w:rsidR="00C57E6F" w:rsidRDefault="00000000">
      <w:pPr>
        <w:pStyle w:val="ListParagraph"/>
        <w:numPr>
          <w:ilvl w:val="0"/>
          <w:numId w:val="2"/>
        </w:numPr>
        <w:spacing w:after="80"/>
      </w:pPr>
      <w:r>
        <w:t>Define interface contracts between layers (e.g., API endpoints expected by the frontend, schema expected by the backend).</w:t>
      </w:r>
    </w:p>
    <w:p w14:paraId="57A02714" w14:textId="77777777" w:rsidR="00C57E6F" w:rsidRDefault="00C57E6F">
      <w:pPr>
        <w:spacing w:after="120"/>
      </w:pPr>
    </w:p>
    <w:p w14:paraId="360808AD" w14:textId="77777777" w:rsidR="00C57E6F" w:rsidRDefault="00000000">
      <w:pPr>
        <w:pStyle w:val="Heading3"/>
      </w:pPr>
      <w:bookmarkStart w:id="12" w:name="_Toc232696611"/>
      <w:r>
        <w:t>4.3 Frontend Agent</w:t>
      </w:r>
      <w:bookmarkEnd w:id="12"/>
    </w:p>
    <w:p w14:paraId="6D41A997" w14:textId="77777777" w:rsidR="00C57E6F" w:rsidRDefault="00000000">
      <w:pPr>
        <w:spacing w:after="160"/>
      </w:pPr>
      <w:r>
        <w:t>Generates the client-side application based on the UI/UX requirements defined in the project plan.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C57E6F" w14:paraId="23BF96FE" w14:textId="77777777">
        <w:tblPrEx>
          <w:tblCellMar>
            <w:top w:w="0" w:type="dxa"/>
            <w:bottom w:w="0" w:type="dxa"/>
          </w:tblCellMar>
        </w:tblPrEx>
        <w:trPr>
          <w:tblHeader/>
        </w:trPr>
        <w:tc>
          <w:tcPr>
            <w:tcW w:w="468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0B13F068" w14:textId="77777777" w:rsidR="00C57E6F" w:rsidRDefault="00000000">
            <w:r>
              <w:rPr>
                <w:b/>
                <w:bCs/>
                <w:color w:val="FFFFFF"/>
                <w:sz w:val="20"/>
                <w:szCs w:val="20"/>
              </w:rPr>
              <w:t>Input</w:t>
            </w:r>
          </w:p>
        </w:tc>
        <w:tc>
          <w:tcPr>
            <w:tcW w:w="468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16FA84A6" w14:textId="77777777" w:rsidR="00C57E6F" w:rsidRDefault="00000000">
            <w:r>
              <w:rPr>
                <w:b/>
                <w:bCs/>
                <w:color w:val="FFFFFF"/>
                <w:sz w:val="20"/>
                <w:szCs w:val="20"/>
              </w:rPr>
              <w:t>Output</w:t>
            </w:r>
          </w:p>
        </w:tc>
      </w:tr>
      <w:tr w:rsidR="00C57E6F" w14:paraId="125ABBAC"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8105B14" w14:textId="77777777" w:rsidR="00C57E6F" w:rsidRDefault="00000000">
            <w:r>
              <w:rPr>
                <w:sz w:val="21"/>
                <w:szCs w:val="21"/>
              </w:rPr>
              <w:t>Technical project plan; API contracts.</w:t>
            </w:r>
          </w:p>
        </w:tc>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682C8B5" w14:textId="77777777" w:rsidR="00C57E6F" w:rsidRDefault="00000000">
            <w:r>
              <w:rPr>
                <w:sz w:val="21"/>
                <w:szCs w:val="21"/>
              </w:rPr>
              <w:t>Frontend source code (React.js project).</w:t>
            </w:r>
          </w:p>
        </w:tc>
      </w:tr>
    </w:tbl>
    <w:p w14:paraId="3DDE68F6" w14:textId="77777777" w:rsidR="00C57E6F" w:rsidRDefault="00C57E6F">
      <w:pPr>
        <w:spacing w:after="80"/>
      </w:pPr>
    </w:p>
    <w:p w14:paraId="186D770B" w14:textId="77777777" w:rsidR="00C57E6F" w:rsidRDefault="00000000">
      <w:pPr>
        <w:spacing w:after="160"/>
      </w:pPr>
      <w:r>
        <w:t>Key responsibilities:</w:t>
      </w:r>
    </w:p>
    <w:p w14:paraId="3A7C9406" w14:textId="77777777" w:rsidR="00C57E6F" w:rsidRDefault="00000000">
      <w:pPr>
        <w:pStyle w:val="ListParagraph"/>
        <w:numPr>
          <w:ilvl w:val="0"/>
          <w:numId w:val="2"/>
        </w:numPr>
        <w:spacing w:after="80"/>
      </w:pPr>
      <w:r>
        <w:t>Generate React.js components and page/route structure.</w:t>
      </w:r>
    </w:p>
    <w:p w14:paraId="58477867" w14:textId="77777777" w:rsidR="00C57E6F" w:rsidRDefault="00000000">
      <w:pPr>
        <w:pStyle w:val="ListParagraph"/>
        <w:numPr>
          <w:ilvl w:val="0"/>
          <w:numId w:val="2"/>
        </w:numPr>
        <w:spacing w:after="80"/>
      </w:pPr>
      <w:r>
        <w:t xml:space="preserve">Apply styling using Tailwind CSS and pre-built </w:t>
      </w:r>
      <w:proofErr w:type="spellStart"/>
      <w:r>
        <w:t>ShadCN</w:t>
      </w:r>
      <w:proofErr w:type="spellEnd"/>
      <w:r>
        <w:t xml:space="preserve"> UI components.</w:t>
      </w:r>
    </w:p>
    <w:p w14:paraId="48E2F989" w14:textId="77777777" w:rsidR="00C57E6F" w:rsidRDefault="00000000">
      <w:pPr>
        <w:pStyle w:val="ListParagraph"/>
        <w:numPr>
          <w:ilvl w:val="0"/>
          <w:numId w:val="2"/>
        </w:numPr>
        <w:spacing w:after="80"/>
      </w:pPr>
      <w:r>
        <w:t>Wire frontend components to backend API contracts defined by the Project Planner Agent.</w:t>
      </w:r>
    </w:p>
    <w:p w14:paraId="468BC8BF" w14:textId="77777777" w:rsidR="00C57E6F" w:rsidRDefault="00000000">
      <w:pPr>
        <w:pStyle w:val="ListParagraph"/>
        <w:numPr>
          <w:ilvl w:val="0"/>
          <w:numId w:val="2"/>
        </w:numPr>
        <w:spacing w:after="80"/>
      </w:pPr>
      <w:r>
        <w:t>Generate basic responsive layouts and reusable component libraries where applicable.</w:t>
      </w:r>
    </w:p>
    <w:p w14:paraId="7BA12844" w14:textId="77777777" w:rsidR="00C57E6F" w:rsidRDefault="00C57E6F">
      <w:pPr>
        <w:spacing w:after="120"/>
      </w:pPr>
    </w:p>
    <w:p w14:paraId="7092B395" w14:textId="77777777" w:rsidR="00C57E6F" w:rsidRDefault="00000000">
      <w:pPr>
        <w:pStyle w:val="Heading3"/>
      </w:pPr>
      <w:bookmarkStart w:id="13" w:name="_Toc232696612"/>
      <w:r>
        <w:t>4.4 Backend Agent</w:t>
      </w:r>
      <w:bookmarkEnd w:id="13"/>
    </w:p>
    <w:p w14:paraId="47005723" w14:textId="77777777" w:rsidR="00C57E6F" w:rsidRDefault="00000000">
      <w:pPr>
        <w:spacing w:after="160"/>
      </w:pPr>
      <w:r>
        <w:t>Generates server-side application logic and exposes it through APIs consistent with the contracts defined during planning.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C57E6F" w14:paraId="792D4AF1" w14:textId="77777777">
        <w:tblPrEx>
          <w:tblCellMar>
            <w:top w:w="0" w:type="dxa"/>
            <w:bottom w:w="0" w:type="dxa"/>
          </w:tblCellMar>
        </w:tblPrEx>
        <w:trPr>
          <w:tblHeader/>
        </w:trPr>
        <w:tc>
          <w:tcPr>
            <w:tcW w:w="468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731BA4DD" w14:textId="77777777" w:rsidR="00C57E6F" w:rsidRDefault="00000000">
            <w:r>
              <w:rPr>
                <w:b/>
                <w:bCs/>
                <w:color w:val="FFFFFF"/>
                <w:sz w:val="20"/>
                <w:szCs w:val="20"/>
              </w:rPr>
              <w:t>Input</w:t>
            </w:r>
          </w:p>
        </w:tc>
        <w:tc>
          <w:tcPr>
            <w:tcW w:w="468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0690B99C" w14:textId="77777777" w:rsidR="00C57E6F" w:rsidRDefault="00000000">
            <w:r>
              <w:rPr>
                <w:b/>
                <w:bCs/>
                <w:color w:val="FFFFFF"/>
                <w:sz w:val="20"/>
                <w:szCs w:val="20"/>
              </w:rPr>
              <w:t>Output</w:t>
            </w:r>
          </w:p>
        </w:tc>
      </w:tr>
      <w:tr w:rsidR="00C57E6F" w14:paraId="76B49DF2"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9A1055F" w14:textId="77777777" w:rsidR="00C57E6F" w:rsidRDefault="00000000">
            <w:r>
              <w:rPr>
                <w:sz w:val="21"/>
                <w:szCs w:val="21"/>
              </w:rPr>
              <w:t>Technical project plan; database schema.</w:t>
            </w:r>
          </w:p>
        </w:tc>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157F73D" w14:textId="77777777" w:rsidR="00C57E6F" w:rsidRDefault="00000000">
            <w:r>
              <w:rPr>
                <w:sz w:val="21"/>
                <w:szCs w:val="21"/>
              </w:rPr>
              <w:t>Backend source code and API documentation.</w:t>
            </w:r>
          </w:p>
        </w:tc>
      </w:tr>
    </w:tbl>
    <w:p w14:paraId="0A1C555D" w14:textId="77777777" w:rsidR="00C57E6F" w:rsidRDefault="00C57E6F">
      <w:pPr>
        <w:spacing w:after="80"/>
      </w:pPr>
    </w:p>
    <w:p w14:paraId="7C037B6B" w14:textId="77777777" w:rsidR="00C57E6F" w:rsidRDefault="00000000">
      <w:pPr>
        <w:spacing w:after="160"/>
      </w:pPr>
      <w:r>
        <w:t>Key responsibilities:</w:t>
      </w:r>
    </w:p>
    <w:p w14:paraId="2CA29F46" w14:textId="77777777" w:rsidR="00C57E6F" w:rsidRDefault="00000000">
      <w:pPr>
        <w:pStyle w:val="ListParagraph"/>
        <w:numPr>
          <w:ilvl w:val="0"/>
          <w:numId w:val="2"/>
        </w:numPr>
        <w:spacing w:after="80"/>
      </w:pPr>
      <w:r>
        <w:t xml:space="preserve">Generate REST (and optionally </w:t>
      </w:r>
      <w:proofErr w:type="spellStart"/>
      <w:r>
        <w:t>GraphQL</w:t>
      </w:r>
      <w:proofErr w:type="spellEnd"/>
      <w:r>
        <w:t>) API endpoints using FastAPI, with Node.js/Express as an alternative target.</w:t>
      </w:r>
    </w:p>
    <w:p w14:paraId="75C50D61" w14:textId="77777777" w:rsidR="00C57E6F" w:rsidRDefault="00000000">
      <w:pPr>
        <w:pStyle w:val="ListParagraph"/>
        <w:numPr>
          <w:ilvl w:val="0"/>
          <w:numId w:val="2"/>
        </w:numPr>
        <w:spacing w:after="80"/>
      </w:pPr>
      <w:r>
        <w:t>Implement business logic, authentication/authorization scaffolding, and request validation.</w:t>
      </w:r>
    </w:p>
    <w:p w14:paraId="239F30FC" w14:textId="77777777" w:rsidR="00C57E6F" w:rsidRDefault="00000000">
      <w:pPr>
        <w:pStyle w:val="ListParagraph"/>
        <w:numPr>
          <w:ilvl w:val="0"/>
          <w:numId w:val="2"/>
        </w:numPr>
        <w:spacing w:after="80"/>
      </w:pPr>
      <w:r>
        <w:t>Integrate with the schema produced by the Database Agent via an ORM or query layer.</w:t>
      </w:r>
    </w:p>
    <w:p w14:paraId="2D26F902" w14:textId="77777777" w:rsidR="00C57E6F" w:rsidRDefault="00000000">
      <w:pPr>
        <w:pStyle w:val="ListParagraph"/>
        <w:numPr>
          <w:ilvl w:val="0"/>
          <w:numId w:val="2"/>
        </w:numPr>
        <w:spacing w:after="80"/>
      </w:pPr>
      <w:r>
        <w:t xml:space="preserve">Generate API documentation (e.g., </w:t>
      </w:r>
      <w:proofErr w:type="spellStart"/>
      <w:r>
        <w:t>OpenAPI</w:t>
      </w:r>
      <w:proofErr w:type="spellEnd"/>
      <w:r>
        <w:t>/Swagger) alongside the code.</w:t>
      </w:r>
    </w:p>
    <w:p w14:paraId="4B2B83D0" w14:textId="77777777" w:rsidR="00C57E6F" w:rsidRDefault="00C57E6F">
      <w:pPr>
        <w:spacing w:after="120"/>
      </w:pPr>
    </w:p>
    <w:p w14:paraId="5F6CA458" w14:textId="77777777" w:rsidR="00C57E6F" w:rsidRDefault="00000000">
      <w:pPr>
        <w:pStyle w:val="Heading3"/>
      </w:pPr>
      <w:bookmarkStart w:id="14" w:name="_Toc232696613"/>
      <w:r>
        <w:t>4.5 Database Agent</w:t>
      </w:r>
      <w:bookmarkEnd w:id="14"/>
    </w:p>
    <w:p w14:paraId="65E99F61" w14:textId="77777777" w:rsidR="00C57E6F" w:rsidRDefault="00000000">
      <w:pPr>
        <w:spacing w:after="160"/>
      </w:pPr>
      <w:r>
        <w:t>Designs the data model and generates the database schema and supporting data-access code.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C57E6F" w14:paraId="61E69CE6" w14:textId="77777777">
        <w:tblPrEx>
          <w:tblCellMar>
            <w:top w:w="0" w:type="dxa"/>
            <w:bottom w:w="0" w:type="dxa"/>
          </w:tblCellMar>
        </w:tblPrEx>
        <w:trPr>
          <w:tblHeader/>
        </w:trPr>
        <w:tc>
          <w:tcPr>
            <w:tcW w:w="468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4E943D28" w14:textId="77777777" w:rsidR="00C57E6F" w:rsidRDefault="00000000">
            <w:r>
              <w:rPr>
                <w:b/>
                <w:bCs/>
                <w:color w:val="FFFFFF"/>
                <w:sz w:val="20"/>
                <w:szCs w:val="20"/>
              </w:rPr>
              <w:t>Input</w:t>
            </w:r>
          </w:p>
        </w:tc>
        <w:tc>
          <w:tcPr>
            <w:tcW w:w="468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27FAF71B" w14:textId="77777777" w:rsidR="00C57E6F" w:rsidRDefault="00000000">
            <w:r>
              <w:rPr>
                <w:b/>
                <w:bCs/>
                <w:color w:val="FFFFFF"/>
                <w:sz w:val="20"/>
                <w:szCs w:val="20"/>
              </w:rPr>
              <w:t>Output</w:t>
            </w:r>
          </w:p>
        </w:tc>
      </w:tr>
      <w:tr w:rsidR="00C57E6F" w14:paraId="791A64B3"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71E1871" w14:textId="77777777" w:rsidR="00C57E6F" w:rsidRDefault="00000000">
            <w:r>
              <w:rPr>
                <w:sz w:val="21"/>
                <w:szCs w:val="21"/>
              </w:rPr>
              <w:t>Technical project plan; data requirements.</w:t>
            </w:r>
          </w:p>
        </w:tc>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89C8EAE" w14:textId="77777777" w:rsidR="00C57E6F" w:rsidRDefault="00000000">
            <w:r>
              <w:rPr>
                <w:sz w:val="21"/>
                <w:szCs w:val="21"/>
              </w:rPr>
              <w:t>Database schema, migrations, and seed data.</w:t>
            </w:r>
          </w:p>
        </w:tc>
      </w:tr>
    </w:tbl>
    <w:p w14:paraId="04962FC7" w14:textId="77777777" w:rsidR="00C57E6F" w:rsidRDefault="00C57E6F">
      <w:pPr>
        <w:spacing w:after="80"/>
      </w:pPr>
    </w:p>
    <w:p w14:paraId="10B38571" w14:textId="77777777" w:rsidR="00C57E6F" w:rsidRDefault="00000000">
      <w:pPr>
        <w:spacing w:after="160"/>
      </w:pPr>
      <w:r>
        <w:t>Key responsibilities:</w:t>
      </w:r>
    </w:p>
    <w:p w14:paraId="5212F09B" w14:textId="77777777" w:rsidR="00C57E6F" w:rsidRDefault="00000000">
      <w:pPr>
        <w:pStyle w:val="ListParagraph"/>
        <w:numPr>
          <w:ilvl w:val="0"/>
          <w:numId w:val="2"/>
        </w:numPr>
        <w:spacing w:after="80"/>
      </w:pPr>
      <w:r>
        <w:t>Translate functional requirements into entities, relationships, and constraints.</w:t>
      </w:r>
    </w:p>
    <w:p w14:paraId="3BA538C2" w14:textId="77777777" w:rsidR="00C57E6F" w:rsidRDefault="00000000">
      <w:pPr>
        <w:pStyle w:val="ListParagraph"/>
        <w:numPr>
          <w:ilvl w:val="0"/>
          <w:numId w:val="2"/>
        </w:numPr>
        <w:spacing w:after="80"/>
      </w:pPr>
      <w:r>
        <w:t>Generate schema definitions and migration scripts for PostgreSQL, MySQL, or SQLite, depending on project needs.</w:t>
      </w:r>
    </w:p>
    <w:p w14:paraId="4C7F4B22" w14:textId="77777777" w:rsidR="00C57E6F" w:rsidRDefault="00000000">
      <w:pPr>
        <w:pStyle w:val="ListParagraph"/>
        <w:numPr>
          <w:ilvl w:val="0"/>
          <w:numId w:val="2"/>
        </w:numPr>
        <w:spacing w:after="80"/>
      </w:pPr>
      <w:r>
        <w:t>Define indexing and normalization choices appropriate to expected access patterns.</w:t>
      </w:r>
    </w:p>
    <w:p w14:paraId="4A723D54" w14:textId="77777777" w:rsidR="00C57E6F" w:rsidRDefault="00000000">
      <w:pPr>
        <w:pStyle w:val="ListParagraph"/>
        <w:numPr>
          <w:ilvl w:val="0"/>
          <w:numId w:val="2"/>
        </w:numPr>
        <w:spacing w:after="80"/>
      </w:pPr>
      <w:r>
        <w:t>Provide the finalized schema to the Backend Agent for data-access integration.</w:t>
      </w:r>
    </w:p>
    <w:p w14:paraId="1BA7A186" w14:textId="77777777" w:rsidR="00C57E6F" w:rsidRDefault="00C57E6F">
      <w:pPr>
        <w:spacing w:after="120"/>
      </w:pPr>
    </w:p>
    <w:p w14:paraId="08EC5BA3" w14:textId="77777777" w:rsidR="00C57E6F" w:rsidRDefault="00000000">
      <w:pPr>
        <w:pStyle w:val="Heading3"/>
      </w:pPr>
      <w:bookmarkStart w:id="15" w:name="_Toc232696614"/>
      <w:r>
        <w:t>4.6 Testing Agent</w:t>
      </w:r>
      <w:bookmarkEnd w:id="15"/>
    </w:p>
    <w:p w14:paraId="6E843A67" w14:textId="77777777" w:rsidR="00C57E6F" w:rsidRDefault="00000000">
      <w:pPr>
        <w:spacing w:after="160"/>
      </w:pPr>
      <w:r>
        <w:t>Validates the combined output of the Frontend, Backend, and Database Agents before deployment is attempted.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C57E6F" w14:paraId="368B1EED" w14:textId="77777777">
        <w:tblPrEx>
          <w:tblCellMar>
            <w:top w:w="0" w:type="dxa"/>
            <w:bottom w:w="0" w:type="dxa"/>
          </w:tblCellMar>
        </w:tblPrEx>
        <w:trPr>
          <w:tblHeader/>
        </w:trPr>
        <w:tc>
          <w:tcPr>
            <w:tcW w:w="468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61C1787A" w14:textId="77777777" w:rsidR="00C57E6F" w:rsidRDefault="00000000">
            <w:r>
              <w:rPr>
                <w:b/>
                <w:bCs/>
                <w:color w:val="FFFFFF"/>
                <w:sz w:val="20"/>
                <w:szCs w:val="20"/>
              </w:rPr>
              <w:t>Input</w:t>
            </w:r>
          </w:p>
        </w:tc>
        <w:tc>
          <w:tcPr>
            <w:tcW w:w="468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5637D249" w14:textId="77777777" w:rsidR="00C57E6F" w:rsidRDefault="00000000">
            <w:r>
              <w:rPr>
                <w:b/>
                <w:bCs/>
                <w:color w:val="FFFFFF"/>
                <w:sz w:val="20"/>
                <w:szCs w:val="20"/>
              </w:rPr>
              <w:t>Output</w:t>
            </w:r>
          </w:p>
        </w:tc>
      </w:tr>
      <w:tr w:rsidR="00C57E6F" w14:paraId="77A8ADFC"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22E2CDD" w14:textId="77777777" w:rsidR="00C57E6F" w:rsidRDefault="00000000">
            <w:r>
              <w:rPr>
                <w:sz w:val="21"/>
                <w:szCs w:val="21"/>
              </w:rPr>
              <w:t>Generated frontend, backend, and database artifacts.</w:t>
            </w:r>
          </w:p>
        </w:tc>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07BC7B2" w14:textId="77777777" w:rsidR="00C57E6F" w:rsidRDefault="00000000">
            <w:r>
              <w:rPr>
                <w:sz w:val="21"/>
                <w:szCs w:val="21"/>
              </w:rPr>
              <w:t>Test results and a validated, integrated application.</w:t>
            </w:r>
          </w:p>
        </w:tc>
      </w:tr>
    </w:tbl>
    <w:p w14:paraId="1D2790D7" w14:textId="77777777" w:rsidR="00C57E6F" w:rsidRDefault="00C57E6F">
      <w:pPr>
        <w:spacing w:after="80"/>
      </w:pPr>
    </w:p>
    <w:p w14:paraId="11EC37FD" w14:textId="77777777" w:rsidR="00C57E6F" w:rsidRDefault="00000000">
      <w:pPr>
        <w:spacing w:after="160"/>
      </w:pPr>
      <w:r>
        <w:t>Key responsibilities:</w:t>
      </w:r>
    </w:p>
    <w:p w14:paraId="2E2C9B03" w14:textId="77777777" w:rsidR="00C57E6F" w:rsidRDefault="00000000">
      <w:pPr>
        <w:pStyle w:val="ListParagraph"/>
        <w:numPr>
          <w:ilvl w:val="0"/>
          <w:numId w:val="2"/>
        </w:numPr>
        <w:spacing w:after="80"/>
      </w:pPr>
      <w:r>
        <w:t>Generate and execute unit and integration tests for backend endpoints and database operations.</w:t>
      </w:r>
    </w:p>
    <w:p w14:paraId="00437B1D" w14:textId="77777777" w:rsidR="00C57E6F" w:rsidRDefault="00000000">
      <w:pPr>
        <w:pStyle w:val="ListParagraph"/>
        <w:numPr>
          <w:ilvl w:val="0"/>
          <w:numId w:val="2"/>
        </w:numPr>
        <w:spacing w:after="80"/>
      </w:pPr>
      <w:r>
        <w:t>Generate and execute basic frontend component/UI tests.</w:t>
      </w:r>
    </w:p>
    <w:p w14:paraId="37D6C3C7" w14:textId="77777777" w:rsidR="00C57E6F" w:rsidRDefault="00000000">
      <w:pPr>
        <w:pStyle w:val="ListParagraph"/>
        <w:numPr>
          <w:ilvl w:val="0"/>
          <w:numId w:val="2"/>
        </w:numPr>
        <w:spacing w:after="80"/>
      </w:pPr>
      <w:r>
        <w:t>Verify that frontend-backend-database integration matches the contracts defined during planning.</w:t>
      </w:r>
    </w:p>
    <w:p w14:paraId="452184A2" w14:textId="77777777" w:rsidR="00C57E6F" w:rsidRDefault="00000000">
      <w:pPr>
        <w:pStyle w:val="ListParagraph"/>
        <w:numPr>
          <w:ilvl w:val="0"/>
          <w:numId w:val="2"/>
        </w:numPr>
        <w:spacing w:after="80"/>
      </w:pPr>
      <w:r>
        <w:t>Report pass/fail results back into the pipeline state, triggering correction loops on failure.</w:t>
      </w:r>
    </w:p>
    <w:p w14:paraId="31EA0CD3" w14:textId="77777777" w:rsidR="00C57E6F" w:rsidRDefault="00C57E6F">
      <w:pPr>
        <w:spacing w:after="120"/>
      </w:pPr>
    </w:p>
    <w:p w14:paraId="7AFAC98C" w14:textId="77777777" w:rsidR="00C57E6F" w:rsidRDefault="00000000">
      <w:pPr>
        <w:pStyle w:val="Heading3"/>
      </w:pPr>
      <w:bookmarkStart w:id="16" w:name="_Toc232696615"/>
      <w:r>
        <w:t>4.7 Deployment Agent</w:t>
      </w:r>
      <w:bookmarkEnd w:id="16"/>
    </w:p>
    <w:p w14:paraId="02130A55" w14:textId="77777777" w:rsidR="00C57E6F" w:rsidRDefault="00000000">
      <w:pPr>
        <w:spacing w:after="160"/>
      </w:pPr>
      <w:r>
        <w:t>Packages the validated application and provisions it to the target environment.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C57E6F" w14:paraId="499FBEB2" w14:textId="77777777">
        <w:tblPrEx>
          <w:tblCellMar>
            <w:top w:w="0" w:type="dxa"/>
            <w:bottom w:w="0" w:type="dxa"/>
          </w:tblCellMar>
        </w:tblPrEx>
        <w:trPr>
          <w:tblHeader/>
        </w:trPr>
        <w:tc>
          <w:tcPr>
            <w:tcW w:w="468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2F8005C5" w14:textId="77777777" w:rsidR="00C57E6F" w:rsidRDefault="00000000">
            <w:r>
              <w:rPr>
                <w:b/>
                <w:bCs/>
                <w:color w:val="FFFFFF"/>
                <w:sz w:val="20"/>
                <w:szCs w:val="20"/>
              </w:rPr>
              <w:t>Input</w:t>
            </w:r>
          </w:p>
        </w:tc>
        <w:tc>
          <w:tcPr>
            <w:tcW w:w="468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5D6A1475" w14:textId="77777777" w:rsidR="00C57E6F" w:rsidRDefault="00000000">
            <w:r>
              <w:rPr>
                <w:b/>
                <w:bCs/>
                <w:color w:val="FFFFFF"/>
                <w:sz w:val="20"/>
                <w:szCs w:val="20"/>
              </w:rPr>
              <w:t>Output</w:t>
            </w:r>
          </w:p>
        </w:tc>
      </w:tr>
      <w:tr w:rsidR="00C57E6F" w14:paraId="6AAA0D37"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063859D" w14:textId="77777777" w:rsidR="00C57E6F" w:rsidRDefault="00000000">
            <w:r>
              <w:rPr>
                <w:sz w:val="21"/>
                <w:szCs w:val="21"/>
              </w:rPr>
              <w:t>Validated application artifacts (frontend, backend, database).</w:t>
            </w:r>
          </w:p>
        </w:tc>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5098E6F" w14:textId="77777777" w:rsidR="00C57E6F" w:rsidRDefault="00000000">
            <w:r>
              <w:rPr>
                <w:sz w:val="21"/>
                <w:szCs w:val="21"/>
              </w:rPr>
              <w:t>Deployed, accessible application; infrastructure-as-code artifacts.</w:t>
            </w:r>
          </w:p>
        </w:tc>
      </w:tr>
    </w:tbl>
    <w:p w14:paraId="18C9EF78" w14:textId="77777777" w:rsidR="00C57E6F" w:rsidRDefault="00C57E6F">
      <w:pPr>
        <w:spacing w:after="80"/>
      </w:pPr>
    </w:p>
    <w:p w14:paraId="15F48512" w14:textId="77777777" w:rsidR="00C57E6F" w:rsidRDefault="00000000">
      <w:pPr>
        <w:spacing w:after="160"/>
      </w:pPr>
      <w:r>
        <w:t>Key responsibilities:</w:t>
      </w:r>
    </w:p>
    <w:p w14:paraId="60A1B909" w14:textId="77777777" w:rsidR="00C57E6F" w:rsidRDefault="00000000">
      <w:pPr>
        <w:pStyle w:val="ListParagraph"/>
        <w:numPr>
          <w:ilvl w:val="0"/>
          <w:numId w:val="2"/>
        </w:numPr>
        <w:spacing w:after="80"/>
      </w:pPr>
      <w:r>
        <w:t xml:space="preserve">Generate </w:t>
      </w:r>
      <w:proofErr w:type="spellStart"/>
      <w:r>
        <w:t>Dockerfiles</w:t>
      </w:r>
      <w:proofErr w:type="spellEnd"/>
      <w:r>
        <w:t xml:space="preserve"> for each application component.</w:t>
      </w:r>
    </w:p>
    <w:p w14:paraId="374482A2" w14:textId="77777777" w:rsidR="00C57E6F" w:rsidRDefault="00000000">
      <w:pPr>
        <w:pStyle w:val="ListParagraph"/>
        <w:numPr>
          <w:ilvl w:val="0"/>
          <w:numId w:val="2"/>
        </w:numPr>
        <w:spacing w:after="80"/>
      </w:pPr>
      <w:r>
        <w:t>Generate Kubernetes manifests for container orchestration where applicable.</w:t>
      </w:r>
    </w:p>
    <w:p w14:paraId="5A545E10" w14:textId="77777777" w:rsidR="00C57E6F" w:rsidRDefault="00000000">
      <w:pPr>
        <w:pStyle w:val="ListParagraph"/>
        <w:numPr>
          <w:ilvl w:val="0"/>
          <w:numId w:val="2"/>
        </w:numPr>
        <w:spacing w:after="80"/>
      </w:pPr>
      <w:r>
        <w:t>Generate CI/CD pipeline configuration to automate future builds and deployments.</w:t>
      </w:r>
    </w:p>
    <w:p w14:paraId="71A96426" w14:textId="77777777" w:rsidR="00C57E6F" w:rsidRDefault="00000000">
      <w:pPr>
        <w:pStyle w:val="ListParagraph"/>
        <w:numPr>
          <w:ilvl w:val="0"/>
          <w:numId w:val="2"/>
        </w:numPr>
        <w:spacing w:after="80"/>
      </w:pPr>
      <w:r>
        <w:t>Provision and deploy to the selected target environment (AWS, Azure, or GCP) and report the resulting access endpoint.</w:t>
      </w:r>
    </w:p>
    <w:p w14:paraId="0A740BEE" w14:textId="77777777" w:rsidR="00C57E6F" w:rsidRDefault="00C57E6F">
      <w:pPr>
        <w:spacing w:after="120"/>
      </w:pPr>
    </w:p>
    <w:p w14:paraId="20FA6255" w14:textId="77777777" w:rsidR="00C57E6F" w:rsidRDefault="00000000">
      <w:pPr>
        <w:pStyle w:val="Heading3"/>
      </w:pPr>
      <w:bookmarkStart w:id="17" w:name="_Toc232696616"/>
      <w:r>
        <w:t>4.8 Supporting Agents</w:t>
      </w:r>
      <w:bookmarkEnd w:id="17"/>
    </w:p>
    <w:p w14:paraId="409B2B8C" w14:textId="77777777" w:rsidR="00C57E6F" w:rsidRDefault="00000000">
      <w:pPr>
        <w:spacing w:after="160"/>
      </w:pPr>
      <w:r>
        <w:t>Beyond the core pipeline, the system includes supporting agents that improve code quality and reduce manual intervention:</w:t>
      </w:r>
    </w:p>
    <w:p w14:paraId="1BE27D71" w14:textId="77777777" w:rsidR="00C57E6F" w:rsidRDefault="00000000">
      <w:pPr>
        <w:pStyle w:val="ListParagraph"/>
        <w:numPr>
          <w:ilvl w:val="0"/>
          <w:numId w:val="2"/>
        </w:numPr>
        <w:spacing w:after="80"/>
      </w:pPr>
      <w:r>
        <w:t>Code Review Agent: performs automated static review of generated code for style, security, and maintainability issues before testing.</w:t>
      </w:r>
    </w:p>
    <w:p w14:paraId="5AF31AE3" w14:textId="77777777" w:rsidR="00C57E6F" w:rsidRDefault="00000000">
      <w:pPr>
        <w:pStyle w:val="ListParagraph"/>
        <w:numPr>
          <w:ilvl w:val="0"/>
          <w:numId w:val="2"/>
        </w:numPr>
        <w:spacing w:after="80"/>
      </w:pPr>
      <w:r>
        <w:t>Bug Fixing Agent: consumes Testing Agent failure reports and proposes/applies targeted fixes, re-triggering testing without requiring a full regeneration.</w:t>
      </w:r>
    </w:p>
    <w:p w14:paraId="3B5B5134" w14:textId="77777777" w:rsidR="00C57E6F" w:rsidRDefault="00000000">
      <w:pPr>
        <w:pStyle w:val="ListParagraph"/>
        <w:numPr>
          <w:ilvl w:val="0"/>
          <w:numId w:val="2"/>
        </w:numPr>
        <w:spacing w:after="80"/>
      </w:pPr>
      <w:r>
        <w:t>Documentation Agent: automatically generates project documentation (README, API docs, setup instructions) from the final artifacts.</w:t>
      </w:r>
    </w:p>
    <w:p w14:paraId="39471075" w14:textId="77777777" w:rsidR="00C57E6F" w:rsidRDefault="00000000">
      <w:pPr>
        <w:pStyle w:val="ListParagraph"/>
        <w:numPr>
          <w:ilvl w:val="0"/>
          <w:numId w:val="2"/>
        </w:numPr>
        <w:spacing w:after="80"/>
      </w:pPr>
      <w:r>
        <w:t>Repository Agent: creates and populates a GitHub repository with the generated codebase, commit history, and documentation.</w:t>
      </w:r>
    </w:p>
    <w:p w14:paraId="764F26CD" w14:textId="77777777" w:rsidR="00C57E6F" w:rsidRDefault="00000000">
      <w:pPr>
        <w:pStyle w:val="Heading1"/>
      </w:pPr>
      <w:bookmarkStart w:id="18" w:name="_Toc232696617"/>
      <w:r>
        <w:t>5. End-to-End Workflow</w:t>
      </w:r>
      <w:bookmarkEnd w:id="18"/>
    </w:p>
    <w:p w14:paraId="55907F8E" w14:textId="77777777" w:rsidR="00C57E6F" w:rsidRDefault="00000000">
      <w:pPr>
        <w:spacing w:after="160"/>
      </w:pPr>
      <w:r>
        <w:t>A typical run through the system follows these steps:</w:t>
      </w:r>
    </w:p>
    <w:p w14:paraId="237A58CF" w14:textId="77777777" w:rsidR="00C57E6F" w:rsidRDefault="00000000">
      <w:pPr>
        <w:pStyle w:val="ListParagraph"/>
        <w:numPr>
          <w:ilvl w:val="0"/>
          <w:numId w:val="3"/>
        </w:numPr>
        <w:spacing w:after="80"/>
      </w:pPr>
      <w:r>
        <w:t>The user submits a natural-language description of the application they want built.</w:t>
      </w:r>
    </w:p>
    <w:p w14:paraId="27ADB818" w14:textId="77777777" w:rsidR="00C57E6F" w:rsidRDefault="00000000">
      <w:pPr>
        <w:pStyle w:val="ListParagraph"/>
        <w:numPr>
          <w:ilvl w:val="0"/>
          <w:numId w:val="3"/>
        </w:numPr>
        <w:spacing w:after="80"/>
      </w:pPr>
      <w:r>
        <w:t>The Requirement Analyzer Agent parses the description into a structured specification and surfaces any clarifying questions.</w:t>
      </w:r>
    </w:p>
    <w:p w14:paraId="4E7C41B7" w14:textId="77777777" w:rsidR="00C57E6F" w:rsidRDefault="00000000">
      <w:pPr>
        <w:pStyle w:val="ListParagraph"/>
        <w:numPr>
          <w:ilvl w:val="0"/>
          <w:numId w:val="3"/>
        </w:numPr>
        <w:spacing w:after="80"/>
      </w:pPr>
      <w:r>
        <w:t>The Project Planner Agent produces a technical plan, including architecture decisions, technology selections, and a task breakdown for the build agents.</w:t>
      </w:r>
    </w:p>
    <w:p w14:paraId="0FF1F0E3" w14:textId="77777777" w:rsidR="00C57E6F" w:rsidRDefault="00000000">
      <w:pPr>
        <w:pStyle w:val="ListParagraph"/>
        <w:numPr>
          <w:ilvl w:val="0"/>
          <w:numId w:val="3"/>
        </w:numPr>
        <w:spacing w:after="80"/>
      </w:pPr>
      <w:r>
        <w:t>The Frontend, Backend, and Database Agents run in parallel, each consuming the relevant portion of the plan and producing their respective artifacts.</w:t>
      </w:r>
    </w:p>
    <w:p w14:paraId="4FB2DB0D" w14:textId="77777777" w:rsidR="00C57E6F" w:rsidRDefault="00000000">
      <w:pPr>
        <w:pStyle w:val="ListParagraph"/>
        <w:numPr>
          <w:ilvl w:val="0"/>
          <w:numId w:val="3"/>
        </w:numPr>
        <w:spacing w:after="80"/>
      </w:pPr>
      <w:r>
        <w:t>The Code Review Agent inspects generated code for quality and security issues.</w:t>
      </w:r>
    </w:p>
    <w:p w14:paraId="1B8A7078" w14:textId="77777777" w:rsidR="00C57E6F" w:rsidRDefault="00000000">
      <w:pPr>
        <w:pStyle w:val="ListParagraph"/>
        <w:numPr>
          <w:ilvl w:val="0"/>
          <w:numId w:val="3"/>
        </w:numPr>
        <w:spacing w:after="80"/>
      </w:pPr>
      <w:r>
        <w:t>The Testing Agent integrates and validates the combined application; failures are routed to the Bug Fixing Agent and, if needed, back to the relevant build agent.</w:t>
      </w:r>
    </w:p>
    <w:p w14:paraId="290970E7" w14:textId="77777777" w:rsidR="00C57E6F" w:rsidRDefault="00000000">
      <w:pPr>
        <w:pStyle w:val="ListParagraph"/>
        <w:numPr>
          <w:ilvl w:val="0"/>
          <w:numId w:val="3"/>
        </w:numPr>
        <w:spacing w:after="80"/>
      </w:pPr>
      <w:r>
        <w:t>Once tests pass, the Deployment Agent generates infrastructure artifacts (</w:t>
      </w:r>
      <w:proofErr w:type="spellStart"/>
      <w:r>
        <w:t>Dockerfiles</w:t>
      </w:r>
      <w:proofErr w:type="spellEnd"/>
      <w:r>
        <w:t>, Kubernetes manifests, CI/CD configuration) and deploys the application.</w:t>
      </w:r>
    </w:p>
    <w:p w14:paraId="6A3D286E" w14:textId="77777777" w:rsidR="00C57E6F" w:rsidRDefault="00000000">
      <w:pPr>
        <w:pStyle w:val="ListParagraph"/>
        <w:numPr>
          <w:ilvl w:val="0"/>
          <w:numId w:val="3"/>
        </w:numPr>
        <w:spacing w:after="80"/>
      </w:pPr>
      <w:r>
        <w:t>The Documentation Agent and Repository Agent finalize project documentation and publish the codebase to a GitHub repository.</w:t>
      </w:r>
    </w:p>
    <w:p w14:paraId="4744EDFC" w14:textId="77777777" w:rsidR="00C57E6F" w:rsidRDefault="00000000">
      <w:pPr>
        <w:pStyle w:val="ListParagraph"/>
        <w:numPr>
          <w:ilvl w:val="0"/>
          <w:numId w:val="3"/>
        </w:numPr>
        <w:spacing w:after="80"/>
      </w:pPr>
      <w:r>
        <w:t>The user receives the deployed application URL, the repository link, and generated documentation.</w:t>
      </w:r>
    </w:p>
    <w:p w14:paraId="3A6AB736" w14:textId="77777777" w:rsidR="00C57E6F" w:rsidRDefault="00000000">
      <w:pPr>
        <w:pStyle w:val="Heading1"/>
      </w:pPr>
      <w:bookmarkStart w:id="19" w:name="_Toc232696618"/>
      <w:r>
        <w:t>6. Technology Stack</w:t>
      </w:r>
      <w:bookmarkEnd w:id="19"/>
    </w:p>
    <w:p w14:paraId="2B036437" w14:textId="77777777" w:rsidR="00C57E6F" w:rsidRDefault="00000000">
      <w:pPr>
        <w:spacing w:after="160"/>
      </w:pPr>
      <w:r>
        <w:t>The system uses a fixed but extensible technology stack, summarized below. Section headings correspond to the architectural layers described in Section 3.</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360"/>
        <w:gridCol w:w="3800"/>
      </w:tblGrid>
      <w:tr w:rsidR="00C57E6F" w14:paraId="06C662C8" w14:textId="77777777">
        <w:tblPrEx>
          <w:tblCellMar>
            <w:top w:w="0" w:type="dxa"/>
            <w:bottom w:w="0" w:type="dxa"/>
          </w:tblCellMar>
        </w:tblPrEx>
        <w:trPr>
          <w:tblHeader/>
        </w:trPr>
        <w:tc>
          <w:tcPr>
            <w:tcW w:w="22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3C286467" w14:textId="77777777" w:rsidR="00C57E6F" w:rsidRDefault="00000000">
            <w:r>
              <w:rPr>
                <w:b/>
                <w:bCs/>
                <w:color w:val="FFFFFF"/>
                <w:sz w:val="20"/>
                <w:szCs w:val="20"/>
              </w:rPr>
              <w:t>Layer</w:t>
            </w:r>
          </w:p>
        </w:tc>
        <w:tc>
          <w:tcPr>
            <w:tcW w:w="33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74A095C3" w14:textId="77777777" w:rsidR="00C57E6F" w:rsidRDefault="00000000">
            <w:r>
              <w:rPr>
                <w:b/>
                <w:bCs/>
                <w:color w:val="FFFFFF"/>
                <w:sz w:val="20"/>
                <w:szCs w:val="20"/>
              </w:rPr>
              <w:t>Technology</w:t>
            </w:r>
          </w:p>
        </w:tc>
        <w:tc>
          <w:tcPr>
            <w:tcW w:w="38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4F9E4B95" w14:textId="77777777" w:rsidR="00C57E6F" w:rsidRDefault="00000000">
            <w:r>
              <w:rPr>
                <w:b/>
                <w:bCs/>
                <w:color w:val="FFFFFF"/>
                <w:sz w:val="20"/>
                <w:szCs w:val="20"/>
              </w:rPr>
              <w:t>Purpose</w:t>
            </w:r>
          </w:p>
        </w:tc>
      </w:tr>
      <w:tr w:rsidR="00C57E6F" w14:paraId="53B8A2FB"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3C8495C" w14:textId="77777777" w:rsidR="00C57E6F" w:rsidRDefault="00000000">
            <w:r>
              <w:rPr>
                <w:sz w:val="21"/>
                <w:szCs w:val="21"/>
              </w:rPr>
              <w:t>Frontend</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5B2F277" w14:textId="77777777" w:rsidR="00C57E6F" w:rsidRDefault="00000000">
            <w:r>
              <w:rPr>
                <w:sz w:val="21"/>
                <w:szCs w:val="21"/>
              </w:rPr>
              <w:t xml:space="preserve">React.js, Tailwind CSS, </w:t>
            </w:r>
            <w:proofErr w:type="spellStart"/>
            <w:r>
              <w:rPr>
                <w:sz w:val="21"/>
                <w:szCs w:val="21"/>
              </w:rPr>
              <w:t>ShadCN</w:t>
            </w:r>
            <w:proofErr w:type="spellEnd"/>
            <w:r>
              <w:rPr>
                <w:sz w:val="21"/>
                <w:szCs w:val="21"/>
              </w:rPr>
              <w:t xml:space="preserve"> UI</w:t>
            </w:r>
          </w:p>
        </w:tc>
        <w:tc>
          <w:tcPr>
            <w:tcW w:w="3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D0C80DE" w14:textId="77777777" w:rsidR="00C57E6F" w:rsidRDefault="00000000">
            <w:r>
              <w:rPr>
                <w:sz w:val="21"/>
                <w:szCs w:val="21"/>
              </w:rPr>
              <w:t>Component-based UI generation with utility-first styling and prebuilt accessible components.</w:t>
            </w:r>
          </w:p>
        </w:tc>
      </w:tr>
      <w:tr w:rsidR="00C57E6F" w14:paraId="15A757C3"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D516B52" w14:textId="77777777" w:rsidR="00C57E6F" w:rsidRDefault="00000000">
            <w:r>
              <w:rPr>
                <w:sz w:val="21"/>
                <w:szCs w:val="21"/>
              </w:rPr>
              <w:t>Backend</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78F1775" w14:textId="77777777" w:rsidR="00C57E6F" w:rsidRDefault="00000000">
            <w:r>
              <w:rPr>
                <w:sz w:val="21"/>
                <w:szCs w:val="21"/>
              </w:rPr>
              <w:t>FastAPI (Python); Node.js/Express (optional)</w:t>
            </w:r>
          </w:p>
        </w:tc>
        <w:tc>
          <w:tcPr>
            <w:tcW w:w="3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783C848" w14:textId="77777777" w:rsidR="00C57E6F" w:rsidRDefault="00000000">
            <w:r>
              <w:rPr>
                <w:sz w:val="21"/>
                <w:szCs w:val="21"/>
              </w:rPr>
              <w:t>API and business logic generation; FastAPI as primary target, Express as an alternative.</w:t>
            </w:r>
          </w:p>
        </w:tc>
      </w:tr>
      <w:tr w:rsidR="00C57E6F" w14:paraId="158107D1"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FDE9301" w14:textId="77777777" w:rsidR="00C57E6F" w:rsidRDefault="00000000">
            <w:r>
              <w:rPr>
                <w:sz w:val="21"/>
                <w:szCs w:val="21"/>
              </w:rPr>
              <w:t>Database</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8BA6BED" w14:textId="77777777" w:rsidR="00C57E6F" w:rsidRDefault="00000000">
            <w:r>
              <w:rPr>
                <w:sz w:val="21"/>
                <w:szCs w:val="21"/>
              </w:rPr>
              <w:t>PostgreSQL, MySQL, SQLite</w:t>
            </w:r>
          </w:p>
        </w:tc>
        <w:tc>
          <w:tcPr>
            <w:tcW w:w="3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2CB1F6B" w14:textId="77777777" w:rsidR="00C57E6F" w:rsidRDefault="00000000">
            <w:r>
              <w:rPr>
                <w:sz w:val="21"/>
                <w:szCs w:val="21"/>
              </w:rPr>
              <w:t>Relational data storage, selected based on project scale and deployment constraints.</w:t>
            </w:r>
          </w:p>
        </w:tc>
      </w:tr>
      <w:tr w:rsidR="00C57E6F" w14:paraId="7200A60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2159C65" w14:textId="77777777" w:rsidR="00C57E6F" w:rsidRDefault="00000000">
            <w:r>
              <w:rPr>
                <w:sz w:val="21"/>
                <w:szCs w:val="21"/>
              </w:rPr>
              <w:t>AI / Orchestration</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21D7C65" w14:textId="77777777" w:rsidR="00C57E6F" w:rsidRDefault="00000000">
            <w:r>
              <w:rPr>
                <w:sz w:val="21"/>
                <w:szCs w:val="21"/>
              </w:rPr>
              <w:t>LangGraph, LangChain, Groq (Llama 3)</w:t>
            </w:r>
          </w:p>
        </w:tc>
        <w:tc>
          <w:tcPr>
            <w:tcW w:w="3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03A2741" w14:textId="77777777" w:rsidR="00C57E6F" w:rsidRDefault="00000000">
            <w:r>
              <w:rPr>
                <w:sz w:val="21"/>
                <w:szCs w:val="21"/>
              </w:rPr>
              <w:t>Multi-agent orchestration, tool/LLM integration, and low-latency model inference.</w:t>
            </w:r>
          </w:p>
        </w:tc>
      </w:tr>
      <w:tr w:rsidR="00C57E6F" w14:paraId="07D74C99"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DEF3ED4" w14:textId="77777777" w:rsidR="00C57E6F" w:rsidRDefault="00000000">
            <w:r>
              <w:rPr>
                <w:sz w:val="21"/>
                <w:szCs w:val="21"/>
              </w:rPr>
              <w:t>Knowledge / Memory</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E4A1976" w14:textId="77777777" w:rsidR="00C57E6F" w:rsidRDefault="00000000">
            <w:r>
              <w:rPr>
                <w:sz w:val="21"/>
                <w:szCs w:val="21"/>
              </w:rPr>
              <w:t>ChromaDB</w:t>
            </w:r>
          </w:p>
        </w:tc>
        <w:tc>
          <w:tcPr>
            <w:tcW w:w="3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BBFCAE2" w14:textId="77777777" w:rsidR="00C57E6F" w:rsidRDefault="00000000">
            <w:r>
              <w:rPr>
                <w:sz w:val="21"/>
                <w:szCs w:val="21"/>
              </w:rPr>
              <w:t>Vector storage for retrieval-augmented generation across agents.</w:t>
            </w:r>
          </w:p>
        </w:tc>
      </w:tr>
      <w:tr w:rsidR="00C57E6F" w14:paraId="65057918"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9A22CDF" w14:textId="77777777" w:rsidR="00C57E6F" w:rsidRDefault="00000000">
            <w:r>
              <w:rPr>
                <w:sz w:val="21"/>
                <w:szCs w:val="21"/>
              </w:rPr>
              <w:t>Deployment</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DA0560F" w14:textId="77777777" w:rsidR="00C57E6F" w:rsidRDefault="00000000">
            <w:r>
              <w:rPr>
                <w:sz w:val="21"/>
                <w:szCs w:val="21"/>
              </w:rPr>
              <w:t>Docker, Kubernetes, AWS / Azure / GCP</w:t>
            </w:r>
          </w:p>
        </w:tc>
        <w:tc>
          <w:tcPr>
            <w:tcW w:w="3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B123844" w14:textId="77777777" w:rsidR="00C57E6F" w:rsidRDefault="00000000">
            <w:r>
              <w:rPr>
                <w:sz w:val="21"/>
                <w:szCs w:val="21"/>
              </w:rPr>
              <w:t>Containerization, orchestration, and cloud hosting of generated applications.</w:t>
            </w:r>
          </w:p>
        </w:tc>
      </w:tr>
    </w:tbl>
    <w:p w14:paraId="1E03793E" w14:textId="77777777" w:rsidR="00C57E6F" w:rsidRDefault="00000000">
      <w:pPr>
        <w:pStyle w:val="Heading1"/>
      </w:pPr>
      <w:bookmarkStart w:id="20" w:name="_Toc232696619"/>
      <w:r>
        <w:t>7. Core Capabilities Summary</w:t>
      </w:r>
      <w:bookmarkEnd w:id="20"/>
    </w:p>
    <w:p w14:paraId="064F0C1B" w14:textId="77777777" w:rsidR="00C57E6F" w:rsidRDefault="00000000">
      <w:pPr>
        <w:pStyle w:val="ListParagraph"/>
        <w:numPr>
          <w:ilvl w:val="0"/>
          <w:numId w:val="2"/>
        </w:numPr>
        <w:spacing w:after="80"/>
      </w:pPr>
      <w:r>
        <w:t>Requirement-to-code generation from natural-language input.</w:t>
      </w:r>
    </w:p>
    <w:p w14:paraId="21900D5A" w14:textId="77777777" w:rsidR="00C57E6F" w:rsidRDefault="00000000">
      <w:pPr>
        <w:pStyle w:val="ListParagraph"/>
        <w:numPr>
          <w:ilvl w:val="0"/>
          <w:numId w:val="2"/>
        </w:numPr>
        <w:spacing w:after="80"/>
      </w:pPr>
      <w:r>
        <w:t>Automated database schema design and generation.</w:t>
      </w:r>
    </w:p>
    <w:p w14:paraId="2E5CE93F" w14:textId="77777777" w:rsidR="00C57E6F" w:rsidRDefault="00000000">
      <w:pPr>
        <w:pStyle w:val="ListParagraph"/>
        <w:numPr>
          <w:ilvl w:val="0"/>
          <w:numId w:val="2"/>
        </w:numPr>
        <w:spacing w:after="80"/>
      </w:pPr>
      <w:r>
        <w:t>Automated REST API generation with accompanying documentation.</w:t>
      </w:r>
    </w:p>
    <w:p w14:paraId="3D6CEE87" w14:textId="77777777" w:rsidR="00C57E6F" w:rsidRDefault="00000000">
      <w:pPr>
        <w:pStyle w:val="ListParagraph"/>
        <w:numPr>
          <w:ilvl w:val="0"/>
          <w:numId w:val="2"/>
        </w:numPr>
        <w:spacing w:after="80"/>
      </w:pPr>
      <w:r>
        <w:t>Automated frontend UI generation aligned to backend contracts.</w:t>
      </w:r>
    </w:p>
    <w:p w14:paraId="17078650" w14:textId="77777777" w:rsidR="00C57E6F" w:rsidRDefault="00000000">
      <w:pPr>
        <w:pStyle w:val="ListParagraph"/>
        <w:numPr>
          <w:ilvl w:val="0"/>
          <w:numId w:val="2"/>
        </w:numPr>
        <w:spacing w:after="80"/>
      </w:pPr>
      <w:r>
        <w:t>Automated documentation generation (README, API docs, setup guides).</w:t>
      </w:r>
    </w:p>
    <w:p w14:paraId="16B879AA" w14:textId="77777777" w:rsidR="00C57E6F" w:rsidRDefault="00000000">
      <w:pPr>
        <w:pStyle w:val="ListParagraph"/>
        <w:numPr>
          <w:ilvl w:val="0"/>
          <w:numId w:val="2"/>
        </w:numPr>
        <w:spacing w:after="80"/>
      </w:pPr>
      <w:r>
        <w:t>Automated code review for quality and security issues.</w:t>
      </w:r>
    </w:p>
    <w:p w14:paraId="3E2036FD" w14:textId="77777777" w:rsidR="00C57E6F" w:rsidRDefault="00000000">
      <w:pPr>
        <w:pStyle w:val="ListParagraph"/>
        <w:numPr>
          <w:ilvl w:val="0"/>
          <w:numId w:val="2"/>
        </w:numPr>
        <w:spacing w:after="80"/>
      </w:pPr>
      <w:r>
        <w:t>Automated test generation and execution.</w:t>
      </w:r>
    </w:p>
    <w:p w14:paraId="74EA65A4" w14:textId="77777777" w:rsidR="00C57E6F" w:rsidRDefault="00000000">
      <w:pPr>
        <w:pStyle w:val="ListParagraph"/>
        <w:numPr>
          <w:ilvl w:val="0"/>
          <w:numId w:val="2"/>
        </w:numPr>
        <w:spacing w:after="80"/>
      </w:pPr>
      <w:r>
        <w:t>Automated bug detection and correction loops.</w:t>
      </w:r>
    </w:p>
    <w:p w14:paraId="5F4A4DB2" w14:textId="77777777" w:rsidR="00C57E6F" w:rsidRDefault="00000000">
      <w:pPr>
        <w:pStyle w:val="ListParagraph"/>
        <w:numPr>
          <w:ilvl w:val="0"/>
          <w:numId w:val="2"/>
        </w:numPr>
        <w:spacing w:after="80"/>
      </w:pPr>
      <w:r>
        <w:t>CI/CD pipeline generation.</w:t>
      </w:r>
    </w:p>
    <w:p w14:paraId="40938F17" w14:textId="77777777" w:rsidR="00C57E6F" w:rsidRDefault="00000000">
      <w:pPr>
        <w:pStyle w:val="ListParagraph"/>
        <w:numPr>
          <w:ilvl w:val="0"/>
          <w:numId w:val="2"/>
        </w:numPr>
        <w:spacing w:after="80"/>
      </w:pPr>
      <w:proofErr w:type="spellStart"/>
      <w:r>
        <w:t>Dockerfile</w:t>
      </w:r>
      <w:proofErr w:type="spellEnd"/>
      <w:r>
        <w:t xml:space="preserve"> and Kubernetes manifest generation.</w:t>
      </w:r>
    </w:p>
    <w:p w14:paraId="77E52EA2" w14:textId="77777777" w:rsidR="00C57E6F" w:rsidRDefault="00000000">
      <w:pPr>
        <w:pStyle w:val="ListParagraph"/>
        <w:numPr>
          <w:ilvl w:val="0"/>
          <w:numId w:val="2"/>
        </w:numPr>
        <w:spacing w:after="80"/>
      </w:pPr>
      <w:r>
        <w:t>Automated GitHub repository creation and population.</w:t>
      </w:r>
    </w:p>
    <w:p w14:paraId="2E3AEF6B" w14:textId="77777777" w:rsidR="00C57E6F" w:rsidRDefault="00000000">
      <w:pPr>
        <w:pStyle w:val="Heading1"/>
      </w:pPr>
      <w:bookmarkStart w:id="21" w:name="_Toc232696620"/>
      <w:r>
        <w:t>8. System Boundaries</w:t>
      </w:r>
      <w:bookmarkEnd w:id="21"/>
    </w:p>
    <w:p w14:paraId="25FFAB5F" w14:textId="77777777" w:rsidR="00C57E6F" w:rsidRDefault="00000000">
      <w:pPr>
        <w:pStyle w:val="Heading2"/>
      </w:pPr>
      <w:bookmarkStart w:id="22" w:name="_Toc232696621"/>
      <w:r>
        <w:t>8.1 Within Scope</w:t>
      </w:r>
      <w:bookmarkEnd w:id="22"/>
    </w:p>
    <w:p w14:paraId="5C5E2AA2" w14:textId="77777777" w:rsidR="00C57E6F" w:rsidRDefault="00000000">
      <w:pPr>
        <w:pStyle w:val="ListParagraph"/>
        <w:numPr>
          <w:ilvl w:val="0"/>
          <w:numId w:val="2"/>
        </w:numPr>
        <w:spacing w:after="80"/>
      </w:pPr>
      <w:r>
        <w:t>End-to-end generation of standard web applications (frontend, backend, database, deployment) from natural-language requirements.</w:t>
      </w:r>
    </w:p>
    <w:p w14:paraId="239681DD" w14:textId="77777777" w:rsidR="00C57E6F" w:rsidRDefault="00000000">
      <w:pPr>
        <w:pStyle w:val="ListParagraph"/>
        <w:numPr>
          <w:ilvl w:val="0"/>
          <w:numId w:val="2"/>
        </w:numPr>
        <w:spacing w:after="80"/>
      </w:pPr>
      <w:r>
        <w:t>Generation of supporting artifacts: tests, documentation, containerization, and CI/CD configuration.</w:t>
      </w:r>
    </w:p>
    <w:p w14:paraId="6000BC2C" w14:textId="77777777" w:rsidR="00C57E6F" w:rsidRDefault="00000000">
      <w:pPr>
        <w:pStyle w:val="ListParagraph"/>
        <w:numPr>
          <w:ilvl w:val="0"/>
          <w:numId w:val="2"/>
        </w:numPr>
        <w:spacing w:after="80"/>
      </w:pPr>
      <w:r>
        <w:t>Deployment to one of the supported cloud providers (AWS, Azure, or GCP).</w:t>
      </w:r>
    </w:p>
    <w:p w14:paraId="173FC95D" w14:textId="77777777" w:rsidR="00C57E6F" w:rsidRDefault="00000000">
      <w:pPr>
        <w:pStyle w:val="Heading2"/>
      </w:pPr>
      <w:bookmarkStart w:id="23" w:name="_Toc232696622"/>
      <w:r>
        <w:t>8.2 Outside Scope (System-Level)</w:t>
      </w:r>
      <w:bookmarkEnd w:id="23"/>
    </w:p>
    <w:p w14:paraId="051CC569" w14:textId="77777777" w:rsidR="00C57E6F" w:rsidRDefault="00000000">
      <w:pPr>
        <w:pStyle w:val="ListParagraph"/>
        <w:numPr>
          <w:ilvl w:val="0"/>
          <w:numId w:val="2"/>
        </w:numPr>
        <w:spacing w:after="80"/>
      </w:pPr>
      <w:r>
        <w:t>Generation of non-web application types (e.g., native mobile apps, embedded/firmware systems) in the initial version.</w:t>
      </w:r>
    </w:p>
    <w:p w14:paraId="3BCE11B4" w14:textId="77777777" w:rsidR="00C57E6F" w:rsidRDefault="00000000">
      <w:pPr>
        <w:pStyle w:val="ListParagraph"/>
        <w:numPr>
          <w:ilvl w:val="0"/>
          <w:numId w:val="2"/>
        </w:numPr>
        <w:spacing w:after="80"/>
      </w:pPr>
      <w:r>
        <w:t>Long-term application hosting management, billing, or cost optimization beyond initial deployment.</w:t>
      </w:r>
    </w:p>
    <w:p w14:paraId="6B8A07F2" w14:textId="77777777" w:rsidR="00C57E6F" w:rsidRDefault="00000000">
      <w:pPr>
        <w:spacing w:after="160"/>
      </w:pPr>
      <w:r>
        <w:t>Detailed in-scope and out-of-scope statements, along with full functional and non-functional requirements, are defined in the Project Requirements Document (PRD).</w:t>
      </w:r>
    </w:p>
    <w:p w14:paraId="295FBBC9" w14:textId="77777777" w:rsidR="00C57E6F" w:rsidRDefault="00000000">
      <w:pPr>
        <w:pStyle w:val="Heading1"/>
      </w:pPr>
      <w:bookmarkStart w:id="24" w:name="_Toc232696623"/>
      <w:r>
        <w:t>9. Future Enhancements</w:t>
      </w:r>
      <w:bookmarkEnd w:id="24"/>
    </w:p>
    <w:p w14:paraId="58B3E503" w14:textId="77777777" w:rsidR="00C57E6F" w:rsidRDefault="00000000">
      <w:pPr>
        <w:pStyle w:val="ListParagraph"/>
        <w:numPr>
          <w:ilvl w:val="0"/>
          <w:numId w:val="2"/>
        </w:numPr>
        <w:spacing w:after="80"/>
      </w:pPr>
      <w:r>
        <w:t>Support for additional frontend frameworks (e.g., Vue, Angular) and backend languages beyond Python/Node.js.</w:t>
      </w:r>
    </w:p>
    <w:p w14:paraId="08657983" w14:textId="77777777" w:rsidR="00C57E6F" w:rsidRDefault="00000000">
      <w:pPr>
        <w:pStyle w:val="ListParagraph"/>
        <w:numPr>
          <w:ilvl w:val="0"/>
          <w:numId w:val="2"/>
        </w:numPr>
        <w:spacing w:after="80"/>
      </w:pPr>
      <w:r>
        <w:t>Support for NoSQL and managed cloud-native database options.</w:t>
      </w:r>
    </w:p>
    <w:p w14:paraId="37F34CC4" w14:textId="77777777" w:rsidR="00C57E6F" w:rsidRDefault="00000000">
      <w:pPr>
        <w:pStyle w:val="ListParagraph"/>
        <w:numPr>
          <w:ilvl w:val="0"/>
          <w:numId w:val="2"/>
        </w:numPr>
        <w:spacing w:after="80"/>
      </w:pPr>
      <w:r>
        <w:t>A human-in-the-loop review UI for inspecting and editing generated artifacts mid-pipeline.</w:t>
      </w:r>
    </w:p>
    <w:p w14:paraId="0BD4BB32" w14:textId="77777777" w:rsidR="00C57E6F" w:rsidRDefault="00000000">
      <w:pPr>
        <w:pStyle w:val="ListParagraph"/>
        <w:numPr>
          <w:ilvl w:val="0"/>
          <w:numId w:val="2"/>
        </w:numPr>
        <w:spacing w:after="80"/>
      </w:pPr>
      <w:r>
        <w:t>Multi-cloud and multi-region deployment strategies with automated cost estimation.</w:t>
      </w:r>
    </w:p>
    <w:p w14:paraId="7B1E2548" w14:textId="77777777" w:rsidR="00C57E6F" w:rsidRDefault="00000000">
      <w:pPr>
        <w:pStyle w:val="ListParagraph"/>
        <w:numPr>
          <w:ilvl w:val="0"/>
          <w:numId w:val="2"/>
        </w:numPr>
        <w:spacing w:after="80"/>
      </w:pPr>
      <w:r>
        <w:t>Continuous learning from completed projects to improve planning and code-generation quality over time.</w:t>
      </w:r>
    </w:p>
    <w:sectPr w:rsidR="00C57E6F" w:rsidSect="001F6B5B">
      <w:headerReference w:type="default" r:id="rId7"/>
      <w:footerReference w:type="default" r:id="rId8"/>
      <w:pgSz w:w="12240" w:h="15840"/>
      <w:pgMar w:top="720" w:right="720" w:bottom="720" w:left="720" w:header="340" w:footer="397"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6D157D" w14:textId="77777777" w:rsidR="000C7197" w:rsidRDefault="000C7197">
      <w:r>
        <w:separator/>
      </w:r>
    </w:p>
  </w:endnote>
  <w:endnote w:type="continuationSeparator" w:id="0">
    <w:p w14:paraId="16DCFD8F" w14:textId="77777777" w:rsidR="000C7197" w:rsidRDefault="000C719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6A0BF8" w14:textId="77777777" w:rsidR="00C57E6F" w:rsidRDefault="00000000">
    <w:pPr>
      <w:jc w:val="center"/>
    </w:pPr>
    <w:r>
      <w:rPr>
        <w:color w:val="808080"/>
        <w:sz w:val="16"/>
        <w:szCs w:val="16"/>
      </w:rPr>
      <w:t xml:space="preserve">Page </w:t>
    </w:r>
    <w:r>
      <w:rPr>
        <w:color w:val="808080"/>
        <w:sz w:val="16"/>
        <w:szCs w:val="16"/>
      </w:rPr>
      <w:fldChar w:fldCharType="begin"/>
    </w:r>
    <w:r>
      <w:rPr>
        <w:color w:val="808080"/>
        <w:sz w:val="16"/>
        <w:szCs w:val="16"/>
      </w:rPr>
      <w:instrText>PAGE</w:instrText>
    </w:r>
    <w:r>
      <w:rPr>
        <w:color w:val="808080"/>
        <w:sz w:val="16"/>
        <w:szCs w:val="16"/>
      </w:rPr>
      <w:fldChar w:fldCharType="separate"/>
    </w:r>
    <w:r w:rsidR="001F6B5B">
      <w:rPr>
        <w:noProof/>
        <w:color w:val="808080"/>
        <w:sz w:val="16"/>
        <w:szCs w:val="16"/>
      </w:rPr>
      <w:t>1</w:t>
    </w:r>
    <w:r>
      <w:rPr>
        <w:color w:val="808080"/>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DD1650" w14:textId="77777777" w:rsidR="000C7197" w:rsidRDefault="000C7197">
      <w:r>
        <w:separator/>
      </w:r>
    </w:p>
  </w:footnote>
  <w:footnote w:type="continuationSeparator" w:id="0">
    <w:p w14:paraId="0D3440F9" w14:textId="77777777" w:rsidR="000C7197" w:rsidRDefault="000C719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6C24C2" w14:textId="77777777" w:rsidR="00C57E6F" w:rsidRDefault="00000000">
    <w:r>
      <w:rPr>
        <w:color w:val="808080"/>
        <w:sz w:val="16"/>
        <w:szCs w:val="16"/>
      </w:rPr>
      <w:t>AI Agent for End-to-End Development — System Overview</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5FE020F"/>
    <w:multiLevelType w:val="hybridMultilevel"/>
    <w:tmpl w:val="75AE0E62"/>
    <w:lvl w:ilvl="0" w:tplc="13AE5BBE">
      <w:start w:val="1"/>
      <w:numFmt w:val="bullet"/>
      <w:lvlText w:val="•"/>
      <w:lvlJc w:val="left"/>
      <w:pPr>
        <w:ind w:left="720" w:hanging="360"/>
      </w:pPr>
    </w:lvl>
    <w:lvl w:ilvl="1" w:tplc="FBF8F20C">
      <w:start w:val="1"/>
      <w:numFmt w:val="bullet"/>
      <w:lvlText w:val="◦"/>
      <w:lvlJc w:val="left"/>
      <w:pPr>
        <w:ind w:left="1080" w:hanging="360"/>
      </w:pPr>
    </w:lvl>
    <w:lvl w:ilvl="2" w:tplc="58A4FDFA">
      <w:numFmt w:val="decimal"/>
      <w:lvlText w:val=""/>
      <w:lvlJc w:val="left"/>
    </w:lvl>
    <w:lvl w:ilvl="3" w:tplc="27A4494A">
      <w:numFmt w:val="decimal"/>
      <w:lvlText w:val=""/>
      <w:lvlJc w:val="left"/>
    </w:lvl>
    <w:lvl w:ilvl="4" w:tplc="241A6808">
      <w:numFmt w:val="decimal"/>
      <w:lvlText w:val=""/>
      <w:lvlJc w:val="left"/>
    </w:lvl>
    <w:lvl w:ilvl="5" w:tplc="59B28496">
      <w:numFmt w:val="decimal"/>
      <w:lvlText w:val=""/>
      <w:lvlJc w:val="left"/>
    </w:lvl>
    <w:lvl w:ilvl="6" w:tplc="E020D986">
      <w:numFmt w:val="decimal"/>
      <w:lvlText w:val=""/>
      <w:lvlJc w:val="left"/>
    </w:lvl>
    <w:lvl w:ilvl="7" w:tplc="8FAC5D96">
      <w:numFmt w:val="decimal"/>
      <w:lvlText w:val=""/>
      <w:lvlJc w:val="left"/>
    </w:lvl>
    <w:lvl w:ilvl="8" w:tplc="AE0A456A">
      <w:numFmt w:val="decimal"/>
      <w:lvlText w:val=""/>
      <w:lvlJc w:val="left"/>
    </w:lvl>
  </w:abstractNum>
  <w:abstractNum w:abstractNumId="1" w15:restartNumberingAfterBreak="0">
    <w:nsid w:val="53651977"/>
    <w:multiLevelType w:val="hybridMultilevel"/>
    <w:tmpl w:val="40E61E1E"/>
    <w:lvl w:ilvl="0" w:tplc="DC38FD18">
      <w:start w:val="1"/>
      <w:numFmt w:val="decimal"/>
      <w:lvlText w:val="%1."/>
      <w:lvlJc w:val="left"/>
      <w:pPr>
        <w:ind w:left="720" w:hanging="360"/>
      </w:pPr>
    </w:lvl>
    <w:lvl w:ilvl="1" w:tplc="3AFE7C8A">
      <w:numFmt w:val="decimal"/>
      <w:lvlText w:val=""/>
      <w:lvlJc w:val="left"/>
    </w:lvl>
    <w:lvl w:ilvl="2" w:tplc="56E4F8C6">
      <w:numFmt w:val="decimal"/>
      <w:lvlText w:val=""/>
      <w:lvlJc w:val="left"/>
    </w:lvl>
    <w:lvl w:ilvl="3" w:tplc="515A68DA">
      <w:numFmt w:val="decimal"/>
      <w:lvlText w:val=""/>
      <w:lvlJc w:val="left"/>
    </w:lvl>
    <w:lvl w:ilvl="4" w:tplc="144CFE34">
      <w:numFmt w:val="decimal"/>
      <w:lvlText w:val=""/>
      <w:lvlJc w:val="left"/>
    </w:lvl>
    <w:lvl w:ilvl="5" w:tplc="A8CE5650">
      <w:numFmt w:val="decimal"/>
      <w:lvlText w:val=""/>
      <w:lvlJc w:val="left"/>
    </w:lvl>
    <w:lvl w:ilvl="6" w:tplc="CFF6A7F2">
      <w:numFmt w:val="decimal"/>
      <w:lvlText w:val=""/>
      <w:lvlJc w:val="left"/>
    </w:lvl>
    <w:lvl w:ilvl="7" w:tplc="8A1CF174">
      <w:numFmt w:val="decimal"/>
      <w:lvlText w:val=""/>
      <w:lvlJc w:val="left"/>
    </w:lvl>
    <w:lvl w:ilvl="8" w:tplc="AE5A4D2A">
      <w:numFmt w:val="decimal"/>
      <w:lvlText w:val=""/>
      <w:lvlJc w:val="left"/>
    </w:lvl>
  </w:abstractNum>
  <w:abstractNum w:abstractNumId="2" w15:restartNumberingAfterBreak="0">
    <w:nsid w:val="69470F23"/>
    <w:multiLevelType w:val="hybridMultilevel"/>
    <w:tmpl w:val="E8989BDE"/>
    <w:lvl w:ilvl="0" w:tplc="00DC31A6">
      <w:start w:val="1"/>
      <w:numFmt w:val="bullet"/>
      <w:lvlText w:val="●"/>
      <w:lvlJc w:val="left"/>
      <w:pPr>
        <w:ind w:left="720" w:hanging="360"/>
      </w:pPr>
    </w:lvl>
    <w:lvl w:ilvl="1" w:tplc="389418B2">
      <w:start w:val="1"/>
      <w:numFmt w:val="bullet"/>
      <w:lvlText w:val="○"/>
      <w:lvlJc w:val="left"/>
      <w:pPr>
        <w:ind w:left="1440" w:hanging="360"/>
      </w:pPr>
    </w:lvl>
    <w:lvl w:ilvl="2" w:tplc="AF5E43C8">
      <w:start w:val="1"/>
      <w:numFmt w:val="bullet"/>
      <w:lvlText w:val="■"/>
      <w:lvlJc w:val="left"/>
      <w:pPr>
        <w:ind w:left="2160" w:hanging="360"/>
      </w:pPr>
    </w:lvl>
    <w:lvl w:ilvl="3" w:tplc="E2E61BD4">
      <w:start w:val="1"/>
      <w:numFmt w:val="bullet"/>
      <w:lvlText w:val="●"/>
      <w:lvlJc w:val="left"/>
      <w:pPr>
        <w:ind w:left="2880" w:hanging="360"/>
      </w:pPr>
    </w:lvl>
    <w:lvl w:ilvl="4" w:tplc="F2A2B9A8">
      <w:start w:val="1"/>
      <w:numFmt w:val="bullet"/>
      <w:lvlText w:val="○"/>
      <w:lvlJc w:val="left"/>
      <w:pPr>
        <w:ind w:left="3600" w:hanging="360"/>
      </w:pPr>
    </w:lvl>
    <w:lvl w:ilvl="5" w:tplc="0A7CBC16">
      <w:start w:val="1"/>
      <w:numFmt w:val="bullet"/>
      <w:lvlText w:val="■"/>
      <w:lvlJc w:val="left"/>
      <w:pPr>
        <w:ind w:left="4320" w:hanging="360"/>
      </w:pPr>
    </w:lvl>
    <w:lvl w:ilvl="6" w:tplc="167CFB36">
      <w:start w:val="1"/>
      <w:numFmt w:val="bullet"/>
      <w:lvlText w:val="●"/>
      <w:lvlJc w:val="left"/>
      <w:pPr>
        <w:ind w:left="5040" w:hanging="360"/>
      </w:pPr>
    </w:lvl>
    <w:lvl w:ilvl="7" w:tplc="FC5E4696">
      <w:start w:val="1"/>
      <w:numFmt w:val="bullet"/>
      <w:lvlText w:val="●"/>
      <w:lvlJc w:val="left"/>
      <w:pPr>
        <w:ind w:left="5760" w:hanging="360"/>
      </w:pPr>
    </w:lvl>
    <w:lvl w:ilvl="8" w:tplc="727C8168">
      <w:start w:val="1"/>
      <w:numFmt w:val="bullet"/>
      <w:lvlText w:val="●"/>
      <w:lvlJc w:val="left"/>
      <w:pPr>
        <w:ind w:left="6480" w:hanging="360"/>
      </w:pPr>
    </w:lvl>
  </w:abstractNum>
  <w:num w:numId="1" w16cid:durableId="16977844">
    <w:abstractNumId w:val="2"/>
    <w:lvlOverride w:ilvl="0">
      <w:startOverride w:val="1"/>
    </w:lvlOverride>
  </w:num>
  <w:num w:numId="2" w16cid:durableId="652176056">
    <w:abstractNumId w:val="0"/>
    <w:lvlOverride w:ilvl="0">
      <w:startOverride w:val="1"/>
    </w:lvlOverride>
  </w:num>
  <w:num w:numId="3" w16cid:durableId="26727350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57E6F"/>
    <w:rsid w:val="000C7197"/>
    <w:rsid w:val="001F6B5B"/>
    <w:rsid w:val="004D7418"/>
    <w:rsid w:val="00C57E6F"/>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E24249"/>
  <w15:docId w15:val="{374046A5-EB13-44E2-A847-2D3FF27D8D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262626"/>
        <w:sz w:val="22"/>
        <w:szCs w:val="22"/>
        <w:lang w:val="en-IN" w:eastAsia="en-IN" w:bidi="hi-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pBdr>
        <w:bottom w:val="single" w:sz="6" w:space="4" w:color="1F3864"/>
      </w:pBdr>
      <w:spacing w:before="360" w:after="200"/>
      <w:outlineLvl w:val="0"/>
    </w:pPr>
    <w:rPr>
      <w:b/>
      <w:bCs/>
      <w:color w:val="1F3864"/>
      <w:sz w:val="32"/>
      <w:szCs w:val="32"/>
    </w:rPr>
  </w:style>
  <w:style w:type="paragraph" w:styleId="Heading2">
    <w:name w:val="heading 2"/>
    <w:uiPriority w:val="9"/>
    <w:unhideWhenUsed/>
    <w:qFormat/>
    <w:pPr>
      <w:spacing w:before="260" w:after="140"/>
      <w:outlineLvl w:val="1"/>
    </w:pPr>
    <w:rPr>
      <w:b/>
      <w:bCs/>
      <w:color w:val="2E5395"/>
      <w:sz w:val="26"/>
      <w:szCs w:val="26"/>
    </w:rPr>
  </w:style>
  <w:style w:type="paragraph" w:styleId="Heading3">
    <w:name w:val="heading 3"/>
    <w:uiPriority w:val="9"/>
    <w:unhideWhenUsed/>
    <w:qFormat/>
    <w:pPr>
      <w:spacing w:before="200" w:after="100"/>
      <w:outlineLvl w:val="2"/>
    </w:pPr>
    <w:rPr>
      <w:b/>
      <w:bCs/>
      <w:color w:val="44546A"/>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1F6B5B"/>
    <w:pPr>
      <w:spacing w:after="100"/>
    </w:pPr>
    <w:rPr>
      <w:rFonts w:cs="Mangal"/>
      <w:szCs w:val="20"/>
    </w:rPr>
  </w:style>
  <w:style w:type="paragraph" w:styleId="TOC2">
    <w:name w:val="toc 2"/>
    <w:basedOn w:val="Normal"/>
    <w:next w:val="Normal"/>
    <w:autoRedefine/>
    <w:uiPriority w:val="39"/>
    <w:unhideWhenUsed/>
    <w:rsid w:val="001F6B5B"/>
    <w:pPr>
      <w:spacing w:after="100"/>
      <w:ind w:left="220"/>
    </w:pPr>
    <w:rPr>
      <w:rFonts w:cs="Mangal"/>
      <w:szCs w:val="20"/>
    </w:rPr>
  </w:style>
  <w:style w:type="paragraph" w:styleId="TOC3">
    <w:name w:val="toc 3"/>
    <w:basedOn w:val="Normal"/>
    <w:next w:val="Normal"/>
    <w:autoRedefine/>
    <w:uiPriority w:val="39"/>
    <w:unhideWhenUsed/>
    <w:rsid w:val="001F6B5B"/>
    <w:pPr>
      <w:spacing w:after="100"/>
      <w:ind w:left="440"/>
    </w:pPr>
    <w:rPr>
      <w:rFonts w:cs="Mangal"/>
      <w:szCs w:val="20"/>
    </w:rPr>
  </w:style>
  <w:style w:type="paragraph" w:styleId="Header">
    <w:name w:val="header"/>
    <w:basedOn w:val="Normal"/>
    <w:link w:val="HeaderChar"/>
    <w:uiPriority w:val="99"/>
    <w:unhideWhenUsed/>
    <w:rsid w:val="001F6B5B"/>
    <w:pPr>
      <w:tabs>
        <w:tab w:val="center" w:pos="4513"/>
        <w:tab w:val="right" w:pos="9026"/>
      </w:tabs>
    </w:pPr>
    <w:rPr>
      <w:rFonts w:cs="Mangal"/>
      <w:szCs w:val="20"/>
    </w:rPr>
  </w:style>
  <w:style w:type="character" w:customStyle="1" w:styleId="HeaderChar">
    <w:name w:val="Header Char"/>
    <w:basedOn w:val="DefaultParagraphFont"/>
    <w:link w:val="Header"/>
    <w:uiPriority w:val="99"/>
    <w:rsid w:val="001F6B5B"/>
    <w:rPr>
      <w:rFonts w:cs="Mangal"/>
      <w:szCs w:val="20"/>
    </w:rPr>
  </w:style>
  <w:style w:type="paragraph" w:styleId="Footer">
    <w:name w:val="footer"/>
    <w:basedOn w:val="Normal"/>
    <w:link w:val="FooterChar"/>
    <w:uiPriority w:val="99"/>
    <w:unhideWhenUsed/>
    <w:rsid w:val="001F6B5B"/>
    <w:pPr>
      <w:tabs>
        <w:tab w:val="center" w:pos="4513"/>
        <w:tab w:val="right" w:pos="9026"/>
      </w:tabs>
    </w:pPr>
    <w:rPr>
      <w:rFonts w:cs="Mangal"/>
      <w:szCs w:val="20"/>
    </w:rPr>
  </w:style>
  <w:style w:type="character" w:customStyle="1" w:styleId="FooterChar">
    <w:name w:val="Footer Char"/>
    <w:basedOn w:val="DefaultParagraphFont"/>
    <w:link w:val="Footer"/>
    <w:uiPriority w:val="99"/>
    <w:rsid w:val="001F6B5B"/>
    <w:rPr>
      <w:rFonts w:cs="Mangal"/>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9</Pages>
  <Words>2467</Words>
  <Characters>14067</Characters>
  <Application>Microsoft Office Word</Application>
  <DocSecurity>0</DocSecurity>
  <Lines>117</Lines>
  <Paragraphs>33</Paragraphs>
  <ScaleCrop>false</ScaleCrop>
  <Company/>
  <LinksUpToDate>false</LinksUpToDate>
  <CharactersWithSpaces>16501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Wahid Jamadar</cp:lastModifiedBy>
  <cp:revision>2</cp:revision>
  <dcterms:created xsi:type="dcterms:W3CDTF">2026-06-18T12:01:00Z</dcterms:created>
  <dcterms:modified xsi:type="dcterms:W3CDTF">2026-06-18T12:09:00Z</dcterms:modified>
</cp:coreProperties>
</file>