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You need to follow the steps below to build version 89.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This version will populate the data in the details screen UI of the sold product.</w:t>
      </w:r>
    </w:p>
    <w:p w:rsidR="00000000" w:rsidDel="00000000" w:rsidP="00000000" w:rsidRDefault="00000000" w:rsidRPr="00000000" w14:paraId="00000004">
      <w:pPr>
        <w:ind w:left="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Follow the TODO steps of the application.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e101a"/>
          <w:u w:val="none"/>
        </w:rPr>
      </w:pPr>
      <w:r w:rsidDel="00000000" w:rsidR="00000000" w:rsidRPr="00000000">
        <w:rPr>
          <w:color w:val="0e101a"/>
          <w:rtl w:val="0"/>
        </w:rPr>
        <w:t xml:space="preserve">Enjoy!!!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