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5BFCC" w14:textId="77777777" w:rsidR="006D15AF" w:rsidRDefault="00000000">
      <w:pPr>
        <w:jc w:val="center"/>
      </w:pPr>
      <w:r>
        <w:br/>
      </w:r>
      <w:r>
        <w:br/>
      </w:r>
    </w:p>
    <w:p w14:paraId="334BAE6E" w14:textId="77777777" w:rsidR="006D15AF" w:rsidRDefault="00000000">
      <w:pPr>
        <w:jc w:val="center"/>
      </w:pPr>
      <w:r>
        <w:rPr>
          <w:b/>
          <w:color w:val="1A233B"/>
          <w:sz w:val="72"/>
        </w:rPr>
        <w:t>ARENA360</w:t>
      </w:r>
    </w:p>
    <w:p w14:paraId="796F8A13" w14:textId="77777777" w:rsidR="006D15AF" w:rsidRDefault="00000000">
      <w:pPr>
        <w:jc w:val="center"/>
      </w:pPr>
      <w:r>
        <w:rPr>
          <w:color w:val="4F46E5"/>
          <w:sz w:val="36"/>
        </w:rPr>
        <w:t>Project Management Platform</w:t>
      </w:r>
    </w:p>
    <w:p w14:paraId="4710EC1E" w14:textId="77777777" w:rsidR="006D15AF" w:rsidRDefault="006D15AF"/>
    <w:p w14:paraId="6F3F266B" w14:textId="77777777" w:rsidR="006D15AF" w:rsidRDefault="00000000">
      <w:pPr>
        <w:jc w:val="center"/>
      </w:pPr>
      <w:r>
        <w:rPr>
          <w:i/>
          <w:color w:val="6B7280"/>
          <w:sz w:val="28"/>
        </w:rPr>
        <w:t>Comprehensive Presentation &amp; Demo Guide</w:t>
      </w:r>
    </w:p>
    <w:p w14:paraId="64B1C9CF" w14:textId="77777777" w:rsidR="006D15AF" w:rsidRDefault="00000000">
      <w:pPr>
        <w:jc w:val="center"/>
      </w:pPr>
      <w:r>
        <w:rPr>
          <w:color w:val="6B7280"/>
        </w:rPr>
        <w:t>Version 1.0  |  March 2026</w:t>
      </w:r>
    </w:p>
    <w:p w14:paraId="1397FC9E" w14:textId="77777777" w:rsidR="006D15AF" w:rsidRDefault="00000000">
      <w:r>
        <w:br/>
      </w:r>
    </w:p>
    <w:p w14:paraId="48C2FAE3" w14:textId="77777777" w:rsidR="006D15AF" w:rsidRDefault="00000000">
      <w:pPr>
        <w:jc w:val="center"/>
      </w:pPr>
      <w:r>
        <w:rPr>
          <w:b/>
          <w:color w:val="4F46E5"/>
          <w:sz w:val="24"/>
        </w:rPr>
        <w:t>For Project Managers, Operations Teams &amp; Client Presentations</w:t>
      </w:r>
    </w:p>
    <w:p w14:paraId="7B1FA6DC" w14:textId="77777777" w:rsidR="006D15AF" w:rsidRDefault="00000000">
      <w:r>
        <w:br w:type="page"/>
      </w:r>
    </w:p>
    <w:p w14:paraId="0851424E" w14:textId="77777777" w:rsidR="006D15AF" w:rsidRDefault="00000000">
      <w:pPr>
        <w:pStyle w:val="Heading1"/>
        <w:spacing w:before="280" w:after="80"/>
      </w:pPr>
      <w:r>
        <w:rPr>
          <w:color w:val="1A233B"/>
          <w:sz w:val="40"/>
        </w:rPr>
        <w:lastRenderedPageBreak/>
        <w:t>1. What is Arena360?</w:t>
      </w:r>
    </w:p>
    <w:p w14:paraId="306971E5" w14:textId="77777777" w:rsidR="006D15AF" w:rsidRDefault="00000000">
      <w:pPr>
        <w:spacing w:after="80"/>
      </w:pPr>
      <w:r>
        <w:rPr>
          <w:color w:val="6B7280"/>
        </w:rPr>
        <w:t>Arena360 is a full-stack, multi-tenant project management and operations platform built for digital agencies, IT service companies, and consultancy firms. It acts as a centralized command center where internal teams and clients collaborate in one unified, role-aware interface.</w:t>
      </w:r>
    </w:p>
    <w:p w14:paraId="58432393" w14:textId="77777777" w:rsidR="006D15AF" w:rsidRDefault="00000000">
      <w:pPr>
        <w:pStyle w:val="Heading3"/>
        <w:spacing w:before="280" w:after="80"/>
      </w:pPr>
      <w:r>
        <w:rPr>
          <w:color w:val="1A233B"/>
          <w:sz w:val="24"/>
        </w:rPr>
        <w:t>Core Value Proposition</w:t>
      </w:r>
    </w:p>
    <w:p w14:paraId="22B89FE3" w14:textId="77777777" w:rsidR="006D15AF" w:rsidRDefault="00000000">
      <w:pPr>
        <w:spacing w:after="80"/>
      </w:pPr>
      <w:r>
        <w:rPr>
          <w:b/>
          <w:i/>
          <w:color w:val="4F46E5"/>
        </w:rPr>
        <w:t>"One platform for your entire project delivery lifecycle — from client onboarding to invoice collection."</w:t>
      </w:r>
    </w:p>
    <w:p w14:paraId="1FDA8702" w14:textId="77777777" w:rsidR="006D15AF" w:rsidRDefault="00000000">
      <w:pPr>
        <w:pStyle w:val="Heading3"/>
        <w:spacing w:before="280" w:after="80"/>
      </w:pPr>
      <w:r>
        <w:rPr>
          <w:color w:val="1A233B"/>
          <w:sz w:val="24"/>
        </w:rPr>
        <w:t>What Arena360 Includes</w:t>
      </w:r>
    </w:p>
    <w:p w14:paraId="1D7A0C67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Project Management — tasks, sprints, milestones, Gantt, Kanban</w:t>
      </w:r>
    </w:p>
    <w:p w14:paraId="6E3A997E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Client Portal — external-facing, role-scoped client access</w:t>
      </w:r>
    </w:p>
    <w:p w14:paraId="591F5AF4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Financial Management — contracts, invoices, Stripe payments</w:t>
      </w:r>
    </w:p>
    <w:p w14:paraId="22F116F0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QA / Findings Tracking — severity levels, evidence, AI analysis</w:t>
      </w:r>
    </w:p>
    <w:p w14:paraId="1609B5EE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Real-Time Notifications — Socket.IO WebSocket push</w:t>
      </w:r>
    </w:p>
    <w:p w14:paraId="0D951C8B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Workflow Automation — rule-based triggers, multi-step approvals</w:t>
      </w:r>
    </w:p>
    <w:p w14:paraId="2C74B300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Report Generation — PPTX and PDF from live project data</w:t>
      </w:r>
    </w:p>
    <w:p w14:paraId="1403CAD0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Time Tracking — billable/non-billable hours per task</w:t>
      </w:r>
    </w:p>
    <w:p w14:paraId="70884FCC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Arabic / RTL Support — MENA-region ready</w:t>
      </w:r>
    </w:p>
    <w:p w14:paraId="386A34D4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AI Features (optional) — project summaries, task suggestions, chat</w:t>
      </w:r>
    </w:p>
    <w:p w14:paraId="5D797C42" w14:textId="77777777" w:rsidR="006D15AF" w:rsidRDefault="006D15AF"/>
    <w:p w14:paraId="18A0E89D" w14:textId="77777777" w:rsidR="006D15AF" w:rsidRDefault="00000000">
      <w:pPr>
        <w:pStyle w:val="Heading3"/>
        <w:spacing w:before="280" w:after="80"/>
      </w:pPr>
      <w:r>
        <w:rPr>
          <w:color w:val="1A233B"/>
          <w:sz w:val="24"/>
        </w:rPr>
        <w:t>Target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1"/>
        <w:gridCol w:w="6461"/>
      </w:tblGrid>
      <w:tr w:rsidR="006D15AF" w14:paraId="5DC43805" w14:textId="77777777">
        <w:tc>
          <w:tcPr>
            <w:tcW w:w="3168" w:type="dxa"/>
            <w:shd w:val="clear" w:color="auto" w:fill="1A233B"/>
            <w:vAlign w:val="center"/>
          </w:tcPr>
          <w:p w14:paraId="70089371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w="6480" w:type="dxa"/>
            <w:shd w:val="clear" w:color="auto" w:fill="1A233B"/>
            <w:vAlign w:val="center"/>
          </w:tcPr>
          <w:p w14:paraId="140D5009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What They Do on Arena360</w:t>
            </w:r>
          </w:p>
        </w:tc>
      </w:tr>
      <w:tr w:rsidR="006D15AF" w14:paraId="37660D23" w14:textId="77777777">
        <w:tc>
          <w:tcPr>
            <w:tcW w:w="3168" w:type="dxa"/>
          </w:tcPr>
          <w:p w14:paraId="4BA5EDFC" w14:textId="77777777" w:rsidR="006D15AF" w:rsidRDefault="00000000">
            <w:r>
              <w:rPr>
                <w:color w:val="6B7280"/>
                <w:sz w:val="18"/>
              </w:rPr>
              <w:t>Project Managers (PM)</w:t>
            </w:r>
          </w:p>
        </w:tc>
        <w:tc>
          <w:tcPr>
            <w:tcW w:w="6480" w:type="dxa"/>
          </w:tcPr>
          <w:p w14:paraId="37A7B20A" w14:textId="77777777" w:rsidR="006D15AF" w:rsidRDefault="00000000">
            <w:r>
              <w:rPr>
                <w:color w:val="6B7280"/>
                <w:sz w:val="18"/>
              </w:rPr>
              <w:t>Create projects, assign tasks, track milestones, manage team, generate reports</w:t>
            </w:r>
          </w:p>
        </w:tc>
      </w:tr>
      <w:tr w:rsidR="006D15AF" w14:paraId="50113F1F" w14:textId="77777777">
        <w:tc>
          <w:tcPr>
            <w:tcW w:w="3168" w:type="dxa"/>
          </w:tcPr>
          <w:p w14:paraId="6112D9F2" w14:textId="77777777" w:rsidR="006D15AF" w:rsidRDefault="00000000">
            <w:r>
              <w:rPr>
                <w:color w:val="6B7280"/>
                <w:sz w:val="18"/>
              </w:rPr>
              <w:t>Developers (DEV)</w:t>
            </w:r>
          </w:p>
        </w:tc>
        <w:tc>
          <w:tcPr>
            <w:tcW w:w="6480" w:type="dxa"/>
          </w:tcPr>
          <w:p w14:paraId="2B3FF7C6" w14:textId="77777777" w:rsidR="006D15AF" w:rsidRDefault="00000000">
            <w:r>
              <w:rPr>
                <w:color w:val="6B7280"/>
                <w:sz w:val="18"/>
              </w:rPr>
              <w:t>See assigned tasks, log time, update statuses, respond to findings</w:t>
            </w:r>
          </w:p>
        </w:tc>
      </w:tr>
      <w:tr w:rsidR="006D15AF" w14:paraId="36ED82FD" w14:textId="77777777">
        <w:tc>
          <w:tcPr>
            <w:tcW w:w="3168" w:type="dxa"/>
          </w:tcPr>
          <w:p w14:paraId="40AF5A15" w14:textId="77777777" w:rsidR="006D15AF" w:rsidRDefault="00000000">
            <w:r>
              <w:rPr>
                <w:color w:val="6B7280"/>
                <w:sz w:val="18"/>
              </w:rPr>
              <w:t>Finance Teams</w:t>
            </w:r>
          </w:p>
        </w:tc>
        <w:tc>
          <w:tcPr>
            <w:tcW w:w="6480" w:type="dxa"/>
          </w:tcPr>
          <w:p w14:paraId="221FBEF5" w14:textId="77777777" w:rsidR="006D15AF" w:rsidRDefault="00000000">
            <w:r>
              <w:rPr>
                <w:color w:val="6B7280"/>
                <w:sz w:val="18"/>
              </w:rPr>
              <w:t>Manage contracts, invoices, financial KPIs, approve payments</w:t>
            </w:r>
          </w:p>
        </w:tc>
      </w:tr>
      <w:tr w:rsidR="006D15AF" w14:paraId="10B2E817" w14:textId="77777777">
        <w:tc>
          <w:tcPr>
            <w:tcW w:w="3168" w:type="dxa"/>
          </w:tcPr>
          <w:p w14:paraId="50C6F069" w14:textId="77777777" w:rsidR="006D15AF" w:rsidRDefault="00000000">
            <w:r>
              <w:rPr>
                <w:color w:val="6B7280"/>
                <w:sz w:val="18"/>
              </w:rPr>
              <w:t>Operations (OPS)</w:t>
            </w:r>
          </w:p>
        </w:tc>
        <w:tc>
          <w:tcPr>
            <w:tcW w:w="6480" w:type="dxa"/>
          </w:tcPr>
          <w:p w14:paraId="7B01D770" w14:textId="77777777" w:rsidR="006D15AF" w:rsidRDefault="00000000">
            <w:r>
              <w:rPr>
                <w:color w:val="6B7280"/>
                <w:sz w:val="18"/>
              </w:rPr>
              <w:t>Oversee all clients, projects, financials, and org health</w:t>
            </w:r>
          </w:p>
        </w:tc>
      </w:tr>
      <w:tr w:rsidR="006D15AF" w14:paraId="1799C44D" w14:textId="77777777">
        <w:tc>
          <w:tcPr>
            <w:tcW w:w="3168" w:type="dxa"/>
          </w:tcPr>
          <w:p w14:paraId="3A7E6C55" w14:textId="77777777" w:rsidR="006D15AF" w:rsidRDefault="00000000">
            <w:r>
              <w:rPr>
                <w:color w:val="6B7280"/>
                <w:sz w:val="18"/>
              </w:rPr>
              <w:t>Clients</w:t>
            </w:r>
          </w:p>
        </w:tc>
        <w:tc>
          <w:tcPr>
            <w:tcW w:w="6480" w:type="dxa"/>
          </w:tcPr>
          <w:p w14:paraId="1F0ED8A4" w14:textId="77777777" w:rsidR="006D15AF" w:rsidRDefault="00000000">
            <w:r>
              <w:rPr>
                <w:color w:val="6B7280"/>
                <w:sz w:val="18"/>
              </w:rPr>
              <w:t>Monitor their projects, view updates, download files, pay invoices</w:t>
            </w:r>
          </w:p>
        </w:tc>
      </w:tr>
      <w:tr w:rsidR="006D15AF" w14:paraId="70D8D511" w14:textId="77777777">
        <w:tc>
          <w:tcPr>
            <w:tcW w:w="3168" w:type="dxa"/>
          </w:tcPr>
          <w:p w14:paraId="010C84B6" w14:textId="77777777" w:rsidR="006D15AF" w:rsidRDefault="00000000">
            <w:r>
              <w:rPr>
                <w:color w:val="6B7280"/>
                <w:sz w:val="18"/>
              </w:rPr>
              <w:t>Super Admins</w:t>
            </w:r>
          </w:p>
        </w:tc>
        <w:tc>
          <w:tcPr>
            <w:tcW w:w="6480" w:type="dxa"/>
          </w:tcPr>
          <w:p w14:paraId="584BD936" w14:textId="77777777" w:rsidR="006D15AF" w:rsidRDefault="00000000">
            <w:r>
              <w:rPr>
                <w:color w:val="6B7280"/>
                <w:sz w:val="18"/>
              </w:rPr>
              <w:t>Control the entire platform — users, SSO, branding, audit logs</w:t>
            </w:r>
          </w:p>
        </w:tc>
      </w:tr>
    </w:tbl>
    <w:p w14:paraId="4972DA6C" w14:textId="77777777" w:rsidR="006D15AF" w:rsidRDefault="006D15AF"/>
    <w:p w14:paraId="563234C7" w14:textId="77777777" w:rsidR="006D15AF" w:rsidRDefault="00000000">
      <w:pPr>
        <w:pStyle w:val="Heading1"/>
        <w:spacing w:before="280" w:after="80"/>
      </w:pPr>
      <w:r>
        <w:rPr>
          <w:color w:val="1A233B"/>
          <w:sz w:val="40"/>
        </w:rPr>
        <w:t>2. Technology Architecture</w:t>
      </w:r>
    </w:p>
    <w:p w14:paraId="5F1FA470" w14:textId="77777777" w:rsidR="006D15AF" w:rsidRDefault="00000000">
      <w:pPr>
        <w:pStyle w:val="Heading2"/>
        <w:spacing w:before="280" w:after="80"/>
      </w:pPr>
      <w:r>
        <w:rPr>
          <w:color w:val="1A233B"/>
          <w:sz w:val="30"/>
        </w:rPr>
        <w:t>Frontend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1"/>
        <w:gridCol w:w="6031"/>
      </w:tblGrid>
      <w:tr w:rsidR="006D15AF" w14:paraId="3C348337" w14:textId="77777777">
        <w:tc>
          <w:tcPr>
            <w:tcW w:w="3600" w:type="dxa"/>
            <w:shd w:val="clear" w:color="auto" w:fill="1A233B"/>
            <w:vAlign w:val="center"/>
          </w:tcPr>
          <w:p w14:paraId="5BF436FA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6048" w:type="dxa"/>
            <w:shd w:val="clear" w:color="auto" w:fill="1A233B"/>
            <w:vAlign w:val="center"/>
          </w:tcPr>
          <w:p w14:paraId="42EDE9F0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6D15AF" w14:paraId="5FA5256C" w14:textId="77777777">
        <w:tc>
          <w:tcPr>
            <w:tcW w:w="3600" w:type="dxa"/>
          </w:tcPr>
          <w:p w14:paraId="459AA574" w14:textId="77777777" w:rsidR="006D15AF" w:rsidRDefault="00000000">
            <w:r>
              <w:rPr>
                <w:color w:val="6B7280"/>
                <w:sz w:val="18"/>
              </w:rPr>
              <w:t>React 18 + TypeScript</w:t>
            </w:r>
          </w:p>
        </w:tc>
        <w:tc>
          <w:tcPr>
            <w:tcW w:w="6048" w:type="dxa"/>
          </w:tcPr>
          <w:p w14:paraId="58CA3020" w14:textId="77777777" w:rsidR="006D15AF" w:rsidRDefault="00000000">
            <w:r>
              <w:rPr>
                <w:color w:val="6B7280"/>
                <w:sz w:val="18"/>
              </w:rPr>
              <w:t>Single-page application</w:t>
            </w:r>
          </w:p>
        </w:tc>
      </w:tr>
      <w:tr w:rsidR="006D15AF" w14:paraId="30BF5A1D" w14:textId="77777777">
        <w:tc>
          <w:tcPr>
            <w:tcW w:w="3600" w:type="dxa"/>
          </w:tcPr>
          <w:p w14:paraId="5D998C5B" w14:textId="77777777" w:rsidR="006D15AF" w:rsidRDefault="00000000">
            <w:r>
              <w:rPr>
                <w:color w:val="6B7280"/>
                <w:sz w:val="18"/>
              </w:rPr>
              <w:t>Vite</w:t>
            </w:r>
          </w:p>
        </w:tc>
        <w:tc>
          <w:tcPr>
            <w:tcW w:w="6048" w:type="dxa"/>
          </w:tcPr>
          <w:p w14:paraId="66AA5D04" w14:textId="77777777" w:rsidR="006D15AF" w:rsidRDefault="00000000">
            <w:r>
              <w:rPr>
                <w:color w:val="6B7280"/>
                <w:sz w:val="18"/>
              </w:rPr>
              <w:t>Fast build &amp; dev server</w:t>
            </w:r>
          </w:p>
        </w:tc>
      </w:tr>
      <w:tr w:rsidR="006D15AF" w14:paraId="0779B1C5" w14:textId="77777777">
        <w:tc>
          <w:tcPr>
            <w:tcW w:w="3600" w:type="dxa"/>
          </w:tcPr>
          <w:p w14:paraId="37F0E772" w14:textId="77777777" w:rsidR="006D15AF" w:rsidRDefault="00000000">
            <w:r>
              <w:rPr>
                <w:color w:val="6B7280"/>
                <w:sz w:val="18"/>
              </w:rPr>
              <w:t>React Router v6</w:t>
            </w:r>
          </w:p>
        </w:tc>
        <w:tc>
          <w:tcPr>
            <w:tcW w:w="6048" w:type="dxa"/>
          </w:tcPr>
          <w:p w14:paraId="2FEBE33F" w14:textId="77777777" w:rsidR="006D15AF" w:rsidRDefault="00000000">
            <w:r>
              <w:rPr>
                <w:color w:val="6B7280"/>
                <w:sz w:val="18"/>
              </w:rPr>
              <w:t>Client-side navigation</w:t>
            </w:r>
          </w:p>
        </w:tc>
      </w:tr>
      <w:tr w:rsidR="006D15AF" w14:paraId="40B6990B" w14:textId="77777777">
        <w:tc>
          <w:tcPr>
            <w:tcW w:w="3600" w:type="dxa"/>
          </w:tcPr>
          <w:p w14:paraId="62A589C9" w14:textId="77777777" w:rsidR="006D15AF" w:rsidRDefault="00000000">
            <w:r>
              <w:rPr>
                <w:color w:val="6B7280"/>
                <w:sz w:val="18"/>
              </w:rPr>
              <w:t>Tailwind CSS</w:t>
            </w:r>
          </w:p>
        </w:tc>
        <w:tc>
          <w:tcPr>
            <w:tcW w:w="6048" w:type="dxa"/>
          </w:tcPr>
          <w:p w14:paraId="03A3DF35" w14:textId="77777777" w:rsidR="006D15AF" w:rsidRDefault="00000000">
            <w:r>
              <w:rPr>
                <w:color w:val="6B7280"/>
                <w:sz w:val="18"/>
              </w:rPr>
              <w:t>Styling &amp; responsive design</w:t>
            </w:r>
          </w:p>
        </w:tc>
      </w:tr>
      <w:tr w:rsidR="006D15AF" w14:paraId="497C3283" w14:textId="77777777">
        <w:tc>
          <w:tcPr>
            <w:tcW w:w="3600" w:type="dxa"/>
          </w:tcPr>
          <w:p w14:paraId="381A1BF4" w14:textId="77777777" w:rsidR="006D15AF" w:rsidRDefault="00000000">
            <w:r>
              <w:rPr>
                <w:color w:val="6B7280"/>
                <w:sz w:val="18"/>
              </w:rPr>
              <w:t>Recharts</w:t>
            </w:r>
          </w:p>
        </w:tc>
        <w:tc>
          <w:tcPr>
            <w:tcW w:w="6048" w:type="dxa"/>
          </w:tcPr>
          <w:p w14:paraId="5CAF3B20" w14:textId="77777777" w:rsidR="006D15AF" w:rsidRDefault="00000000">
            <w:r>
              <w:rPr>
                <w:color w:val="6B7280"/>
                <w:sz w:val="18"/>
              </w:rPr>
              <w:t>Charts and analytics dashboards</w:t>
            </w:r>
          </w:p>
        </w:tc>
      </w:tr>
      <w:tr w:rsidR="006D15AF" w14:paraId="52353B3C" w14:textId="77777777">
        <w:tc>
          <w:tcPr>
            <w:tcW w:w="3600" w:type="dxa"/>
          </w:tcPr>
          <w:p w14:paraId="3CAA970B" w14:textId="77777777" w:rsidR="006D15AF" w:rsidRDefault="00000000">
            <w:r>
              <w:rPr>
                <w:color w:val="6B7280"/>
                <w:sz w:val="18"/>
              </w:rPr>
              <w:t>FullCalendar</w:t>
            </w:r>
          </w:p>
        </w:tc>
        <w:tc>
          <w:tcPr>
            <w:tcW w:w="6048" w:type="dxa"/>
          </w:tcPr>
          <w:p w14:paraId="77715776" w14:textId="77777777" w:rsidR="006D15AF" w:rsidRDefault="00000000">
            <w:r>
              <w:rPr>
                <w:color w:val="6B7280"/>
                <w:sz w:val="18"/>
              </w:rPr>
              <w:t>Task/milestone calendar view</w:t>
            </w:r>
          </w:p>
        </w:tc>
      </w:tr>
      <w:tr w:rsidR="006D15AF" w14:paraId="592C1FB2" w14:textId="77777777">
        <w:tc>
          <w:tcPr>
            <w:tcW w:w="3600" w:type="dxa"/>
          </w:tcPr>
          <w:p w14:paraId="5F2E3FE4" w14:textId="77777777" w:rsidR="006D15AF" w:rsidRDefault="00000000">
            <w:r>
              <w:rPr>
                <w:color w:val="6B7280"/>
                <w:sz w:val="18"/>
              </w:rPr>
              <w:t>react-frappe-gantt</w:t>
            </w:r>
          </w:p>
        </w:tc>
        <w:tc>
          <w:tcPr>
            <w:tcW w:w="6048" w:type="dxa"/>
          </w:tcPr>
          <w:p w14:paraId="0C55F888" w14:textId="77777777" w:rsidR="006D15AF" w:rsidRDefault="00000000">
            <w:r>
              <w:rPr>
                <w:color w:val="6B7280"/>
                <w:sz w:val="18"/>
              </w:rPr>
              <w:t>Gantt timeline view</w:t>
            </w:r>
          </w:p>
        </w:tc>
      </w:tr>
      <w:tr w:rsidR="006D15AF" w14:paraId="68E98853" w14:textId="77777777">
        <w:tc>
          <w:tcPr>
            <w:tcW w:w="3600" w:type="dxa"/>
          </w:tcPr>
          <w:p w14:paraId="0CC8C28A" w14:textId="77777777" w:rsidR="006D15AF" w:rsidRDefault="00000000">
            <w:r>
              <w:rPr>
                <w:color w:val="6B7280"/>
                <w:sz w:val="18"/>
              </w:rPr>
              <w:t>react-i18next</w:t>
            </w:r>
          </w:p>
        </w:tc>
        <w:tc>
          <w:tcPr>
            <w:tcW w:w="6048" w:type="dxa"/>
          </w:tcPr>
          <w:p w14:paraId="0CDBD791" w14:textId="77777777" w:rsidR="006D15AF" w:rsidRDefault="00000000">
            <w:r>
              <w:rPr>
                <w:color w:val="6B7280"/>
                <w:sz w:val="18"/>
              </w:rPr>
              <w:t>English / Arabic, RTL support</w:t>
            </w:r>
          </w:p>
        </w:tc>
      </w:tr>
      <w:tr w:rsidR="006D15AF" w14:paraId="10C0EF22" w14:textId="77777777">
        <w:tc>
          <w:tcPr>
            <w:tcW w:w="3600" w:type="dxa"/>
          </w:tcPr>
          <w:p w14:paraId="621FD043" w14:textId="77777777" w:rsidR="006D15AF" w:rsidRDefault="00000000">
            <w:r>
              <w:rPr>
                <w:color w:val="6B7280"/>
                <w:sz w:val="18"/>
              </w:rPr>
              <w:t>Socket.IO Client</w:t>
            </w:r>
          </w:p>
        </w:tc>
        <w:tc>
          <w:tcPr>
            <w:tcW w:w="6048" w:type="dxa"/>
          </w:tcPr>
          <w:p w14:paraId="79857AB2" w14:textId="77777777" w:rsidR="006D15AF" w:rsidRDefault="00000000">
            <w:r>
              <w:rPr>
                <w:color w:val="6B7280"/>
                <w:sz w:val="18"/>
              </w:rPr>
              <w:t>Real-time WebSocket notifications</w:t>
            </w:r>
          </w:p>
        </w:tc>
      </w:tr>
    </w:tbl>
    <w:p w14:paraId="54A2B78D" w14:textId="77777777" w:rsidR="006D15AF" w:rsidRDefault="006D15AF"/>
    <w:p w14:paraId="01689204" w14:textId="77777777" w:rsidR="006D15AF" w:rsidRDefault="00000000">
      <w:pPr>
        <w:pStyle w:val="Heading2"/>
        <w:spacing w:before="280" w:after="80"/>
      </w:pPr>
      <w:r>
        <w:rPr>
          <w:color w:val="1A233B"/>
          <w:sz w:val="30"/>
        </w:rPr>
        <w:lastRenderedPageBreak/>
        <w:t>Backend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1"/>
        <w:gridCol w:w="6031"/>
      </w:tblGrid>
      <w:tr w:rsidR="006D15AF" w14:paraId="56D4F10C" w14:textId="77777777">
        <w:tc>
          <w:tcPr>
            <w:tcW w:w="3600" w:type="dxa"/>
            <w:shd w:val="clear" w:color="auto" w:fill="1A233B"/>
            <w:vAlign w:val="center"/>
          </w:tcPr>
          <w:p w14:paraId="23B6453F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6048" w:type="dxa"/>
            <w:shd w:val="clear" w:color="auto" w:fill="1A233B"/>
            <w:vAlign w:val="center"/>
          </w:tcPr>
          <w:p w14:paraId="228B58A8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6D15AF" w14:paraId="54C0309C" w14:textId="77777777">
        <w:tc>
          <w:tcPr>
            <w:tcW w:w="3600" w:type="dxa"/>
          </w:tcPr>
          <w:p w14:paraId="42302A8B" w14:textId="77777777" w:rsidR="006D15AF" w:rsidRDefault="00000000">
            <w:r>
              <w:rPr>
                <w:color w:val="6B7280"/>
                <w:sz w:val="18"/>
              </w:rPr>
              <w:t>NestJS (Node.js)</w:t>
            </w:r>
          </w:p>
        </w:tc>
        <w:tc>
          <w:tcPr>
            <w:tcW w:w="6048" w:type="dxa"/>
          </w:tcPr>
          <w:p w14:paraId="4CDCFC19" w14:textId="77777777" w:rsidR="006D15AF" w:rsidRDefault="00000000">
            <w:r>
              <w:rPr>
                <w:color w:val="6B7280"/>
                <w:sz w:val="18"/>
              </w:rPr>
              <w:t>REST API server</w:t>
            </w:r>
          </w:p>
        </w:tc>
      </w:tr>
      <w:tr w:rsidR="006D15AF" w14:paraId="1BCB33EB" w14:textId="77777777">
        <w:tc>
          <w:tcPr>
            <w:tcW w:w="3600" w:type="dxa"/>
          </w:tcPr>
          <w:p w14:paraId="6C15AF3B" w14:textId="77777777" w:rsidR="006D15AF" w:rsidRDefault="00000000">
            <w:r>
              <w:rPr>
                <w:color w:val="6B7280"/>
                <w:sz w:val="18"/>
              </w:rPr>
              <w:t>Prisma ORM</w:t>
            </w:r>
          </w:p>
        </w:tc>
        <w:tc>
          <w:tcPr>
            <w:tcW w:w="6048" w:type="dxa"/>
          </w:tcPr>
          <w:p w14:paraId="16F04D1E" w14:textId="77777777" w:rsidR="006D15AF" w:rsidRDefault="00000000">
            <w:r>
              <w:rPr>
                <w:color w:val="6B7280"/>
                <w:sz w:val="18"/>
              </w:rPr>
              <w:t>Type-safe database access layer</w:t>
            </w:r>
          </w:p>
        </w:tc>
      </w:tr>
      <w:tr w:rsidR="006D15AF" w14:paraId="5323CB97" w14:textId="77777777">
        <w:tc>
          <w:tcPr>
            <w:tcW w:w="3600" w:type="dxa"/>
          </w:tcPr>
          <w:p w14:paraId="5D9384CD" w14:textId="77777777" w:rsidR="006D15AF" w:rsidRDefault="00000000">
            <w:r>
              <w:rPr>
                <w:color w:val="6B7280"/>
                <w:sz w:val="18"/>
              </w:rPr>
              <w:t>PostgreSQL 15+</w:t>
            </w:r>
          </w:p>
        </w:tc>
        <w:tc>
          <w:tcPr>
            <w:tcW w:w="6048" w:type="dxa"/>
          </w:tcPr>
          <w:p w14:paraId="7F5AA2C8" w14:textId="77777777" w:rsidR="006D15AF" w:rsidRDefault="00000000">
            <w:r>
              <w:rPr>
                <w:color w:val="6B7280"/>
                <w:sz w:val="18"/>
              </w:rPr>
              <w:t>Relational data store</w:t>
            </w:r>
          </w:p>
        </w:tc>
      </w:tr>
      <w:tr w:rsidR="006D15AF" w14:paraId="2A92AA03" w14:textId="77777777">
        <w:tc>
          <w:tcPr>
            <w:tcW w:w="3600" w:type="dxa"/>
          </w:tcPr>
          <w:p w14:paraId="1F46404A" w14:textId="77777777" w:rsidR="006D15AF" w:rsidRDefault="00000000">
            <w:r>
              <w:rPr>
                <w:color w:val="6B7280"/>
                <w:sz w:val="18"/>
              </w:rPr>
              <w:t>JWT + bcrypt + TOTP</w:t>
            </w:r>
          </w:p>
        </w:tc>
        <w:tc>
          <w:tcPr>
            <w:tcW w:w="6048" w:type="dxa"/>
          </w:tcPr>
          <w:p w14:paraId="651D27F4" w14:textId="77777777" w:rsidR="006D15AF" w:rsidRDefault="00000000">
            <w:r>
              <w:rPr>
                <w:color w:val="6B7280"/>
                <w:sz w:val="18"/>
              </w:rPr>
              <w:t>Auth, sessions, 2FA</w:t>
            </w:r>
          </w:p>
        </w:tc>
      </w:tr>
      <w:tr w:rsidR="006D15AF" w14:paraId="2FE11690" w14:textId="77777777">
        <w:tc>
          <w:tcPr>
            <w:tcW w:w="3600" w:type="dxa"/>
          </w:tcPr>
          <w:p w14:paraId="5790FDEB" w14:textId="77777777" w:rsidR="006D15AF" w:rsidRDefault="00000000">
            <w:r>
              <w:rPr>
                <w:color w:val="6B7280"/>
                <w:sz w:val="18"/>
              </w:rPr>
              <w:t>Google OAuth + SAML</w:t>
            </w:r>
          </w:p>
        </w:tc>
        <w:tc>
          <w:tcPr>
            <w:tcW w:w="6048" w:type="dxa"/>
          </w:tcPr>
          <w:p w14:paraId="706A0F7D" w14:textId="77777777" w:rsidR="006D15AF" w:rsidRDefault="00000000">
            <w:r>
              <w:rPr>
                <w:color w:val="6B7280"/>
                <w:sz w:val="18"/>
              </w:rPr>
              <w:t>Enterprise SSO</w:t>
            </w:r>
          </w:p>
        </w:tc>
      </w:tr>
      <w:tr w:rsidR="006D15AF" w14:paraId="33410F5C" w14:textId="77777777">
        <w:tc>
          <w:tcPr>
            <w:tcW w:w="3600" w:type="dxa"/>
          </w:tcPr>
          <w:p w14:paraId="692B585E" w14:textId="77777777" w:rsidR="006D15AF" w:rsidRDefault="00000000">
            <w:r>
              <w:rPr>
                <w:color w:val="6B7280"/>
                <w:sz w:val="18"/>
              </w:rPr>
              <w:t>Socket.IO</w:t>
            </w:r>
          </w:p>
        </w:tc>
        <w:tc>
          <w:tcPr>
            <w:tcW w:w="6048" w:type="dxa"/>
          </w:tcPr>
          <w:p w14:paraId="3EEA07FB" w14:textId="77777777" w:rsidR="006D15AF" w:rsidRDefault="00000000">
            <w:r>
              <w:rPr>
                <w:color w:val="6B7280"/>
                <w:sz w:val="18"/>
              </w:rPr>
              <w:t>Real-time WebSocket layer</w:t>
            </w:r>
          </w:p>
        </w:tc>
      </w:tr>
      <w:tr w:rsidR="006D15AF" w14:paraId="5E08B9CF" w14:textId="77777777">
        <w:tc>
          <w:tcPr>
            <w:tcW w:w="3600" w:type="dxa"/>
          </w:tcPr>
          <w:p w14:paraId="61F71AD4" w14:textId="77777777" w:rsidR="006D15AF" w:rsidRDefault="00000000">
            <w:r>
              <w:rPr>
                <w:color w:val="6B7280"/>
                <w:sz w:val="18"/>
              </w:rPr>
              <w:t>Stripe</w:t>
            </w:r>
          </w:p>
        </w:tc>
        <w:tc>
          <w:tcPr>
            <w:tcW w:w="6048" w:type="dxa"/>
          </w:tcPr>
          <w:p w14:paraId="5FCD321F" w14:textId="77777777" w:rsidR="006D15AF" w:rsidRDefault="00000000">
            <w:r>
              <w:rPr>
                <w:color w:val="6B7280"/>
                <w:sz w:val="18"/>
              </w:rPr>
              <w:t>Invoice payment processing</w:t>
            </w:r>
          </w:p>
        </w:tc>
      </w:tr>
      <w:tr w:rsidR="006D15AF" w14:paraId="685CB653" w14:textId="77777777">
        <w:tc>
          <w:tcPr>
            <w:tcW w:w="3600" w:type="dxa"/>
          </w:tcPr>
          <w:p w14:paraId="0FCD1F48" w14:textId="77777777" w:rsidR="006D15AF" w:rsidRDefault="00000000">
            <w:r>
              <w:rPr>
                <w:color w:val="6B7280"/>
                <w:sz w:val="18"/>
              </w:rPr>
              <w:t>Resend</w:t>
            </w:r>
          </w:p>
        </w:tc>
        <w:tc>
          <w:tcPr>
            <w:tcW w:w="6048" w:type="dxa"/>
          </w:tcPr>
          <w:p w14:paraId="4B35C1E8" w14:textId="77777777" w:rsidR="006D15AF" w:rsidRDefault="00000000">
            <w:r>
              <w:rPr>
                <w:color w:val="6B7280"/>
                <w:sz w:val="18"/>
              </w:rPr>
              <w:t>Transactional email (invites, resets)</w:t>
            </w:r>
          </w:p>
        </w:tc>
      </w:tr>
      <w:tr w:rsidR="006D15AF" w14:paraId="2DA60E3B" w14:textId="77777777">
        <w:tc>
          <w:tcPr>
            <w:tcW w:w="3600" w:type="dxa"/>
          </w:tcPr>
          <w:p w14:paraId="47CB6E36" w14:textId="77777777" w:rsidR="006D15AF" w:rsidRDefault="00000000">
            <w:r>
              <w:rPr>
                <w:color w:val="6B7280"/>
                <w:sz w:val="18"/>
              </w:rPr>
              <w:t>pptxgenjs + pdfkit</w:t>
            </w:r>
          </w:p>
        </w:tc>
        <w:tc>
          <w:tcPr>
            <w:tcW w:w="6048" w:type="dxa"/>
          </w:tcPr>
          <w:p w14:paraId="624FE236" w14:textId="77777777" w:rsidR="006D15AF" w:rsidRDefault="00000000">
            <w:r>
              <w:rPr>
                <w:color w:val="6B7280"/>
                <w:sz w:val="18"/>
              </w:rPr>
              <w:t>Report generation (PPTX / PDF)</w:t>
            </w:r>
          </w:p>
        </w:tc>
      </w:tr>
      <w:tr w:rsidR="006D15AF" w14:paraId="5AD57463" w14:textId="77777777">
        <w:tc>
          <w:tcPr>
            <w:tcW w:w="3600" w:type="dxa"/>
          </w:tcPr>
          <w:p w14:paraId="567CB464" w14:textId="77777777" w:rsidR="006D15AF" w:rsidRDefault="00000000">
            <w:r>
              <w:rPr>
                <w:color w:val="6B7280"/>
                <w:sz w:val="18"/>
              </w:rPr>
              <w:t>MinIO (S3-compatible)</w:t>
            </w:r>
          </w:p>
        </w:tc>
        <w:tc>
          <w:tcPr>
            <w:tcW w:w="6048" w:type="dxa"/>
          </w:tcPr>
          <w:p w14:paraId="09213AB2" w14:textId="77777777" w:rsidR="006D15AF" w:rsidRDefault="00000000">
            <w:r>
              <w:rPr>
                <w:color w:val="6B7280"/>
                <w:sz w:val="18"/>
              </w:rPr>
              <w:t>File and document storage</w:t>
            </w:r>
          </w:p>
        </w:tc>
      </w:tr>
      <w:tr w:rsidR="006D15AF" w14:paraId="0421FC64" w14:textId="77777777">
        <w:tc>
          <w:tcPr>
            <w:tcW w:w="3600" w:type="dxa"/>
          </w:tcPr>
          <w:p w14:paraId="49DEDCDF" w14:textId="77777777" w:rsidR="006D15AF" w:rsidRDefault="00000000">
            <w:r>
              <w:rPr>
                <w:color w:val="6B7280"/>
                <w:sz w:val="18"/>
              </w:rPr>
              <w:t>OpenAI API (optional)</w:t>
            </w:r>
          </w:p>
        </w:tc>
        <w:tc>
          <w:tcPr>
            <w:tcW w:w="6048" w:type="dxa"/>
          </w:tcPr>
          <w:p w14:paraId="05CC27DD" w14:textId="77777777" w:rsidR="006D15AF" w:rsidRDefault="00000000">
            <w:r>
              <w:rPr>
                <w:color w:val="6B7280"/>
                <w:sz w:val="18"/>
              </w:rPr>
              <w:t>AI summaries, suggestions, chat</w:t>
            </w:r>
          </w:p>
        </w:tc>
      </w:tr>
      <w:tr w:rsidR="006D15AF" w14:paraId="608AF265" w14:textId="77777777">
        <w:tc>
          <w:tcPr>
            <w:tcW w:w="3600" w:type="dxa"/>
          </w:tcPr>
          <w:p w14:paraId="26DC3729" w14:textId="77777777" w:rsidR="006D15AF" w:rsidRDefault="00000000">
            <w:r>
              <w:rPr>
                <w:color w:val="6B7280"/>
                <w:sz w:val="18"/>
              </w:rPr>
              <w:t>Swagger / OpenAPI</w:t>
            </w:r>
          </w:p>
        </w:tc>
        <w:tc>
          <w:tcPr>
            <w:tcW w:w="6048" w:type="dxa"/>
          </w:tcPr>
          <w:p w14:paraId="693CE786" w14:textId="77777777" w:rsidR="006D15AF" w:rsidRDefault="00000000">
            <w:r>
              <w:rPr>
                <w:color w:val="6B7280"/>
                <w:sz w:val="18"/>
              </w:rPr>
              <w:t>Interactive API docs at /api-docs</w:t>
            </w:r>
          </w:p>
        </w:tc>
      </w:tr>
    </w:tbl>
    <w:p w14:paraId="4D81EA0D" w14:textId="77777777" w:rsidR="006D15AF" w:rsidRDefault="006D15AF"/>
    <w:p w14:paraId="0BFCDB01" w14:textId="77777777" w:rsidR="006D15AF" w:rsidRDefault="00000000">
      <w:pPr>
        <w:pStyle w:val="Heading1"/>
        <w:spacing w:before="280" w:after="80"/>
      </w:pPr>
      <w:r>
        <w:rPr>
          <w:color w:val="1A233B"/>
          <w:sz w:val="40"/>
        </w:rPr>
        <w:t>3. User Types &amp; Roles</w:t>
      </w:r>
    </w:p>
    <w:p w14:paraId="7E6A6683" w14:textId="77777777" w:rsidR="006D15AF" w:rsidRDefault="00000000">
      <w:pPr>
        <w:spacing w:after="80"/>
      </w:pPr>
      <w:r>
        <w:rPr>
          <w:color w:val="6B7280"/>
        </w:rPr>
        <w:t>Arena360 uses a 9-role permission model divided into Internal (Staff) and External (Client) personas. Every role sees a tailored interface.</w:t>
      </w:r>
    </w:p>
    <w:p w14:paraId="52EBB5C9" w14:textId="77777777" w:rsidR="006D15AF" w:rsidRDefault="00000000">
      <w:pPr>
        <w:pStyle w:val="Heading2"/>
        <w:spacing w:before="280" w:after="80"/>
      </w:pPr>
      <w:r>
        <w:rPr>
          <w:color w:val="1A233B"/>
          <w:sz w:val="30"/>
        </w:rPr>
        <w:t>Internal Roles (Staff)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586"/>
        <w:gridCol w:w="4879"/>
      </w:tblGrid>
      <w:tr w:rsidR="006D15AF" w14:paraId="22E91E27" w14:textId="77777777">
        <w:tc>
          <w:tcPr>
            <w:tcW w:w="2160" w:type="dxa"/>
            <w:shd w:val="clear" w:color="auto" w:fill="1A233B"/>
            <w:vAlign w:val="center"/>
          </w:tcPr>
          <w:p w14:paraId="37A9C626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592" w:type="dxa"/>
            <w:shd w:val="clear" w:color="auto" w:fill="1A233B"/>
            <w:vAlign w:val="center"/>
          </w:tcPr>
          <w:p w14:paraId="07236963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4896" w:type="dxa"/>
            <w:shd w:val="clear" w:color="auto" w:fill="1A233B"/>
            <w:vAlign w:val="center"/>
          </w:tcPr>
          <w:p w14:paraId="748EBCAD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Permissions</w:t>
            </w:r>
          </w:p>
        </w:tc>
      </w:tr>
      <w:tr w:rsidR="006D15AF" w14:paraId="0B4217D8" w14:textId="77777777">
        <w:tc>
          <w:tcPr>
            <w:tcW w:w="2160" w:type="dxa"/>
          </w:tcPr>
          <w:p w14:paraId="643687D2" w14:textId="77777777" w:rsidR="006D15AF" w:rsidRDefault="00000000">
            <w:r>
              <w:rPr>
                <w:color w:val="6B7280"/>
                <w:sz w:val="18"/>
              </w:rPr>
              <w:t>SUPER_ADMIN</w:t>
            </w:r>
          </w:p>
        </w:tc>
        <w:tc>
          <w:tcPr>
            <w:tcW w:w="2592" w:type="dxa"/>
          </w:tcPr>
          <w:p w14:paraId="1B057256" w14:textId="77777777" w:rsidR="006D15AF" w:rsidRDefault="00000000">
            <w:r>
              <w:rPr>
                <w:color w:val="6B7280"/>
                <w:sz w:val="18"/>
              </w:rPr>
              <w:t>System Administrator</w:t>
            </w:r>
          </w:p>
        </w:tc>
        <w:tc>
          <w:tcPr>
            <w:tcW w:w="4896" w:type="dxa"/>
          </w:tcPr>
          <w:p w14:paraId="3B000810" w14:textId="77777777" w:rsidR="006D15AF" w:rsidRDefault="00000000">
            <w:r>
              <w:rPr>
                <w:color w:val="6B7280"/>
                <w:sz w:val="18"/>
              </w:rPr>
              <w:t>All permissions — users, SSO, branding, audit, admin panel</w:t>
            </w:r>
          </w:p>
        </w:tc>
      </w:tr>
      <w:tr w:rsidR="006D15AF" w14:paraId="691967CB" w14:textId="77777777">
        <w:tc>
          <w:tcPr>
            <w:tcW w:w="2160" w:type="dxa"/>
          </w:tcPr>
          <w:p w14:paraId="01997EA2" w14:textId="77777777" w:rsidR="006D15AF" w:rsidRDefault="00000000">
            <w:r>
              <w:rPr>
                <w:color w:val="6B7280"/>
                <w:sz w:val="18"/>
              </w:rPr>
              <w:t>OPS</w:t>
            </w:r>
          </w:p>
        </w:tc>
        <w:tc>
          <w:tcPr>
            <w:tcW w:w="2592" w:type="dxa"/>
          </w:tcPr>
          <w:p w14:paraId="789BB310" w14:textId="77777777" w:rsidR="006D15AF" w:rsidRDefault="00000000">
            <w:r>
              <w:rPr>
                <w:color w:val="6B7280"/>
                <w:sz w:val="18"/>
              </w:rPr>
              <w:t>Operations Manager</w:t>
            </w:r>
          </w:p>
        </w:tc>
        <w:tc>
          <w:tcPr>
            <w:tcW w:w="4896" w:type="dxa"/>
          </w:tcPr>
          <w:p w14:paraId="08315F15" w14:textId="77777777" w:rsidR="006D15AF" w:rsidRDefault="00000000">
            <w:r>
              <w:rPr>
                <w:color w:val="6B7280"/>
                <w:sz w:val="18"/>
              </w:rPr>
              <w:t>All clients, projects, financials, tasks, team management</w:t>
            </w:r>
          </w:p>
        </w:tc>
      </w:tr>
      <w:tr w:rsidR="006D15AF" w14:paraId="44FA9B4E" w14:textId="77777777">
        <w:tc>
          <w:tcPr>
            <w:tcW w:w="2160" w:type="dxa"/>
          </w:tcPr>
          <w:p w14:paraId="0EAFB54F" w14:textId="77777777" w:rsidR="006D15AF" w:rsidRDefault="00000000">
            <w:r>
              <w:rPr>
                <w:color w:val="6B7280"/>
                <w:sz w:val="18"/>
              </w:rPr>
              <w:t>PM</w:t>
            </w:r>
          </w:p>
        </w:tc>
        <w:tc>
          <w:tcPr>
            <w:tcW w:w="2592" w:type="dxa"/>
          </w:tcPr>
          <w:p w14:paraId="05CB5405" w14:textId="77777777" w:rsidR="006D15AF" w:rsidRDefault="00000000">
            <w:r>
              <w:rPr>
                <w:color w:val="6B7280"/>
                <w:sz w:val="18"/>
              </w:rPr>
              <w:t>Project Manager</w:t>
            </w:r>
          </w:p>
        </w:tc>
        <w:tc>
          <w:tcPr>
            <w:tcW w:w="4896" w:type="dxa"/>
          </w:tcPr>
          <w:p w14:paraId="6462FFC2" w14:textId="77777777" w:rsidR="006D15AF" w:rsidRDefault="00000000">
            <w:r>
              <w:rPr>
                <w:color w:val="6B7280"/>
                <w:sz w:val="18"/>
              </w:rPr>
              <w:t>Projects, tasks, team — no financial management</w:t>
            </w:r>
          </w:p>
        </w:tc>
      </w:tr>
      <w:tr w:rsidR="006D15AF" w14:paraId="0FB381DF" w14:textId="77777777">
        <w:tc>
          <w:tcPr>
            <w:tcW w:w="2160" w:type="dxa"/>
          </w:tcPr>
          <w:p w14:paraId="5D24D367" w14:textId="77777777" w:rsidR="006D15AF" w:rsidRDefault="00000000">
            <w:r>
              <w:rPr>
                <w:color w:val="6B7280"/>
                <w:sz w:val="18"/>
              </w:rPr>
              <w:t>DEV</w:t>
            </w:r>
          </w:p>
        </w:tc>
        <w:tc>
          <w:tcPr>
            <w:tcW w:w="2592" w:type="dxa"/>
          </w:tcPr>
          <w:p w14:paraId="68CF0EFA" w14:textId="77777777" w:rsidR="006D15AF" w:rsidRDefault="00000000">
            <w:r>
              <w:rPr>
                <w:color w:val="6B7280"/>
                <w:sz w:val="18"/>
              </w:rPr>
              <w:t>Developer</w:t>
            </w:r>
          </w:p>
        </w:tc>
        <w:tc>
          <w:tcPr>
            <w:tcW w:w="4896" w:type="dxa"/>
          </w:tcPr>
          <w:p w14:paraId="6A7E709F" w14:textId="77777777" w:rsidR="006D15AF" w:rsidRDefault="00000000">
            <w:r>
              <w:rPr>
                <w:color w:val="6B7280"/>
                <w:sz w:val="18"/>
              </w:rPr>
              <w:t>Dashboard, view clients, manage their own assigned tasks</w:t>
            </w:r>
          </w:p>
        </w:tc>
      </w:tr>
      <w:tr w:rsidR="006D15AF" w14:paraId="14C6BDF8" w14:textId="77777777">
        <w:tc>
          <w:tcPr>
            <w:tcW w:w="2160" w:type="dxa"/>
          </w:tcPr>
          <w:p w14:paraId="7489F005" w14:textId="77777777" w:rsidR="006D15AF" w:rsidRDefault="00000000">
            <w:r>
              <w:rPr>
                <w:color w:val="6B7280"/>
                <w:sz w:val="18"/>
              </w:rPr>
              <w:t>FINANCE</w:t>
            </w:r>
          </w:p>
        </w:tc>
        <w:tc>
          <w:tcPr>
            <w:tcW w:w="2592" w:type="dxa"/>
          </w:tcPr>
          <w:p w14:paraId="6AC9EFDE" w14:textId="77777777" w:rsidR="006D15AF" w:rsidRDefault="00000000">
            <w:r>
              <w:rPr>
                <w:color w:val="6B7280"/>
                <w:sz w:val="18"/>
              </w:rPr>
              <w:t>Financial Officer</w:t>
            </w:r>
          </w:p>
        </w:tc>
        <w:tc>
          <w:tcPr>
            <w:tcW w:w="4896" w:type="dxa"/>
          </w:tcPr>
          <w:p w14:paraId="600401D2" w14:textId="77777777" w:rsidR="006D15AF" w:rsidRDefault="00000000">
            <w:r>
              <w:rPr>
                <w:color w:val="6B7280"/>
                <w:sz w:val="18"/>
              </w:rPr>
              <w:t>Dashboard, financials, clients — read-heavy role</w:t>
            </w:r>
          </w:p>
        </w:tc>
      </w:tr>
    </w:tbl>
    <w:p w14:paraId="27727D0E" w14:textId="77777777" w:rsidR="006D15AF" w:rsidRDefault="006D15AF"/>
    <w:p w14:paraId="6E345122" w14:textId="77777777" w:rsidR="006D15AF" w:rsidRDefault="00000000">
      <w:pPr>
        <w:pStyle w:val="Heading2"/>
        <w:spacing w:before="280" w:after="80"/>
      </w:pPr>
      <w:r>
        <w:rPr>
          <w:color w:val="1A233B"/>
          <w:sz w:val="30"/>
        </w:rPr>
        <w:t>External Roles (Client Portal)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586"/>
        <w:gridCol w:w="4878"/>
      </w:tblGrid>
      <w:tr w:rsidR="006D15AF" w14:paraId="784364D4" w14:textId="77777777">
        <w:tc>
          <w:tcPr>
            <w:tcW w:w="2160" w:type="dxa"/>
            <w:shd w:val="clear" w:color="auto" w:fill="1A233B"/>
            <w:vAlign w:val="center"/>
          </w:tcPr>
          <w:p w14:paraId="68197764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592" w:type="dxa"/>
            <w:shd w:val="clear" w:color="auto" w:fill="1A233B"/>
            <w:vAlign w:val="center"/>
          </w:tcPr>
          <w:p w14:paraId="340622DA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4896" w:type="dxa"/>
            <w:shd w:val="clear" w:color="auto" w:fill="1A233B"/>
            <w:vAlign w:val="center"/>
          </w:tcPr>
          <w:p w14:paraId="6A73D1C5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What They Can See</w:t>
            </w:r>
          </w:p>
        </w:tc>
      </w:tr>
      <w:tr w:rsidR="006D15AF" w14:paraId="54D5C9E5" w14:textId="77777777">
        <w:tc>
          <w:tcPr>
            <w:tcW w:w="2160" w:type="dxa"/>
          </w:tcPr>
          <w:p w14:paraId="4C80194B" w14:textId="77777777" w:rsidR="006D15AF" w:rsidRDefault="00000000">
            <w:r>
              <w:rPr>
                <w:color w:val="6B7280"/>
                <w:sz w:val="18"/>
              </w:rPr>
              <w:t>CLIENT_OWNER</w:t>
            </w:r>
          </w:p>
        </w:tc>
        <w:tc>
          <w:tcPr>
            <w:tcW w:w="2592" w:type="dxa"/>
          </w:tcPr>
          <w:p w14:paraId="69572AE2" w14:textId="77777777" w:rsidR="006D15AF" w:rsidRDefault="00000000">
            <w:r>
              <w:rPr>
                <w:color w:val="6B7280"/>
                <w:sz w:val="18"/>
              </w:rPr>
              <w:t>Client Organization Owner</w:t>
            </w:r>
          </w:p>
        </w:tc>
        <w:tc>
          <w:tcPr>
            <w:tcW w:w="4896" w:type="dxa"/>
          </w:tcPr>
          <w:p w14:paraId="50151BBC" w14:textId="77777777" w:rsidR="006D15AF" w:rsidRDefault="00000000">
            <w:r>
              <w:rPr>
                <w:color w:val="6B7280"/>
                <w:sz w:val="18"/>
              </w:rPr>
              <w:t>Projects, client-visible updates, financials, pay invoices</w:t>
            </w:r>
          </w:p>
        </w:tc>
      </w:tr>
      <w:tr w:rsidR="006D15AF" w14:paraId="074A33ED" w14:textId="77777777">
        <w:tc>
          <w:tcPr>
            <w:tcW w:w="2160" w:type="dxa"/>
          </w:tcPr>
          <w:p w14:paraId="28AF44CA" w14:textId="77777777" w:rsidR="006D15AF" w:rsidRDefault="00000000">
            <w:r>
              <w:rPr>
                <w:color w:val="6B7280"/>
                <w:sz w:val="18"/>
              </w:rPr>
              <w:t>CLIENT_MANAGER</w:t>
            </w:r>
          </w:p>
        </w:tc>
        <w:tc>
          <w:tcPr>
            <w:tcW w:w="2592" w:type="dxa"/>
          </w:tcPr>
          <w:p w14:paraId="66EEB0C1" w14:textId="77777777" w:rsidR="006D15AF" w:rsidRDefault="00000000">
            <w:r>
              <w:rPr>
                <w:color w:val="6B7280"/>
                <w:sz w:val="18"/>
              </w:rPr>
              <w:t>Client Team Manager</w:t>
            </w:r>
          </w:p>
        </w:tc>
        <w:tc>
          <w:tcPr>
            <w:tcW w:w="4896" w:type="dxa"/>
          </w:tcPr>
          <w:p w14:paraId="6DFFBEDE" w14:textId="77777777" w:rsidR="006D15AF" w:rsidRDefault="00000000">
            <w:r>
              <w:rPr>
                <w:color w:val="6B7280"/>
                <w:sz w:val="18"/>
              </w:rPr>
              <w:t>Projects and client-scoped data</w:t>
            </w:r>
          </w:p>
        </w:tc>
      </w:tr>
      <w:tr w:rsidR="006D15AF" w14:paraId="476401F7" w14:textId="77777777">
        <w:tc>
          <w:tcPr>
            <w:tcW w:w="2160" w:type="dxa"/>
          </w:tcPr>
          <w:p w14:paraId="44B6C684" w14:textId="77777777" w:rsidR="006D15AF" w:rsidRDefault="00000000">
            <w:r>
              <w:rPr>
                <w:color w:val="6B7280"/>
                <w:sz w:val="18"/>
              </w:rPr>
              <w:t>CLIENT_MEMBER</w:t>
            </w:r>
          </w:p>
        </w:tc>
        <w:tc>
          <w:tcPr>
            <w:tcW w:w="2592" w:type="dxa"/>
          </w:tcPr>
          <w:p w14:paraId="32EA915E" w14:textId="77777777" w:rsidR="006D15AF" w:rsidRDefault="00000000">
            <w:r>
              <w:rPr>
                <w:color w:val="6B7280"/>
                <w:sz w:val="18"/>
              </w:rPr>
              <w:t>Regular Client Member</w:t>
            </w:r>
          </w:p>
        </w:tc>
        <w:tc>
          <w:tcPr>
            <w:tcW w:w="4896" w:type="dxa"/>
          </w:tcPr>
          <w:p w14:paraId="6BD78DB3" w14:textId="77777777" w:rsidR="006D15AF" w:rsidRDefault="00000000">
            <w:r>
              <w:rPr>
                <w:color w:val="6B7280"/>
                <w:sz w:val="18"/>
              </w:rPr>
              <w:t>Dashboard only</w:t>
            </w:r>
          </w:p>
        </w:tc>
      </w:tr>
      <w:tr w:rsidR="006D15AF" w14:paraId="515366B8" w14:textId="77777777">
        <w:tc>
          <w:tcPr>
            <w:tcW w:w="2160" w:type="dxa"/>
          </w:tcPr>
          <w:p w14:paraId="62AC36F9" w14:textId="77777777" w:rsidR="006D15AF" w:rsidRDefault="00000000">
            <w:r>
              <w:rPr>
                <w:color w:val="6B7280"/>
                <w:sz w:val="18"/>
              </w:rPr>
              <w:t>VIEWER</w:t>
            </w:r>
          </w:p>
        </w:tc>
        <w:tc>
          <w:tcPr>
            <w:tcW w:w="2592" w:type="dxa"/>
          </w:tcPr>
          <w:p w14:paraId="03C5CAEC" w14:textId="77777777" w:rsidR="006D15AF" w:rsidRDefault="00000000">
            <w:r>
              <w:rPr>
                <w:color w:val="6B7280"/>
                <w:sz w:val="18"/>
              </w:rPr>
              <w:t>Read-Only Guest</w:t>
            </w:r>
          </w:p>
        </w:tc>
        <w:tc>
          <w:tcPr>
            <w:tcW w:w="4896" w:type="dxa"/>
          </w:tcPr>
          <w:p w14:paraId="560678C1" w14:textId="77777777" w:rsidR="006D15AF" w:rsidRDefault="00000000">
            <w:r>
              <w:rPr>
                <w:color w:val="6B7280"/>
                <w:sz w:val="18"/>
              </w:rPr>
              <w:t>Dashboard only</w:t>
            </w:r>
          </w:p>
        </w:tc>
      </w:tr>
    </w:tbl>
    <w:p w14:paraId="07987C2F" w14:textId="77777777" w:rsidR="006D15AF" w:rsidRDefault="006D15AF"/>
    <w:p w14:paraId="7FE0DAA8" w14:textId="77777777" w:rsidR="006D15AF" w:rsidRDefault="00000000">
      <w:pPr>
        <w:pStyle w:val="Heading2"/>
        <w:spacing w:before="280" w:after="80"/>
      </w:pPr>
      <w:r>
        <w:rPr>
          <w:color w:val="1A233B"/>
          <w:sz w:val="30"/>
        </w:rPr>
        <w:t>Permission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170"/>
        <w:gridCol w:w="478"/>
        <w:gridCol w:w="425"/>
        <w:gridCol w:w="491"/>
        <w:gridCol w:w="799"/>
        <w:gridCol w:w="1265"/>
        <w:gridCol w:w="1428"/>
        <w:gridCol w:w="1349"/>
        <w:gridCol w:w="756"/>
      </w:tblGrid>
      <w:tr w:rsidR="006D15AF" w14:paraId="5BAF7E5D" w14:textId="77777777">
        <w:tc>
          <w:tcPr>
            <w:tcW w:w="2448" w:type="dxa"/>
            <w:shd w:val="clear" w:color="auto" w:fill="1A233B"/>
            <w:vAlign w:val="center"/>
          </w:tcPr>
          <w:p w14:paraId="70315916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Permission</w:t>
            </w:r>
          </w:p>
        </w:tc>
        <w:tc>
          <w:tcPr>
            <w:tcW w:w="1008" w:type="dxa"/>
            <w:shd w:val="clear" w:color="auto" w:fill="1A233B"/>
            <w:vAlign w:val="center"/>
          </w:tcPr>
          <w:p w14:paraId="30339D26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SUPER_ADMIN</w:t>
            </w:r>
          </w:p>
        </w:tc>
        <w:tc>
          <w:tcPr>
            <w:tcW w:w="720" w:type="dxa"/>
            <w:shd w:val="clear" w:color="auto" w:fill="1A233B"/>
            <w:vAlign w:val="center"/>
          </w:tcPr>
          <w:p w14:paraId="472093E5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OPS</w:t>
            </w:r>
          </w:p>
        </w:tc>
        <w:tc>
          <w:tcPr>
            <w:tcW w:w="720" w:type="dxa"/>
            <w:shd w:val="clear" w:color="auto" w:fill="1A233B"/>
            <w:vAlign w:val="center"/>
          </w:tcPr>
          <w:p w14:paraId="47D690E8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PM</w:t>
            </w:r>
          </w:p>
        </w:tc>
        <w:tc>
          <w:tcPr>
            <w:tcW w:w="720" w:type="dxa"/>
            <w:shd w:val="clear" w:color="auto" w:fill="1A233B"/>
            <w:vAlign w:val="center"/>
          </w:tcPr>
          <w:p w14:paraId="0D81F085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DEV</w:t>
            </w:r>
          </w:p>
        </w:tc>
        <w:tc>
          <w:tcPr>
            <w:tcW w:w="1008" w:type="dxa"/>
            <w:shd w:val="clear" w:color="auto" w:fill="1A233B"/>
            <w:vAlign w:val="center"/>
          </w:tcPr>
          <w:p w14:paraId="4CF4E8CB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FINANCE</w:t>
            </w:r>
          </w:p>
        </w:tc>
        <w:tc>
          <w:tcPr>
            <w:tcW w:w="1296" w:type="dxa"/>
            <w:shd w:val="clear" w:color="auto" w:fill="1A233B"/>
            <w:vAlign w:val="center"/>
          </w:tcPr>
          <w:p w14:paraId="6A93A2B6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CLIENT_OWNER</w:t>
            </w:r>
          </w:p>
        </w:tc>
        <w:tc>
          <w:tcPr>
            <w:tcW w:w="1440" w:type="dxa"/>
            <w:shd w:val="clear" w:color="auto" w:fill="1A233B"/>
            <w:vAlign w:val="center"/>
          </w:tcPr>
          <w:p w14:paraId="3CD620B2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CLIENT_MANAGER</w:t>
            </w:r>
          </w:p>
        </w:tc>
        <w:tc>
          <w:tcPr>
            <w:tcW w:w="1296" w:type="dxa"/>
            <w:shd w:val="clear" w:color="auto" w:fill="1A233B"/>
            <w:vAlign w:val="center"/>
          </w:tcPr>
          <w:p w14:paraId="7DB11AD0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CLIENT_MEMBER</w:t>
            </w:r>
          </w:p>
        </w:tc>
        <w:tc>
          <w:tcPr>
            <w:tcW w:w="936" w:type="dxa"/>
            <w:shd w:val="clear" w:color="auto" w:fill="1A233B"/>
            <w:vAlign w:val="center"/>
          </w:tcPr>
          <w:p w14:paraId="0E5E88B7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VIEWER</w:t>
            </w:r>
          </w:p>
        </w:tc>
      </w:tr>
      <w:tr w:rsidR="006D15AF" w14:paraId="70101A3D" w14:textId="77777777">
        <w:tc>
          <w:tcPr>
            <w:tcW w:w="2448" w:type="dxa"/>
          </w:tcPr>
          <w:p w14:paraId="768FA43A" w14:textId="77777777" w:rsidR="006D15AF" w:rsidRDefault="00000000">
            <w:r>
              <w:rPr>
                <w:color w:val="6B7280"/>
                <w:sz w:val="18"/>
              </w:rPr>
              <w:t>VIEW_DASHBOARD</w:t>
            </w:r>
          </w:p>
        </w:tc>
        <w:tc>
          <w:tcPr>
            <w:tcW w:w="1008" w:type="dxa"/>
          </w:tcPr>
          <w:p w14:paraId="7F9C3B3B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720" w:type="dxa"/>
          </w:tcPr>
          <w:p w14:paraId="27993182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720" w:type="dxa"/>
          </w:tcPr>
          <w:p w14:paraId="3B0D116F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720" w:type="dxa"/>
          </w:tcPr>
          <w:p w14:paraId="7F62948E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008" w:type="dxa"/>
          </w:tcPr>
          <w:p w14:paraId="03EA0580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296" w:type="dxa"/>
          </w:tcPr>
          <w:p w14:paraId="43E1A0FE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440" w:type="dxa"/>
          </w:tcPr>
          <w:p w14:paraId="41EA1188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296" w:type="dxa"/>
          </w:tcPr>
          <w:p w14:paraId="4BAF5F67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936" w:type="dxa"/>
          </w:tcPr>
          <w:p w14:paraId="21EBD9D2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</w:tr>
      <w:tr w:rsidR="006D15AF" w14:paraId="36312E6C" w14:textId="77777777">
        <w:tc>
          <w:tcPr>
            <w:tcW w:w="2448" w:type="dxa"/>
          </w:tcPr>
          <w:p w14:paraId="34CB84E8" w14:textId="77777777" w:rsidR="006D15AF" w:rsidRDefault="00000000">
            <w:r>
              <w:rPr>
                <w:color w:val="6B7280"/>
                <w:sz w:val="18"/>
              </w:rPr>
              <w:t>VIEW_CLIENTS</w:t>
            </w:r>
          </w:p>
        </w:tc>
        <w:tc>
          <w:tcPr>
            <w:tcW w:w="1008" w:type="dxa"/>
          </w:tcPr>
          <w:p w14:paraId="7EB67DBC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720" w:type="dxa"/>
          </w:tcPr>
          <w:p w14:paraId="3A02A41C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720" w:type="dxa"/>
          </w:tcPr>
          <w:p w14:paraId="125EA81B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720" w:type="dxa"/>
          </w:tcPr>
          <w:p w14:paraId="5463D6CB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008" w:type="dxa"/>
          </w:tcPr>
          <w:p w14:paraId="1534126D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296" w:type="dxa"/>
          </w:tcPr>
          <w:p w14:paraId="09B38990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440" w:type="dxa"/>
          </w:tcPr>
          <w:p w14:paraId="47B10200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296" w:type="dxa"/>
          </w:tcPr>
          <w:p w14:paraId="6CA685AD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936" w:type="dxa"/>
          </w:tcPr>
          <w:p w14:paraId="4B632938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</w:tr>
      <w:tr w:rsidR="006D15AF" w14:paraId="5C19F8A4" w14:textId="77777777">
        <w:tc>
          <w:tcPr>
            <w:tcW w:w="2448" w:type="dxa"/>
          </w:tcPr>
          <w:p w14:paraId="17CEC05A" w14:textId="77777777" w:rsidR="006D15AF" w:rsidRDefault="00000000">
            <w:r>
              <w:rPr>
                <w:color w:val="6B7280"/>
                <w:sz w:val="18"/>
              </w:rPr>
              <w:t>MANAGE_CLIENTS</w:t>
            </w:r>
          </w:p>
        </w:tc>
        <w:tc>
          <w:tcPr>
            <w:tcW w:w="1008" w:type="dxa"/>
          </w:tcPr>
          <w:p w14:paraId="71B5EB5F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720" w:type="dxa"/>
          </w:tcPr>
          <w:p w14:paraId="6B13A1EE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720" w:type="dxa"/>
          </w:tcPr>
          <w:p w14:paraId="6B382291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720" w:type="dxa"/>
          </w:tcPr>
          <w:p w14:paraId="6392FF4C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008" w:type="dxa"/>
          </w:tcPr>
          <w:p w14:paraId="1958F2BC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296" w:type="dxa"/>
          </w:tcPr>
          <w:p w14:paraId="0464CDE6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440" w:type="dxa"/>
          </w:tcPr>
          <w:p w14:paraId="2A3B9B7E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296" w:type="dxa"/>
          </w:tcPr>
          <w:p w14:paraId="4BC8E752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936" w:type="dxa"/>
          </w:tcPr>
          <w:p w14:paraId="755F179E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</w:tr>
      <w:tr w:rsidR="006D15AF" w14:paraId="0BBF486C" w14:textId="77777777">
        <w:tc>
          <w:tcPr>
            <w:tcW w:w="2448" w:type="dxa"/>
          </w:tcPr>
          <w:p w14:paraId="6B648950" w14:textId="77777777" w:rsidR="006D15AF" w:rsidRDefault="00000000">
            <w:r>
              <w:rPr>
                <w:color w:val="6B7280"/>
                <w:sz w:val="18"/>
              </w:rPr>
              <w:t>MANAGE_PROJECTS</w:t>
            </w:r>
          </w:p>
        </w:tc>
        <w:tc>
          <w:tcPr>
            <w:tcW w:w="1008" w:type="dxa"/>
          </w:tcPr>
          <w:p w14:paraId="0AF4A4D2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720" w:type="dxa"/>
          </w:tcPr>
          <w:p w14:paraId="6663CF59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720" w:type="dxa"/>
          </w:tcPr>
          <w:p w14:paraId="1E1678FA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720" w:type="dxa"/>
          </w:tcPr>
          <w:p w14:paraId="5F2BDB05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008" w:type="dxa"/>
          </w:tcPr>
          <w:p w14:paraId="307E449B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296" w:type="dxa"/>
          </w:tcPr>
          <w:p w14:paraId="771AB676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440" w:type="dxa"/>
          </w:tcPr>
          <w:p w14:paraId="56D6C9FF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296" w:type="dxa"/>
          </w:tcPr>
          <w:p w14:paraId="091022AB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936" w:type="dxa"/>
          </w:tcPr>
          <w:p w14:paraId="4B0EA43B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</w:tr>
      <w:tr w:rsidR="006D15AF" w14:paraId="434E2360" w14:textId="77777777">
        <w:tc>
          <w:tcPr>
            <w:tcW w:w="2448" w:type="dxa"/>
          </w:tcPr>
          <w:p w14:paraId="444A1AAB" w14:textId="77777777" w:rsidR="006D15AF" w:rsidRDefault="00000000">
            <w:r>
              <w:rPr>
                <w:color w:val="6B7280"/>
                <w:sz w:val="18"/>
              </w:rPr>
              <w:t>MANAGE_TASKS</w:t>
            </w:r>
          </w:p>
        </w:tc>
        <w:tc>
          <w:tcPr>
            <w:tcW w:w="1008" w:type="dxa"/>
          </w:tcPr>
          <w:p w14:paraId="69EDFE3E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720" w:type="dxa"/>
          </w:tcPr>
          <w:p w14:paraId="6A3F6E7B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720" w:type="dxa"/>
          </w:tcPr>
          <w:p w14:paraId="1E7E5C59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720" w:type="dxa"/>
          </w:tcPr>
          <w:p w14:paraId="70A978E1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008" w:type="dxa"/>
          </w:tcPr>
          <w:p w14:paraId="308F3292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296" w:type="dxa"/>
          </w:tcPr>
          <w:p w14:paraId="0093D4FF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440" w:type="dxa"/>
          </w:tcPr>
          <w:p w14:paraId="425EF8D4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296" w:type="dxa"/>
          </w:tcPr>
          <w:p w14:paraId="507CADB7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936" w:type="dxa"/>
          </w:tcPr>
          <w:p w14:paraId="5A211C79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</w:tr>
      <w:tr w:rsidR="006D15AF" w14:paraId="796BBD05" w14:textId="77777777">
        <w:tc>
          <w:tcPr>
            <w:tcW w:w="2448" w:type="dxa"/>
          </w:tcPr>
          <w:p w14:paraId="27AFF66A" w14:textId="77777777" w:rsidR="006D15AF" w:rsidRDefault="00000000">
            <w:r>
              <w:rPr>
                <w:color w:val="6B7280"/>
                <w:sz w:val="18"/>
              </w:rPr>
              <w:t>MANAGE_TEAM</w:t>
            </w:r>
          </w:p>
        </w:tc>
        <w:tc>
          <w:tcPr>
            <w:tcW w:w="1008" w:type="dxa"/>
          </w:tcPr>
          <w:p w14:paraId="248D0080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720" w:type="dxa"/>
          </w:tcPr>
          <w:p w14:paraId="5058E69F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720" w:type="dxa"/>
          </w:tcPr>
          <w:p w14:paraId="7D943D78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720" w:type="dxa"/>
          </w:tcPr>
          <w:p w14:paraId="3B073162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008" w:type="dxa"/>
          </w:tcPr>
          <w:p w14:paraId="1DFE6222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296" w:type="dxa"/>
          </w:tcPr>
          <w:p w14:paraId="43076A8C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440" w:type="dxa"/>
          </w:tcPr>
          <w:p w14:paraId="0E8F5F8B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296" w:type="dxa"/>
          </w:tcPr>
          <w:p w14:paraId="2D511371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936" w:type="dxa"/>
          </w:tcPr>
          <w:p w14:paraId="1A639585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</w:tr>
      <w:tr w:rsidR="006D15AF" w14:paraId="52C832E4" w14:textId="77777777">
        <w:tc>
          <w:tcPr>
            <w:tcW w:w="2448" w:type="dxa"/>
          </w:tcPr>
          <w:p w14:paraId="353F6161" w14:textId="77777777" w:rsidR="006D15AF" w:rsidRDefault="00000000">
            <w:r>
              <w:rPr>
                <w:color w:val="6B7280"/>
                <w:sz w:val="18"/>
              </w:rPr>
              <w:t>VIEW_FINANCI</w:t>
            </w:r>
            <w:r>
              <w:rPr>
                <w:color w:val="6B7280"/>
                <w:sz w:val="18"/>
              </w:rPr>
              <w:lastRenderedPageBreak/>
              <w:t>ALS</w:t>
            </w:r>
          </w:p>
        </w:tc>
        <w:tc>
          <w:tcPr>
            <w:tcW w:w="1008" w:type="dxa"/>
          </w:tcPr>
          <w:p w14:paraId="5B8783C1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lastRenderedPageBreak/>
              <w:t>✅</w:t>
            </w:r>
          </w:p>
        </w:tc>
        <w:tc>
          <w:tcPr>
            <w:tcW w:w="720" w:type="dxa"/>
          </w:tcPr>
          <w:p w14:paraId="78D661D2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720" w:type="dxa"/>
          </w:tcPr>
          <w:p w14:paraId="5373A5E8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720" w:type="dxa"/>
          </w:tcPr>
          <w:p w14:paraId="16B08F6C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008" w:type="dxa"/>
          </w:tcPr>
          <w:p w14:paraId="0E7AE96B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296" w:type="dxa"/>
          </w:tcPr>
          <w:p w14:paraId="1C5976C7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440" w:type="dxa"/>
          </w:tcPr>
          <w:p w14:paraId="2F2E8005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296" w:type="dxa"/>
          </w:tcPr>
          <w:p w14:paraId="25F1FD7C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936" w:type="dxa"/>
          </w:tcPr>
          <w:p w14:paraId="4F964454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</w:tr>
      <w:tr w:rsidR="006D15AF" w14:paraId="2AE86B48" w14:textId="77777777">
        <w:tc>
          <w:tcPr>
            <w:tcW w:w="2448" w:type="dxa"/>
          </w:tcPr>
          <w:p w14:paraId="65552FA4" w14:textId="77777777" w:rsidR="006D15AF" w:rsidRDefault="00000000">
            <w:r>
              <w:rPr>
                <w:color w:val="6B7280"/>
                <w:sz w:val="18"/>
              </w:rPr>
              <w:t>MANAGE_USERS</w:t>
            </w:r>
          </w:p>
        </w:tc>
        <w:tc>
          <w:tcPr>
            <w:tcW w:w="1008" w:type="dxa"/>
          </w:tcPr>
          <w:p w14:paraId="1011861D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720" w:type="dxa"/>
          </w:tcPr>
          <w:p w14:paraId="0B52D0B8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720" w:type="dxa"/>
          </w:tcPr>
          <w:p w14:paraId="031DCF94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720" w:type="dxa"/>
          </w:tcPr>
          <w:p w14:paraId="29B1251A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008" w:type="dxa"/>
          </w:tcPr>
          <w:p w14:paraId="0BE9231A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296" w:type="dxa"/>
          </w:tcPr>
          <w:p w14:paraId="09F45FF6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440" w:type="dxa"/>
          </w:tcPr>
          <w:p w14:paraId="7F1206BA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296" w:type="dxa"/>
          </w:tcPr>
          <w:p w14:paraId="71990DC5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936" w:type="dxa"/>
          </w:tcPr>
          <w:p w14:paraId="17B236AE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</w:tr>
      <w:tr w:rsidR="006D15AF" w14:paraId="690FCEBF" w14:textId="77777777">
        <w:tc>
          <w:tcPr>
            <w:tcW w:w="2448" w:type="dxa"/>
          </w:tcPr>
          <w:p w14:paraId="31687A3B" w14:textId="77777777" w:rsidR="006D15AF" w:rsidRDefault="00000000">
            <w:r>
              <w:rPr>
                <w:color w:val="6B7280"/>
                <w:sz w:val="18"/>
              </w:rPr>
              <w:t>VIEW_ADMIN</w:t>
            </w:r>
          </w:p>
        </w:tc>
        <w:tc>
          <w:tcPr>
            <w:tcW w:w="1008" w:type="dxa"/>
          </w:tcPr>
          <w:p w14:paraId="1025F171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720" w:type="dxa"/>
          </w:tcPr>
          <w:p w14:paraId="1AAC44E2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720" w:type="dxa"/>
          </w:tcPr>
          <w:p w14:paraId="5DDB5ADB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720" w:type="dxa"/>
          </w:tcPr>
          <w:p w14:paraId="43396BB6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008" w:type="dxa"/>
          </w:tcPr>
          <w:p w14:paraId="0CE5EB07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296" w:type="dxa"/>
          </w:tcPr>
          <w:p w14:paraId="6B763113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440" w:type="dxa"/>
          </w:tcPr>
          <w:p w14:paraId="30459552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296" w:type="dxa"/>
          </w:tcPr>
          <w:p w14:paraId="787E4885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936" w:type="dxa"/>
          </w:tcPr>
          <w:p w14:paraId="1FB11F70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</w:tr>
    </w:tbl>
    <w:p w14:paraId="1E7B6508" w14:textId="77777777" w:rsidR="006D15AF" w:rsidRDefault="006D15AF"/>
    <w:p w14:paraId="7EDFB01B" w14:textId="77777777" w:rsidR="006D15AF" w:rsidRDefault="00000000">
      <w:pPr>
        <w:pStyle w:val="Heading1"/>
        <w:spacing w:before="280" w:after="80"/>
      </w:pPr>
      <w:r>
        <w:rPr>
          <w:color w:val="1A233B"/>
          <w:sz w:val="40"/>
        </w:rPr>
        <w:t>4. Role-Based Dashboards</w:t>
      </w:r>
    </w:p>
    <w:p w14:paraId="6673F198" w14:textId="77777777" w:rsidR="006D15AF" w:rsidRDefault="00000000">
      <w:pPr>
        <w:spacing w:after="80"/>
      </w:pPr>
      <w:r>
        <w:rPr>
          <w:color w:val="6B7280"/>
        </w:rPr>
        <w:t>One of Arena360's strongest differentiators — every persona sees a tailored command center. No information overload, no confusion.</w:t>
      </w:r>
    </w:p>
    <w:p w14:paraId="090842BE" w14:textId="77777777" w:rsidR="006D15AF" w:rsidRDefault="00000000">
      <w:pPr>
        <w:pStyle w:val="Heading2"/>
        <w:spacing w:before="280" w:after="80"/>
      </w:pPr>
      <w:r>
        <w:rPr>
          <w:color w:val="1A233B"/>
          <w:sz w:val="30"/>
        </w:rPr>
        <w:t>4.1 Admin Dashboard (SUPER_ADMIN / OPS / PM)</w:t>
      </w:r>
    </w:p>
    <w:p w14:paraId="1CF5236E" w14:textId="77777777" w:rsidR="006D15AF" w:rsidRDefault="00000000">
      <w:pPr>
        <w:spacing w:after="80"/>
      </w:pPr>
      <w:r>
        <w:rPr>
          <w:color w:val="6B7280"/>
          <w:sz w:val="21"/>
        </w:rPr>
        <w:t>The operational overview for managers. Ideal for: daily standups, executive reporting, portfolio health checks.</w:t>
      </w:r>
    </w:p>
    <w:p w14:paraId="035CF37A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KPI Cards: Total Clients | Active Projects | Revenue (SAR) | Overdue Tasks (with trend arrows)</w:t>
      </w:r>
    </w:p>
    <w:p w14:paraId="1FF551DC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Revenue Velocity Chart: Area chart showing monthly revenue trends</w:t>
      </w:r>
    </w:p>
    <w:p w14:paraId="215223CA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Latest Project Updates: Cross-project feed of newest status posts</w:t>
      </w:r>
    </w:p>
    <w:p w14:paraId="6733BF11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Projects at Risk: List of projects flagged as AT_RISK or CRITICAL</w:t>
      </w:r>
    </w:p>
    <w:p w14:paraId="4735E257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Pending Approvals: Count of items awaiting manager review</w:t>
      </w:r>
    </w:p>
    <w:p w14:paraId="79390469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Quick Actions / Tools Panel: Shortcuts to create clients, projects, tasks</w:t>
      </w:r>
    </w:p>
    <w:p w14:paraId="1B6B2410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Dashboard Customization: Show/hide and reorder widgets (stored per-user)</w:t>
      </w:r>
    </w:p>
    <w:p w14:paraId="78532D49" w14:textId="77777777" w:rsidR="006D15AF" w:rsidRDefault="006D15AF"/>
    <w:p w14:paraId="29FD418E" w14:textId="77777777" w:rsidR="006D15AF" w:rsidRDefault="00000000">
      <w:pPr>
        <w:pStyle w:val="Heading2"/>
        <w:spacing w:before="280" w:after="80"/>
      </w:pPr>
      <w:r>
        <w:rPr>
          <w:color w:val="1A233B"/>
          <w:sz w:val="30"/>
        </w:rPr>
        <w:t>4.2 Developer Dashboard (DEV)</w:t>
      </w:r>
    </w:p>
    <w:p w14:paraId="73C8BE1F" w14:textId="77777777" w:rsidR="006D15AF" w:rsidRDefault="00000000">
      <w:pPr>
        <w:spacing w:after="80"/>
      </w:pPr>
      <w:r>
        <w:rPr>
          <w:color w:val="6B7280"/>
          <w:sz w:val="21"/>
        </w:rPr>
        <w:t>The personal task command center. Ideal for: morning task review, end-of-day progress check.</w:t>
      </w:r>
    </w:p>
    <w:p w14:paraId="7732ADC9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My Open Tasks: All tasks assigned to this user with status badges</w:t>
      </w:r>
    </w:p>
    <w:p w14:paraId="6E41E20A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Due Soon: Tasks with deadlines within 3 days (amber warning)</w:t>
      </w:r>
    </w:p>
    <w:p w14:paraId="70899ABB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In Review: Tasks currently awaiting review from manager</w:t>
      </w:r>
    </w:p>
    <w:p w14:paraId="6A01F6EF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Overdue Counter: Tasks past their deadline (red alert)</w:t>
      </w:r>
    </w:p>
    <w:p w14:paraId="686B2A87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Project Quick Navigation: One-click jump to parent project</w:t>
      </w:r>
    </w:p>
    <w:p w14:paraId="724B78F9" w14:textId="77777777" w:rsidR="006D15AF" w:rsidRDefault="006D15AF"/>
    <w:p w14:paraId="546CD2EE" w14:textId="77777777" w:rsidR="006D15AF" w:rsidRDefault="00000000">
      <w:pPr>
        <w:pStyle w:val="Heading2"/>
        <w:spacing w:before="280" w:after="80"/>
      </w:pPr>
      <w:r>
        <w:rPr>
          <w:color w:val="1A233B"/>
          <w:sz w:val="30"/>
        </w:rPr>
        <w:t>4.3 Finance Dashboard (FINANCE)</w:t>
      </w:r>
    </w:p>
    <w:p w14:paraId="6DE4D2A5" w14:textId="77777777" w:rsidR="006D15AF" w:rsidRDefault="00000000">
      <w:pPr>
        <w:spacing w:after="80"/>
      </w:pPr>
      <w:r>
        <w:rPr>
          <w:color w:val="6B7280"/>
          <w:sz w:val="21"/>
        </w:rPr>
        <w:t>The financial health overview. Ideal for: cash flow management, financial reporting.</w:t>
      </w:r>
    </w:p>
    <w:p w14:paraId="7E71EA24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Total Revenue: Paid invoices across all projects</w:t>
      </w:r>
    </w:p>
    <w:p w14:paraId="73305DFD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Outstanding Balance: Unpaid / overdue invoices</w:t>
      </w:r>
    </w:p>
    <w:p w14:paraId="219296F1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Invoices Due: Invoices approaching due date</w:t>
      </w:r>
    </w:p>
    <w:p w14:paraId="0FB561E9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Revenue Breakdown Charts: Monthly financial trend visualization</w:t>
      </w:r>
    </w:p>
    <w:p w14:paraId="3C79F0A0" w14:textId="77777777" w:rsidR="006D15AF" w:rsidRDefault="006D15AF"/>
    <w:p w14:paraId="2D1100D2" w14:textId="77777777" w:rsidR="006D15AF" w:rsidRDefault="00000000">
      <w:pPr>
        <w:pStyle w:val="Heading2"/>
        <w:spacing w:before="280" w:after="80"/>
      </w:pPr>
      <w:r>
        <w:rPr>
          <w:color w:val="1A233B"/>
          <w:sz w:val="30"/>
        </w:rPr>
        <w:t>4.4 Client Dashboard (CLIENT_*)</w:t>
      </w:r>
    </w:p>
    <w:p w14:paraId="005931D7" w14:textId="77777777" w:rsidR="006D15AF" w:rsidRDefault="00000000">
      <w:pPr>
        <w:spacing w:after="80"/>
      </w:pPr>
      <w:r>
        <w:rPr>
          <w:color w:val="6B7280"/>
          <w:sz w:val="21"/>
        </w:rPr>
        <w:t>The client portal view — clients see only their own data. Ideal for: client check-ins, status reporting.</w:t>
      </w:r>
    </w:p>
    <w:p w14:paraId="78D9A565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lastRenderedPageBreak/>
        <w:t>My Projects: All projects linked to the client's organization</w:t>
      </w:r>
    </w:p>
    <w:p w14:paraId="50AB1EE9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Project Status: Aggregated health and progress per project</w:t>
      </w:r>
    </w:p>
    <w:p w14:paraId="4FCDA53D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Recent Updates: Status posts marked as CLIENT-visible</w:t>
      </w:r>
    </w:p>
    <w:p w14:paraId="1F48F1C6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Shared Files: Files uploaded with Client visibility only</w:t>
      </w:r>
    </w:p>
    <w:p w14:paraId="4C6FFFE3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Financials (CLIENT_OWNER only): Contracts and invoices; Pay with Card button</w:t>
      </w:r>
    </w:p>
    <w:p w14:paraId="7FB881D3" w14:textId="77777777" w:rsidR="006D15AF" w:rsidRDefault="006D15AF"/>
    <w:p w14:paraId="64597E1A" w14:textId="77777777" w:rsidR="006D15AF" w:rsidRDefault="00000000">
      <w:pPr>
        <w:pStyle w:val="Heading1"/>
        <w:spacing w:before="280" w:after="80"/>
      </w:pPr>
      <w:r>
        <w:rPr>
          <w:color w:val="1A233B"/>
          <w:sz w:val="40"/>
        </w:rPr>
        <w:t>5. Core Features Overview</w:t>
      </w:r>
    </w:p>
    <w:p w14:paraId="58478E6D" w14:textId="77777777" w:rsidR="006D15AF" w:rsidRDefault="00000000">
      <w:pPr>
        <w:pStyle w:val="Heading2"/>
        <w:spacing w:before="280" w:after="80"/>
      </w:pPr>
      <w:r>
        <w:rPr>
          <w:color w:val="1A233B"/>
          <w:sz w:val="30"/>
        </w:rPr>
        <w:t>5.1 Project Management — 15 Specialized Tabs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6"/>
        <w:gridCol w:w="7036"/>
      </w:tblGrid>
      <w:tr w:rsidR="006D15AF" w14:paraId="493D16C3" w14:textId="77777777">
        <w:tc>
          <w:tcPr>
            <w:tcW w:w="2592" w:type="dxa"/>
            <w:shd w:val="clear" w:color="auto" w:fill="1A233B"/>
            <w:vAlign w:val="center"/>
          </w:tcPr>
          <w:p w14:paraId="4C2FC36A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Tab</w:t>
            </w:r>
          </w:p>
        </w:tc>
        <w:tc>
          <w:tcPr>
            <w:tcW w:w="7056" w:type="dxa"/>
            <w:shd w:val="clear" w:color="auto" w:fill="1A233B"/>
            <w:vAlign w:val="center"/>
          </w:tcPr>
          <w:p w14:paraId="5F688ED9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What It Contains</w:t>
            </w:r>
          </w:p>
        </w:tc>
      </w:tr>
      <w:tr w:rsidR="006D15AF" w14:paraId="79EAEF37" w14:textId="77777777">
        <w:tc>
          <w:tcPr>
            <w:tcW w:w="2592" w:type="dxa"/>
          </w:tcPr>
          <w:p w14:paraId="479F2150" w14:textId="77777777" w:rsidR="006D15AF" w:rsidRDefault="00000000">
            <w:r>
              <w:rPr>
                <w:color w:val="6B7280"/>
                <w:sz w:val="18"/>
              </w:rPr>
              <w:t>Overview</w:t>
            </w:r>
          </w:p>
        </w:tc>
        <w:tc>
          <w:tcPr>
            <w:tcW w:w="7056" w:type="dxa"/>
          </w:tcPr>
          <w:p w14:paraId="3ECDD82C" w14:textId="77777777" w:rsidR="006D15AF" w:rsidRDefault="00000000">
            <w:r>
              <w:rPr>
                <w:color w:val="6B7280"/>
                <w:sz w:val="18"/>
              </w:rPr>
              <w:t>Description, status, health indicator, progress %, dates, budget, tags</w:t>
            </w:r>
          </w:p>
        </w:tc>
      </w:tr>
      <w:tr w:rsidR="006D15AF" w14:paraId="48D5F310" w14:textId="77777777">
        <w:tc>
          <w:tcPr>
            <w:tcW w:w="2592" w:type="dxa"/>
          </w:tcPr>
          <w:p w14:paraId="44E80C03" w14:textId="77777777" w:rsidR="006D15AF" w:rsidRDefault="00000000">
            <w:r>
              <w:rPr>
                <w:color w:val="6B7280"/>
                <w:sz w:val="18"/>
              </w:rPr>
              <w:t>Tasks (Kanban)</w:t>
            </w:r>
          </w:p>
        </w:tc>
        <w:tc>
          <w:tcPr>
            <w:tcW w:w="7056" w:type="dxa"/>
          </w:tcPr>
          <w:p w14:paraId="1521B2D3" w14:textId="77777777" w:rsidR="006D15AF" w:rsidRDefault="00000000">
            <w:r>
              <w:rPr>
                <w:color w:val="6B7280"/>
                <w:sz w:val="18"/>
              </w:rPr>
              <w:t>Backlog → Todo → In Progress → Review → Done; assign, priority, due date</w:t>
            </w:r>
          </w:p>
        </w:tc>
      </w:tr>
      <w:tr w:rsidR="006D15AF" w14:paraId="3B7607B6" w14:textId="77777777">
        <w:tc>
          <w:tcPr>
            <w:tcW w:w="2592" w:type="dxa"/>
          </w:tcPr>
          <w:p w14:paraId="52DA7F4F" w14:textId="77777777" w:rsidR="006D15AF" w:rsidRDefault="00000000">
            <w:r>
              <w:rPr>
                <w:color w:val="6B7280"/>
                <w:sz w:val="18"/>
              </w:rPr>
              <w:t>Time</w:t>
            </w:r>
          </w:p>
        </w:tc>
        <w:tc>
          <w:tcPr>
            <w:tcW w:w="7056" w:type="dxa"/>
          </w:tcPr>
          <w:p w14:paraId="2352D304" w14:textId="77777777" w:rsidR="006D15AF" w:rsidRDefault="00000000">
            <w:r>
              <w:rPr>
                <w:color w:val="6B7280"/>
                <w:sz w:val="18"/>
              </w:rPr>
              <w:t>Time entries per task (date, minutes, billable/non-billable, note)</w:t>
            </w:r>
          </w:p>
        </w:tc>
      </w:tr>
      <w:tr w:rsidR="006D15AF" w14:paraId="41E9A4C7" w14:textId="77777777">
        <w:tc>
          <w:tcPr>
            <w:tcW w:w="2592" w:type="dxa"/>
          </w:tcPr>
          <w:p w14:paraId="3A12A0FE" w14:textId="77777777" w:rsidR="006D15AF" w:rsidRDefault="00000000">
            <w:r>
              <w:rPr>
                <w:color w:val="6B7280"/>
                <w:sz w:val="18"/>
              </w:rPr>
              <w:t>Timeline (Gantt)</w:t>
            </w:r>
          </w:p>
        </w:tc>
        <w:tc>
          <w:tcPr>
            <w:tcW w:w="7056" w:type="dxa"/>
          </w:tcPr>
          <w:p w14:paraId="77B6FBDF" w14:textId="77777777" w:rsidR="006D15AF" w:rsidRDefault="00000000">
            <w:r>
              <w:rPr>
                <w:color w:val="6B7280"/>
                <w:sz w:val="18"/>
              </w:rPr>
              <w:t>Visual project timeline with tasks and dependencies</w:t>
            </w:r>
          </w:p>
        </w:tc>
      </w:tr>
      <w:tr w:rsidR="006D15AF" w14:paraId="20956344" w14:textId="77777777">
        <w:tc>
          <w:tcPr>
            <w:tcW w:w="2592" w:type="dxa"/>
          </w:tcPr>
          <w:p w14:paraId="3B634F6B" w14:textId="77777777" w:rsidR="006D15AF" w:rsidRDefault="00000000">
            <w:r>
              <w:rPr>
                <w:color w:val="6B7280"/>
                <w:sz w:val="18"/>
              </w:rPr>
              <w:t>Sprints</w:t>
            </w:r>
          </w:p>
        </w:tc>
        <w:tc>
          <w:tcPr>
            <w:tcW w:w="7056" w:type="dxa"/>
          </w:tcPr>
          <w:p w14:paraId="6BEA8FA3" w14:textId="77777777" w:rsidR="006D15AF" w:rsidRDefault="00000000">
            <w:r>
              <w:rPr>
                <w:color w:val="6B7280"/>
                <w:sz w:val="18"/>
              </w:rPr>
              <w:t>Sprint creation, backlog management, assign tasks to sprints</w:t>
            </w:r>
          </w:p>
        </w:tc>
      </w:tr>
      <w:tr w:rsidR="006D15AF" w14:paraId="1437074A" w14:textId="77777777">
        <w:tc>
          <w:tcPr>
            <w:tcW w:w="2592" w:type="dxa"/>
          </w:tcPr>
          <w:p w14:paraId="1E0DF5B5" w14:textId="77777777" w:rsidR="006D15AF" w:rsidRDefault="00000000">
            <w:r>
              <w:rPr>
                <w:color w:val="6B7280"/>
                <w:sz w:val="18"/>
              </w:rPr>
              <w:t>Recurring Tasks</w:t>
            </w:r>
          </w:p>
        </w:tc>
        <w:tc>
          <w:tcPr>
            <w:tcW w:w="7056" w:type="dxa"/>
          </w:tcPr>
          <w:p w14:paraId="1897D79B" w14:textId="77777777" w:rsidR="006D15AF" w:rsidRDefault="00000000">
            <w:r>
              <w:rPr>
                <w:color w:val="6B7280"/>
                <w:sz w:val="18"/>
              </w:rPr>
              <w:t>Task templates with cron-based scheduling; enable/disable</w:t>
            </w:r>
          </w:p>
        </w:tc>
      </w:tr>
      <w:tr w:rsidR="006D15AF" w14:paraId="21D22B79" w14:textId="77777777">
        <w:tc>
          <w:tcPr>
            <w:tcW w:w="2592" w:type="dxa"/>
          </w:tcPr>
          <w:p w14:paraId="1E1F5B48" w14:textId="77777777" w:rsidR="006D15AF" w:rsidRDefault="00000000">
            <w:r>
              <w:rPr>
                <w:color w:val="6B7280"/>
                <w:sz w:val="18"/>
              </w:rPr>
              <w:t>Milestones</w:t>
            </w:r>
          </w:p>
        </w:tc>
        <w:tc>
          <w:tcPr>
            <w:tcW w:w="7056" w:type="dxa"/>
          </w:tcPr>
          <w:p w14:paraId="33FD91E1" w14:textId="77777777" w:rsidR="006D15AF" w:rsidRDefault="00000000">
            <w:r>
              <w:rPr>
                <w:color w:val="6B7280"/>
                <w:sz w:val="18"/>
              </w:rPr>
              <w:t>Milestone tracking with % complete, owner, due date</w:t>
            </w:r>
          </w:p>
        </w:tc>
      </w:tr>
      <w:tr w:rsidR="006D15AF" w14:paraId="7B2430C8" w14:textId="77777777">
        <w:tc>
          <w:tcPr>
            <w:tcW w:w="2592" w:type="dxa"/>
          </w:tcPr>
          <w:p w14:paraId="16DA866B" w14:textId="77777777" w:rsidR="006D15AF" w:rsidRDefault="00000000">
            <w:r>
              <w:rPr>
                <w:color w:val="6B7280"/>
                <w:sz w:val="18"/>
              </w:rPr>
              <w:t>Updates</w:t>
            </w:r>
          </w:p>
        </w:tc>
        <w:tc>
          <w:tcPr>
            <w:tcW w:w="7056" w:type="dxa"/>
          </w:tcPr>
          <w:p w14:paraId="586378F5" w14:textId="77777777" w:rsidR="006D15AF" w:rsidRDefault="00000000">
            <w:r>
              <w:rPr>
                <w:color w:val="6B7280"/>
                <w:sz w:val="18"/>
              </w:rPr>
              <w:t>Status updates with Internal or Client visibility</w:t>
            </w:r>
          </w:p>
        </w:tc>
      </w:tr>
      <w:tr w:rsidR="006D15AF" w14:paraId="256BFD50" w14:textId="77777777">
        <w:tc>
          <w:tcPr>
            <w:tcW w:w="2592" w:type="dxa"/>
          </w:tcPr>
          <w:p w14:paraId="36706A6F" w14:textId="77777777" w:rsidR="006D15AF" w:rsidRDefault="00000000">
            <w:r>
              <w:rPr>
                <w:color w:val="6B7280"/>
                <w:sz w:val="18"/>
              </w:rPr>
              <w:t>Files</w:t>
            </w:r>
          </w:p>
        </w:tc>
        <w:tc>
          <w:tcPr>
            <w:tcW w:w="7056" w:type="dxa"/>
          </w:tcPr>
          <w:p w14:paraId="11AFEEE2" w14:textId="77777777" w:rsidR="006D15AF" w:rsidRDefault="00000000">
            <w:r>
              <w:rPr>
                <w:color w:val="6B7280"/>
                <w:sz w:val="18"/>
              </w:rPr>
              <w:t>Upload/download files by category and visibility scope</w:t>
            </w:r>
          </w:p>
        </w:tc>
      </w:tr>
      <w:tr w:rsidR="006D15AF" w14:paraId="625A15B6" w14:textId="77777777">
        <w:tc>
          <w:tcPr>
            <w:tcW w:w="2592" w:type="dxa"/>
          </w:tcPr>
          <w:p w14:paraId="3AE1BC28" w14:textId="77777777" w:rsidR="006D15AF" w:rsidRDefault="00000000">
            <w:r>
              <w:rPr>
                <w:color w:val="6B7280"/>
                <w:sz w:val="18"/>
              </w:rPr>
              <w:t>Findings</w:t>
            </w:r>
          </w:p>
        </w:tc>
        <w:tc>
          <w:tcPr>
            <w:tcW w:w="7056" w:type="dxa"/>
          </w:tcPr>
          <w:p w14:paraId="00FC190F" w14:textId="77777777" w:rsidR="006D15AF" w:rsidRDefault="00000000">
            <w:r>
              <w:rPr>
                <w:color w:val="6B7280"/>
                <w:sz w:val="18"/>
              </w:rPr>
              <w:t>Link to QA/issue tracking module</w:t>
            </w:r>
          </w:p>
        </w:tc>
      </w:tr>
      <w:tr w:rsidR="006D15AF" w14:paraId="1D08FCC1" w14:textId="77777777">
        <w:tc>
          <w:tcPr>
            <w:tcW w:w="2592" w:type="dxa"/>
          </w:tcPr>
          <w:p w14:paraId="34FFC8FA" w14:textId="77777777" w:rsidR="006D15AF" w:rsidRDefault="00000000">
            <w:r>
              <w:rPr>
                <w:color w:val="6B7280"/>
                <w:sz w:val="18"/>
              </w:rPr>
              <w:t>Reports</w:t>
            </w:r>
          </w:p>
        </w:tc>
        <w:tc>
          <w:tcPr>
            <w:tcW w:w="7056" w:type="dxa"/>
          </w:tcPr>
          <w:p w14:paraId="53CDE64D" w14:textId="77777777" w:rsidR="006D15AF" w:rsidRDefault="00000000">
            <w:r>
              <w:rPr>
                <w:color w:val="6B7280"/>
                <w:sz w:val="18"/>
              </w:rPr>
              <w:t>Generate PPTX/PDF reports from live project data</w:t>
            </w:r>
          </w:p>
        </w:tc>
      </w:tr>
      <w:tr w:rsidR="006D15AF" w14:paraId="543A3257" w14:textId="77777777">
        <w:tc>
          <w:tcPr>
            <w:tcW w:w="2592" w:type="dxa"/>
          </w:tcPr>
          <w:p w14:paraId="7CD53759" w14:textId="77777777" w:rsidR="006D15AF" w:rsidRDefault="00000000">
            <w:r>
              <w:rPr>
                <w:color w:val="6B7280"/>
                <w:sz w:val="18"/>
              </w:rPr>
              <w:t>Financials</w:t>
            </w:r>
          </w:p>
        </w:tc>
        <w:tc>
          <w:tcPr>
            <w:tcW w:w="7056" w:type="dxa"/>
          </w:tcPr>
          <w:p w14:paraId="1AB95D3A" w14:textId="77777777" w:rsidR="006D15AF" w:rsidRDefault="00000000">
            <w:r>
              <w:rPr>
                <w:color w:val="6B7280"/>
                <w:sz w:val="18"/>
              </w:rPr>
              <w:t>Contracts, invoices, Stripe "Pay with Card" payment</w:t>
            </w:r>
          </w:p>
        </w:tc>
      </w:tr>
      <w:tr w:rsidR="006D15AF" w14:paraId="5C5D8C4F" w14:textId="77777777">
        <w:tc>
          <w:tcPr>
            <w:tcW w:w="2592" w:type="dxa"/>
          </w:tcPr>
          <w:p w14:paraId="57AA1D41" w14:textId="77777777" w:rsidR="006D15AF" w:rsidRDefault="00000000">
            <w:r>
              <w:rPr>
                <w:color w:val="6B7280"/>
                <w:sz w:val="18"/>
              </w:rPr>
              <w:t>Team</w:t>
            </w:r>
          </w:p>
        </w:tc>
        <w:tc>
          <w:tcPr>
            <w:tcW w:w="7056" w:type="dxa"/>
          </w:tcPr>
          <w:p w14:paraId="343124CD" w14:textId="77777777" w:rsidR="006D15AF" w:rsidRDefault="00000000">
            <w:r>
              <w:rPr>
                <w:color w:val="6B7280"/>
                <w:sz w:val="18"/>
              </w:rPr>
              <w:t>Add/remove members, assign project roles</w:t>
            </w:r>
          </w:p>
        </w:tc>
      </w:tr>
      <w:tr w:rsidR="006D15AF" w14:paraId="296F44CE" w14:textId="77777777">
        <w:tc>
          <w:tcPr>
            <w:tcW w:w="2592" w:type="dxa"/>
          </w:tcPr>
          <w:p w14:paraId="0BDCA99D" w14:textId="77777777" w:rsidR="006D15AF" w:rsidRDefault="00000000">
            <w:r>
              <w:rPr>
                <w:color w:val="6B7280"/>
                <w:sz w:val="18"/>
              </w:rPr>
              <w:t>Discussions</w:t>
            </w:r>
          </w:p>
        </w:tc>
        <w:tc>
          <w:tcPr>
            <w:tcW w:w="7056" w:type="dxa"/>
          </w:tcPr>
          <w:p w14:paraId="2B63A9A1" w14:textId="77777777" w:rsidR="006D15AF" w:rsidRDefault="00000000">
            <w:r>
              <w:rPr>
                <w:color w:val="6B7280"/>
                <w:sz w:val="18"/>
              </w:rPr>
              <w:t>Threaded project-level discussions and replies</w:t>
            </w:r>
          </w:p>
        </w:tc>
      </w:tr>
      <w:tr w:rsidR="006D15AF" w14:paraId="1A88D077" w14:textId="77777777">
        <w:tc>
          <w:tcPr>
            <w:tcW w:w="2592" w:type="dxa"/>
          </w:tcPr>
          <w:p w14:paraId="2CAF58F8" w14:textId="77777777" w:rsidR="006D15AF" w:rsidRDefault="00000000">
            <w:r>
              <w:rPr>
                <w:color w:val="6B7280"/>
                <w:sz w:val="18"/>
              </w:rPr>
              <w:t>Activity</w:t>
            </w:r>
          </w:p>
        </w:tc>
        <w:tc>
          <w:tcPr>
            <w:tcW w:w="7056" w:type="dxa"/>
          </w:tcPr>
          <w:p w14:paraId="5DF4FC88" w14:textId="77777777" w:rsidR="006D15AF" w:rsidRDefault="00000000">
            <w:r>
              <w:rPr>
                <w:color w:val="6B7280"/>
                <w:sz w:val="18"/>
              </w:rPr>
              <w:t>Full activity feed / audit trail for the project</w:t>
            </w:r>
          </w:p>
        </w:tc>
      </w:tr>
    </w:tbl>
    <w:p w14:paraId="0DB21DA8" w14:textId="77777777" w:rsidR="006D15AF" w:rsidRDefault="006D15AF"/>
    <w:p w14:paraId="052860E5" w14:textId="77777777" w:rsidR="006D15AF" w:rsidRDefault="00000000">
      <w:pPr>
        <w:pStyle w:val="Heading2"/>
        <w:spacing w:before="280" w:after="80"/>
      </w:pPr>
      <w:r>
        <w:rPr>
          <w:color w:val="1A233B"/>
          <w:sz w:val="30"/>
        </w:rPr>
        <w:t>5.2 Task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4"/>
        <w:gridCol w:w="6748"/>
      </w:tblGrid>
      <w:tr w:rsidR="006D15AF" w14:paraId="1542D3F9" w14:textId="77777777">
        <w:tc>
          <w:tcPr>
            <w:tcW w:w="2880" w:type="dxa"/>
            <w:shd w:val="clear" w:color="auto" w:fill="1A233B"/>
            <w:vAlign w:val="center"/>
          </w:tcPr>
          <w:p w14:paraId="7919E0C5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6768" w:type="dxa"/>
            <w:shd w:val="clear" w:color="auto" w:fill="1A233B"/>
            <w:vAlign w:val="center"/>
          </w:tcPr>
          <w:p w14:paraId="70D0CC84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6D15AF" w14:paraId="1595AE7A" w14:textId="77777777">
        <w:tc>
          <w:tcPr>
            <w:tcW w:w="2880" w:type="dxa"/>
          </w:tcPr>
          <w:p w14:paraId="3FCAC036" w14:textId="77777777" w:rsidR="006D15AF" w:rsidRDefault="00000000">
            <w:r>
              <w:rPr>
                <w:color w:val="6B7280"/>
                <w:sz w:val="18"/>
              </w:rPr>
              <w:t>Workflow</w:t>
            </w:r>
          </w:p>
        </w:tc>
        <w:tc>
          <w:tcPr>
            <w:tcW w:w="6768" w:type="dxa"/>
          </w:tcPr>
          <w:p w14:paraId="603CBFC4" w14:textId="77777777" w:rsidR="006D15AF" w:rsidRDefault="00000000">
            <w:r>
              <w:rPr>
                <w:color w:val="6B7280"/>
                <w:sz w:val="18"/>
              </w:rPr>
              <w:t>BACKLOG → TODO → IN_PROGRESS → REVIEW → DONE</w:t>
            </w:r>
          </w:p>
        </w:tc>
      </w:tr>
      <w:tr w:rsidR="006D15AF" w14:paraId="7067F1B1" w14:textId="77777777">
        <w:tc>
          <w:tcPr>
            <w:tcW w:w="2880" w:type="dxa"/>
          </w:tcPr>
          <w:p w14:paraId="2A5343DB" w14:textId="77777777" w:rsidR="006D15AF" w:rsidRDefault="00000000">
            <w:r>
              <w:rPr>
                <w:color w:val="6B7280"/>
                <w:sz w:val="18"/>
              </w:rPr>
              <w:t>Fields</w:t>
            </w:r>
          </w:p>
        </w:tc>
        <w:tc>
          <w:tcPr>
            <w:tcW w:w="6768" w:type="dxa"/>
          </w:tcPr>
          <w:p w14:paraId="575EF19D" w14:textId="77777777" w:rsidR="006D15AF" w:rsidRDefault="00000000">
            <w:r>
              <w:rPr>
                <w:color w:val="6B7280"/>
                <w:sz w:val="18"/>
              </w:rPr>
              <w:t>Title, description, priority, assignee, due date, labels, milestone, sprint, story points</w:t>
            </w:r>
          </w:p>
        </w:tc>
      </w:tr>
      <w:tr w:rsidR="006D15AF" w14:paraId="71E2BB2F" w14:textId="77777777">
        <w:tc>
          <w:tcPr>
            <w:tcW w:w="2880" w:type="dxa"/>
          </w:tcPr>
          <w:p w14:paraId="5EB01573" w14:textId="77777777" w:rsidR="006D15AF" w:rsidRDefault="00000000">
            <w:r>
              <w:rPr>
                <w:color w:val="6B7280"/>
                <w:sz w:val="18"/>
              </w:rPr>
              <w:t>Dependencies</w:t>
            </w:r>
          </w:p>
        </w:tc>
        <w:tc>
          <w:tcPr>
            <w:tcW w:w="6768" w:type="dxa"/>
          </w:tcPr>
          <w:p w14:paraId="2433CA40" w14:textId="77777777" w:rsidR="006D15AF" w:rsidRDefault="00000000">
            <w:r>
              <w:rPr>
                <w:color w:val="6B7280"/>
                <w:sz w:val="18"/>
              </w:rPr>
              <w:t>Predecessor/successor task links</w:t>
            </w:r>
          </w:p>
        </w:tc>
      </w:tr>
      <w:tr w:rsidR="006D15AF" w14:paraId="3865423D" w14:textId="77777777">
        <w:tc>
          <w:tcPr>
            <w:tcW w:w="2880" w:type="dxa"/>
          </w:tcPr>
          <w:p w14:paraId="2233F449" w14:textId="77777777" w:rsidR="006D15AF" w:rsidRDefault="00000000">
            <w:r>
              <w:rPr>
                <w:color w:val="6B7280"/>
                <w:sz w:val="18"/>
              </w:rPr>
              <w:t>Recurring</w:t>
            </w:r>
          </w:p>
        </w:tc>
        <w:tc>
          <w:tcPr>
            <w:tcW w:w="6768" w:type="dxa"/>
          </w:tcPr>
          <w:p w14:paraId="3E2F51E3" w14:textId="77777777" w:rsidR="006D15AF" w:rsidRDefault="00000000">
            <w:r>
              <w:rPr>
                <w:color w:val="6B7280"/>
                <w:sz w:val="18"/>
              </w:rPr>
              <w:t>Auto-created from templates via cron scheduler</w:t>
            </w:r>
          </w:p>
        </w:tc>
      </w:tr>
      <w:tr w:rsidR="006D15AF" w14:paraId="3D34BB97" w14:textId="77777777">
        <w:tc>
          <w:tcPr>
            <w:tcW w:w="2880" w:type="dxa"/>
          </w:tcPr>
          <w:p w14:paraId="1FAAF0A9" w14:textId="77777777" w:rsidR="006D15AF" w:rsidRDefault="00000000">
            <w:r>
              <w:rPr>
                <w:color w:val="6B7280"/>
                <w:sz w:val="18"/>
              </w:rPr>
              <w:t>My Work View</w:t>
            </w:r>
          </w:p>
        </w:tc>
        <w:tc>
          <w:tcPr>
            <w:tcW w:w="6768" w:type="dxa"/>
          </w:tcPr>
          <w:p w14:paraId="7BDF3658" w14:textId="77777777" w:rsidR="006D15AF" w:rsidRDefault="00000000">
            <w:r>
              <w:rPr>
                <w:color w:val="6B7280"/>
                <w:sz w:val="18"/>
              </w:rPr>
              <w:t>Personal task summary with KPI cards (Open, Due Soon, In Review, Overdue)</w:t>
            </w:r>
          </w:p>
        </w:tc>
      </w:tr>
      <w:tr w:rsidR="006D15AF" w14:paraId="03E45A11" w14:textId="77777777">
        <w:tc>
          <w:tcPr>
            <w:tcW w:w="2880" w:type="dxa"/>
          </w:tcPr>
          <w:p w14:paraId="2B0D5FCE" w14:textId="77777777" w:rsidR="006D15AF" w:rsidRDefault="00000000">
            <w:r>
              <w:rPr>
                <w:color w:val="6B7280"/>
                <w:sz w:val="18"/>
              </w:rPr>
              <w:t>Priority Colors</w:t>
            </w:r>
          </w:p>
        </w:tc>
        <w:tc>
          <w:tcPr>
            <w:tcW w:w="6768" w:type="dxa"/>
          </w:tcPr>
          <w:p w14:paraId="3B213468" w14:textId="77777777" w:rsidR="006D15AF" w:rsidRDefault="00000000">
            <w:r>
              <w:rPr>
                <w:color w:val="6B7280"/>
                <w:sz w:val="18"/>
              </w:rPr>
              <w:t>Urgent (red), High (amber), Normal (cyan)</w:t>
            </w:r>
          </w:p>
        </w:tc>
      </w:tr>
    </w:tbl>
    <w:p w14:paraId="6A60014F" w14:textId="77777777" w:rsidR="006D15AF" w:rsidRDefault="006D15AF"/>
    <w:p w14:paraId="001F2A51" w14:textId="77777777" w:rsidR="006D15AF" w:rsidRDefault="00000000">
      <w:pPr>
        <w:pStyle w:val="Heading2"/>
        <w:spacing w:before="280" w:after="80"/>
      </w:pPr>
      <w:r>
        <w:rPr>
          <w:color w:val="1A233B"/>
          <w:sz w:val="30"/>
        </w:rPr>
        <w:t>5.3 QA / Findings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4"/>
        <w:gridCol w:w="6748"/>
      </w:tblGrid>
      <w:tr w:rsidR="006D15AF" w14:paraId="2C92AB8C" w14:textId="77777777">
        <w:tc>
          <w:tcPr>
            <w:tcW w:w="2880" w:type="dxa"/>
            <w:shd w:val="clear" w:color="auto" w:fill="1A233B"/>
            <w:vAlign w:val="center"/>
          </w:tcPr>
          <w:p w14:paraId="46A70725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w="6768" w:type="dxa"/>
            <w:shd w:val="clear" w:color="auto" w:fill="1A233B"/>
            <w:vAlign w:val="center"/>
          </w:tcPr>
          <w:p w14:paraId="10C9E63F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6D15AF" w14:paraId="02E9DCF8" w14:textId="77777777">
        <w:tc>
          <w:tcPr>
            <w:tcW w:w="2880" w:type="dxa"/>
          </w:tcPr>
          <w:p w14:paraId="11CBD73B" w14:textId="77777777" w:rsidR="006D15AF" w:rsidRDefault="00000000">
            <w:r>
              <w:rPr>
                <w:color w:val="6B7280"/>
                <w:sz w:val="18"/>
              </w:rPr>
              <w:t>Severity Levels</w:t>
            </w:r>
          </w:p>
        </w:tc>
        <w:tc>
          <w:tcPr>
            <w:tcW w:w="6768" w:type="dxa"/>
          </w:tcPr>
          <w:p w14:paraId="540C9CD8" w14:textId="77777777" w:rsidR="006D15AF" w:rsidRDefault="00000000">
            <w:r>
              <w:rPr>
                <w:color w:val="6B7280"/>
                <w:sz w:val="18"/>
              </w:rPr>
              <w:t>Low / Medium / High / Critical</w:t>
            </w:r>
          </w:p>
        </w:tc>
      </w:tr>
      <w:tr w:rsidR="006D15AF" w14:paraId="3D02CC47" w14:textId="77777777">
        <w:tc>
          <w:tcPr>
            <w:tcW w:w="2880" w:type="dxa"/>
          </w:tcPr>
          <w:p w14:paraId="60CEC90B" w14:textId="77777777" w:rsidR="006D15AF" w:rsidRDefault="00000000">
            <w:r>
              <w:rPr>
                <w:color w:val="6B7280"/>
                <w:sz w:val="18"/>
              </w:rPr>
              <w:t>Status Workflow</w:t>
            </w:r>
          </w:p>
        </w:tc>
        <w:tc>
          <w:tcPr>
            <w:tcW w:w="6768" w:type="dxa"/>
          </w:tcPr>
          <w:p w14:paraId="7803989E" w14:textId="77777777" w:rsidR="006D15AF" w:rsidRDefault="00000000">
            <w:r>
              <w:rPr>
                <w:color w:val="6B7280"/>
                <w:sz w:val="18"/>
              </w:rPr>
              <w:t>Open → In Progress → In Review → Closed / Dismissed</w:t>
            </w:r>
          </w:p>
        </w:tc>
      </w:tr>
      <w:tr w:rsidR="006D15AF" w14:paraId="540E8CF6" w14:textId="77777777">
        <w:tc>
          <w:tcPr>
            <w:tcW w:w="2880" w:type="dxa"/>
          </w:tcPr>
          <w:p w14:paraId="2F638268" w14:textId="77777777" w:rsidR="006D15AF" w:rsidRDefault="00000000">
            <w:r>
              <w:rPr>
                <w:color w:val="6B7280"/>
                <w:sz w:val="18"/>
              </w:rPr>
              <w:t>Evidence</w:t>
            </w:r>
          </w:p>
        </w:tc>
        <w:tc>
          <w:tcPr>
            <w:tcW w:w="6768" w:type="dxa"/>
          </w:tcPr>
          <w:p w14:paraId="178E959E" w14:textId="77777777" w:rsidR="006D15AF" w:rsidRDefault="00000000">
            <w:r>
              <w:rPr>
                <w:color w:val="6B7280"/>
                <w:sz w:val="18"/>
              </w:rPr>
              <w:t>File uploads — screenshots, logs, test results</w:t>
            </w:r>
          </w:p>
        </w:tc>
      </w:tr>
      <w:tr w:rsidR="006D15AF" w14:paraId="43AB22FC" w14:textId="77777777">
        <w:tc>
          <w:tcPr>
            <w:tcW w:w="2880" w:type="dxa"/>
          </w:tcPr>
          <w:p w14:paraId="4D42ACE8" w14:textId="77777777" w:rsidR="006D15AF" w:rsidRDefault="00000000">
            <w:r>
              <w:rPr>
                <w:color w:val="6B7280"/>
                <w:sz w:val="18"/>
              </w:rPr>
              <w:t>Comments</w:t>
            </w:r>
          </w:p>
        </w:tc>
        <w:tc>
          <w:tcPr>
            <w:tcW w:w="6768" w:type="dxa"/>
          </w:tcPr>
          <w:p w14:paraId="11F01D92" w14:textId="77777777" w:rsidR="006D15AF" w:rsidRDefault="00000000">
            <w:r>
              <w:rPr>
                <w:color w:val="6B7280"/>
                <w:sz w:val="18"/>
              </w:rPr>
              <w:t>Threaded comment system with nested replies</w:t>
            </w:r>
          </w:p>
        </w:tc>
      </w:tr>
      <w:tr w:rsidR="006D15AF" w14:paraId="4C22CDFB" w14:textId="77777777">
        <w:tc>
          <w:tcPr>
            <w:tcW w:w="2880" w:type="dxa"/>
          </w:tcPr>
          <w:p w14:paraId="1769F930" w14:textId="77777777" w:rsidR="006D15AF" w:rsidRDefault="00000000">
            <w:r>
              <w:rPr>
                <w:color w:val="6B7280"/>
                <w:sz w:val="18"/>
              </w:rPr>
              <w:t>Timeline</w:t>
            </w:r>
          </w:p>
        </w:tc>
        <w:tc>
          <w:tcPr>
            <w:tcW w:w="6768" w:type="dxa"/>
          </w:tcPr>
          <w:p w14:paraId="57895F88" w14:textId="77777777" w:rsidR="006D15AF" w:rsidRDefault="00000000">
            <w:r>
              <w:rPr>
                <w:color w:val="6B7280"/>
                <w:sz w:val="18"/>
              </w:rPr>
              <w:t>Full activity history per finding</w:t>
            </w:r>
          </w:p>
        </w:tc>
      </w:tr>
      <w:tr w:rsidR="006D15AF" w14:paraId="6E02F57C" w14:textId="77777777">
        <w:tc>
          <w:tcPr>
            <w:tcW w:w="2880" w:type="dxa"/>
          </w:tcPr>
          <w:p w14:paraId="6E44ED66" w14:textId="77777777" w:rsidR="006D15AF" w:rsidRDefault="00000000">
            <w:r>
              <w:rPr>
                <w:color w:val="6B7280"/>
                <w:sz w:val="18"/>
              </w:rPr>
              <w:t>AI Analysis</w:t>
            </w:r>
          </w:p>
        </w:tc>
        <w:tc>
          <w:tcPr>
            <w:tcW w:w="6768" w:type="dxa"/>
          </w:tcPr>
          <w:p w14:paraId="65544C60" w14:textId="77777777" w:rsidR="006D15AF" w:rsidRDefault="00000000">
            <w:r>
              <w:rPr>
                <w:color w:val="6B7280"/>
                <w:sz w:val="18"/>
              </w:rPr>
              <w:t>Optional — OpenAI suggests remediation and confirms severity</w:t>
            </w:r>
          </w:p>
        </w:tc>
      </w:tr>
      <w:tr w:rsidR="006D15AF" w14:paraId="5ADD7CC7" w14:textId="77777777">
        <w:tc>
          <w:tcPr>
            <w:tcW w:w="2880" w:type="dxa"/>
          </w:tcPr>
          <w:p w14:paraId="0290847F" w14:textId="77777777" w:rsidR="006D15AF" w:rsidRDefault="00000000">
            <w:r>
              <w:rPr>
                <w:color w:val="6B7280"/>
                <w:sz w:val="18"/>
              </w:rPr>
              <w:t>GitHub Integration</w:t>
            </w:r>
          </w:p>
        </w:tc>
        <w:tc>
          <w:tcPr>
            <w:tcW w:w="6768" w:type="dxa"/>
          </w:tcPr>
          <w:p w14:paraId="7D37A5B8" w14:textId="77777777" w:rsidR="006D15AF" w:rsidRDefault="00000000">
            <w:r>
              <w:rPr>
                <w:color w:val="6B7280"/>
                <w:sz w:val="18"/>
              </w:rPr>
              <w:t>Create GitHub issues directly from findings</w:t>
            </w:r>
          </w:p>
        </w:tc>
      </w:tr>
    </w:tbl>
    <w:p w14:paraId="7E08D5A6" w14:textId="77777777" w:rsidR="006D15AF" w:rsidRDefault="006D15AF"/>
    <w:p w14:paraId="33F94F12" w14:textId="77777777" w:rsidR="006D15AF" w:rsidRDefault="00000000">
      <w:pPr>
        <w:pStyle w:val="Heading2"/>
        <w:spacing w:before="280" w:after="80"/>
      </w:pPr>
      <w:r>
        <w:rPr>
          <w:color w:val="1A233B"/>
          <w:sz w:val="30"/>
        </w:rPr>
        <w:lastRenderedPageBreak/>
        <w:t>5.4 Financial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2"/>
        <w:gridCol w:w="6750"/>
      </w:tblGrid>
      <w:tr w:rsidR="006D15AF" w14:paraId="0053C7FE" w14:textId="77777777">
        <w:tc>
          <w:tcPr>
            <w:tcW w:w="2880" w:type="dxa"/>
            <w:shd w:val="clear" w:color="auto" w:fill="1A233B"/>
            <w:vAlign w:val="center"/>
          </w:tcPr>
          <w:p w14:paraId="7E5B327D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6768" w:type="dxa"/>
            <w:shd w:val="clear" w:color="auto" w:fill="1A233B"/>
            <w:vAlign w:val="center"/>
          </w:tcPr>
          <w:p w14:paraId="0BACD428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6D15AF" w14:paraId="713298B0" w14:textId="77777777">
        <w:tc>
          <w:tcPr>
            <w:tcW w:w="2880" w:type="dxa"/>
          </w:tcPr>
          <w:p w14:paraId="292C1D5D" w14:textId="77777777" w:rsidR="006D15AF" w:rsidRDefault="00000000">
            <w:r>
              <w:rPr>
                <w:color w:val="6B7280"/>
                <w:sz w:val="18"/>
              </w:rPr>
              <w:t>Contracts</w:t>
            </w:r>
          </w:p>
        </w:tc>
        <w:tc>
          <w:tcPr>
            <w:tcW w:w="6768" w:type="dxa"/>
          </w:tcPr>
          <w:p w14:paraId="1C6F3435" w14:textId="77777777" w:rsidR="006D15AF" w:rsidRDefault="00000000">
            <w:r>
              <w:rPr>
                <w:color w:val="6B7280"/>
                <w:sz w:val="18"/>
              </w:rPr>
              <w:t>Amount, currency (SAR default), dates, Active/Completed/Cancelled</w:t>
            </w:r>
          </w:p>
        </w:tc>
      </w:tr>
      <w:tr w:rsidR="006D15AF" w14:paraId="3B9E9A50" w14:textId="77777777">
        <w:tc>
          <w:tcPr>
            <w:tcW w:w="2880" w:type="dxa"/>
          </w:tcPr>
          <w:p w14:paraId="3D18840F" w14:textId="77777777" w:rsidR="006D15AF" w:rsidRDefault="00000000">
            <w:r>
              <w:rPr>
                <w:color w:val="6B7280"/>
                <w:sz w:val="18"/>
              </w:rPr>
              <w:t>Invoices</w:t>
            </w:r>
          </w:p>
        </w:tc>
        <w:tc>
          <w:tcPr>
            <w:tcW w:w="6768" w:type="dxa"/>
          </w:tcPr>
          <w:p w14:paraId="708F117B" w14:textId="77777777" w:rsidR="006D15AF" w:rsidRDefault="00000000">
            <w:r>
              <w:rPr>
                <w:color w:val="6B7280"/>
                <w:sz w:val="18"/>
              </w:rPr>
              <w:t>Invoice number, amount, due date, Draft/Issued/Paid/Overdue</w:t>
            </w:r>
          </w:p>
        </w:tc>
      </w:tr>
      <w:tr w:rsidR="006D15AF" w14:paraId="2172DE8F" w14:textId="77777777">
        <w:tc>
          <w:tcPr>
            <w:tcW w:w="2880" w:type="dxa"/>
          </w:tcPr>
          <w:p w14:paraId="4E92C800" w14:textId="77777777" w:rsidR="006D15AF" w:rsidRDefault="00000000">
            <w:r>
              <w:rPr>
                <w:color w:val="6B7280"/>
                <w:sz w:val="18"/>
              </w:rPr>
              <w:t>Stripe Payments</w:t>
            </w:r>
          </w:p>
        </w:tc>
        <w:tc>
          <w:tcPr>
            <w:tcW w:w="6768" w:type="dxa"/>
          </w:tcPr>
          <w:p w14:paraId="700F9924" w14:textId="77777777" w:rsidR="006D15AF" w:rsidRDefault="00000000">
            <w:r>
              <w:rPr>
                <w:color w:val="6B7280"/>
                <w:sz w:val="18"/>
              </w:rPr>
              <w:t>"Pay with Card" via Stripe Elements; webhook marks invoice Paid automatically</w:t>
            </w:r>
          </w:p>
        </w:tc>
      </w:tr>
      <w:tr w:rsidR="006D15AF" w14:paraId="2446DDE0" w14:textId="77777777">
        <w:tc>
          <w:tcPr>
            <w:tcW w:w="2880" w:type="dxa"/>
          </w:tcPr>
          <w:p w14:paraId="4ED0DDC1" w14:textId="77777777" w:rsidR="006D15AF" w:rsidRDefault="00000000">
            <w:r>
              <w:rPr>
                <w:color w:val="6B7280"/>
                <w:sz w:val="18"/>
              </w:rPr>
              <w:t>Multi-step Approvals</w:t>
            </w:r>
          </w:p>
        </w:tc>
        <w:tc>
          <w:tcPr>
            <w:tcW w:w="6768" w:type="dxa"/>
          </w:tcPr>
          <w:p w14:paraId="3DD80BBB" w14:textId="77777777" w:rsidR="006D15AF" w:rsidRDefault="00000000">
            <w:r>
              <w:rPr>
                <w:color w:val="6B7280"/>
                <w:sz w:val="18"/>
              </w:rPr>
              <w:t>Approval chains for reports, invoices, and contracts</w:t>
            </w:r>
          </w:p>
        </w:tc>
      </w:tr>
      <w:tr w:rsidR="006D15AF" w14:paraId="27388309" w14:textId="77777777">
        <w:tc>
          <w:tcPr>
            <w:tcW w:w="2880" w:type="dxa"/>
          </w:tcPr>
          <w:p w14:paraId="4DBAA527" w14:textId="77777777" w:rsidR="006D15AF" w:rsidRDefault="00000000">
            <w:r>
              <w:rPr>
                <w:color w:val="6B7280"/>
                <w:sz w:val="18"/>
              </w:rPr>
              <w:t>Access Control</w:t>
            </w:r>
          </w:p>
        </w:tc>
        <w:tc>
          <w:tcPr>
            <w:tcW w:w="6768" w:type="dxa"/>
          </w:tcPr>
          <w:p w14:paraId="0C5EADA6" w14:textId="77777777" w:rsidR="006D15AF" w:rsidRDefault="00000000">
            <w:r>
              <w:rPr>
                <w:color w:val="6B7280"/>
                <w:sz w:val="18"/>
              </w:rPr>
              <w:t>Only SUPER_ADMIN, OPS, FINANCE, CLIENT_OWNER can access financials</w:t>
            </w:r>
          </w:p>
        </w:tc>
      </w:tr>
    </w:tbl>
    <w:p w14:paraId="3E07BFEB" w14:textId="77777777" w:rsidR="006D15AF" w:rsidRDefault="006D15AF"/>
    <w:p w14:paraId="4A5A776F" w14:textId="77777777" w:rsidR="006D15AF" w:rsidRDefault="00000000">
      <w:pPr>
        <w:pStyle w:val="Heading2"/>
        <w:spacing w:before="280" w:after="80"/>
      </w:pPr>
      <w:r>
        <w:rPr>
          <w:color w:val="1A233B"/>
          <w:sz w:val="30"/>
        </w:rPr>
        <w:t>5.5 Reporting &amp; Analytics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3"/>
        <w:gridCol w:w="6749"/>
      </w:tblGrid>
      <w:tr w:rsidR="006D15AF" w14:paraId="530F295F" w14:textId="77777777">
        <w:tc>
          <w:tcPr>
            <w:tcW w:w="2880" w:type="dxa"/>
            <w:shd w:val="clear" w:color="auto" w:fill="1A233B"/>
            <w:vAlign w:val="center"/>
          </w:tcPr>
          <w:p w14:paraId="0BA4A7BB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6768" w:type="dxa"/>
            <w:shd w:val="clear" w:color="auto" w:fill="1A233B"/>
            <w:vAlign w:val="center"/>
          </w:tcPr>
          <w:p w14:paraId="46C37292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6D15AF" w14:paraId="019E882A" w14:textId="77777777">
        <w:tc>
          <w:tcPr>
            <w:tcW w:w="2880" w:type="dxa"/>
          </w:tcPr>
          <w:p w14:paraId="07B315A8" w14:textId="77777777" w:rsidR="006D15AF" w:rsidRDefault="00000000">
            <w:r>
              <w:rPr>
                <w:color w:val="6B7280"/>
                <w:sz w:val="18"/>
              </w:rPr>
              <w:t>Report Types</w:t>
            </w:r>
          </w:p>
        </w:tc>
        <w:tc>
          <w:tcPr>
            <w:tcW w:w="6768" w:type="dxa"/>
          </w:tcPr>
          <w:p w14:paraId="7C526FF8" w14:textId="77777777" w:rsidR="006D15AF" w:rsidRDefault="00000000">
            <w:r>
              <w:rPr>
                <w:color w:val="6B7280"/>
                <w:sz w:val="18"/>
              </w:rPr>
              <w:t>Technical, Executive, Compliance, Security, Financial, Status</w:t>
            </w:r>
          </w:p>
        </w:tc>
      </w:tr>
      <w:tr w:rsidR="006D15AF" w14:paraId="640686F3" w14:textId="77777777">
        <w:tc>
          <w:tcPr>
            <w:tcW w:w="2880" w:type="dxa"/>
          </w:tcPr>
          <w:p w14:paraId="39DA6B88" w14:textId="77777777" w:rsidR="006D15AF" w:rsidRDefault="00000000">
            <w:r>
              <w:rPr>
                <w:color w:val="6B7280"/>
                <w:sz w:val="18"/>
              </w:rPr>
              <w:t>Export Formats</w:t>
            </w:r>
          </w:p>
        </w:tc>
        <w:tc>
          <w:tcPr>
            <w:tcW w:w="6768" w:type="dxa"/>
          </w:tcPr>
          <w:p w14:paraId="0B5C03B2" w14:textId="77777777" w:rsidR="006D15AF" w:rsidRDefault="00000000">
            <w:r>
              <w:rPr>
                <w:color w:val="6B7280"/>
                <w:sz w:val="18"/>
              </w:rPr>
              <w:t>PPTX (PowerPoint) and PDF — from live project data</w:t>
            </w:r>
          </w:p>
        </w:tc>
      </w:tr>
      <w:tr w:rsidR="006D15AF" w14:paraId="71F3CA16" w14:textId="77777777">
        <w:tc>
          <w:tcPr>
            <w:tcW w:w="2880" w:type="dxa"/>
          </w:tcPr>
          <w:p w14:paraId="6973F676" w14:textId="77777777" w:rsidR="006D15AF" w:rsidRDefault="00000000">
            <w:r>
              <w:rPr>
                <w:color w:val="6B7280"/>
                <w:sz w:val="18"/>
              </w:rPr>
              <w:t>CSV Exports</w:t>
            </w:r>
          </w:p>
        </w:tc>
        <w:tc>
          <w:tcPr>
            <w:tcW w:w="6768" w:type="dxa"/>
          </w:tcPr>
          <w:p w14:paraId="20C2F312" w14:textId="77777777" w:rsidR="006D15AF" w:rsidRDefault="00000000">
            <w:r>
              <w:rPr>
                <w:color w:val="6B7280"/>
                <w:sz w:val="18"/>
              </w:rPr>
              <w:t>Tasks, findings, invoices via export buttons on list views</w:t>
            </w:r>
          </w:p>
        </w:tc>
      </w:tr>
      <w:tr w:rsidR="006D15AF" w14:paraId="39160B18" w14:textId="77777777">
        <w:tc>
          <w:tcPr>
            <w:tcW w:w="2880" w:type="dxa"/>
          </w:tcPr>
          <w:p w14:paraId="309C91F3" w14:textId="77777777" w:rsidR="006D15AF" w:rsidRDefault="00000000">
            <w:r>
              <w:rPr>
                <w:color w:val="6B7280"/>
                <w:sz w:val="18"/>
              </w:rPr>
              <w:t>Analytics Page</w:t>
            </w:r>
          </w:p>
        </w:tc>
        <w:tc>
          <w:tcPr>
            <w:tcW w:w="6768" w:type="dxa"/>
          </w:tcPr>
          <w:p w14:paraId="0197D6BF" w14:textId="77777777" w:rsidR="006D15AF" w:rsidRDefault="00000000">
            <w:r>
              <w:rPr>
                <w:color w:val="6B7280"/>
                <w:sz w:val="18"/>
              </w:rPr>
              <w:t>Velocity (tasks/week), completion rate, portfolio charts</w:t>
            </w:r>
          </w:p>
        </w:tc>
      </w:tr>
      <w:tr w:rsidR="006D15AF" w14:paraId="76B2E483" w14:textId="77777777">
        <w:tc>
          <w:tcPr>
            <w:tcW w:w="2880" w:type="dxa"/>
          </w:tcPr>
          <w:p w14:paraId="1DB469EB" w14:textId="77777777" w:rsidR="006D15AF" w:rsidRDefault="00000000">
            <w:r>
              <w:rPr>
                <w:color w:val="6B7280"/>
                <w:sz w:val="18"/>
              </w:rPr>
              <w:t>Project Analytics</w:t>
            </w:r>
          </w:p>
        </w:tc>
        <w:tc>
          <w:tcPr>
            <w:tcW w:w="6768" w:type="dxa"/>
          </w:tcPr>
          <w:p w14:paraId="2D502547" w14:textId="77777777" w:rsidR="006D15AF" w:rsidRDefault="00000000">
            <w:r>
              <w:rPr>
                <w:color w:val="6B7280"/>
                <w:sz w:val="18"/>
              </w:rPr>
              <w:t>Team performance, task breakdown, health trends</w:t>
            </w:r>
          </w:p>
        </w:tc>
      </w:tr>
    </w:tbl>
    <w:p w14:paraId="47F57FFB" w14:textId="77777777" w:rsidR="006D15AF" w:rsidRDefault="006D15AF"/>
    <w:p w14:paraId="303BACE8" w14:textId="77777777" w:rsidR="006D15AF" w:rsidRDefault="00000000">
      <w:pPr>
        <w:pStyle w:val="Heading1"/>
        <w:spacing w:before="280" w:after="80"/>
      </w:pPr>
      <w:r>
        <w:rPr>
          <w:color w:val="1A233B"/>
          <w:sz w:val="40"/>
        </w:rPr>
        <w:t>6. How a PM &amp; Team Uses Arena360</w:t>
      </w:r>
    </w:p>
    <w:p w14:paraId="7C650942" w14:textId="77777777" w:rsidR="006D15AF" w:rsidRDefault="00000000">
      <w:pPr>
        <w:pStyle w:val="Heading2"/>
        <w:spacing w:before="280" w:after="80"/>
      </w:pPr>
      <w:r>
        <w:rPr>
          <w:color w:val="1A233B"/>
          <w:sz w:val="30"/>
        </w:rPr>
        <w:t>Complete Project Lifecycle End-to-End</w:t>
      </w:r>
    </w:p>
    <w:p w14:paraId="4B212608" w14:textId="77777777" w:rsidR="006D15AF" w:rsidRDefault="00000000">
      <w:pPr>
        <w:pStyle w:val="Heading3"/>
        <w:spacing w:before="280" w:after="80"/>
      </w:pPr>
      <w:r>
        <w:rPr>
          <w:color w:val="1A233B"/>
          <w:sz w:val="24"/>
        </w:rPr>
        <w:t>Phase 1 — SETUP</w:t>
      </w:r>
    </w:p>
    <w:p w14:paraId="51BCE0E3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Admin creates Client account (CRM module)</w:t>
      </w:r>
    </w:p>
    <w:p w14:paraId="560C5874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PM creates Project linked to that Client</w:t>
      </w:r>
    </w:p>
    <w:p w14:paraId="32AA3AE0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PM sets project budget, dates, and tags</w:t>
      </w:r>
    </w:p>
    <w:p w14:paraId="47A169F5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PM adds team members (developers, QA)</w:t>
      </w:r>
    </w:p>
    <w:p w14:paraId="166AB9E4" w14:textId="77777777" w:rsidR="006D15AF" w:rsidRDefault="006D15AF"/>
    <w:p w14:paraId="176A2A29" w14:textId="77777777" w:rsidR="006D15AF" w:rsidRDefault="00000000">
      <w:pPr>
        <w:pStyle w:val="Heading3"/>
        <w:spacing w:before="280" w:after="80"/>
      </w:pPr>
      <w:r>
        <w:rPr>
          <w:color w:val="1A233B"/>
          <w:sz w:val="24"/>
        </w:rPr>
        <w:t>Phase 2 — PLANNING</w:t>
      </w:r>
    </w:p>
    <w:p w14:paraId="5EE02190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PM creates Milestones (major deliverable checkpoints)</w:t>
      </w:r>
    </w:p>
    <w:p w14:paraId="577473C4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PM creates Sprints if using Agile methodology</w:t>
      </w:r>
    </w:p>
    <w:p w14:paraId="298A19F8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PM creates Tasks, assigns to Milestones and Sprints</w:t>
      </w:r>
    </w:p>
    <w:p w14:paraId="32130AEC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PM sets up recurring task templates for routine work</w:t>
      </w:r>
    </w:p>
    <w:p w14:paraId="1F96D2AF" w14:textId="77777777" w:rsidR="006D15AF" w:rsidRDefault="006D15AF"/>
    <w:p w14:paraId="781D39F8" w14:textId="77777777" w:rsidR="006D15AF" w:rsidRDefault="00000000">
      <w:pPr>
        <w:pStyle w:val="Heading3"/>
        <w:spacing w:before="280" w:after="80"/>
      </w:pPr>
      <w:r>
        <w:rPr>
          <w:color w:val="1A233B"/>
          <w:sz w:val="24"/>
        </w:rPr>
        <w:t>Phase 3 — EXECUTION</w:t>
      </w:r>
    </w:p>
    <w:p w14:paraId="1445DA5B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Developers see their tasks on dashboard &amp; My Work page</w:t>
      </w:r>
    </w:p>
    <w:p w14:paraId="56D680E4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Team moves tasks: TODO → IN_PROGRESS → REVIEW → DONE</w:t>
      </w:r>
    </w:p>
    <w:p w14:paraId="7E1B8EA1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Team logs time entries (billable/non-billable) per task</w:t>
      </w:r>
    </w:p>
    <w:p w14:paraId="023BB499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PM posts Internal status updates for team awareness</w:t>
      </w:r>
    </w:p>
    <w:p w14:paraId="478BF9AB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Automation rules fire notifications on status changes</w:t>
      </w:r>
    </w:p>
    <w:p w14:paraId="5FF5F5C8" w14:textId="77777777" w:rsidR="006D15AF" w:rsidRDefault="006D15AF"/>
    <w:p w14:paraId="79E2D045" w14:textId="77777777" w:rsidR="006D15AF" w:rsidRDefault="00000000">
      <w:pPr>
        <w:pStyle w:val="Heading3"/>
        <w:spacing w:before="280" w:after="80"/>
      </w:pPr>
      <w:r>
        <w:rPr>
          <w:color w:val="1A233B"/>
          <w:sz w:val="24"/>
        </w:rPr>
        <w:lastRenderedPageBreak/>
        <w:t>Phase 4 — QA &amp; REVIEW</w:t>
      </w:r>
    </w:p>
    <w:p w14:paraId="0D5CE65F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QA/PM creates Findings (bugs, risks, issues)</w:t>
      </w:r>
    </w:p>
    <w:p w14:paraId="3FFE955E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Findings assigned to developers with severity levels</w:t>
      </w:r>
    </w:p>
    <w:p w14:paraId="24B4FC3C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Evidence uploaded (screenshots, logs, test results)</w:t>
      </w:r>
    </w:p>
    <w:p w14:paraId="4E3D4F68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Findings closed when fixed and reviewed</w:t>
      </w:r>
    </w:p>
    <w:p w14:paraId="211C18CF" w14:textId="77777777" w:rsidR="006D15AF" w:rsidRDefault="006D15AF"/>
    <w:p w14:paraId="4DF07060" w14:textId="77777777" w:rsidR="006D15AF" w:rsidRDefault="00000000">
      <w:pPr>
        <w:pStyle w:val="Heading3"/>
        <w:spacing w:before="280" w:after="80"/>
      </w:pPr>
      <w:r>
        <w:rPr>
          <w:color w:val="1A233B"/>
          <w:sz w:val="24"/>
        </w:rPr>
        <w:t>Phase 5 — CLIENT REPORTING</w:t>
      </w:r>
    </w:p>
    <w:p w14:paraId="1C13EF0A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PM posts Client-visible Updates via Updates tab</w:t>
      </w:r>
    </w:p>
    <w:p w14:paraId="43C61625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PM shares files with Client visibility</w:t>
      </w:r>
    </w:p>
    <w:p w14:paraId="214C562C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PM generates PPTX/PDF Report via Reports tab</w:t>
      </w:r>
    </w:p>
    <w:p w14:paraId="08928977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Report goes through multi-step Approval workflow</w:t>
      </w:r>
    </w:p>
    <w:p w14:paraId="78B04589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Client receives notification and sees update in portal</w:t>
      </w:r>
    </w:p>
    <w:p w14:paraId="1D689886" w14:textId="77777777" w:rsidR="006D15AF" w:rsidRDefault="006D15AF"/>
    <w:p w14:paraId="50B01AFB" w14:textId="77777777" w:rsidR="006D15AF" w:rsidRDefault="00000000">
      <w:pPr>
        <w:pStyle w:val="Heading3"/>
        <w:spacing w:before="280" w:after="80"/>
      </w:pPr>
      <w:r>
        <w:rPr>
          <w:color w:val="1A233B"/>
          <w:sz w:val="24"/>
        </w:rPr>
        <w:t>Phase 6 — FINANCIAL CLOSE</w:t>
      </w:r>
    </w:p>
    <w:p w14:paraId="0F07E1E8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Contract created in Financials tab</w:t>
      </w:r>
    </w:p>
    <w:p w14:paraId="3C724923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Invoices issued against contract</w:t>
      </w:r>
    </w:p>
    <w:p w14:paraId="076CA4FA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Client sees invoices in their portal</w:t>
      </w:r>
    </w:p>
    <w:p w14:paraId="6E01B574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Client pays via Stripe "Pay with Card"</w:t>
      </w:r>
    </w:p>
    <w:p w14:paraId="529B0A8A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Webhook marks Invoice as PAID automatically</w:t>
      </w:r>
    </w:p>
    <w:p w14:paraId="20F04373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Project status updated to COMPLETED</w:t>
      </w:r>
    </w:p>
    <w:p w14:paraId="3C585B29" w14:textId="77777777" w:rsidR="006D15AF" w:rsidRDefault="006D15AF"/>
    <w:p w14:paraId="24ADF935" w14:textId="77777777" w:rsidR="006D15AF" w:rsidRDefault="00000000">
      <w:pPr>
        <w:pStyle w:val="Heading2"/>
        <w:spacing w:before="280" w:after="80"/>
      </w:pPr>
      <w:r>
        <w:rPr>
          <w:color w:val="1A233B"/>
          <w:sz w:val="30"/>
        </w:rPr>
        <w:t>Daily Workflows by Role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7464"/>
      </w:tblGrid>
      <w:tr w:rsidR="006D15AF" w14:paraId="229488B7" w14:textId="77777777">
        <w:tc>
          <w:tcPr>
            <w:tcW w:w="2160" w:type="dxa"/>
            <w:shd w:val="clear" w:color="auto" w:fill="1A233B"/>
            <w:vAlign w:val="center"/>
          </w:tcPr>
          <w:p w14:paraId="413E1A67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7488" w:type="dxa"/>
            <w:shd w:val="clear" w:color="auto" w:fill="1A233B"/>
            <w:vAlign w:val="center"/>
          </w:tcPr>
          <w:p w14:paraId="0687CB72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Daily Workflow in Arena360</w:t>
            </w:r>
          </w:p>
        </w:tc>
      </w:tr>
      <w:tr w:rsidR="006D15AF" w14:paraId="62717548" w14:textId="77777777">
        <w:tc>
          <w:tcPr>
            <w:tcW w:w="2160" w:type="dxa"/>
          </w:tcPr>
          <w:p w14:paraId="374DA614" w14:textId="77777777" w:rsidR="006D15AF" w:rsidRDefault="00000000">
            <w:r>
              <w:rPr>
                <w:color w:val="6B7280"/>
                <w:sz w:val="18"/>
              </w:rPr>
              <w:t>PM / Admin</w:t>
            </w:r>
          </w:p>
        </w:tc>
        <w:tc>
          <w:tcPr>
            <w:tcW w:w="7488" w:type="dxa"/>
          </w:tcPr>
          <w:p w14:paraId="38E91FB0" w14:textId="77777777" w:rsidR="006D15AF" w:rsidRDefault="00000000">
            <w:r>
              <w:rPr>
                <w:color w:val="6B7280"/>
                <w:sz w:val="18"/>
              </w:rPr>
              <w:t>1. Check Admin Dashboard (KPIs, at-risk projects)</w:t>
            </w:r>
            <w:r>
              <w:rPr>
                <w:color w:val="6B7280"/>
                <w:sz w:val="18"/>
              </w:rPr>
              <w:br/>
              <w:t>2. Review Pending Approvals</w:t>
            </w:r>
            <w:r>
              <w:rPr>
                <w:color w:val="6B7280"/>
                <w:sz w:val="18"/>
              </w:rPr>
              <w:br/>
              <w:t>3. Open Project → check Kanban board</w:t>
            </w:r>
            <w:r>
              <w:rPr>
                <w:color w:val="6B7280"/>
                <w:sz w:val="18"/>
              </w:rPr>
              <w:br/>
              <w:t>4. Assign or reassign tasks</w:t>
            </w:r>
            <w:r>
              <w:rPr>
                <w:color w:val="6B7280"/>
                <w:sz w:val="18"/>
              </w:rPr>
              <w:br/>
              <w:t>5. Post a Project Update</w:t>
            </w:r>
            <w:r>
              <w:rPr>
                <w:color w:val="6B7280"/>
                <w:sz w:val="18"/>
              </w:rPr>
              <w:br/>
              <w:t>6. Review Findings from QA</w:t>
            </w:r>
            <w:r>
              <w:rPr>
                <w:color w:val="6B7280"/>
                <w:sz w:val="18"/>
              </w:rPr>
              <w:br/>
              <w:t>7. Check Financial tab for invoice statuses</w:t>
            </w:r>
          </w:p>
        </w:tc>
      </w:tr>
      <w:tr w:rsidR="006D15AF" w14:paraId="4E15CF36" w14:textId="77777777">
        <w:tc>
          <w:tcPr>
            <w:tcW w:w="2160" w:type="dxa"/>
          </w:tcPr>
          <w:p w14:paraId="35AD3CE6" w14:textId="77777777" w:rsidR="006D15AF" w:rsidRDefault="00000000">
            <w:r>
              <w:rPr>
                <w:color w:val="6B7280"/>
                <w:sz w:val="18"/>
              </w:rPr>
              <w:t>Developer</w:t>
            </w:r>
          </w:p>
        </w:tc>
        <w:tc>
          <w:tcPr>
            <w:tcW w:w="7488" w:type="dxa"/>
          </w:tcPr>
          <w:p w14:paraId="5206130E" w14:textId="77777777" w:rsidR="006D15AF" w:rsidRDefault="00000000">
            <w:r>
              <w:rPr>
                <w:color w:val="6B7280"/>
                <w:sz w:val="18"/>
              </w:rPr>
              <w:t>1. Open Developer Dashboard → My Tasks list</w:t>
            </w:r>
            <w:r>
              <w:rPr>
                <w:color w:val="6B7280"/>
                <w:sz w:val="18"/>
              </w:rPr>
              <w:br/>
              <w:t>2. Check Due Soon alerts (amber warning)</w:t>
            </w:r>
            <w:r>
              <w:rPr>
                <w:color w:val="6B7280"/>
                <w:sz w:val="18"/>
              </w:rPr>
              <w:br/>
              <w:t>3. Open a task → move to IN_PROGRESS</w:t>
            </w:r>
            <w:r>
              <w:rPr>
                <w:color w:val="6B7280"/>
                <w:sz w:val="18"/>
              </w:rPr>
              <w:br/>
              <w:t>4. Log time worked on the task</w:t>
            </w:r>
            <w:r>
              <w:rPr>
                <w:color w:val="6B7280"/>
                <w:sz w:val="18"/>
              </w:rPr>
              <w:br/>
              <w:t>5. Submit task for REVIEW when done</w:t>
            </w:r>
            <w:r>
              <w:rPr>
                <w:color w:val="6B7280"/>
                <w:sz w:val="18"/>
              </w:rPr>
              <w:br/>
              <w:t>6. Respond to Finding comments if assigned</w:t>
            </w:r>
          </w:p>
        </w:tc>
      </w:tr>
      <w:tr w:rsidR="006D15AF" w14:paraId="5191D83C" w14:textId="77777777">
        <w:tc>
          <w:tcPr>
            <w:tcW w:w="2160" w:type="dxa"/>
          </w:tcPr>
          <w:p w14:paraId="35BB1D44" w14:textId="77777777" w:rsidR="006D15AF" w:rsidRDefault="00000000">
            <w:r>
              <w:rPr>
                <w:color w:val="6B7280"/>
                <w:sz w:val="18"/>
              </w:rPr>
              <w:t>Finance</w:t>
            </w:r>
          </w:p>
        </w:tc>
        <w:tc>
          <w:tcPr>
            <w:tcW w:w="7488" w:type="dxa"/>
          </w:tcPr>
          <w:p w14:paraId="665E7A97" w14:textId="77777777" w:rsidR="006D15AF" w:rsidRDefault="00000000">
            <w:r>
              <w:rPr>
                <w:color w:val="6B7280"/>
                <w:sz w:val="18"/>
              </w:rPr>
              <w:t>1. Open Finance Dashboard → KPI cards</w:t>
            </w:r>
            <w:r>
              <w:rPr>
                <w:color w:val="6B7280"/>
                <w:sz w:val="18"/>
              </w:rPr>
              <w:br/>
              <w:t>2. Review outstanding invoices</w:t>
            </w:r>
            <w:r>
              <w:rPr>
                <w:color w:val="6B7280"/>
                <w:sz w:val="18"/>
              </w:rPr>
              <w:br/>
              <w:t>3. Check contracts per project</w:t>
            </w:r>
            <w:r>
              <w:rPr>
                <w:color w:val="6B7280"/>
                <w:sz w:val="18"/>
              </w:rPr>
              <w:br/>
              <w:t>4. Approve financial documents in workflow</w:t>
            </w:r>
          </w:p>
        </w:tc>
      </w:tr>
      <w:tr w:rsidR="006D15AF" w14:paraId="608F8A4D" w14:textId="77777777">
        <w:tc>
          <w:tcPr>
            <w:tcW w:w="2160" w:type="dxa"/>
          </w:tcPr>
          <w:p w14:paraId="6321466B" w14:textId="77777777" w:rsidR="006D15AF" w:rsidRDefault="00000000">
            <w:r>
              <w:rPr>
                <w:color w:val="6B7280"/>
                <w:sz w:val="18"/>
              </w:rPr>
              <w:t>Client (CLIENT_OWNER)</w:t>
            </w:r>
          </w:p>
        </w:tc>
        <w:tc>
          <w:tcPr>
            <w:tcW w:w="7488" w:type="dxa"/>
          </w:tcPr>
          <w:p w14:paraId="0E9761CC" w14:textId="77777777" w:rsidR="006D15AF" w:rsidRDefault="00000000">
            <w:r>
              <w:rPr>
                <w:color w:val="6B7280"/>
                <w:sz w:val="18"/>
              </w:rPr>
              <w:t>1. Log in → Client Dashboard</w:t>
            </w:r>
            <w:r>
              <w:rPr>
                <w:color w:val="6B7280"/>
                <w:sz w:val="18"/>
              </w:rPr>
              <w:br/>
              <w:t>2. View project status and health</w:t>
            </w:r>
            <w:r>
              <w:rPr>
                <w:color w:val="6B7280"/>
                <w:sz w:val="18"/>
              </w:rPr>
              <w:br/>
              <w:t>3. Read client-visible updates</w:t>
            </w:r>
            <w:r>
              <w:rPr>
                <w:color w:val="6B7280"/>
                <w:sz w:val="18"/>
              </w:rPr>
              <w:br/>
              <w:t>4. Download shared files</w:t>
            </w:r>
            <w:r>
              <w:rPr>
                <w:color w:val="6B7280"/>
                <w:sz w:val="18"/>
              </w:rPr>
              <w:br/>
              <w:t>5. View and pay invoices online</w:t>
            </w:r>
          </w:p>
        </w:tc>
      </w:tr>
    </w:tbl>
    <w:p w14:paraId="7DB998D7" w14:textId="77777777" w:rsidR="006D15AF" w:rsidRDefault="006D15AF"/>
    <w:p w14:paraId="54296D62" w14:textId="77777777" w:rsidR="006D15AF" w:rsidRDefault="00000000">
      <w:pPr>
        <w:pStyle w:val="Heading1"/>
        <w:spacing w:before="280" w:after="80"/>
      </w:pPr>
      <w:r>
        <w:rPr>
          <w:color w:val="1A233B"/>
          <w:sz w:val="40"/>
        </w:rPr>
        <w:lastRenderedPageBreak/>
        <w:t>7. Step-by-Step Demo Flow</w:t>
      </w:r>
    </w:p>
    <w:p w14:paraId="54563D6A" w14:textId="77777777" w:rsidR="006D15AF" w:rsidRDefault="00000000">
      <w:pPr>
        <w:spacing w:after="80"/>
      </w:pPr>
      <w:r>
        <w:rPr>
          <w:b/>
          <w:color w:val="6B7280"/>
        </w:rPr>
        <w:t>Use this guide to walk through the live demonstration for clients and stakeholders. Demo scenario: "Acme Corp Website Redesign Project"</w:t>
      </w:r>
    </w:p>
    <w:p w14:paraId="0B7EEC2B" w14:textId="77777777" w:rsidR="006D15AF" w:rsidRDefault="00000000">
      <w:pPr>
        <w:pStyle w:val="Heading3"/>
        <w:spacing w:before="280" w:after="80"/>
      </w:pPr>
      <w:r>
        <w:rPr>
          <w:color w:val="1A233B"/>
          <w:sz w:val="24"/>
        </w:rPr>
        <w:t>Step 1 — Login &amp; Admin Dashboard (2 min)</w:t>
      </w:r>
    </w:p>
    <w:p w14:paraId="1F36ED3D" w14:textId="77777777" w:rsidR="006D15AF" w:rsidRDefault="00000000">
      <w:pPr>
        <w:spacing w:after="80"/>
      </w:pPr>
      <w:r>
        <w:rPr>
          <w:color w:val="6B7280"/>
          <w:sz w:val="21"/>
        </w:rPr>
        <w:t>Login as PM. Show the Admin Dashboard: KPI cards (Clients, Projects, Revenue, Overdue Tasks), Revenue Velocity chart, Projects at Risk list, Pending Approvals. Say: "As a PM, this is my command center — everything I need at a glance."</w:t>
      </w:r>
    </w:p>
    <w:p w14:paraId="1937F8CE" w14:textId="77777777" w:rsidR="006D15AF" w:rsidRDefault="006D15AF"/>
    <w:p w14:paraId="1350C0CB" w14:textId="77777777" w:rsidR="006D15AF" w:rsidRDefault="00000000">
      <w:pPr>
        <w:pStyle w:val="Heading3"/>
        <w:spacing w:before="280" w:after="80"/>
      </w:pPr>
      <w:r>
        <w:rPr>
          <w:color w:val="1A233B"/>
          <w:sz w:val="24"/>
        </w:rPr>
        <w:t>Step 2 — Client Management / CRM (2 min)</w:t>
      </w:r>
    </w:p>
    <w:p w14:paraId="1C00E9F0" w14:textId="77777777" w:rsidR="006D15AF" w:rsidRDefault="00000000">
      <w:pPr>
        <w:spacing w:after="80"/>
      </w:pPr>
      <w:r>
        <w:rPr>
          <w:color w:val="6B7280"/>
          <w:sz w:val="21"/>
        </w:rPr>
        <w:t>Navigate to Clients sidebar. Show client list with filters. Click Acme Corp: profile, billing info, revenue, associated projects, files, and members. Say: "We manage all client relationships here — from leads to active clients, with full financial tracking."</w:t>
      </w:r>
    </w:p>
    <w:p w14:paraId="6A1B6CE2" w14:textId="77777777" w:rsidR="006D15AF" w:rsidRDefault="006D15AF"/>
    <w:p w14:paraId="392D0BFE" w14:textId="77777777" w:rsidR="006D15AF" w:rsidRDefault="00000000">
      <w:pPr>
        <w:pStyle w:val="Heading3"/>
        <w:spacing w:before="280" w:after="80"/>
      </w:pPr>
      <w:r>
        <w:rPr>
          <w:color w:val="1A233B"/>
          <w:sz w:val="24"/>
        </w:rPr>
        <w:t>Step 3 — Project Details (5 min)</w:t>
      </w:r>
    </w:p>
    <w:p w14:paraId="1031ECB6" w14:textId="77777777" w:rsidR="006D15AF" w:rsidRDefault="00000000">
      <w:pPr>
        <w:spacing w:after="80"/>
      </w:pPr>
      <w:r>
        <w:rPr>
          <w:color w:val="6B7280"/>
          <w:sz w:val="21"/>
        </w:rPr>
        <w:t>Click into "Acme Corp Website Redesign". Show: Overview (status, health, progress%), Tasks (Kanban — create and assign a task), Milestones, Timeline (Gantt), Updates (post one), Files (show visibility), Reports (show PDF), Financials (contract + invoice + Pay with Card).</w:t>
      </w:r>
    </w:p>
    <w:p w14:paraId="6652C8FF" w14:textId="77777777" w:rsidR="006D15AF" w:rsidRDefault="006D15AF"/>
    <w:p w14:paraId="10F5D866" w14:textId="77777777" w:rsidR="006D15AF" w:rsidRDefault="00000000">
      <w:pPr>
        <w:pStyle w:val="Heading3"/>
        <w:spacing w:before="280" w:after="80"/>
      </w:pPr>
      <w:r>
        <w:rPr>
          <w:color w:val="1A233B"/>
          <w:sz w:val="24"/>
        </w:rPr>
        <w:t>Step 4 — Developer View (2 min)</w:t>
      </w:r>
    </w:p>
    <w:p w14:paraId="427B7AE6" w14:textId="77777777" w:rsidR="006D15AF" w:rsidRDefault="00000000">
      <w:pPr>
        <w:spacing w:after="80"/>
      </w:pPr>
      <w:r>
        <w:rPr>
          <w:color w:val="6B7280"/>
          <w:sz w:val="21"/>
        </w:rPr>
        <w:t>Switch to Developer Dashboard. Show: My Open Tasks, Due Soon, In Review. Click a task → update status from IN_PROGRESS to REVIEW. Log 2 hours (billable). Say: "Developers have a clean, focused view — just their work, no clutter."</w:t>
      </w:r>
    </w:p>
    <w:p w14:paraId="1626AC17" w14:textId="77777777" w:rsidR="006D15AF" w:rsidRDefault="006D15AF"/>
    <w:p w14:paraId="64A49C5C" w14:textId="77777777" w:rsidR="006D15AF" w:rsidRDefault="00000000">
      <w:pPr>
        <w:pStyle w:val="Heading3"/>
        <w:spacing w:before="280" w:after="80"/>
      </w:pPr>
      <w:r>
        <w:rPr>
          <w:color w:val="1A233B"/>
          <w:sz w:val="24"/>
        </w:rPr>
        <w:t>Step 5 — QA / Findings (2 min)</w:t>
      </w:r>
    </w:p>
    <w:p w14:paraId="1A0F637F" w14:textId="77777777" w:rsidR="006D15AF" w:rsidRDefault="00000000">
      <w:pPr>
        <w:spacing w:after="80"/>
      </w:pPr>
      <w:r>
        <w:rPr>
          <w:color w:val="6B7280"/>
          <w:sz w:val="21"/>
        </w:rPr>
        <w:t>Navigate to Findings. Show filtered list by severity. Click a finding: "Login button not aligned on mobile" → Severity: High. Change status to In Review. View evidence screenshot. Show timeline. Say: "Our QA module tracks every issue with full audit history."</w:t>
      </w:r>
    </w:p>
    <w:p w14:paraId="5B68AC18" w14:textId="77777777" w:rsidR="006D15AF" w:rsidRDefault="006D15AF"/>
    <w:p w14:paraId="599EEDF5" w14:textId="77777777" w:rsidR="006D15AF" w:rsidRDefault="00000000">
      <w:pPr>
        <w:pStyle w:val="Heading3"/>
        <w:spacing w:before="280" w:after="80"/>
      </w:pPr>
      <w:r>
        <w:rPr>
          <w:color w:val="1A233B"/>
          <w:sz w:val="24"/>
        </w:rPr>
        <w:t>Step 6 — Client Portal (2 min)</w:t>
      </w:r>
    </w:p>
    <w:p w14:paraId="411BB6A8" w14:textId="77777777" w:rsidR="006D15AF" w:rsidRDefault="00000000">
      <w:pPr>
        <w:spacing w:after="80"/>
      </w:pPr>
      <w:r>
        <w:rPr>
          <w:color w:val="6B7280"/>
          <w:sz w:val="21"/>
        </w:rPr>
        <w:t>Login as CLIENT_OWNER. Show Client Dashboard: only Acme Corp data visible. Show projects, client-visible updates, shared files, invoice with Pay with Card button. Say: "Clients get a professional portal — no access to internal data, no confusion."</w:t>
      </w:r>
    </w:p>
    <w:p w14:paraId="5F3B1F06" w14:textId="77777777" w:rsidR="006D15AF" w:rsidRDefault="006D15AF"/>
    <w:p w14:paraId="7A221AC5" w14:textId="77777777" w:rsidR="006D15AF" w:rsidRDefault="00000000">
      <w:pPr>
        <w:pStyle w:val="Heading3"/>
        <w:spacing w:before="280" w:after="80"/>
      </w:pPr>
      <w:r>
        <w:rPr>
          <w:color w:val="1A233B"/>
          <w:sz w:val="24"/>
        </w:rPr>
        <w:lastRenderedPageBreak/>
        <w:t>Step 7 — Settings &amp; Integrations (1 min)</w:t>
      </w:r>
    </w:p>
    <w:p w14:paraId="0969DF7F" w14:textId="77777777" w:rsidR="006D15AF" w:rsidRDefault="00000000">
      <w:pPr>
        <w:spacing w:after="80"/>
      </w:pPr>
      <w:r>
        <w:rPr>
          <w:color w:val="6B7280"/>
          <w:sz w:val="21"/>
        </w:rPr>
        <w:t>Show Settings: Profile, 2FA setup, Notifications, Theme toggle. Show Admin Panel: Users, Roles, Invite links, Audit logs. Show Integrations: Slack, GitHub, Webhooks configured.</w:t>
      </w:r>
    </w:p>
    <w:p w14:paraId="3DAFBC37" w14:textId="77777777" w:rsidR="006D15AF" w:rsidRDefault="006D15AF"/>
    <w:p w14:paraId="19D462D9" w14:textId="77777777" w:rsidR="006D15AF" w:rsidRDefault="00000000">
      <w:pPr>
        <w:pStyle w:val="Heading3"/>
        <w:spacing w:before="280" w:after="80"/>
      </w:pPr>
      <w:r>
        <w:rPr>
          <w:color w:val="1A233B"/>
          <w:sz w:val="24"/>
        </w:rPr>
        <w:t>Step 8 — Quick Feature Highlights (1 min)</w:t>
      </w:r>
    </w:p>
    <w:p w14:paraId="03E0E2A5" w14:textId="77777777" w:rsidR="006D15AF" w:rsidRDefault="00000000">
      <w:pPr>
        <w:spacing w:after="80"/>
      </w:pPr>
      <w:r>
        <w:rPr>
          <w:color w:val="6B7280"/>
          <w:sz w:val="21"/>
        </w:rPr>
        <w:t>Ctrl+K → Global search (find anything instantly). Bell icon → Real-time notifications drawer. Language toggle → Arabic RTL layout. Automations → Show a rule: "When task status = DONE, notify PM".</w:t>
      </w:r>
    </w:p>
    <w:p w14:paraId="6563962D" w14:textId="77777777" w:rsidR="006D15AF" w:rsidRDefault="006D15AF"/>
    <w:p w14:paraId="38852C11" w14:textId="77777777" w:rsidR="006D15AF" w:rsidRDefault="00000000">
      <w:pPr>
        <w:pStyle w:val="Heading3"/>
        <w:spacing w:before="280" w:after="80"/>
      </w:pPr>
      <w:r>
        <w:rPr>
          <w:color w:val="1A233B"/>
          <w:sz w:val="24"/>
        </w:rPr>
        <w:t>Closing Statement</w:t>
      </w:r>
    </w:p>
    <w:p w14:paraId="67F85B58" w14:textId="77777777" w:rsidR="006D15AF" w:rsidRDefault="00000000">
      <w:pPr>
        <w:spacing w:after="80"/>
      </w:pPr>
      <w:r>
        <w:rPr>
          <w:b/>
          <w:i/>
          <w:color w:val="4F46E5"/>
        </w:rPr>
        <w:t>"Arena360 is not just a task manager — it's a complete delivery platform. Your PM runs projects, your developers deliver work, your finance team tracks revenue, and your clients stay informed — all in one system, with no friction."</w:t>
      </w:r>
    </w:p>
    <w:p w14:paraId="3DD530A3" w14:textId="77777777" w:rsidR="006D15AF" w:rsidRDefault="00000000">
      <w:pPr>
        <w:pStyle w:val="Heading1"/>
        <w:spacing w:before="280" w:after="80"/>
      </w:pPr>
      <w:r>
        <w:rPr>
          <w:color w:val="1A233B"/>
          <w:sz w:val="40"/>
        </w:rPr>
        <w:t>8. Key Differentiators vs Competitors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"/>
        <w:gridCol w:w="3304"/>
        <w:gridCol w:w="5886"/>
      </w:tblGrid>
      <w:tr w:rsidR="006D15AF" w14:paraId="7D746008" w14:textId="77777777">
        <w:tc>
          <w:tcPr>
            <w:tcW w:w="432" w:type="dxa"/>
            <w:shd w:val="clear" w:color="auto" w:fill="1A233B"/>
            <w:vAlign w:val="center"/>
          </w:tcPr>
          <w:p w14:paraId="36B7A5BF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12" w:type="dxa"/>
            <w:shd w:val="clear" w:color="auto" w:fill="1A233B"/>
            <w:vAlign w:val="center"/>
          </w:tcPr>
          <w:p w14:paraId="3E5E63A2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Differentiator</w:t>
            </w:r>
          </w:p>
        </w:tc>
        <w:tc>
          <w:tcPr>
            <w:tcW w:w="5904" w:type="dxa"/>
            <w:shd w:val="clear" w:color="auto" w:fill="1A233B"/>
            <w:vAlign w:val="center"/>
          </w:tcPr>
          <w:p w14:paraId="4621101F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 w:rsidR="006D15AF" w14:paraId="125D5A31" w14:textId="77777777">
        <w:tc>
          <w:tcPr>
            <w:tcW w:w="432" w:type="dxa"/>
          </w:tcPr>
          <w:p w14:paraId="74950CE3" w14:textId="77777777" w:rsidR="006D15AF" w:rsidRDefault="00000000">
            <w:r>
              <w:rPr>
                <w:color w:val="6B7280"/>
                <w:sz w:val="18"/>
              </w:rPr>
              <w:t>1</w:t>
            </w:r>
          </w:p>
        </w:tc>
        <w:tc>
          <w:tcPr>
            <w:tcW w:w="3312" w:type="dxa"/>
          </w:tcPr>
          <w:p w14:paraId="151C5595" w14:textId="77777777" w:rsidR="006D15AF" w:rsidRDefault="00000000">
            <w:r>
              <w:rPr>
                <w:color w:val="6B7280"/>
                <w:sz w:val="18"/>
              </w:rPr>
              <w:t>Client Portal + Financials in one</w:t>
            </w:r>
          </w:p>
        </w:tc>
        <w:tc>
          <w:tcPr>
            <w:tcW w:w="5904" w:type="dxa"/>
          </w:tcPr>
          <w:p w14:paraId="7B0BE501" w14:textId="77777777" w:rsidR="006D15AF" w:rsidRDefault="00000000">
            <w:r>
              <w:rPr>
                <w:color w:val="6B7280"/>
                <w:sz w:val="18"/>
              </w:rPr>
              <w:t>No need for a separate client communication or invoicing tool</w:t>
            </w:r>
          </w:p>
        </w:tc>
      </w:tr>
      <w:tr w:rsidR="006D15AF" w14:paraId="6DFA3565" w14:textId="77777777">
        <w:tc>
          <w:tcPr>
            <w:tcW w:w="432" w:type="dxa"/>
          </w:tcPr>
          <w:p w14:paraId="2259C2F9" w14:textId="77777777" w:rsidR="006D15AF" w:rsidRDefault="00000000">
            <w:r>
              <w:rPr>
                <w:color w:val="6B7280"/>
                <w:sz w:val="18"/>
              </w:rPr>
              <w:t>2</w:t>
            </w:r>
          </w:p>
        </w:tc>
        <w:tc>
          <w:tcPr>
            <w:tcW w:w="3312" w:type="dxa"/>
          </w:tcPr>
          <w:p w14:paraId="689994A2" w14:textId="77777777" w:rsidR="006D15AF" w:rsidRDefault="00000000">
            <w:r>
              <w:rPr>
                <w:color w:val="6B7280"/>
                <w:sz w:val="18"/>
              </w:rPr>
              <w:t>Findings / QA Module</w:t>
            </w:r>
          </w:p>
        </w:tc>
        <w:tc>
          <w:tcPr>
            <w:tcW w:w="5904" w:type="dxa"/>
          </w:tcPr>
          <w:p w14:paraId="66E8044F" w14:textId="77777777" w:rsidR="006D15AF" w:rsidRDefault="00000000">
            <w:r>
              <w:rPr>
                <w:color w:val="6B7280"/>
                <w:sz w:val="18"/>
              </w:rPr>
              <w:t>Dedicated issue tracker with severity, evidence, AI — rare in PM tools</w:t>
            </w:r>
          </w:p>
        </w:tc>
      </w:tr>
      <w:tr w:rsidR="006D15AF" w14:paraId="16235D48" w14:textId="77777777">
        <w:tc>
          <w:tcPr>
            <w:tcW w:w="432" w:type="dxa"/>
          </w:tcPr>
          <w:p w14:paraId="32DF56B5" w14:textId="77777777" w:rsidR="006D15AF" w:rsidRDefault="00000000">
            <w:r>
              <w:rPr>
                <w:color w:val="6B7280"/>
                <w:sz w:val="18"/>
              </w:rPr>
              <w:t>3</w:t>
            </w:r>
          </w:p>
        </w:tc>
        <w:tc>
          <w:tcPr>
            <w:tcW w:w="3312" w:type="dxa"/>
          </w:tcPr>
          <w:p w14:paraId="3D0E30B3" w14:textId="77777777" w:rsidR="006D15AF" w:rsidRDefault="00000000">
            <w:r>
              <w:rPr>
                <w:color w:val="6B7280"/>
                <w:sz w:val="18"/>
              </w:rPr>
              <w:t>4 Role-Based Dashboards</w:t>
            </w:r>
          </w:p>
        </w:tc>
        <w:tc>
          <w:tcPr>
            <w:tcW w:w="5904" w:type="dxa"/>
          </w:tcPr>
          <w:p w14:paraId="646F1FC9" w14:textId="77777777" w:rsidR="006D15AF" w:rsidRDefault="00000000">
            <w:r>
              <w:rPr>
                <w:color w:val="6B7280"/>
                <w:sz w:val="18"/>
              </w:rPr>
              <w:t>Each persona sees exactly what they need — PM, Dev, Finance, Client</w:t>
            </w:r>
          </w:p>
        </w:tc>
      </w:tr>
      <w:tr w:rsidR="006D15AF" w14:paraId="75E4E7E0" w14:textId="77777777">
        <w:tc>
          <w:tcPr>
            <w:tcW w:w="432" w:type="dxa"/>
          </w:tcPr>
          <w:p w14:paraId="65BE3EEA" w14:textId="77777777" w:rsidR="006D15AF" w:rsidRDefault="00000000">
            <w:r>
              <w:rPr>
                <w:color w:val="6B7280"/>
                <w:sz w:val="18"/>
              </w:rPr>
              <w:t>4</w:t>
            </w:r>
          </w:p>
        </w:tc>
        <w:tc>
          <w:tcPr>
            <w:tcW w:w="3312" w:type="dxa"/>
          </w:tcPr>
          <w:p w14:paraId="4E8073D8" w14:textId="77777777" w:rsidR="006D15AF" w:rsidRDefault="00000000">
            <w:r>
              <w:rPr>
                <w:color w:val="6B7280"/>
                <w:sz w:val="18"/>
              </w:rPr>
              <w:t>Multi-Tenancy + SSO (Google &amp; SAML)</w:t>
            </w:r>
          </w:p>
        </w:tc>
        <w:tc>
          <w:tcPr>
            <w:tcW w:w="5904" w:type="dxa"/>
          </w:tcPr>
          <w:p w14:paraId="30E90155" w14:textId="77777777" w:rsidR="006D15AF" w:rsidRDefault="00000000">
            <w:r>
              <w:rPr>
                <w:color w:val="6B7280"/>
                <w:sz w:val="18"/>
              </w:rPr>
              <w:t>Multiple orgs, enterprise SSO — Google Workspace, Azure AD, Okta</w:t>
            </w:r>
          </w:p>
        </w:tc>
      </w:tr>
      <w:tr w:rsidR="006D15AF" w14:paraId="7A09639D" w14:textId="77777777">
        <w:tc>
          <w:tcPr>
            <w:tcW w:w="432" w:type="dxa"/>
          </w:tcPr>
          <w:p w14:paraId="69A07FF2" w14:textId="77777777" w:rsidR="006D15AF" w:rsidRDefault="00000000">
            <w:r>
              <w:rPr>
                <w:color w:val="6B7280"/>
                <w:sz w:val="18"/>
              </w:rPr>
              <w:t>5</w:t>
            </w:r>
          </w:p>
        </w:tc>
        <w:tc>
          <w:tcPr>
            <w:tcW w:w="3312" w:type="dxa"/>
          </w:tcPr>
          <w:p w14:paraId="4D59659E" w14:textId="77777777" w:rsidR="006D15AF" w:rsidRDefault="00000000">
            <w:r>
              <w:rPr>
                <w:color w:val="6B7280"/>
                <w:sz w:val="18"/>
              </w:rPr>
              <w:t>Stripe Payment Integration</w:t>
            </w:r>
          </w:p>
        </w:tc>
        <w:tc>
          <w:tcPr>
            <w:tcW w:w="5904" w:type="dxa"/>
          </w:tcPr>
          <w:p w14:paraId="799C3E27" w14:textId="77777777" w:rsidR="006D15AF" w:rsidRDefault="00000000">
            <w:r>
              <w:rPr>
                <w:color w:val="6B7280"/>
                <w:sz w:val="18"/>
              </w:rPr>
              <w:t>Clients pay invoices directly in the platform — no external links</w:t>
            </w:r>
          </w:p>
        </w:tc>
      </w:tr>
      <w:tr w:rsidR="006D15AF" w14:paraId="2BE0312E" w14:textId="77777777">
        <w:tc>
          <w:tcPr>
            <w:tcW w:w="432" w:type="dxa"/>
          </w:tcPr>
          <w:p w14:paraId="553F6B34" w14:textId="77777777" w:rsidR="006D15AF" w:rsidRDefault="00000000">
            <w:r>
              <w:rPr>
                <w:color w:val="6B7280"/>
                <w:sz w:val="18"/>
              </w:rPr>
              <w:t>6</w:t>
            </w:r>
          </w:p>
        </w:tc>
        <w:tc>
          <w:tcPr>
            <w:tcW w:w="3312" w:type="dxa"/>
          </w:tcPr>
          <w:p w14:paraId="7D009CC1" w14:textId="77777777" w:rsidR="006D15AF" w:rsidRDefault="00000000">
            <w:r>
              <w:rPr>
                <w:color w:val="6B7280"/>
                <w:sz w:val="18"/>
              </w:rPr>
              <w:t>Arabic / Full RTL Support</w:t>
            </w:r>
          </w:p>
        </w:tc>
        <w:tc>
          <w:tcPr>
            <w:tcW w:w="5904" w:type="dxa"/>
          </w:tcPr>
          <w:p w14:paraId="1B8A836A" w14:textId="77777777" w:rsidR="006D15AF" w:rsidRDefault="00000000">
            <w:r>
              <w:rPr>
                <w:color w:val="6B7280"/>
                <w:sz w:val="18"/>
              </w:rPr>
              <w:t>Purpose-built for MENA-region clients — rare competitive advantage</w:t>
            </w:r>
          </w:p>
        </w:tc>
      </w:tr>
      <w:tr w:rsidR="006D15AF" w14:paraId="55218918" w14:textId="77777777">
        <w:tc>
          <w:tcPr>
            <w:tcW w:w="432" w:type="dxa"/>
          </w:tcPr>
          <w:p w14:paraId="52CB89FA" w14:textId="77777777" w:rsidR="006D15AF" w:rsidRDefault="00000000">
            <w:r>
              <w:rPr>
                <w:color w:val="6B7280"/>
                <w:sz w:val="18"/>
              </w:rPr>
              <w:t>7</w:t>
            </w:r>
          </w:p>
        </w:tc>
        <w:tc>
          <w:tcPr>
            <w:tcW w:w="3312" w:type="dxa"/>
          </w:tcPr>
          <w:p w14:paraId="6579149C" w14:textId="77777777" w:rsidR="006D15AF" w:rsidRDefault="00000000">
            <w:r>
              <w:rPr>
                <w:color w:val="6B7280"/>
                <w:sz w:val="18"/>
              </w:rPr>
              <w:t>Workflow Automation</w:t>
            </w:r>
          </w:p>
        </w:tc>
        <w:tc>
          <w:tcPr>
            <w:tcW w:w="5904" w:type="dxa"/>
          </w:tcPr>
          <w:p w14:paraId="711887E0" w14:textId="77777777" w:rsidR="006D15AF" w:rsidRDefault="00000000">
            <w:r>
              <w:rPr>
                <w:color w:val="6B7280"/>
                <w:sz w:val="18"/>
              </w:rPr>
              <w:t>Multi-step approvals + rule-based triggers in one product</w:t>
            </w:r>
          </w:p>
        </w:tc>
      </w:tr>
      <w:tr w:rsidR="006D15AF" w14:paraId="2B365ACB" w14:textId="77777777">
        <w:tc>
          <w:tcPr>
            <w:tcW w:w="432" w:type="dxa"/>
          </w:tcPr>
          <w:p w14:paraId="02954D24" w14:textId="77777777" w:rsidR="006D15AF" w:rsidRDefault="00000000">
            <w:r>
              <w:rPr>
                <w:color w:val="6B7280"/>
                <w:sz w:val="18"/>
              </w:rPr>
              <w:t>8</w:t>
            </w:r>
          </w:p>
        </w:tc>
        <w:tc>
          <w:tcPr>
            <w:tcW w:w="3312" w:type="dxa"/>
          </w:tcPr>
          <w:p w14:paraId="34BD1560" w14:textId="77777777" w:rsidR="006D15AF" w:rsidRDefault="00000000">
            <w:r>
              <w:rPr>
                <w:color w:val="6B7280"/>
                <w:sz w:val="18"/>
              </w:rPr>
              <w:t>Audit Trail (Before/After JSON)</w:t>
            </w:r>
          </w:p>
        </w:tc>
        <w:tc>
          <w:tcPr>
            <w:tcW w:w="5904" w:type="dxa"/>
          </w:tcPr>
          <w:p w14:paraId="54E9DFAA" w14:textId="77777777" w:rsidR="006D15AF" w:rsidRDefault="00000000">
            <w:r>
              <w:rPr>
                <w:color w:val="6B7280"/>
                <w:sz w:val="18"/>
              </w:rPr>
              <w:t>Enterprise-grade compliance logging for every data change</w:t>
            </w:r>
          </w:p>
        </w:tc>
      </w:tr>
    </w:tbl>
    <w:p w14:paraId="5F45F603" w14:textId="77777777" w:rsidR="006D15AF" w:rsidRDefault="006D15AF"/>
    <w:p w14:paraId="19FBA9E2" w14:textId="77777777" w:rsidR="006D15AF" w:rsidRDefault="00000000">
      <w:pPr>
        <w:pStyle w:val="Heading1"/>
        <w:spacing w:before="280" w:after="80"/>
      </w:pPr>
      <w:r>
        <w:rPr>
          <w:color w:val="1A233B"/>
          <w:sz w:val="40"/>
        </w:rPr>
        <w:t>9. Competitive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6"/>
        <w:gridCol w:w="1211"/>
        <w:gridCol w:w="908"/>
        <w:gridCol w:w="1201"/>
        <w:gridCol w:w="988"/>
        <w:gridCol w:w="1065"/>
        <w:gridCol w:w="1213"/>
      </w:tblGrid>
      <w:tr w:rsidR="006D15AF" w14:paraId="07338317" w14:textId="77777777">
        <w:tc>
          <w:tcPr>
            <w:tcW w:w="3168" w:type="dxa"/>
            <w:shd w:val="clear" w:color="auto" w:fill="1A233B"/>
            <w:vAlign w:val="center"/>
          </w:tcPr>
          <w:p w14:paraId="66B0FFF1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1224" w:type="dxa"/>
            <w:shd w:val="clear" w:color="auto" w:fill="1A233B"/>
            <w:vAlign w:val="center"/>
          </w:tcPr>
          <w:p w14:paraId="2F57AD46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Arena360</w:t>
            </w:r>
          </w:p>
        </w:tc>
        <w:tc>
          <w:tcPr>
            <w:tcW w:w="936" w:type="dxa"/>
            <w:shd w:val="clear" w:color="auto" w:fill="1A233B"/>
            <w:vAlign w:val="center"/>
          </w:tcPr>
          <w:p w14:paraId="519F1F69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Jira</w:t>
            </w:r>
          </w:p>
        </w:tc>
        <w:tc>
          <w:tcPr>
            <w:tcW w:w="1224" w:type="dxa"/>
            <w:shd w:val="clear" w:color="auto" w:fill="1A233B"/>
            <w:vAlign w:val="center"/>
          </w:tcPr>
          <w:p w14:paraId="6084D5D6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Monday</w:t>
            </w:r>
          </w:p>
        </w:tc>
        <w:tc>
          <w:tcPr>
            <w:tcW w:w="1008" w:type="dxa"/>
            <w:shd w:val="clear" w:color="auto" w:fill="1A233B"/>
            <w:vAlign w:val="center"/>
          </w:tcPr>
          <w:p w14:paraId="630C52A6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Asana</w:t>
            </w:r>
          </w:p>
        </w:tc>
        <w:tc>
          <w:tcPr>
            <w:tcW w:w="1080" w:type="dxa"/>
            <w:shd w:val="clear" w:color="auto" w:fill="1A233B"/>
            <w:vAlign w:val="center"/>
          </w:tcPr>
          <w:p w14:paraId="6ACB9753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ClickUp</w:t>
            </w:r>
          </w:p>
        </w:tc>
        <w:tc>
          <w:tcPr>
            <w:tcW w:w="1224" w:type="dxa"/>
            <w:shd w:val="clear" w:color="auto" w:fill="1A233B"/>
            <w:vAlign w:val="center"/>
          </w:tcPr>
          <w:p w14:paraId="1F793002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Basecamp</w:t>
            </w:r>
          </w:p>
        </w:tc>
      </w:tr>
      <w:tr w:rsidR="006D15AF" w14:paraId="25966A2F" w14:textId="77777777">
        <w:tc>
          <w:tcPr>
            <w:tcW w:w="3168" w:type="dxa"/>
          </w:tcPr>
          <w:p w14:paraId="5E38ABF9" w14:textId="77777777" w:rsidR="006D15AF" w:rsidRDefault="00000000">
            <w:r>
              <w:rPr>
                <w:color w:val="6B7280"/>
                <w:sz w:val="18"/>
              </w:rPr>
              <w:t>Task Management</w:t>
            </w:r>
          </w:p>
        </w:tc>
        <w:tc>
          <w:tcPr>
            <w:tcW w:w="1224" w:type="dxa"/>
          </w:tcPr>
          <w:p w14:paraId="3F2A4626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936" w:type="dxa"/>
          </w:tcPr>
          <w:p w14:paraId="53D1FFB6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224" w:type="dxa"/>
          </w:tcPr>
          <w:p w14:paraId="3A4BD623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008" w:type="dxa"/>
          </w:tcPr>
          <w:p w14:paraId="0A62E192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080" w:type="dxa"/>
          </w:tcPr>
          <w:p w14:paraId="0E746440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224" w:type="dxa"/>
          </w:tcPr>
          <w:p w14:paraId="2236A64C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</w:tr>
      <w:tr w:rsidR="006D15AF" w14:paraId="3E3DF183" w14:textId="77777777">
        <w:tc>
          <w:tcPr>
            <w:tcW w:w="3168" w:type="dxa"/>
          </w:tcPr>
          <w:p w14:paraId="167445DF" w14:textId="77777777" w:rsidR="006D15AF" w:rsidRDefault="00000000">
            <w:r>
              <w:rPr>
                <w:color w:val="6B7280"/>
                <w:sz w:val="18"/>
              </w:rPr>
              <w:t>Kanban Board</w:t>
            </w:r>
          </w:p>
        </w:tc>
        <w:tc>
          <w:tcPr>
            <w:tcW w:w="1224" w:type="dxa"/>
          </w:tcPr>
          <w:p w14:paraId="05A949B7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936" w:type="dxa"/>
          </w:tcPr>
          <w:p w14:paraId="4A7DB2D1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224" w:type="dxa"/>
          </w:tcPr>
          <w:p w14:paraId="5341E4C0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008" w:type="dxa"/>
          </w:tcPr>
          <w:p w14:paraId="21F17803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080" w:type="dxa"/>
          </w:tcPr>
          <w:p w14:paraId="4795D1E6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224" w:type="dxa"/>
          </w:tcPr>
          <w:p w14:paraId="59A230FB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</w:tr>
      <w:tr w:rsidR="006D15AF" w14:paraId="08569EAE" w14:textId="77777777">
        <w:tc>
          <w:tcPr>
            <w:tcW w:w="3168" w:type="dxa"/>
          </w:tcPr>
          <w:p w14:paraId="696710BE" w14:textId="77777777" w:rsidR="006D15AF" w:rsidRDefault="00000000">
            <w:r>
              <w:rPr>
                <w:color w:val="6B7280"/>
                <w:sz w:val="18"/>
              </w:rPr>
              <w:t>Client Portal</w:t>
            </w:r>
          </w:p>
        </w:tc>
        <w:tc>
          <w:tcPr>
            <w:tcW w:w="1224" w:type="dxa"/>
          </w:tcPr>
          <w:p w14:paraId="31FA4747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936" w:type="dxa"/>
          </w:tcPr>
          <w:p w14:paraId="698D4B1A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224" w:type="dxa"/>
          </w:tcPr>
          <w:p w14:paraId="6C871C41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008" w:type="dxa"/>
          </w:tcPr>
          <w:p w14:paraId="1653D477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080" w:type="dxa"/>
          </w:tcPr>
          <w:p w14:paraId="290A8D9B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224" w:type="dxa"/>
          </w:tcPr>
          <w:p w14:paraId="14E74BE0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</w:tr>
      <w:tr w:rsidR="006D15AF" w14:paraId="42CD3F0E" w14:textId="77777777">
        <w:tc>
          <w:tcPr>
            <w:tcW w:w="3168" w:type="dxa"/>
          </w:tcPr>
          <w:p w14:paraId="7E122591" w14:textId="77777777" w:rsidR="006D15AF" w:rsidRDefault="00000000">
            <w:r>
              <w:rPr>
                <w:color w:val="6B7280"/>
                <w:sz w:val="18"/>
              </w:rPr>
              <w:t>Financial Management</w:t>
            </w:r>
          </w:p>
        </w:tc>
        <w:tc>
          <w:tcPr>
            <w:tcW w:w="1224" w:type="dxa"/>
          </w:tcPr>
          <w:p w14:paraId="193819E6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936" w:type="dxa"/>
          </w:tcPr>
          <w:p w14:paraId="18464787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224" w:type="dxa"/>
          </w:tcPr>
          <w:p w14:paraId="5B32B7A5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008" w:type="dxa"/>
          </w:tcPr>
          <w:p w14:paraId="43BC1839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080" w:type="dxa"/>
          </w:tcPr>
          <w:p w14:paraId="21FA1009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224" w:type="dxa"/>
          </w:tcPr>
          <w:p w14:paraId="1145EE22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</w:tr>
      <w:tr w:rsidR="006D15AF" w14:paraId="29F2D43C" w14:textId="77777777">
        <w:tc>
          <w:tcPr>
            <w:tcW w:w="3168" w:type="dxa"/>
          </w:tcPr>
          <w:p w14:paraId="56F8D879" w14:textId="77777777" w:rsidR="006D15AF" w:rsidRDefault="00000000">
            <w:r>
              <w:rPr>
                <w:color w:val="6B7280"/>
                <w:sz w:val="18"/>
              </w:rPr>
              <w:t>Findings / QA Tracking</w:t>
            </w:r>
          </w:p>
        </w:tc>
        <w:tc>
          <w:tcPr>
            <w:tcW w:w="1224" w:type="dxa"/>
          </w:tcPr>
          <w:p w14:paraId="23957260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936" w:type="dxa"/>
          </w:tcPr>
          <w:p w14:paraId="37518D3D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224" w:type="dxa"/>
          </w:tcPr>
          <w:p w14:paraId="4EA4381F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008" w:type="dxa"/>
          </w:tcPr>
          <w:p w14:paraId="0D09EABC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080" w:type="dxa"/>
          </w:tcPr>
          <w:p w14:paraId="507EF03C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224" w:type="dxa"/>
          </w:tcPr>
          <w:p w14:paraId="30D301A5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</w:tr>
      <w:tr w:rsidR="006D15AF" w14:paraId="64895B1F" w14:textId="77777777">
        <w:tc>
          <w:tcPr>
            <w:tcW w:w="3168" w:type="dxa"/>
          </w:tcPr>
          <w:p w14:paraId="63C4CB99" w14:textId="77777777" w:rsidR="006D15AF" w:rsidRDefault="00000000">
            <w:r>
              <w:rPr>
                <w:color w:val="6B7280"/>
                <w:sz w:val="18"/>
              </w:rPr>
              <w:t>Role-Based Dashboards</w:t>
            </w:r>
          </w:p>
        </w:tc>
        <w:tc>
          <w:tcPr>
            <w:tcW w:w="1224" w:type="dxa"/>
          </w:tcPr>
          <w:p w14:paraId="0FC3A991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936" w:type="dxa"/>
          </w:tcPr>
          <w:p w14:paraId="604CD240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224" w:type="dxa"/>
          </w:tcPr>
          <w:p w14:paraId="7E2AD263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008" w:type="dxa"/>
          </w:tcPr>
          <w:p w14:paraId="4BD62ACE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080" w:type="dxa"/>
          </w:tcPr>
          <w:p w14:paraId="72351100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224" w:type="dxa"/>
          </w:tcPr>
          <w:p w14:paraId="78DA29FA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</w:tr>
      <w:tr w:rsidR="006D15AF" w14:paraId="6CDD9B8B" w14:textId="77777777">
        <w:tc>
          <w:tcPr>
            <w:tcW w:w="3168" w:type="dxa"/>
          </w:tcPr>
          <w:p w14:paraId="0479A57B" w14:textId="77777777" w:rsidR="006D15AF" w:rsidRDefault="00000000">
            <w:r>
              <w:rPr>
                <w:color w:val="6B7280"/>
                <w:sz w:val="18"/>
              </w:rPr>
              <w:t>Time Tracking</w:t>
            </w:r>
          </w:p>
        </w:tc>
        <w:tc>
          <w:tcPr>
            <w:tcW w:w="1224" w:type="dxa"/>
          </w:tcPr>
          <w:p w14:paraId="49CE24C4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936" w:type="dxa"/>
          </w:tcPr>
          <w:p w14:paraId="04655F2E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224" w:type="dxa"/>
          </w:tcPr>
          <w:p w14:paraId="4001115F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008" w:type="dxa"/>
          </w:tcPr>
          <w:p w14:paraId="0404430E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080" w:type="dxa"/>
          </w:tcPr>
          <w:p w14:paraId="328D25E3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224" w:type="dxa"/>
          </w:tcPr>
          <w:p w14:paraId="6BF338F9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</w:tr>
      <w:tr w:rsidR="006D15AF" w14:paraId="5917F81D" w14:textId="77777777">
        <w:tc>
          <w:tcPr>
            <w:tcW w:w="3168" w:type="dxa"/>
          </w:tcPr>
          <w:p w14:paraId="0CA523B4" w14:textId="77777777" w:rsidR="006D15AF" w:rsidRDefault="00000000">
            <w:r>
              <w:rPr>
                <w:color w:val="6B7280"/>
                <w:sz w:val="18"/>
              </w:rPr>
              <w:t>Gantt / Timeline</w:t>
            </w:r>
          </w:p>
        </w:tc>
        <w:tc>
          <w:tcPr>
            <w:tcW w:w="1224" w:type="dxa"/>
          </w:tcPr>
          <w:p w14:paraId="36575BC6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936" w:type="dxa"/>
          </w:tcPr>
          <w:p w14:paraId="50689B49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224" w:type="dxa"/>
          </w:tcPr>
          <w:p w14:paraId="581A2FFC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008" w:type="dxa"/>
          </w:tcPr>
          <w:p w14:paraId="7FAFC909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080" w:type="dxa"/>
          </w:tcPr>
          <w:p w14:paraId="15C04D17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224" w:type="dxa"/>
          </w:tcPr>
          <w:p w14:paraId="0D5A37B6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</w:tr>
      <w:tr w:rsidR="006D15AF" w14:paraId="16620885" w14:textId="77777777">
        <w:tc>
          <w:tcPr>
            <w:tcW w:w="3168" w:type="dxa"/>
          </w:tcPr>
          <w:p w14:paraId="079656D1" w14:textId="77777777" w:rsidR="006D15AF" w:rsidRDefault="00000000">
            <w:r>
              <w:rPr>
                <w:color w:val="6B7280"/>
                <w:sz w:val="18"/>
              </w:rPr>
              <w:t>Automation</w:t>
            </w:r>
          </w:p>
        </w:tc>
        <w:tc>
          <w:tcPr>
            <w:tcW w:w="1224" w:type="dxa"/>
          </w:tcPr>
          <w:p w14:paraId="2D8D4115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936" w:type="dxa"/>
          </w:tcPr>
          <w:p w14:paraId="1F067C1A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224" w:type="dxa"/>
          </w:tcPr>
          <w:p w14:paraId="56D3B122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008" w:type="dxa"/>
          </w:tcPr>
          <w:p w14:paraId="123F4E54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080" w:type="dxa"/>
          </w:tcPr>
          <w:p w14:paraId="21ACB25A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224" w:type="dxa"/>
          </w:tcPr>
          <w:p w14:paraId="7942E542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</w:tr>
      <w:tr w:rsidR="006D15AF" w14:paraId="33684C1C" w14:textId="77777777">
        <w:tc>
          <w:tcPr>
            <w:tcW w:w="3168" w:type="dxa"/>
          </w:tcPr>
          <w:p w14:paraId="49ED8D63" w14:textId="77777777" w:rsidR="006D15AF" w:rsidRDefault="00000000">
            <w:r>
              <w:rPr>
                <w:color w:val="6B7280"/>
                <w:sz w:val="18"/>
              </w:rPr>
              <w:t>Slack / GitHub Integration</w:t>
            </w:r>
          </w:p>
        </w:tc>
        <w:tc>
          <w:tcPr>
            <w:tcW w:w="1224" w:type="dxa"/>
          </w:tcPr>
          <w:p w14:paraId="3955FC36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936" w:type="dxa"/>
          </w:tcPr>
          <w:p w14:paraId="32B97703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224" w:type="dxa"/>
          </w:tcPr>
          <w:p w14:paraId="10178E4D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008" w:type="dxa"/>
          </w:tcPr>
          <w:p w14:paraId="72BADC23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080" w:type="dxa"/>
          </w:tcPr>
          <w:p w14:paraId="059C2574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224" w:type="dxa"/>
          </w:tcPr>
          <w:p w14:paraId="525574A2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</w:tr>
      <w:tr w:rsidR="006D15AF" w14:paraId="7FA1CE21" w14:textId="77777777">
        <w:tc>
          <w:tcPr>
            <w:tcW w:w="3168" w:type="dxa"/>
          </w:tcPr>
          <w:p w14:paraId="433C9F2B" w14:textId="77777777" w:rsidR="006D15AF" w:rsidRDefault="00000000">
            <w:r>
              <w:rPr>
                <w:color w:val="6B7280"/>
                <w:sz w:val="18"/>
              </w:rPr>
              <w:t>Google SSO / SAML</w:t>
            </w:r>
          </w:p>
        </w:tc>
        <w:tc>
          <w:tcPr>
            <w:tcW w:w="1224" w:type="dxa"/>
          </w:tcPr>
          <w:p w14:paraId="07B31C07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936" w:type="dxa"/>
          </w:tcPr>
          <w:p w14:paraId="7D46DF21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224" w:type="dxa"/>
          </w:tcPr>
          <w:p w14:paraId="22EAE3BC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008" w:type="dxa"/>
          </w:tcPr>
          <w:p w14:paraId="282F68C2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080" w:type="dxa"/>
          </w:tcPr>
          <w:p w14:paraId="3DD29C90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224" w:type="dxa"/>
          </w:tcPr>
          <w:p w14:paraId="53CD2218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</w:tr>
      <w:tr w:rsidR="006D15AF" w14:paraId="6FD6C68A" w14:textId="77777777">
        <w:tc>
          <w:tcPr>
            <w:tcW w:w="3168" w:type="dxa"/>
          </w:tcPr>
          <w:p w14:paraId="7D6DB8E7" w14:textId="77777777" w:rsidR="006D15AF" w:rsidRDefault="00000000">
            <w:r>
              <w:rPr>
                <w:color w:val="6B7280"/>
                <w:sz w:val="18"/>
              </w:rPr>
              <w:t>Arabic / RTL</w:t>
            </w:r>
          </w:p>
        </w:tc>
        <w:tc>
          <w:tcPr>
            <w:tcW w:w="1224" w:type="dxa"/>
          </w:tcPr>
          <w:p w14:paraId="755B6BED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936" w:type="dxa"/>
          </w:tcPr>
          <w:p w14:paraId="4F486699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224" w:type="dxa"/>
          </w:tcPr>
          <w:p w14:paraId="2794CD08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008" w:type="dxa"/>
          </w:tcPr>
          <w:p w14:paraId="128A7065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080" w:type="dxa"/>
          </w:tcPr>
          <w:p w14:paraId="640686EA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224" w:type="dxa"/>
          </w:tcPr>
          <w:p w14:paraId="6972AFFF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</w:tr>
      <w:tr w:rsidR="006D15AF" w14:paraId="7960FDB6" w14:textId="77777777">
        <w:tc>
          <w:tcPr>
            <w:tcW w:w="3168" w:type="dxa"/>
          </w:tcPr>
          <w:p w14:paraId="1D8B9478" w14:textId="77777777" w:rsidR="006D15AF" w:rsidRDefault="00000000">
            <w:r>
              <w:rPr>
                <w:color w:val="6B7280"/>
                <w:sz w:val="18"/>
              </w:rPr>
              <w:t>Audit Trail</w:t>
            </w:r>
          </w:p>
        </w:tc>
        <w:tc>
          <w:tcPr>
            <w:tcW w:w="1224" w:type="dxa"/>
          </w:tcPr>
          <w:p w14:paraId="0ECB8EA5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936" w:type="dxa"/>
          </w:tcPr>
          <w:p w14:paraId="322C1B9F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224" w:type="dxa"/>
          </w:tcPr>
          <w:p w14:paraId="612C67C5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008" w:type="dxa"/>
          </w:tcPr>
          <w:p w14:paraId="7F95D591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080" w:type="dxa"/>
          </w:tcPr>
          <w:p w14:paraId="322F162F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224" w:type="dxa"/>
          </w:tcPr>
          <w:p w14:paraId="5372E250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</w:tr>
      <w:tr w:rsidR="006D15AF" w14:paraId="09B66D4A" w14:textId="77777777">
        <w:tc>
          <w:tcPr>
            <w:tcW w:w="3168" w:type="dxa"/>
          </w:tcPr>
          <w:p w14:paraId="18F2297A" w14:textId="77777777" w:rsidR="006D15AF" w:rsidRDefault="00000000">
            <w:r>
              <w:rPr>
                <w:color w:val="6B7280"/>
                <w:sz w:val="18"/>
              </w:rPr>
              <w:t>PPTX / PDF Reports</w:t>
            </w:r>
          </w:p>
        </w:tc>
        <w:tc>
          <w:tcPr>
            <w:tcW w:w="1224" w:type="dxa"/>
          </w:tcPr>
          <w:p w14:paraId="1D2DF8A0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936" w:type="dxa"/>
          </w:tcPr>
          <w:p w14:paraId="07A7DAA9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224" w:type="dxa"/>
          </w:tcPr>
          <w:p w14:paraId="4D7C3247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008" w:type="dxa"/>
          </w:tcPr>
          <w:p w14:paraId="30A1A011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080" w:type="dxa"/>
          </w:tcPr>
          <w:p w14:paraId="43867096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224" w:type="dxa"/>
          </w:tcPr>
          <w:p w14:paraId="1799FE1D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</w:tr>
      <w:tr w:rsidR="006D15AF" w14:paraId="63089EB8" w14:textId="77777777">
        <w:tc>
          <w:tcPr>
            <w:tcW w:w="3168" w:type="dxa"/>
          </w:tcPr>
          <w:p w14:paraId="368B5FB0" w14:textId="77777777" w:rsidR="006D15AF" w:rsidRDefault="00000000">
            <w:r>
              <w:rPr>
                <w:color w:val="6B7280"/>
                <w:sz w:val="18"/>
              </w:rPr>
              <w:t>AI Features</w:t>
            </w:r>
          </w:p>
        </w:tc>
        <w:tc>
          <w:tcPr>
            <w:tcW w:w="1224" w:type="dxa"/>
          </w:tcPr>
          <w:p w14:paraId="1BE2B86F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936" w:type="dxa"/>
          </w:tcPr>
          <w:p w14:paraId="63CA3777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224" w:type="dxa"/>
          </w:tcPr>
          <w:p w14:paraId="5FBEB276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008" w:type="dxa"/>
          </w:tcPr>
          <w:p w14:paraId="31D137BA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080" w:type="dxa"/>
          </w:tcPr>
          <w:p w14:paraId="4253B2C3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224" w:type="dxa"/>
          </w:tcPr>
          <w:p w14:paraId="1FFDB4AA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</w:tr>
      <w:tr w:rsidR="006D15AF" w14:paraId="30B3228D" w14:textId="77777777">
        <w:tc>
          <w:tcPr>
            <w:tcW w:w="3168" w:type="dxa"/>
          </w:tcPr>
          <w:p w14:paraId="5CBDE530" w14:textId="77777777" w:rsidR="006D15AF" w:rsidRDefault="00000000">
            <w:r>
              <w:rPr>
                <w:color w:val="6B7280"/>
                <w:sz w:val="18"/>
              </w:rPr>
              <w:t>Stripe Payments (native)</w:t>
            </w:r>
          </w:p>
        </w:tc>
        <w:tc>
          <w:tcPr>
            <w:tcW w:w="1224" w:type="dxa"/>
          </w:tcPr>
          <w:p w14:paraId="7C0E554D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936" w:type="dxa"/>
          </w:tcPr>
          <w:p w14:paraId="4CEB5645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224" w:type="dxa"/>
          </w:tcPr>
          <w:p w14:paraId="7B597319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008" w:type="dxa"/>
          </w:tcPr>
          <w:p w14:paraId="31A184B6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080" w:type="dxa"/>
          </w:tcPr>
          <w:p w14:paraId="1C6D130F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224" w:type="dxa"/>
          </w:tcPr>
          <w:p w14:paraId="1F80F13B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</w:tr>
    </w:tbl>
    <w:p w14:paraId="634144F3" w14:textId="77777777" w:rsidR="006D15AF" w:rsidRDefault="006D15AF"/>
    <w:p w14:paraId="59FF144A" w14:textId="77777777" w:rsidR="006D15AF" w:rsidRDefault="00000000">
      <w:pPr>
        <w:spacing w:after="80"/>
      </w:pPr>
      <w:r>
        <w:rPr>
          <w:b/>
          <w:color w:val="4F46E5"/>
        </w:rPr>
        <w:lastRenderedPageBreak/>
        <w:t>Overall Maturity Score: 7.6 / 10 — Enterprise-ready Mid-Market SaaS</w:t>
      </w:r>
    </w:p>
    <w:p w14:paraId="29BA37F2" w14:textId="77777777" w:rsidR="006D15AF" w:rsidRDefault="00000000">
      <w:pPr>
        <w:pStyle w:val="Heading1"/>
        <w:spacing w:before="280" w:after="80"/>
      </w:pPr>
      <w:r>
        <w:rPr>
          <w:color w:val="1A233B"/>
          <w:sz w:val="40"/>
        </w:rPr>
        <w:t>10. Client Portal Experience</w:t>
      </w:r>
    </w:p>
    <w:p w14:paraId="68010951" w14:textId="77777777" w:rsidR="006D15AF" w:rsidRDefault="00000000">
      <w:pPr>
        <w:spacing w:after="80"/>
      </w:pPr>
      <w:r>
        <w:rPr>
          <w:color w:val="6B7280"/>
        </w:rPr>
        <w:t>The client portal is a fully separate experience within the same application. Clients only see their own data — nothing internal, nothing from other clients.</w:t>
      </w:r>
    </w:p>
    <w:p w14:paraId="0ACF506E" w14:textId="77777777" w:rsidR="006D15AF" w:rsidRDefault="00000000">
      <w:pPr>
        <w:pStyle w:val="Heading2"/>
        <w:spacing w:before="280" w:after="80"/>
      </w:pPr>
      <w:r>
        <w:rPr>
          <w:color w:val="1A233B"/>
          <w:sz w:val="30"/>
        </w:rPr>
        <w:t>What Clients Can &amp; Cannot See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75"/>
        <w:gridCol w:w="1719"/>
        <w:gridCol w:w="2004"/>
        <w:gridCol w:w="1724"/>
      </w:tblGrid>
      <w:tr w:rsidR="006D15AF" w14:paraId="559DA346" w14:textId="77777777">
        <w:tc>
          <w:tcPr>
            <w:tcW w:w="4320" w:type="dxa"/>
            <w:shd w:val="clear" w:color="auto" w:fill="1A233B"/>
            <w:vAlign w:val="center"/>
          </w:tcPr>
          <w:p w14:paraId="4E4D43EF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w="1728" w:type="dxa"/>
            <w:shd w:val="clear" w:color="auto" w:fill="1A233B"/>
            <w:vAlign w:val="center"/>
          </w:tcPr>
          <w:p w14:paraId="0533F59B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CLIENT_OWNER</w:t>
            </w:r>
          </w:p>
        </w:tc>
        <w:tc>
          <w:tcPr>
            <w:tcW w:w="2016" w:type="dxa"/>
            <w:shd w:val="clear" w:color="auto" w:fill="1A233B"/>
            <w:vAlign w:val="center"/>
          </w:tcPr>
          <w:p w14:paraId="3561DD41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CLIENT_MANAGER</w:t>
            </w:r>
          </w:p>
        </w:tc>
        <w:tc>
          <w:tcPr>
            <w:tcW w:w="1728" w:type="dxa"/>
            <w:shd w:val="clear" w:color="auto" w:fill="1A233B"/>
            <w:vAlign w:val="center"/>
          </w:tcPr>
          <w:p w14:paraId="0671C4F5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CLIENT_MEMBER</w:t>
            </w:r>
          </w:p>
        </w:tc>
      </w:tr>
      <w:tr w:rsidR="006D15AF" w14:paraId="6CD4BAE3" w14:textId="77777777">
        <w:tc>
          <w:tcPr>
            <w:tcW w:w="4320" w:type="dxa"/>
          </w:tcPr>
          <w:p w14:paraId="1B8D9E15" w14:textId="77777777" w:rsidR="006D15AF" w:rsidRDefault="00000000">
            <w:r>
              <w:rPr>
                <w:color w:val="6B7280"/>
                <w:sz w:val="18"/>
              </w:rPr>
              <w:t>Their projects only</w:t>
            </w:r>
          </w:p>
        </w:tc>
        <w:tc>
          <w:tcPr>
            <w:tcW w:w="1728" w:type="dxa"/>
          </w:tcPr>
          <w:p w14:paraId="22F64374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2016" w:type="dxa"/>
          </w:tcPr>
          <w:p w14:paraId="5C8678FA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728" w:type="dxa"/>
          </w:tcPr>
          <w:p w14:paraId="2DDC05BC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</w:tr>
      <w:tr w:rsidR="006D15AF" w14:paraId="6DE29CE1" w14:textId="77777777">
        <w:tc>
          <w:tcPr>
            <w:tcW w:w="4320" w:type="dxa"/>
          </w:tcPr>
          <w:p w14:paraId="38127C25" w14:textId="77777777" w:rsidR="006D15AF" w:rsidRDefault="00000000">
            <w:r>
              <w:rPr>
                <w:color w:val="6B7280"/>
                <w:sz w:val="18"/>
              </w:rPr>
              <w:t>Client-visible status updates</w:t>
            </w:r>
          </w:p>
        </w:tc>
        <w:tc>
          <w:tcPr>
            <w:tcW w:w="1728" w:type="dxa"/>
          </w:tcPr>
          <w:p w14:paraId="38315DA6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2016" w:type="dxa"/>
          </w:tcPr>
          <w:p w14:paraId="58E28AB6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728" w:type="dxa"/>
          </w:tcPr>
          <w:p w14:paraId="05F0470E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</w:tr>
      <w:tr w:rsidR="006D15AF" w14:paraId="2AF8E3E1" w14:textId="77777777">
        <w:tc>
          <w:tcPr>
            <w:tcW w:w="4320" w:type="dxa"/>
          </w:tcPr>
          <w:p w14:paraId="29A957CE" w14:textId="77777777" w:rsidR="006D15AF" w:rsidRDefault="00000000">
            <w:r>
              <w:rPr>
                <w:color w:val="6B7280"/>
                <w:sz w:val="18"/>
              </w:rPr>
              <w:t>Client-visible files</w:t>
            </w:r>
          </w:p>
        </w:tc>
        <w:tc>
          <w:tcPr>
            <w:tcW w:w="1728" w:type="dxa"/>
          </w:tcPr>
          <w:p w14:paraId="609A3B3F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2016" w:type="dxa"/>
          </w:tcPr>
          <w:p w14:paraId="17DFCFAF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1728" w:type="dxa"/>
          </w:tcPr>
          <w:p w14:paraId="002F205B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</w:tr>
      <w:tr w:rsidR="006D15AF" w14:paraId="62C7E110" w14:textId="77777777">
        <w:tc>
          <w:tcPr>
            <w:tcW w:w="4320" w:type="dxa"/>
          </w:tcPr>
          <w:p w14:paraId="294AF7A6" w14:textId="77777777" w:rsidR="006D15AF" w:rsidRDefault="00000000">
            <w:r>
              <w:rPr>
                <w:color w:val="6B7280"/>
                <w:sz w:val="18"/>
              </w:rPr>
              <w:t>Their invoices</w:t>
            </w:r>
          </w:p>
        </w:tc>
        <w:tc>
          <w:tcPr>
            <w:tcW w:w="1728" w:type="dxa"/>
          </w:tcPr>
          <w:p w14:paraId="3C0B530D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2016" w:type="dxa"/>
          </w:tcPr>
          <w:p w14:paraId="197DF8F6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728" w:type="dxa"/>
          </w:tcPr>
          <w:p w14:paraId="10C4A3AD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</w:tr>
      <w:tr w:rsidR="006D15AF" w14:paraId="43D73AC2" w14:textId="77777777">
        <w:tc>
          <w:tcPr>
            <w:tcW w:w="4320" w:type="dxa"/>
          </w:tcPr>
          <w:p w14:paraId="29120C03" w14:textId="77777777" w:rsidR="006D15AF" w:rsidRDefault="00000000">
            <w:r>
              <w:rPr>
                <w:color w:val="6B7280"/>
                <w:sz w:val="18"/>
              </w:rPr>
              <w:t>Pay invoice via Stripe</w:t>
            </w:r>
          </w:p>
        </w:tc>
        <w:tc>
          <w:tcPr>
            <w:tcW w:w="1728" w:type="dxa"/>
          </w:tcPr>
          <w:p w14:paraId="3463A9D4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✅</w:t>
            </w:r>
          </w:p>
        </w:tc>
        <w:tc>
          <w:tcPr>
            <w:tcW w:w="2016" w:type="dxa"/>
          </w:tcPr>
          <w:p w14:paraId="6E770294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728" w:type="dxa"/>
          </w:tcPr>
          <w:p w14:paraId="66AADC6D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</w:tr>
      <w:tr w:rsidR="006D15AF" w14:paraId="70BFDAA8" w14:textId="77777777">
        <w:tc>
          <w:tcPr>
            <w:tcW w:w="4320" w:type="dxa"/>
          </w:tcPr>
          <w:p w14:paraId="32F5F34D" w14:textId="77777777" w:rsidR="006D15AF" w:rsidRDefault="00000000">
            <w:r>
              <w:rPr>
                <w:color w:val="6B7280"/>
                <w:sz w:val="18"/>
              </w:rPr>
              <w:t>Internal team discussions</w:t>
            </w:r>
          </w:p>
        </w:tc>
        <w:tc>
          <w:tcPr>
            <w:tcW w:w="1728" w:type="dxa"/>
          </w:tcPr>
          <w:p w14:paraId="2083AE1C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2016" w:type="dxa"/>
          </w:tcPr>
          <w:p w14:paraId="76BB398A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728" w:type="dxa"/>
          </w:tcPr>
          <w:p w14:paraId="079B6D61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</w:tr>
      <w:tr w:rsidR="006D15AF" w14:paraId="03AC3311" w14:textId="77777777">
        <w:tc>
          <w:tcPr>
            <w:tcW w:w="4320" w:type="dxa"/>
          </w:tcPr>
          <w:p w14:paraId="0B34569F" w14:textId="77777777" w:rsidR="006D15AF" w:rsidRDefault="00000000">
            <w:r>
              <w:rPr>
                <w:color w:val="6B7280"/>
                <w:sz w:val="18"/>
              </w:rPr>
              <w:t>Internal-only files</w:t>
            </w:r>
          </w:p>
        </w:tc>
        <w:tc>
          <w:tcPr>
            <w:tcW w:w="1728" w:type="dxa"/>
          </w:tcPr>
          <w:p w14:paraId="71EBC157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2016" w:type="dxa"/>
          </w:tcPr>
          <w:p w14:paraId="7C650D8E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728" w:type="dxa"/>
          </w:tcPr>
          <w:p w14:paraId="4BC5F09A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</w:tr>
      <w:tr w:rsidR="006D15AF" w14:paraId="44CB44B0" w14:textId="77777777">
        <w:tc>
          <w:tcPr>
            <w:tcW w:w="4320" w:type="dxa"/>
          </w:tcPr>
          <w:p w14:paraId="002FD4F8" w14:textId="77777777" w:rsidR="006D15AF" w:rsidRDefault="00000000">
            <w:r>
              <w:rPr>
                <w:color w:val="6B7280"/>
                <w:sz w:val="18"/>
              </w:rPr>
              <w:t>Other clients' data</w:t>
            </w:r>
          </w:p>
        </w:tc>
        <w:tc>
          <w:tcPr>
            <w:tcW w:w="1728" w:type="dxa"/>
          </w:tcPr>
          <w:p w14:paraId="4609CDA3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2016" w:type="dxa"/>
          </w:tcPr>
          <w:p w14:paraId="0122D21E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  <w:tc>
          <w:tcPr>
            <w:tcW w:w="1728" w:type="dxa"/>
          </w:tcPr>
          <w:p w14:paraId="2FE379FA" w14:textId="77777777" w:rsidR="006D15AF" w:rsidRDefault="00000000">
            <w:pPr>
              <w:jc w:val="center"/>
            </w:pPr>
            <w:r>
              <w:rPr>
                <w:color w:val="6B7280"/>
                <w:sz w:val="18"/>
              </w:rPr>
              <w:t>❌</w:t>
            </w:r>
          </w:p>
        </w:tc>
      </w:tr>
    </w:tbl>
    <w:p w14:paraId="4516E340" w14:textId="77777777" w:rsidR="006D15AF" w:rsidRDefault="006D15AF"/>
    <w:p w14:paraId="1A18DF2D" w14:textId="77777777" w:rsidR="006D15AF" w:rsidRDefault="00000000">
      <w:pPr>
        <w:pStyle w:val="Heading2"/>
        <w:spacing w:before="280" w:after="80"/>
      </w:pPr>
      <w:r>
        <w:rPr>
          <w:color w:val="1A233B"/>
          <w:sz w:val="30"/>
        </w:rPr>
        <w:t>Client Onboarding Steps</w:t>
      </w:r>
    </w:p>
    <w:p w14:paraId="47367B6B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Admin creates Client account in the CRM module</w:t>
      </w:r>
    </w:p>
    <w:p w14:paraId="102988F2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Admin adds a CLIENT_OWNER user → invite email sent automatically</w:t>
      </w:r>
    </w:p>
    <w:p w14:paraId="247773EC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Client clicks invite link → sets their password</w:t>
      </w:r>
    </w:p>
    <w:p w14:paraId="15A6ED91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Client logs in → sees their personalized client dashboard</w:t>
      </w:r>
    </w:p>
    <w:p w14:paraId="3FF49C6E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All communication through the platform: updates, files, discussions</w:t>
      </w:r>
    </w:p>
    <w:p w14:paraId="2622101D" w14:textId="77777777" w:rsidR="006D15AF" w:rsidRDefault="00000000">
      <w:pPr>
        <w:pStyle w:val="ListBullet"/>
        <w:spacing w:after="40"/>
      </w:pPr>
      <w:r>
        <w:rPr>
          <w:color w:val="6B7280"/>
          <w:sz w:val="20"/>
        </w:rPr>
        <w:t>Invoice issued → Client notified → Client pays via Stripe (in-app)</w:t>
      </w:r>
    </w:p>
    <w:p w14:paraId="03D0EE72" w14:textId="77777777" w:rsidR="006D15AF" w:rsidRDefault="00000000">
      <w:pPr>
        <w:pStyle w:val="Heading1"/>
        <w:spacing w:before="280" w:after="80"/>
      </w:pPr>
      <w:r>
        <w:rPr>
          <w:color w:val="1A233B"/>
          <w:sz w:val="40"/>
        </w:rPr>
        <w:t>11. Deployment &amp;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6"/>
        <w:gridCol w:w="7036"/>
      </w:tblGrid>
      <w:tr w:rsidR="006D15AF" w14:paraId="3AF1F18B" w14:textId="77777777">
        <w:tc>
          <w:tcPr>
            <w:tcW w:w="2592" w:type="dxa"/>
            <w:shd w:val="clear" w:color="auto" w:fill="1A233B"/>
            <w:vAlign w:val="center"/>
          </w:tcPr>
          <w:p w14:paraId="015850F4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w="7056" w:type="dxa"/>
            <w:shd w:val="clear" w:color="auto" w:fill="1A233B"/>
            <w:vAlign w:val="center"/>
          </w:tcPr>
          <w:p w14:paraId="34264355" w14:textId="77777777" w:rsidR="006D15A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6D15AF" w14:paraId="54B488B0" w14:textId="77777777">
        <w:tc>
          <w:tcPr>
            <w:tcW w:w="2592" w:type="dxa"/>
          </w:tcPr>
          <w:p w14:paraId="6ECC226B" w14:textId="77777777" w:rsidR="006D15AF" w:rsidRDefault="00000000">
            <w:r>
              <w:rPr>
                <w:color w:val="6B7280"/>
                <w:sz w:val="18"/>
              </w:rPr>
              <w:t>Local Dev</w:t>
            </w:r>
          </w:p>
        </w:tc>
        <w:tc>
          <w:tcPr>
            <w:tcW w:w="7056" w:type="dxa"/>
          </w:tcPr>
          <w:p w14:paraId="28515EF4" w14:textId="77777777" w:rsidR="006D15AF" w:rsidRDefault="00000000">
            <w:r>
              <w:rPr>
                <w:color w:val="6B7280"/>
                <w:sz w:val="18"/>
              </w:rPr>
              <w:t>Frontend: npm run dev (port 5173) / Backend: npm run start:dev (port 3000)</w:t>
            </w:r>
          </w:p>
        </w:tc>
      </w:tr>
      <w:tr w:rsidR="006D15AF" w14:paraId="10F490EB" w14:textId="77777777">
        <w:tc>
          <w:tcPr>
            <w:tcW w:w="2592" w:type="dxa"/>
          </w:tcPr>
          <w:p w14:paraId="2CEC9DCF" w14:textId="77777777" w:rsidR="006D15AF" w:rsidRDefault="00000000">
            <w:r>
              <w:rPr>
                <w:color w:val="6B7280"/>
                <w:sz w:val="18"/>
              </w:rPr>
              <w:t>Docker</w:t>
            </w:r>
          </w:p>
        </w:tc>
        <w:tc>
          <w:tcPr>
            <w:tcW w:w="7056" w:type="dxa"/>
          </w:tcPr>
          <w:p w14:paraId="0C6EC7D3" w14:textId="77777777" w:rsidR="006D15AF" w:rsidRDefault="00000000">
            <w:r>
              <w:rPr>
                <w:color w:val="6B7280"/>
                <w:sz w:val="18"/>
              </w:rPr>
              <w:t>Full stack via npm run stack:up (API + PostgreSQL + MinIO)</w:t>
            </w:r>
          </w:p>
        </w:tc>
      </w:tr>
      <w:tr w:rsidR="006D15AF" w14:paraId="3A520432" w14:textId="77777777">
        <w:tc>
          <w:tcPr>
            <w:tcW w:w="2592" w:type="dxa"/>
          </w:tcPr>
          <w:p w14:paraId="116841BE" w14:textId="77777777" w:rsidR="006D15AF" w:rsidRDefault="00000000">
            <w:r>
              <w:rPr>
                <w:color w:val="6B7280"/>
                <w:sz w:val="18"/>
              </w:rPr>
              <w:t>Database</w:t>
            </w:r>
          </w:p>
        </w:tc>
        <w:tc>
          <w:tcPr>
            <w:tcW w:w="7056" w:type="dxa"/>
          </w:tcPr>
          <w:p w14:paraId="67AEDC9B" w14:textId="77777777" w:rsidR="006D15AF" w:rsidRDefault="00000000">
            <w:r>
              <w:rPr>
                <w:color w:val="6B7280"/>
                <w:sz w:val="18"/>
              </w:rPr>
              <w:t>PostgreSQL 15+; auto-migrations via Prisma</w:t>
            </w:r>
          </w:p>
        </w:tc>
      </w:tr>
      <w:tr w:rsidR="006D15AF" w14:paraId="234FD75E" w14:textId="77777777">
        <w:tc>
          <w:tcPr>
            <w:tcW w:w="2592" w:type="dxa"/>
          </w:tcPr>
          <w:p w14:paraId="7777BC7D" w14:textId="77777777" w:rsidR="006D15AF" w:rsidRDefault="00000000">
            <w:r>
              <w:rPr>
                <w:color w:val="6B7280"/>
                <w:sz w:val="18"/>
              </w:rPr>
              <w:t>Seeding</w:t>
            </w:r>
          </w:p>
        </w:tc>
        <w:tc>
          <w:tcPr>
            <w:tcW w:w="7056" w:type="dxa"/>
          </w:tcPr>
          <w:p w14:paraId="47870ECE" w14:textId="77777777" w:rsidR="006D15AF" w:rsidRDefault="00000000">
            <w:r>
              <w:rPr>
                <w:color w:val="6B7280"/>
                <w:sz w:val="18"/>
              </w:rPr>
              <w:t>npx prisma db seed for initial demo/test data</w:t>
            </w:r>
          </w:p>
        </w:tc>
      </w:tr>
      <w:tr w:rsidR="006D15AF" w14:paraId="535EC480" w14:textId="77777777">
        <w:tc>
          <w:tcPr>
            <w:tcW w:w="2592" w:type="dxa"/>
          </w:tcPr>
          <w:p w14:paraId="49060584" w14:textId="77777777" w:rsidR="006D15AF" w:rsidRDefault="00000000">
            <w:r>
              <w:rPr>
                <w:color w:val="6B7280"/>
                <w:sz w:val="18"/>
              </w:rPr>
              <w:t>File Storage</w:t>
            </w:r>
          </w:p>
        </w:tc>
        <w:tc>
          <w:tcPr>
            <w:tcW w:w="7056" w:type="dxa"/>
          </w:tcPr>
          <w:p w14:paraId="070E8707" w14:textId="77777777" w:rsidR="006D15AF" w:rsidRDefault="00000000">
            <w:r>
              <w:rPr>
                <w:color w:val="6B7280"/>
                <w:sz w:val="18"/>
              </w:rPr>
              <w:t>MinIO S3-compatible (or local uploads/ folder for dev)</w:t>
            </w:r>
          </w:p>
        </w:tc>
      </w:tr>
      <w:tr w:rsidR="006D15AF" w14:paraId="77D2D934" w14:textId="77777777">
        <w:tc>
          <w:tcPr>
            <w:tcW w:w="2592" w:type="dxa"/>
          </w:tcPr>
          <w:p w14:paraId="75A53BBD" w14:textId="77777777" w:rsidR="006D15AF" w:rsidRDefault="00000000">
            <w:r>
              <w:rPr>
                <w:color w:val="6B7280"/>
                <w:sz w:val="18"/>
              </w:rPr>
              <w:t>API Docs</w:t>
            </w:r>
          </w:p>
        </w:tc>
        <w:tc>
          <w:tcPr>
            <w:tcW w:w="7056" w:type="dxa"/>
          </w:tcPr>
          <w:p w14:paraId="5EF1A84F" w14:textId="77777777" w:rsidR="006D15AF" w:rsidRDefault="00000000">
            <w:r>
              <w:rPr>
                <w:color w:val="6B7280"/>
                <w:sz w:val="18"/>
              </w:rPr>
              <w:t>Swagger UI at http://localhost:3000/api-docs</w:t>
            </w:r>
          </w:p>
        </w:tc>
      </w:tr>
      <w:tr w:rsidR="006D15AF" w14:paraId="7D32FE84" w14:textId="77777777">
        <w:tc>
          <w:tcPr>
            <w:tcW w:w="2592" w:type="dxa"/>
          </w:tcPr>
          <w:p w14:paraId="6EE39F6B" w14:textId="77777777" w:rsidR="006D15AF" w:rsidRDefault="00000000">
            <w:r>
              <w:rPr>
                <w:color w:val="6B7280"/>
                <w:sz w:val="18"/>
              </w:rPr>
              <w:t>Health Check</w:t>
            </w:r>
          </w:p>
        </w:tc>
        <w:tc>
          <w:tcPr>
            <w:tcW w:w="7056" w:type="dxa"/>
          </w:tcPr>
          <w:p w14:paraId="2D67ABB5" w14:textId="77777777" w:rsidR="006D15AF" w:rsidRDefault="00000000">
            <w:r>
              <w:rPr>
                <w:color w:val="6B7280"/>
                <w:sz w:val="18"/>
              </w:rPr>
              <w:t>GET /health endpoint always available</w:t>
            </w:r>
          </w:p>
        </w:tc>
      </w:tr>
      <w:tr w:rsidR="006D15AF" w14:paraId="1CF42FC0" w14:textId="77777777">
        <w:tc>
          <w:tcPr>
            <w:tcW w:w="2592" w:type="dxa"/>
          </w:tcPr>
          <w:p w14:paraId="285AFDE6" w14:textId="77777777" w:rsidR="006D15AF" w:rsidRDefault="00000000">
            <w:r>
              <w:rPr>
                <w:color w:val="6B7280"/>
                <w:sz w:val="18"/>
              </w:rPr>
              <w:t>Production</w:t>
            </w:r>
          </w:p>
        </w:tc>
        <w:tc>
          <w:tcPr>
            <w:tcW w:w="7056" w:type="dxa"/>
          </w:tcPr>
          <w:p w14:paraId="45CB226B" w14:textId="77777777" w:rsidR="006D15AF" w:rsidRDefault="00000000">
            <w:r>
              <w:rPr>
                <w:color w:val="6B7280"/>
                <w:sz w:val="18"/>
              </w:rPr>
              <w:t>Docker Compose with .env.prod, restart policies, hidden ports</w:t>
            </w:r>
          </w:p>
        </w:tc>
      </w:tr>
      <w:tr w:rsidR="006D15AF" w14:paraId="0DD06814" w14:textId="77777777">
        <w:tc>
          <w:tcPr>
            <w:tcW w:w="2592" w:type="dxa"/>
          </w:tcPr>
          <w:p w14:paraId="5ED89A29" w14:textId="77777777" w:rsidR="006D15AF" w:rsidRDefault="00000000">
            <w:r>
              <w:rPr>
                <w:color w:val="6B7280"/>
                <w:sz w:val="18"/>
              </w:rPr>
              <w:t>Backup</w:t>
            </w:r>
          </w:p>
        </w:tc>
        <w:tc>
          <w:tcPr>
            <w:tcW w:w="7056" w:type="dxa"/>
          </w:tcPr>
          <w:p w14:paraId="369F06B0" w14:textId="77777777" w:rsidR="006D15AF" w:rsidRDefault="00000000">
            <w:r>
              <w:rPr>
                <w:color w:val="6B7280"/>
                <w:sz w:val="18"/>
              </w:rPr>
              <w:t>scripts/backup-db.ps1 runs pg_dump; docs/backup-restore.md for DR procedure</w:t>
            </w:r>
          </w:p>
        </w:tc>
      </w:tr>
      <w:tr w:rsidR="006D15AF" w14:paraId="5688FB4C" w14:textId="77777777">
        <w:tc>
          <w:tcPr>
            <w:tcW w:w="2592" w:type="dxa"/>
          </w:tcPr>
          <w:p w14:paraId="0F358E73" w14:textId="77777777" w:rsidR="006D15AF" w:rsidRDefault="00000000">
            <w:r>
              <w:rPr>
                <w:color w:val="6B7280"/>
                <w:sz w:val="18"/>
              </w:rPr>
              <w:t>Rate Limiting</w:t>
            </w:r>
          </w:p>
        </w:tc>
        <w:tc>
          <w:tcPr>
            <w:tcW w:w="7056" w:type="dxa"/>
          </w:tcPr>
          <w:p w14:paraId="14A69AAF" w14:textId="77777777" w:rsidR="006D15AF" w:rsidRDefault="00000000">
            <w:r>
              <w:rPr>
                <w:color w:val="6B7280"/>
                <w:sz w:val="18"/>
              </w:rPr>
              <w:t>100 req/60s global limit; stricter on auth routes (5 req/min)</w:t>
            </w:r>
          </w:p>
        </w:tc>
      </w:tr>
      <w:tr w:rsidR="006D15AF" w14:paraId="4434DB4C" w14:textId="77777777">
        <w:tc>
          <w:tcPr>
            <w:tcW w:w="2592" w:type="dxa"/>
          </w:tcPr>
          <w:p w14:paraId="601D76A3" w14:textId="77777777" w:rsidR="006D15AF" w:rsidRDefault="00000000">
            <w:r>
              <w:rPr>
                <w:color w:val="6B7280"/>
                <w:sz w:val="18"/>
              </w:rPr>
              <w:t>Audit Logging</w:t>
            </w:r>
          </w:p>
        </w:tc>
        <w:tc>
          <w:tcPr>
            <w:tcW w:w="7056" w:type="dxa"/>
          </w:tcPr>
          <w:p w14:paraId="655D37DC" w14:textId="77777777" w:rsidR="006D15AF" w:rsidRDefault="00000000">
            <w:r>
              <w:rPr>
                <w:color w:val="6B7280"/>
                <w:sz w:val="18"/>
              </w:rPr>
              <w:t>Before/after JSON snapshots of every mutation; sensitive data auto-redacted</w:t>
            </w:r>
          </w:p>
        </w:tc>
      </w:tr>
      <w:tr w:rsidR="006D15AF" w14:paraId="53BB5ABF" w14:textId="77777777">
        <w:tc>
          <w:tcPr>
            <w:tcW w:w="2592" w:type="dxa"/>
          </w:tcPr>
          <w:p w14:paraId="3ACDCD6C" w14:textId="77777777" w:rsidR="006D15AF" w:rsidRDefault="00000000">
            <w:r>
              <w:rPr>
                <w:color w:val="6B7280"/>
                <w:sz w:val="18"/>
              </w:rPr>
              <w:t>2FA</w:t>
            </w:r>
          </w:p>
        </w:tc>
        <w:tc>
          <w:tcPr>
            <w:tcW w:w="7056" w:type="dxa"/>
          </w:tcPr>
          <w:p w14:paraId="044E87C6" w14:textId="77777777" w:rsidR="006D15AF" w:rsidRDefault="00000000">
            <w:r>
              <w:rPr>
                <w:color w:val="6B7280"/>
                <w:sz w:val="18"/>
              </w:rPr>
              <w:t>TOTP-based (Google Authenticator compatible); per-user setup/verify/disable</w:t>
            </w:r>
          </w:p>
        </w:tc>
      </w:tr>
    </w:tbl>
    <w:p w14:paraId="5595247B" w14:textId="77777777" w:rsidR="006D15AF" w:rsidRDefault="006D15AF"/>
    <w:p w14:paraId="55A56D61" w14:textId="77777777" w:rsidR="006D15AF" w:rsidRDefault="00000000">
      <w:pPr>
        <w:pStyle w:val="Heading1"/>
        <w:spacing w:before="280" w:after="80"/>
      </w:pPr>
      <w:r>
        <w:rPr>
          <w:color w:val="1A233B"/>
          <w:sz w:val="40"/>
        </w:rPr>
        <w:t>12. Frequently Asked Questions (FAQ)</w:t>
      </w:r>
    </w:p>
    <w:p w14:paraId="46621541" w14:textId="77777777" w:rsidR="006D15AF" w:rsidRDefault="00000000">
      <w:pPr>
        <w:spacing w:after="80"/>
      </w:pPr>
      <w:r>
        <w:rPr>
          <w:b/>
          <w:color w:val="1A233B"/>
          <w:sz w:val="21"/>
        </w:rPr>
        <w:t>Q: What makes Arena360 different from Jira or Monday.com?</w:t>
      </w:r>
    </w:p>
    <w:p w14:paraId="3BD6317C" w14:textId="77777777" w:rsidR="006D15AF" w:rsidRDefault="00000000">
      <w:pPr>
        <w:spacing w:after="80"/>
      </w:pPr>
      <w:r>
        <w:rPr>
          <w:color w:val="6B7280"/>
          <w:sz w:val="21"/>
        </w:rPr>
        <w:lastRenderedPageBreak/>
        <w:t>Arena360 combines project management with a built-in client portal, financial management (contracts, invoices, Stripe payments), and a dedicated QA/findings tracker — all in one product. Competitors require separate tools for each of these.</w:t>
      </w:r>
    </w:p>
    <w:p w14:paraId="233537D8" w14:textId="77777777" w:rsidR="006D15AF" w:rsidRDefault="006D15AF"/>
    <w:p w14:paraId="4BAC0C1F" w14:textId="77777777" w:rsidR="006D15AF" w:rsidRDefault="00000000">
      <w:pPr>
        <w:spacing w:after="80"/>
      </w:pPr>
      <w:r>
        <w:rPr>
          <w:b/>
          <w:color w:val="1A233B"/>
          <w:sz w:val="21"/>
        </w:rPr>
        <w:t>Q: Can clients log in and monitor their project progress?</w:t>
      </w:r>
    </w:p>
    <w:p w14:paraId="2259D303" w14:textId="77777777" w:rsidR="006D15AF" w:rsidRDefault="00000000">
      <w:pPr>
        <w:spacing w:after="80"/>
      </w:pPr>
      <w:r>
        <w:rPr>
          <w:color w:val="6B7280"/>
          <w:sz w:val="21"/>
        </w:rPr>
        <w:t>Yes. Clients get a dedicated portal login showing only their data — updates, files, and invoices. They can even pay invoices via Stripe directly in the app — no email chains needed.</w:t>
      </w:r>
    </w:p>
    <w:p w14:paraId="6B00D415" w14:textId="77777777" w:rsidR="006D15AF" w:rsidRDefault="006D15AF"/>
    <w:p w14:paraId="19D51A19" w14:textId="77777777" w:rsidR="006D15AF" w:rsidRDefault="00000000">
      <w:pPr>
        <w:spacing w:after="80"/>
      </w:pPr>
      <w:r>
        <w:rPr>
          <w:b/>
          <w:color w:val="1A233B"/>
          <w:sz w:val="21"/>
        </w:rPr>
        <w:t>Q: Does it support Arabic and right-to-left layout?</w:t>
      </w:r>
    </w:p>
    <w:p w14:paraId="1F56FD49" w14:textId="77777777" w:rsidR="006D15AF" w:rsidRDefault="00000000">
      <w:pPr>
        <w:spacing w:after="80"/>
      </w:pPr>
      <w:r>
        <w:rPr>
          <w:color w:val="6B7280"/>
          <w:sz w:val="21"/>
        </w:rPr>
        <w:t>Yes. Full Arabic (RTL) layout is supported with a one-click language toggle. All UI elements, navigation, forms, and data tables adapt to right-to-left reading direction.</w:t>
      </w:r>
    </w:p>
    <w:p w14:paraId="673FA8F1" w14:textId="77777777" w:rsidR="006D15AF" w:rsidRDefault="006D15AF"/>
    <w:p w14:paraId="10411413" w14:textId="77777777" w:rsidR="006D15AF" w:rsidRDefault="00000000">
      <w:pPr>
        <w:spacing w:after="80"/>
      </w:pPr>
      <w:r>
        <w:rPr>
          <w:b/>
          <w:color w:val="1A233B"/>
          <w:sz w:val="21"/>
        </w:rPr>
        <w:t>Q: Is there Single Sign-On (SSO) support?</w:t>
      </w:r>
    </w:p>
    <w:p w14:paraId="2BABCD4F" w14:textId="77777777" w:rsidR="006D15AF" w:rsidRDefault="00000000">
      <w:pPr>
        <w:spacing w:after="80"/>
      </w:pPr>
      <w:r>
        <w:rPr>
          <w:color w:val="6B7280"/>
          <w:sz w:val="21"/>
        </w:rPr>
        <w:t>Yes. Google OAuth 2.0 and SAML 2.0 are both supported for enterprise SSO, compatible with Okta, Microsoft Azure AD, Google Workspace, and any standard SAML Identity Provider.</w:t>
      </w:r>
    </w:p>
    <w:p w14:paraId="78F01036" w14:textId="77777777" w:rsidR="006D15AF" w:rsidRDefault="006D15AF"/>
    <w:p w14:paraId="2CAAD085" w14:textId="77777777" w:rsidR="006D15AF" w:rsidRDefault="00000000">
      <w:pPr>
        <w:spacing w:after="80"/>
      </w:pPr>
      <w:r>
        <w:rPr>
          <w:b/>
          <w:color w:val="1A233B"/>
          <w:sz w:val="21"/>
        </w:rPr>
        <w:t>Q: How secure is the platform?</w:t>
      </w:r>
    </w:p>
    <w:p w14:paraId="300E3D2F" w14:textId="77777777" w:rsidR="006D15AF" w:rsidRDefault="00000000">
      <w:pPr>
        <w:spacing w:after="80"/>
      </w:pPr>
      <w:r>
        <w:rPr>
          <w:color w:val="6B7280"/>
          <w:sz w:val="21"/>
        </w:rPr>
        <w:t>Arena360 includes: JWT authentication, bcrypt password hashing, TOTP-based 2FA, rate limiting on all endpoints, comprehensive audit logging (before/after JSON), org-level data isolation, and HTTPS enforcement.</w:t>
      </w:r>
    </w:p>
    <w:p w14:paraId="2D4DF6C3" w14:textId="77777777" w:rsidR="006D15AF" w:rsidRDefault="006D15AF"/>
    <w:p w14:paraId="230063A5" w14:textId="77777777" w:rsidR="006D15AF" w:rsidRDefault="00000000">
      <w:pPr>
        <w:spacing w:after="80"/>
      </w:pPr>
      <w:r>
        <w:rPr>
          <w:b/>
          <w:color w:val="1A233B"/>
          <w:sz w:val="21"/>
        </w:rPr>
        <w:t>Q: Can we generate professional reports for clients?</w:t>
      </w:r>
    </w:p>
    <w:p w14:paraId="60FB6B62" w14:textId="77777777" w:rsidR="006D15AF" w:rsidRDefault="00000000">
      <w:pPr>
        <w:spacing w:after="80"/>
      </w:pPr>
      <w:r>
        <w:rPr>
          <w:color w:val="6B7280"/>
          <w:sz w:val="21"/>
        </w:rPr>
        <w:t>Yes. The Reports tab generates PowerPoint (PPTX) and PDF reports from live project data. Reports go through a configurable approval workflow before being shared with clients.</w:t>
      </w:r>
    </w:p>
    <w:p w14:paraId="28538284" w14:textId="77777777" w:rsidR="006D15AF" w:rsidRDefault="006D15AF"/>
    <w:p w14:paraId="26C2DBB8" w14:textId="77777777" w:rsidR="006D15AF" w:rsidRDefault="00000000">
      <w:pPr>
        <w:spacing w:after="80"/>
      </w:pPr>
      <w:r>
        <w:rPr>
          <w:b/>
          <w:color w:val="1A233B"/>
          <w:sz w:val="21"/>
        </w:rPr>
        <w:t>Q: How does it handle multiple organizations / tenants?</w:t>
      </w:r>
    </w:p>
    <w:p w14:paraId="1C73EC8D" w14:textId="77777777" w:rsidR="006D15AF" w:rsidRDefault="00000000">
      <w:pPr>
        <w:spacing w:after="80"/>
      </w:pPr>
      <w:r>
        <w:rPr>
          <w:color w:val="6B7280"/>
          <w:sz w:val="21"/>
        </w:rPr>
        <w:t>Arena360 is fully multi-tenant. Each organization has completely isolated data — multiple companies can use the same deployment with no data cross-contamination.</w:t>
      </w:r>
    </w:p>
    <w:p w14:paraId="2646945F" w14:textId="77777777" w:rsidR="006D15AF" w:rsidRDefault="006D15AF"/>
    <w:p w14:paraId="7CB6CE5C" w14:textId="77777777" w:rsidR="006D15AF" w:rsidRDefault="00000000">
      <w:pPr>
        <w:spacing w:after="80"/>
      </w:pPr>
      <w:r>
        <w:rPr>
          <w:b/>
          <w:color w:val="1A233B"/>
          <w:sz w:val="21"/>
        </w:rPr>
        <w:t>Q: What integrations are supported?</w:t>
      </w:r>
    </w:p>
    <w:p w14:paraId="0C179510" w14:textId="77777777" w:rsidR="006D15AF" w:rsidRDefault="00000000">
      <w:pPr>
        <w:spacing w:after="80"/>
      </w:pPr>
      <w:r>
        <w:rPr>
          <w:color w:val="6B7280"/>
          <w:sz w:val="21"/>
        </w:rPr>
        <w:t>Slack (team notifications), GitHub (create issues from findings), Stripe (invoice payments), Google SSO, SAML SSO, and custom webhooks for any external system integration.</w:t>
      </w:r>
    </w:p>
    <w:p w14:paraId="7FBE412E" w14:textId="77777777" w:rsidR="006D15AF" w:rsidRDefault="006D15AF"/>
    <w:p w14:paraId="40D76EA8" w14:textId="77777777" w:rsidR="006D15AF" w:rsidRDefault="00000000">
      <w:pPr>
        <w:spacing w:after="80"/>
      </w:pPr>
      <w:r>
        <w:rPr>
          <w:b/>
          <w:color w:val="1A233B"/>
          <w:sz w:val="21"/>
        </w:rPr>
        <w:t>Q: Are AI features available?</w:t>
      </w:r>
    </w:p>
    <w:p w14:paraId="23BD0111" w14:textId="77777777" w:rsidR="006D15AF" w:rsidRDefault="00000000">
      <w:pPr>
        <w:spacing w:after="80"/>
      </w:pPr>
      <w:r>
        <w:rPr>
          <w:color w:val="6B7280"/>
          <w:sz w:val="21"/>
        </w:rPr>
        <w:t>Optional AI features via OpenAI API: project summaries, task suggestions, finding analysis (remediation and severity), status report generation, and contextual chat.</w:t>
      </w:r>
    </w:p>
    <w:p w14:paraId="24DEC171" w14:textId="77777777" w:rsidR="006D15AF" w:rsidRDefault="006D15AF"/>
    <w:p w14:paraId="10AFE4D8" w14:textId="77777777" w:rsidR="006D15AF" w:rsidRDefault="00000000">
      <w:pPr>
        <w:spacing w:after="80"/>
      </w:pPr>
      <w:r>
        <w:rPr>
          <w:b/>
          <w:color w:val="1A233B"/>
          <w:sz w:val="21"/>
        </w:rPr>
        <w:lastRenderedPageBreak/>
        <w:t>Q: How is the system backed up?</w:t>
      </w:r>
    </w:p>
    <w:p w14:paraId="46EAEF4F" w14:textId="77777777" w:rsidR="006D15AF" w:rsidRDefault="00000000">
      <w:pPr>
        <w:spacing w:after="80"/>
      </w:pPr>
      <w:r>
        <w:rPr>
          <w:color w:val="6B7280"/>
          <w:sz w:val="21"/>
        </w:rPr>
        <w:t>A PowerShell backup script (scripts/backup-db.ps1) runs pg_dump. Full backup and restore documentation is included in docs/backup-restore.md for disaster recovery procedures.</w:t>
      </w:r>
    </w:p>
    <w:p w14:paraId="3DEB966C" w14:textId="77777777" w:rsidR="006D15AF" w:rsidRDefault="006D15AF"/>
    <w:p w14:paraId="11F67638" w14:textId="77777777" w:rsidR="006D15AF" w:rsidRDefault="00000000">
      <w:r>
        <w:br w:type="page"/>
      </w:r>
    </w:p>
    <w:p w14:paraId="3721F2AC" w14:textId="77777777" w:rsidR="006D15AF" w:rsidRDefault="00000000">
      <w:pPr>
        <w:jc w:val="center"/>
      </w:pPr>
      <w:r>
        <w:rPr>
          <w:color w:val="6B7280"/>
          <w:sz w:val="18"/>
        </w:rPr>
        <w:lastRenderedPageBreak/>
        <w:t>© Arena360  —  Confidential Client Presentation Document</w:t>
      </w:r>
    </w:p>
    <w:p w14:paraId="2C679065" w14:textId="77777777" w:rsidR="006D15AF" w:rsidRDefault="00000000">
      <w:pPr>
        <w:jc w:val="center"/>
      </w:pPr>
      <w:r>
        <w:rPr>
          <w:color w:val="6B7280"/>
          <w:sz w:val="18"/>
        </w:rPr>
        <w:t>Version 1.0  |  March 2026  |  All rights reserved</w:t>
      </w:r>
    </w:p>
    <w:sectPr w:rsidR="006D15A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1599958">
    <w:abstractNumId w:val="8"/>
  </w:num>
  <w:num w:numId="2" w16cid:durableId="1816600193">
    <w:abstractNumId w:val="6"/>
  </w:num>
  <w:num w:numId="3" w16cid:durableId="593783201">
    <w:abstractNumId w:val="5"/>
  </w:num>
  <w:num w:numId="4" w16cid:durableId="313142414">
    <w:abstractNumId w:val="4"/>
  </w:num>
  <w:num w:numId="5" w16cid:durableId="1792818919">
    <w:abstractNumId w:val="7"/>
  </w:num>
  <w:num w:numId="6" w16cid:durableId="679896304">
    <w:abstractNumId w:val="3"/>
  </w:num>
  <w:num w:numId="7" w16cid:durableId="809127550">
    <w:abstractNumId w:val="2"/>
  </w:num>
  <w:num w:numId="8" w16cid:durableId="1454055081">
    <w:abstractNumId w:val="1"/>
  </w:num>
  <w:num w:numId="9" w16cid:durableId="1100490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506A"/>
    <w:rsid w:val="00326F90"/>
    <w:rsid w:val="006D15AF"/>
    <w:rsid w:val="00966B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47C659"/>
  <w14:defaultImageDpi w14:val="300"/>
  <w15:docId w15:val="{DC62684E-2DF6-4E67-8D3E-C8CA103AA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2914</Words>
  <Characters>16586</Characters>
  <Application>Microsoft Office Word</Application>
  <DocSecurity>0</DocSecurity>
  <Lines>789</Lines>
  <Paragraphs>779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Tabrez Shaikh</cp:lastModifiedBy>
  <cp:revision>3</cp:revision>
  <dcterms:created xsi:type="dcterms:W3CDTF">2013-12-23T23:15:00Z</dcterms:created>
  <dcterms:modified xsi:type="dcterms:W3CDTF">2026-03-24T13:43:00Z</dcterms:modified>
  <cp:category/>
</cp:coreProperties>
</file>