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6037262" w14:paraId="49246CDB" wp14:textId="75CACC75">
      <w:pPr>
        <w:pStyle w:val="Normal"/>
        <w:jc w:val="center"/>
        <w:rPr>
          <w:rFonts w:ascii="Comic Sans MS" w:hAnsi="Comic Sans MS" w:eastAsia="Comic Sans MS" w:cs="Comic Sans MS"/>
          <w:b w:val="1"/>
          <w:bCs w:val="1"/>
          <w:i w:val="1"/>
          <w:iCs w:val="1"/>
          <w:noProof w:val="0"/>
          <w:color w:val="2F5496" w:themeColor="accent1" w:themeTint="FF" w:themeShade="BF"/>
          <w:sz w:val="32"/>
          <w:szCs w:val="32"/>
          <w:lang w:val="fr-FR"/>
        </w:rPr>
      </w:pPr>
      <w:proofErr w:type="spellStart"/>
      <w:r w:rsidRPr="56037262" w:rsidR="56037262">
        <w:rPr>
          <w:rFonts w:ascii="Comic Sans MS" w:hAnsi="Comic Sans MS" w:eastAsia="Comic Sans MS" w:cs="Comic Sans MS"/>
          <w:b w:val="1"/>
          <w:bCs w:val="1"/>
          <w:i w:val="1"/>
          <w:iCs w:val="1"/>
          <w:noProof w:val="0"/>
          <w:color w:val="2F5496" w:themeColor="accent1" w:themeTint="FF" w:themeShade="BF"/>
          <w:sz w:val="32"/>
          <w:szCs w:val="32"/>
          <w:lang w:val="fr-FR"/>
        </w:rPr>
        <w:t>presentation</w:t>
      </w:r>
      <w:proofErr w:type="spellEnd"/>
      <w:r w:rsidRPr="56037262" w:rsidR="56037262">
        <w:rPr>
          <w:rFonts w:ascii="Comic Sans MS" w:hAnsi="Comic Sans MS" w:eastAsia="Comic Sans MS" w:cs="Comic Sans MS"/>
          <w:b w:val="1"/>
          <w:bCs w:val="1"/>
          <w:i w:val="1"/>
          <w:iCs w:val="1"/>
          <w:noProof w:val="0"/>
          <w:color w:val="2F5496" w:themeColor="accent1" w:themeTint="FF" w:themeShade="BF"/>
          <w:sz w:val="32"/>
          <w:szCs w:val="32"/>
          <w:lang w:val="fr-FR"/>
        </w:rPr>
        <w:t xml:space="preserve"> </w:t>
      </w:r>
      <w:proofErr w:type="spellStart"/>
      <w:r w:rsidRPr="56037262" w:rsidR="56037262">
        <w:rPr>
          <w:rFonts w:ascii="Comic Sans MS" w:hAnsi="Comic Sans MS" w:eastAsia="Comic Sans MS" w:cs="Comic Sans MS"/>
          <w:b w:val="1"/>
          <w:bCs w:val="1"/>
          <w:i w:val="1"/>
          <w:iCs w:val="1"/>
          <w:noProof w:val="0"/>
          <w:color w:val="2F5496" w:themeColor="accent1" w:themeTint="FF" w:themeShade="BF"/>
          <w:sz w:val="32"/>
          <w:szCs w:val="32"/>
          <w:lang w:val="fr-FR"/>
        </w:rPr>
        <w:t>which</w:t>
      </w:r>
      <w:proofErr w:type="spellEnd"/>
      <w:r w:rsidRPr="56037262" w:rsidR="56037262">
        <w:rPr>
          <w:rFonts w:ascii="Comic Sans MS" w:hAnsi="Comic Sans MS" w:eastAsia="Comic Sans MS" w:cs="Comic Sans MS"/>
          <w:b w:val="1"/>
          <w:bCs w:val="1"/>
          <w:i w:val="1"/>
          <w:iCs w:val="1"/>
          <w:noProof w:val="0"/>
          <w:color w:val="2F5496" w:themeColor="accent1" w:themeTint="FF" w:themeShade="BF"/>
          <w:sz w:val="32"/>
          <w:szCs w:val="32"/>
          <w:lang w:val="fr-FR"/>
        </w:rPr>
        <w:t xml:space="preserve"> deals </w:t>
      </w:r>
      <w:proofErr w:type="spellStart"/>
      <w:r w:rsidRPr="56037262" w:rsidR="56037262">
        <w:rPr>
          <w:rFonts w:ascii="Comic Sans MS" w:hAnsi="Comic Sans MS" w:eastAsia="Comic Sans MS" w:cs="Comic Sans MS"/>
          <w:b w:val="1"/>
          <w:bCs w:val="1"/>
          <w:i w:val="1"/>
          <w:iCs w:val="1"/>
          <w:noProof w:val="0"/>
          <w:color w:val="2F5496" w:themeColor="accent1" w:themeTint="FF" w:themeShade="BF"/>
          <w:sz w:val="32"/>
          <w:szCs w:val="32"/>
          <w:lang w:val="fr-FR"/>
        </w:rPr>
        <w:t>with</w:t>
      </w:r>
      <w:proofErr w:type="spellEnd"/>
      <w:r w:rsidRPr="56037262" w:rsidR="56037262">
        <w:rPr>
          <w:rFonts w:ascii="Comic Sans MS" w:hAnsi="Comic Sans MS" w:eastAsia="Comic Sans MS" w:cs="Comic Sans MS"/>
          <w:b w:val="1"/>
          <w:bCs w:val="1"/>
          <w:i w:val="1"/>
          <w:iCs w:val="1"/>
          <w:noProof w:val="0"/>
          <w:color w:val="2F5496" w:themeColor="accent1" w:themeTint="FF" w:themeShade="BF"/>
          <w:sz w:val="32"/>
          <w:szCs w:val="32"/>
          <w:lang w:val="fr-FR"/>
        </w:rPr>
        <w:t xml:space="preserve"> 3 </w:t>
      </w:r>
      <w:proofErr w:type="spellStart"/>
      <w:r w:rsidRPr="56037262" w:rsidR="56037262">
        <w:rPr>
          <w:rFonts w:ascii="Comic Sans MS" w:hAnsi="Comic Sans MS" w:eastAsia="Comic Sans MS" w:cs="Comic Sans MS"/>
          <w:b w:val="1"/>
          <w:bCs w:val="1"/>
          <w:i w:val="1"/>
          <w:iCs w:val="1"/>
          <w:noProof w:val="0"/>
          <w:color w:val="2F5496" w:themeColor="accent1" w:themeTint="FF" w:themeShade="BF"/>
          <w:sz w:val="32"/>
          <w:szCs w:val="32"/>
          <w:lang w:val="fr-FR"/>
        </w:rPr>
        <w:t>well</w:t>
      </w:r>
      <w:proofErr w:type="spellEnd"/>
      <w:r w:rsidRPr="56037262" w:rsidR="56037262">
        <w:rPr>
          <w:rFonts w:ascii="Comic Sans MS" w:hAnsi="Comic Sans MS" w:eastAsia="Comic Sans MS" w:cs="Comic Sans MS"/>
          <w:b w:val="1"/>
          <w:bCs w:val="1"/>
          <w:i w:val="1"/>
          <w:iCs w:val="1"/>
          <w:noProof w:val="0"/>
          <w:color w:val="2F5496" w:themeColor="accent1" w:themeTint="FF" w:themeShade="BF"/>
          <w:sz w:val="32"/>
          <w:szCs w:val="32"/>
          <w:lang w:val="fr-FR"/>
        </w:rPr>
        <w:t xml:space="preserve"> </w:t>
      </w:r>
      <w:proofErr w:type="spellStart"/>
      <w:r w:rsidRPr="56037262" w:rsidR="56037262">
        <w:rPr>
          <w:rFonts w:ascii="Comic Sans MS" w:hAnsi="Comic Sans MS" w:eastAsia="Comic Sans MS" w:cs="Comic Sans MS"/>
          <w:b w:val="1"/>
          <w:bCs w:val="1"/>
          <w:i w:val="1"/>
          <w:iCs w:val="1"/>
          <w:noProof w:val="0"/>
          <w:color w:val="2F5496" w:themeColor="accent1" w:themeTint="FF" w:themeShade="BF"/>
          <w:sz w:val="32"/>
          <w:szCs w:val="32"/>
          <w:lang w:val="fr-FR"/>
        </w:rPr>
        <w:t>known</w:t>
      </w:r>
      <w:proofErr w:type="spellEnd"/>
      <w:r w:rsidRPr="56037262" w:rsidR="56037262">
        <w:rPr>
          <w:rFonts w:ascii="Comic Sans MS" w:hAnsi="Comic Sans MS" w:eastAsia="Comic Sans MS" w:cs="Comic Sans MS"/>
          <w:b w:val="1"/>
          <w:bCs w:val="1"/>
          <w:i w:val="1"/>
          <w:iCs w:val="1"/>
          <w:noProof w:val="0"/>
          <w:color w:val="2F5496" w:themeColor="accent1" w:themeTint="FF" w:themeShade="BF"/>
          <w:sz w:val="32"/>
          <w:szCs w:val="32"/>
          <w:lang w:val="fr-FR"/>
        </w:rPr>
        <w:t xml:space="preserve"> </w:t>
      </w:r>
      <w:proofErr w:type="spellStart"/>
      <w:r w:rsidRPr="56037262" w:rsidR="56037262">
        <w:rPr>
          <w:rFonts w:ascii="Comic Sans MS" w:hAnsi="Comic Sans MS" w:eastAsia="Comic Sans MS" w:cs="Comic Sans MS"/>
          <w:b w:val="1"/>
          <w:bCs w:val="1"/>
          <w:i w:val="1"/>
          <w:iCs w:val="1"/>
          <w:noProof w:val="0"/>
          <w:color w:val="2F5496" w:themeColor="accent1" w:themeTint="FF" w:themeShade="BF"/>
          <w:sz w:val="32"/>
          <w:szCs w:val="32"/>
          <w:lang w:val="fr-FR"/>
        </w:rPr>
        <w:t>relational</w:t>
      </w:r>
      <w:proofErr w:type="spellEnd"/>
      <w:r w:rsidRPr="56037262" w:rsidR="56037262">
        <w:rPr>
          <w:rFonts w:ascii="Comic Sans MS" w:hAnsi="Comic Sans MS" w:eastAsia="Comic Sans MS" w:cs="Comic Sans MS"/>
          <w:b w:val="1"/>
          <w:bCs w:val="1"/>
          <w:i w:val="1"/>
          <w:iCs w:val="1"/>
          <w:noProof w:val="0"/>
          <w:color w:val="2F5496" w:themeColor="accent1" w:themeTint="FF" w:themeShade="BF"/>
          <w:sz w:val="32"/>
          <w:szCs w:val="32"/>
          <w:lang w:val="fr-FR"/>
        </w:rPr>
        <w:t xml:space="preserve"> RDBMS  </w:t>
      </w:r>
      <w:proofErr w:type="spellStart"/>
      <w:r w:rsidRPr="56037262" w:rsidR="56037262">
        <w:rPr>
          <w:rFonts w:ascii="Comic Sans MS" w:hAnsi="Comic Sans MS" w:eastAsia="Comic Sans MS" w:cs="Comic Sans MS"/>
          <w:b w:val="1"/>
          <w:bCs w:val="1"/>
          <w:i w:val="1"/>
          <w:iCs w:val="1"/>
          <w:noProof w:val="0"/>
          <w:color w:val="2F5496" w:themeColor="accent1" w:themeTint="FF" w:themeShade="BF"/>
          <w:sz w:val="32"/>
          <w:szCs w:val="32"/>
          <w:lang w:val="fr-FR"/>
        </w:rPr>
        <w:t>which</w:t>
      </w:r>
      <w:proofErr w:type="spellEnd"/>
      <w:r w:rsidRPr="56037262" w:rsidR="56037262">
        <w:rPr>
          <w:rFonts w:ascii="Comic Sans MS" w:hAnsi="Comic Sans MS" w:eastAsia="Comic Sans MS" w:cs="Comic Sans MS"/>
          <w:b w:val="1"/>
          <w:bCs w:val="1"/>
          <w:i w:val="1"/>
          <w:iCs w:val="1"/>
          <w:noProof w:val="0"/>
          <w:color w:val="2F5496" w:themeColor="accent1" w:themeTint="FF" w:themeShade="BF"/>
          <w:sz w:val="32"/>
          <w:szCs w:val="32"/>
          <w:lang w:val="fr-FR"/>
        </w:rPr>
        <w:t xml:space="preserve"> :</w:t>
      </w:r>
    </w:p>
    <w:p xmlns:wp14="http://schemas.microsoft.com/office/word/2010/wordml" w:rsidP="56037262" w14:paraId="3BFEFB25" wp14:textId="724BC699">
      <w:pPr>
        <w:pStyle w:val="Normal"/>
        <w:rPr>
          <w:rFonts w:ascii="Comic Sans MS" w:hAnsi="Comic Sans MS" w:eastAsia="Comic Sans MS" w:cs="Comic Sans MS"/>
          <w:b w:val="1"/>
          <w:bCs w:val="1"/>
          <w:i w:val="1"/>
          <w:iCs w:val="1"/>
          <w:noProof w:val="0"/>
          <w:color w:val="2F5496" w:themeColor="accent1" w:themeTint="FF" w:themeShade="BF"/>
          <w:sz w:val="32"/>
          <w:szCs w:val="32"/>
          <w:lang w:val="fr-FR"/>
        </w:rPr>
      </w:pPr>
      <w:r w:rsidRPr="56037262" w:rsidR="56037262">
        <w:rPr>
          <w:rFonts w:ascii="Comic Sans MS" w:hAnsi="Comic Sans MS" w:eastAsia="Comic Sans MS" w:cs="Comic Sans MS"/>
          <w:b w:val="1"/>
          <w:bCs w:val="1"/>
          <w:i w:val="1"/>
          <w:iCs w:val="1"/>
          <w:noProof w:val="0"/>
          <w:color w:val="2F5496" w:themeColor="accent1" w:themeTint="FF" w:themeShade="BF"/>
          <w:sz w:val="32"/>
          <w:szCs w:val="32"/>
          <w:lang w:val="fr-FR"/>
        </w:rPr>
        <w:t xml:space="preserve">                                                                         MySQL, PostgreSQL and SQL SERVER</w:t>
      </w:r>
    </w:p>
    <w:p w:rsidR="56037262" w:rsidP="56037262" w:rsidRDefault="56037262" w14:paraId="70426EE8" w14:textId="3DD7FBF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</w:pPr>
    </w:p>
    <w:p w:rsidR="56037262" w:rsidP="56037262" w:rsidRDefault="56037262" w14:paraId="1BE229A2" w14:textId="49D17EE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</w:pPr>
    </w:p>
    <w:p w:rsidR="56037262" w:rsidP="56037262" w:rsidRDefault="56037262" w14:paraId="14C6027A" w14:textId="7C772998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B0F0"/>
          <w:sz w:val="19"/>
          <w:szCs w:val="19"/>
          <w:lang w:val="fr-FR"/>
        </w:rPr>
      </w:pPr>
    </w:p>
    <w:p w:rsidR="56037262" w:rsidP="56037262" w:rsidRDefault="56037262" w14:paraId="20333B7D" w14:textId="5AB788E2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B0F0"/>
          <w:sz w:val="24"/>
          <w:szCs w:val="24"/>
          <w:lang w:val="fr-FR"/>
        </w:rPr>
      </w:pPr>
      <w:r w:rsidRPr="56037262" w:rsidR="56037262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B0F0"/>
          <w:sz w:val="24"/>
          <w:szCs w:val="24"/>
          <w:lang w:val="fr-FR"/>
        </w:rPr>
        <w:t>MySQL:</w:t>
      </w:r>
    </w:p>
    <w:p w:rsidR="56037262" w:rsidP="56037262" w:rsidRDefault="56037262" w14:paraId="6CB02F25" w14:textId="4B4AAC4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</w:pPr>
    </w:p>
    <w:p w:rsidR="56037262" w:rsidP="56037262" w:rsidRDefault="56037262" w14:paraId="362EB974" w14:textId="76D7D9AF">
      <w:pPr>
        <w:pStyle w:val="Normal"/>
      </w:pP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>MySQL est une serveur de base de donnée relationnelle, il est multi-thred, et multi-utilisateurs qui fonctionne sur tous les</w:t>
      </w:r>
    </w:p>
    <w:p w:rsidR="56037262" w:rsidP="56037262" w:rsidRDefault="56037262" w14:paraId="4CBC2BDA" w14:textId="08898A02">
      <w:pPr>
        <w:pStyle w:val="Normal"/>
      </w:pP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>Systémes d'exploitations.</w:t>
      </w:r>
    </w:p>
    <w:p w:rsidR="56037262" w:rsidP="56037262" w:rsidRDefault="56037262" w14:paraId="14D5382D" w14:textId="5C61DDC4">
      <w:pPr>
        <w:pStyle w:val="Normal"/>
      </w:pPr>
      <w:proofErr w:type="gramStart"/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>son</w:t>
      </w:r>
      <w:proofErr w:type="gramEnd"/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 xml:space="preserve"> nom vient de la fille du cocréateur Michael </w:t>
      </w:r>
      <w:proofErr w:type="spellStart"/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>Widenius</w:t>
      </w:r>
      <w:proofErr w:type="spellEnd"/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 xml:space="preserve"> MySQL fait référence au </w:t>
      </w:r>
      <w:proofErr w:type="spellStart"/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>structured</w:t>
      </w:r>
      <w:proofErr w:type="spellEnd"/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 xml:space="preserve"> </w:t>
      </w: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>Quercy</w:t>
      </w: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 xml:space="preserve"> </w:t>
      </w: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>Langage</w:t>
      </w: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>.</w:t>
      </w:r>
    </w:p>
    <w:p w:rsidR="56037262" w:rsidP="56037262" w:rsidRDefault="56037262" w14:paraId="1FEF0237" w14:textId="72FF54B1">
      <w:pPr>
        <w:pStyle w:val="Normal"/>
      </w:pPr>
      <w:proofErr w:type="gramStart"/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>deux</w:t>
      </w:r>
      <w:proofErr w:type="gramEnd"/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 xml:space="preserve"> moteur principaux sont présents </w:t>
      </w:r>
      <w:proofErr w:type="spellStart"/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>myISAM</w:t>
      </w:r>
      <w:proofErr w:type="spellEnd"/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 xml:space="preserve"> et </w:t>
      </w: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>Inno DB</w:t>
      </w: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>.</w:t>
      </w:r>
    </w:p>
    <w:p w:rsidR="56037262" w:rsidP="56037262" w:rsidRDefault="56037262" w14:paraId="4BFCBB5C" w14:textId="23F0F089">
      <w:pPr>
        <w:pStyle w:val="Normal"/>
      </w:pPr>
      <w:proofErr w:type="gramStart"/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>les</w:t>
      </w:r>
      <w:proofErr w:type="gramEnd"/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 xml:space="preserve"> utilisateurs utilisent phpMyAdmin pour </w:t>
      </w:r>
      <w:proofErr w:type="gramStart"/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>remplir ,</w:t>
      </w:r>
      <w:proofErr w:type="gramEnd"/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 xml:space="preserve"> créer et utiliser </w:t>
      </w:r>
      <w:proofErr w:type="gramStart"/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>les base</w:t>
      </w:r>
      <w:proofErr w:type="gramEnd"/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 xml:space="preserve"> de données MySQL.</w:t>
      </w:r>
    </w:p>
    <w:p w:rsidR="56037262" w:rsidP="56037262" w:rsidRDefault="56037262" w14:paraId="2D6E82D6" w14:textId="27FE707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</w:pPr>
    </w:p>
    <w:p w:rsidR="56037262" w:rsidP="56037262" w:rsidRDefault="56037262" w14:paraId="2E2E5F11" w14:textId="0919BB6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B0F0"/>
          <w:sz w:val="19"/>
          <w:szCs w:val="19"/>
          <w:lang w:val="fr-FR"/>
        </w:rPr>
      </w:pPr>
    </w:p>
    <w:p w:rsidR="56037262" w:rsidP="56037262" w:rsidRDefault="56037262" w14:paraId="6ADE15DC" w14:textId="4526080C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B0F0"/>
          <w:sz w:val="24"/>
          <w:szCs w:val="24"/>
          <w:lang w:val="fr-FR"/>
        </w:rPr>
      </w:pPr>
      <w:r w:rsidRPr="56037262" w:rsidR="56037262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B0F0"/>
          <w:sz w:val="24"/>
          <w:szCs w:val="24"/>
          <w:lang w:val="fr-FR"/>
        </w:rPr>
        <w:t>PostgreSQL:</w:t>
      </w:r>
    </w:p>
    <w:p w:rsidR="56037262" w:rsidP="56037262" w:rsidRDefault="56037262" w14:paraId="3D93AC9C" w14:textId="193002E8">
      <w:pPr>
        <w:pStyle w:val="Normal"/>
      </w:pP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>c'est un outil libre.</w:t>
      </w:r>
    </w:p>
    <w:p w:rsidR="56037262" w:rsidP="56037262" w:rsidRDefault="56037262" w14:paraId="2B7D09FB" w14:textId="165F9D99">
      <w:pPr>
        <w:pStyle w:val="Normal"/>
      </w:pP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>son créateur est Michael Stonebraker.</w:t>
      </w:r>
    </w:p>
    <w:p w:rsidR="56037262" w:rsidP="56037262" w:rsidRDefault="56037262" w14:paraId="2A3444F3" w14:textId="6F79A2BA">
      <w:pPr>
        <w:pStyle w:val="Normal"/>
      </w:pP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>c'est un moteur de base de données transactionnels, il dispose d'un langage PL/PgSQL</w:t>
      </w:r>
    </w:p>
    <w:p w:rsidR="56037262" w:rsidP="56037262" w:rsidRDefault="56037262" w14:paraId="74C536B3" w14:textId="7D873D42">
      <w:pPr>
        <w:pStyle w:val="Normal"/>
      </w:pP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>-il dispose de nombreux outils autour:</w:t>
      </w:r>
    </w:p>
    <w:p w:rsidR="56037262" w:rsidP="56037262" w:rsidRDefault="56037262" w14:paraId="472A92C6" w14:textId="3ECF17C3">
      <w:pPr>
        <w:pStyle w:val="Normal"/>
      </w:pP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>-client cli: psql</w:t>
      </w:r>
    </w:p>
    <w:p w:rsidR="56037262" w:rsidP="56037262" w:rsidRDefault="56037262" w14:paraId="22226809" w14:textId="4CFAEAF6">
      <w:pPr>
        <w:pStyle w:val="Normal"/>
      </w:pP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>-client GUI: pgAdmin</w:t>
      </w:r>
    </w:p>
    <w:p w:rsidR="56037262" w:rsidP="56037262" w:rsidRDefault="56037262" w14:paraId="3455D713" w14:textId="027A248E">
      <w:pPr>
        <w:pStyle w:val="Normal"/>
      </w:pP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>-postgis: volet géographique</w:t>
      </w:r>
    </w:p>
    <w:p w:rsidR="56037262" w:rsidP="56037262" w:rsidRDefault="56037262" w14:paraId="0F5A6965" w14:textId="06B211B4">
      <w:pPr>
        <w:pStyle w:val="Normal"/>
      </w:pP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>-</w:t>
      </w: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>nombreux</w:t>
      </w: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 xml:space="preserve"> système de réplications</w:t>
      </w:r>
    </w:p>
    <w:p w:rsidR="56037262" w:rsidP="56037262" w:rsidRDefault="56037262" w14:paraId="377BE103" w14:textId="110C90E0">
      <w:pPr>
        <w:pStyle w:val="Normal"/>
      </w:pP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 xml:space="preserve">-il dispose de </w:t>
      </w: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>système</w:t>
      </w: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 xml:space="preserve"> d'extensions</w:t>
      </w:r>
    </w:p>
    <w:p w:rsidR="56037262" w:rsidP="56037262" w:rsidRDefault="56037262" w14:paraId="20C44987" w14:textId="43A83E5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</w:pPr>
    </w:p>
    <w:p w:rsidR="56037262" w:rsidP="56037262" w:rsidRDefault="56037262" w14:paraId="013085CB" w14:textId="5365E1E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</w:pPr>
    </w:p>
    <w:p w:rsidR="56037262" w:rsidP="56037262" w:rsidRDefault="56037262" w14:paraId="2A1D4676" w14:textId="0952759A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B0F0"/>
          <w:sz w:val="24"/>
          <w:szCs w:val="24"/>
          <w:lang w:val="fr-FR"/>
        </w:rPr>
      </w:pPr>
      <w:r w:rsidRPr="56037262" w:rsidR="56037262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B0F0"/>
          <w:sz w:val="24"/>
          <w:szCs w:val="24"/>
          <w:lang w:val="fr-FR"/>
        </w:rPr>
        <w:t xml:space="preserve">Server </w:t>
      </w:r>
      <w:proofErr w:type="gramStart"/>
      <w:r w:rsidRPr="56037262" w:rsidR="56037262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B0F0"/>
          <w:sz w:val="24"/>
          <w:szCs w:val="24"/>
          <w:lang w:val="fr-FR"/>
        </w:rPr>
        <w:t>SQL:</w:t>
      </w:r>
      <w:proofErr w:type="gramEnd"/>
    </w:p>
    <w:p w:rsidR="56037262" w:rsidP="56037262" w:rsidRDefault="56037262" w14:paraId="6901FF30" w14:textId="6B2271AE">
      <w:pPr>
        <w:pStyle w:val="Normal"/>
      </w:pP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>c'est un système de gestion de base de donnée en Langage SQL incroprant entre autre un SGBDR développé</w:t>
      </w:r>
    </w:p>
    <w:p w:rsidR="56037262" w:rsidP="56037262" w:rsidRDefault="56037262" w14:paraId="20C3C406" w14:textId="729A145D">
      <w:pPr>
        <w:pStyle w:val="Normal"/>
      </w:pP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>et commercialisé par la société Microsoft.</w:t>
      </w:r>
    </w:p>
    <w:p w:rsidR="56037262" w:rsidP="56037262" w:rsidRDefault="56037262" w14:paraId="62413E37" w14:textId="3E0EF28C">
      <w:pPr>
        <w:pStyle w:val="Normal"/>
      </w:pP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>-il disponse d'un moteur OLTP doté de nombreuses fonctionnalités.</w:t>
      </w:r>
    </w:p>
    <w:p w:rsidR="56037262" w:rsidP="56037262" w:rsidRDefault="56037262" w14:paraId="72FFDDAB" w14:textId="3A1BBA9B">
      <w:pPr>
        <w:pStyle w:val="Normal"/>
      </w:pP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>-il supporte les 4 niveaux d'isolation transactionnel de la norme SQL.</w:t>
      </w:r>
    </w:p>
    <w:p w:rsidR="56037262" w:rsidP="56037262" w:rsidRDefault="56037262" w14:paraId="18E52BF2" w14:textId="12575A15">
      <w:pPr>
        <w:pStyle w:val="Normal"/>
      </w:pP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>-il permet une compression des données et des sauvegardes.</w:t>
      </w:r>
    </w:p>
    <w:p w:rsidR="56037262" w:rsidP="56037262" w:rsidRDefault="56037262" w14:paraId="07422666" w14:textId="660F601A">
      <w:pPr>
        <w:pStyle w:val="Normal"/>
      </w:pP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>-il supporte le XML</w:t>
      </w:r>
    </w:p>
    <w:p w:rsidR="56037262" w:rsidP="56037262" w:rsidRDefault="56037262" w14:paraId="56BDE948" w14:textId="5BE3E8D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</w:pPr>
    </w:p>
    <w:p w:rsidR="56037262" w:rsidP="56037262" w:rsidRDefault="56037262" w14:paraId="5DBD73F8" w14:textId="4FA38444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B0F0"/>
          <w:sz w:val="24"/>
          <w:szCs w:val="24"/>
          <w:lang w:val="fr-FR"/>
        </w:rPr>
      </w:pPr>
      <w:proofErr w:type="spellStart"/>
      <w:r w:rsidRPr="56037262" w:rsidR="56037262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B0F0"/>
          <w:sz w:val="24"/>
          <w:szCs w:val="24"/>
          <w:lang w:val="fr-FR"/>
        </w:rPr>
        <w:t>Differences</w:t>
      </w:r>
      <w:proofErr w:type="spellEnd"/>
      <w:r w:rsidRPr="56037262" w:rsidR="56037262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B0F0"/>
          <w:sz w:val="24"/>
          <w:szCs w:val="24"/>
          <w:lang w:val="fr-FR"/>
        </w:rPr>
        <w:t xml:space="preserve"> entre MySQL, SQL Server et </w:t>
      </w:r>
      <w:proofErr w:type="gramStart"/>
      <w:r w:rsidRPr="56037262" w:rsidR="56037262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B0F0"/>
          <w:sz w:val="24"/>
          <w:szCs w:val="24"/>
          <w:lang w:val="fr-FR"/>
        </w:rPr>
        <w:t>PostgreSQL:</w:t>
      </w:r>
      <w:proofErr w:type="gramEnd"/>
    </w:p>
    <w:p w:rsidR="56037262" w:rsidP="56037262" w:rsidRDefault="56037262" w14:paraId="7BD52FA7" w14:textId="7E65789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</w:pPr>
    </w:p>
    <w:p w:rsidR="56037262" w:rsidP="56037262" w:rsidRDefault="56037262" w14:paraId="7BF0AA2C" w14:textId="4E4AF73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22"/>
          <w:szCs w:val="22"/>
          <w:lang w:val="fr-FR"/>
        </w:rPr>
      </w:pP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22"/>
          <w:szCs w:val="22"/>
          <w:lang w:val="fr-FR"/>
        </w:rPr>
        <w:t xml:space="preserve">1-Developpé </w:t>
      </w:r>
      <w:proofErr w:type="gramStart"/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22"/>
          <w:szCs w:val="22"/>
          <w:lang w:val="fr-FR"/>
        </w:rPr>
        <w:t>par:</w:t>
      </w:r>
      <w:proofErr w:type="gramEnd"/>
    </w:p>
    <w:p w:rsidR="56037262" w:rsidP="56037262" w:rsidRDefault="56037262" w14:paraId="3C05F97F" w14:textId="061A3283">
      <w:pPr>
        <w:pStyle w:val="Normal"/>
      </w:pP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 xml:space="preserve">-MySQL est </w:t>
      </w: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>développée</w:t>
      </w: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 xml:space="preserve"> par Oracle</w:t>
      </w:r>
    </w:p>
    <w:p w:rsidR="56037262" w:rsidP="56037262" w:rsidRDefault="56037262" w14:paraId="09534638" w14:textId="6DD15524">
      <w:pPr>
        <w:pStyle w:val="Normal"/>
      </w:pP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 xml:space="preserve">SQL Server est </w:t>
      </w: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>développé</w:t>
      </w: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 xml:space="preserve"> par Microsoft</w:t>
      </w:r>
    </w:p>
    <w:p w:rsidR="56037262" w:rsidP="56037262" w:rsidRDefault="56037262" w14:paraId="6B206C78" w14:textId="3102BCDC">
      <w:pPr>
        <w:pStyle w:val="Normal"/>
      </w:pP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>PostgreSQL</w:t>
      </w: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 xml:space="preserve">: développé par Global </w:t>
      </w:r>
      <w:proofErr w:type="spellStart"/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>Developmenet</w:t>
      </w:r>
      <w:proofErr w:type="spellEnd"/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 xml:space="preserve"> Group</w:t>
      </w:r>
    </w:p>
    <w:p w:rsidR="56037262" w:rsidP="56037262" w:rsidRDefault="56037262" w14:paraId="635137A8" w14:textId="6F6B32E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</w:pPr>
    </w:p>
    <w:p w:rsidR="56037262" w:rsidP="56037262" w:rsidRDefault="56037262" w14:paraId="72D948E8" w14:textId="5B554DB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22"/>
          <w:szCs w:val="22"/>
          <w:lang w:val="fr-FR"/>
        </w:rPr>
      </w:pP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22"/>
          <w:szCs w:val="22"/>
          <w:lang w:val="fr-FR"/>
        </w:rPr>
        <w:t xml:space="preserve">2-Langage de </w:t>
      </w:r>
      <w:proofErr w:type="gramStart"/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22"/>
          <w:szCs w:val="22"/>
          <w:lang w:val="fr-FR"/>
        </w:rPr>
        <w:t>support:</w:t>
      </w:r>
      <w:proofErr w:type="gramEnd"/>
    </w:p>
    <w:p w:rsidR="56037262" w:rsidP="56037262" w:rsidRDefault="56037262" w14:paraId="30E48884" w14:textId="3D52C442">
      <w:pPr>
        <w:pStyle w:val="Normal"/>
      </w:pP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>MySQL supporte des langages de programmations comme C++, java et prend en charge Perl, TCL et Haskell.</w:t>
      </w:r>
    </w:p>
    <w:p w:rsidR="56037262" w:rsidP="56037262" w:rsidRDefault="56037262" w14:paraId="411C4DF0" w14:textId="6902A298">
      <w:pPr>
        <w:pStyle w:val="Normal"/>
      </w:pP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 xml:space="preserve">SQL Server supporte des langages de programmation comme c++, </w:t>
      </w: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>Java Ruby</w:t>
      </w: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>, Visual Basic et Delphy et r.</w:t>
      </w:r>
    </w:p>
    <w:p w:rsidR="56037262" w:rsidP="56037262" w:rsidRDefault="56037262" w14:paraId="2C550437" w14:textId="3D0292A5">
      <w:pPr>
        <w:pStyle w:val="Normal"/>
      </w:pP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>PostgreSQL supporte des langages procédurales comme C et Python.</w:t>
      </w:r>
    </w:p>
    <w:p w:rsidR="56037262" w:rsidP="56037262" w:rsidRDefault="56037262" w14:paraId="77B52813" w14:textId="7D8D966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</w:pPr>
    </w:p>
    <w:p w:rsidR="56037262" w:rsidP="56037262" w:rsidRDefault="56037262" w14:paraId="6EAA34A8" w14:textId="763BFB5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22"/>
          <w:szCs w:val="22"/>
          <w:lang w:val="fr-FR"/>
        </w:rPr>
      </w:pP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22"/>
          <w:szCs w:val="22"/>
          <w:lang w:val="fr-FR"/>
        </w:rPr>
        <w:t xml:space="preserve">3-Espace de </w:t>
      </w:r>
      <w:proofErr w:type="gramStart"/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22"/>
          <w:szCs w:val="22"/>
          <w:lang w:val="fr-FR"/>
        </w:rPr>
        <w:t>Stockage:</w:t>
      </w:r>
      <w:proofErr w:type="gramEnd"/>
    </w:p>
    <w:p w:rsidR="56037262" w:rsidP="56037262" w:rsidRDefault="56037262" w14:paraId="0DFF79FF" w14:textId="0A5FC5DE">
      <w:pPr>
        <w:pStyle w:val="Normal"/>
      </w:pP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>-MySQL a besoin de moins de stockage opérationnel</w:t>
      </w:r>
    </w:p>
    <w:p w:rsidR="56037262" w:rsidP="56037262" w:rsidRDefault="56037262" w14:paraId="2C207EAD" w14:textId="05D3675D">
      <w:pPr>
        <w:pStyle w:val="Normal"/>
      </w:pP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>-SQL Server a besoin d'une grande quantité d'espace de stockage opérationnel.</w:t>
      </w:r>
    </w:p>
    <w:p w:rsidR="56037262" w:rsidP="56037262" w:rsidRDefault="56037262" w14:paraId="3C66DE20" w14:textId="56CFCC14">
      <w:pPr>
        <w:pStyle w:val="Normal"/>
      </w:pP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>-PostgreSQL consomme avec ses requetes de plus en plus d'espace sur le disque dur.</w:t>
      </w:r>
    </w:p>
    <w:p w:rsidR="56037262" w:rsidP="56037262" w:rsidRDefault="56037262" w14:paraId="4D989EAC" w14:textId="404859B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</w:pPr>
    </w:p>
    <w:p w:rsidR="56037262" w:rsidP="56037262" w:rsidRDefault="56037262" w14:paraId="22728D8F" w14:textId="04ECE8A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22"/>
          <w:szCs w:val="22"/>
          <w:lang w:val="fr-FR"/>
        </w:rPr>
      </w:pP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22"/>
          <w:szCs w:val="22"/>
          <w:lang w:val="fr-FR"/>
        </w:rPr>
        <w:t xml:space="preserve">4-Annulation de </w:t>
      </w:r>
      <w:proofErr w:type="spellStart"/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22"/>
          <w:szCs w:val="22"/>
          <w:lang w:val="fr-FR"/>
        </w:rPr>
        <w:t>requete</w:t>
      </w:r>
      <w:proofErr w:type="spellEnd"/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22"/>
          <w:szCs w:val="22"/>
          <w:lang w:val="fr-FR"/>
        </w:rPr>
        <w:t>:</w:t>
      </w:r>
    </w:p>
    <w:p w:rsidR="56037262" w:rsidP="56037262" w:rsidRDefault="56037262" w14:paraId="3578BE1F" w14:textId="039CAA6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</w:pPr>
    </w:p>
    <w:p w:rsidR="56037262" w:rsidP="56037262" w:rsidRDefault="56037262" w14:paraId="5ED174DD" w14:textId="6D73F147">
      <w:pPr>
        <w:pStyle w:val="Normal"/>
      </w:pP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>-MySQL ne prend pas en charge l'annualtion de requete en mi-chemin</w:t>
      </w:r>
    </w:p>
    <w:p w:rsidR="56037262" w:rsidP="56037262" w:rsidRDefault="56037262" w14:paraId="3E926427" w14:textId="74FF92D1">
      <w:pPr>
        <w:pStyle w:val="Normal"/>
      </w:pP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>-SQL Server permet d'</w:t>
      </w: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>annuler</w:t>
      </w: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 xml:space="preserve"> les </w:t>
      </w:r>
      <w:proofErr w:type="spellStart"/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>requetes</w:t>
      </w:r>
      <w:proofErr w:type="spellEnd"/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 xml:space="preserve"> en mi-chemin</w:t>
      </w:r>
    </w:p>
    <w:p w:rsidR="56037262" w:rsidP="56037262" w:rsidRDefault="56037262" w14:paraId="2188156C" w14:textId="708810C5">
      <w:pPr>
        <w:pStyle w:val="Normal"/>
      </w:pP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>-Postgre SQL permet l'annulation des requetes en mi-chemin</w:t>
      </w:r>
    </w:p>
    <w:p w:rsidR="56037262" w:rsidP="56037262" w:rsidRDefault="56037262" w14:paraId="6BC3C3DA" w14:textId="216B4E7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</w:pPr>
    </w:p>
    <w:p w:rsidR="56037262" w:rsidP="56037262" w:rsidRDefault="56037262" w14:paraId="2F39B9F7" w14:textId="13B2936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22"/>
          <w:szCs w:val="22"/>
          <w:lang w:val="fr-FR"/>
        </w:rPr>
      </w:pP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22"/>
          <w:szCs w:val="22"/>
          <w:lang w:val="fr-FR"/>
        </w:rPr>
        <w:t>5-</w:t>
      </w:r>
      <w:proofErr w:type="gramStart"/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22"/>
          <w:szCs w:val="22"/>
          <w:lang w:val="fr-FR"/>
        </w:rPr>
        <w:t>Cout:</w:t>
      </w:r>
      <w:proofErr w:type="gramEnd"/>
    </w:p>
    <w:p w:rsidR="56037262" w:rsidP="56037262" w:rsidRDefault="56037262" w14:paraId="55FBC606" w14:textId="2936048C">
      <w:pPr>
        <w:pStyle w:val="Normal"/>
      </w:pP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>-MySQL est gratuit</w:t>
      </w:r>
    </w:p>
    <w:p w:rsidR="56037262" w:rsidP="56037262" w:rsidRDefault="56037262" w14:paraId="74379942" w14:textId="6C9F3313">
      <w:pPr>
        <w:pStyle w:val="Normal"/>
      </w:pP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>-SQL Server est couteux</w:t>
      </w:r>
    </w:p>
    <w:p w:rsidR="56037262" w:rsidP="56037262" w:rsidRDefault="56037262" w14:paraId="2565CB94" w14:textId="3EB6DCC8">
      <w:pPr>
        <w:pStyle w:val="Normal"/>
      </w:pPr>
      <w:r w:rsidRPr="56037262" w:rsidR="5603726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  <w:t>-Postgre SQL est gratuit</w:t>
      </w:r>
    </w:p>
    <w:p w:rsidR="56037262" w:rsidP="56037262" w:rsidRDefault="56037262" w14:paraId="49864496" w14:textId="7903C2C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</w:pPr>
    </w:p>
    <w:p w:rsidR="56037262" w:rsidP="56037262" w:rsidRDefault="56037262" w14:paraId="37AD9136" w14:textId="7D97E49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93C40"/>
          <w:sz w:val="19"/>
          <w:szCs w:val="19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60EFF2B"/>
  <w15:docId w15:val="{6953a0e4-1929-49ec-9b15-c294d2732c75}"/>
  <w:rsids>
    <w:rsidRoot w:val="460EFF2B"/>
    <w:rsid w:val="460EFF2B"/>
    <w:rsid w:val="5603726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2020-09-07T01:27:41.3568175Z</dcterms:created>
  <dcterms:modified xsi:type="dcterms:W3CDTF">2020-09-07T01:41:10.0677368Z</dcterms:modified>
  <dc:creator>wahid taamallah92</dc:creator>
  <lastModifiedBy>wahid taamallah92</lastModifiedBy>
</coreProperties>
</file>