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C620" w14:textId="7F81F1A5" w:rsidR="00A06A0B" w:rsidRDefault="006B04D5" w:rsidP="006E37A3">
      <w:pPr>
        <w:jc w:val="center"/>
        <w:rPr>
          <w:rFonts w:ascii="Arial" w:hAnsi="Arial" w:cs="Arial"/>
          <w:b/>
          <w:color w:val="26478D"/>
          <w:sz w:val="28"/>
          <w:szCs w:val="32"/>
        </w:rPr>
      </w:pPr>
      <w:r>
        <w:rPr>
          <w:rFonts w:ascii="Arial" w:hAnsi="Arial" w:cs="Arial"/>
          <w:b/>
          <w:color w:val="26478D"/>
          <w:sz w:val="28"/>
          <w:szCs w:val="32"/>
        </w:rPr>
        <w:t>Data Modelling Analyst</w:t>
      </w:r>
    </w:p>
    <w:p w14:paraId="117E5280" w14:textId="77777777" w:rsidR="006001AD" w:rsidRDefault="006001AD" w:rsidP="006E423B">
      <w:pPr>
        <w:pStyle w:val="NoSpacing"/>
        <w:jc w:val="both"/>
        <w:rPr>
          <w:rFonts w:ascii="Arial" w:eastAsiaTheme="minorHAnsi" w:hAnsi="Arial" w:cs="Arial"/>
          <w:b/>
          <w:color w:val="FF3888"/>
          <w:sz w:val="18"/>
          <w:szCs w:val="20"/>
        </w:rPr>
      </w:pPr>
    </w:p>
    <w:p w14:paraId="0890C94C" w14:textId="33FE6043" w:rsidR="006B04D5" w:rsidRPr="006B04D5" w:rsidRDefault="006B04D5" w:rsidP="006B04D5">
      <w:pPr>
        <w:pStyle w:val="NoSpacing"/>
        <w:jc w:val="both"/>
        <w:rPr>
          <w:rFonts w:ascii="Arial" w:eastAsiaTheme="minorHAnsi" w:hAnsi="Arial" w:cs="Arial"/>
          <w:b/>
          <w:color w:val="FF3888"/>
          <w:szCs w:val="24"/>
        </w:rPr>
      </w:pPr>
      <w:r w:rsidRPr="006B04D5">
        <w:rPr>
          <w:rFonts w:ascii="Arial" w:eastAsiaTheme="minorHAnsi" w:hAnsi="Arial" w:cs="Arial"/>
          <w:b/>
          <w:color w:val="FF3888"/>
          <w:szCs w:val="24"/>
        </w:rPr>
        <w:t xml:space="preserve">Work </w:t>
      </w:r>
      <w:proofErr w:type="gramStart"/>
      <w:r w:rsidRPr="006B04D5">
        <w:rPr>
          <w:rFonts w:ascii="Arial" w:eastAsiaTheme="minorHAnsi" w:hAnsi="Arial" w:cs="Arial"/>
          <w:b/>
          <w:color w:val="FF3888"/>
          <w:szCs w:val="24"/>
        </w:rPr>
        <w:t>that matters</w:t>
      </w:r>
      <w:proofErr w:type="gramEnd"/>
      <w:r w:rsidRPr="006B04D5">
        <w:rPr>
          <w:rFonts w:ascii="Arial" w:eastAsiaTheme="minorHAnsi" w:hAnsi="Arial" w:cs="Arial"/>
          <w:b/>
          <w:color w:val="FF3888"/>
          <w:szCs w:val="24"/>
        </w:rPr>
        <w:t xml:space="preserve"> - What you’ll be doing </w:t>
      </w:r>
    </w:p>
    <w:p w14:paraId="74A488A7" w14:textId="77777777" w:rsidR="006B04D5" w:rsidRPr="006B04D5" w:rsidRDefault="006B04D5" w:rsidP="006B04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 xml:space="preserve">Carry out the extraction, </w:t>
      </w:r>
      <w:proofErr w:type="gramStart"/>
      <w:r w:rsidRPr="006B04D5">
        <w:rPr>
          <w:rFonts w:ascii="Arial" w:hAnsi="Arial" w:cs="Arial"/>
          <w:color w:val="595959" w:themeColor="text1" w:themeTint="A6"/>
          <w:sz w:val="20"/>
        </w:rPr>
        <w:t>formulation</w:t>
      </w:r>
      <w:proofErr w:type="gramEnd"/>
      <w:r w:rsidRPr="006B04D5">
        <w:rPr>
          <w:rFonts w:ascii="Arial" w:hAnsi="Arial" w:cs="Arial"/>
          <w:color w:val="595959" w:themeColor="text1" w:themeTint="A6"/>
          <w:sz w:val="20"/>
        </w:rPr>
        <w:t xml:space="preserve"> and manipulation of data to address business requirements.</w:t>
      </w:r>
    </w:p>
    <w:p w14:paraId="671B5432" w14:textId="77777777" w:rsidR="006B04D5" w:rsidRPr="006B04D5" w:rsidRDefault="006B04D5" w:rsidP="006B04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Carry out Scorecard development, Scorecard validation, scorecard monitoring and other statistical analysis with proper guidance</w:t>
      </w:r>
    </w:p>
    <w:p w14:paraId="1E79E0CD" w14:textId="77777777" w:rsidR="006B04D5" w:rsidRPr="006B04D5" w:rsidRDefault="006B04D5" w:rsidP="006B04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 xml:space="preserve">Interpret analytical results and </w:t>
      </w:r>
      <w:proofErr w:type="spellStart"/>
      <w:r w:rsidRPr="006B04D5">
        <w:rPr>
          <w:rFonts w:ascii="Arial" w:hAnsi="Arial" w:cs="Arial"/>
          <w:color w:val="595959" w:themeColor="text1" w:themeTint="A6"/>
          <w:sz w:val="20"/>
        </w:rPr>
        <w:t>summarise</w:t>
      </w:r>
      <w:proofErr w:type="spellEnd"/>
      <w:r w:rsidRPr="006B04D5">
        <w:rPr>
          <w:rFonts w:ascii="Arial" w:hAnsi="Arial" w:cs="Arial"/>
          <w:color w:val="595959" w:themeColor="text1" w:themeTint="A6"/>
          <w:sz w:val="20"/>
        </w:rPr>
        <w:t xml:space="preserve"> key points</w:t>
      </w:r>
    </w:p>
    <w:p w14:paraId="44B1DBC2" w14:textId="77777777" w:rsidR="006B04D5" w:rsidRPr="006B04D5" w:rsidRDefault="006B04D5" w:rsidP="006B04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 xml:space="preserve">Able to plan, </w:t>
      </w:r>
      <w:proofErr w:type="spellStart"/>
      <w:r w:rsidRPr="006B04D5">
        <w:rPr>
          <w:rFonts w:ascii="Arial" w:hAnsi="Arial" w:cs="Arial"/>
          <w:color w:val="595959" w:themeColor="text1" w:themeTint="A6"/>
          <w:sz w:val="20"/>
        </w:rPr>
        <w:t>organise</w:t>
      </w:r>
      <w:proofErr w:type="spellEnd"/>
      <w:r w:rsidRPr="006B04D5">
        <w:rPr>
          <w:rFonts w:ascii="Arial" w:hAnsi="Arial" w:cs="Arial"/>
          <w:color w:val="595959" w:themeColor="text1" w:themeTint="A6"/>
          <w:sz w:val="20"/>
        </w:rPr>
        <w:t xml:space="preserve"> and complete own workload to meet project commitments within agreed schedules</w:t>
      </w:r>
    </w:p>
    <w:p w14:paraId="76487FA9" w14:textId="77777777" w:rsidR="006B04D5" w:rsidRPr="006B04D5" w:rsidRDefault="006B04D5" w:rsidP="006B04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Ensure quality and accuracy of all deliverables</w:t>
      </w:r>
    </w:p>
    <w:p w14:paraId="56565C98" w14:textId="77777777" w:rsidR="006B04D5" w:rsidRPr="006B04D5" w:rsidRDefault="006B04D5" w:rsidP="006B04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Drive high standards of customer service and proactive client communication throughout the project term</w:t>
      </w:r>
    </w:p>
    <w:p w14:paraId="4A2B2A21" w14:textId="1779EE86" w:rsidR="006B04D5" w:rsidRPr="006B04D5" w:rsidRDefault="006B04D5" w:rsidP="006B04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Ensure issues raised by the client are resolved in a timely and efficient manner</w:t>
      </w:r>
    </w:p>
    <w:p w14:paraId="3F769FB3" w14:textId="77777777" w:rsidR="006B04D5" w:rsidRDefault="006B04D5" w:rsidP="006B04D5">
      <w:pPr>
        <w:pStyle w:val="NoSpacing"/>
        <w:jc w:val="both"/>
        <w:rPr>
          <w:rFonts w:ascii="Arial" w:eastAsiaTheme="minorHAnsi" w:hAnsi="Arial" w:cs="Arial"/>
          <w:b/>
          <w:color w:val="FF3888"/>
          <w:szCs w:val="24"/>
        </w:rPr>
      </w:pPr>
    </w:p>
    <w:p w14:paraId="5B8FFA02" w14:textId="3A894707" w:rsidR="006B04D5" w:rsidRPr="006B04D5" w:rsidRDefault="006B04D5" w:rsidP="006B04D5">
      <w:pPr>
        <w:pStyle w:val="NoSpacing"/>
        <w:jc w:val="both"/>
        <w:rPr>
          <w:rFonts w:ascii="Arial" w:eastAsiaTheme="minorHAnsi" w:hAnsi="Arial" w:cs="Arial"/>
          <w:b/>
          <w:color w:val="FF3888"/>
          <w:szCs w:val="24"/>
        </w:rPr>
      </w:pPr>
      <w:r w:rsidRPr="006B04D5">
        <w:rPr>
          <w:rFonts w:ascii="Arial" w:eastAsiaTheme="minorHAnsi" w:hAnsi="Arial" w:cs="Arial"/>
          <w:b/>
          <w:color w:val="FF3888"/>
          <w:szCs w:val="24"/>
        </w:rPr>
        <w:t>More about you</w:t>
      </w:r>
    </w:p>
    <w:p w14:paraId="062F5E3B" w14:textId="77777777" w:rsidR="006B04D5" w:rsidRPr="006B04D5" w:rsidRDefault="006B04D5" w:rsidP="006B04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0-2 years’ experience in relevant statistical/analytical roles</w:t>
      </w:r>
    </w:p>
    <w:p w14:paraId="623EC3A4" w14:textId="77777777" w:rsidR="006B04D5" w:rsidRPr="006B04D5" w:rsidRDefault="006B04D5" w:rsidP="006B04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 xml:space="preserve">Good concept of the use and application of analytical methodologies Linear Regression, Logistic Regression </w:t>
      </w:r>
      <w:proofErr w:type="spellStart"/>
      <w:r w:rsidRPr="006B04D5">
        <w:rPr>
          <w:rFonts w:ascii="Arial" w:hAnsi="Arial" w:cs="Arial"/>
          <w:color w:val="595959" w:themeColor="text1" w:themeTint="A6"/>
          <w:sz w:val="20"/>
        </w:rPr>
        <w:t>etc</w:t>
      </w:r>
      <w:proofErr w:type="spellEnd"/>
    </w:p>
    <w:p w14:paraId="1CE44BFD" w14:textId="77777777" w:rsidR="006B04D5" w:rsidRPr="006B04D5" w:rsidRDefault="006B04D5" w:rsidP="006B04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Good understanding of segmentation techniques (like decision trees, clustering etc.)</w:t>
      </w:r>
    </w:p>
    <w:p w14:paraId="7D43E17A" w14:textId="77777777" w:rsidR="006B04D5" w:rsidRPr="006B04D5" w:rsidRDefault="006B04D5" w:rsidP="006B04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Strong analytical and presentation skills</w:t>
      </w:r>
    </w:p>
    <w:p w14:paraId="302E0AD8" w14:textId="77777777" w:rsidR="006B04D5" w:rsidRPr="006B04D5" w:rsidRDefault="006B04D5" w:rsidP="006B04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Excellent communication and interpersonal skill</w:t>
      </w:r>
    </w:p>
    <w:p w14:paraId="7162CE51" w14:textId="77777777" w:rsidR="006B04D5" w:rsidRPr="006B04D5" w:rsidRDefault="006B04D5" w:rsidP="006B04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595959" w:themeColor="text1" w:themeTint="A6"/>
          <w:sz w:val="20"/>
        </w:rPr>
      </w:pPr>
      <w:r w:rsidRPr="006B04D5">
        <w:rPr>
          <w:rFonts w:ascii="Arial" w:hAnsi="Arial" w:cs="Arial"/>
          <w:color w:val="595959" w:themeColor="text1" w:themeTint="A6"/>
          <w:sz w:val="20"/>
        </w:rPr>
        <w:t>Basic knowledge about computer programming</w:t>
      </w:r>
    </w:p>
    <w:p w14:paraId="7B9FD695" w14:textId="3DF816D4" w:rsidR="00846D89" w:rsidRDefault="00846D89" w:rsidP="00846D89">
      <w:pPr>
        <w:pStyle w:val="NoSpacing"/>
        <w:rPr>
          <w:rFonts w:ascii="Arial" w:eastAsiaTheme="minorHAnsi" w:hAnsi="Arial" w:cs="Arial"/>
          <w:color w:val="595959" w:themeColor="text1" w:themeTint="A6"/>
          <w:sz w:val="18"/>
          <w:szCs w:val="20"/>
          <w:highlight w:val="yellow"/>
        </w:rPr>
      </w:pPr>
    </w:p>
    <w:p w14:paraId="719090DD" w14:textId="521263EC" w:rsidR="00846D89" w:rsidRDefault="00846D89" w:rsidP="00846D89">
      <w:pPr>
        <w:pStyle w:val="NoSpacing"/>
        <w:rPr>
          <w:rFonts w:ascii="Arial" w:eastAsiaTheme="minorHAnsi" w:hAnsi="Arial" w:cs="Arial"/>
          <w:color w:val="595959" w:themeColor="text1" w:themeTint="A6"/>
          <w:sz w:val="18"/>
          <w:szCs w:val="20"/>
          <w:highlight w:val="yellow"/>
        </w:rPr>
      </w:pPr>
    </w:p>
    <w:p w14:paraId="055161C0" w14:textId="129C969A" w:rsidR="006B04D5" w:rsidRDefault="006B04D5">
      <w:pPr>
        <w:rPr>
          <w:rFonts w:ascii="Arial" w:hAnsi="Arial" w:cs="Arial"/>
          <w:b/>
          <w:color w:val="FF3888"/>
          <w:sz w:val="18"/>
          <w:szCs w:val="20"/>
        </w:rPr>
      </w:pPr>
      <w:r>
        <w:rPr>
          <w:rFonts w:ascii="Arial" w:hAnsi="Arial" w:cs="Arial"/>
          <w:b/>
          <w:color w:val="FF3888"/>
          <w:sz w:val="18"/>
          <w:szCs w:val="20"/>
        </w:rPr>
        <w:br w:type="page"/>
      </w:r>
    </w:p>
    <w:p w14:paraId="3524B3DD" w14:textId="02704B21" w:rsidR="00DD65E2" w:rsidRDefault="00346022" w:rsidP="006E37A3">
      <w:pPr>
        <w:jc w:val="center"/>
        <w:rPr>
          <w:b/>
          <w:color w:val="26478D"/>
          <w:sz w:val="28"/>
          <w:szCs w:val="32"/>
        </w:rPr>
      </w:pPr>
      <w:r>
        <w:rPr>
          <w:b/>
          <w:color w:val="26478D"/>
          <w:sz w:val="28"/>
          <w:szCs w:val="32"/>
        </w:rPr>
        <w:lastRenderedPageBreak/>
        <w:t>R</w:t>
      </w:r>
      <w:r w:rsidR="00DD65E2">
        <w:rPr>
          <w:b/>
          <w:color w:val="26478D"/>
          <w:sz w:val="28"/>
          <w:szCs w:val="32"/>
        </w:rPr>
        <w:t>ole Summary</w:t>
      </w:r>
    </w:p>
    <w:tbl>
      <w:tblPr>
        <w:tblStyle w:val="TableGrid"/>
        <w:tblW w:w="111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5526"/>
      </w:tblGrid>
      <w:tr w:rsidR="00A401F4" w:rsidRPr="00144433" w14:paraId="3058091E" w14:textId="77777777" w:rsidTr="006B04D5">
        <w:tc>
          <w:tcPr>
            <w:tcW w:w="5589" w:type="dxa"/>
          </w:tcPr>
          <w:p w14:paraId="3AA65025" w14:textId="2C6B53A1" w:rsidR="00A401F4" w:rsidRPr="009040A5" w:rsidRDefault="002B7F3E" w:rsidP="00271F9A">
            <w:pPr>
              <w:ind w:right="42"/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  <w:r w:rsidRPr="009040A5">
              <w:rPr>
                <w:rFonts w:ascii="Arial" w:hAnsi="Arial" w:cs="Arial"/>
                <w:b/>
                <w:color w:val="FF3888"/>
                <w:sz w:val="18"/>
                <w:szCs w:val="20"/>
              </w:rPr>
              <w:t>Role Location:</w:t>
            </w:r>
          </w:p>
        </w:tc>
        <w:tc>
          <w:tcPr>
            <w:tcW w:w="5526" w:type="dxa"/>
          </w:tcPr>
          <w:p w14:paraId="195D6E2A" w14:textId="7EC234A9" w:rsidR="00A401F4" w:rsidRPr="00144433" w:rsidRDefault="006B04D5" w:rsidP="00271F9A">
            <w:pPr>
              <w:pStyle w:val="NoSpacing"/>
              <w:rPr>
                <w:rFonts w:ascii="Arial" w:eastAsiaTheme="minorHAnsi" w:hAnsi="Arial" w:cs="Arial"/>
                <w:color w:val="595959" w:themeColor="text1" w:themeTint="A6"/>
                <w:sz w:val="18"/>
                <w:szCs w:val="20"/>
              </w:rPr>
            </w:pPr>
            <w:r>
              <w:rPr>
                <w:rFonts w:ascii="Arial" w:eastAsiaTheme="minorHAnsi" w:hAnsi="Arial" w:cs="Arial"/>
                <w:color w:val="595959" w:themeColor="text1" w:themeTint="A6"/>
                <w:sz w:val="18"/>
                <w:szCs w:val="20"/>
              </w:rPr>
              <w:t>Cyberjaya | Malaysia</w:t>
            </w:r>
          </w:p>
        </w:tc>
      </w:tr>
      <w:tr w:rsidR="002B7F3E" w:rsidRPr="00144433" w14:paraId="07211A6E" w14:textId="77777777" w:rsidTr="006B04D5">
        <w:tc>
          <w:tcPr>
            <w:tcW w:w="5589" w:type="dxa"/>
          </w:tcPr>
          <w:p w14:paraId="3C627ECB" w14:textId="77777777" w:rsidR="002B7F3E" w:rsidRPr="009040A5" w:rsidRDefault="002B7F3E" w:rsidP="00271F9A">
            <w:pPr>
              <w:ind w:right="42"/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  <w:r w:rsidRPr="009040A5">
              <w:rPr>
                <w:rFonts w:ascii="Arial" w:hAnsi="Arial" w:cs="Arial"/>
                <w:b/>
                <w:color w:val="FF3888"/>
                <w:sz w:val="18"/>
                <w:szCs w:val="20"/>
              </w:rPr>
              <w:t>Business Unit:</w:t>
            </w:r>
          </w:p>
        </w:tc>
        <w:tc>
          <w:tcPr>
            <w:tcW w:w="5526" w:type="dxa"/>
          </w:tcPr>
          <w:p w14:paraId="29A702BF" w14:textId="6260E496" w:rsidR="002B7F3E" w:rsidRPr="00144433" w:rsidRDefault="006B04D5" w:rsidP="00271F9A">
            <w:pPr>
              <w:pStyle w:val="NoSpacing"/>
              <w:rPr>
                <w:rFonts w:ascii="Arial" w:eastAsiaTheme="minorHAnsi" w:hAnsi="Arial" w:cs="Arial"/>
                <w:color w:val="595959" w:themeColor="text1" w:themeTint="A6"/>
                <w:sz w:val="18"/>
                <w:szCs w:val="20"/>
              </w:rPr>
            </w:pPr>
            <w:r>
              <w:rPr>
                <w:rFonts w:ascii="Arial" w:eastAsiaTheme="minorHAnsi" w:hAnsi="Arial" w:cs="Arial"/>
                <w:color w:val="595959" w:themeColor="text1" w:themeTint="A6"/>
                <w:sz w:val="18"/>
                <w:szCs w:val="20"/>
              </w:rPr>
              <w:t>Analytics Market</w:t>
            </w:r>
          </w:p>
        </w:tc>
      </w:tr>
      <w:tr w:rsidR="000F2881" w:rsidRPr="00144433" w14:paraId="76B3F5A3" w14:textId="77777777" w:rsidTr="006B04D5">
        <w:tc>
          <w:tcPr>
            <w:tcW w:w="5589" w:type="dxa"/>
          </w:tcPr>
          <w:p w14:paraId="2F01718F" w14:textId="77777777" w:rsidR="000F2881" w:rsidRDefault="000F2881" w:rsidP="00271F9A">
            <w:pPr>
              <w:ind w:right="42"/>
              <w:rPr>
                <w:rFonts w:ascii="Arial" w:hAnsi="Arial" w:cs="Arial"/>
                <w:b/>
                <w:color w:val="BA2F7D"/>
                <w:sz w:val="18"/>
                <w:szCs w:val="20"/>
              </w:rPr>
            </w:pPr>
          </w:p>
          <w:p w14:paraId="23ED8717" w14:textId="77777777" w:rsidR="00674508" w:rsidRPr="009040A5" w:rsidRDefault="00674508" w:rsidP="00271F9A">
            <w:pPr>
              <w:ind w:right="42"/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  <w:r w:rsidRPr="009040A5">
              <w:rPr>
                <w:rFonts w:ascii="Arial" w:hAnsi="Arial" w:cs="Arial"/>
                <w:b/>
                <w:color w:val="FF3888"/>
                <w:sz w:val="18"/>
                <w:szCs w:val="20"/>
              </w:rPr>
              <w:t>Experian’s a leading Information Services Enterprise</w:t>
            </w:r>
          </w:p>
          <w:p w14:paraId="6A6432C7" w14:textId="77777777" w:rsidR="00674508" w:rsidRPr="00144433" w:rsidRDefault="00674508" w:rsidP="00271F9A">
            <w:pPr>
              <w:ind w:right="42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pPr>
          </w:p>
          <w:p w14:paraId="20FCE9B1" w14:textId="647027C6" w:rsidR="00674508" w:rsidRPr="00144433" w:rsidRDefault="00674508" w:rsidP="00271F9A">
            <w:pPr>
              <w:ind w:right="42"/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  <w:r w:rsidRPr="0014443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We’re passionate about unlocking the power of data </w:t>
            </w:r>
            <w:proofErr w:type="gramStart"/>
            <w:r w:rsidRPr="0014443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in order to</w:t>
            </w:r>
            <w:proofErr w:type="gramEnd"/>
            <w:r w:rsidRPr="0014443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transform lives and create opportunities for consumers, businesses and society. For more than 125 years, we’ve helped </w:t>
            </w:r>
            <w:r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people and econ</w:t>
            </w:r>
            <w:r w:rsidRPr="0014443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omies flourish – and we’re not done</w:t>
            </w:r>
            <w:r w:rsidR="00655E48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.</w:t>
            </w:r>
          </w:p>
          <w:p w14:paraId="219DE646" w14:textId="77777777" w:rsidR="00674508" w:rsidRPr="00144433" w:rsidRDefault="00674508" w:rsidP="00271F9A">
            <w:pPr>
              <w:ind w:right="42"/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</w:p>
          <w:p w14:paraId="02D31C67" w14:textId="77777777" w:rsidR="00126BF5" w:rsidRDefault="00674508" w:rsidP="00271F9A">
            <w:pPr>
              <w:ind w:right="42"/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  <w:r w:rsidRPr="006734F1">
              <w:rPr>
                <w:rFonts w:ascii="Arial" w:hAnsi="Arial" w:cs="Arial"/>
                <w:b/>
                <w:color w:val="26478D"/>
                <w:sz w:val="18"/>
                <w:szCs w:val="18"/>
              </w:rPr>
              <w:t xml:space="preserve">Our </w:t>
            </w:r>
            <w:r>
              <w:rPr>
                <w:rFonts w:ascii="Arial" w:hAnsi="Arial" w:cs="Arial"/>
                <w:b/>
                <w:color w:val="26478D"/>
                <w:sz w:val="18"/>
                <w:szCs w:val="18"/>
              </w:rPr>
              <w:t>21</w:t>
            </w:r>
            <w:r w:rsidRPr="006734F1">
              <w:rPr>
                <w:rFonts w:ascii="Arial" w:hAnsi="Arial" w:cs="Arial"/>
                <w:b/>
                <w:color w:val="26478D"/>
                <w:sz w:val="18"/>
                <w:szCs w:val="18"/>
              </w:rPr>
              <w:t xml:space="preserve">k amazing </w:t>
            </w:r>
            <w:r>
              <w:rPr>
                <w:rFonts w:ascii="Arial" w:hAnsi="Arial" w:cs="Arial"/>
                <w:b/>
                <w:color w:val="26478D"/>
                <w:sz w:val="18"/>
                <w:szCs w:val="18"/>
              </w:rPr>
              <w:t>people</w:t>
            </w:r>
            <w:r w:rsidRPr="006734F1">
              <w:rPr>
                <w:rFonts w:ascii="Arial" w:hAnsi="Arial" w:cs="Arial"/>
                <w:b/>
                <w:color w:val="26478D"/>
                <w:sz w:val="18"/>
                <w:szCs w:val="18"/>
              </w:rPr>
              <w:t xml:space="preserve"> in 40+ countries</w:t>
            </w:r>
            <w:r w:rsidRPr="0014443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believe the possibilities for you, and the world, are growing. We’re investing in the future, through new technologies, talented </w:t>
            </w:r>
            <w:proofErr w:type="gramStart"/>
            <w:r w:rsidRPr="0014443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people</w:t>
            </w:r>
            <w:proofErr w:type="gramEnd"/>
            <w:r w:rsidRPr="0014443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and innovation so we can help create a better tomorrow</w:t>
            </w:r>
            <w:r w:rsidR="00655E48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.</w:t>
            </w:r>
            <w:r w:rsidR="00126BF5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</w:t>
            </w:r>
            <w:r w:rsidRPr="0014443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To do this we employ the brightest minds that share our purpose and want to make a difference.</w:t>
            </w:r>
            <w:r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</w:t>
            </w:r>
          </w:p>
          <w:p w14:paraId="160659B8" w14:textId="77777777" w:rsidR="00126BF5" w:rsidRDefault="00126BF5" w:rsidP="00271F9A">
            <w:pPr>
              <w:ind w:right="42"/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</w:p>
          <w:p w14:paraId="102261C4" w14:textId="77F53BDC" w:rsidR="00674508" w:rsidRDefault="00674508" w:rsidP="00271F9A">
            <w:pPr>
              <w:ind w:right="42"/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  <w:r w:rsidRPr="006A07E2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We’re so much more than you might think. A hidden gem. A company where every day brings unexpected rewards. Innovation is the norm in everything we do. If there’s a better way to do things, we’ll find it.</w:t>
            </w:r>
          </w:p>
          <w:p w14:paraId="120D6111" w14:textId="77777777" w:rsidR="00674508" w:rsidRDefault="00674508" w:rsidP="00271F9A">
            <w:pPr>
              <w:ind w:right="42"/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</w:p>
          <w:p w14:paraId="25A24E2C" w14:textId="44784A30" w:rsidR="003351D4" w:rsidRDefault="00674508" w:rsidP="00271F9A">
            <w:pPr>
              <w:ind w:right="42"/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  <w:r w:rsidRPr="000555CA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When we come together as a community, we inspire and support each other to make connections, uncover solutions and travel further. We are pioneers, leaders in our field: we recognise no boundaries and accept no limits to our ambition</w:t>
            </w:r>
            <w:r w:rsidR="008A1953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.</w:t>
            </w:r>
          </w:p>
          <w:p w14:paraId="3C78393D" w14:textId="0A023E23" w:rsidR="000F2881" w:rsidRPr="00144433" w:rsidRDefault="000F2881" w:rsidP="00271F9A">
            <w:pPr>
              <w:pStyle w:val="NoSpacing"/>
              <w:ind w:right="42"/>
              <w:rPr>
                <w:rFonts w:ascii="Arial" w:eastAsiaTheme="minorHAnsi" w:hAnsi="Arial" w:cs="Arial"/>
                <w:b/>
                <w:color w:val="BA2F7D"/>
                <w:sz w:val="18"/>
                <w:szCs w:val="20"/>
              </w:rPr>
            </w:pPr>
          </w:p>
        </w:tc>
        <w:tc>
          <w:tcPr>
            <w:tcW w:w="5526" w:type="dxa"/>
          </w:tcPr>
          <w:p w14:paraId="70ADE41D" w14:textId="77777777" w:rsidR="008728B9" w:rsidRDefault="008728B9" w:rsidP="00271F9A">
            <w:pPr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</w:p>
          <w:p w14:paraId="117C0B60" w14:textId="064DC5E7" w:rsidR="00674508" w:rsidRPr="009040A5" w:rsidRDefault="00674508" w:rsidP="00271F9A">
            <w:pPr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  <w:r w:rsidRPr="009040A5">
              <w:rPr>
                <w:rFonts w:ascii="Arial" w:hAnsi="Arial" w:cs="Arial"/>
                <w:b/>
                <w:color w:val="FF3888"/>
                <w:sz w:val="18"/>
                <w:szCs w:val="20"/>
              </w:rPr>
              <w:t>Experian by Numbers</w:t>
            </w:r>
          </w:p>
          <w:p w14:paraId="5ECD2862" w14:textId="77777777" w:rsidR="00674508" w:rsidRPr="00144433" w:rsidRDefault="00674508" w:rsidP="00271F9A">
            <w:pPr>
              <w:rPr>
                <w:rFonts w:ascii="Arial" w:hAnsi="Arial" w:cs="Arial"/>
                <w:b/>
                <w:color w:val="BA2F7D"/>
                <w:sz w:val="18"/>
                <w:szCs w:val="20"/>
              </w:rPr>
            </w:pPr>
          </w:p>
          <w:p w14:paraId="7F930E84" w14:textId="77777777" w:rsidR="00674508" w:rsidRDefault="00674508" w:rsidP="00271F9A">
            <w:pPr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  <w:r w:rsidRPr="00144433">
              <w:rPr>
                <w:rFonts w:ascii="Arial" w:hAnsi="Arial" w:cs="Arial"/>
                <w:b/>
                <w:noProof/>
                <w:color w:val="2E74B5" w:themeColor="accent5" w:themeShade="BF"/>
                <w:sz w:val="18"/>
                <w:szCs w:val="32"/>
              </w:rPr>
              <w:drawing>
                <wp:inline distT="0" distB="0" distL="0" distR="0" wp14:anchorId="7FC289EF" wp14:editId="2B739A67">
                  <wp:extent cx="3348000" cy="2695433"/>
                  <wp:effectExtent l="0" t="0" r="2413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6B38A237" w14:textId="47A0D2C4" w:rsidR="000555CA" w:rsidRDefault="000555CA" w:rsidP="00271F9A">
            <w:pPr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</w:p>
        </w:tc>
      </w:tr>
      <w:tr w:rsidR="000F2881" w:rsidRPr="00144433" w14:paraId="20F69410" w14:textId="77777777" w:rsidTr="006B04D5">
        <w:tc>
          <w:tcPr>
            <w:tcW w:w="5589" w:type="dxa"/>
          </w:tcPr>
          <w:p w14:paraId="60DF028A" w14:textId="77777777" w:rsidR="00065481" w:rsidRDefault="00065481" w:rsidP="00271F9A">
            <w:pPr>
              <w:ind w:right="42"/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</w:p>
          <w:p w14:paraId="01C21560" w14:textId="1D14A486" w:rsidR="000F2881" w:rsidRPr="00144433" w:rsidRDefault="0021644B" w:rsidP="00271F9A">
            <w:pPr>
              <w:ind w:right="42"/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3888"/>
                <w:sz w:val="18"/>
                <w:szCs w:val="20"/>
              </w:rPr>
              <w:t xml:space="preserve">Award winning </w:t>
            </w:r>
            <w:r w:rsidR="000D4D93">
              <w:rPr>
                <w:rFonts w:ascii="Arial" w:hAnsi="Arial" w:cs="Arial"/>
                <w:b/>
                <w:color w:val="FF3888"/>
                <w:sz w:val="18"/>
                <w:szCs w:val="20"/>
              </w:rPr>
              <w:t xml:space="preserve">‘people first’ </w:t>
            </w:r>
            <w:r w:rsidR="000E4540">
              <w:rPr>
                <w:rFonts w:ascii="Arial" w:hAnsi="Arial" w:cs="Arial"/>
                <w:b/>
                <w:color w:val="FF3888"/>
                <w:sz w:val="18"/>
                <w:szCs w:val="20"/>
              </w:rPr>
              <w:t>c</w:t>
            </w:r>
            <w:r>
              <w:rPr>
                <w:rFonts w:ascii="Arial" w:hAnsi="Arial" w:cs="Arial"/>
                <w:b/>
                <w:color w:val="FF3888"/>
                <w:sz w:val="18"/>
                <w:szCs w:val="20"/>
              </w:rPr>
              <w:t>ulture at Experian</w:t>
            </w:r>
          </w:p>
          <w:p w14:paraId="0DBAAAC4" w14:textId="77777777" w:rsidR="000F2881" w:rsidRPr="00144433" w:rsidRDefault="000F2881" w:rsidP="00271F9A">
            <w:pPr>
              <w:ind w:right="42"/>
              <w:rPr>
                <w:rFonts w:ascii="Arial" w:hAnsi="Arial" w:cs="Arial"/>
                <w:b/>
                <w:color w:val="FF3888"/>
                <w:sz w:val="18"/>
                <w:szCs w:val="20"/>
              </w:rPr>
            </w:pPr>
          </w:p>
          <w:p w14:paraId="7CCBFEB4" w14:textId="50186BD1" w:rsidR="002D3D06" w:rsidRDefault="0015768D" w:rsidP="00271F9A">
            <w:pPr>
              <w:ind w:right="42"/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  <w:r w:rsidRPr="006734F1">
              <w:rPr>
                <w:rFonts w:ascii="Arial" w:hAnsi="Arial" w:cs="Arial"/>
                <w:b/>
                <w:color w:val="26478D"/>
                <w:sz w:val="18"/>
                <w:szCs w:val="18"/>
              </w:rPr>
              <w:t xml:space="preserve">Our uniqueness is that we truly </w:t>
            </w:r>
            <w:r w:rsidR="0021644B">
              <w:rPr>
                <w:rFonts w:ascii="Arial" w:hAnsi="Arial" w:cs="Arial"/>
                <w:b/>
                <w:color w:val="26478D"/>
                <w:sz w:val="18"/>
                <w:szCs w:val="18"/>
              </w:rPr>
              <w:t>celebrate</w:t>
            </w:r>
            <w:r w:rsidRPr="006734F1">
              <w:rPr>
                <w:rFonts w:ascii="Arial" w:hAnsi="Arial" w:cs="Arial"/>
                <w:b/>
                <w:color w:val="26478D"/>
                <w:sz w:val="18"/>
                <w:szCs w:val="18"/>
              </w:rPr>
              <w:t xml:space="preserve"> yours. </w:t>
            </w:r>
            <w:r w:rsidRPr="0015768D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Experian's</w:t>
            </w:r>
            <w:r w:rsidR="007700CB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</w:t>
            </w:r>
            <w:r w:rsidRPr="0015768D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cultur</w:t>
            </w:r>
            <w:r w:rsidR="008F7BC5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e and </w:t>
            </w:r>
            <w:r w:rsidRPr="0015768D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people are key differentiators. </w:t>
            </w:r>
          </w:p>
          <w:p w14:paraId="7EDF8C84" w14:textId="77777777" w:rsidR="002D3D06" w:rsidRDefault="002D3D06" w:rsidP="00271F9A">
            <w:pPr>
              <w:ind w:right="42"/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</w:p>
          <w:p w14:paraId="6046962A" w14:textId="4E8FA8A9" w:rsidR="000F2881" w:rsidRPr="00AF7C41" w:rsidRDefault="0015768D" w:rsidP="00271F9A">
            <w:pPr>
              <w:ind w:right="42"/>
              <w:jc w:val="both"/>
              <w:rPr>
                <w:rFonts w:ascii="Arial" w:hAnsi="Arial" w:cs="Arial"/>
                <w:b/>
                <w:color w:val="26478D"/>
                <w:sz w:val="18"/>
                <w:szCs w:val="18"/>
              </w:rPr>
            </w:pPr>
            <w:r w:rsidRPr="0015768D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We take our people agenda very seriously. We focus on what truly matters; diversity and inclusion, work/life balance,</w:t>
            </w:r>
            <w:r w:rsidR="007700CB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flexible working,</w:t>
            </w:r>
            <w:r w:rsidRPr="0015768D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</w:t>
            </w:r>
            <w:r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development, </w:t>
            </w:r>
            <w:r w:rsidRPr="0015768D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collaboration, wellness, reward &amp; recognition, volunteering</w:t>
            </w:r>
            <w:r w:rsidR="00CC61BC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, making an impact</w:t>
            </w:r>
            <w:r w:rsidRPr="0015768D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... the list goes on</w:t>
            </w:r>
            <w:r w:rsidR="00CC61BC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.</w:t>
            </w:r>
          </w:p>
          <w:p w14:paraId="69B4E4D5" w14:textId="77777777" w:rsidR="0015768D" w:rsidRDefault="0015768D" w:rsidP="00271F9A">
            <w:pPr>
              <w:ind w:right="42"/>
              <w:jc w:val="both"/>
              <w:rPr>
                <w:rFonts w:ascii="Arial" w:hAnsi="Arial" w:cs="Arial"/>
                <w:b/>
                <w:color w:val="595959" w:themeColor="text1" w:themeTint="A6"/>
                <w:sz w:val="18"/>
                <w:szCs w:val="20"/>
              </w:rPr>
            </w:pPr>
          </w:p>
          <w:p w14:paraId="7733EF17" w14:textId="38892259" w:rsidR="00BC2D1B" w:rsidRDefault="00BC2D1B" w:rsidP="00271F9A">
            <w:pPr>
              <w:ind w:right="42"/>
              <w:jc w:val="both"/>
              <w:rPr>
                <w:rFonts w:ascii="Arial" w:hAnsi="Arial" w:cs="Arial"/>
                <w:b/>
                <w:color w:val="BA2F7D"/>
                <w:sz w:val="18"/>
                <w:szCs w:val="20"/>
              </w:rPr>
            </w:pPr>
          </w:p>
        </w:tc>
        <w:tc>
          <w:tcPr>
            <w:tcW w:w="5526" w:type="dxa"/>
          </w:tcPr>
          <w:p w14:paraId="7485497B" w14:textId="77777777" w:rsidR="00D31196" w:rsidRDefault="00D31196" w:rsidP="00271F9A">
            <w:pPr>
              <w:jc w:val="both"/>
              <w:rPr>
                <w:rFonts w:ascii="Arial" w:hAnsi="Arial" w:cs="Arial"/>
                <w:b/>
                <w:color w:val="26478D"/>
                <w:sz w:val="18"/>
                <w:szCs w:val="18"/>
              </w:rPr>
            </w:pPr>
          </w:p>
          <w:p w14:paraId="77FDD9DD" w14:textId="77777777" w:rsidR="00D31196" w:rsidRDefault="00D31196" w:rsidP="00271F9A">
            <w:pPr>
              <w:jc w:val="both"/>
              <w:rPr>
                <w:rFonts w:ascii="Arial" w:hAnsi="Arial" w:cs="Arial"/>
                <w:b/>
                <w:color w:val="26478D"/>
                <w:sz w:val="18"/>
                <w:szCs w:val="18"/>
              </w:rPr>
            </w:pPr>
          </w:p>
          <w:p w14:paraId="25105BB2" w14:textId="77777777" w:rsidR="00065481" w:rsidRDefault="00065481" w:rsidP="00271F9A">
            <w:pPr>
              <w:jc w:val="both"/>
              <w:rPr>
                <w:rFonts w:ascii="Arial" w:hAnsi="Arial" w:cs="Arial"/>
                <w:b/>
                <w:color w:val="26478D"/>
                <w:sz w:val="18"/>
                <w:szCs w:val="18"/>
              </w:rPr>
            </w:pPr>
          </w:p>
          <w:p w14:paraId="329088F3" w14:textId="66715680" w:rsidR="000B79A0" w:rsidRDefault="000B79A0" w:rsidP="00271F9A">
            <w:pPr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478D"/>
                <w:sz w:val="18"/>
                <w:szCs w:val="18"/>
              </w:rPr>
              <w:t xml:space="preserve">The power of YOU. </w:t>
            </w:r>
            <w:r w:rsidRPr="00E11E3C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We are building a culture where everyone is comfortable bringing their whole self to work. A place where we not only respect our differences and </w:t>
            </w:r>
            <w:proofErr w:type="gramStart"/>
            <w:r w:rsidRPr="00E11E3C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values, but</w:t>
            </w:r>
            <w:proofErr w:type="gramEnd"/>
            <w:r w:rsidRPr="00E11E3C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celebrate them in a positive and supportive environment.</w:t>
            </w:r>
          </w:p>
          <w:p w14:paraId="6DE2AA77" w14:textId="77777777" w:rsidR="000B79A0" w:rsidRDefault="000B79A0" w:rsidP="00271F9A">
            <w:pPr>
              <w:jc w:val="both"/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</w:pPr>
          </w:p>
          <w:p w14:paraId="1E68439D" w14:textId="2BB28F6B" w:rsidR="000F2881" w:rsidRDefault="000B79A0" w:rsidP="00271F9A">
            <w:pPr>
              <w:pStyle w:val="NoSpacing"/>
              <w:jc w:val="both"/>
              <w:rPr>
                <w:rFonts w:ascii="Arial" w:eastAsiaTheme="minorHAnsi" w:hAnsi="Arial" w:cs="Arial"/>
                <w:color w:val="595959" w:themeColor="text1" w:themeTint="A6"/>
                <w:sz w:val="18"/>
                <w:szCs w:val="20"/>
              </w:rPr>
            </w:pPr>
            <w:r w:rsidRPr="00992306">
              <w:rPr>
                <w:rFonts w:ascii="Arial" w:hAnsi="Arial" w:cs="Arial"/>
                <w:b/>
                <w:color w:val="26478D"/>
                <w:sz w:val="18"/>
                <w:szCs w:val="18"/>
              </w:rPr>
              <w:t>Discover the Unexpected.</w:t>
            </w:r>
            <w:r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 xml:space="preserve"> </w:t>
            </w:r>
            <w:r w:rsidRPr="00992306">
              <w:rPr>
                <w:rFonts w:ascii="Arial" w:hAnsi="Arial" w:cs="Arial"/>
                <w:color w:val="595959" w:themeColor="text1" w:themeTint="A6"/>
                <w:sz w:val="18"/>
                <w:szCs w:val="20"/>
              </w:rPr>
              <w:t>Being part of the Experian family is exciting. Every day brings new challenges, new opportunities, new ways for us to do what we do best: using our innovative technologies and data to work in new and surprising ways.</w:t>
            </w:r>
          </w:p>
        </w:tc>
      </w:tr>
    </w:tbl>
    <w:p w14:paraId="5A5FEE27" w14:textId="77777777" w:rsidR="00D31196" w:rsidRDefault="00D31196" w:rsidP="006A4E3C">
      <w:pPr>
        <w:pStyle w:val="NoSpacing"/>
        <w:rPr>
          <w:rFonts w:ascii="Arial" w:eastAsiaTheme="minorHAnsi" w:hAnsi="Arial" w:cs="Arial"/>
          <w:b/>
          <w:color w:val="FF3888"/>
          <w:sz w:val="18"/>
          <w:szCs w:val="20"/>
        </w:rPr>
      </w:pPr>
    </w:p>
    <w:p w14:paraId="6160900A" w14:textId="6D8ADFC4" w:rsidR="006A4E3C" w:rsidRDefault="002C5F5D" w:rsidP="006A4E3C">
      <w:pPr>
        <w:pStyle w:val="NoSpacing"/>
        <w:rPr>
          <w:rFonts w:ascii="Arial" w:eastAsiaTheme="minorHAnsi" w:hAnsi="Arial" w:cs="Arial"/>
          <w:b/>
          <w:color w:val="FF3888"/>
          <w:sz w:val="18"/>
          <w:szCs w:val="20"/>
        </w:rPr>
      </w:pPr>
      <w:r w:rsidRPr="002C5F5D">
        <w:rPr>
          <w:rFonts w:ascii="Arial" w:eastAsiaTheme="minorHAnsi" w:hAnsi="Arial" w:cs="Arial"/>
          <w:b/>
          <w:color w:val="FF3888"/>
          <w:sz w:val="18"/>
          <w:szCs w:val="20"/>
        </w:rPr>
        <w:t>Our Commitments</w:t>
      </w:r>
    </w:p>
    <w:p w14:paraId="0C3CBB58" w14:textId="77777777" w:rsidR="00655E48" w:rsidRDefault="00655E48" w:rsidP="006A4E3C">
      <w:pPr>
        <w:pStyle w:val="NoSpacing"/>
        <w:rPr>
          <w:rFonts w:ascii="Arial" w:eastAsiaTheme="minorHAnsi" w:hAnsi="Arial" w:cs="Arial"/>
          <w:b/>
          <w:color w:val="FF3888"/>
          <w:sz w:val="18"/>
          <w:szCs w:val="20"/>
        </w:rPr>
      </w:pPr>
    </w:p>
    <w:tbl>
      <w:tblPr>
        <w:tblStyle w:val="TableGrid"/>
        <w:tblW w:w="11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7"/>
        <w:gridCol w:w="2812"/>
        <w:gridCol w:w="2693"/>
        <w:gridCol w:w="2807"/>
      </w:tblGrid>
      <w:tr w:rsidR="00763956" w14:paraId="15CE238B" w14:textId="77777777" w:rsidTr="00EB111A">
        <w:tc>
          <w:tcPr>
            <w:tcW w:w="2717" w:type="dxa"/>
          </w:tcPr>
          <w:p w14:paraId="0CBBBCF0" w14:textId="2BCA429A" w:rsidR="00A20A25" w:rsidRDefault="00836BF8" w:rsidP="00A20A25">
            <w:pPr>
              <w:pStyle w:val="NoSpacing"/>
              <w:jc w:val="center"/>
              <w:rPr>
                <w:rFonts w:ascii="Arial" w:eastAsiaTheme="minorHAnsi" w:hAnsi="Arial" w:cs="Arial"/>
                <w:b/>
                <w:color w:val="26478D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noProof/>
                <w:color w:val="26478D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474C63C" wp14:editId="1126F50D">
                      <wp:extent cx="1584000" cy="293427"/>
                      <wp:effectExtent l="0" t="0" r="0" b="0"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00" cy="29342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6388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6AE3B2" w14:textId="6D5FA62E" w:rsidR="00A24DF0" w:rsidRPr="00EB111A" w:rsidRDefault="00A24DF0" w:rsidP="00A24DF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B11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People first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474C63C" id="Rectangle: Rounded Corners 57" o:spid="_x0000_s1026" style="width:124.7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" fillcolor="#e63888" stroked="f" strokeweight="1pt">
                      <v:stroke joinstyle="miter"/>
                      <v:textbox>
                        <w:txbxContent>
                          <w:p w14:paraId="646AE3B2" w14:textId="6D5FA62E" w:rsidR="00A24DF0" w:rsidRPr="00EB111A" w:rsidRDefault="00A24DF0" w:rsidP="00A24D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B111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People first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3FC72AFB" w14:textId="77777777" w:rsidR="000A0796" w:rsidRDefault="000A0796" w:rsidP="00A20A25">
            <w:pPr>
              <w:pStyle w:val="NoSpacing"/>
              <w:jc w:val="center"/>
              <w:rPr>
                <w:rFonts w:ascii="Arial" w:eastAsiaTheme="minorHAnsi" w:hAnsi="Arial" w:cs="Arial"/>
                <w:color w:val="595959" w:themeColor="text1" w:themeTint="A6"/>
                <w:sz w:val="16"/>
                <w:szCs w:val="16"/>
              </w:rPr>
            </w:pPr>
          </w:p>
          <w:p w14:paraId="0B208321" w14:textId="303728AB" w:rsidR="00AC65E7" w:rsidRPr="00A24DF0" w:rsidRDefault="00AC65E7" w:rsidP="000F6CC2">
            <w:pPr>
              <w:pStyle w:val="NoSpacing"/>
              <w:ind w:right="60"/>
              <w:jc w:val="both"/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</w:pPr>
            <w:r w:rsidRPr="00A24DF0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 xml:space="preserve">The people at Experian are what make us great. We bring our authentic selves to work, knowing our individuality is what makes us stronger together. We aim to </w:t>
            </w:r>
            <w:proofErr w:type="gramStart"/>
            <w:r w:rsidRPr="00A24DF0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>win, but</w:t>
            </w:r>
            <w:proofErr w:type="gramEnd"/>
            <w:r w:rsidRPr="00A24DF0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 xml:space="preserve"> win together; one person’s success never comes at the expense of others.</w:t>
            </w:r>
          </w:p>
          <w:p w14:paraId="38CDA953" w14:textId="2071391C" w:rsidR="004B4581" w:rsidRDefault="004B4581" w:rsidP="00065481">
            <w:pPr>
              <w:pStyle w:val="NoSpacing"/>
              <w:jc w:val="center"/>
              <w:rPr>
                <w:rFonts w:ascii="Arial" w:eastAsiaTheme="minorHAnsi" w:hAnsi="Arial" w:cs="Arial"/>
                <w:b/>
                <w:color w:val="FF3888"/>
                <w:sz w:val="18"/>
                <w:szCs w:val="20"/>
              </w:rPr>
            </w:pPr>
          </w:p>
        </w:tc>
        <w:tc>
          <w:tcPr>
            <w:tcW w:w="2812" w:type="dxa"/>
          </w:tcPr>
          <w:p w14:paraId="4C35DFF9" w14:textId="21303C88" w:rsidR="000A0796" w:rsidRDefault="00A24DF0" w:rsidP="004E2F6A">
            <w:pPr>
              <w:pStyle w:val="NoSpacing"/>
              <w:jc w:val="center"/>
              <w:rPr>
                <w:rFonts w:ascii="Arial" w:eastAsiaTheme="minorHAnsi" w:hAnsi="Arial" w:cs="Arial"/>
                <w:color w:val="595959" w:themeColor="text1" w:themeTint="A6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b/>
                <w:noProof/>
                <w:color w:val="26478D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28EDF9B" wp14:editId="23AA13DF">
                      <wp:extent cx="1584000" cy="293427"/>
                      <wp:effectExtent l="0" t="0" r="0" b="0"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00" cy="293427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E43BAB" w14:textId="7DE148A0" w:rsidR="00A24DF0" w:rsidRPr="00EB111A" w:rsidRDefault="00A24DF0" w:rsidP="00A24DF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B11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Innovative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28EDF9B" id="Rectangle: Rounded Corners 61" o:spid="_x0000_s1027" style="width:124.7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" fillcolor="#4472c4 [3204]" stroked="f" strokeweight="1pt">
                      <v:stroke joinstyle="miter"/>
                      <v:textbox>
                        <w:txbxContent>
                          <w:p w14:paraId="71E43BAB" w14:textId="7DE148A0" w:rsidR="00A24DF0" w:rsidRPr="00EB111A" w:rsidRDefault="00A24DF0" w:rsidP="00A24D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B111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Innovative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6CFED1E5" w14:textId="77777777" w:rsidR="000A0796" w:rsidRPr="000A0796" w:rsidRDefault="000A0796" w:rsidP="000A0796">
            <w:pPr>
              <w:pStyle w:val="NoSpacing"/>
              <w:jc w:val="center"/>
              <w:rPr>
                <w:rFonts w:ascii="Arial" w:eastAsiaTheme="minorHAnsi" w:hAnsi="Arial" w:cs="Arial"/>
                <w:b/>
                <w:color w:val="26478D"/>
                <w:sz w:val="18"/>
                <w:szCs w:val="18"/>
              </w:rPr>
            </w:pPr>
          </w:p>
          <w:p w14:paraId="44E5B3C9" w14:textId="26233A38" w:rsidR="004B4581" w:rsidRDefault="001D1E2C" w:rsidP="00A52B64">
            <w:pPr>
              <w:pStyle w:val="NoSpacing"/>
              <w:ind w:left="9" w:right="29"/>
              <w:jc w:val="both"/>
              <w:rPr>
                <w:rFonts w:ascii="Arial" w:eastAsiaTheme="minorHAnsi" w:hAnsi="Arial" w:cs="Arial"/>
                <w:b/>
                <w:color w:val="FF3888"/>
                <w:sz w:val="18"/>
                <w:szCs w:val="20"/>
              </w:rPr>
            </w:pPr>
            <w:r w:rsidRPr="00A24DF0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>We strive to find ways to use data for positive change in the world</w:t>
            </w:r>
            <w:r w:rsidR="00175AC6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>.</w:t>
            </w:r>
            <w:r w:rsidRPr="00A24DF0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 xml:space="preserve"> Our unique combination of brilliant minds, complex data, and sophisticated technology drives our leading-edge innovation and enables us to do good on a global scale.</w:t>
            </w:r>
          </w:p>
        </w:tc>
        <w:tc>
          <w:tcPr>
            <w:tcW w:w="2693" w:type="dxa"/>
          </w:tcPr>
          <w:p w14:paraId="4F671B72" w14:textId="2322F380" w:rsidR="009F5804" w:rsidRDefault="00A24DF0" w:rsidP="000A0796">
            <w:pPr>
              <w:pStyle w:val="NoSpacing"/>
              <w:jc w:val="center"/>
              <w:rPr>
                <w:rFonts w:ascii="Arial" w:eastAsiaTheme="minorHAnsi" w:hAnsi="Arial" w:cs="Arial"/>
                <w:b/>
                <w:color w:val="26478D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noProof/>
                <w:color w:val="26478D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EE43711" wp14:editId="152CFCBF">
                      <wp:extent cx="1584000" cy="293427"/>
                      <wp:effectExtent l="0" t="0" r="0" b="0"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00" cy="29342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4F9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E111B" w14:textId="0F65976F" w:rsidR="00A24DF0" w:rsidRPr="00EB111A" w:rsidRDefault="00A24DF0" w:rsidP="00A24DF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B11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Together we win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E43711" id="Rectangle: Rounded Corners 62" o:spid="_x0000_s1028" style="width:124.7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" fillcolor="#1d4f91" stroked="f" strokeweight="1pt">
                      <v:stroke joinstyle="miter"/>
                      <v:textbox>
                        <w:txbxContent>
                          <w:p w14:paraId="6ACE111B" w14:textId="0F65976F" w:rsidR="00A24DF0" w:rsidRPr="00EB111A" w:rsidRDefault="00A24DF0" w:rsidP="00A24D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B111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Together we win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1FF750F6" w14:textId="77777777" w:rsidR="000A0796" w:rsidRPr="000A0796" w:rsidRDefault="000A0796" w:rsidP="000A0796">
            <w:pPr>
              <w:pStyle w:val="NoSpacing"/>
              <w:jc w:val="center"/>
              <w:rPr>
                <w:rFonts w:ascii="Arial" w:eastAsiaTheme="minorHAnsi" w:hAnsi="Arial" w:cs="Arial"/>
                <w:b/>
                <w:color w:val="26478D"/>
                <w:sz w:val="18"/>
                <w:szCs w:val="18"/>
              </w:rPr>
            </w:pPr>
          </w:p>
          <w:p w14:paraId="79FC4819" w14:textId="733BF604" w:rsidR="00E752EE" w:rsidRPr="00A24DF0" w:rsidRDefault="00E752EE" w:rsidP="00E752EE">
            <w:pPr>
              <w:pStyle w:val="NoSpacing"/>
              <w:jc w:val="both"/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</w:pPr>
            <w:r w:rsidRPr="00A24DF0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>We set big goals and rise to the challenge, always growing and improving. We collaborate to achieve greatness together and push each other to do our best – that’s how we make a difference.</w:t>
            </w:r>
          </w:p>
          <w:p w14:paraId="3B2F0FAB" w14:textId="615C296A" w:rsidR="004B4581" w:rsidRDefault="004B4581" w:rsidP="00065481">
            <w:pPr>
              <w:pStyle w:val="NoSpacing"/>
              <w:jc w:val="center"/>
              <w:rPr>
                <w:rFonts w:ascii="Arial" w:eastAsiaTheme="minorHAnsi" w:hAnsi="Arial" w:cs="Arial"/>
                <w:b/>
                <w:color w:val="FF3888"/>
                <w:sz w:val="18"/>
                <w:szCs w:val="20"/>
              </w:rPr>
            </w:pPr>
          </w:p>
        </w:tc>
        <w:tc>
          <w:tcPr>
            <w:tcW w:w="2807" w:type="dxa"/>
          </w:tcPr>
          <w:p w14:paraId="54797CBE" w14:textId="676C1E7D" w:rsidR="009277AD" w:rsidRDefault="00A24DF0" w:rsidP="000A0796">
            <w:pPr>
              <w:pStyle w:val="NoSpacing"/>
              <w:jc w:val="center"/>
              <w:rPr>
                <w:rFonts w:ascii="Arial" w:eastAsiaTheme="minorHAnsi" w:hAnsi="Arial" w:cs="Arial"/>
                <w:b/>
                <w:color w:val="26478D"/>
                <w:sz w:val="18"/>
                <w:szCs w:val="18"/>
              </w:rPr>
            </w:pPr>
            <w:r>
              <w:rPr>
                <w:rFonts w:ascii="Arial" w:eastAsiaTheme="minorHAnsi" w:hAnsi="Arial" w:cs="Arial"/>
                <w:b/>
                <w:noProof/>
                <w:color w:val="26478D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9DA92A1" wp14:editId="78A31475">
                      <wp:extent cx="1584000" cy="293427"/>
                      <wp:effectExtent l="0" t="0" r="0" b="0"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4000" cy="29342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D207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6D9DE5" w14:textId="672A17F2" w:rsidR="00A24DF0" w:rsidRPr="00EB111A" w:rsidRDefault="00A24DF0" w:rsidP="00A24DF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B11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Force for good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DA92A1" id="Rectangle: Rounded Corners 63" o:spid="_x0000_s1029" style="width:124.7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" fillcolor="#6d2077" stroked="f" strokeweight="1pt">
                      <v:stroke joinstyle="miter"/>
                      <v:textbox>
                        <w:txbxContent>
                          <w:p w14:paraId="5D6D9DE5" w14:textId="672A17F2" w:rsidR="00A24DF0" w:rsidRPr="00EB111A" w:rsidRDefault="00A24DF0" w:rsidP="00A24D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B111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Force for good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3A1C49FD" w14:textId="77777777" w:rsidR="000A0796" w:rsidRPr="000A0796" w:rsidRDefault="000A0796" w:rsidP="000A0796">
            <w:pPr>
              <w:pStyle w:val="NoSpacing"/>
              <w:jc w:val="center"/>
              <w:rPr>
                <w:rFonts w:ascii="Arial" w:eastAsiaTheme="minorHAnsi" w:hAnsi="Arial" w:cs="Arial"/>
                <w:b/>
                <w:color w:val="26478D"/>
                <w:sz w:val="18"/>
                <w:szCs w:val="18"/>
              </w:rPr>
            </w:pPr>
          </w:p>
          <w:p w14:paraId="1778F14F" w14:textId="551A51E8" w:rsidR="004B4581" w:rsidRPr="00E752EE" w:rsidRDefault="00E752EE" w:rsidP="00A52B64">
            <w:pPr>
              <w:pStyle w:val="NoSpacing"/>
              <w:ind w:left="36"/>
              <w:jc w:val="both"/>
              <w:rPr>
                <w:rFonts w:ascii="Arial" w:eastAsiaTheme="minorHAnsi" w:hAnsi="Arial" w:cs="Arial"/>
                <w:color w:val="595959" w:themeColor="text1" w:themeTint="A6"/>
                <w:sz w:val="16"/>
                <w:szCs w:val="16"/>
              </w:rPr>
            </w:pPr>
            <w:r w:rsidRPr="00A24DF0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 xml:space="preserve">Our business is built on trust, and we’re passionate about being a positive force </w:t>
            </w:r>
            <w:r w:rsidR="00175AC6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>for good</w:t>
            </w:r>
            <w:r w:rsidRPr="00A24DF0">
              <w:rPr>
                <w:rFonts w:ascii="Arial" w:eastAsiaTheme="minorHAnsi" w:hAnsi="Arial" w:cs="Arial"/>
                <w:color w:val="595959" w:themeColor="text1" w:themeTint="A6"/>
                <w:sz w:val="18"/>
                <w:szCs w:val="18"/>
              </w:rPr>
              <w:t>. Our innovative products and services help people take control of their lives –empowering them to make the right decisions for a better future.</w:t>
            </w:r>
          </w:p>
        </w:tc>
      </w:tr>
    </w:tbl>
    <w:p w14:paraId="1D02AF0B" w14:textId="77777777" w:rsidR="004B4581" w:rsidRDefault="004B4581" w:rsidP="006A4E3C">
      <w:pPr>
        <w:pStyle w:val="NoSpacing"/>
        <w:rPr>
          <w:rFonts w:ascii="Arial" w:eastAsiaTheme="minorHAnsi" w:hAnsi="Arial" w:cs="Arial"/>
          <w:b/>
          <w:color w:val="FF3888"/>
          <w:sz w:val="18"/>
          <w:szCs w:val="20"/>
        </w:rPr>
      </w:pPr>
    </w:p>
    <w:p w14:paraId="7CEC2B00" w14:textId="109304B0" w:rsidR="00523BA7" w:rsidRPr="009040A5" w:rsidRDefault="00523BA7" w:rsidP="009040A5">
      <w:pPr>
        <w:spacing w:after="0" w:line="240" w:lineRule="auto"/>
        <w:jc w:val="center"/>
        <w:rPr>
          <w:rFonts w:ascii="Arial" w:hAnsi="Arial" w:cs="Arial"/>
          <w:b/>
          <w:color w:val="FF3888"/>
          <w:sz w:val="18"/>
          <w:szCs w:val="20"/>
        </w:rPr>
      </w:pPr>
    </w:p>
    <w:sectPr w:rsidR="00523BA7" w:rsidRPr="009040A5" w:rsidSect="0044420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185" w:right="630" w:bottom="1276" w:left="720" w:header="340" w:footer="32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B4CC" w14:textId="77777777" w:rsidR="005E407D" w:rsidRDefault="005E407D" w:rsidP="00B95BB2">
      <w:pPr>
        <w:spacing w:after="0" w:line="240" w:lineRule="auto"/>
      </w:pPr>
      <w:r>
        <w:separator/>
      </w:r>
    </w:p>
  </w:endnote>
  <w:endnote w:type="continuationSeparator" w:id="0">
    <w:p w14:paraId="6BB1C4EF" w14:textId="77777777" w:rsidR="005E407D" w:rsidRDefault="005E407D" w:rsidP="00B9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light">
    <w:altName w:val="Segoe UI"/>
    <w:charset w:val="00"/>
    <w:family w:val="auto"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3582" w14:textId="77777777" w:rsidR="00117A92" w:rsidRDefault="00873CD0" w:rsidP="00117A92">
    <w:pPr>
      <w:rPr>
        <w:rFonts w:ascii="Arial" w:hAnsi="Arial" w:cs="Arial"/>
        <w:color w:val="2F5496" w:themeColor="accent1" w:themeShade="BF"/>
        <w:sz w:val="16"/>
      </w:rPr>
    </w:pPr>
    <w:r>
      <w:rPr>
        <w:rFonts w:eastAsiaTheme="minorEastAsia"/>
        <w:noProof/>
      </w:rPr>
      <w:drawing>
        <wp:anchor distT="0" distB="0" distL="114300" distR="114300" simplePos="0" relativeHeight="251672576" behindDoc="0" locked="0" layoutInCell="1" allowOverlap="1" wp14:anchorId="70B54FC2" wp14:editId="58F525E5">
          <wp:simplePos x="0" y="0"/>
          <wp:positionH relativeFrom="column">
            <wp:posOffset>6534150</wp:posOffset>
          </wp:positionH>
          <wp:positionV relativeFrom="paragraph">
            <wp:posOffset>135890</wp:posOffset>
          </wp:positionV>
          <wp:extent cx="295275" cy="295275"/>
          <wp:effectExtent l="0" t="0" r="9525" b="9525"/>
          <wp:wrapSquare wrapText="bothSides"/>
          <wp:docPr id="44" name="Picture 4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71552" behindDoc="0" locked="0" layoutInCell="1" allowOverlap="1" wp14:anchorId="529D1ED9" wp14:editId="6524AF13">
          <wp:simplePos x="0" y="0"/>
          <wp:positionH relativeFrom="column">
            <wp:posOffset>6219825</wp:posOffset>
          </wp:positionH>
          <wp:positionV relativeFrom="paragraph">
            <wp:posOffset>136525</wp:posOffset>
          </wp:positionV>
          <wp:extent cx="295275" cy="295275"/>
          <wp:effectExtent l="0" t="0" r="9525" b="9525"/>
          <wp:wrapSquare wrapText="bothSides"/>
          <wp:docPr id="45" name="Picture 4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70528" behindDoc="0" locked="0" layoutInCell="1" allowOverlap="1" wp14:anchorId="5281A4D3" wp14:editId="1526AB97">
          <wp:simplePos x="0" y="0"/>
          <wp:positionH relativeFrom="column">
            <wp:posOffset>5895975</wp:posOffset>
          </wp:positionH>
          <wp:positionV relativeFrom="paragraph">
            <wp:posOffset>136525</wp:posOffset>
          </wp:positionV>
          <wp:extent cx="295275" cy="295275"/>
          <wp:effectExtent l="0" t="0" r="9525" b="9525"/>
          <wp:wrapSquare wrapText="bothSides"/>
          <wp:docPr id="46" name="Picture 46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EastAsia"/>
        <w:noProof/>
      </w:rPr>
      <w:drawing>
        <wp:anchor distT="0" distB="0" distL="114300" distR="114300" simplePos="0" relativeHeight="251669504" behindDoc="0" locked="0" layoutInCell="1" allowOverlap="1" wp14:anchorId="217CF9A3" wp14:editId="45FB1CCB">
          <wp:simplePos x="0" y="0"/>
          <wp:positionH relativeFrom="column">
            <wp:posOffset>5572125</wp:posOffset>
          </wp:positionH>
          <wp:positionV relativeFrom="paragraph">
            <wp:posOffset>136525</wp:posOffset>
          </wp:positionV>
          <wp:extent cx="295275" cy="295275"/>
          <wp:effectExtent l="0" t="0" r="9525" b="9525"/>
          <wp:wrapSquare wrapText="bothSides"/>
          <wp:docPr id="47" name="Picture 4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FE9">
      <w:rPr>
        <w:b/>
        <w:noProof/>
        <w:color w:val="2F5496" w:themeColor="accent1" w:themeShade="BF"/>
        <w:sz w:val="24"/>
        <w:szCs w:val="32"/>
      </w:rPr>
      <w:drawing>
        <wp:anchor distT="0" distB="0" distL="114300" distR="114300" simplePos="0" relativeHeight="251661312" behindDoc="1" locked="0" layoutInCell="1" allowOverlap="1" wp14:anchorId="52D70F9A" wp14:editId="2068CCD6">
          <wp:simplePos x="0" y="0"/>
          <wp:positionH relativeFrom="column">
            <wp:posOffset>-457200</wp:posOffset>
          </wp:positionH>
          <wp:positionV relativeFrom="paragraph">
            <wp:posOffset>-64135</wp:posOffset>
          </wp:positionV>
          <wp:extent cx="8018145" cy="45085"/>
          <wp:effectExtent l="0" t="0" r="1905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laroid.png"/>
                  <pic:cNvPicPr/>
                </pic:nvPicPr>
                <pic:blipFill rotWithShape="1"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616"/>
                  <a:stretch/>
                </pic:blipFill>
                <pic:spPr bwMode="auto">
                  <a:xfrm>
                    <a:off x="0" y="0"/>
                    <a:ext cx="8018145" cy="450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FE9">
      <w:rPr>
        <w:noProof/>
        <w:color w:val="2F5496" w:themeColor="accent1" w:themeShade="BF"/>
        <w:sz w:val="18"/>
      </w:rPr>
      <w:drawing>
        <wp:anchor distT="0" distB="0" distL="114300" distR="114300" simplePos="0" relativeHeight="251662336" behindDoc="0" locked="0" layoutInCell="1" allowOverlap="1" wp14:anchorId="1A089E94" wp14:editId="2B902CDA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1286510" cy="448310"/>
          <wp:effectExtent l="0" t="0" r="8890" b="8890"/>
          <wp:wrapSquare wrapText="bothSides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perian_logo_svg.png"/>
                  <pic:cNvPicPr/>
                </pic:nvPicPr>
                <pic:blipFill rotWithShape="1"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3" t="18033" r="3907" b="17623"/>
                  <a:stretch/>
                </pic:blipFill>
                <pic:spPr bwMode="auto">
                  <a:xfrm>
                    <a:off x="0" y="0"/>
                    <a:ext cx="1286510" cy="448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C1B47F" w14:textId="4E4D86EC" w:rsidR="00B25E2B" w:rsidRPr="00B25E2B" w:rsidRDefault="00B25E2B" w:rsidP="00117A92">
    <w:pPr>
      <w:jc w:val="center"/>
      <w:rPr>
        <w:rFonts w:ascii="Arial" w:hAnsi="Arial" w:cs="Arial"/>
        <w:color w:val="2F5496" w:themeColor="accent1" w:themeShade="BF"/>
        <w:sz w:val="16"/>
      </w:rPr>
    </w:pPr>
    <w:r>
      <w:rPr>
        <w:rFonts w:ascii="Arial" w:hAnsi="Arial" w:cs="Arial"/>
        <w:color w:val="2F5496" w:themeColor="accent1" w:themeShade="BF"/>
        <w:sz w:val="16"/>
      </w:rPr>
      <w:t xml:space="preserve">Follow us </w:t>
    </w:r>
    <w:r w:rsidR="004E5A42">
      <w:rPr>
        <w:rFonts w:ascii="Arial" w:hAnsi="Arial" w:cs="Arial"/>
        <w:color w:val="2F5496" w:themeColor="accent1" w:themeShade="BF"/>
        <w:sz w:val="16"/>
      </w:rPr>
      <w:t>on social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0E96" w14:textId="27FCE419" w:rsidR="00100CC7" w:rsidRDefault="008F2199" w:rsidP="00100CC7">
    <w:pPr>
      <w:rPr>
        <w:rFonts w:eastAsiaTheme="minorEastAsia"/>
        <w:noProof/>
      </w:rPr>
    </w:pPr>
    <w:r>
      <w:rPr>
        <w:rFonts w:eastAsiaTheme="minorEastAsia"/>
        <w:noProof/>
      </w:rPr>
      <w:drawing>
        <wp:anchor distT="0" distB="0" distL="114300" distR="114300" simplePos="0" relativeHeight="251680768" behindDoc="0" locked="0" layoutInCell="1" allowOverlap="1" wp14:anchorId="554D2FE7" wp14:editId="2BAC5AFF">
          <wp:simplePos x="0" y="0"/>
          <wp:positionH relativeFrom="column">
            <wp:posOffset>6534150</wp:posOffset>
          </wp:positionH>
          <wp:positionV relativeFrom="paragraph">
            <wp:posOffset>240665</wp:posOffset>
          </wp:positionV>
          <wp:extent cx="295275" cy="295275"/>
          <wp:effectExtent l="0" t="0" r="9525" b="9525"/>
          <wp:wrapSquare wrapText="bothSides"/>
          <wp:docPr id="51" name="Picture 5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0CC7">
      <w:rPr>
        <w:rFonts w:eastAsiaTheme="minorEastAsia"/>
        <w:noProof/>
      </w:rPr>
      <w:drawing>
        <wp:anchor distT="0" distB="0" distL="114300" distR="114300" simplePos="0" relativeHeight="251677696" behindDoc="0" locked="0" layoutInCell="1" allowOverlap="1" wp14:anchorId="0C5953DC" wp14:editId="2BC76581">
          <wp:simplePos x="0" y="0"/>
          <wp:positionH relativeFrom="column">
            <wp:posOffset>5572125</wp:posOffset>
          </wp:positionH>
          <wp:positionV relativeFrom="paragraph">
            <wp:posOffset>241300</wp:posOffset>
          </wp:positionV>
          <wp:extent cx="295275" cy="295275"/>
          <wp:effectExtent l="0" t="0" r="9525" b="9525"/>
          <wp:wrapSquare wrapText="bothSides"/>
          <wp:docPr id="52" name="Picture 52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0CC7">
      <w:rPr>
        <w:rFonts w:eastAsiaTheme="minorEastAsia"/>
        <w:noProof/>
      </w:rPr>
      <w:drawing>
        <wp:anchor distT="0" distB="0" distL="114300" distR="114300" simplePos="0" relativeHeight="251679744" behindDoc="0" locked="0" layoutInCell="1" allowOverlap="1" wp14:anchorId="115B783E" wp14:editId="7D209060">
          <wp:simplePos x="0" y="0"/>
          <wp:positionH relativeFrom="column">
            <wp:posOffset>6219825</wp:posOffset>
          </wp:positionH>
          <wp:positionV relativeFrom="paragraph">
            <wp:posOffset>241300</wp:posOffset>
          </wp:positionV>
          <wp:extent cx="295275" cy="295275"/>
          <wp:effectExtent l="0" t="0" r="9525" b="9525"/>
          <wp:wrapSquare wrapText="bothSides"/>
          <wp:docPr id="53" name="Picture 53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0CC7">
      <w:rPr>
        <w:rFonts w:eastAsiaTheme="minorEastAsia"/>
        <w:noProof/>
      </w:rPr>
      <w:drawing>
        <wp:anchor distT="0" distB="0" distL="114300" distR="114300" simplePos="0" relativeHeight="251678720" behindDoc="0" locked="0" layoutInCell="1" allowOverlap="1" wp14:anchorId="654FB95F" wp14:editId="3E874D26">
          <wp:simplePos x="0" y="0"/>
          <wp:positionH relativeFrom="column">
            <wp:posOffset>5895975</wp:posOffset>
          </wp:positionH>
          <wp:positionV relativeFrom="paragraph">
            <wp:posOffset>241300</wp:posOffset>
          </wp:positionV>
          <wp:extent cx="295275" cy="295275"/>
          <wp:effectExtent l="0" t="0" r="9525" b="9525"/>
          <wp:wrapSquare wrapText="bothSides"/>
          <wp:docPr id="54" name="Picture 54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0CC7" w:rsidRPr="00663FE9">
      <w:rPr>
        <w:b/>
        <w:noProof/>
        <w:color w:val="2F5496" w:themeColor="accent1" w:themeShade="BF"/>
        <w:sz w:val="24"/>
        <w:szCs w:val="32"/>
      </w:rPr>
      <w:drawing>
        <wp:anchor distT="0" distB="0" distL="114300" distR="114300" simplePos="0" relativeHeight="251675648" behindDoc="1" locked="0" layoutInCell="1" allowOverlap="1" wp14:anchorId="67A78A43" wp14:editId="217015EA">
          <wp:simplePos x="0" y="0"/>
          <wp:positionH relativeFrom="column">
            <wp:posOffset>-457200</wp:posOffset>
          </wp:positionH>
          <wp:positionV relativeFrom="paragraph">
            <wp:posOffset>40640</wp:posOffset>
          </wp:positionV>
          <wp:extent cx="8018145" cy="45085"/>
          <wp:effectExtent l="0" t="0" r="1905" b="0"/>
          <wp:wrapNone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olaroid.png"/>
                  <pic:cNvPicPr/>
                </pic:nvPicPr>
                <pic:blipFill rotWithShape="1"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616"/>
                  <a:stretch/>
                </pic:blipFill>
                <pic:spPr bwMode="auto">
                  <a:xfrm>
                    <a:off x="0" y="0"/>
                    <a:ext cx="8018145" cy="450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4655E1" w14:textId="127AC287" w:rsidR="00100CC7" w:rsidRPr="00B25E2B" w:rsidRDefault="00100CC7" w:rsidP="00100CC7">
    <w:pPr>
      <w:pStyle w:val="Footer"/>
      <w:tabs>
        <w:tab w:val="clear" w:pos="9360"/>
        <w:tab w:val="right" w:pos="10800"/>
      </w:tabs>
      <w:jc w:val="center"/>
      <w:rPr>
        <w:rFonts w:ascii="Arial" w:hAnsi="Arial" w:cs="Arial"/>
        <w:color w:val="2F5496" w:themeColor="accent1" w:themeShade="BF"/>
        <w:sz w:val="16"/>
      </w:rPr>
    </w:pPr>
    <w:r w:rsidRPr="00663FE9">
      <w:rPr>
        <w:noProof/>
        <w:color w:val="2F5496" w:themeColor="accent1" w:themeShade="BF"/>
        <w:sz w:val="18"/>
      </w:rPr>
      <w:drawing>
        <wp:anchor distT="0" distB="0" distL="114300" distR="114300" simplePos="0" relativeHeight="251676672" behindDoc="0" locked="0" layoutInCell="1" allowOverlap="1" wp14:anchorId="64058939" wp14:editId="436E3A08">
          <wp:simplePos x="0" y="0"/>
          <wp:positionH relativeFrom="column">
            <wp:posOffset>0</wp:posOffset>
          </wp:positionH>
          <wp:positionV relativeFrom="paragraph">
            <wp:posOffset>-114935</wp:posOffset>
          </wp:positionV>
          <wp:extent cx="1286510" cy="448310"/>
          <wp:effectExtent l="0" t="0" r="8890" b="8890"/>
          <wp:wrapSquare wrapText="bothSides"/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perian_logo_svg.png"/>
                  <pic:cNvPicPr/>
                </pic:nvPicPr>
                <pic:blipFill rotWithShape="1"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3" t="18033" r="3907" b="17623"/>
                  <a:stretch/>
                </pic:blipFill>
                <pic:spPr bwMode="auto">
                  <a:xfrm>
                    <a:off x="0" y="0"/>
                    <a:ext cx="1286510" cy="448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13BE">
      <w:rPr>
        <w:rFonts w:ascii="Arial" w:hAnsi="Arial" w:cs="Arial"/>
        <w:color w:val="2F5496" w:themeColor="accent1" w:themeShade="BF"/>
        <w:sz w:val="16"/>
      </w:rPr>
      <w:t>Explore</w:t>
    </w:r>
    <w:r w:rsidR="008F2199">
      <w:rPr>
        <w:rFonts w:ascii="Arial" w:hAnsi="Arial" w:cs="Arial"/>
        <w:color w:val="2F5496" w:themeColor="accent1" w:themeShade="BF"/>
        <w:sz w:val="16"/>
      </w:rPr>
      <w:t xml:space="preserve"> our purpose &amp; culture </w:t>
    </w:r>
    <w:r w:rsidR="00F8271E">
      <w:rPr>
        <w:rFonts w:ascii="Arial" w:hAnsi="Arial" w:cs="Arial"/>
        <w:color w:val="2F5496" w:themeColor="accent1" w:themeShade="BF"/>
        <w:sz w:val="16"/>
      </w:rPr>
      <w:t>– www.experian.com/careers</w:t>
    </w:r>
  </w:p>
  <w:p w14:paraId="79F2F435" w14:textId="6BA448CE" w:rsidR="00F10828" w:rsidRPr="00100CC7" w:rsidRDefault="00F10828" w:rsidP="00100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F1BD" w14:textId="77777777" w:rsidR="005E407D" w:rsidRDefault="005E407D" w:rsidP="00B95BB2">
      <w:pPr>
        <w:spacing w:after="0" w:line="240" w:lineRule="auto"/>
      </w:pPr>
      <w:r>
        <w:separator/>
      </w:r>
    </w:p>
  </w:footnote>
  <w:footnote w:type="continuationSeparator" w:id="0">
    <w:p w14:paraId="471F249E" w14:textId="77777777" w:rsidR="005E407D" w:rsidRDefault="005E407D" w:rsidP="00B9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28A8" w14:textId="621CB058" w:rsidR="00F921F7" w:rsidRPr="00957BE8" w:rsidRDefault="002B7DB0" w:rsidP="00957BE8">
    <w:pPr>
      <w:pStyle w:val="Header"/>
      <w:tabs>
        <w:tab w:val="clear" w:pos="4680"/>
        <w:tab w:val="clear" w:pos="9360"/>
        <w:tab w:val="left" w:pos="5280"/>
      </w:tabs>
      <w:jc w:val="right"/>
      <w:rPr>
        <w:rFonts w:ascii="Arial" w:hAnsi="Arial" w:cs="Arial"/>
        <w:bCs/>
        <w:color w:val="FFFFFF" w:themeColor="background1"/>
        <w:sz w:val="18"/>
        <w:szCs w:val="18"/>
      </w:rPr>
    </w:pPr>
    <w:r>
      <w:rPr>
        <w:rFonts w:ascii="Arial" w:hAnsi="Arial" w:cs="Arial"/>
        <w:bCs/>
        <w:noProof/>
        <w:color w:val="FFFFFF" w:themeColor="background1"/>
        <w:sz w:val="18"/>
        <w:szCs w:val="18"/>
      </w:rPr>
      <w:drawing>
        <wp:anchor distT="0" distB="0" distL="114300" distR="114300" simplePos="0" relativeHeight="251660287" behindDoc="1" locked="0" layoutInCell="1" allowOverlap="1" wp14:anchorId="48793BC5" wp14:editId="62021C6B">
          <wp:simplePos x="0" y="0"/>
          <wp:positionH relativeFrom="page">
            <wp:posOffset>-13335</wp:posOffset>
          </wp:positionH>
          <wp:positionV relativeFrom="paragraph">
            <wp:posOffset>-215900</wp:posOffset>
          </wp:positionV>
          <wp:extent cx="7980680" cy="565785"/>
          <wp:effectExtent l="0" t="0" r="1270" b="571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61"/>
                  <a:stretch/>
                </pic:blipFill>
                <pic:spPr bwMode="auto">
                  <a:xfrm flipH="1">
                    <a:off x="0" y="0"/>
                    <a:ext cx="7980680" cy="5657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586A" w:rsidRPr="00957BE8">
      <w:rPr>
        <w:rFonts w:ascii="Arial" w:hAnsi="Arial" w:cs="Arial"/>
        <w:bCs/>
        <w:noProof/>
        <w:color w:val="FFFFFF" w:themeColor="background1"/>
        <w:sz w:val="18"/>
        <w:szCs w:val="18"/>
      </w:rPr>
      <w:t>#</w:t>
    </w:r>
    <w:r w:rsidR="00B0084E">
      <w:rPr>
        <w:rFonts w:ascii="Arial" w:hAnsi="Arial" w:cs="Arial"/>
        <w:bCs/>
        <w:noProof/>
        <w:color w:val="FFFFFF" w:themeColor="background1"/>
        <w:sz w:val="18"/>
        <w:szCs w:val="18"/>
      </w:rPr>
      <w:t>UniquelyExperian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D8B3" w14:textId="71048681" w:rsidR="00F10828" w:rsidRDefault="002620BF">
    <w:pPr>
      <w:pStyle w:val="Header"/>
    </w:pPr>
    <w:r>
      <w:rPr>
        <w:noProof/>
      </w:rPr>
      <w:drawing>
        <wp:anchor distT="0" distB="0" distL="114300" distR="114300" simplePos="0" relativeHeight="251681792" behindDoc="0" locked="0" layoutInCell="1" allowOverlap="1" wp14:anchorId="55A8E88A" wp14:editId="6816679A">
          <wp:simplePos x="0" y="0"/>
          <wp:positionH relativeFrom="page">
            <wp:align>left</wp:align>
          </wp:positionH>
          <wp:positionV relativeFrom="paragraph">
            <wp:posOffset>-216459</wp:posOffset>
          </wp:positionV>
          <wp:extent cx="7776000" cy="1128902"/>
          <wp:effectExtent l="0" t="0" r="0" b="0"/>
          <wp:wrapSquare wrapText="bothSides"/>
          <wp:docPr id="50" name="Picture 50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128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5F0"/>
    <w:multiLevelType w:val="hybridMultilevel"/>
    <w:tmpl w:val="AD5C0EC4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3C2"/>
    <w:multiLevelType w:val="multilevel"/>
    <w:tmpl w:val="26D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60420"/>
    <w:multiLevelType w:val="hybridMultilevel"/>
    <w:tmpl w:val="BCF6DA3A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E0F7A"/>
    <w:multiLevelType w:val="multilevel"/>
    <w:tmpl w:val="C1E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5422B"/>
    <w:multiLevelType w:val="hybridMultilevel"/>
    <w:tmpl w:val="32A69B28"/>
    <w:lvl w:ilvl="0" w:tplc="3CF01E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80A74"/>
    <w:multiLevelType w:val="hybridMultilevel"/>
    <w:tmpl w:val="C1B6E694"/>
    <w:lvl w:ilvl="0" w:tplc="BBB83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B5EE8"/>
    <w:multiLevelType w:val="hybridMultilevel"/>
    <w:tmpl w:val="EEB2AFB2"/>
    <w:lvl w:ilvl="0" w:tplc="D30285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213B5"/>
    <w:multiLevelType w:val="hybridMultilevel"/>
    <w:tmpl w:val="3C3C4A3E"/>
    <w:lvl w:ilvl="0" w:tplc="C2862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847E9"/>
    <w:multiLevelType w:val="multilevel"/>
    <w:tmpl w:val="D2A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85528">
    <w:abstractNumId w:val="5"/>
  </w:num>
  <w:num w:numId="2" w16cid:durableId="6834695">
    <w:abstractNumId w:val="2"/>
  </w:num>
  <w:num w:numId="3" w16cid:durableId="1727558521">
    <w:abstractNumId w:val="0"/>
  </w:num>
  <w:num w:numId="4" w16cid:durableId="816993303">
    <w:abstractNumId w:val="7"/>
  </w:num>
  <w:num w:numId="5" w16cid:durableId="94908820">
    <w:abstractNumId w:val="1"/>
  </w:num>
  <w:num w:numId="6" w16cid:durableId="599995384">
    <w:abstractNumId w:val="6"/>
  </w:num>
  <w:num w:numId="7" w16cid:durableId="1618369933">
    <w:abstractNumId w:val="2"/>
  </w:num>
  <w:num w:numId="8" w16cid:durableId="891162701">
    <w:abstractNumId w:val="0"/>
  </w:num>
  <w:num w:numId="9" w16cid:durableId="762847711">
    <w:abstractNumId w:val="7"/>
  </w:num>
  <w:num w:numId="10" w16cid:durableId="916866469">
    <w:abstractNumId w:val="4"/>
  </w:num>
  <w:num w:numId="11" w16cid:durableId="1254509091">
    <w:abstractNumId w:val="8"/>
  </w:num>
  <w:num w:numId="12" w16cid:durableId="1729188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BF"/>
    <w:rsid w:val="000163F5"/>
    <w:rsid w:val="00026049"/>
    <w:rsid w:val="00031CF7"/>
    <w:rsid w:val="00031EC0"/>
    <w:rsid w:val="00051ABB"/>
    <w:rsid w:val="0005492E"/>
    <w:rsid w:val="000555CA"/>
    <w:rsid w:val="00065481"/>
    <w:rsid w:val="00065882"/>
    <w:rsid w:val="00072010"/>
    <w:rsid w:val="0007593C"/>
    <w:rsid w:val="000817CE"/>
    <w:rsid w:val="00082C28"/>
    <w:rsid w:val="00085FFA"/>
    <w:rsid w:val="000A0796"/>
    <w:rsid w:val="000A5169"/>
    <w:rsid w:val="000A70F8"/>
    <w:rsid w:val="000B79A0"/>
    <w:rsid w:val="000B79A6"/>
    <w:rsid w:val="000C22E5"/>
    <w:rsid w:val="000C28AC"/>
    <w:rsid w:val="000C4310"/>
    <w:rsid w:val="000C576B"/>
    <w:rsid w:val="000D4D93"/>
    <w:rsid w:val="000E4540"/>
    <w:rsid w:val="000F2881"/>
    <w:rsid w:val="000F6CC2"/>
    <w:rsid w:val="00100CC7"/>
    <w:rsid w:val="001034D1"/>
    <w:rsid w:val="00104970"/>
    <w:rsid w:val="00112373"/>
    <w:rsid w:val="00117A92"/>
    <w:rsid w:val="00126BF5"/>
    <w:rsid w:val="00141D00"/>
    <w:rsid w:val="00144433"/>
    <w:rsid w:val="00152BC2"/>
    <w:rsid w:val="001532BF"/>
    <w:rsid w:val="0015768D"/>
    <w:rsid w:val="00175AC6"/>
    <w:rsid w:val="0019211F"/>
    <w:rsid w:val="001B2387"/>
    <w:rsid w:val="001B62B4"/>
    <w:rsid w:val="001C38F1"/>
    <w:rsid w:val="001C40E9"/>
    <w:rsid w:val="001C4927"/>
    <w:rsid w:val="001C78AC"/>
    <w:rsid w:val="001D1E2C"/>
    <w:rsid w:val="001F150C"/>
    <w:rsid w:val="002005EA"/>
    <w:rsid w:val="00212BD5"/>
    <w:rsid w:val="00212EB7"/>
    <w:rsid w:val="00214092"/>
    <w:rsid w:val="0021644B"/>
    <w:rsid w:val="0022488C"/>
    <w:rsid w:val="0025642D"/>
    <w:rsid w:val="002620BF"/>
    <w:rsid w:val="0026246B"/>
    <w:rsid w:val="00264FDD"/>
    <w:rsid w:val="00271F9A"/>
    <w:rsid w:val="0028608C"/>
    <w:rsid w:val="0028615A"/>
    <w:rsid w:val="00286F68"/>
    <w:rsid w:val="002B7DB0"/>
    <w:rsid w:val="002B7F3E"/>
    <w:rsid w:val="002C5F5D"/>
    <w:rsid w:val="002D3D06"/>
    <w:rsid w:val="002E1FF7"/>
    <w:rsid w:val="002F6A45"/>
    <w:rsid w:val="00304443"/>
    <w:rsid w:val="00313A37"/>
    <w:rsid w:val="00313E07"/>
    <w:rsid w:val="00322C63"/>
    <w:rsid w:val="003351D4"/>
    <w:rsid w:val="00344D4A"/>
    <w:rsid w:val="00345015"/>
    <w:rsid w:val="00346022"/>
    <w:rsid w:val="00354389"/>
    <w:rsid w:val="00357141"/>
    <w:rsid w:val="00360AAF"/>
    <w:rsid w:val="0036200D"/>
    <w:rsid w:val="00373C33"/>
    <w:rsid w:val="00381FFA"/>
    <w:rsid w:val="00383A98"/>
    <w:rsid w:val="00390506"/>
    <w:rsid w:val="00391D6E"/>
    <w:rsid w:val="003A07B8"/>
    <w:rsid w:val="003A209C"/>
    <w:rsid w:val="003B67C5"/>
    <w:rsid w:val="003C1C26"/>
    <w:rsid w:val="003C610C"/>
    <w:rsid w:val="003D0232"/>
    <w:rsid w:val="003D595C"/>
    <w:rsid w:val="003D5CCA"/>
    <w:rsid w:val="003E0D81"/>
    <w:rsid w:val="003E1E5E"/>
    <w:rsid w:val="003E39B1"/>
    <w:rsid w:val="00411010"/>
    <w:rsid w:val="00416298"/>
    <w:rsid w:val="004278FD"/>
    <w:rsid w:val="00430772"/>
    <w:rsid w:val="004368B7"/>
    <w:rsid w:val="00444206"/>
    <w:rsid w:val="00463A0B"/>
    <w:rsid w:val="004648CE"/>
    <w:rsid w:val="004662D2"/>
    <w:rsid w:val="00466C34"/>
    <w:rsid w:val="00485823"/>
    <w:rsid w:val="004941D2"/>
    <w:rsid w:val="004A463C"/>
    <w:rsid w:val="004A737A"/>
    <w:rsid w:val="004B0C9F"/>
    <w:rsid w:val="004B4581"/>
    <w:rsid w:val="004C39A5"/>
    <w:rsid w:val="004D4CC9"/>
    <w:rsid w:val="004D6E23"/>
    <w:rsid w:val="004D7608"/>
    <w:rsid w:val="004E2F6A"/>
    <w:rsid w:val="004E4345"/>
    <w:rsid w:val="004E5A42"/>
    <w:rsid w:val="0051355C"/>
    <w:rsid w:val="00520BA9"/>
    <w:rsid w:val="00523BA7"/>
    <w:rsid w:val="0052727E"/>
    <w:rsid w:val="00536810"/>
    <w:rsid w:val="00542660"/>
    <w:rsid w:val="00542BA7"/>
    <w:rsid w:val="005444F4"/>
    <w:rsid w:val="005470EC"/>
    <w:rsid w:val="00551329"/>
    <w:rsid w:val="00560F22"/>
    <w:rsid w:val="00585A7C"/>
    <w:rsid w:val="005921DF"/>
    <w:rsid w:val="005C0227"/>
    <w:rsid w:val="005E13BE"/>
    <w:rsid w:val="005E407D"/>
    <w:rsid w:val="005E6027"/>
    <w:rsid w:val="005F0010"/>
    <w:rsid w:val="005F480D"/>
    <w:rsid w:val="006001AD"/>
    <w:rsid w:val="00606CBC"/>
    <w:rsid w:val="006111BB"/>
    <w:rsid w:val="00611CB2"/>
    <w:rsid w:val="00613515"/>
    <w:rsid w:val="0061637B"/>
    <w:rsid w:val="006367DA"/>
    <w:rsid w:val="00636BC7"/>
    <w:rsid w:val="006378DA"/>
    <w:rsid w:val="00637F7E"/>
    <w:rsid w:val="00641524"/>
    <w:rsid w:val="00655E48"/>
    <w:rsid w:val="006625C8"/>
    <w:rsid w:val="00663FE9"/>
    <w:rsid w:val="00670BFE"/>
    <w:rsid w:val="006712FA"/>
    <w:rsid w:val="00672BE6"/>
    <w:rsid w:val="006734F1"/>
    <w:rsid w:val="00674508"/>
    <w:rsid w:val="00674C67"/>
    <w:rsid w:val="0067517A"/>
    <w:rsid w:val="006A07E2"/>
    <w:rsid w:val="006A4E3C"/>
    <w:rsid w:val="006B040A"/>
    <w:rsid w:val="006B04D5"/>
    <w:rsid w:val="006B3AFB"/>
    <w:rsid w:val="006B7537"/>
    <w:rsid w:val="006C5CA4"/>
    <w:rsid w:val="006D5E29"/>
    <w:rsid w:val="006E37A3"/>
    <w:rsid w:val="006E423B"/>
    <w:rsid w:val="006F37FA"/>
    <w:rsid w:val="00700A00"/>
    <w:rsid w:val="007023BE"/>
    <w:rsid w:val="00726C62"/>
    <w:rsid w:val="0073172C"/>
    <w:rsid w:val="00763956"/>
    <w:rsid w:val="007700CB"/>
    <w:rsid w:val="0077682E"/>
    <w:rsid w:val="0078626F"/>
    <w:rsid w:val="007A5921"/>
    <w:rsid w:val="007B02D5"/>
    <w:rsid w:val="007C5DF0"/>
    <w:rsid w:val="007E63E7"/>
    <w:rsid w:val="007F70CD"/>
    <w:rsid w:val="008019C6"/>
    <w:rsid w:val="00802142"/>
    <w:rsid w:val="0080636E"/>
    <w:rsid w:val="008271BC"/>
    <w:rsid w:val="00832437"/>
    <w:rsid w:val="00836BF8"/>
    <w:rsid w:val="0084036A"/>
    <w:rsid w:val="00843144"/>
    <w:rsid w:val="00846D89"/>
    <w:rsid w:val="00847481"/>
    <w:rsid w:val="008728B9"/>
    <w:rsid w:val="00873CD0"/>
    <w:rsid w:val="00882E42"/>
    <w:rsid w:val="008858F1"/>
    <w:rsid w:val="00896F42"/>
    <w:rsid w:val="008A1953"/>
    <w:rsid w:val="008A4401"/>
    <w:rsid w:val="008B0325"/>
    <w:rsid w:val="008B6B86"/>
    <w:rsid w:val="008C3D7F"/>
    <w:rsid w:val="008D1640"/>
    <w:rsid w:val="008E2A94"/>
    <w:rsid w:val="008E5438"/>
    <w:rsid w:val="008F2199"/>
    <w:rsid w:val="008F7BC5"/>
    <w:rsid w:val="009040A5"/>
    <w:rsid w:val="0091107E"/>
    <w:rsid w:val="00914DAF"/>
    <w:rsid w:val="009158D2"/>
    <w:rsid w:val="00923E3F"/>
    <w:rsid w:val="00926EBD"/>
    <w:rsid w:val="009277AD"/>
    <w:rsid w:val="00942208"/>
    <w:rsid w:val="00950A3F"/>
    <w:rsid w:val="00957BE8"/>
    <w:rsid w:val="00964591"/>
    <w:rsid w:val="00975222"/>
    <w:rsid w:val="00976CD2"/>
    <w:rsid w:val="00977E3A"/>
    <w:rsid w:val="00981C26"/>
    <w:rsid w:val="00984CA0"/>
    <w:rsid w:val="00985498"/>
    <w:rsid w:val="00992306"/>
    <w:rsid w:val="009B0470"/>
    <w:rsid w:val="009B38BF"/>
    <w:rsid w:val="009B447A"/>
    <w:rsid w:val="009B51E0"/>
    <w:rsid w:val="009B70DF"/>
    <w:rsid w:val="009C0B1C"/>
    <w:rsid w:val="009C5519"/>
    <w:rsid w:val="009F2511"/>
    <w:rsid w:val="009F5520"/>
    <w:rsid w:val="009F5804"/>
    <w:rsid w:val="00A003DD"/>
    <w:rsid w:val="00A04A93"/>
    <w:rsid w:val="00A05506"/>
    <w:rsid w:val="00A06A0B"/>
    <w:rsid w:val="00A10C41"/>
    <w:rsid w:val="00A153E6"/>
    <w:rsid w:val="00A20A25"/>
    <w:rsid w:val="00A24DF0"/>
    <w:rsid w:val="00A3044A"/>
    <w:rsid w:val="00A30C67"/>
    <w:rsid w:val="00A401F4"/>
    <w:rsid w:val="00A44966"/>
    <w:rsid w:val="00A52B64"/>
    <w:rsid w:val="00A54010"/>
    <w:rsid w:val="00A55E4B"/>
    <w:rsid w:val="00A637DF"/>
    <w:rsid w:val="00A64B59"/>
    <w:rsid w:val="00A76192"/>
    <w:rsid w:val="00A84137"/>
    <w:rsid w:val="00A8721A"/>
    <w:rsid w:val="00AB1B4C"/>
    <w:rsid w:val="00AC65E7"/>
    <w:rsid w:val="00AD14BF"/>
    <w:rsid w:val="00AD3B48"/>
    <w:rsid w:val="00AD457B"/>
    <w:rsid w:val="00AE73CB"/>
    <w:rsid w:val="00AE78C3"/>
    <w:rsid w:val="00AF10DD"/>
    <w:rsid w:val="00AF25B4"/>
    <w:rsid w:val="00AF7C41"/>
    <w:rsid w:val="00B0084E"/>
    <w:rsid w:val="00B03807"/>
    <w:rsid w:val="00B25E2B"/>
    <w:rsid w:val="00B27B43"/>
    <w:rsid w:val="00B4143C"/>
    <w:rsid w:val="00B527F2"/>
    <w:rsid w:val="00B52904"/>
    <w:rsid w:val="00B9214B"/>
    <w:rsid w:val="00B95BB2"/>
    <w:rsid w:val="00BA52D4"/>
    <w:rsid w:val="00BA7CB8"/>
    <w:rsid w:val="00BB045F"/>
    <w:rsid w:val="00BB7B7C"/>
    <w:rsid w:val="00BB7EE9"/>
    <w:rsid w:val="00BC2D1B"/>
    <w:rsid w:val="00BC2F5C"/>
    <w:rsid w:val="00BE6C9B"/>
    <w:rsid w:val="00BF6F04"/>
    <w:rsid w:val="00C15D72"/>
    <w:rsid w:val="00C34DAB"/>
    <w:rsid w:val="00C455D5"/>
    <w:rsid w:val="00C520A3"/>
    <w:rsid w:val="00C564A0"/>
    <w:rsid w:val="00C56A21"/>
    <w:rsid w:val="00C67178"/>
    <w:rsid w:val="00C95B52"/>
    <w:rsid w:val="00CA0F6D"/>
    <w:rsid w:val="00CA1377"/>
    <w:rsid w:val="00CA3990"/>
    <w:rsid w:val="00CA5902"/>
    <w:rsid w:val="00CC2828"/>
    <w:rsid w:val="00CC61BC"/>
    <w:rsid w:val="00CF053F"/>
    <w:rsid w:val="00D05682"/>
    <w:rsid w:val="00D147FD"/>
    <w:rsid w:val="00D31009"/>
    <w:rsid w:val="00D31196"/>
    <w:rsid w:val="00D313E9"/>
    <w:rsid w:val="00D3279E"/>
    <w:rsid w:val="00D67EC0"/>
    <w:rsid w:val="00DA31AE"/>
    <w:rsid w:val="00DA4459"/>
    <w:rsid w:val="00DA586A"/>
    <w:rsid w:val="00DB07CC"/>
    <w:rsid w:val="00DD32D2"/>
    <w:rsid w:val="00DD543F"/>
    <w:rsid w:val="00DD65E2"/>
    <w:rsid w:val="00DE2F5A"/>
    <w:rsid w:val="00DE3C1C"/>
    <w:rsid w:val="00DE4078"/>
    <w:rsid w:val="00DE68FD"/>
    <w:rsid w:val="00DE7EB3"/>
    <w:rsid w:val="00DF05D5"/>
    <w:rsid w:val="00E046F1"/>
    <w:rsid w:val="00E11E3C"/>
    <w:rsid w:val="00E157B2"/>
    <w:rsid w:val="00E401F7"/>
    <w:rsid w:val="00E40D64"/>
    <w:rsid w:val="00E43D07"/>
    <w:rsid w:val="00E443F2"/>
    <w:rsid w:val="00E634AC"/>
    <w:rsid w:val="00E66193"/>
    <w:rsid w:val="00E748BF"/>
    <w:rsid w:val="00E752EE"/>
    <w:rsid w:val="00E75376"/>
    <w:rsid w:val="00E845EA"/>
    <w:rsid w:val="00E85EC7"/>
    <w:rsid w:val="00E94BDA"/>
    <w:rsid w:val="00E95EDB"/>
    <w:rsid w:val="00EA009A"/>
    <w:rsid w:val="00EA0DC3"/>
    <w:rsid w:val="00EA38B8"/>
    <w:rsid w:val="00EB111A"/>
    <w:rsid w:val="00EC0453"/>
    <w:rsid w:val="00EE64B9"/>
    <w:rsid w:val="00EF0810"/>
    <w:rsid w:val="00F004E8"/>
    <w:rsid w:val="00F06CDB"/>
    <w:rsid w:val="00F10828"/>
    <w:rsid w:val="00F11E48"/>
    <w:rsid w:val="00F33079"/>
    <w:rsid w:val="00F37581"/>
    <w:rsid w:val="00F40791"/>
    <w:rsid w:val="00F65541"/>
    <w:rsid w:val="00F672FE"/>
    <w:rsid w:val="00F7312E"/>
    <w:rsid w:val="00F8271E"/>
    <w:rsid w:val="00F879AD"/>
    <w:rsid w:val="00F921F7"/>
    <w:rsid w:val="00F93936"/>
    <w:rsid w:val="00F93F41"/>
    <w:rsid w:val="00FB514D"/>
    <w:rsid w:val="00FC5186"/>
    <w:rsid w:val="00FD1FEE"/>
    <w:rsid w:val="00FF31AC"/>
    <w:rsid w:val="00FF6B29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3F7D"/>
  <w15:chartTrackingRefBased/>
  <w15:docId w15:val="{9DFB49B0-4760-4DC9-80DA-2460DEBD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37A"/>
    <w:pPr>
      <w:spacing w:before="100" w:beforeAutospacing="1" w:after="100" w:afterAutospacing="1" w:line="240" w:lineRule="auto"/>
      <w:outlineLvl w:val="2"/>
    </w:pPr>
    <w:rPr>
      <w:rFonts w:ascii="latolight" w:eastAsia="Times New Roman" w:hAnsi="latolight" w:cs="Segoe UI Semilight"/>
      <w:color w:val="26262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8BF"/>
    <w:rPr>
      <w:color w:val="808080"/>
    </w:rPr>
  </w:style>
  <w:style w:type="paragraph" w:styleId="ListParagraph">
    <w:name w:val="List Paragraph"/>
    <w:basedOn w:val="Normal"/>
    <w:uiPriority w:val="34"/>
    <w:qFormat/>
    <w:rsid w:val="00A05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B2"/>
  </w:style>
  <w:style w:type="paragraph" w:styleId="Footer">
    <w:name w:val="footer"/>
    <w:basedOn w:val="Normal"/>
    <w:link w:val="FooterChar"/>
    <w:uiPriority w:val="99"/>
    <w:unhideWhenUsed/>
    <w:rsid w:val="00B9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B2"/>
  </w:style>
  <w:style w:type="paragraph" w:styleId="NoSpacing">
    <w:name w:val="No Spacing"/>
    <w:link w:val="NoSpacingChar"/>
    <w:uiPriority w:val="1"/>
    <w:qFormat/>
    <w:rsid w:val="00212E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2EB7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A737A"/>
    <w:rPr>
      <w:rFonts w:ascii="latolight" w:eastAsia="Times New Roman" w:hAnsi="latolight" w:cs="Segoe UI Semilight"/>
      <w:color w:val="26262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737A"/>
    <w:rPr>
      <w:color w:val="70567A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BA9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4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www.instagram.com/experianjobs/" TargetMode="External"/><Relationship Id="rId7" Type="http://schemas.openxmlformats.org/officeDocument/2006/relationships/hyperlink" Target="https://www.facebook.com/ExperianJobs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youtube.com/user/ExperianPLC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www.linkedin.com/company/2534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3.png"/><Relationship Id="rId9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hyperlink" Target="https://www.facebook.com/ExperianJobs/" TargetMode="External"/><Relationship Id="rId7" Type="http://schemas.openxmlformats.org/officeDocument/2006/relationships/hyperlink" Target="https://www.linkedin.com/company/2534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www.youtube.com/user/ExperianPLC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instagram.com/experianjobs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D987A8-DF9F-4005-892C-BEE56F47527C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56CBC88-4A4A-4F22-B15E-58EB0D649FE9}">
      <dgm:prSet phldrT="[Text]" custT="1"/>
      <dgm:spPr>
        <a:solidFill>
          <a:srgbClr val="E63888"/>
        </a:solidFill>
        <a:ln>
          <a:noFill/>
        </a:ln>
      </dgm:spPr>
      <dgm:t>
        <a:bodyPr/>
        <a:lstStyle/>
        <a:p>
          <a:pPr algn="ctr"/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USD $6B+</a:t>
          </a:r>
        </a:p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global revenues</a:t>
          </a:r>
        </a:p>
      </dgm:t>
    </dgm:pt>
    <dgm:pt modelId="{419ED541-3979-4896-A551-433EB4998B95}" type="parTrans" cxnId="{BA0BFE3D-D6F0-4FAA-8B21-3AAA44401EEB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4B4729-5258-4C56-8C15-20490C6A2721}" type="sibTrans" cxnId="{BA0BFE3D-D6F0-4FAA-8B21-3AAA44401EE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49F17E5-48D9-49DA-9400-04B7AB313CC3}">
      <dgm:prSet custT="1"/>
      <dgm:spPr>
        <a:solidFill>
          <a:srgbClr val="1D4F91"/>
        </a:solidFill>
        <a:ln>
          <a:noFill/>
        </a:ln>
      </dgm:spPr>
      <dgm:t>
        <a:bodyPr/>
        <a:lstStyle/>
        <a:p>
          <a:r>
            <a:rPr lang="en-GB" sz="900" b="1">
              <a:latin typeface="Arial" panose="020B0604020202020204" pitchFamily="34" charset="0"/>
              <a:cs typeface="Arial" panose="020B0604020202020204" pitchFamily="34" charset="0"/>
            </a:rPr>
            <a:t>99</a:t>
          </a:r>
          <a:r>
            <a:rPr lang="en-GB" sz="9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r>
            <a:rPr lang="en-GB" sz="900">
              <a:latin typeface="Arial" panose="020B0604020202020204" pitchFamily="34" charset="0"/>
              <a:cs typeface="Arial" panose="020B0604020202020204" pitchFamily="34" charset="0"/>
            </a:rPr>
            <a:t>Nationalities</a:t>
          </a:r>
        </a:p>
      </dgm:t>
    </dgm:pt>
    <dgm:pt modelId="{32D0F80E-E18A-4D76-870A-440F7DDBDD68}" type="parTrans" cxnId="{CB0DE9D9-814D-4484-B955-D12F71FF9031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CB97B0-02A6-4881-B70F-4A3664B00383}" type="sibTrans" cxnId="{CB0DE9D9-814D-4484-B955-D12F71FF903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3248DA-7EAB-4FAB-B0A5-0FF73546F45B}">
      <dgm:prSet custT="1"/>
      <dgm:spPr>
        <a:solidFill>
          <a:srgbClr val="E63888"/>
        </a:solidFill>
        <a:ln>
          <a:noFill/>
        </a:ln>
      </dgm:spPr>
      <dgm:t>
        <a:bodyPr/>
        <a:lstStyle/>
        <a:p>
          <a:r>
            <a:rPr lang="en-GB" sz="900" b="1">
              <a:latin typeface="Arial" panose="020B0604020202020204" pitchFamily="34" charset="0"/>
              <a:cs typeface="Arial" panose="020B0604020202020204" pitchFamily="34" charset="0"/>
            </a:rPr>
            <a:t>4.3</a:t>
          </a:r>
          <a:r>
            <a:rPr lang="en-GB" sz="900">
              <a:latin typeface="Arial" panose="020B0604020202020204" pitchFamily="34" charset="0"/>
              <a:cs typeface="Arial" panose="020B0604020202020204" pitchFamily="34" charset="0"/>
            </a:rPr>
            <a:t> star global</a:t>
          </a:r>
        </a:p>
        <a:p>
          <a:r>
            <a:rPr lang="en-GB" sz="900">
              <a:latin typeface="Arial" panose="020B0604020202020204" pitchFamily="34" charset="0"/>
              <a:cs typeface="Arial" panose="020B0604020202020204" pitchFamily="34" charset="0"/>
            </a:rPr>
            <a:t> Glassdoor</a:t>
          </a:r>
        </a:p>
        <a:p>
          <a:r>
            <a:rPr lang="en-GB" sz="900">
              <a:latin typeface="Arial" panose="020B0604020202020204" pitchFamily="34" charset="0"/>
              <a:cs typeface="Arial" panose="020B0604020202020204" pitchFamily="34" charset="0"/>
            </a:rPr>
            <a:t> rating</a:t>
          </a:r>
        </a:p>
      </dgm:t>
    </dgm:pt>
    <dgm:pt modelId="{CF9B50FE-5115-45DC-BF97-44B46900865B}" type="parTrans" cxnId="{0E03025B-FB80-4ED0-82ED-DF0E40DC4F76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30D3CD5-7202-401B-ABCE-505227A75304}" type="sibTrans" cxnId="{0E03025B-FB80-4ED0-82ED-DF0E40DC4F7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7DBE78-CA24-44D3-AFA0-1503DB40D702}">
      <dgm:prSet custT="1"/>
      <dgm:spPr>
        <a:solidFill>
          <a:srgbClr val="6D2077"/>
        </a:solidFill>
        <a:ln>
          <a:noFill/>
        </a:ln>
      </dgm:spPr>
      <dgm:t>
        <a:bodyPr/>
        <a:lstStyle/>
        <a:p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300+</a:t>
          </a:r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patents</a:t>
          </a:r>
        </a:p>
      </dgm:t>
    </dgm:pt>
    <dgm:pt modelId="{1E35C120-6D6B-41CF-8434-04CCC7E2F559}" type="parTrans" cxnId="{A3715C3B-ABC3-42F3-993B-6C09038EBF4A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AD43F1-61F9-4E2D-8AD3-995657B09D91}" type="sibTrans" cxnId="{A3715C3B-ABC3-42F3-993B-6C09038EBF4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F22FF2-53CB-454C-A1BD-7A54814022CE}">
      <dgm:prSet custT="1"/>
      <dgm:spPr>
        <a:solidFill>
          <a:srgbClr val="426DA9"/>
        </a:solidFill>
        <a:ln>
          <a:noFill/>
        </a:ln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Clients in </a:t>
          </a:r>
        </a:p>
        <a:p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100+</a:t>
          </a:r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countries</a:t>
          </a:r>
        </a:p>
      </dgm:t>
    </dgm:pt>
    <dgm:pt modelId="{62181FEE-FCCA-42E4-8150-150DA3CEA7AF}" type="parTrans" cxnId="{775094CA-8684-4983-85DA-8D1E73F69A8D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BE5EC39-D3CA-4520-9782-137D3881EC3B}" type="sibTrans" cxnId="{775094CA-8684-4983-85DA-8D1E73F69A8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F70A9BE-6FB0-4E0B-9E25-F677D3AA8010}">
      <dgm:prSet custT="1"/>
      <dgm:spPr>
        <a:solidFill>
          <a:srgbClr val="AF1685"/>
        </a:solidFill>
        <a:ln>
          <a:noFill/>
        </a:ln>
      </dgm:spPr>
      <dgm:t>
        <a:bodyPr/>
        <a:lstStyle/>
        <a:p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125</a:t>
          </a:r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year heritage</a:t>
          </a:r>
        </a:p>
      </dgm:t>
    </dgm:pt>
    <dgm:pt modelId="{DDA865E9-419A-4FD1-A2E4-F24F2D9BCEC7}" type="parTrans" cxnId="{3219991D-C7B0-47D9-9278-592671448575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2A68E1B-1E85-46B9-A253-421AD4883D38}" type="sibTrans" cxnId="{3219991D-C7B0-47D9-9278-59267144857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8FE14D6-2BCB-4D91-9D8A-C23831D41477}">
      <dgm:prSet custT="1"/>
      <dgm:spPr>
        <a:solidFill>
          <a:srgbClr val="AF1685"/>
        </a:solidFill>
        <a:ln>
          <a:noFill/>
        </a:ln>
      </dgm:spPr>
      <dgm:t>
        <a:bodyPr/>
        <a:lstStyle/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Manage </a:t>
          </a:r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lB+</a:t>
          </a:r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datasets</a:t>
          </a:r>
        </a:p>
      </dgm:t>
    </dgm:pt>
    <dgm:pt modelId="{EF31C1F7-8AEE-468F-8414-179138B9B265}" type="parTrans" cxnId="{5CC3A12A-5993-444A-BF68-EED0C4F93999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3739879-8A24-4600-855B-D6D510517EE5}" type="sibTrans" cxnId="{5CC3A12A-5993-444A-BF68-EED0C4F9399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AEB8E37-2AFF-47FF-8FD2-BB2DEB073E15}">
      <dgm:prSet custT="1"/>
      <dgm:spPr>
        <a:solidFill>
          <a:srgbClr val="1D4F91"/>
        </a:solidFill>
        <a:ln>
          <a:noFill/>
        </a:ln>
      </dgm:spPr>
      <dgm:t>
        <a:bodyPr/>
        <a:lstStyle/>
        <a:p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5.3</a:t>
          </a:r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years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average tenure</a:t>
          </a:r>
        </a:p>
      </dgm:t>
    </dgm:pt>
    <dgm:pt modelId="{2D93AB18-EB56-487D-8AB1-CA1DB78CC7C5}" type="parTrans" cxnId="{5B5E89B4-1E62-4E8D-B71C-C1B4C42F8DFB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FB0DD64-1E2A-4589-99BA-707884761302}" type="sibTrans" cxnId="{5B5E89B4-1E62-4E8D-B71C-C1B4C42F8DFB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C9CBBA6-0F4A-460D-8FD8-5ED07D3E4873}">
      <dgm:prSet custT="1"/>
      <dgm:spPr>
        <a:solidFill>
          <a:srgbClr val="E63888"/>
        </a:solidFill>
        <a:ln>
          <a:noFill/>
        </a:ln>
      </dgm:spPr>
      <dgm:t>
        <a:bodyPr/>
        <a:lstStyle/>
        <a:p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40+ </a:t>
          </a:r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countries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across 4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regions</a:t>
          </a:r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041F7D1-9C2B-4252-9B55-5AA0B314D1C6}" type="parTrans" cxnId="{A296B355-1B8F-492D-81F5-5EB1496D8DBE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226792-22BD-4E45-86D3-2A61FA2EAA48}" type="sibTrans" cxnId="{A296B355-1B8F-492D-81F5-5EB1496D8DB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AA5DB8A-B90A-4149-8204-BDF9966F117E}">
      <dgm:prSet custT="1"/>
      <dgm:spPr>
        <a:solidFill>
          <a:srgbClr val="426DA9"/>
        </a:solidFill>
        <a:ln>
          <a:noFill/>
        </a:ln>
      </dgm:spPr>
      <dgm:t>
        <a:bodyPr/>
        <a:lstStyle/>
        <a:p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30+</a:t>
          </a:r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credit bureaux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globally</a:t>
          </a:r>
        </a:p>
      </dgm:t>
    </dgm:pt>
    <dgm:pt modelId="{BFFFE071-8C93-4315-B62C-D78D34B3A75C}" type="parTrans" cxnId="{1194524C-80EA-43E0-BB7D-A6947A7F5759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2825F6-695F-4CD4-940D-8AA1B650846F}" type="sibTrans" cxnId="{1194524C-80EA-43E0-BB7D-A6947A7F575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E4637D0-FEDC-4477-B8D5-F2E01AAA640C}">
      <dgm:prSet custT="1"/>
      <dgm:spPr>
        <a:solidFill>
          <a:srgbClr val="6D2077"/>
        </a:solidFill>
        <a:ln>
          <a:noFill/>
        </a:ln>
      </dgm:spPr>
      <dgm:t>
        <a:bodyPr/>
        <a:lstStyle/>
        <a:p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21k</a:t>
          </a:r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employees</a:t>
          </a:r>
        </a:p>
      </dgm:t>
    </dgm:pt>
    <dgm:pt modelId="{B7067B7B-D178-4871-B822-647C72A59163}" type="parTrans" cxnId="{C2A7AD2F-2F37-4BB9-BCE3-83CA3263A751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8250AF-5092-43E3-85AC-C5C1ACDF079D}" type="sibTrans" cxnId="{C2A7AD2F-2F37-4BB9-BCE3-83CA3263A75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3"/>
          </a:fontRef>
        </dgm:style>
      </dgm:prSet>
      <dgm:spPr>
        <a:noFill/>
        <a:ln>
          <a:noFill/>
        </a:ln>
      </dgm:spPr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4E14E13-4A47-43B3-B327-A0C0C2ABD725}">
      <dgm:prSet custT="1"/>
      <dgm:spPr>
        <a:solidFill>
          <a:srgbClr val="426DA9"/>
        </a:solidFill>
        <a:ln>
          <a:noFill/>
        </a:ln>
      </dgm:spPr>
      <dgm:t>
        <a:bodyPr/>
        <a:lstStyle/>
        <a:p>
          <a:r>
            <a:rPr lang="en-GB" sz="900" b="1">
              <a:latin typeface="Arial" panose="020B0604020202020204" pitchFamily="34" charset="0"/>
              <a:cs typeface="Arial" panose="020B0604020202020204" pitchFamily="34" charset="0"/>
            </a:rPr>
            <a:t>20+</a:t>
          </a:r>
          <a:r>
            <a:rPr lang="en-GB" sz="900">
              <a:latin typeface="Arial" panose="020B0604020202020204" pitchFamily="34" charset="0"/>
              <a:cs typeface="Arial" panose="020B0604020202020204" pitchFamily="34" charset="0"/>
            </a:rPr>
            <a:t> countries</a:t>
          </a:r>
        </a:p>
        <a:p>
          <a:r>
            <a:rPr lang="en-GB" sz="900">
              <a:latin typeface="Arial" panose="020B0604020202020204" pitchFamily="34" charset="0"/>
              <a:cs typeface="Arial" panose="020B0604020202020204" pitchFamily="34" charset="0"/>
            </a:rPr>
            <a:t> certified GPTW</a:t>
          </a:r>
        </a:p>
      </dgm:t>
    </dgm:pt>
    <dgm:pt modelId="{1122A19D-E02C-4273-9CF4-A059298B0800}" type="parTrans" cxnId="{782C5F90-14FC-4BD6-B8FC-A2D3647BC4D4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4D7B37A-1A5C-4B89-9EB3-C22CE6E8576D}" type="sibTrans" cxnId="{782C5F90-14FC-4BD6-B8FC-A2D3647BC4D4}">
      <dgm:prSet/>
      <dgm:spPr/>
      <dgm:t>
        <a:bodyPr/>
        <a:lstStyle/>
        <a:p>
          <a:endParaRPr lang="en-GB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37B557-82DB-49D5-9279-4552AF3969F2}" type="pres">
      <dgm:prSet presAssocID="{96D987A8-DF9F-4005-892C-BEE56F47527C}" presName="Name0" presStyleCnt="0">
        <dgm:presLayoutVars>
          <dgm:dir/>
          <dgm:resizeHandles/>
        </dgm:presLayoutVars>
      </dgm:prSet>
      <dgm:spPr/>
    </dgm:pt>
    <dgm:pt modelId="{DD2A2232-A2AF-452B-B242-C2A88C71B863}" type="pres">
      <dgm:prSet presAssocID="{956CBC88-4A4A-4F22-B15E-58EB0D649FE9}" presName="compNode" presStyleCnt="0"/>
      <dgm:spPr/>
    </dgm:pt>
    <dgm:pt modelId="{09BC495F-4C31-451D-B0CE-7936F8A501B8}" type="pres">
      <dgm:prSet presAssocID="{956CBC88-4A4A-4F22-B15E-58EB0D649FE9}" presName="dummyConnPt" presStyleCnt="0"/>
      <dgm:spPr/>
    </dgm:pt>
    <dgm:pt modelId="{F813713E-4498-4F05-866C-1A501CDC65BF}" type="pres">
      <dgm:prSet presAssocID="{956CBC88-4A4A-4F22-B15E-58EB0D649FE9}" presName="node" presStyleLbl="node1" presStyleIdx="0" presStyleCnt="12">
        <dgm:presLayoutVars>
          <dgm:bulletEnabled val="1"/>
        </dgm:presLayoutVars>
      </dgm:prSet>
      <dgm:spPr/>
    </dgm:pt>
    <dgm:pt modelId="{AF318960-183E-423F-9A6C-322B6FB0EE45}" type="pres">
      <dgm:prSet presAssocID="{E14B4729-5258-4C56-8C15-20490C6A2721}" presName="sibTrans" presStyleLbl="bgSibTrans2D1" presStyleIdx="0" presStyleCnt="11"/>
      <dgm:spPr/>
    </dgm:pt>
    <dgm:pt modelId="{6F60FEAC-3C99-4CD3-9B94-75785C77CCF8}" type="pres">
      <dgm:prSet presAssocID="{A87DBE78-CA24-44D3-AFA0-1503DB40D702}" presName="compNode" presStyleCnt="0"/>
      <dgm:spPr/>
    </dgm:pt>
    <dgm:pt modelId="{875286A2-1963-4B90-BC81-81728A36A28E}" type="pres">
      <dgm:prSet presAssocID="{A87DBE78-CA24-44D3-AFA0-1503DB40D702}" presName="dummyConnPt" presStyleCnt="0"/>
      <dgm:spPr/>
    </dgm:pt>
    <dgm:pt modelId="{006044C4-7C9B-4553-82F1-D15619C56C4D}" type="pres">
      <dgm:prSet presAssocID="{A87DBE78-CA24-44D3-AFA0-1503DB40D702}" presName="node" presStyleLbl="node1" presStyleIdx="1" presStyleCnt="12">
        <dgm:presLayoutVars>
          <dgm:bulletEnabled val="1"/>
        </dgm:presLayoutVars>
      </dgm:prSet>
      <dgm:spPr/>
    </dgm:pt>
    <dgm:pt modelId="{7551F4C7-2893-4527-BFA3-E0691B7BCE50}" type="pres">
      <dgm:prSet presAssocID="{F6AD43F1-61F9-4E2D-8AD3-995657B09D91}" presName="sibTrans" presStyleLbl="bgSibTrans2D1" presStyleIdx="1" presStyleCnt="11"/>
      <dgm:spPr/>
    </dgm:pt>
    <dgm:pt modelId="{47F9564F-F1B8-4F58-A205-7D2E274CC6C8}" type="pres">
      <dgm:prSet presAssocID="{0DF22FF2-53CB-454C-A1BD-7A54814022CE}" presName="compNode" presStyleCnt="0"/>
      <dgm:spPr/>
    </dgm:pt>
    <dgm:pt modelId="{9000DFED-26B0-4661-9EDC-072123C06D83}" type="pres">
      <dgm:prSet presAssocID="{0DF22FF2-53CB-454C-A1BD-7A54814022CE}" presName="dummyConnPt" presStyleCnt="0"/>
      <dgm:spPr/>
    </dgm:pt>
    <dgm:pt modelId="{4A065973-CC54-45BF-9E5E-4033EEE0F03C}" type="pres">
      <dgm:prSet presAssocID="{0DF22FF2-53CB-454C-A1BD-7A54814022CE}" presName="node" presStyleLbl="node1" presStyleIdx="2" presStyleCnt="12">
        <dgm:presLayoutVars>
          <dgm:bulletEnabled val="1"/>
        </dgm:presLayoutVars>
      </dgm:prSet>
      <dgm:spPr/>
    </dgm:pt>
    <dgm:pt modelId="{34CC80A8-7307-4044-A851-0A6A2BE0150C}" type="pres">
      <dgm:prSet presAssocID="{DBE5EC39-D3CA-4520-9782-137D3881EC3B}" presName="sibTrans" presStyleLbl="bgSibTrans2D1" presStyleIdx="2" presStyleCnt="11"/>
      <dgm:spPr/>
    </dgm:pt>
    <dgm:pt modelId="{BA3010B7-B8CA-4504-A9C4-7713001BD192}" type="pres">
      <dgm:prSet presAssocID="{0F70A9BE-6FB0-4E0B-9E25-F677D3AA8010}" presName="compNode" presStyleCnt="0"/>
      <dgm:spPr/>
    </dgm:pt>
    <dgm:pt modelId="{33253D9D-7F86-484D-A0FE-D16744E07DFC}" type="pres">
      <dgm:prSet presAssocID="{0F70A9BE-6FB0-4E0B-9E25-F677D3AA8010}" presName="dummyConnPt" presStyleCnt="0"/>
      <dgm:spPr/>
    </dgm:pt>
    <dgm:pt modelId="{366D750F-9A86-44CF-9544-42B4642B37F1}" type="pres">
      <dgm:prSet presAssocID="{0F70A9BE-6FB0-4E0B-9E25-F677D3AA8010}" presName="node" presStyleLbl="node1" presStyleIdx="3" presStyleCnt="12">
        <dgm:presLayoutVars>
          <dgm:bulletEnabled val="1"/>
        </dgm:presLayoutVars>
      </dgm:prSet>
      <dgm:spPr/>
    </dgm:pt>
    <dgm:pt modelId="{6B5ADD6A-CF31-437C-B0F4-313E7EE95304}" type="pres">
      <dgm:prSet presAssocID="{62A68E1B-1E85-46B9-A253-421AD4883D38}" presName="sibTrans" presStyleLbl="bgSibTrans2D1" presStyleIdx="3" presStyleCnt="11"/>
      <dgm:spPr/>
    </dgm:pt>
    <dgm:pt modelId="{E3B76479-6943-488D-A150-087D67DBA3AB}" type="pres">
      <dgm:prSet presAssocID="{3C9CBBA6-0F4A-460D-8FD8-5ED07D3E4873}" presName="compNode" presStyleCnt="0"/>
      <dgm:spPr/>
    </dgm:pt>
    <dgm:pt modelId="{EFAEECC1-AF5C-48B3-A2C1-D6766A9EF814}" type="pres">
      <dgm:prSet presAssocID="{3C9CBBA6-0F4A-460D-8FD8-5ED07D3E4873}" presName="dummyConnPt" presStyleCnt="0"/>
      <dgm:spPr/>
    </dgm:pt>
    <dgm:pt modelId="{854EF240-9EDA-4A72-9495-C43F63894C36}" type="pres">
      <dgm:prSet presAssocID="{3C9CBBA6-0F4A-460D-8FD8-5ED07D3E4873}" presName="node" presStyleLbl="node1" presStyleIdx="4" presStyleCnt="12">
        <dgm:presLayoutVars>
          <dgm:bulletEnabled val="1"/>
        </dgm:presLayoutVars>
      </dgm:prSet>
      <dgm:spPr/>
    </dgm:pt>
    <dgm:pt modelId="{0A9FBC1D-0AE7-4B36-9DF2-880A151A73F8}" type="pres">
      <dgm:prSet presAssocID="{9D226792-22BD-4E45-86D3-2A61FA2EAA48}" presName="sibTrans" presStyleLbl="bgSibTrans2D1" presStyleIdx="4" presStyleCnt="11"/>
      <dgm:spPr/>
    </dgm:pt>
    <dgm:pt modelId="{7C7CE098-0726-4D7F-8CF5-D6090623F8BB}" type="pres">
      <dgm:prSet presAssocID="{3AEB8E37-2AFF-47FF-8FD2-BB2DEB073E15}" presName="compNode" presStyleCnt="0"/>
      <dgm:spPr/>
    </dgm:pt>
    <dgm:pt modelId="{8B1F3154-80AA-4D33-AF5D-FEB95CFE3BF9}" type="pres">
      <dgm:prSet presAssocID="{3AEB8E37-2AFF-47FF-8FD2-BB2DEB073E15}" presName="dummyConnPt" presStyleCnt="0"/>
      <dgm:spPr/>
    </dgm:pt>
    <dgm:pt modelId="{E24D135F-F2B0-442E-A2F1-4E14C6F90647}" type="pres">
      <dgm:prSet presAssocID="{3AEB8E37-2AFF-47FF-8FD2-BB2DEB073E15}" presName="node" presStyleLbl="node1" presStyleIdx="5" presStyleCnt="12">
        <dgm:presLayoutVars>
          <dgm:bulletEnabled val="1"/>
        </dgm:presLayoutVars>
      </dgm:prSet>
      <dgm:spPr/>
    </dgm:pt>
    <dgm:pt modelId="{D9E13E2C-F01B-45BD-91DB-F813BFC76944}" type="pres">
      <dgm:prSet presAssocID="{9FB0DD64-1E2A-4589-99BA-707884761302}" presName="sibTrans" presStyleLbl="bgSibTrans2D1" presStyleIdx="5" presStyleCnt="11"/>
      <dgm:spPr/>
    </dgm:pt>
    <dgm:pt modelId="{80E107F6-4608-4327-901F-BEF57FB8BFA8}" type="pres">
      <dgm:prSet presAssocID="{48FE14D6-2BCB-4D91-9D8A-C23831D41477}" presName="compNode" presStyleCnt="0"/>
      <dgm:spPr/>
    </dgm:pt>
    <dgm:pt modelId="{7E6983AE-53C4-47ED-B883-3DF4496F42B6}" type="pres">
      <dgm:prSet presAssocID="{48FE14D6-2BCB-4D91-9D8A-C23831D41477}" presName="dummyConnPt" presStyleCnt="0"/>
      <dgm:spPr/>
    </dgm:pt>
    <dgm:pt modelId="{EDFAAC48-4BCF-4ABC-8E39-112472D3538D}" type="pres">
      <dgm:prSet presAssocID="{48FE14D6-2BCB-4D91-9D8A-C23831D41477}" presName="node" presStyleLbl="node1" presStyleIdx="6" presStyleCnt="12">
        <dgm:presLayoutVars>
          <dgm:bulletEnabled val="1"/>
        </dgm:presLayoutVars>
      </dgm:prSet>
      <dgm:spPr/>
    </dgm:pt>
    <dgm:pt modelId="{CFA02E7C-E5BA-4BB6-8094-F38150B082A9}" type="pres">
      <dgm:prSet presAssocID="{23739879-8A24-4600-855B-D6D510517EE5}" presName="sibTrans" presStyleLbl="bgSibTrans2D1" presStyleIdx="6" presStyleCnt="11"/>
      <dgm:spPr/>
    </dgm:pt>
    <dgm:pt modelId="{D3B2D9E3-1C22-41E1-A79A-ACCCFFB03FD0}" type="pres">
      <dgm:prSet presAssocID="{4AA5DB8A-B90A-4149-8204-BDF9966F117E}" presName="compNode" presStyleCnt="0"/>
      <dgm:spPr/>
    </dgm:pt>
    <dgm:pt modelId="{B4DF2B35-684B-4452-A3B8-24B7123F0F7F}" type="pres">
      <dgm:prSet presAssocID="{4AA5DB8A-B90A-4149-8204-BDF9966F117E}" presName="dummyConnPt" presStyleCnt="0"/>
      <dgm:spPr/>
    </dgm:pt>
    <dgm:pt modelId="{3ACD0D0B-4A36-4AD3-AE30-C97DC77382F5}" type="pres">
      <dgm:prSet presAssocID="{4AA5DB8A-B90A-4149-8204-BDF9966F117E}" presName="node" presStyleLbl="node1" presStyleIdx="7" presStyleCnt="12">
        <dgm:presLayoutVars>
          <dgm:bulletEnabled val="1"/>
        </dgm:presLayoutVars>
      </dgm:prSet>
      <dgm:spPr/>
    </dgm:pt>
    <dgm:pt modelId="{FE414999-3C65-43E0-94EA-8FB654E71CD2}" type="pres">
      <dgm:prSet presAssocID="{6C2825F6-695F-4CD4-940D-8AA1B650846F}" presName="sibTrans" presStyleLbl="bgSibTrans2D1" presStyleIdx="7" presStyleCnt="11"/>
      <dgm:spPr/>
    </dgm:pt>
    <dgm:pt modelId="{B8873E47-8D56-4CE4-8BBB-F518F93EB42F}" type="pres">
      <dgm:prSet presAssocID="{849F17E5-48D9-49DA-9400-04B7AB313CC3}" presName="compNode" presStyleCnt="0"/>
      <dgm:spPr/>
    </dgm:pt>
    <dgm:pt modelId="{67320736-C97C-403B-879B-35CCC08127D8}" type="pres">
      <dgm:prSet presAssocID="{849F17E5-48D9-49DA-9400-04B7AB313CC3}" presName="dummyConnPt" presStyleCnt="0"/>
      <dgm:spPr/>
    </dgm:pt>
    <dgm:pt modelId="{AE344FB1-4182-4040-BE0A-1197EA809F8A}" type="pres">
      <dgm:prSet presAssocID="{849F17E5-48D9-49DA-9400-04B7AB313CC3}" presName="node" presStyleLbl="node1" presStyleIdx="8" presStyleCnt="12">
        <dgm:presLayoutVars>
          <dgm:bulletEnabled val="1"/>
        </dgm:presLayoutVars>
      </dgm:prSet>
      <dgm:spPr/>
    </dgm:pt>
    <dgm:pt modelId="{964FC1F4-1133-4350-A266-2A0DEE67229C}" type="pres">
      <dgm:prSet presAssocID="{51CB97B0-02A6-4881-B70F-4A3664B00383}" presName="sibTrans" presStyleLbl="bgSibTrans2D1" presStyleIdx="8" presStyleCnt="11"/>
      <dgm:spPr/>
    </dgm:pt>
    <dgm:pt modelId="{9A293EE7-BE87-4F44-9F5A-64CC6FD9CE0B}" type="pres">
      <dgm:prSet presAssocID="{4B3248DA-7EAB-4FAB-B0A5-0FF73546F45B}" presName="compNode" presStyleCnt="0"/>
      <dgm:spPr/>
    </dgm:pt>
    <dgm:pt modelId="{EB5037E0-A83D-4EB7-BB4E-9D15E30F18FF}" type="pres">
      <dgm:prSet presAssocID="{4B3248DA-7EAB-4FAB-B0A5-0FF73546F45B}" presName="dummyConnPt" presStyleCnt="0"/>
      <dgm:spPr/>
    </dgm:pt>
    <dgm:pt modelId="{5CEDE2BE-5E00-4914-94FD-8DA40FE74510}" type="pres">
      <dgm:prSet presAssocID="{4B3248DA-7EAB-4FAB-B0A5-0FF73546F45B}" presName="node" presStyleLbl="node1" presStyleIdx="9" presStyleCnt="12">
        <dgm:presLayoutVars>
          <dgm:bulletEnabled val="1"/>
        </dgm:presLayoutVars>
      </dgm:prSet>
      <dgm:spPr/>
    </dgm:pt>
    <dgm:pt modelId="{377FA8FE-C7C7-4AFC-A055-8C6941E75E6C}" type="pres">
      <dgm:prSet presAssocID="{E30D3CD5-7202-401B-ABCE-505227A75304}" presName="sibTrans" presStyleLbl="bgSibTrans2D1" presStyleIdx="9" presStyleCnt="11"/>
      <dgm:spPr/>
    </dgm:pt>
    <dgm:pt modelId="{69D2E4B3-E7DD-44C7-A105-6C6E79B52E49}" type="pres">
      <dgm:prSet presAssocID="{6E4637D0-FEDC-4477-B8D5-F2E01AAA640C}" presName="compNode" presStyleCnt="0"/>
      <dgm:spPr/>
    </dgm:pt>
    <dgm:pt modelId="{8152C5CB-F695-4834-B568-B84FCD5FEE30}" type="pres">
      <dgm:prSet presAssocID="{6E4637D0-FEDC-4477-B8D5-F2E01AAA640C}" presName="dummyConnPt" presStyleCnt="0"/>
      <dgm:spPr/>
    </dgm:pt>
    <dgm:pt modelId="{8C690931-1518-4064-BC9E-FEBA088173BB}" type="pres">
      <dgm:prSet presAssocID="{6E4637D0-FEDC-4477-B8D5-F2E01AAA640C}" presName="node" presStyleLbl="node1" presStyleIdx="10" presStyleCnt="12">
        <dgm:presLayoutVars>
          <dgm:bulletEnabled val="1"/>
        </dgm:presLayoutVars>
      </dgm:prSet>
      <dgm:spPr/>
    </dgm:pt>
    <dgm:pt modelId="{E5CA58A0-CE76-43CC-AE84-B9226FE35EA4}" type="pres">
      <dgm:prSet presAssocID="{A18250AF-5092-43E3-85AC-C5C1ACDF079D}" presName="sibTrans" presStyleLbl="bgSibTrans2D1" presStyleIdx="10" presStyleCnt="11"/>
      <dgm:spPr/>
    </dgm:pt>
    <dgm:pt modelId="{AB340D88-F7AA-449F-9E17-0E5594613F88}" type="pres">
      <dgm:prSet presAssocID="{A4E14E13-4A47-43B3-B327-A0C0C2ABD725}" presName="compNode" presStyleCnt="0"/>
      <dgm:spPr/>
    </dgm:pt>
    <dgm:pt modelId="{0A9A9C0F-2F30-4A69-AFC7-C7FE81370301}" type="pres">
      <dgm:prSet presAssocID="{A4E14E13-4A47-43B3-B327-A0C0C2ABD725}" presName="dummyConnPt" presStyleCnt="0"/>
      <dgm:spPr/>
    </dgm:pt>
    <dgm:pt modelId="{56504F88-E053-4906-A8BF-9EF88411786F}" type="pres">
      <dgm:prSet presAssocID="{A4E14E13-4A47-43B3-B327-A0C0C2ABD725}" presName="node" presStyleLbl="node1" presStyleIdx="11" presStyleCnt="12">
        <dgm:presLayoutVars>
          <dgm:bulletEnabled val="1"/>
        </dgm:presLayoutVars>
      </dgm:prSet>
      <dgm:spPr/>
    </dgm:pt>
  </dgm:ptLst>
  <dgm:cxnLst>
    <dgm:cxn modelId="{6E874700-5A02-4B57-945A-34F4C7927224}" type="presOf" srcId="{62A68E1B-1E85-46B9-A253-421AD4883D38}" destId="{6B5ADD6A-CF31-437C-B0F4-313E7EE95304}" srcOrd="0" destOrd="0" presId="urn:microsoft.com/office/officeart/2005/8/layout/bProcess4"/>
    <dgm:cxn modelId="{04E1E201-FEEE-4E08-9D4A-4ED74926A613}" type="presOf" srcId="{9FB0DD64-1E2A-4589-99BA-707884761302}" destId="{D9E13E2C-F01B-45BD-91DB-F813BFC76944}" srcOrd="0" destOrd="0" presId="urn:microsoft.com/office/officeart/2005/8/layout/bProcess4"/>
    <dgm:cxn modelId="{F842861A-AF60-4C2F-851B-307305284B7D}" type="presOf" srcId="{DBE5EC39-D3CA-4520-9782-137D3881EC3B}" destId="{34CC80A8-7307-4044-A851-0A6A2BE0150C}" srcOrd="0" destOrd="0" presId="urn:microsoft.com/office/officeart/2005/8/layout/bProcess4"/>
    <dgm:cxn modelId="{3219991D-C7B0-47D9-9278-592671448575}" srcId="{96D987A8-DF9F-4005-892C-BEE56F47527C}" destId="{0F70A9BE-6FB0-4E0B-9E25-F677D3AA8010}" srcOrd="3" destOrd="0" parTransId="{DDA865E9-419A-4FD1-A2E4-F24F2D9BCEC7}" sibTransId="{62A68E1B-1E85-46B9-A253-421AD4883D38}"/>
    <dgm:cxn modelId="{008ABC1F-1E2A-4720-89F5-1AE5792BD17D}" type="presOf" srcId="{6E4637D0-FEDC-4477-B8D5-F2E01AAA640C}" destId="{8C690931-1518-4064-BC9E-FEBA088173BB}" srcOrd="0" destOrd="0" presId="urn:microsoft.com/office/officeart/2005/8/layout/bProcess4"/>
    <dgm:cxn modelId="{6104A824-E4C1-46DE-9EC7-92CDC5853E3C}" type="presOf" srcId="{96D987A8-DF9F-4005-892C-BEE56F47527C}" destId="{8537B557-82DB-49D5-9279-4552AF3969F2}" srcOrd="0" destOrd="0" presId="urn:microsoft.com/office/officeart/2005/8/layout/bProcess4"/>
    <dgm:cxn modelId="{3FC6B726-6F2C-48E0-8DE2-BCDB293D0CCB}" type="presOf" srcId="{9D226792-22BD-4E45-86D3-2A61FA2EAA48}" destId="{0A9FBC1D-0AE7-4B36-9DF2-880A151A73F8}" srcOrd="0" destOrd="0" presId="urn:microsoft.com/office/officeart/2005/8/layout/bProcess4"/>
    <dgm:cxn modelId="{5CC3A12A-5993-444A-BF68-EED0C4F93999}" srcId="{96D987A8-DF9F-4005-892C-BEE56F47527C}" destId="{48FE14D6-2BCB-4D91-9D8A-C23831D41477}" srcOrd="6" destOrd="0" parTransId="{EF31C1F7-8AEE-468F-8414-179138B9B265}" sibTransId="{23739879-8A24-4600-855B-D6D510517EE5}"/>
    <dgm:cxn modelId="{D86D6A2D-026E-48C1-AE58-6F2A16058123}" type="presOf" srcId="{0F70A9BE-6FB0-4E0B-9E25-F677D3AA8010}" destId="{366D750F-9A86-44CF-9544-42B4642B37F1}" srcOrd="0" destOrd="0" presId="urn:microsoft.com/office/officeart/2005/8/layout/bProcess4"/>
    <dgm:cxn modelId="{C2A7AD2F-2F37-4BB9-BCE3-83CA3263A751}" srcId="{96D987A8-DF9F-4005-892C-BEE56F47527C}" destId="{6E4637D0-FEDC-4477-B8D5-F2E01AAA640C}" srcOrd="10" destOrd="0" parTransId="{B7067B7B-D178-4871-B822-647C72A59163}" sibTransId="{A18250AF-5092-43E3-85AC-C5C1ACDF079D}"/>
    <dgm:cxn modelId="{9F01F330-BE1F-4DF5-91D6-B7AC3B96196A}" type="presOf" srcId="{4AA5DB8A-B90A-4149-8204-BDF9966F117E}" destId="{3ACD0D0B-4A36-4AD3-AE30-C97DC77382F5}" srcOrd="0" destOrd="0" presId="urn:microsoft.com/office/officeart/2005/8/layout/bProcess4"/>
    <dgm:cxn modelId="{A3715C3B-ABC3-42F3-993B-6C09038EBF4A}" srcId="{96D987A8-DF9F-4005-892C-BEE56F47527C}" destId="{A87DBE78-CA24-44D3-AFA0-1503DB40D702}" srcOrd="1" destOrd="0" parTransId="{1E35C120-6D6B-41CF-8434-04CCC7E2F559}" sibTransId="{F6AD43F1-61F9-4E2D-8AD3-995657B09D91}"/>
    <dgm:cxn modelId="{BA0BFE3D-D6F0-4FAA-8B21-3AAA44401EEB}" srcId="{96D987A8-DF9F-4005-892C-BEE56F47527C}" destId="{956CBC88-4A4A-4F22-B15E-58EB0D649FE9}" srcOrd="0" destOrd="0" parTransId="{419ED541-3979-4896-A551-433EB4998B95}" sibTransId="{E14B4729-5258-4C56-8C15-20490C6A2721}"/>
    <dgm:cxn modelId="{0E03025B-FB80-4ED0-82ED-DF0E40DC4F76}" srcId="{96D987A8-DF9F-4005-892C-BEE56F47527C}" destId="{4B3248DA-7EAB-4FAB-B0A5-0FF73546F45B}" srcOrd="9" destOrd="0" parTransId="{CF9B50FE-5115-45DC-BF97-44B46900865B}" sibTransId="{E30D3CD5-7202-401B-ABCE-505227A75304}"/>
    <dgm:cxn modelId="{1194524C-80EA-43E0-BB7D-A6947A7F5759}" srcId="{96D987A8-DF9F-4005-892C-BEE56F47527C}" destId="{4AA5DB8A-B90A-4149-8204-BDF9966F117E}" srcOrd="7" destOrd="0" parTransId="{BFFFE071-8C93-4315-B62C-D78D34B3A75C}" sibTransId="{6C2825F6-695F-4CD4-940D-8AA1B650846F}"/>
    <dgm:cxn modelId="{67FA9253-22BD-4381-86D5-95DE9FF4BEB5}" type="presOf" srcId="{A18250AF-5092-43E3-85AC-C5C1ACDF079D}" destId="{E5CA58A0-CE76-43CC-AE84-B9226FE35EA4}" srcOrd="0" destOrd="0" presId="urn:microsoft.com/office/officeart/2005/8/layout/bProcess4"/>
    <dgm:cxn modelId="{A296B355-1B8F-492D-81F5-5EB1496D8DBE}" srcId="{96D987A8-DF9F-4005-892C-BEE56F47527C}" destId="{3C9CBBA6-0F4A-460D-8FD8-5ED07D3E4873}" srcOrd="4" destOrd="0" parTransId="{A041F7D1-9C2B-4252-9B55-5AA0B314D1C6}" sibTransId="{9D226792-22BD-4E45-86D3-2A61FA2EAA48}"/>
    <dgm:cxn modelId="{3283A67E-4A48-4C26-ABE7-60BAFBC3C314}" type="presOf" srcId="{51CB97B0-02A6-4881-B70F-4A3664B00383}" destId="{964FC1F4-1133-4350-A266-2A0DEE67229C}" srcOrd="0" destOrd="0" presId="urn:microsoft.com/office/officeart/2005/8/layout/bProcess4"/>
    <dgm:cxn modelId="{598A677F-AF09-4ADD-859F-D81AA838338E}" type="presOf" srcId="{F6AD43F1-61F9-4E2D-8AD3-995657B09D91}" destId="{7551F4C7-2893-4527-BFA3-E0691B7BCE50}" srcOrd="0" destOrd="0" presId="urn:microsoft.com/office/officeart/2005/8/layout/bProcess4"/>
    <dgm:cxn modelId="{86CA2980-E37A-4293-A0A1-02E1C4AACCFE}" type="presOf" srcId="{A4E14E13-4A47-43B3-B327-A0C0C2ABD725}" destId="{56504F88-E053-4906-A8BF-9EF88411786F}" srcOrd="0" destOrd="0" presId="urn:microsoft.com/office/officeart/2005/8/layout/bProcess4"/>
    <dgm:cxn modelId="{3429B886-FD95-4926-8298-16877B30218C}" type="presOf" srcId="{48FE14D6-2BCB-4D91-9D8A-C23831D41477}" destId="{EDFAAC48-4BCF-4ABC-8E39-112472D3538D}" srcOrd="0" destOrd="0" presId="urn:microsoft.com/office/officeart/2005/8/layout/bProcess4"/>
    <dgm:cxn modelId="{C818808C-534A-44AA-8334-DC78A7354D70}" type="presOf" srcId="{A87DBE78-CA24-44D3-AFA0-1503DB40D702}" destId="{006044C4-7C9B-4553-82F1-D15619C56C4D}" srcOrd="0" destOrd="0" presId="urn:microsoft.com/office/officeart/2005/8/layout/bProcess4"/>
    <dgm:cxn modelId="{E360CB8E-3FB1-4E9F-B75A-054A9185B356}" type="presOf" srcId="{E30D3CD5-7202-401B-ABCE-505227A75304}" destId="{377FA8FE-C7C7-4AFC-A055-8C6941E75E6C}" srcOrd="0" destOrd="0" presId="urn:microsoft.com/office/officeart/2005/8/layout/bProcess4"/>
    <dgm:cxn modelId="{782C5F90-14FC-4BD6-B8FC-A2D3647BC4D4}" srcId="{96D987A8-DF9F-4005-892C-BEE56F47527C}" destId="{A4E14E13-4A47-43B3-B327-A0C0C2ABD725}" srcOrd="11" destOrd="0" parTransId="{1122A19D-E02C-4273-9CF4-A059298B0800}" sibTransId="{B4D7B37A-1A5C-4B89-9EB3-C22CE6E8576D}"/>
    <dgm:cxn modelId="{D080DCAE-27A0-49DE-BD0B-FF5168EAA48D}" type="presOf" srcId="{6C2825F6-695F-4CD4-940D-8AA1B650846F}" destId="{FE414999-3C65-43E0-94EA-8FB654E71CD2}" srcOrd="0" destOrd="0" presId="urn:microsoft.com/office/officeart/2005/8/layout/bProcess4"/>
    <dgm:cxn modelId="{4E1313B4-8CB8-47C0-ACD3-63389FEDC163}" type="presOf" srcId="{3AEB8E37-2AFF-47FF-8FD2-BB2DEB073E15}" destId="{E24D135F-F2B0-442E-A2F1-4E14C6F90647}" srcOrd="0" destOrd="0" presId="urn:microsoft.com/office/officeart/2005/8/layout/bProcess4"/>
    <dgm:cxn modelId="{5B5E89B4-1E62-4E8D-B71C-C1B4C42F8DFB}" srcId="{96D987A8-DF9F-4005-892C-BEE56F47527C}" destId="{3AEB8E37-2AFF-47FF-8FD2-BB2DEB073E15}" srcOrd="5" destOrd="0" parTransId="{2D93AB18-EB56-487D-8AB1-CA1DB78CC7C5}" sibTransId="{9FB0DD64-1E2A-4589-99BA-707884761302}"/>
    <dgm:cxn modelId="{930616B7-1D08-4B88-A534-730CC67DC4D2}" type="presOf" srcId="{849F17E5-48D9-49DA-9400-04B7AB313CC3}" destId="{AE344FB1-4182-4040-BE0A-1197EA809F8A}" srcOrd="0" destOrd="0" presId="urn:microsoft.com/office/officeart/2005/8/layout/bProcess4"/>
    <dgm:cxn modelId="{53529BBC-BAAE-4E11-9705-285147FBFBB6}" type="presOf" srcId="{E14B4729-5258-4C56-8C15-20490C6A2721}" destId="{AF318960-183E-423F-9A6C-322B6FB0EE45}" srcOrd="0" destOrd="0" presId="urn:microsoft.com/office/officeart/2005/8/layout/bProcess4"/>
    <dgm:cxn modelId="{993287BF-50D0-4DDE-A336-1A4202D1A211}" type="presOf" srcId="{3C9CBBA6-0F4A-460D-8FD8-5ED07D3E4873}" destId="{854EF240-9EDA-4A72-9495-C43F63894C36}" srcOrd="0" destOrd="0" presId="urn:microsoft.com/office/officeart/2005/8/layout/bProcess4"/>
    <dgm:cxn modelId="{F8CF4AC2-6D24-439A-B85D-2443E53423D5}" type="presOf" srcId="{956CBC88-4A4A-4F22-B15E-58EB0D649FE9}" destId="{F813713E-4498-4F05-866C-1A501CDC65BF}" srcOrd="0" destOrd="0" presId="urn:microsoft.com/office/officeart/2005/8/layout/bProcess4"/>
    <dgm:cxn modelId="{775094CA-8684-4983-85DA-8D1E73F69A8D}" srcId="{96D987A8-DF9F-4005-892C-BEE56F47527C}" destId="{0DF22FF2-53CB-454C-A1BD-7A54814022CE}" srcOrd="2" destOrd="0" parTransId="{62181FEE-FCCA-42E4-8150-150DA3CEA7AF}" sibTransId="{DBE5EC39-D3CA-4520-9782-137D3881EC3B}"/>
    <dgm:cxn modelId="{CB0DE9D9-814D-4484-B955-D12F71FF9031}" srcId="{96D987A8-DF9F-4005-892C-BEE56F47527C}" destId="{849F17E5-48D9-49DA-9400-04B7AB313CC3}" srcOrd="8" destOrd="0" parTransId="{32D0F80E-E18A-4D76-870A-440F7DDBDD68}" sibTransId="{51CB97B0-02A6-4881-B70F-4A3664B00383}"/>
    <dgm:cxn modelId="{06A1F9DD-03A3-4FFB-ABD6-981CECF8781E}" type="presOf" srcId="{0DF22FF2-53CB-454C-A1BD-7A54814022CE}" destId="{4A065973-CC54-45BF-9E5E-4033EEE0F03C}" srcOrd="0" destOrd="0" presId="urn:microsoft.com/office/officeart/2005/8/layout/bProcess4"/>
    <dgm:cxn modelId="{15F6C1E0-0C7B-4BB6-A04D-E425B5C8C65F}" type="presOf" srcId="{23739879-8A24-4600-855B-D6D510517EE5}" destId="{CFA02E7C-E5BA-4BB6-8094-F38150B082A9}" srcOrd="0" destOrd="0" presId="urn:microsoft.com/office/officeart/2005/8/layout/bProcess4"/>
    <dgm:cxn modelId="{C383E8FE-73E0-427C-BAC0-0E8F453EBA23}" type="presOf" srcId="{4B3248DA-7EAB-4FAB-B0A5-0FF73546F45B}" destId="{5CEDE2BE-5E00-4914-94FD-8DA40FE74510}" srcOrd="0" destOrd="0" presId="urn:microsoft.com/office/officeart/2005/8/layout/bProcess4"/>
    <dgm:cxn modelId="{7B8E1148-EA83-4424-B35D-3C12F32D264F}" type="presParOf" srcId="{8537B557-82DB-49D5-9279-4552AF3969F2}" destId="{DD2A2232-A2AF-452B-B242-C2A88C71B863}" srcOrd="0" destOrd="0" presId="urn:microsoft.com/office/officeart/2005/8/layout/bProcess4"/>
    <dgm:cxn modelId="{F2684B59-F1D5-4F51-AFF1-2EA26B3F4D4E}" type="presParOf" srcId="{DD2A2232-A2AF-452B-B242-C2A88C71B863}" destId="{09BC495F-4C31-451D-B0CE-7936F8A501B8}" srcOrd="0" destOrd="0" presId="urn:microsoft.com/office/officeart/2005/8/layout/bProcess4"/>
    <dgm:cxn modelId="{6042C5E6-550B-499F-8C7A-285049572694}" type="presParOf" srcId="{DD2A2232-A2AF-452B-B242-C2A88C71B863}" destId="{F813713E-4498-4F05-866C-1A501CDC65BF}" srcOrd="1" destOrd="0" presId="urn:microsoft.com/office/officeart/2005/8/layout/bProcess4"/>
    <dgm:cxn modelId="{5ADE3588-6259-4F2B-B869-44D624D3B553}" type="presParOf" srcId="{8537B557-82DB-49D5-9279-4552AF3969F2}" destId="{AF318960-183E-423F-9A6C-322B6FB0EE45}" srcOrd="1" destOrd="0" presId="urn:microsoft.com/office/officeart/2005/8/layout/bProcess4"/>
    <dgm:cxn modelId="{BC247645-69FD-41CE-A6F0-A57A44154FEE}" type="presParOf" srcId="{8537B557-82DB-49D5-9279-4552AF3969F2}" destId="{6F60FEAC-3C99-4CD3-9B94-75785C77CCF8}" srcOrd="2" destOrd="0" presId="urn:microsoft.com/office/officeart/2005/8/layout/bProcess4"/>
    <dgm:cxn modelId="{56EE643A-7B32-40D5-80CD-786ABEC49756}" type="presParOf" srcId="{6F60FEAC-3C99-4CD3-9B94-75785C77CCF8}" destId="{875286A2-1963-4B90-BC81-81728A36A28E}" srcOrd="0" destOrd="0" presId="urn:microsoft.com/office/officeart/2005/8/layout/bProcess4"/>
    <dgm:cxn modelId="{C879D4CE-7634-4743-A964-31410DE8BE1E}" type="presParOf" srcId="{6F60FEAC-3C99-4CD3-9B94-75785C77CCF8}" destId="{006044C4-7C9B-4553-82F1-D15619C56C4D}" srcOrd="1" destOrd="0" presId="urn:microsoft.com/office/officeart/2005/8/layout/bProcess4"/>
    <dgm:cxn modelId="{380830F6-DBFB-4EB6-B86A-0B21CE821607}" type="presParOf" srcId="{8537B557-82DB-49D5-9279-4552AF3969F2}" destId="{7551F4C7-2893-4527-BFA3-E0691B7BCE50}" srcOrd="3" destOrd="0" presId="urn:microsoft.com/office/officeart/2005/8/layout/bProcess4"/>
    <dgm:cxn modelId="{F5D2CAA1-F8A0-4770-8EDC-283FE6C59C98}" type="presParOf" srcId="{8537B557-82DB-49D5-9279-4552AF3969F2}" destId="{47F9564F-F1B8-4F58-A205-7D2E274CC6C8}" srcOrd="4" destOrd="0" presId="urn:microsoft.com/office/officeart/2005/8/layout/bProcess4"/>
    <dgm:cxn modelId="{CCB28185-C2FC-44F4-B850-14ED6C1E263E}" type="presParOf" srcId="{47F9564F-F1B8-4F58-A205-7D2E274CC6C8}" destId="{9000DFED-26B0-4661-9EDC-072123C06D83}" srcOrd="0" destOrd="0" presId="urn:microsoft.com/office/officeart/2005/8/layout/bProcess4"/>
    <dgm:cxn modelId="{ACBA364C-9B12-4BB1-B012-7102DF30AE92}" type="presParOf" srcId="{47F9564F-F1B8-4F58-A205-7D2E274CC6C8}" destId="{4A065973-CC54-45BF-9E5E-4033EEE0F03C}" srcOrd="1" destOrd="0" presId="urn:microsoft.com/office/officeart/2005/8/layout/bProcess4"/>
    <dgm:cxn modelId="{C141D4FC-8BDE-4D10-AF9F-6A06A7215920}" type="presParOf" srcId="{8537B557-82DB-49D5-9279-4552AF3969F2}" destId="{34CC80A8-7307-4044-A851-0A6A2BE0150C}" srcOrd="5" destOrd="0" presId="urn:microsoft.com/office/officeart/2005/8/layout/bProcess4"/>
    <dgm:cxn modelId="{9E15CDF8-D7FF-4ADA-B665-46A85BC2B444}" type="presParOf" srcId="{8537B557-82DB-49D5-9279-4552AF3969F2}" destId="{BA3010B7-B8CA-4504-A9C4-7713001BD192}" srcOrd="6" destOrd="0" presId="urn:microsoft.com/office/officeart/2005/8/layout/bProcess4"/>
    <dgm:cxn modelId="{78F00669-52CA-4B0C-B473-8A367D8208B4}" type="presParOf" srcId="{BA3010B7-B8CA-4504-A9C4-7713001BD192}" destId="{33253D9D-7F86-484D-A0FE-D16744E07DFC}" srcOrd="0" destOrd="0" presId="urn:microsoft.com/office/officeart/2005/8/layout/bProcess4"/>
    <dgm:cxn modelId="{784799BC-AE0D-4C49-B068-C5A090D49755}" type="presParOf" srcId="{BA3010B7-B8CA-4504-A9C4-7713001BD192}" destId="{366D750F-9A86-44CF-9544-42B4642B37F1}" srcOrd="1" destOrd="0" presId="urn:microsoft.com/office/officeart/2005/8/layout/bProcess4"/>
    <dgm:cxn modelId="{8E4FF462-942E-4DAD-BD88-E086CB880C84}" type="presParOf" srcId="{8537B557-82DB-49D5-9279-4552AF3969F2}" destId="{6B5ADD6A-CF31-437C-B0F4-313E7EE95304}" srcOrd="7" destOrd="0" presId="urn:microsoft.com/office/officeart/2005/8/layout/bProcess4"/>
    <dgm:cxn modelId="{930103F0-6398-467B-B979-21A1E7D07F55}" type="presParOf" srcId="{8537B557-82DB-49D5-9279-4552AF3969F2}" destId="{E3B76479-6943-488D-A150-087D67DBA3AB}" srcOrd="8" destOrd="0" presId="urn:microsoft.com/office/officeart/2005/8/layout/bProcess4"/>
    <dgm:cxn modelId="{4526D1C8-453A-4FCD-87BD-B4CFEDE089BA}" type="presParOf" srcId="{E3B76479-6943-488D-A150-087D67DBA3AB}" destId="{EFAEECC1-AF5C-48B3-A2C1-D6766A9EF814}" srcOrd="0" destOrd="0" presId="urn:microsoft.com/office/officeart/2005/8/layout/bProcess4"/>
    <dgm:cxn modelId="{FC8E0D9F-2B6F-4F3A-8994-46C012BC3857}" type="presParOf" srcId="{E3B76479-6943-488D-A150-087D67DBA3AB}" destId="{854EF240-9EDA-4A72-9495-C43F63894C36}" srcOrd="1" destOrd="0" presId="urn:microsoft.com/office/officeart/2005/8/layout/bProcess4"/>
    <dgm:cxn modelId="{C9CF34E1-CE4C-43A6-834D-30B289BE6CE0}" type="presParOf" srcId="{8537B557-82DB-49D5-9279-4552AF3969F2}" destId="{0A9FBC1D-0AE7-4B36-9DF2-880A151A73F8}" srcOrd="9" destOrd="0" presId="urn:microsoft.com/office/officeart/2005/8/layout/bProcess4"/>
    <dgm:cxn modelId="{261294FD-0430-4156-BE3C-D9E3D7F7F19A}" type="presParOf" srcId="{8537B557-82DB-49D5-9279-4552AF3969F2}" destId="{7C7CE098-0726-4D7F-8CF5-D6090623F8BB}" srcOrd="10" destOrd="0" presId="urn:microsoft.com/office/officeart/2005/8/layout/bProcess4"/>
    <dgm:cxn modelId="{D31E943C-8F56-4308-8489-80BF054DC55B}" type="presParOf" srcId="{7C7CE098-0726-4D7F-8CF5-D6090623F8BB}" destId="{8B1F3154-80AA-4D33-AF5D-FEB95CFE3BF9}" srcOrd="0" destOrd="0" presId="urn:microsoft.com/office/officeart/2005/8/layout/bProcess4"/>
    <dgm:cxn modelId="{27831EA6-2EB8-47C1-B492-AAC0B21A758D}" type="presParOf" srcId="{7C7CE098-0726-4D7F-8CF5-D6090623F8BB}" destId="{E24D135F-F2B0-442E-A2F1-4E14C6F90647}" srcOrd="1" destOrd="0" presId="urn:microsoft.com/office/officeart/2005/8/layout/bProcess4"/>
    <dgm:cxn modelId="{054B3BD5-35C5-4C6E-B7A3-59DB7A233E56}" type="presParOf" srcId="{8537B557-82DB-49D5-9279-4552AF3969F2}" destId="{D9E13E2C-F01B-45BD-91DB-F813BFC76944}" srcOrd="11" destOrd="0" presId="urn:microsoft.com/office/officeart/2005/8/layout/bProcess4"/>
    <dgm:cxn modelId="{A4C9F8DE-AC40-4295-B835-E80AC0651417}" type="presParOf" srcId="{8537B557-82DB-49D5-9279-4552AF3969F2}" destId="{80E107F6-4608-4327-901F-BEF57FB8BFA8}" srcOrd="12" destOrd="0" presId="urn:microsoft.com/office/officeart/2005/8/layout/bProcess4"/>
    <dgm:cxn modelId="{874DBF6A-7C74-43CC-AFE9-BDAC714DF37C}" type="presParOf" srcId="{80E107F6-4608-4327-901F-BEF57FB8BFA8}" destId="{7E6983AE-53C4-47ED-B883-3DF4496F42B6}" srcOrd="0" destOrd="0" presId="urn:microsoft.com/office/officeart/2005/8/layout/bProcess4"/>
    <dgm:cxn modelId="{944937B7-C3B3-4564-84C8-B656A1FF97CD}" type="presParOf" srcId="{80E107F6-4608-4327-901F-BEF57FB8BFA8}" destId="{EDFAAC48-4BCF-4ABC-8E39-112472D3538D}" srcOrd="1" destOrd="0" presId="urn:microsoft.com/office/officeart/2005/8/layout/bProcess4"/>
    <dgm:cxn modelId="{48C3F16D-6203-4803-8A9F-9D931C411AB8}" type="presParOf" srcId="{8537B557-82DB-49D5-9279-4552AF3969F2}" destId="{CFA02E7C-E5BA-4BB6-8094-F38150B082A9}" srcOrd="13" destOrd="0" presId="urn:microsoft.com/office/officeart/2005/8/layout/bProcess4"/>
    <dgm:cxn modelId="{75C85719-E25C-4EAE-BB6E-6E79D628478F}" type="presParOf" srcId="{8537B557-82DB-49D5-9279-4552AF3969F2}" destId="{D3B2D9E3-1C22-41E1-A79A-ACCCFFB03FD0}" srcOrd="14" destOrd="0" presId="urn:microsoft.com/office/officeart/2005/8/layout/bProcess4"/>
    <dgm:cxn modelId="{4E61B6CE-84B7-419E-B0FA-EC424A4035B0}" type="presParOf" srcId="{D3B2D9E3-1C22-41E1-A79A-ACCCFFB03FD0}" destId="{B4DF2B35-684B-4452-A3B8-24B7123F0F7F}" srcOrd="0" destOrd="0" presId="urn:microsoft.com/office/officeart/2005/8/layout/bProcess4"/>
    <dgm:cxn modelId="{9F09A8FC-D3F0-4559-A2B1-2276372D285E}" type="presParOf" srcId="{D3B2D9E3-1C22-41E1-A79A-ACCCFFB03FD0}" destId="{3ACD0D0B-4A36-4AD3-AE30-C97DC77382F5}" srcOrd="1" destOrd="0" presId="urn:microsoft.com/office/officeart/2005/8/layout/bProcess4"/>
    <dgm:cxn modelId="{E685FE8B-908E-482F-A47B-A8F8C4E94AAB}" type="presParOf" srcId="{8537B557-82DB-49D5-9279-4552AF3969F2}" destId="{FE414999-3C65-43E0-94EA-8FB654E71CD2}" srcOrd="15" destOrd="0" presId="urn:microsoft.com/office/officeart/2005/8/layout/bProcess4"/>
    <dgm:cxn modelId="{5B970DC4-69BF-417C-915A-F882488FA001}" type="presParOf" srcId="{8537B557-82DB-49D5-9279-4552AF3969F2}" destId="{B8873E47-8D56-4CE4-8BBB-F518F93EB42F}" srcOrd="16" destOrd="0" presId="urn:microsoft.com/office/officeart/2005/8/layout/bProcess4"/>
    <dgm:cxn modelId="{BC665182-63B9-43F2-9B52-5AC985FD0AB7}" type="presParOf" srcId="{B8873E47-8D56-4CE4-8BBB-F518F93EB42F}" destId="{67320736-C97C-403B-879B-35CCC08127D8}" srcOrd="0" destOrd="0" presId="urn:microsoft.com/office/officeart/2005/8/layout/bProcess4"/>
    <dgm:cxn modelId="{11E508BC-295F-4263-9038-FA241DE77C87}" type="presParOf" srcId="{B8873E47-8D56-4CE4-8BBB-F518F93EB42F}" destId="{AE344FB1-4182-4040-BE0A-1197EA809F8A}" srcOrd="1" destOrd="0" presId="urn:microsoft.com/office/officeart/2005/8/layout/bProcess4"/>
    <dgm:cxn modelId="{D13965B3-F5DB-4CE5-97D5-555AB0F9FBA6}" type="presParOf" srcId="{8537B557-82DB-49D5-9279-4552AF3969F2}" destId="{964FC1F4-1133-4350-A266-2A0DEE67229C}" srcOrd="17" destOrd="0" presId="urn:microsoft.com/office/officeart/2005/8/layout/bProcess4"/>
    <dgm:cxn modelId="{1DA4FE17-4882-4718-8A2B-0874BB3C1167}" type="presParOf" srcId="{8537B557-82DB-49D5-9279-4552AF3969F2}" destId="{9A293EE7-BE87-4F44-9F5A-64CC6FD9CE0B}" srcOrd="18" destOrd="0" presId="urn:microsoft.com/office/officeart/2005/8/layout/bProcess4"/>
    <dgm:cxn modelId="{9F9A1D75-05C3-4C43-8BA1-CF8F6624E9A3}" type="presParOf" srcId="{9A293EE7-BE87-4F44-9F5A-64CC6FD9CE0B}" destId="{EB5037E0-A83D-4EB7-BB4E-9D15E30F18FF}" srcOrd="0" destOrd="0" presId="urn:microsoft.com/office/officeart/2005/8/layout/bProcess4"/>
    <dgm:cxn modelId="{CE51EA36-2913-4644-A005-B47DC3745023}" type="presParOf" srcId="{9A293EE7-BE87-4F44-9F5A-64CC6FD9CE0B}" destId="{5CEDE2BE-5E00-4914-94FD-8DA40FE74510}" srcOrd="1" destOrd="0" presId="urn:microsoft.com/office/officeart/2005/8/layout/bProcess4"/>
    <dgm:cxn modelId="{F4E74B34-0E92-4FC7-96CB-E7CE98B43080}" type="presParOf" srcId="{8537B557-82DB-49D5-9279-4552AF3969F2}" destId="{377FA8FE-C7C7-4AFC-A055-8C6941E75E6C}" srcOrd="19" destOrd="0" presId="urn:microsoft.com/office/officeart/2005/8/layout/bProcess4"/>
    <dgm:cxn modelId="{D08171CF-C908-4AAA-A895-D1B1F63D46F3}" type="presParOf" srcId="{8537B557-82DB-49D5-9279-4552AF3969F2}" destId="{69D2E4B3-E7DD-44C7-A105-6C6E79B52E49}" srcOrd="20" destOrd="0" presId="urn:microsoft.com/office/officeart/2005/8/layout/bProcess4"/>
    <dgm:cxn modelId="{51C3EB36-5048-434E-9E25-0C96FF09982C}" type="presParOf" srcId="{69D2E4B3-E7DD-44C7-A105-6C6E79B52E49}" destId="{8152C5CB-F695-4834-B568-B84FCD5FEE30}" srcOrd="0" destOrd="0" presId="urn:microsoft.com/office/officeart/2005/8/layout/bProcess4"/>
    <dgm:cxn modelId="{9C7BF209-D43F-46B1-BD60-3D96F832E66A}" type="presParOf" srcId="{69D2E4B3-E7DD-44C7-A105-6C6E79B52E49}" destId="{8C690931-1518-4064-BC9E-FEBA088173BB}" srcOrd="1" destOrd="0" presId="urn:microsoft.com/office/officeart/2005/8/layout/bProcess4"/>
    <dgm:cxn modelId="{E9C855E8-81C9-4FF8-84F3-FF2D162132A7}" type="presParOf" srcId="{8537B557-82DB-49D5-9279-4552AF3969F2}" destId="{E5CA58A0-CE76-43CC-AE84-B9226FE35EA4}" srcOrd="21" destOrd="0" presId="urn:microsoft.com/office/officeart/2005/8/layout/bProcess4"/>
    <dgm:cxn modelId="{057B49FF-55ED-4DFF-8CFB-27AB3318B34E}" type="presParOf" srcId="{8537B557-82DB-49D5-9279-4552AF3969F2}" destId="{AB340D88-F7AA-449F-9E17-0E5594613F88}" srcOrd="22" destOrd="0" presId="urn:microsoft.com/office/officeart/2005/8/layout/bProcess4"/>
    <dgm:cxn modelId="{6994D722-6D4D-4691-85F1-926FEB01B2B5}" type="presParOf" srcId="{AB340D88-F7AA-449F-9E17-0E5594613F88}" destId="{0A9A9C0F-2F30-4A69-AFC7-C7FE81370301}" srcOrd="0" destOrd="0" presId="urn:microsoft.com/office/officeart/2005/8/layout/bProcess4"/>
    <dgm:cxn modelId="{ACF3CEC3-B61E-4DA8-80CD-EE9B2B5F0C58}" type="presParOf" srcId="{AB340D88-F7AA-449F-9E17-0E5594613F88}" destId="{56504F88-E053-4906-A8BF-9EF88411786F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18960-183E-423F-9A6C-322B6FB0EE45}">
      <dsp:nvSpPr>
        <dsp:cNvPr id="0" name=""/>
        <dsp:cNvSpPr/>
      </dsp:nvSpPr>
      <dsp:spPr>
        <a:xfrm rot="5400000">
          <a:off x="-148410" y="484487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F813713E-4498-4F05-866C-1A501CDC65BF}">
      <dsp:nvSpPr>
        <dsp:cNvPr id="0" name=""/>
        <dsp:cNvSpPr/>
      </dsp:nvSpPr>
      <dsp:spPr>
        <a:xfrm>
          <a:off x="1683" y="45503"/>
          <a:ext cx="913833" cy="548300"/>
        </a:xfrm>
        <a:prstGeom prst="roundRect">
          <a:avLst>
            <a:gd name="adj" fmla="val 10000"/>
          </a:avLst>
        </a:prstGeom>
        <a:solidFill>
          <a:srgbClr val="E63888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USD $6B+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global revenues</a:t>
          </a:r>
        </a:p>
      </dsp:txBody>
      <dsp:txXfrm>
        <a:off x="17742" y="61562"/>
        <a:ext cx="881715" cy="516182"/>
      </dsp:txXfrm>
    </dsp:sp>
    <dsp:sp modelId="{7551F4C7-2893-4527-BFA3-E0691B7BCE50}">
      <dsp:nvSpPr>
        <dsp:cNvPr id="0" name=""/>
        <dsp:cNvSpPr/>
      </dsp:nvSpPr>
      <dsp:spPr>
        <a:xfrm rot="5400000">
          <a:off x="-148410" y="1169862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006044C4-7C9B-4553-82F1-D15619C56C4D}">
      <dsp:nvSpPr>
        <dsp:cNvPr id="0" name=""/>
        <dsp:cNvSpPr/>
      </dsp:nvSpPr>
      <dsp:spPr>
        <a:xfrm>
          <a:off x="1683" y="730878"/>
          <a:ext cx="913833" cy="548300"/>
        </a:xfrm>
        <a:prstGeom prst="roundRect">
          <a:avLst>
            <a:gd name="adj" fmla="val 10000"/>
          </a:avLst>
        </a:prstGeom>
        <a:solidFill>
          <a:srgbClr val="6D2077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300+</a:t>
          </a: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patents</a:t>
          </a:r>
        </a:p>
      </dsp:txBody>
      <dsp:txXfrm>
        <a:off x="17742" y="746937"/>
        <a:ext cx="881715" cy="516182"/>
      </dsp:txXfrm>
    </dsp:sp>
    <dsp:sp modelId="{34CC80A8-7307-4044-A851-0A6A2BE0150C}">
      <dsp:nvSpPr>
        <dsp:cNvPr id="0" name=""/>
        <dsp:cNvSpPr/>
      </dsp:nvSpPr>
      <dsp:spPr>
        <a:xfrm rot="5400000">
          <a:off x="-148410" y="1855238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4A065973-CC54-45BF-9E5E-4033EEE0F03C}">
      <dsp:nvSpPr>
        <dsp:cNvPr id="0" name=""/>
        <dsp:cNvSpPr/>
      </dsp:nvSpPr>
      <dsp:spPr>
        <a:xfrm>
          <a:off x="1683" y="1416254"/>
          <a:ext cx="913833" cy="548300"/>
        </a:xfrm>
        <a:prstGeom prst="roundRect">
          <a:avLst>
            <a:gd name="adj" fmla="val 10000"/>
          </a:avLst>
        </a:prstGeom>
        <a:solidFill>
          <a:srgbClr val="426DA9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Clients in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100+</a:t>
          </a: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countries</a:t>
          </a:r>
        </a:p>
      </dsp:txBody>
      <dsp:txXfrm>
        <a:off x="17742" y="1432313"/>
        <a:ext cx="881715" cy="516182"/>
      </dsp:txXfrm>
    </dsp:sp>
    <dsp:sp modelId="{6B5ADD6A-CF31-437C-B0F4-313E7EE95304}">
      <dsp:nvSpPr>
        <dsp:cNvPr id="0" name=""/>
        <dsp:cNvSpPr/>
      </dsp:nvSpPr>
      <dsp:spPr>
        <a:xfrm>
          <a:off x="194276" y="2197926"/>
          <a:ext cx="1205573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366D750F-9A86-44CF-9544-42B4642B37F1}">
      <dsp:nvSpPr>
        <dsp:cNvPr id="0" name=""/>
        <dsp:cNvSpPr/>
      </dsp:nvSpPr>
      <dsp:spPr>
        <a:xfrm>
          <a:off x="1683" y="2101629"/>
          <a:ext cx="913833" cy="548300"/>
        </a:xfrm>
        <a:prstGeom prst="roundRect">
          <a:avLst>
            <a:gd name="adj" fmla="val 10000"/>
          </a:avLst>
        </a:prstGeom>
        <a:solidFill>
          <a:srgbClr val="AF1685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125</a:t>
          </a: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year heritage</a:t>
          </a:r>
        </a:p>
      </dsp:txBody>
      <dsp:txXfrm>
        <a:off x="17742" y="2117688"/>
        <a:ext cx="881715" cy="516182"/>
      </dsp:txXfrm>
    </dsp:sp>
    <dsp:sp modelId="{0A9FBC1D-0AE7-4B36-9DF2-880A151A73F8}">
      <dsp:nvSpPr>
        <dsp:cNvPr id="0" name=""/>
        <dsp:cNvSpPr/>
      </dsp:nvSpPr>
      <dsp:spPr>
        <a:xfrm rot="16200000">
          <a:off x="1066988" y="1855238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854EF240-9EDA-4A72-9495-C43F63894C36}">
      <dsp:nvSpPr>
        <dsp:cNvPr id="0" name=""/>
        <dsp:cNvSpPr/>
      </dsp:nvSpPr>
      <dsp:spPr>
        <a:xfrm>
          <a:off x="1217083" y="2101629"/>
          <a:ext cx="913833" cy="548300"/>
        </a:xfrm>
        <a:prstGeom prst="roundRect">
          <a:avLst>
            <a:gd name="adj" fmla="val 10000"/>
          </a:avLst>
        </a:prstGeom>
        <a:solidFill>
          <a:srgbClr val="E63888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40+ </a:t>
          </a: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countries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across 4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regions</a:t>
          </a:r>
          <a:endParaRPr lang="en-GB" sz="9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33142" y="2117688"/>
        <a:ext cx="881715" cy="516182"/>
      </dsp:txXfrm>
    </dsp:sp>
    <dsp:sp modelId="{D9E13E2C-F01B-45BD-91DB-F813BFC76944}">
      <dsp:nvSpPr>
        <dsp:cNvPr id="0" name=""/>
        <dsp:cNvSpPr/>
      </dsp:nvSpPr>
      <dsp:spPr>
        <a:xfrm rot="16200000">
          <a:off x="1066988" y="1169862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E24D135F-F2B0-442E-A2F1-4E14C6F90647}">
      <dsp:nvSpPr>
        <dsp:cNvPr id="0" name=""/>
        <dsp:cNvSpPr/>
      </dsp:nvSpPr>
      <dsp:spPr>
        <a:xfrm>
          <a:off x="1217083" y="1416254"/>
          <a:ext cx="913833" cy="548300"/>
        </a:xfrm>
        <a:prstGeom prst="roundRect">
          <a:avLst>
            <a:gd name="adj" fmla="val 10000"/>
          </a:avLst>
        </a:prstGeom>
        <a:solidFill>
          <a:srgbClr val="1D4F9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5.3</a:t>
          </a: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years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average tenure</a:t>
          </a:r>
        </a:p>
      </dsp:txBody>
      <dsp:txXfrm>
        <a:off x="1233142" y="1432313"/>
        <a:ext cx="881715" cy="516182"/>
      </dsp:txXfrm>
    </dsp:sp>
    <dsp:sp modelId="{CFA02E7C-E5BA-4BB6-8094-F38150B082A9}">
      <dsp:nvSpPr>
        <dsp:cNvPr id="0" name=""/>
        <dsp:cNvSpPr/>
      </dsp:nvSpPr>
      <dsp:spPr>
        <a:xfrm rot="16200000">
          <a:off x="1066988" y="484487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EDFAAC48-4BCF-4ABC-8E39-112472D3538D}">
      <dsp:nvSpPr>
        <dsp:cNvPr id="0" name=""/>
        <dsp:cNvSpPr/>
      </dsp:nvSpPr>
      <dsp:spPr>
        <a:xfrm>
          <a:off x="1217083" y="730878"/>
          <a:ext cx="913833" cy="548300"/>
        </a:xfrm>
        <a:prstGeom prst="roundRect">
          <a:avLst>
            <a:gd name="adj" fmla="val 10000"/>
          </a:avLst>
        </a:prstGeom>
        <a:solidFill>
          <a:srgbClr val="AF1685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Manage </a:t>
          </a: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lB+</a:t>
          </a: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datasets</a:t>
          </a:r>
        </a:p>
      </dsp:txBody>
      <dsp:txXfrm>
        <a:off x="1233142" y="746937"/>
        <a:ext cx="881715" cy="516182"/>
      </dsp:txXfrm>
    </dsp:sp>
    <dsp:sp modelId="{FE414999-3C65-43E0-94EA-8FB654E71CD2}">
      <dsp:nvSpPr>
        <dsp:cNvPr id="0" name=""/>
        <dsp:cNvSpPr/>
      </dsp:nvSpPr>
      <dsp:spPr>
        <a:xfrm>
          <a:off x="1409675" y="141799"/>
          <a:ext cx="1205573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3ACD0D0B-4A36-4AD3-AE30-C97DC77382F5}">
      <dsp:nvSpPr>
        <dsp:cNvPr id="0" name=""/>
        <dsp:cNvSpPr/>
      </dsp:nvSpPr>
      <dsp:spPr>
        <a:xfrm>
          <a:off x="1217083" y="45503"/>
          <a:ext cx="913833" cy="548300"/>
        </a:xfrm>
        <a:prstGeom prst="roundRect">
          <a:avLst>
            <a:gd name="adj" fmla="val 10000"/>
          </a:avLst>
        </a:prstGeom>
        <a:solidFill>
          <a:srgbClr val="426DA9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30+</a:t>
          </a: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credit bureaux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globally</a:t>
          </a:r>
        </a:p>
      </dsp:txBody>
      <dsp:txXfrm>
        <a:off x="1233142" y="61562"/>
        <a:ext cx="881715" cy="516182"/>
      </dsp:txXfrm>
    </dsp:sp>
    <dsp:sp modelId="{964FC1F4-1133-4350-A266-2A0DEE67229C}">
      <dsp:nvSpPr>
        <dsp:cNvPr id="0" name=""/>
        <dsp:cNvSpPr/>
      </dsp:nvSpPr>
      <dsp:spPr>
        <a:xfrm rot="5400000">
          <a:off x="2282387" y="484487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AE344FB1-4182-4040-BE0A-1197EA809F8A}">
      <dsp:nvSpPr>
        <dsp:cNvPr id="0" name=""/>
        <dsp:cNvSpPr/>
      </dsp:nvSpPr>
      <dsp:spPr>
        <a:xfrm>
          <a:off x="2432482" y="45503"/>
          <a:ext cx="913833" cy="548300"/>
        </a:xfrm>
        <a:prstGeom prst="roundRect">
          <a:avLst>
            <a:gd name="adj" fmla="val 10000"/>
          </a:avLst>
        </a:prstGeom>
        <a:solidFill>
          <a:srgbClr val="1D4F9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b="1" kern="1200">
              <a:latin typeface="Arial" panose="020B0604020202020204" pitchFamily="34" charset="0"/>
              <a:cs typeface="Arial" panose="020B0604020202020204" pitchFamily="34" charset="0"/>
            </a:rPr>
            <a:t>99</a:t>
          </a:r>
          <a:r>
            <a:rPr lang="en-GB" sz="9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latin typeface="Arial" panose="020B0604020202020204" pitchFamily="34" charset="0"/>
              <a:cs typeface="Arial" panose="020B0604020202020204" pitchFamily="34" charset="0"/>
            </a:rPr>
            <a:t>Nationalities</a:t>
          </a:r>
        </a:p>
      </dsp:txBody>
      <dsp:txXfrm>
        <a:off x="2448541" y="61562"/>
        <a:ext cx="881715" cy="516182"/>
      </dsp:txXfrm>
    </dsp:sp>
    <dsp:sp modelId="{377FA8FE-C7C7-4AFC-A055-8C6941E75E6C}">
      <dsp:nvSpPr>
        <dsp:cNvPr id="0" name=""/>
        <dsp:cNvSpPr/>
      </dsp:nvSpPr>
      <dsp:spPr>
        <a:xfrm rot="5400000">
          <a:off x="2282387" y="1169862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5CEDE2BE-5E00-4914-94FD-8DA40FE74510}">
      <dsp:nvSpPr>
        <dsp:cNvPr id="0" name=""/>
        <dsp:cNvSpPr/>
      </dsp:nvSpPr>
      <dsp:spPr>
        <a:xfrm>
          <a:off x="2432482" y="730878"/>
          <a:ext cx="913833" cy="548300"/>
        </a:xfrm>
        <a:prstGeom prst="roundRect">
          <a:avLst>
            <a:gd name="adj" fmla="val 10000"/>
          </a:avLst>
        </a:prstGeom>
        <a:solidFill>
          <a:srgbClr val="E63888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b="1" kern="1200">
              <a:latin typeface="Arial" panose="020B0604020202020204" pitchFamily="34" charset="0"/>
              <a:cs typeface="Arial" panose="020B0604020202020204" pitchFamily="34" charset="0"/>
            </a:rPr>
            <a:t>4.3</a:t>
          </a:r>
          <a:r>
            <a:rPr lang="en-GB" sz="900" kern="1200">
              <a:latin typeface="Arial" panose="020B0604020202020204" pitchFamily="34" charset="0"/>
              <a:cs typeface="Arial" panose="020B0604020202020204" pitchFamily="34" charset="0"/>
            </a:rPr>
            <a:t> star global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latin typeface="Arial" panose="020B0604020202020204" pitchFamily="34" charset="0"/>
              <a:cs typeface="Arial" panose="020B0604020202020204" pitchFamily="34" charset="0"/>
            </a:rPr>
            <a:t> Glassdoor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latin typeface="Arial" panose="020B0604020202020204" pitchFamily="34" charset="0"/>
              <a:cs typeface="Arial" panose="020B0604020202020204" pitchFamily="34" charset="0"/>
            </a:rPr>
            <a:t> rating</a:t>
          </a:r>
        </a:p>
      </dsp:txBody>
      <dsp:txXfrm>
        <a:off x="2448541" y="746937"/>
        <a:ext cx="881715" cy="516182"/>
      </dsp:txXfrm>
    </dsp:sp>
    <dsp:sp modelId="{E5CA58A0-CE76-43CC-AE84-B9226FE35EA4}">
      <dsp:nvSpPr>
        <dsp:cNvPr id="0" name=""/>
        <dsp:cNvSpPr/>
      </dsp:nvSpPr>
      <dsp:spPr>
        <a:xfrm rot="5400000">
          <a:off x="2282387" y="1855238"/>
          <a:ext cx="675549" cy="822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3"/>
        </a:fontRef>
      </dsp:style>
    </dsp:sp>
    <dsp:sp modelId="{8C690931-1518-4064-BC9E-FEBA088173BB}">
      <dsp:nvSpPr>
        <dsp:cNvPr id="0" name=""/>
        <dsp:cNvSpPr/>
      </dsp:nvSpPr>
      <dsp:spPr>
        <a:xfrm>
          <a:off x="2432482" y="1416254"/>
          <a:ext cx="913833" cy="548300"/>
        </a:xfrm>
        <a:prstGeom prst="roundRect">
          <a:avLst>
            <a:gd name="adj" fmla="val 10000"/>
          </a:avLst>
        </a:prstGeom>
        <a:solidFill>
          <a:srgbClr val="6D2077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21k</a:t>
          </a: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employees</a:t>
          </a:r>
        </a:p>
      </dsp:txBody>
      <dsp:txXfrm>
        <a:off x="2448541" y="1432313"/>
        <a:ext cx="881715" cy="516182"/>
      </dsp:txXfrm>
    </dsp:sp>
    <dsp:sp modelId="{56504F88-E053-4906-A8BF-9EF88411786F}">
      <dsp:nvSpPr>
        <dsp:cNvPr id="0" name=""/>
        <dsp:cNvSpPr/>
      </dsp:nvSpPr>
      <dsp:spPr>
        <a:xfrm>
          <a:off x="2432482" y="2101629"/>
          <a:ext cx="913833" cy="548300"/>
        </a:xfrm>
        <a:prstGeom prst="roundRect">
          <a:avLst>
            <a:gd name="adj" fmla="val 10000"/>
          </a:avLst>
        </a:prstGeom>
        <a:solidFill>
          <a:srgbClr val="426DA9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b="1" kern="1200">
              <a:latin typeface="Arial" panose="020B0604020202020204" pitchFamily="34" charset="0"/>
              <a:cs typeface="Arial" panose="020B0604020202020204" pitchFamily="34" charset="0"/>
            </a:rPr>
            <a:t>20+</a:t>
          </a:r>
          <a:r>
            <a:rPr lang="en-GB" sz="900" kern="1200">
              <a:latin typeface="Arial" panose="020B0604020202020204" pitchFamily="34" charset="0"/>
              <a:cs typeface="Arial" panose="020B0604020202020204" pitchFamily="34" charset="0"/>
            </a:rPr>
            <a:t> countries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>
              <a:latin typeface="Arial" panose="020B0604020202020204" pitchFamily="34" charset="0"/>
              <a:cs typeface="Arial" panose="020B0604020202020204" pitchFamily="34" charset="0"/>
            </a:rPr>
            <a:t> certified GPTW</a:t>
          </a:r>
        </a:p>
      </dsp:txBody>
      <dsp:txXfrm>
        <a:off x="2448541" y="2117688"/>
        <a:ext cx="881715" cy="5161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2510-FC81-437E-8B8A-D4115191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608</Words>
  <Characters>3472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Kelsall, Doug</dc:creator>
  <cp:keywords/>
  <dc:description/>
  <cp:lastModifiedBy>Yoong, Crystine</cp:lastModifiedBy>
  <cp:revision>2</cp:revision>
  <cp:lastPrinted>2023-02-13T12:49:00Z</cp:lastPrinted>
  <dcterms:created xsi:type="dcterms:W3CDTF">2023-06-15T22:16:00Z</dcterms:created>
  <dcterms:modified xsi:type="dcterms:W3CDTF">2023-06-15T22:16:00Z</dcterms:modified>
</cp:coreProperties>
</file>