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109" w:rsidRDefault="00AB3109" w:rsidP="00057202">
      <w:pPr>
        <w:spacing w:after="0" w:line="276" w:lineRule="auto"/>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0" distB="0" distL="114300" distR="114300" simplePos="0" relativeHeight="251668480" behindDoc="0" locked="0" layoutInCell="1" allowOverlap="1" wp14:anchorId="6D39B832" wp14:editId="5A5C5863">
                <wp:simplePos x="0" y="0"/>
                <wp:positionH relativeFrom="margin">
                  <wp:posOffset>4171950</wp:posOffset>
                </wp:positionH>
                <wp:positionV relativeFrom="paragraph">
                  <wp:posOffset>-71755</wp:posOffset>
                </wp:positionV>
                <wp:extent cx="0" cy="1656000"/>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0" cy="165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0CE64"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8.5pt,-5.65pt" to="328.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" strokecolor="black [3200]" strokeweight=".5pt">
                <v:stroke joinstyle="miter"/>
                <w10:wrap anchorx="margin"/>
              </v:line>
            </w:pict>
          </mc:Fallback>
        </mc:AlternateContent>
      </w:r>
      <w:r>
        <w:rPr>
          <w:rFonts w:ascii="Times New Roman" w:eastAsia="Times New Roman" w:hAnsi="Times New Roman" w:cs="Times New Roman"/>
          <w:noProof/>
          <w:sz w:val="24"/>
        </w:rPr>
        <mc:AlternateContent>
          <mc:Choice Requires="wps">
            <w:drawing>
              <wp:anchor distT="0" distB="0" distL="114300" distR="114300" simplePos="0" relativeHeight="251664384" behindDoc="0" locked="0" layoutInCell="1" allowOverlap="1" wp14:anchorId="6D39B832" wp14:editId="5A5C5863">
                <wp:simplePos x="0" y="0"/>
                <wp:positionH relativeFrom="margin">
                  <wp:posOffset>2156460</wp:posOffset>
                </wp:positionH>
                <wp:positionV relativeFrom="paragraph">
                  <wp:posOffset>-72390</wp:posOffset>
                </wp:positionV>
                <wp:extent cx="0" cy="1656000"/>
                <wp:effectExtent l="0" t="0" r="19050" b="20955"/>
                <wp:wrapNone/>
                <wp:docPr id="4" name="Straight Connector 4"/>
                <wp:cNvGraphicFramePr/>
                <a:graphic xmlns:a="http://schemas.openxmlformats.org/drawingml/2006/main">
                  <a:graphicData uri="http://schemas.microsoft.com/office/word/2010/wordprocessingShape">
                    <wps:wsp>
                      <wps:cNvCnPr/>
                      <wps:spPr>
                        <a:xfrm>
                          <a:off x="0" y="0"/>
                          <a:ext cx="0" cy="165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F80FD"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9.8pt,-5.7pt" to="169.8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" strokecolor="black [3200]" strokeweight=".5pt">
                <v:stroke joinstyle="miter"/>
                <w10:wrap anchorx="margin"/>
              </v:line>
            </w:pict>
          </mc:Fallback>
        </mc:AlternateContent>
      </w:r>
      <w:r>
        <w:rPr>
          <w:rFonts w:ascii="Times New Roman" w:eastAsia="Times New Roman" w:hAnsi="Times New Roman" w:cs="Times New Roman"/>
          <w:noProof/>
          <w:sz w:val="24"/>
        </w:rPr>
        <mc:AlternateContent>
          <mc:Choice Requires="wps">
            <w:drawing>
              <wp:anchor distT="0" distB="0" distL="114300" distR="114300" simplePos="0" relativeHeight="251666432" behindDoc="0" locked="0" layoutInCell="1" allowOverlap="1" wp14:anchorId="6D39B832" wp14:editId="5A5C5863">
                <wp:simplePos x="0" y="0"/>
                <wp:positionH relativeFrom="rightMargin">
                  <wp:posOffset>-38100</wp:posOffset>
                </wp:positionH>
                <wp:positionV relativeFrom="paragraph">
                  <wp:posOffset>-71755</wp:posOffset>
                </wp:positionV>
                <wp:extent cx="0" cy="1656000"/>
                <wp:effectExtent l="0" t="0" r="19050" b="20955"/>
                <wp:wrapNone/>
                <wp:docPr id="5" name="Straight Connector 5"/>
                <wp:cNvGraphicFramePr/>
                <a:graphic xmlns:a="http://schemas.openxmlformats.org/drawingml/2006/main">
                  <a:graphicData uri="http://schemas.microsoft.com/office/word/2010/wordprocessingShape">
                    <wps:wsp>
                      <wps:cNvCnPr/>
                      <wps:spPr>
                        <a:xfrm>
                          <a:off x="0" y="0"/>
                          <a:ext cx="0" cy="165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4A521"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pt,-5.65pt" to="-3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" strokecolor="black [3200]" strokeweight=".5pt">
                <v:stroke joinstyle="miter"/>
                <w10:wrap anchorx="margin"/>
              </v:line>
            </w:pict>
          </mc:Fallback>
        </mc:AlternateContent>
      </w:r>
      <w:r w:rsidRPr="00E32EA0">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11D563F2" wp14:editId="4267FD73">
                <wp:simplePos x="0" y="0"/>
                <wp:positionH relativeFrom="margin">
                  <wp:posOffset>0</wp:posOffset>
                </wp:positionH>
                <wp:positionV relativeFrom="paragraph">
                  <wp:posOffset>-72390</wp:posOffset>
                </wp:positionV>
                <wp:extent cx="6076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76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B88A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7pt" to="47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" strokecolor="black [3213]" strokeweight=".5pt">
                <v:stroke joinstyle="miter"/>
                <w10:wrap anchorx="margin"/>
              </v:line>
            </w:pict>
          </mc:Fallback>
        </mc:AlternateContent>
      </w:r>
      <w:r>
        <w:rPr>
          <w:rFonts w:ascii="Times New Roman" w:eastAsia="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-72390</wp:posOffset>
                </wp:positionV>
                <wp:extent cx="0" cy="1656000"/>
                <wp:effectExtent l="0" t="0" r="19050" b="20955"/>
                <wp:wrapNone/>
                <wp:docPr id="2" name="Straight Connector 2"/>
                <wp:cNvGraphicFramePr/>
                <a:graphic xmlns:a="http://schemas.openxmlformats.org/drawingml/2006/main">
                  <a:graphicData uri="http://schemas.microsoft.com/office/word/2010/wordprocessingShape">
                    <wps:wsp>
                      <wps:cNvCnPr/>
                      <wps:spPr>
                        <a:xfrm>
                          <a:off x="0" y="0"/>
                          <a:ext cx="0" cy="165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917D7"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7pt" to="0,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" strokecolor="black [3200]" strokeweight=".5pt">
                <v:stroke joinstyle="miter"/>
                <w10:wrap anchorx="margin"/>
              </v:line>
            </w:pict>
          </mc:Fallback>
        </mc:AlternateContent>
      </w:r>
      <w:r>
        <w:rPr>
          <w:rFonts w:ascii="Times New Roman" w:eastAsia="Times New Roman" w:hAnsi="Times New Roman" w:cs="Times New Roman"/>
          <w:sz w:val="24"/>
        </w:rPr>
        <w:t xml:space="preserve">             Pembimbing Utama</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496476" w:rsidRPr="00E32EA0">
        <w:rPr>
          <w:rFonts w:ascii="Times New Roman" w:eastAsia="Times New Roman" w:hAnsi="Times New Roman" w:cs="Times New Roman"/>
          <w:sz w:val="24"/>
        </w:rPr>
        <w:t>Pembimbin</w:t>
      </w:r>
      <w:r>
        <w:rPr>
          <w:rFonts w:ascii="Times New Roman" w:eastAsia="Times New Roman" w:hAnsi="Times New Roman" w:cs="Times New Roman"/>
          <w:sz w:val="24"/>
        </w:rPr>
        <w:t>g Pendamping</w:t>
      </w:r>
      <w:r>
        <w:rPr>
          <w:rFonts w:ascii="Times New Roman" w:eastAsia="Times New Roman" w:hAnsi="Times New Roman" w:cs="Times New Roman"/>
          <w:sz w:val="24"/>
        </w:rPr>
        <w:tab/>
        <w:t xml:space="preserve">       Petugas Cek Kesesuaian</w:t>
      </w:r>
    </w:p>
    <w:p w:rsidR="00496476" w:rsidRPr="00E32EA0" w:rsidRDefault="00AB3109" w:rsidP="00057202">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496476" w:rsidRPr="00E32EA0">
        <w:rPr>
          <w:rFonts w:ascii="Times New Roman" w:eastAsia="Times New Roman" w:hAnsi="Times New Roman" w:cs="Times New Roman"/>
          <w:sz w:val="24"/>
        </w:rPr>
        <w:t xml:space="preserve">Format Artikel </w:t>
      </w:r>
    </w:p>
    <w:p w:rsidR="00496476" w:rsidRPr="00E32EA0" w:rsidRDefault="00496476" w:rsidP="00057202">
      <w:pPr>
        <w:spacing w:after="37" w:line="276" w:lineRule="auto"/>
        <w:jc w:val="center"/>
        <w:rPr>
          <w:rFonts w:ascii="Times New Roman" w:eastAsia="Times New Roman" w:hAnsi="Times New Roman" w:cs="Times New Roman"/>
          <w:sz w:val="24"/>
        </w:rPr>
      </w:pPr>
    </w:p>
    <w:p w:rsidR="00496476" w:rsidRPr="00E32EA0" w:rsidRDefault="00496476" w:rsidP="00057202">
      <w:pPr>
        <w:spacing w:after="37" w:line="276" w:lineRule="auto"/>
        <w:jc w:val="center"/>
        <w:rPr>
          <w:rFonts w:ascii="Times New Roman" w:eastAsia="Times New Roman" w:hAnsi="Times New Roman" w:cs="Times New Roman"/>
          <w:sz w:val="24"/>
        </w:rPr>
      </w:pPr>
    </w:p>
    <w:p w:rsidR="00496476" w:rsidRPr="00E32EA0" w:rsidRDefault="00496476" w:rsidP="00057202">
      <w:pPr>
        <w:spacing w:after="37" w:line="276" w:lineRule="auto"/>
        <w:jc w:val="center"/>
        <w:rPr>
          <w:rFonts w:ascii="Times New Roman" w:eastAsia="Times New Roman" w:hAnsi="Times New Roman" w:cs="Times New Roman"/>
          <w:sz w:val="24"/>
        </w:rPr>
      </w:pPr>
    </w:p>
    <w:p w:rsidR="00C81BD8" w:rsidRDefault="00C81BD8" w:rsidP="00057202">
      <w:pPr>
        <w:spacing w:after="37" w:line="276" w:lineRule="auto"/>
        <w:jc w:val="both"/>
        <w:rPr>
          <w:rFonts w:ascii="Times New Roman" w:eastAsia="Times New Roman" w:hAnsi="Times New Roman" w:cs="Times New Roman"/>
          <w:sz w:val="24"/>
        </w:rPr>
      </w:pPr>
    </w:p>
    <w:p w:rsidR="00496476" w:rsidRPr="00E32EA0" w:rsidRDefault="00AB3109" w:rsidP="00057202">
      <w:pPr>
        <w:spacing w:after="3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81BD8">
        <w:rPr>
          <w:rFonts w:ascii="Times New Roman" w:eastAsia="Times New Roman" w:hAnsi="Times New Roman" w:cs="Times New Roman"/>
          <w:sz w:val="24"/>
        </w:rPr>
        <w:t>D</w:t>
      </w:r>
      <w:r>
        <w:rPr>
          <w:rFonts w:ascii="Times New Roman" w:eastAsia="Times New Roman" w:hAnsi="Times New Roman" w:cs="Times New Roman"/>
          <w:sz w:val="24"/>
        </w:rPr>
        <w:t xml:space="preserve">r. Ir. Kurnia Harlina Dewi, MP      </w:t>
      </w:r>
      <w:r w:rsidR="00C81BD8">
        <w:rPr>
          <w:rFonts w:ascii="Times New Roman" w:eastAsia="Times New Roman" w:hAnsi="Times New Roman" w:cs="Times New Roman"/>
          <w:sz w:val="24"/>
        </w:rPr>
        <w:t>Ir. Wuri Marsigit, M.App.Sc</w:t>
      </w:r>
      <w:r w:rsidR="00C81BD8">
        <w:rPr>
          <w:rFonts w:ascii="Times New Roman" w:eastAsia="Times New Roman" w:hAnsi="Times New Roman" w:cs="Times New Roman"/>
          <w:sz w:val="24"/>
        </w:rPr>
        <w:tab/>
      </w:r>
      <w:r w:rsidR="00C81BD8">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496476" w:rsidRPr="00E32EA0">
        <w:rPr>
          <w:rFonts w:ascii="Times New Roman" w:eastAsia="Times New Roman" w:hAnsi="Times New Roman" w:cs="Times New Roman"/>
          <w:sz w:val="24"/>
        </w:rPr>
        <w:t>Ela Sri Lestari</w:t>
      </w:r>
    </w:p>
    <w:p w:rsidR="00C81BD8" w:rsidRDefault="00C81BD8" w:rsidP="00057202">
      <w:pPr>
        <w:spacing w:after="37" w:line="276" w:lineRule="auto"/>
        <w:jc w:val="center"/>
        <w:rPr>
          <w:rFonts w:ascii="Times New Roman" w:eastAsia="Times New Roman" w:hAnsi="Times New Roman" w:cs="Times New Roman"/>
          <w:b/>
          <w:sz w:val="24"/>
        </w:rPr>
      </w:pPr>
      <w:r w:rsidRPr="00E32EA0">
        <w:rPr>
          <w:rFonts w:ascii="Times New Roman" w:eastAsia="Times New Roman" w:hAnsi="Times New Roman" w:cs="Times New Roman"/>
          <w:noProof/>
          <w:sz w:val="24"/>
        </w:rPr>
        <mc:AlternateContent>
          <mc:Choice Requires="wps">
            <w:drawing>
              <wp:anchor distT="0" distB="0" distL="114300" distR="114300" simplePos="0" relativeHeight="251661312" behindDoc="0" locked="0" layoutInCell="1" allowOverlap="1" wp14:anchorId="6BAC8155" wp14:editId="53EA7A76">
                <wp:simplePos x="0" y="0"/>
                <wp:positionH relativeFrom="margin">
                  <wp:posOffset>0</wp:posOffset>
                </wp:positionH>
                <wp:positionV relativeFrom="paragraph">
                  <wp:posOffset>46990</wp:posOffset>
                </wp:positionV>
                <wp:extent cx="6076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76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31DD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pt" to="47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" strokecolor="black [3213]" strokeweight=".5pt">
                <v:stroke joinstyle="miter"/>
                <w10:wrap anchorx="margin"/>
              </v:line>
            </w:pict>
          </mc:Fallback>
        </mc:AlternateContent>
      </w:r>
    </w:p>
    <w:p w:rsidR="009B2A8B" w:rsidRDefault="00C81BD8" w:rsidP="00057202">
      <w:pPr>
        <w:spacing w:after="37" w:line="276" w:lineRule="auto"/>
        <w:jc w:val="center"/>
        <w:rPr>
          <w:rFonts w:ascii="Times New Roman" w:eastAsia="Times New Roman" w:hAnsi="Times New Roman" w:cs="Times New Roman"/>
          <w:b/>
          <w:i/>
          <w:sz w:val="24"/>
        </w:rPr>
      </w:pPr>
      <w:r>
        <w:rPr>
          <w:rFonts w:ascii="Times New Roman" w:eastAsia="Times New Roman" w:hAnsi="Times New Roman" w:cs="Times New Roman"/>
          <w:b/>
          <w:sz w:val="24"/>
        </w:rPr>
        <w:t>Kajian Sifat Fisik, Kadar Abu, dan Organoleptik Kue Perut Punai Khas B</w:t>
      </w:r>
      <w:r w:rsidR="00AB3109">
        <w:rPr>
          <w:rFonts w:ascii="Times New Roman" w:eastAsia="Times New Roman" w:hAnsi="Times New Roman" w:cs="Times New Roman"/>
          <w:b/>
          <w:sz w:val="24"/>
        </w:rPr>
        <w:t>engkulu dengan Substitusi Tepung</w:t>
      </w:r>
      <w:r>
        <w:rPr>
          <w:rFonts w:ascii="Times New Roman" w:eastAsia="Times New Roman" w:hAnsi="Times New Roman" w:cs="Times New Roman"/>
          <w:b/>
          <w:sz w:val="24"/>
        </w:rPr>
        <w:t xml:space="preserve"> Ubi Jalar Ungu (</w:t>
      </w:r>
      <w:r w:rsidR="00A2183B">
        <w:rPr>
          <w:rFonts w:ascii="Times New Roman" w:eastAsia="Times New Roman" w:hAnsi="Times New Roman" w:cs="Times New Roman"/>
          <w:b/>
          <w:i/>
          <w:sz w:val="24"/>
        </w:rPr>
        <w:t>Ipomoea</w:t>
      </w:r>
      <w:r>
        <w:rPr>
          <w:rFonts w:ascii="Times New Roman" w:eastAsia="Times New Roman" w:hAnsi="Times New Roman" w:cs="Times New Roman"/>
          <w:b/>
          <w:i/>
          <w:sz w:val="24"/>
        </w:rPr>
        <w:t xml:space="preserve"> batatas L. Poir</w:t>
      </w:r>
      <w:r>
        <w:rPr>
          <w:rFonts w:ascii="Times New Roman" w:eastAsia="Times New Roman" w:hAnsi="Times New Roman" w:cs="Times New Roman"/>
          <w:b/>
          <w:sz w:val="24"/>
        </w:rPr>
        <w:t xml:space="preserve">) dan Variasi </w:t>
      </w:r>
      <w:r>
        <w:rPr>
          <w:rFonts w:ascii="Times New Roman" w:eastAsia="Times New Roman" w:hAnsi="Times New Roman" w:cs="Times New Roman"/>
          <w:b/>
          <w:i/>
          <w:sz w:val="24"/>
        </w:rPr>
        <w:t>Coating</w:t>
      </w:r>
    </w:p>
    <w:p w:rsidR="00AB3109" w:rsidRPr="00354436" w:rsidRDefault="00AB3109" w:rsidP="00057202">
      <w:pPr>
        <w:spacing w:after="0" w:line="276" w:lineRule="auto"/>
        <w:jc w:val="center"/>
        <w:rPr>
          <w:rFonts w:ascii="Times New Roman" w:eastAsia="Times New Roman" w:hAnsi="Times New Roman" w:cs="Times New Roman"/>
          <w:b/>
          <w:sz w:val="24"/>
        </w:rPr>
      </w:pPr>
    </w:p>
    <w:p w:rsidR="00AB3109" w:rsidRPr="003216AB" w:rsidRDefault="00AB3109" w:rsidP="00057202">
      <w:pPr>
        <w:spacing w:after="37" w:line="276" w:lineRule="auto"/>
        <w:jc w:val="center"/>
        <w:rPr>
          <w:rFonts w:ascii="Times New Roman" w:eastAsia="Times New Roman" w:hAnsi="Times New Roman" w:cs="Times New Roman"/>
          <w:b/>
          <w:i/>
          <w:sz w:val="24"/>
        </w:rPr>
      </w:pPr>
      <w:r w:rsidRPr="003216AB">
        <w:rPr>
          <w:rFonts w:ascii="Times New Roman" w:eastAsia="Times New Roman" w:hAnsi="Times New Roman" w:cs="Times New Roman"/>
          <w:b/>
          <w:i/>
          <w:sz w:val="24"/>
        </w:rPr>
        <w:t>Study of Physical Properties, Ash Content, and Organoleptics of Bengkulu Typical Perut Punai Cake with the Substitution of Purple Sweet Potato Flour (</w:t>
      </w:r>
      <w:r w:rsidR="009908FA" w:rsidRPr="003216AB">
        <w:rPr>
          <w:rFonts w:ascii="Times New Roman" w:eastAsia="Times New Roman" w:hAnsi="Times New Roman" w:cs="Times New Roman"/>
          <w:b/>
          <w:i/>
          <w:sz w:val="24"/>
        </w:rPr>
        <w:t>Ipomoea</w:t>
      </w:r>
      <w:r w:rsidRPr="003216AB">
        <w:rPr>
          <w:rFonts w:ascii="Times New Roman" w:eastAsia="Times New Roman" w:hAnsi="Times New Roman" w:cs="Times New Roman"/>
          <w:b/>
          <w:i/>
          <w:sz w:val="24"/>
        </w:rPr>
        <w:t xml:space="preserve"> batatas L. Poir) and Coating Variations</w:t>
      </w:r>
    </w:p>
    <w:p w:rsidR="00C905E1" w:rsidRDefault="00C81BD8" w:rsidP="00057202">
      <w:pPr>
        <w:spacing w:after="37" w:line="276" w:lineRule="auto"/>
        <w:jc w:val="center"/>
        <w:rPr>
          <w:rFonts w:ascii="Times New Roman" w:eastAsia="Times New Roman" w:hAnsi="Times New Roman" w:cs="Times New Roman"/>
          <w:b/>
          <w:sz w:val="24"/>
          <w:vertAlign w:val="superscript"/>
        </w:rPr>
      </w:pPr>
      <w:r>
        <w:rPr>
          <w:rFonts w:ascii="Times New Roman" w:eastAsia="Times New Roman" w:hAnsi="Times New Roman" w:cs="Times New Roman"/>
          <w:b/>
          <w:sz w:val="24"/>
        </w:rPr>
        <w:t>Veronicawati Sihotang</w:t>
      </w:r>
      <w:r w:rsidR="00C905E1" w:rsidRPr="00C905E1">
        <w:rPr>
          <w:rFonts w:ascii="Times New Roman" w:eastAsia="Times New Roman" w:hAnsi="Times New Roman" w:cs="Times New Roman"/>
          <w:b/>
          <w:sz w:val="24"/>
          <w:vertAlign w:val="superscript"/>
        </w:rPr>
        <w:t>1</w:t>
      </w:r>
      <w:r w:rsidR="00C905E1" w:rsidRPr="00C905E1">
        <w:rPr>
          <w:rFonts w:ascii="Times New Roman" w:eastAsia="Times New Roman" w:hAnsi="Times New Roman" w:cs="Times New Roman"/>
          <w:b/>
          <w:sz w:val="24"/>
        </w:rPr>
        <w:t xml:space="preserve">, </w:t>
      </w:r>
      <w:r>
        <w:rPr>
          <w:rFonts w:ascii="Times New Roman" w:eastAsia="Times New Roman" w:hAnsi="Times New Roman" w:cs="Times New Roman"/>
          <w:b/>
          <w:sz w:val="24"/>
        </w:rPr>
        <w:t>Kurnia Harlina Dewi</w:t>
      </w:r>
      <w:r w:rsidR="00C905E1" w:rsidRPr="00C905E1">
        <w:rPr>
          <w:rFonts w:ascii="Times New Roman" w:eastAsia="Times New Roman" w:hAnsi="Times New Roman" w:cs="Times New Roman"/>
          <w:b/>
          <w:sz w:val="24"/>
          <w:vertAlign w:val="superscript"/>
        </w:rPr>
        <w:t>2</w:t>
      </w:r>
      <w:r w:rsidR="00C905E1" w:rsidRPr="00C905E1">
        <w:rPr>
          <w:rFonts w:ascii="Times New Roman" w:eastAsia="Times New Roman" w:hAnsi="Times New Roman" w:cs="Times New Roman"/>
          <w:b/>
          <w:sz w:val="24"/>
        </w:rPr>
        <w:t xml:space="preserve"> dan </w:t>
      </w:r>
      <w:r>
        <w:rPr>
          <w:rFonts w:ascii="Times New Roman" w:eastAsia="Times New Roman" w:hAnsi="Times New Roman" w:cs="Times New Roman"/>
          <w:b/>
          <w:sz w:val="24"/>
        </w:rPr>
        <w:t>Wuri Marsigit</w:t>
      </w:r>
      <w:r w:rsidR="00C905E1">
        <w:rPr>
          <w:rFonts w:ascii="Times New Roman" w:eastAsia="Times New Roman" w:hAnsi="Times New Roman" w:cs="Times New Roman"/>
          <w:b/>
          <w:sz w:val="24"/>
          <w:vertAlign w:val="superscript"/>
        </w:rPr>
        <w:t>2</w:t>
      </w:r>
    </w:p>
    <w:p w:rsidR="00C905E1" w:rsidRDefault="00C905E1" w:rsidP="00057202">
      <w:pPr>
        <w:spacing w:after="37" w:line="276" w:lineRule="auto"/>
        <w:jc w:val="center"/>
        <w:rPr>
          <w:rFonts w:ascii="Times New Roman" w:eastAsia="Times New Roman" w:hAnsi="Times New Roman" w:cs="Times New Roman"/>
          <w:sz w:val="24"/>
        </w:rPr>
      </w:pPr>
      <w:proofErr w:type="gramStart"/>
      <w:r w:rsidRPr="00C905E1">
        <w:rPr>
          <w:rFonts w:ascii="Times New Roman" w:eastAsia="Times New Roman" w:hAnsi="Times New Roman" w:cs="Times New Roman"/>
          <w:sz w:val="24"/>
          <w:vertAlign w:val="superscript"/>
        </w:rPr>
        <w:t>1)</w:t>
      </w:r>
      <w:r>
        <w:rPr>
          <w:rFonts w:ascii="Times New Roman" w:eastAsia="Times New Roman" w:hAnsi="Times New Roman" w:cs="Times New Roman"/>
          <w:sz w:val="24"/>
        </w:rPr>
        <w:t>Mahasiswa</w:t>
      </w:r>
      <w:proofErr w:type="gramEnd"/>
      <w:r>
        <w:rPr>
          <w:rFonts w:ascii="Times New Roman" w:eastAsia="Times New Roman" w:hAnsi="Times New Roman" w:cs="Times New Roman"/>
          <w:sz w:val="24"/>
        </w:rPr>
        <w:t xml:space="preserve"> Jurusan Teknologi Pertanian, Fakultas Pertanian, Universitas Bengkulu</w:t>
      </w:r>
    </w:p>
    <w:p w:rsidR="00C905E1" w:rsidRDefault="00C905E1" w:rsidP="00057202">
      <w:pPr>
        <w:spacing w:after="37" w:line="276" w:lineRule="auto"/>
        <w:jc w:val="center"/>
        <w:rPr>
          <w:rFonts w:ascii="Times New Roman" w:eastAsia="Times New Roman" w:hAnsi="Times New Roman" w:cs="Times New Roman"/>
          <w:sz w:val="24"/>
        </w:rPr>
      </w:pPr>
      <w:proofErr w:type="gramStart"/>
      <w:r w:rsidRPr="00C905E1">
        <w:rPr>
          <w:rFonts w:ascii="Times New Roman" w:eastAsia="Times New Roman" w:hAnsi="Times New Roman" w:cs="Times New Roman"/>
          <w:sz w:val="24"/>
          <w:vertAlign w:val="superscript"/>
        </w:rPr>
        <w:t>2)</w:t>
      </w:r>
      <w:r>
        <w:rPr>
          <w:rFonts w:ascii="Times New Roman" w:eastAsia="Times New Roman" w:hAnsi="Times New Roman" w:cs="Times New Roman"/>
          <w:sz w:val="24"/>
        </w:rPr>
        <w:t>Dosen</w:t>
      </w:r>
      <w:proofErr w:type="gramEnd"/>
      <w:r>
        <w:rPr>
          <w:rFonts w:ascii="Times New Roman" w:eastAsia="Times New Roman" w:hAnsi="Times New Roman" w:cs="Times New Roman"/>
          <w:sz w:val="24"/>
        </w:rPr>
        <w:t xml:space="preserve"> Jurusan Teknologi Pertanian, Fakultas </w:t>
      </w:r>
      <w:r w:rsidR="00AB3109">
        <w:rPr>
          <w:rFonts w:ascii="Times New Roman" w:eastAsia="Times New Roman" w:hAnsi="Times New Roman" w:cs="Times New Roman"/>
          <w:sz w:val="24"/>
        </w:rPr>
        <w:t>Pertanian, Universitas Bengkulu</w:t>
      </w:r>
    </w:p>
    <w:p w:rsidR="00C905E1" w:rsidRDefault="00C905E1" w:rsidP="00057202">
      <w:pPr>
        <w:spacing w:after="37"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Jalan W.R</w:t>
      </w:r>
      <w:r w:rsidR="00AB3109">
        <w:rPr>
          <w:rFonts w:ascii="Times New Roman" w:eastAsia="Times New Roman" w:hAnsi="Times New Roman" w:cs="Times New Roman"/>
          <w:sz w:val="24"/>
        </w:rPr>
        <w:t>.</w:t>
      </w:r>
      <w:r>
        <w:rPr>
          <w:rFonts w:ascii="Times New Roman" w:eastAsia="Times New Roman" w:hAnsi="Times New Roman" w:cs="Times New Roman"/>
          <w:sz w:val="24"/>
        </w:rPr>
        <w:t xml:space="preserve"> Supratman,</w:t>
      </w:r>
      <w:r w:rsidR="00AB3109">
        <w:rPr>
          <w:rFonts w:ascii="Times New Roman" w:eastAsia="Times New Roman" w:hAnsi="Times New Roman" w:cs="Times New Roman"/>
          <w:sz w:val="24"/>
        </w:rPr>
        <w:t xml:space="preserve"> Kandang Limun, Bengkulu,</w:t>
      </w:r>
      <w:r w:rsidR="009908FA">
        <w:rPr>
          <w:rFonts w:ascii="Times New Roman" w:eastAsia="Times New Roman" w:hAnsi="Times New Roman" w:cs="Times New Roman"/>
          <w:sz w:val="24"/>
        </w:rPr>
        <w:t xml:space="preserve"> </w:t>
      </w:r>
      <w:r w:rsidR="00AB3109">
        <w:rPr>
          <w:rFonts w:ascii="Times New Roman" w:eastAsia="Times New Roman" w:hAnsi="Times New Roman" w:cs="Times New Roman"/>
          <w:sz w:val="24"/>
        </w:rPr>
        <w:t>38371A</w:t>
      </w:r>
    </w:p>
    <w:p w:rsidR="00C905E1" w:rsidRDefault="0072436B" w:rsidP="00057202">
      <w:pPr>
        <w:spacing w:after="37" w:line="276" w:lineRule="auto"/>
        <w:jc w:val="center"/>
        <w:rPr>
          <w:rFonts w:ascii="Times New Roman" w:eastAsia="Times New Roman" w:hAnsi="Times New Roman" w:cs="Times New Roman"/>
          <w:sz w:val="24"/>
        </w:rPr>
      </w:pPr>
      <w:hyperlink r:id="rId5" w:history="1">
        <w:r w:rsidR="00AB3109" w:rsidRPr="00CF6D25">
          <w:rPr>
            <w:rStyle w:val="Hyperlink"/>
            <w:rFonts w:ascii="Times New Roman" w:eastAsia="Times New Roman" w:hAnsi="Times New Roman" w:cs="Times New Roman"/>
            <w:sz w:val="24"/>
          </w:rPr>
          <w:t>veronicawatisihotang@gmail.com</w:t>
        </w:r>
      </w:hyperlink>
    </w:p>
    <w:p w:rsidR="00C905E1" w:rsidRDefault="00C905E1" w:rsidP="00057202">
      <w:pPr>
        <w:spacing w:after="37" w:line="276" w:lineRule="auto"/>
        <w:jc w:val="center"/>
        <w:rPr>
          <w:rFonts w:ascii="Times New Roman" w:eastAsia="Times New Roman" w:hAnsi="Times New Roman" w:cs="Times New Roman"/>
          <w:sz w:val="24"/>
        </w:rPr>
      </w:pPr>
    </w:p>
    <w:p w:rsidR="004243B0" w:rsidRPr="004243B0" w:rsidRDefault="004243B0" w:rsidP="00057202">
      <w:pPr>
        <w:spacing w:after="37"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ABSTRACT</w:t>
      </w:r>
    </w:p>
    <w:p w:rsidR="004243B0" w:rsidRPr="003216AB" w:rsidRDefault="004243B0" w:rsidP="00057202">
      <w:pPr>
        <w:spacing w:after="37" w:line="276" w:lineRule="auto"/>
        <w:jc w:val="both"/>
        <w:rPr>
          <w:rFonts w:ascii="Times New Roman" w:eastAsia="Times New Roman" w:hAnsi="Times New Roman" w:cs="Times New Roman"/>
          <w:i/>
          <w:sz w:val="24"/>
        </w:rPr>
      </w:pPr>
      <w:r>
        <w:rPr>
          <w:rFonts w:ascii="Times New Roman" w:eastAsia="Times New Roman" w:hAnsi="Times New Roman" w:cs="Times New Roman"/>
          <w:sz w:val="24"/>
        </w:rPr>
        <w:tab/>
      </w:r>
      <w:r w:rsidRPr="003216AB">
        <w:rPr>
          <w:rFonts w:ascii="Times New Roman" w:eastAsia="Times New Roman" w:hAnsi="Times New Roman" w:cs="Times New Roman"/>
          <w:i/>
          <w:sz w:val="24"/>
        </w:rPr>
        <w:t>Perut Punai Cake is a typical food of Bengkulu City made from rice flour. Rice flour is one of the alternative basic ingredients of composite flour consisting of carbohydrates, fats, proteins, minerals and vitamins. Tubers such as sweet potatoes are a local food group that has the potential to be developed. Purple sweet potato has a variety of nutrients, so it can be used as a substitute for composite flour. This study aims to determine the effect of substitution of rice flour and purple sweet potato flour with the addition of coating variations on moisture content, texture, color, ash content and organoleptic quality of the Perut Punai Cake that is most preferred by panelists. The data obtained from the research results were analyzed using ANOVA (Analysis of Variance) analysis method at a significant level of 5%, and if significantly different, it was continued by DMRT (Duncan Multiple Range Test). The substitution of purple sweet potato flour and the addition of coating variations significantly affected the variables of observation of ash texture and content, but it did not significantly affect the observed water content variable of Perut Punai Cake. Organoleptic test on the level of preference of the researcher on the Perut Punai Cake as a result of substitution of purple sweet potato flour and addition of coating variations resulted in the panelists' preference for color, size uniformity, oil appearance, aroma, texture, and taste on an average scale of 4-6. The best pie belly cake produced has a water content of 6.5%, texture 22.38 mm/g/sec, and ash content of 1.26%.</w:t>
      </w:r>
    </w:p>
    <w:p w:rsidR="004243B0" w:rsidRDefault="004243B0" w:rsidP="00057202">
      <w:pPr>
        <w:spacing w:after="37" w:line="276" w:lineRule="auto"/>
        <w:jc w:val="both"/>
        <w:rPr>
          <w:rFonts w:ascii="Times New Roman" w:eastAsia="Times New Roman" w:hAnsi="Times New Roman" w:cs="Times New Roman"/>
          <w:sz w:val="24"/>
        </w:rPr>
      </w:pPr>
      <w:r w:rsidRPr="003216AB">
        <w:rPr>
          <w:rFonts w:ascii="Times New Roman" w:eastAsia="Times New Roman" w:hAnsi="Times New Roman" w:cs="Times New Roman"/>
          <w:b/>
          <w:i/>
          <w:sz w:val="24"/>
        </w:rPr>
        <w:t xml:space="preserve">Key </w:t>
      </w:r>
      <w:proofErr w:type="gramStart"/>
      <w:r w:rsidRPr="003216AB">
        <w:rPr>
          <w:rFonts w:ascii="Times New Roman" w:eastAsia="Times New Roman" w:hAnsi="Times New Roman" w:cs="Times New Roman"/>
          <w:b/>
          <w:i/>
          <w:sz w:val="24"/>
        </w:rPr>
        <w:t>Words</w:t>
      </w:r>
      <w:r w:rsidRPr="003216AB">
        <w:rPr>
          <w:rFonts w:ascii="Times New Roman" w:eastAsia="Times New Roman" w:hAnsi="Times New Roman" w:cs="Times New Roman"/>
          <w:i/>
          <w:sz w:val="24"/>
        </w:rPr>
        <w:t xml:space="preserve"> :</w:t>
      </w:r>
      <w:proofErr w:type="gramEnd"/>
      <w:r w:rsidRPr="003216AB">
        <w:rPr>
          <w:rFonts w:ascii="Times New Roman" w:eastAsia="Times New Roman" w:hAnsi="Times New Roman" w:cs="Times New Roman"/>
          <w:i/>
          <w:sz w:val="24"/>
        </w:rPr>
        <w:t xml:space="preserve"> Perut Punai Cake, Rice Flour, Purple Sweet Potato Flour, Coating Variation.</w:t>
      </w:r>
    </w:p>
    <w:p w:rsidR="004243B0" w:rsidRDefault="004243B0" w:rsidP="00057202">
      <w:pPr>
        <w:spacing w:after="37" w:line="276" w:lineRule="auto"/>
        <w:jc w:val="both"/>
        <w:rPr>
          <w:rFonts w:ascii="Times New Roman" w:eastAsia="Times New Roman" w:hAnsi="Times New Roman" w:cs="Times New Roman"/>
          <w:sz w:val="24"/>
        </w:rPr>
      </w:pPr>
    </w:p>
    <w:p w:rsidR="004243B0" w:rsidRPr="004243B0" w:rsidRDefault="004243B0" w:rsidP="00057202">
      <w:pPr>
        <w:spacing w:after="37"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ABSTRAK</w:t>
      </w:r>
    </w:p>
    <w:p w:rsidR="009126CD" w:rsidRPr="00E86F8E" w:rsidRDefault="000A6628" w:rsidP="00057202">
      <w:pPr>
        <w:spacing w:after="0" w:line="276" w:lineRule="auto"/>
        <w:ind w:firstLine="720"/>
        <w:jc w:val="both"/>
        <w:rPr>
          <w:rFonts w:ascii="Times New Roman" w:hAnsi="Times New Roman" w:cs="Times New Roman"/>
          <w:color w:val="000000" w:themeColor="text1"/>
          <w:sz w:val="24"/>
          <w:szCs w:val="24"/>
        </w:rPr>
      </w:pPr>
      <w:r>
        <w:rPr>
          <w:rFonts w:ascii="Times New Roman" w:eastAsia="Times New Roman" w:hAnsi="Times New Roman" w:cs="Times New Roman"/>
          <w:sz w:val="24"/>
        </w:rPr>
        <w:t xml:space="preserve">Kue Perut Punai adalah makanan khas Kota Bengkulu berbahan </w:t>
      </w:r>
      <w:proofErr w:type="gramStart"/>
      <w:r>
        <w:rPr>
          <w:rFonts w:ascii="Times New Roman" w:eastAsia="Times New Roman" w:hAnsi="Times New Roman" w:cs="Times New Roman"/>
          <w:sz w:val="24"/>
        </w:rPr>
        <w:t>baku</w:t>
      </w:r>
      <w:proofErr w:type="gramEnd"/>
      <w:r>
        <w:rPr>
          <w:rFonts w:ascii="Times New Roman" w:eastAsia="Times New Roman" w:hAnsi="Times New Roman" w:cs="Times New Roman"/>
          <w:sz w:val="24"/>
        </w:rPr>
        <w:t xml:space="preserve"> tepung beras. </w:t>
      </w:r>
      <w:r w:rsidRPr="00B131DC">
        <w:rPr>
          <w:rFonts w:ascii="Times New Roman" w:hAnsi="Times New Roman" w:cs="Times New Roman"/>
          <w:sz w:val="24"/>
          <w:szCs w:val="24"/>
        </w:rPr>
        <w:t>Tepung beras merupakan salah satu alternatif bahan dasar dari tepung komposit yang terdiri atas karbohidrat, lemak, protein, mineral dan vitamin.</w:t>
      </w:r>
      <w:r>
        <w:rPr>
          <w:rFonts w:ascii="Times New Roman" w:hAnsi="Times New Roman" w:cs="Times New Roman"/>
          <w:sz w:val="24"/>
          <w:szCs w:val="24"/>
        </w:rPr>
        <w:t xml:space="preserve"> </w:t>
      </w:r>
      <w:r w:rsidRPr="00B131DC">
        <w:rPr>
          <w:rFonts w:ascii="Times New Roman" w:hAnsi="Times New Roman" w:cs="Times New Roman"/>
          <w:sz w:val="24"/>
          <w:szCs w:val="24"/>
        </w:rPr>
        <w:t>Umbi-umbian seperti ubi jalar merupakan kelompok pangan lokal yang berpotensi untuk dikembangkan</w:t>
      </w:r>
      <w:r>
        <w:rPr>
          <w:rFonts w:ascii="Times New Roman" w:hAnsi="Times New Roman" w:cs="Times New Roman"/>
          <w:sz w:val="24"/>
          <w:szCs w:val="24"/>
        </w:rPr>
        <w:t>. Ubi jalar ungu</w:t>
      </w:r>
      <w:r>
        <w:t xml:space="preserve"> </w:t>
      </w:r>
      <w:r w:rsidRPr="00B131DC">
        <w:rPr>
          <w:rFonts w:ascii="Times New Roman" w:hAnsi="Times New Roman" w:cs="Times New Roman"/>
          <w:sz w:val="24"/>
          <w:szCs w:val="24"/>
        </w:rPr>
        <w:t xml:space="preserve">memiliki kandungan nutrisi yang </w:t>
      </w:r>
      <w:r w:rsidRPr="00B131DC">
        <w:rPr>
          <w:rFonts w:ascii="Times New Roman" w:hAnsi="Times New Roman" w:cs="Times New Roman"/>
          <w:sz w:val="24"/>
          <w:szCs w:val="24"/>
        </w:rPr>
        <w:lastRenderedPageBreak/>
        <w:t xml:space="preserve">beragam, sehingga dapat dijadikan sebagai </w:t>
      </w:r>
      <w:r>
        <w:rPr>
          <w:rFonts w:ascii="Times New Roman" w:hAnsi="Times New Roman" w:cs="Times New Roman"/>
          <w:sz w:val="24"/>
          <w:szCs w:val="24"/>
        </w:rPr>
        <w:t xml:space="preserve">bahan pengganti tepung komposit. Penelitian ini bertujuan untuk menentukan pengaruh substitusi </w:t>
      </w:r>
      <w:r w:rsidR="00B54BD6">
        <w:rPr>
          <w:rFonts w:ascii="Times New Roman" w:hAnsi="Times New Roman" w:cs="Times New Roman"/>
          <w:sz w:val="24"/>
          <w:szCs w:val="24"/>
        </w:rPr>
        <w:t xml:space="preserve">tepung beras dan tepung ubi jalar ungu dengan penambahan variasi </w:t>
      </w:r>
      <w:r w:rsidR="00B54BD6">
        <w:rPr>
          <w:rFonts w:ascii="Times New Roman" w:hAnsi="Times New Roman" w:cs="Times New Roman"/>
          <w:i/>
          <w:sz w:val="24"/>
          <w:szCs w:val="24"/>
        </w:rPr>
        <w:t>coating</w:t>
      </w:r>
      <w:r w:rsidR="00B54BD6">
        <w:rPr>
          <w:rFonts w:ascii="Times New Roman" w:hAnsi="Times New Roman" w:cs="Times New Roman"/>
          <w:sz w:val="24"/>
          <w:szCs w:val="24"/>
        </w:rPr>
        <w:t xml:space="preserve"> terhadap </w:t>
      </w:r>
      <w:proofErr w:type="gramStart"/>
      <w:r w:rsidR="00B54BD6">
        <w:rPr>
          <w:rFonts w:ascii="Times New Roman" w:hAnsi="Times New Roman" w:cs="Times New Roman"/>
          <w:sz w:val="24"/>
          <w:szCs w:val="24"/>
        </w:rPr>
        <w:t>kadar</w:t>
      </w:r>
      <w:proofErr w:type="gramEnd"/>
      <w:r w:rsidR="00B54BD6">
        <w:rPr>
          <w:rFonts w:ascii="Times New Roman" w:hAnsi="Times New Roman" w:cs="Times New Roman"/>
          <w:sz w:val="24"/>
          <w:szCs w:val="24"/>
        </w:rPr>
        <w:t xml:space="preserve"> air, tekstur, warna, kadar abu dan mutu organoleptik Kue Perut Punai yang paling disukai panelis. Data yang diperoleh dari hasil penelitian dianalisa dengan menggunakan metode analisis sidik ragam ANOVA (</w:t>
      </w:r>
      <w:r w:rsidR="00B54BD6">
        <w:rPr>
          <w:rFonts w:ascii="Times New Roman" w:hAnsi="Times New Roman" w:cs="Times New Roman"/>
          <w:i/>
          <w:sz w:val="24"/>
          <w:szCs w:val="24"/>
        </w:rPr>
        <w:t>Analysis of Variance</w:t>
      </w:r>
      <w:r w:rsidR="00B54BD6">
        <w:rPr>
          <w:rFonts w:ascii="Times New Roman" w:hAnsi="Times New Roman" w:cs="Times New Roman"/>
          <w:sz w:val="24"/>
          <w:szCs w:val="24"/>
        </w:rPr>
        <w:t xml:space="preserve">) pada taraf signifikan 5%, dan apabila berbeda nyata </w:t>
      </w:r>
      <w:proofErr w:type="gramStart"/>
      <w:r w:rsidR="00B54BD6">
        <w:rPr>
          <w:rFonts w:ascii="Times New Roman" w:hAnsi="Times New Roman" w:cs="Times New Roman"/>
          <w:sz w:val="24"/>
          <w:szCs w:val="24"/>
        </w:rPr>
        <w:t>akan</w:t>
      </w:r>
      <w:proofErr w:type="gramEnd"/>
      <w:r w:rsidR="00B54BD6">
        <w:rPr>
          <w:rFonts w:ascii="Times New Roman" w:hAnsi="Times New Roman" w:cs="Times New Roman"/>
          <w:sz w:val="24"/>
          <w:szCs w:val="24"/>
        </w:rPr>
        <w:t xml:space="preserve"> dilanjutkan dengan uji DMRT (</w:t>
      </w:r>
      <w:r w:rsidR="00B54BD6">
        <w:rPr>
          <w:rFonts w:ascii="Times New Roman" w:hAnsi="Times New Roman" w:cs="Times New Roman"/>
          <w:i/>
          <w:sz w:val="24"/>
          <w:szCs w:val="24"/>
        </w:rPr>
        <w:t>Duncan Multiple Range Test</w:t>
      </w:r>
      <w:r w:rsidR="00B54BD6">
        <w:rPr>
          <w:rFonts w:ascii="Times New Roman" w:hAnsi="Times New Roman" w:cs="Times New Roman"/>
          <w:sz w:val="24"/>
          <w:szCs w:val="24"/>
        </w:rPr>
        <w:t>)</w:t>
      </w:r>
      <w:r w:rsidR="009126CD">
        <w:rPr>
          <w:rFonts w:ascii="Times New Roman" w:hAnsi="Times New Roman" w:cs="Times New Roman"/>
          <w:sz w:val="24"/>
          <w:szCs w:val="24"/>
        </w:rPr>
        <w:t xml:space="preserve">. </w:t>
      </w:r>
      <w:r w:rsidR="009126CD" w:rsidRPr="00E86F8E">
        <w:rPr>
          <w:rFonts w:ascii="Times New Roman" w:hAnsi="Times New Roman" w:cs="Times New Roman"/>
          <w:color w:val="000000" w:themeColor="text1"/>
          <w:sz w:val="24"/>
          <w:szCs w:val="24"/>
          <w:lang w:val="en-ID"/>
        </w:rPr>
        <w:t xml:space="preserve">Substitusi tepung </w:t>
      </w:r>
      <w:r w:rsidR="009126CD">
        <w:rPr>
          <w:rFonts w:ascii="Times New Roman" w:hAnsi="Times New Roman" w:cs="Times New Roman"/>
          <w:color w:val="000000" w:themeColor="text1"/>
          <w:sz w:val="24"/>
          <w:szCs w:val="24"/>
          <w:lang w:val="en-ID"/>
        </w:rPr>
        <w:t xml:space="preserve">ubi jalar ungu dan penambahan variasi </w:t>
      </w:r>
      <w:r w:rsidR="009126CD">
        <w:rPr>
          <w:rFonts w:ascii="Times New Roman" w:hAnsi="Times New Roman" w:cs="Times New Roman"/>
          <w:i/>
          <w:color w:val="000000" w:themeColor="text1"/>
          <w:sz w:val="24"/>
          <w:szCs w:val="24"/>
          <w:lang w:val="en-ID"/>
        </w:rPr>
        <w:t>c</w:t>
      </w:r>
      <w:r w:rsidR="009126CD" w:rsidRPr="009126CD">
        <w:rPr>
          <w:rFonts w:ascii="Times New Roman" w:hAnsi="Times New Roman" w:cs="Times New Roman"/>
          <w:i/>
          <w:color w:val="000000" w:themeColor="text1"/>
          <w:sz w:val="24"/>
          <w:szCs w:val="24"/>
          <w:lang w:val="en-ID"/>
        </w:rPr>
        <w:t>oating</w:t>
      </w:r>
      <w:r w:rsidR="009126CD">
        <w:rPr>
          <w:rFonts w:ascii="Times New Roman" w:hAnsi="Times New Roman" w:cs="Times New Roman"/>
          <w:i/>
          <w:color w:val="000000" w:themeColor="text1"/>
          <w:sz w:val="24"/>
          <w:szCs w:val="24"/>
          <w:lang w:val="en-ID"/>
        </w:rPr>
        <w:t xml:space="preserve"> </w:t>
      </w:r>
      <w:r w:rsidR="009126CD" w:rsidRPr="009126CD">
        <w:rPr>
          <w:rFonts w:ascii="Times New Roman" w:hAnsi="Times New Roman" w:cs="Times New Roman"/>
          <w:color w:val="000000" w:themeColor="text1"/>
          <w:sz w:val="24"/>
          <w:szCs w:val="24"/>
          <w:lang w:val="en-ID"/>
        </w:rPr>
        <w:t>berpengaruh</w:t>
      </w:r>
      <w:r w:rsidR="009126CD">
        <w:rPr>
          <w:rFonts w:ascii="Times New Roman" w:hAnsi="Times New Roman" w:cs="Times New Roman"/>
          <w:color w:val="000000" w:themeColor="text1"/>
          <w:sz w:val="24"/>
          <w:szCs w:val="24"/>
          <w:lang w:val="en-ID"/>
        </w:rPr>
        <w:t xml:space="preserve"> nyata terhadap variabel pengamatan tekstur dan </w:t>
      </w:r>
      <w:proofErr w:type="gramStart"/>
      <w:r w:rsidR="009126CD">
        <w:rPr>
          <w:rFonts w:ascii="Times New Roman" w:hAnsi="Times New Roman" w:cs="Times New Roman"/>
          <w:color w:val="000000" w:themeColor="text1"/>
          <w:sz w:val="24"/>
          <w:szCs w:val="24"/>
          <w:lang w:val="en-ID"/>
        </w:rPr>
        <w:t>kadar</w:t>
      </w:r>
      <w:proofErr w:type="gramEnd"/>
      <w:r w:rsidR="009126CD">
        <w:rPr>
          <w:rFonts w:ascii="Times New Roman" w:hAnsi="Times New Roman" w:cs="Times New Roman"/>
          <w:color w:val="000000" w:themeColor="text1"/>
          <w:sz w:val="24"/>
          <w:szCs w:val="24"/>
          <w:lang w:val="en-ID"/>
        </w:rPr>
        <w:t xml:space="preserve"> abu,</w:t>
      </w:r>
      <w:r w:rsidR="009126CD" w:rsidRPr="00E86F8E">
        <w:rPr>
          <w:rFonts w:ascii="Times New Roman" w:hAnsi="Times New Roman" w:cs="Times New Roman"/>
          <w:color w:val="000000" w:themeColor="text1"/>
          <w:sz w:val="24"/>
          <w:szCs w:val="24"/>
          <w:lang w:val="en-ID"/>
        </w:rPr>
        <w:t xml:space="preserve"> </w:t>
      </w:r>
      <w:r w:rsidR="009126CD">
        <w:rPr>
          <w:rFonts w:ascii="Times New Roman" w:hAnsi="Times New Roman" w:cs="Times New Roman"/>
          <w:color w:val="000000" w:themeColor="text1"/>
          <w:sz w:val="24"/>
          <w:szCs w:val="24"/>
          <w:lang w:val="en-ID"/>
        </w:rPr>
        <w:t xml:space="preserve">namun </w:t>
      </w:r>
      <w:r w:rsidR="009126CD" w:rsidRPr="00E86F8E">
        <w:rPr>
          <w:rFonts w:ascii="Times New Roman" w:hAnsi="Times New Roman" w:cs="Times New Roman"/>
          <w:color w:val="000000" w:themeColor="text1"/>
          <w:sz w:val="24"/>
          <w:szCs w:val="24"/>
          <w:lang w:val="en-ID"/>
        </w:rPr>
        <w:t xml:space="preserve">tidak berpengaruh nyata pada variabel pengamatan </w:t>
      </w:r>
      <w:r w:rsidR="004243B0">
        <w:rPr>
          <w:rFonts w:ascii="Times New Roman" w:hAnsi="Times New Roman" w:cs="Times New Roman"/>
          <w:color w:val="000000" w:themeColor="text1"/>
          <w:sz w:val="24"/>
          <w:szCs w:val="24"/>
          <w:lang w:val="en-ID"/>
        </w:rPr>
        <w:t>kadar air</w:t>
      </w:r>
      <w:r w:rsidR="009126CD">
        <w:rPr>
          <w:rFonts w:ascii="Times New Roman" w:hAnsi="Times New Roman" w:cs="Times New Roman"/>
          <w:color w:val="000000" w:themeColor="text1"/>
          <w:sz w:val="24"/>
          <w:szCs w:val="24"/>
          <w:lang w:val="en-ID"/>
        </w:rPr>
        <w:t xml:space="preserve"> Kue Perut Punai</w:t>
      </w:r>
      <w:r w:rsidR="009126CD" w:rsidRPr="00E86F8E">
        <w:rPr>
          <w:rFonts w:ascii="Times New Roman" w:hAnsi="Times New Roman" w:cs="Times New Roman"/>
          <w:color w:val="000000" w:themeColor="text1"/>
          <w:sz w:val="24"/>
          <w:szCs w:val="24"/>
          <w:lang w:val="en-ID"/>
        </w:rPr>
        <w:t xml:space="preserve"> yang dihasilkan. </w:t>
      </w:r>
      <w:r w:rsidR="009126CD" w:rsidRPr="00E86F8E">
        <w:rPr>
          <w:rFonts w:ascii="Times New Roman" w:hAnsi="Times New Roman" w:cs="Times New Roman"/>
          <w:color w:val="000000" w:themeColor="text1"/>
          <w:sz w:val="24"/>
          <w:szCs w:val="24"/>
        </w:rPr>
        <w:t xml:space="preserve">Uji Organoleptik </w:t>
      </w:r>
      <w:r w:rsidR="009126CD" w:rsidRPr="00E86F8E">
        <w:rPr>
          <w:rFonts w:ascii="Times New Roman" w:hAnsi="Times New Roman" w:cs="Times New Roman"/>
          <w:color w:val="000000" w:themeColor="text1"/>
          <w:sz w:val="24"/>
          <w:szCs w:val="24"/>
          <w:lang w:val="en-ID"/>
        </w:rPr>
        <w:t xml:space="preserve">terhadap </w:t>
      </w:r>
      <w:r w:rsidR="009126CD" w:rsidRPr="00E86F8E">
        <w:rPr>
          <w:rFonts w:ascii="Times New Roman" w:hAnsi="Times New Roman" w:cs="Times New Roman"/>
          <w:color w:val="000000" w:themeColor="text1"/>
          <w:sz w:val="24"/>
          <w:szCs w:val="24"/>
        </w:rPr>
        <w:t>tingkat kesukaan penelis p</w:t>
      </w:r>
      <w:r w:rsidR="009126CD" w:rsidRPr="00E86F8E">
        <w:rPr>
          <w:rFonts w:ascii="Times New Roman" w:hAnsi="Times New Roman" w:cs="Times New Roman"/>
          <w:color w:val="000000" w:themeColor="text1"/>
          <w:sz w:val="24"/>
          <w:szCs w:val="24"/>
          <w:lang w:val="en-ID"/>
        </w:rPr>
        <w:t>ada</w:t>
      </w:r>
      <w:r w:rsidR="009126CD" w:rsidRPr="00E86F8E">
        <w:rPr>
          <w:rFonts w:ascii="Times New Roman" w:hAnsi="Times New Roman" w:cs="Times New Roman"/>
          <w:color w:val="000000" w:themeColor="text1"/>
          <w:sz w:val="24"/>
          <w:szCs w:val="24"/>
        </w:rPr>
        <w:t xml:space="preserve"> </w:t>
      </w:r>
      <w:r w:rsidR="009126CD">
        <w:rPr>
          <w:rFonts w:ascii="Times New Roman" w:hAnsi="Times New Roman" w:cs="Times New Roman"/>
          <w:color w:val="000000" w:themeColor="text1"/>
          <w:sz w:val="24"/>
          <w:szCs w:val="24"/>
        </w:rPr>
        <w:t xml:space="preserve">Kue Perut Punai </w:t>
      </w:r>
      <w:r w:rsidR="009126CD">
        <w:rPr>
          <w:rFonts w:ascii="Times New Roman" w:hAnsi="Times New Roman" w:cs="Times New Roman"/>
          <w:color w:val="000000" w:themeColor="text1"/>
          <w:sz w:val="24"/>
          <w:szCs w:val="24"/>
          <w:lang w:val="en-ID"/>
        </w:rPr>
        <w:t>hasil s</w:t>
      </w:r>
      <w:r w:rsidR="009126CD" w:rsidRPr="00E86F8E">
        <w:rPr>
          <w:rFonts w:ascii="Times New Roman" w:hAnsi="Times New Roman" w:cs="Times New Roman"/>
          <w:color w:val="000000" w:themeColor="text1"/>
          <w:sz w:val="24"/>
          <w:szCs w:val="24"/>
          <w:lang w:val="en-ID"/>
        </w:rPr>
        <w:t xml:space="preserve">ubstitusi tepung </w:t>
      </w:r>
      <w:r w:rsidR="009126CD">
        <w:rPr>
          <w:rFonts w:ascii="Times New Roman" w:hAnsi="Times New Roman" w:cs="Times New Roman"/>
          <w:color w:val="000000" w:themeColor="text1"/>
          <w:sz w:val="24"/>
          <w:szCs w:val="24"/>
          <w:lang w:val="en-ID"/>
        </w:rPr>
        <w:t xml:space="preserve">ubi jalar ungu dan penambahan variasi </w:t>
      </w:r>
      <w:r w:rsidR="009126CD">
        <w:rPr>
          <w:rFonts w:ascii="Times New Roman" w:hAnsi="Times New Roman" w:cs="Times New Roman"/>
          <w:i/>
          <w:color w:val="000000" w:themeColor="text1"/>
          <w:sz w:val="24"/>
          <w:szCs w:val="24"/>
          <w:lang w:val="en-ID"/>
        </w:rPr>
        <w:t>c</w:t>
      </w:r>
      <w:r w:rsidR="009126CD" w:rsidRPr="009126CD">
        <w:rPr>
          <w:rFonts w:ascii="Times New Roman" w:hAnsi="Times New Roman" w:cs="Times New Roman"/>
          <w:i/>
          <w:color w:val="000000" w:themeColor="text1"/>
          <w:sz w:val="24"/>
          <w:szCs w:val="24"/>
          <w:lang w:val="en-ID"/>
        </w:rPr>
        <w:t>oating</w:t>
      </w:r>
      <w:r w:rsidR="009126CD" w:rsidRPr="00E86F8E">
        <w:rPr>
          <w:rFonts w:ascii="Times New Roman" w:hAnsi="Times New Roman" w:cs="Times New Roman"/>
          <w:color w:val="000000" w:themeColor="text1"/>
          <w:sz w:val="24"/>
          <w:szCs w:val="24"/>
        </w:rPr>
        <w:t xml:space="preserve"> menghasilkan tingkat kesukaan panelis terhadap warna, </w:t>
      </w:r>
      <w:r w:rsidR="009126CD">
        <w:rPr>
          <w:rFonts w:ascii="Times New Roman" w:hAnsi="Times New Roman" w:cs="Times New Roman"/>
          <w:color w:val="000000" w:themeColor="text1"/>
          <w:sz w:val="24"/>
          <w:szCs w:val="24"/>
        </w:rPr>
        <w:t>keseragaman ukuran, kenampakan minyak, aroma, tekstur, dan rasa yang</w:t>
      </w:r>
      <w:r w:rsidR="009126CD" w:rsidRPr="00E86F8E">
        <w:rPr>
          <w:rFonts w:ascii="Times New Roman" w:hAnsi="Times New Roman" w:cs="Times New Roman"/>
          <w:color w:val="000000" w:themeColor="text1"/>
          <w:sz w:val="24"/>
          <w:szCs w:val="24"/>
        </w:rPr>
        <w:t xml:space="preserve"> berada pada </w:t>
      </w:r>
      <w:r w:rsidR="009126CD">
        <w:rPr>
          <w:rFonts w:ascii="Times New Roman" w:hAnsi="Times New Roman" w:cs="Times New Roman"/>
          <w:color w:val="000000" w:themeColor="text1"/>
          <w:sz w:val="24"/>
          <w:szCs w:val="24"/>
        </w:rPr>
        <w:t xml:space="preserve">skala </w:t>
      </w:r>
      <w:r w:rsidR="009126CD" w:rsidRPr="00E86F8E">
        <w:rPr>
          <w:rFonts w:ascii="Times New Roman" w:hAnsi="Times New Roman" w:cs="Times New Roman"/>
          <w:color w:val="000000" w:themeColor="text1"/>
          <w:sz w:val="24"/>
          <w:szCs w:val="24"/>
        </w:rPr>
        <w:t xml:space="preserve">rata-rata </w:t>
      </w:r>
      <w:r w:rsidR="009126CD">
        <w:rPr>
          <w:rFonts w:ascii="Times New Roman" w:hAnsi="Times New Roman" w:cs="Times New Roman"/>
          <w:color w:val="000000" w:themeColor="text1"/>
          <w:sz w:val="24"/>
          <w:szCs w:val="24"/>
        </w:rPr>
        <w:t>4-6</w:t>
      </w:r>
      <w:r w:rsidR="009126CD" w:rsidRPr="00E86F8E">
        <w:rPr>
          <w:rFonts w:ascii="Times New Roman" w:hAnsi="Times New Roman" w:cs="Times New Roman"/>
          <w:color w:val="000000" w:themeColor="text1"/>
          <w:sz w:val="24"/>
          <w:szCs w:val="24"/>
        </w:rPr>
        <w:t xml:space="preserve">. </w:t>
      </w:r>
      <w:r w:rsidR="009126CD">
        <w:rPr>
          <w:rFonts w:ascii="Times New Roman" w:hAnsi="Times New Roman" w:cs="Times New Roman"/>
          <w:color w:val="000000" w:themeColor="text1"/>
          <w:sz w:val="24"/>
          <w:szCs w:val="24"/>
          <w:lang w:val="en-ID"/>
        </w:rPr>
        <w:t xml:space="preserve">Kue Perut Punai terbaik yang dihasilkan mempunyai nilai </w:t>
      </w:r>
      <w:proofErr w:type="gramStart"/>
      <w:r w:rsidR="009126CD">
        <w:rPr>
          <w:rFonts w:ascii="Times New Roman" w:hAnsi="Times New Roman" w:cs="Times New Roman"/>
          <w:color w:val="000000" w:themeColor="text1"/>
          <w:sz w:val="24"/>
          <w:szCs w:val="24"/>
          <w:lang w:val="en-ID"/>
        </w:rPr>
        <w:t>kadar</w:t>
      </w:r>
      <w:proofErr w:type="gramEnd"/>
      <w:r w:rsidR="009126CD">
        <w:rPr>
          <w:rFonts w:ascii="Times New Roman" w:hAnsi="Times New Roman" w:cs="Times New Roman"/>
          <w:color w:val="000000" w:themeColor="text1"/>
          <w:sz w:val="24"/>
          <w:szCs w:val="24"/>
          <w:lang w:val="en-ID"/>
        </w:rPr>
        <w:t xml:space="preserve"> air 6.5%, tekstur 22.38 mm/gr/dt, dan kadar abu 1.26%.</w:t>
      </w:r>
    </w:p>
    <w:p w:rsidR="00D85142" w:rsidRPr="004243B0" w:rsidRDefault="009126CD" w:rsidP="00057202">
      <w:pPr>
        <w:spacing w:after="0" w:line="276" w:lineRule="auto"/>
        <w:jc w:val="both"/>
      </w:pPr>
      <w:r w:rsidRPr="00F54688">
        <w:rPr>
          <w:rFonts w:ascii="Times New Roman" w:hAnsi="Times New Roman" w:cs="Times New Roman"/>
          <w:b/>
          <w:color w:val="000000" w:themeColor="text1"/>
          <w:sz w:val="24"/>
          <w:szCs w:val="24"/>
        </w:rPr>
        <w:t xml:space="preserve">Kata </w:t>
      </w:r>
      <w:proofErr w:type="gramStart"/>
      <w:r w:rsidRPr="00F54688">
        <w:rPr>
          <w:rFonts w:ascii="Times New Roman" w:hAnsi="Times New Roman" w:cs="Times New Roman"/>
          <w:b/>
          <w:color w:val="000000" w:themeColor="text1"/>
          <w:sz w:val="24"/>
          <w:szCs w:val="24"/>
        </w:rPr>
        <w:t>Kunci</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w:t>
      </w:r>
      <w:r w:rsidR="004243B0">
        <w:rPr>
          <w:rFonts w:ascii="Times New Roman" w:hAnsi="Times New Roman" w:cs="Times New Roman"/>
          <w:color w:val="000000" w:themeColor="text1"/>
          <w:sz w:val="24"/>
          <w:szCs w:val="24"/>
        </w:rPr>
        <w:t xml:space="preserve">Kue Perut Punai, Tepung Beras, Tepung Ubi Jalar Ungu, Variasi </w:t>
      </w:r>
      <w:r w:rsidR="004243B0">
        <w:rPr>
          <w:rFonts w:ascii="Times New Roman" w:hAnsi="Times New Roman" w:cs="Times New Roman"/>
          <w:i/>
          <w:color w:val="000000" w:themeColor="text1"/>
          <w:sz w:val="24"/>
          <w:szCs w:val="24"/>
        </w:rPr>
        <w:t>Coating</w:t>
      </w:r>
      <w:r w:rsidR="004243B0">
        <w:rPr>
          <w:rFonts w:ascii="Times New Roman" w:hAnsi="Times New Roman" w:cs="Times New Roman"/>
          <w:color w:val="000000" w:themeColor="text1"/>
          <w:sz w:val="24"/>
          <w:szCs w:val="24"/>
        </w:rPr>
        <w:t>.</w:t>
      </w:r>
    </w:p>
    <w:p w:rsidR="009126CD" w:rsidRPr="009126CD" w:rsidRDefault="009126CD" w:rsidP="00057202">
      <w:pPr>
        <w:spacing w:after="0" w:line="276" w:lineRule="auto"/>
        <w:jc w:val="both"/>
      </w:pPr>
    </w:p>
    <w:p w:rsidR="00415ABD" w:rsidRPr="00415ABD" w:rsidRDefault="00415ABD" w:rsidP="0005720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415ABD" w:rsidRDefault="00415ABD" w:rsidP="0005720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B131DC">
        <w:rPr>
          <w:rFonts w:ascii="Times New Roman" w:hAnsi="Times New Roman" w:cs="Times New Roman"/>
          <w:sz w:val="24"/>
          <w:szCs w:val="24"/>
        </w:rPr>
        <w:t xml:space="preserve">Provinsi Bengkulu merupakan salah satu provinsi dengan beragam suku bangsa yang terdiri dari suku serawai, rejang, melayu, lembak, pekal, kaur, dan muko-muko. Masing-masing suku bangsa memiliki budaya, pakaian, rumah adat, bahasa, makanan serta minuman yang khas sesuai dengan asal daerahnya (Faryantoni, </w:t>
      </w:r>
      <w:proofErr w:type="gramStart"/>
      <w:r w:rsidRPr="00B131DC">
        <w:rPr>
          <w:rFonts w:ascii="Times New Roman" w:hAnsi="Times New Roman" w:cs="Times New Roman"/>
          <w:sz w:val="24"/>
          <w:szCs w:val="24"/>
        </w:rPr>
        <w:t>dkk.,</w:t>
      </w:r>
      <w:proofErr w:type="gramEnd"/>
      <w:r w:rsidRPr="00B131DC">
        <w:rPr>
          <w:rFonts w:ascii="Times New Roman" w:hAnsi="Times New Roman" w:cs="Times New Roman"/>
          <w:sz w:val="24"/>
          <w:szCs w:val="24"/>
        </w:rPr>
        <w:t xml:space="preserve"> 2015). Salah satu makanan tradisionalnya adalah kue “Perut Punai” (istilah daerah) yang berasal dari Kota Bengkulu. Dikatakan Perut Punai, karena bentuknya yang mirip dengan isi perut atau usus burung punai. Jajanan khas Kota Bengkulu ini sangat terkenal dikalangan masyarakat lokal maupun wisatawan yang datang berkunjung ke Kota Bengkulu. Bentuknya yang kecil pipih dan bulat melingkar, serta teksturnya yang renyah dengan baluran karamel yang nikmat, sepadan dengan proses pembuatannya yang bisa dikatakan cukup sulit. Bahan baku utama yang digunakan pada proses pembuatan Kue Perut Punai adalah tepung beras, dengan kandungan gizi yaitu 364 kilokalori, protein 7 gram, karbohidrat 80 gram, lemak 0</w:t>
      </w:r>
      <w:proofErr w:type="gramStart"/>
      <w:r w:rsidRPr="00B131DC">
        <w:rPr>
          <w:rFonts w:ascii="Times New Roman" w:hAnsi="Times New Roman" w:cs="Times New Roman"/>
          <w:sz w:val="24"/>
          <w:szCs w:val="24"/>
        </w:rPr>
        <w:t>,5</w:t>
      </w:r>
      <w:proofErr w:type="gramEnd"/>
      <w:r w:rsidRPr="00B131DC">
        <w:rPr>
          <w:rFonts w:ascii="Times New Roman" w:hAnsi="Times New Roman" w:cs="Times New Roman"/>
          <w:sz w:val="24"/>
          <w:szCs w:val="24"/>
        </w:rPr>
        <w:t xml:space="preserve"> gram, kalsium 5 mg, fosfor 140 mg, dan zat besi 1 mg serta vitamin A 0 IU, vitamin B1 0,12 mg, dan vitamin C 0 mg berdasarkan penelitian dari 100 gram tepung beras dengan jumlah dikonsu</w:t>
      </w:r>
      <w:r>
        <w:rPr>
          <w:rFonts w:ascii="Times New Roman" w:hAnsi="Times New Roman" w:cs="Times New Roman"/>
          <w:sz w:val="24"/>
          <w:szCs w:val="24"/>
        </w:rPr>
        <w:t>msi sebanyak 100%</w:t>
      </w:r>
      <w:r w:rsidRPr="00B131DC">
        <w:rPr>
          <w:rFonts w:ascii="Times New Roman" w:hAnsi="Times New Roman" w:cs="Times New Roman"/>
          <w:sz w:val="24"/>
          <w:szCs w:val="24"/>
        </w:rPr>
        <w:t>.</w:t>
      </w:r>
    </w:p>
    <w:p w:rsidR="000F2551" w:rsidRPr="00B131DC" w:rsidRDefault="000F2551" w:rsidP="0005720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B131DC">
        <w:rPr>
          <w:rFonts w:ascii="Times New Roman" w:hAnsi="Times New Roman" w:cs="Times New Roman"/>
          <w:sz w:val="24"/>
          <w:szCs w:val="24"/>
        </w:rPr>
        <w:t xml:space="preserve">Tingginya permintaan beras, membuat pemerintah pusat maupun daerah berupaya untuk mengurangi konsumsi terhadap beras. Salah satu </w:t>
      </w:r>
      <w:proofErr w:type="gramStart"/>
      <w:r w:rsidRPr="00B131DC">
        <w:rPr>
          <w:rFonts w:ascii="Times New Roman" w:hAnsi="Times New Roman" w:cs="Times New Roman"/>
          <w:sz w:val="24"/>
          <w:szCs w:val="24"/>
        </w:rPr>
        <w:t>cara</w:t>
      </w:r>
      <w:proofErr w:type="gramEnd"/>
      <w:r w:rsidRPr="00B131DC">
        <w:rPr>
          <w:rFonts w:ascii="Times New Roman" w:hAnsi="Times New Roman" w:cs="Times New Roman"/>
          <w:sz w:val="24"/>
          <w:szCs w:val="24"/>
        </w:rPr>
        <w:t xml:space="preserve"> untuk mengurangi pemakaian tepung beras dalam pembuatan makanan tradisional yaitu dengan memanfaatkan komoditas lain yang dapat diperoleh secara lokal, harga yang lebih murah, dan bergizi (Mikmari, 2000).</w:t>
      </w:r>
    </w:p>
    <w:p w:rsidR="004243B0" w:rsidRDefault="000F2551" w:rsidP="00057202">
      <w:pPr>
        <w:spacing w:after="0" w:line="276" w:lineRule="auto"/>
        <w:jc w:val="both"/>
        <w:rPr>
          <w:rFonts w:ascii="Times New Roman" w:hAnsi="Times New Roman" w:cs="Times New Roman"/>
          <w:sz w:val="24"/>
          <w:szCs w:val="24"/>
        </w:rPr>
      </w:pPr>
      <w:r w:rsidRPr="00B131DC">
        <w:rPr>
          <w:rFonts w:ascii="Times New Roman" w:hAnsi="Times New Roman" w:cs="Times New Roman"/>
          <w:sz w:val="24"/>
          <w:szCs w:val="24"/>
        </w:rPr>
        <w:tab/>
        <w:t>Umbi-umbian seperti ubi jalar merupakan kelompok pangan lokal yang berpotensi untuk dikembangkan. Hal tersebut didasarkan pada pertimbangan bahwa ubi jalar: (1) merupakan sumber karbohidrat ke empat setelah padi, jagung, dan ubi kayu yaitu sebesar 27</w:t>
      </w:r>
      <w:proofErr w:type="gramStart"/>
      <w:r w:rsidRPr="00B131DC">
        <w:rPr>
          <w:rFonts w:ascii="Times New Roman" w:hAnsi="Times New Roman" w:cs="Times New Roman"/>
          <w:sz w:val="24"/>
          <w:szCs w:val="24"/>
        </w:rPr>
        <w:t>,9</w:t>
      </w:r>
      <w:proofErr w:type="gramEnd"/>
      <w:r w:rsidRPr="00B131DC">
        <w:rPr>
          <w:rFonts w:ascii="Times New Roman" w:hAnsi="Times New Roman" w:cs="Times New Roman"/>
          <w:sz w:val="24"/>
          <w:szCs w:val="24"/>
        </w:rPr>
        <w:t xml:space="preserve"> gram yang dapat menghasilkan kalori sebesar 123 kalori per 100 gram bahan; (2) mempunyai potensi produktivitas yang tinggi; (3) memiliki potensi diversifikasi produk yang cukup beragam; dan (4) memiliki kandungan nutrisi yang beragam, sehingga dapat dijadikan sebagai bahan pengganti tepung komposit (Widhaswari dkk, 2014). Tepung ubi jalar ungu memiliki sifat higroskopis yang dapat mempengaruhi tingkat penyerapan dan kelarutan air. Jika dibandingkan dengan tepung terigu, tepung ubi jalar ungu memiliki tingkat penyerapan dan kelarutan air yang lebih tinggi. Suprapti (2003) menyatakan kandungan gizi tepung ubi jalar ungu dalam 100 gram bahan adalah serat 4,72%, karbohidrat 83,81%, lemak 0,81%, protein 2,79%, abu 5,31%, dan air 7,28%. </w:t>
      </w:r>
      <w:r w:rsidRPr="00B131DC">
        <w:rPr>
          <w:rFonts w:ascii="Times New Roman" w:hAnsi="Times New Roman" w:cs="Times New Roman"/>
          <w:sz w:val="24"/>
          <w:szCs w:val="24"/>
          <w:lang w:val="id-ID"/>
        </w:rPr>
        <w:t xml:space="preserve">Selain itu, Zuraida dan Supriati (2008) </w:t>
      </w:r>
      <w:r w:rsidRPr="00B131DC">
        <w:rPr>
          <w:rFonts w:ascii="Times New Roman" w:hAnsi="Times New Roman" w:cs="Times New Roman"/>
          <w:sz w:val="24"/>
          <w:szCs w:val="24"/>
        </w:rPr>
        <w:t xml:space="preserve">juga </w:t>
      </w:r>
      <w:r w:rsidRPr="00B131DC">
        <w:rPr>
          <w:rFonts w:ascii="Times New Roman" w:hAnsi="Times New Roman" w:cs="Times New Roman"/>
          <w:sz w:val="24"/>
          <w:szCs w:val="24"/>
          <w:lang w:val="id-ID"/>
        </w:rPr>
        <w:t xml:space="preserve">menyatakan bahwa tepung ubi jalar </w:t>
      </w:r>
      <w:r w:rsidRPr="00B131DC">
        <w:rPr>
          <w:rFonts w:ascii="Times New Roman" w:hAnsi="Times New Roman" w:cs="Times New Roman"/>
          <w:sz w:val="24"/>
          <w:szCs w:val="24"/>
        </w:rPr>
        <w:t xml:space="preserve">ungu </w:t>
      </w:r>
      <w:r w:rsidRPr="00B131DC">
        <w:rPr>
          <w:rFonts w:ascii="Times New Roman" w:hAnsi="Times New Roman" w:cs="Times New Roman"/>
          <w:sz w:val="24"/>
          <w:szCs w:val="24"/>
          <w:lang w:val="id-ID"/>
        </w:rPr>
        <w:t xml:space="preserve">mempunyai kadar abu dan kadar serat yang lebih tinggi, serta kandungan karbohidrat dan kalori yang hampir setara dengan tepung </w:t>
      </w:r>
      <w:r w:rsidRPr="00B131DC">
        <w:rPr>
          <w:rFonts w:ascii="Times New Roman" w:hAnsi="Times New Roman" w:cs="Times New Roman"/>
          <w:sz w:val="24"/>
          <w:szCs w:val="24"/>
        </w:rPr>
        <w:t>beras</w:t>
      </w:r>
      <w:r w:rsidRPr="00B131DC">
        <w:rPr>
          <w:rFonts w:ascii="Times New Roman" w:hAnsi="Times New Roman" w:cs="Times New Roman"/>
          <w:sz w:val="24"/>
          <w:szCs w:val="24"/>
          <w:lang w:val="id-ID"/>
        </w:rPr>
        <w:t xml:space="preserve">. Hal ini mendukung </w:t>
      </w:r>
      <w:r w:rsidRPr="00B131DC">
        <w:rPr>
          <w:rFonts w:ascii="Times New Roman" w:hAnsi="Times New Roman" w:cs="Times New Roman"/>
          <w:sz w:val="24"/>
          <w:szCs w:val="24"/>
          <w:lang w:val="id-ID"/>
        </w:rPr>
        <w:lastRenderedPageBreak/>
        <w:t xml:space="preserve">pemanfaatan tepung ubi jalar </w:t>
      </w:r>
      <w:r w:rsidRPr="00B131DC">
        <w:rPr>
          <w:rFonts w:ascii="Times New Roman" w:hAnsi="Times New Roman" w:cs="Times New Roman"/>
          <w:sz w:val="24"/>
          <w:szCs w:val="24"/>
        </w:rPr>
        <w:t xml:space="preserve">ungu </w:t>
      </w:r>
      <w:r w:rsidRPr="00B131DC">
        <w:rPr>
          <w:rFonts w:ascii="Times New Roman" w:hAnsi="Times New Roman" w:cs="Times New Roman"/>
          <w:sz w:val="24"/>
          <w:szCs w:val="24"/>
          <w:lang w:val="id-ID"/>
        </w:rPr>
        <w:t xml:space="preserve">sebagai alternatif sumber karbohidrat yang dapat disubstitusikan pada produk </w:t>
      </w:r>
      <w:r w:rsidRPr="00B131DC">
        <w:rPr>
          <w:rFonts w:ascii="Times New Roman" w:hAnsi="Times New Roman" w:cs="Times New Roman"/>
          <w:sz w:val="24"/>
          <w:szCs w:val="24"/>
        </w:rPr>
        <w:t>tepung beras</w:t>
      </w:r>
      <w:r w:rsidRPr="00B131DC">
        <w:rPr>
          <w:rFonts w:ascii="Times New Roman" w:hAnsi="Times New Roman" w:cs="Times New Roman"/>
          <w:sz w:val="24"/>
          <w:szCs w:val="24"/>
          <w:lang w:val="id-ID"/>
        </w:rPr>
        <w:t xml:space="preserve"> dan turunannya yang </w:t>
      </w:r>
      <w:r w:rsidRPr="00B131DC">
        <w:rPr>
          <w:rFonts w:ascii="Times New Roman" w:hAnsi="Times New Roman" w:cs="Times New Roman"/>
          <w:sz w:val="24"/>
          <w:szCs w:val="24"/>
        </w:rPr>
        <w:t xml:space="preserve">sangat berpotensi untuk diolah menjadi berbagai aneka produk pangan yang </w:t>
      </w:r>
      <w:r w:rsidRPr="00B131DC">
        <w:rPr>
          <w:rFonts w:ascii="Times New Roman" w:hAnsi="Times New Roman" w:cs="Times New Roman"/>
          <w:sz w:val="24"/>
          <w:szCs w:val="24"/>
          <w:lang w:val="id-ID"/>
        </w:rPr>
        <w:t>bernilai tambah bagi kesehatan.</w:t>
      </w:r>
    </w:p>
    <w:p w:rsidR="000F2551" w:rsidRDefault="004243B0" w:rsidP="0005720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415ABD" w:rsidRPr="00B131DC">
        <w:rPr>
          <w:rFonts w:ascii="Times New Roman" w:hAnsi="Times New Roman" w:cs="Times New Roman"/>
          <w:sz w:val="24"/>
          <w:szCs w:val="24"/>
        </w:rPr>
        <w:t xml:space="preserve">Maruli (2017) menyatakan bahwa ada 6 kriteria kunci yang mempengaruhi mutu Kue Perut Punai yaitu rasa, tekstur, aroma, warna, kenampakan minyak dan keseragaman ukuran. Hasil dari penelitian sebelumnya, merekomendasikan untuk dilakukan kajian lebih lanjut tentang komposisi bahan yang digunakan dan </w:t>
      </w:r>
      <w:proofErr w:type="gramStart"/>
      <w:r w:rsidR="00415ABD" w:rsidRPr="00B131DC">
        <w:rPr>
          <w:rFonts w:ascii="Times New Roman" w:hAnsi="Times New Roman" w:cs="Times New Roman"/>
          <w:sz w:val="24"/>
          <w:szCs w:val="24"/>
        </w:rPr>
        <w:t>cara</w:t>
      </w:r>
      <w:proofErr w:type="gramEnd"/>
      <w:r w:rsidR="00415ABD" w:rsidRPr="00B131DC">
        <w:rPr>
          <w:rFonts w:ascii="Times New Roman" w:hAnsi="Times New Roman" w:cs="Times New Roman"/>
          <w:sz w:val="24"/>
          <w:szCs w:val="24"/>
        </w:rPr>
        <w:t xml:space="preserve"> pengolahan yang berpengaruh terhadap kriteria rasa (difersivikasi bahan </w:t>
      </w:r>
      <w:r w:rsidR="00415ABD" w:rsidRPr="00B131DC">
        <w:rPr>
          <w:rFonts w:ascii="Times New Roman" w:hAnsi="Times New Roman" w:cs="Times New Roman"/>
          <w:i/>
          <w:sz w:val="24"/>
          <w:szCs w:val="24"/>
        </w:rPr>
        <w:t>coating</w:t>
      </w:r>
      <w:r w:rsidR="00415ABD" w:rsidRPr="00B131DC">
        <w:rPr>
          <w:rFonts w:ascii="Times New Roman" w:hAnsi="Times New Roman" w:cs="Times New Roman"/>
          <w:sz w:val="24"/>
          <w:szCs w:val="24"/>
        </w:rPr>
        <w:t>) d</w:t>
      </w:r>
      <w:r w:rsidR="00415ABD">
        <w:rPr>
          <w:rFonts w:ascii="Times New Roman" w:hAnsi="Times New Roman" w:cs="Times New Roman"/>
          <w:sz w:val="24"/>
          <w:szCs w:val="24"/>
        </w:rPr>
        <w:t xml:space="preserve">an tekstur (substitusi tepung). </w:t>
      </w:r>
      <w:r w:rsidR="00415ABD">
        <w:rPr>
          <w:rFonts w:ascii="Times New Roman" w:hAnsi="Times New Roman" w:cs="Times New Roman"/>
          <w:sz w:val="24"/>
          <w:szCs w:val="24"/>
          <w:lang w:eastAsia="id-ID"/>
        </w:rPr>
        <w:t xml:space="preserve">Oleh karena itu perlu dilakukan penelitian tentang pemanfaatan tepung ubi jalar ungu sebagai bahan </w:t>
      </w:r>
      <w:r w:rsidR="00B54BD6">
        <w:rPr>
          <w:rFonts w:ascii="Times New Roman" w:hAnsi="Times New Roman" w:cs="Times New Roman"/>
          <w:sz w:val="24"/>
          <w:szCs w:val="24"/>
          <w:lang w:eastAsia="id-ID"/>
        </w:rPr>
        <w:t xml:space="preserve">pensubstitusi tepung beras dengan penambahan </w:t>
      </w:r>
      <w:r w:rsidR="000F2551">
        <w:rPr>
          <w:rFonts w:ascii="Times New Roman" w:hAnsi="Times New Roman" w:cs="Times New Roman"/>
          <w:sz w:val="24"/>
          <w:szCs w:val="24"/>
          <w:lang w:eastAsia="id-ID"/>
        </w:rPr>
        <w:t xml:space="preserve">variasi </w:t>
      </w:r>
      <w:r w:rsidR="000F2551" w:rsidRPr="000F2551">
        <w:rPr>
          <w:rFonts w:ascii="Times New Roman" w:hAnsi="Times New Roman" w:cs="Times New Roman"/>
          <w:i/>
          <w:sz w:val="24"/>
          <w:szCs w:val="24"/>
          <w:lang w:eastAsia="id-ID"/>
        </w:rPr>
        <w:t>coating</w:t>
      </w:r>
      <w:r w:rsidR="000F2551">
        <w:rPr>
          <w:rFonts w:ascii="Times New Roman" w:hAnsi="Times New Roman" w:cs="Times New Roman"/>
          <w:sz w:val="24"/>
          <w:szCs w:val="24"/>
          <w:lang w:eastAsia="id-ID"/>
        </w:rPr>
        <w:t xml:space="preserve"> dalam pembuatan Kue Perut Punai </w:t>
      </w:r>
      <w:r w:rsidR="00415ABD" w:rsidRPr="00B131DC">
        <w:rPr>
          <w:rFonts w:ascii="Times New Roman" w:hAnsi="Times New Roman" w:cs="Times New Roman"/>
          <w:sz w:val="24"/>
          <w:szCs w:val="24"/>
          <w:lang w:eastAsia="id-ID"/>
        </w:rPr>
        <w:t>yang diharapkan dapat me</w:t>
      </w:r>
      <w:r w:rsidR="00415ABD">
        <w:rPr>
          <w:rFonts w:ascii="Times New Roman" w:hAnsi="Times New Roman" w:cs="Times New Roman"/>
          <w:sz w:val="24"/>
          <w:szCs w:val="24"/>
          <w:lang w:eastAsia="id-ID"/>
        </w:rPr>
        <w:t>mperbaiki mutu Kue Perut Punai.</w:t>
      </w:r>
    </w:p>
    <w:p w:rsidR="000F2551" w:rsidRDefault="000F2551" w:rsidP="00057202">
      <w:pPr>
        <w:spacing w:after="0" w:line="276" w:lineRule="auto"/>
        <w:jc w:val="both"/>
        <w:rPr>
          <w:rFonts w:ascii="Times New Roman" w:hAnsi="Times New Roman" w:cs="Times New Roman"/>
          <w:sz w:val="24"/>
          <w:szCs w:val="24"/>
          <w:lang w:eastAsia="id-ID"/>
        </w:rPr>
      </w:pPr>
    </w:p>
    <w:p w:rsidR="00F236A3" w:rsidRPr="000F2551" w:rsidRDefault="00F236A3" w:rsidP="00057202">
      <w:pPr>
        <w:spacing w:after="0" w:line="276" w:lineRule="auto"/>
        <w:jc w:val="center"/>
        <w:rPr>
          <w:rFonts w:ascii="Times New Roman" w:hAnsi="Times New Roman" w:cs="Times New Roman"/>
          <w:sz w:val="24"/>
          <w:szCs w:val="24"/>
        </w:rPr>
      </w:pPr>
      <w:r>
        <w:rPr>
          <w:rFonts w:ascii="Times New Roman" w:hAnsi="Times New Roman" w:cs="Times New Roman"/>
          <w:b/>
          <w:sz w:val="24"/>
          <w:szCs w:val="24"/>
        </w:rPr>
        <w:t>METODE PENELITIAN</w:t>
      </w:r>
    </w:p>
    <w:p w:rsidR="00F236A3" w:rsidRPr="00B131DC" w:rsidRDefault="00F236A3" w:rsidP="0005720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B131DC">
        <w:rPr>
          <w:rFonts w:ascii="Times New Roman" w:hAnsi="Times New Roman" w:cs="Times New Roman"/>
          <w:sz w:val="24"/>
          <w:szCs w:val="24"/>
        </w:rPr>
        <w:t>Penelitian ini telah dilaksanakan pada bulan Februari - September 2018 di Kios Oleh-Oleh Ratu Samban Jln. Sukarno Hatta - Anggut Atas, Kota Bengkulu dan Laboratorium Teknologi Pertanian, Fakultas Pertanian, Universitas Bengkulu.</w:t>
      </w:r>
    </w:p>
    <w:p w:rsidR="00F236A3" w:rsidRPr="00B131DC" w:rsidRDefault="00F236A3" w:rsidP="001F7599">
      <w:pPr>
        <w:spacing w:before="120" w:after="0" w:line="276" w:lineRule="auto"/>
        <w:jc w:val="both"/>
        <w:rPr>
          <w:rFonts w:ascii="Times New Roman" w:hAnsi="Times New Roman" w:cs="Times New Roman"/>
          <w:b/>
          <w:sz w:val="24"/>
          <w:szCs w:val="24"/>
        </w:rPr>
      </w:pPr>
      <w:r w:rsidRPr="00B131DC">
        <w:rPr>
          <w:rFonts w:ascii="Times New Roman" w:hAnsi="Times New Roman" w:cs="Times New Roman"/>
          <w:b/>
          <w:sz w:val="24"/>
          <w:szCs w:val="24"/>
        </w:rPr>
        <w:t>Bahan</w:t>
      </w:r>
      <w:r>
        <w:rPr>
          <w:rFonts w:ascii="Times New Roman" w:hAnsi="Times New Roman" w:cs="Times New Roman"/>
          <w:b/>
          <w:sz w:val="24"/>
          <w:szCs w:val="24"/>
        </w:rPr>
        <w:t xml:space="preserve"> dan Alat</w:t>
      </w:r>
    </w:p>
    <w:p w:rsidR="00F236A3" w:rsidRPr="00B131DC" w:rsidRDefault="00F236A3" w:rsidP="00057202">
      <w:pPr>
        <w:spacing w:after="0" w:line="276" w:lineRule="auto"/>
        <w:jc w:val="both"/>
        <w:rPr>
          <w:rFonts w:ascii="Times New Roman" w:hAnsi="Times New Roman" w:cs="Times New Roman"/>
          <w:sz w:val="24"/>
          <w:szCs w:val="24"/>
        </w:rPr>
      </w:pPr>
      <w:r w:rsidRPr="00B131DC">
        <w:rPr>
          <w:rFonts w:ascii="Times New Roman" w:hAnsi="Times New Roman" w:cs="Times New Roman"/>
          <w:b/>
          <w:sz w:val="24"/>
          <w:szCs w:val="24"/>
        </w:rPr>
        <w:tab/>
      </w:r>
      <w:r w:rsidRPr="00B131DC">
        <w:rPr>
          <w:rFonts w:ascii="Times New Roman" w:hAnsi="Times New Roman" w:cs="Times New Roman"/>
          <w:sz w:val="24"/>
          <w:szCs w:val="24"/>
        </w:rPr>
        <w:t>Bahan yang digunakan pada penelitian ini adalah tepung beras, tepung ubi jalar ungu, tepung tapioka, garam, gula aren, coklat, gula pasir, minyak goreng dan air.</w:t>
      </w:r>
    </w:p>
    <w:p w:rsidR="00F236A3" w:rsidRPr="00B131DC" w:rsidRDefault="00F236A3" w:rsidP="00057202">
      <w:pPr>
        <w:spacing w:after="0" w:line="276" w:lineRule="auto"/>
        <w:jc w:val="both"/>
        <w:rPr>
          <w:rFonts w:ascii="Times New Roman" w:hAnsi="Times New Roman" w:cs="Times New Roman"/>
          <w:sz w:val="24"/>
          <w:szCs w:val="24"/>
        </w:rPr>
      </w:pPr>
      <w:r w:rsidRPr="00B131DC">
        <w:rPr>
          <w:rFonts w:ascii="Times New Roman" w:hAnsi="Times New Roman" w:cs="Times New Roman"/>
          <w:sz w:val="24"/>
          <w:szCs w:val="24"/>
        </w:rPr>
        <w:tab/>
        <w:t xml:space="preserve">Alat yang digunakan pada penelitian ini adalah wajan, panci, spatula, saringan, baskom, mangkok, sendok, pisau, dan kompor gas. Alat yang digunakan untuk analisis adalah timbangan analitik, cawan krush, penjepit, </w:t>
      </w:r>
      <w:proofErr w:type="gramStart"/>
      <w:r w:rsidRPr="00B131DC">
        <w:rPr>
          <w:rFonts w:ascii="Times New Roman" w:hAnsi="Times New Roman" w:cs="Times New Roman"/>
          <w:sz w:val="24"/>
          <w:szCs w:val="24"/>
        </w:rPr>
        <w:t>loyang</w:t>
      </w:r>
      <w:proofErr w:type="gramEnd"/>
      <w:r w:rsidRPr="00B131DC">
        <w:rPr>
          <w:rFonts w:ascii="Times New Roman" w:hAnsi="Times New Roman" w:cs="Times New Roman"/>
          <w:sz w:val="24"/>
          <w:szCs w:val="24"/>
        </w:rPr>
        <w:t>, termometer, desikator, oven, tanur, pnetrometer, munsell color, dan lembaran kuisioner.</w:t>
      </w:r>
    </w:p>
    <w:p w:rsidR="00F236A3" w:rsidRPr="00B131DC" w:rsidRDefault="00F236A3" w:rsidP="001F7599">
      <w:pPr>
        <w:spacing w:before="120" w:after="0" w:line="276" w:lineRule="auto"/>
        <w:jc w:val="both"/>
        <w:rPr>
          <w:rFonts w:ascii="Times New Roman" w:hAnsi="Times New Roman" w:cs="Times New Roman"/>
          <w:b/>
          <w:sz w:val="24"/>
          <w:szCs w:val="24"/>
        </w:rPr>
      </w:pPr>
      <w:r w:rsidRPr="00B131DC">
        <w:rPr>
          <w:rFonts w:ascii="Times New Roman" w:hAnsi="Times New Roman" w:cs="Times New Roman"/>
          <w:b/>
          <w:sz w:val="24"/>
          <w:szCs w:val="24"/>
        </w:rPr>
        <w:t>Rancangan Penelitian</w:t>
      </w:r>
    </w:p>
    <w:p w:rsidR="00F236A3" w:rsidRDefault="00F236A3" w:rsidP="00057202">
      <w:pPr>
        <w:pStyle w:val="ListParagraph"/>
        <w:spacing w:after="0"/>
        <w:ind w:left="0"/>
        <w:contextualSpacing w:val="0"/>
        <w:jc w:val="both"/>
        <w:rPr>
          <w:rFonts w:ascii="Times New Roman" w:hAnsi="Times New Roman" w:cs="Times New Roman"/>
          <w:sz w:val="24"/>
          <w:szCs w:val="24"/>
          <w:lang w:eastAsia="id-ID"/>
        </w:rPr>
      </w:pPr>
      <w:r w:rsidRPr="00B131DC">
        <w:rPr>
          <w:rFonts w:ascii="Times New Roman" w:hAnsi="Times New Roman" w:cs="Times New Roman"/>
          <w:sz w:val="24"/>
          <w:szCs w:val="24"/>
        </w:rPr>
        <w:tab/>
        <w:t>Rancangan Percobaan (Metode Sampling) yang digunakan dalam penelitian ini adalah Metode Rancangan Acak Lengkap (RAL)</w:t>
      </w:r>
      <w:r>
        <w:rPr>
          <w:rFonts w:ascii="Times New Roman" w:hAnsi="Times New Roman" w:cs="Times New Roman"/>
          <w:sz w:val="24"/>
          <w:szCs w:val="24"/>
          <w:lang w:val="en-US"/>
        </w:rPr>
        <w:t xml:space="preserve"> yang disusun secara faktorial dengan 2 faktor</w:t>
      </w:r>
      <w:r w:rsidR="009908FA">
        <w:rPr>
          <w:rFonts w:ascii="Times New Roman" w:hAnsi="Times New Roman" w:cs="Times New Roman"/>
          <w:sz w:val="24"/>
          <w:szCs w:val="24"/>
          <w:lang w:val="en-US"/>
        </w:rPr>
        <w:t xml:space="preserve"> yaitu substitusi tepung dan variasi </w:t>
      </w:r>
      <w:r w:rsidR="009908FA">
        <w:rPr>
          <w:rFonts w:ascii="Times New Roman" w:hAnsi="Times New Roman" w:cs="Times New Roman"/>
          <w:i/>
          <w:sz w:val="24"/>
          <w:szCs w:val="24"/>
          <w:lang w:val="en-US"/>
        </w:rPr>
        <w:t>coating</w:t>
      </w:r>
      <w:r w:rsidRPr="00B131DC">
        <w:rPr>
          <w:rFonts w:ascii="Times New Roman" w:hAnsi="Times New Roman" w:cs="Times New Roman"/>
          <w:sz w:val="24"/>
          <w:szCs w:val="24"/>
        </w:rPr>
        <w:t>. Masing-masing perlakuan diulang sebanyak tiga kali sehingga diperoleh 45 unit percobaan. Rasio perbandingan tepung beras : tepung ubi jalar ungu yang digunakan yaitu X1 (</w:t>
      </w:r>
      <w:r w:rsidRPr="00B131DC">
        <w:rPr>
          <w:rFonts w:ascii="Times New Roman" w:hAnsi="Times New Roman" w:cs="Times New Roman"/>
          <w:sz w:val="24"/>
          <w:szCs w:val="24"/>
          <w:lang w:eastAsia="id-ID"/>
        </w:rPr>
        <w:t>100% : 0%), X2 (75% : 25%), X3 (50% : 50%), X4 (25% : 75%), X5 (0% : 100%). Dengan 3 variasi coating yaitu Y1 (gula aren), Y2 (coklat), dan Y3 (gula pasir).</w:t>
      </w:r>
    </w:p>
    <w:p w:rsidR="00F236A3" w:rsidRDefault="00F236A3" w:rsidP="001F7599">
      <w:pPr>
        <w:pStyle w:val="ListParagraph"/>
        <w:spacing w:before="120" w:after="0"/>
        <w:ind w:left="0"/>
        <w:contextualSpacing w:val="0"/>
        <w:jc w:val="both"/>
        <w:rPr>
          <w:rFonts w:ascii="Times New Roman" w:hAnsi="Times New Roman" w:cs="Times New Roman"/>
          <w:b/>
          <w:sz w:val="24"/>
          <w:szCs w:val="24"/>
          <w:lang w:val="en-US" w:eastAsia="id-ID"/>
        </w:rPr>
      </w:pPr>
      <w:r>
        <w:rPr>
          <w:rFonts w:ascii="Times New Roman" w:hAnsi="Times New Roman" w:cs="Times New Roman"/>
          <w:b/>
          <w:sz w:val="24"/>
          <w:szCs w:val="24"/>
          <w:lang w:val="en-US" w:eastAsia="id-ID"/>
        </w:rPr>
        <w:t>Tahapan Penelitian</w:t>
      </w:r>
    </w:p>
    <w:p w:rsidR="00F236A3" w:rsidRDefault="00F236A3" w:rsidP="00057202">
      <w:pPr>
        <w:pStyle w:val="ListParagraph"/>
        <w:spacing w:after="0"/>
        <w:ind w:left="0"/>
        <w:contextualSpacing w:val="0"/>
        <w:jc w:val="both"/>
        <w:rPr>
          <w:rFonts w:ascii="Times New Roman" w:hAnsi="Times New Roman" w:cs="Times New Roman"/>
          <w:sz w:val="24"/>
          <w:szCs w:val="24"/>
          <w:lang w:val="en-US" w:eastAsia="id-ID"/>
        </w:rPr>
      </w:pPr>
      <w:r>
        <w:rPr>
          <w:rFonts w:ascii="Times New Roman" w:hAnsi="Times New Roman" w:cs="Times New Roman"/>
          <w:sz w:val="24"/>
          <w:szCs w:val="24"/>
          <w:lang w:val="en-US" w:eastAsia="id-ID"/>
        </w:rPr>
        <w:tab/>
        <w:t xml:space="preserve">Penelitian yang dilakukan terdiri dari beberapa tahapan mulai dari persiapan bahan dan alat yang digunakan, </w:t>
      </w:r>
      <w:r w:rsidR="00057202">
        <w:rPr>
          <w:rFonts w:ascii="Times New Roman" w:hAnsi="Times New Roman" w:cs="Times New Roman"/>
          <w:sz w:val="24"/>
          <w:szCs w:val="24"/>
          <w:lang w:val="en-US" w:eastAsia="id-ID"/>
        </w:rPr>
        <w:t>hingga pembuatan Kue Perut Punai.</w:t>
      </w:r>
    </w:p>
    <w:p w:rsidR="00F236A3" w:rsidRDefault="00F236A3" w:rsidP="00C375AD">
      <w:pPr>
        <w:pStyle w:val="ListParagraph"/>
        <w:spacing w:before="240" w:after="0"/>
        <w:ind w:left="0"/>
        <w:contextualSpacing w:val="0"/>
        <w:jc w:val="both"/>
        <w:rPr>
          <w:rFonts w:ascii="Times New Roman" w:hAnsi="Times New Roman" w:cs="Times New Roman"/>
          <w:b/>
          <w:sz w:val="24"/>
          <w:szCs w:val="24"/>
          <w:lang w:val="en-US" w:eastAsia="id-ID"/>
        </w:rPr>
      </w:pPr>
      <w:r>
        <w:rPr>
          <w:rFonts w:ascii="Times New Roman" w:hAnsi="Times New Roman" w:cs="Times New Roman"/>
          <w:b/>
          <w:sz w:val="24"/>
          <w:szCs w:val="24"/>
          <w:lang w:val="en-US" w:eastAsia="id-ID"/>
        </w:rPr>
        <w:t>Parameter Pengamatan</w:t>
      </w:r>
    </w:p>
    <w:p w:rsidR="00F236A3" w:rsidRDefault="00F236A3" w:rsidP="00057202">
      <w:pPr>
        <w:pStyle w:val="ListParagraph"/>
        <w:spacing w:after="0"/>
        <w:ind w:left="0"/>
        <w:contextualSpacing w:val="0"/>
        <w:jc w:val="both"/>
        <w:rPr>
          <w:rFonts w:ascii="Times New Roman" w:hAnsi="Times New Roman" w:cs="Times New Roman"/>
          <w:sz w:val="24"/>
          <w:szCs w:val="24"/>
          <w:lang w:val="en-US" w:eastAsia="id-ID"/>
        </w:rPr>
      </w:pPr>
      <w:r>
        <w:rPr>
          <w:rFonts w:ascii="Times New Roman" w:hAnsi="Times New Roman" w:cs="Times New Roman"/>
          <w:sz w:val="24"/>
          <w:szCs w:val="24"/>
          <w:lang w:val="en-US" w:eastAsia="id-ID"/>
        </w:rPr>
        <w:tab/>
      </w:r>
      <w:r w:rsidR="002C259C">
        <w:rPr>
          <w:rFonts w:ascii="Times New Roman" w:hAnsi="Times New Roman" w:cs="Times New Roman"/>
          <w:sz w:val="24"/>
          <w:szCs w:val="24"/>
          <w:lang w:val="en-US" w:eastAsia="id-ID"/>
        </w:rPr>
        <w:t xml:space="preserve">Parameter pengamatan meliputi analisa </w:t>
      </w:r>
      <w:proofErr w:type="gramStart"/>
      <w:r w:rsidR="002C259C">
        <w:rPr>
          <w:rFonts w:ascii="Times New Roman" w:hAnsi="Times New Roman" w:cs="Times New Roman"/>
          <w:sz w:val="24"/>
          <w:szCs w:val="24"/>
          <w:lang w:val="en-US" w:eastAsia="id-ID"/>
        </w:rPr>
        <w:t>kadar</w:t>
      </w:r>
      <w:proofErr w:type="gramEnd"/>
      <w:r w:rsidR="002C259C">
        <w:rPr>
          <w:rFonts w:ascii="Times New Roman" w:hAnsi="Times New Roman" w:cs="Times New Roman"/>
          <w:sz w:val="24"/>
          <w:szCs w:val="24"/>
          <w:lang w:val="en-US" w:eastAsia="id-ID"/>
        </w:rPr>
        <w:t xml:space="preserve"> air (Sudarmadji, dkk., 1997), analisa tekstur (Schroder, 2003), analisa warna, analisa kadar abu (Sudarmadji, dkk., 1997) dan uji organoleptik terhadap warna, keseragaman ukuran, kenampakan minyak, aroma, tekstur dan rasa dengan panelis tidak terlatih yang berjumlah 30 orang.</w:t>
      </w:r>
    </w:p>
    <w:p w:rsidR="002C259C" w:rsidRDefault="002C259C" w:rsidP="00C375AD">
      <w:pPr>
        <w:pStyle w:val="ListParagraph"/>
        <w:spacing w:before="240" w:after="0"/>
        <w:ind w:left="0"/>
        <w:contextualSpacing w:val="0"/>
        <w:jc w:val="both"/>
        <w:rPr>
          <w:rFonts w:ascii="Times New Roman" w:hAnsi="Times New Roman" w:cs="Times New Roman"/>
          <w:b/>
          <w:sz w:val="24"/>
          <w:szCs w:val="24"/>
          <w:lang w:val="en-US" w:eastAsia="id-ID"/>
        </w:rPr>
      </w:pPr>
      <w:r>
        <w:rPr>
          <w:rFonts w:ascii="Times New Roman" w:hAnsi="Times New Roman" w:cs="Times New Roman"/>
          <w:b/>
          <w:sz w:val="24"/>
          <w:szCs w:val="24"/>
          <w:lang w:val="en-US" w:eastAsia="id-ID"/>
        </w:rPr>
        <w:t>Analisa Data</w:t>
      </w:r>
    </w:p>
    <w:p w:rsidR="002C259C" w:rsidRPr="002C259C" w:rsidRDefault="002C259C" w:rsidP="00057202">
      <w:pPr>
        <w:pStyle w:val="ListParagraph"/>
        <w:spacing w:after="0"/>
        <w:ind w:left="0"/>
        <w:contextualSpacing w:val="0"/>
        <w:jc w:val="both"/>
        <w:rPr>
          <w:rFonts w:ascii="Times New Roman" w:hAnsi="Times New Roman" w:cs="Times New Roman"/>
          <w:sz w:val="24"/>
          <w:szCs w:val="24"/>
          <w:lang w:val="en-US" w:eastAsia="id-ID"/>
        </w:rPr>
      </w:pPr>
      <w:r>
        <w:rPr>
          <w:rFonts w:ascii="Times New Roman" w:eastAsiaTheme="minorEastAsia" w:hAnsi="Times New Roman" w:cs="Times New Roman"/>
          <w:sz w:val="24"/>
          <w:szCs w:val="24"/>
        </w:rPr>
        <w:tab/>
      </w:r>
      <w:r w:rsidRPr="00B131DC">
        <w:rPr>
          <w:rFonts w:ascii="Times New Roman" w:eastAsiaTheme="minorEastAsia" w:hAnsi="Times New Roman" w:cs="Times New Roman"/>
          <w:sz w:val="24"/>
          <w:szCs w:val="24"/>
        </w:rPr>
        <w:t>Data yang diperoleh dari hasil penelitian, nantinya dilakukan ploting data untuk mendapatkan hubungan antara parameter pengamatan sifat fisik, sifat kimia dan sifat organoleptik. Kemudian dilanjutkan dengan pengujian secara statistik menggunakan analisa sidik ragam ANOVA (</w:t>
      </w:r>
      <w:r w:rsidRPr="00B131DC">
        <w:rPr>
          <w:rFonts w:ascii="Times New Roman" w:eastAsiaTheme="minorEastAsia" w:hAnsi="Times New Roman" w:cs="Times New Roman"/>
          <w:i/>
          <w:sz w:val="24"/>
          <w:szCs w:val="24"/>
        </w:rPr>
        <w:t>Analiysis of Varian</w:t>
      </w:r>
      <w:r w:rsidRPr="00B131DC">
        <w:rPr>
          <w:rFonts w:ascii="Times New Roman" w:eastAsiaTheme="minorEastAsia" w:hAnsi="Times New Roman" w:cs="Times New Roman"/>
          <w:sz w:val="24"/>
          <w:szCs w:val="24"/>
        </w:rPr>
        <w:t>), dan apabila terdapat perbedaan nyata akan dilanjutkan dengan uji DMRT (</w:t>
      </w:r>
      <w:r w:rsidRPr="00B131DC">
        <w:rPr>
          <w:rFonts w:ascii="Times New Roman" w:eastAsiaTheme="minorEastAsia" w:hAnsi="Times New Roman" w:cs="Times New Roman"/>
          <w:i/>
          <w:sz w:val="24"/>
          <w:szCs w:val="24"/>
        </w:rPr>
        <w:t>Duncan Multiple Range Test</w:t>
      </w:r>
      <w:r w:rsidRPr="00B131DC">
        <w:rPr>
          <w:rFonts w:ascii="Times New Roman" w:eastAsiaTheme="minorEastAsia" w:hAnsi="Times New Roman" w:cs="Times New Roman"/>
          <w:sz w:val="24"/>
          <w:szCs w:val="24"/>
        </w:rPr>
        <w:t>) pada taraf signifikan 5% menggunakan program SPSS 16.0</w:t>
      </w:r>
      <w:r>
        <w:rPr>
          <w:rFonts w:ascii="Times New Roman" w:eastAsiaTheme="minorEastAsia" w:hAnsi="Times New Roman" w:cs="Times New Roman"/>
          <w:sz w:val="24"/>
          <w:szCs w:val="24"/>
          <w:lang w:val="en-US"/>
        </w:rPr>
        <w:t>.</w:t>
      </w:r>
    </w:p>
    <w:p w:rsidR="00AB3109" w:rsidRPr="00B131DC" w:rsidRDefault="00AB3109" w:rsidP="00057202">
      <w:pPr>
        <w:pStyle w:val="ListParagraph"/>
        <w:spacing w:after="0"/>
        <w:ind w:left="0"/>
        <w:contextualSpacing w:val="0"/>
        <w:jc w:val="center"/>
        <w:rPr>
          <w:rFonts w:ascii="Times New Roman" w:hAnsi="Times New Roman" w:cs="Times New Roman"/>
          <w:b/>
          <w:sz w:val="24"/>
          <w:szCs w:val="24"/>
        </w:rPr>
      </w:pPr>
      <w:r w:rsidRPr="00B131DC">
        <w:rPr>
          <w:rFonts w:ascii="Times New Roman" w:hAnsi="Times New Roman" w:cs="Times New Roman"/>
          <w:b/>
          <w:sz w:val="24"/>
          <w:szCs w:val="24"/>
        </w:rPr>
        <w:lastRenderedPageBreak/>
        <w:t>HASIL DAN PEMBAHASAN</w:t>
      </w:r>
    </w:p>
    <w:p w:rsidR="00AB3109" w:rsidRPr="00B131DC" w:rsidRDefault="00AB3109" w:rsidP="00057202">
      <w:pPr>
        <w:pStyle w:val="ListParagraph"/>
        <w:spacing w:after="0"/>
        <w:ind w:left="0"/>
        <w:contextualSpacing w:val="0"/>
        <w:rPr>
          <w:rFonts w:ascii="Times New Roman" w:hAnsi="Times New Roman" w:cs="Times New Roman"/>
          <w:b/>
          <w:sz w:val="24"/>
          <w:szCs w:val="24"/>
        </w:rPr>
      </w:pPr>
      <w:r w:rsidRPr="00B131DC">
        <w:rPr>
          <w:rFonts w:ascii="Times New Roman" w:hAnsi="Times New Roman" w:cs="Times New Roman"/>
          <w:b/>
          <w:sz w:val="24"/>
          <w:szCs w:val="24"/>
        </w:rPr>
        <w:t>Kadar Air</w:t>
      </w:r>
    </w:p>
    <w:p w:rsidR="00AB3109" w:rsidRPr="00EC3B47" w:rsidRDefault="00AB3109" w:rsidP="00057202">
      <w:pPr>
        <w:pStyle w:val="ListParagraph"/>
        <w:spacing w:after="0"/>
        <w:ind w:left="0"/>
        <w:contextualSpacing w:val="0"/>
        <w:jc w:val="both"/>
        <w:rPr>
          <w:rFonts w:ascii="Times New Roman" w:hAnsi="Times New Roman" w:cs="Times New Roman"/>
          <w:sz w:val="24"/>
          <w:szCs w:val="24"/>
        </w:rPr>
      </w:pPr>
      <w:r w:rsidRPr="00B131DC">
        <w:rPr>
          <w:rFonts w:ascii="Times New Roman" w:hAnsi="Times New Roman" w:cs="Times New Roman"/>
          <w:sz w:val="24"/>
          <w:szCs w:val="24"/>
        </w:rPr>
        <w:t>Hasil rata-rata kadar air Kue Perut Punai dapat dilihat pada gambar berikut :</w:t>
      </w:r>
    </w:p>
    <w:p w:rsidR="00AB3109" w:rsidRDefault="00AB3109" w:rsidP="004C1624">
      <w:pPr>
        <w:pStyle w:val="ListParagraph"/>
        <w:spacing w:after="0" w:line="240" w:lineRule="auto"/>
        <w:ind w:left="0"/>
        <w:contextualSpacing w:val="0"/>
        <w:jc w:val="both"/>
        <w:rPr>
          <w:rFonts w:ascii="Times New Roman" w:hAnsi="Times New Roman" w:cs="Times New Roman"/>
          <w:b/>
          <w:sz w:val="24"/>
          <w:szCs w:val="24"/>
        </w:rPr>
      </w:pPr>
      <w:r w:rsidRPr="00B131DC">
        <w:rPr>
          <w:noProof/>
          <w:lang w:val="en-US"/>
        </w:rPr>
        <w:drawing>
          <wp:inline distT="0" distB="0" distL="0" distR="0" wp14:anchorId="06BBC7AA" wp14:editId="6CE780EC">
            <wp:extent cx="6120000" cy="1800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B3109" w:rsidRPr="004A3869" w:rsidRDefault="00AB3109" w:rsidP="003216AB">
      <w:pPr>
        <w:pStyle w:val="ListParagraph"/>
        <w:spacing w:after="120"/>
        <w:ind w:left="0"/>
        <w:contextualSpacing w:val="0"/>
        <w:jc w:val="center"/>
        <w:rPr>
          <w:rFonts w:ascii="Times New Roman" w:hAnsi="Times New Roman" w:cs="Times New Roman"/>
          <w:b/>
          <w:sz w:val="24"/>
          <w:szCs w:val="24"/>
        </w:rPr>
      </w:pPr>
      <w:r w:rsidRPr="00A33BDB">
        <w:rPr>
          <w:rFonts w:ascii="Times New Roman" w:hAnsi="Times New Roman" w:cs="Times New Roman"/>
          <w:b/>
          <w:sz w:val="24"/>
          <w:szCs w:val="24"/>
        </w:rPr>
        <w:t>Gambar 1. Grafik Hasil Pengujian Kadar Air Kue Perut Punai</w:t>
      </w:r>
    </w:p>
    <w:p w:rsidR="00E71992" w:rsidRPr="00C375AD" w:rsidRDefault="00AB3109" w:rsidP="00057202">
      <w:pPr>
        <w:pStyle w:val="ListParagraph"/>
        <w:spacing w:after="0"/>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rPr>
        <w:tab/>
        <w:t xml:space="preserve">Berdasarkan uji </w:t>
      </w:r>
      <w:r>
        <w:rPr>
          <w:rFonts w:ascii="Times New Roman" w:hAnsi="Times New Roman" w:cs="Times New Roman"/>
          <w:i/>
          <w:sz w:val="24"/>
          <w:szCs w:val="24"/>
        </w:rPr>
        <w:t>Analysis Of Variance</w:t>
      </w:r>
      <w:r>
        <w:rPr>
          <w:rFonts w:ascii="Times New Roman" w:hAnsi="Times New Roman" w:cs="Times New Roman"/>
          <w:sz w:val="24"/>
          <w:szCs w:val="24"/>
        </w:rPr>
        <w:t xml:space="preserve"> (ANOVA) pada taraf signifikansi 5% yang dilanjutkan dengan uji DMRT (</w:t>
      </w:r>
      <w:r>
        <w:rPr>
          <w:rFonts w:ascii="Times New Roman" w:hAnsi="Times New Roman" w:cs="Times New Roman"/>
          <w:i/>
          <w:sz w:val="24"/>
          <w:szCs w:val="24"/>
        </w:rPr>
        <w:t>Duncan Multiple Range Test</w:t>
      </w:r>
      <w:r>
        <w:rPr>
          <w:rFonts w:ascii="Times New Roman" w:hAnsi="Times New Roman" w:cs="Times New Roman"/>
          <w:sz w:val="24"/>
          <w:szCs w:val="24"/>
        </w:rPr>
        <w:t xml:space="preserve">) </w:t>
      </w:r>
      <w:r w:rsidR="00FA3C54">
        <w:rPr>
          <w:rFonts w:ascii="Times New Roman" w:hAnsi="Times New Roman" w:cs="Times New Roman"/>
          <w:sz w:val="24"/>
          <w:szCs w:val="24"/>
        </w:rPr>
        <w:t xml:space="preserve">menjelaskan bahwa substitusi tepung beras dengan tepung ubi jalar ungu dan variasi </w:t>
      </w:r>
      <w:r w:rsidR="00FA3C54">
        <w:rPr>
          <w:rFonts w:ascii="Times New Roman" w:hAnsi="Times New Roman" w:cs="Times New Roman"/>
          <w:i/>
          <w:sz w:val="24"/>
          <w:szCs w:val="24"/>
        </w:rPr>
        <w:t>coating</w:t>
      </w:r>
      <w:r w:rsidR="00FA3C54">
        <w:rPr>
          <w:rFonts w:ascii="Times New Roman" w:hAnsi="Times New Roman" w:cs="Times New Roman"/>
          <w:sz w:val="24"/>
          <w:szCs w:val="24"/>
        </w:rPr>
        <w:t xml:space="preserve"> dalam pembuatan kue perut punai berbeda tidak nyata (P &gt; 0,05)</w:t>
      </w:r>
      <w:r>
        <w:rPr>
          <w:rFonts w:ascii="Times New Roman" w:hAnsi="Times New Roman" w:cs="Times New Roman"/>
          <w:sz w:val="24"/>
          <w:szCs w:val="24"/>
        </w:rPr>
        <w:t xml:space="preserve"> terhadap kadar air </w:t>
      </w:r>
      <w:r w:rsidR="00162433">
        <w:rPr>
          <w:rFonts w:ascii="Times New Roman" w:hAnsi="Times New Roman" w:cs="Times New Roman"/>
          <w:sz w:val="24"/>
          <w:szCs w:val="24"/>
        </w:rPr>
        <w:t xml:space="preserve">kue perut punai </w:t>
      </w:r>
      <w:r w:rsidR="00C375AD">
        <w:rPr>
          <w:rFonts w:ascii="Times New Roman" w:hAnsi="Times New Roman" w:cs="Times New Roman"/>
          <w:sz w:val="24"/>
          <w:szCs w:val="24"/>
        </w:rPr>
        <w:t xml:space="preserve">yang dihasilkan. Kadar air kue perut punai dipengaruhi oleh kadar serat dan </w:t>
      </w:r>
      <w:r w:rsidR="00C375AD">
        <w:rPr>
          <w:rFonts w:ascii="Times New Roman" w:hAnsi="Times New Roman" w:cs="Times New Roman"/>
          <w:sz w:val="24"/>
          <w:szCs w:val="24"/>
          <w:lang w:val="en-US"/>
        </w:rPr>
        <w:t xml:space="preserve">kandungan </w:t>
      </w:r>
      <w:r w:rsidR="00C375AD">
        <w:rPr>
          <w:rFonts w:ascii="Times New Roman" w:hAnsi="Times New Roman" w:cs="Times New Roman"/>
          <w:sz w:val="24"/>
          <w:szCs w:val="24"/>
        </w:rPr>
        <w:t xml:space="preserve">amilopektin </w:t>
      </w:r>
      <w:r w:rsidR="003D3735">
        <w:rPr>
          <w:rFonts w:ascii="Times New Roman" w:hAnsi="Times New Roman" w:cs="Times New Roman"/>
          <w:sz w:val="24"/>
          <w:szCs w:val="24"/>
          <w:lang w:val="en-US"/>
        </w:rPr>
        <w:t xml:space="preserve">pada </w:t>
      </w:r>
      <w:r w:rsidR="00C375AD">
        <w:rPr>
          <w:rFonts w:ascii="Times New Roman" w:hAnsi="Times New Roman" w:cs="Times New Roman"/>
          <w:sz w:val="24"/>
          <w:szCs w:val="24"/>
          <w:lang w:val="en-US"/>
        </w:rPr>
        <w:t xml:space="preserve">tepung </w:t>
      </w:r>
      <w:r w:rsidR="003D3735">
        <w:rPr>
          <w:rFonts w:ascii="Times New Roman" w:hAnsi="Times New Roman" w:cs="Times New Roman"/>
          <w:sz w:val="24"/>
          <w:szCs w:val="24"/>
          <w:lang w:val="en-US"/>
        </w:rPr>
        <w:t>yang digunakan</w:t>
      </w:r>
      <w:r w:rsidR="00C375AD">
        <w:rPr>
          <w:rFonts w:ascii="Times New Roman" w:hAnsi="Times New Roman" w:cs="Times New Roman"/>
          <w:sz w:val="24"/>
          <w:szCs w:val="24"/>
          <w:lang w:val="en-US"/>
        </w:rPr>
        <w:t>. Semakin banyak rasio tepung ubi jalar ungu yang digunakan, maka semakin tin</w:t>
      </w:r>
      <w:r w:rsidR="004C1624">
        <w:rPr>
          <w:rFonts w:ascii="Times New Roman" w:hAnsi="Times New Roman" w:cs="Times New Roman"/>
          <w:sz w:val="24"/>
          <w:szCs w:val="24"/>
          <w:lang w:val="en-US"/>
        </w:rPr>
        <w:t xml:space="preserve">ggi </w:t>
      </w:r>
      <w:proofErr w:type="gramStart"/>
      <w:r w:rsidR="004C1624">
        <w:rPr>
          <w:rFonts w:ascii="Times New Roman" w:hAnsi="Times New Roman" w:cs="Times New Roman"/>
          <w:sz w:val="24"/>
          <w:szCs w:val="24"/>
          <w:lang w:val="en-US"/>
        </w:rPr>
        <w:t>kadar</w:t>
      </w:r>
      <w:proofErr w:type="gramEnd"/>
      <w:r w:rsidR="004C1624">
        <w:rPr>
          <w:rFonts w:ascii="Times New Roman" w:hAnsi="Times New Roman" w:cs="Times New Roman"/>
          <w:sz w:val="24"/>
          <w:szCs w:val="24"/>
          <w:lang w:val="en-US"/>
        </w:rPr>
        <w:t xml:space="preserve"> air </w:t>
      </w:r>
      <w:r w:rsidR="003D3735">
        <w:rPr>
          <w:rFonts w:ascii="Times New Roman" w:hAnsi="Times New Roman" w:cs="Times New Roman"/>
          <w:sz w:val="24"/>
          <w:szCs w:val="24"/>
          <w:lang w:val="en-US"/>
        </w:rPr>
        <w:t xml:space="preserve">kue perut punai </w:t>
      </w:r>
      <w:r w:rsidR="004C1624">
        <w:rPr>
          <w:rFonts w:ascii="Times New Roman" w:hAnsi="Times New Roman" w:cs="Times New Roman"/>
          <w:sz w:val="24"/>
          <w:szCs w:val="24"/>
          <w:lang w:val="en-US"/>
        </w:rPr>
        <w:t xml:space="preserve">yang dihasilkan. Selain penggunaan tepung, </w:t>
      </w:r>
      <w:proofErr w:type="gramStart"/>
      <w:r w:rsidR="004C1624">
        <w:rPr>
          <w:rFonts w:ascii="Times New Roman" w:hAnsi="Times New Roman" w:cs="Times New Roman"/>
          <w:sz w:val="24"/>
          <w:szCs w:val="24"/>
          <w:lang w:val="en-US"/>
        </w:rPr>
        <w:t>k</w:t>
      </w:r>
      <w:r w:rsidR="00C375AD">
        <w:rPr>
          <w:rFonts w:ascii="Times New Roman" w:hAnsi="Times New Roman" w:cs="Times New Roman"/>
          <w:sz w:val="24"/>
          <w:szCs w:val="24"/>
          <w:lang w:val="en-US"/>
        </w:rPr>
        <w:t>adar</w:t>
      </w:r>
      <w:proofErr w:type="gramEnd"/>
      <w:r w:rsidR="00C375AD">
        <w:rPr>
          <w:rFonts w:ascii="Times New Roman" w:hAnsi="Times New Roman" w:cs="Times New Roman"/>
          <w:sz w:val="24"/>
          <w:szCs w:val="24"/>
          <w:lang w:val="en-US"/>
        </w:rPr>
        <w:t xml:space="preserve"> air pada bahan </w:t>
      </w:r>
      <w:r w:rsidR="00C375AD">
        <w:rPr>
          <w:rFonts w:ascii="Times New Roman" w:hAnsi="Times New Roman" w:cs="Times New Roman"/>
          <w:i/>
          <w:sz w:val="24"/>
          <w:szCs w:val="24"/>
          <w:lang w:val="en-US"/>
        </w:rPr>
        <w:t>coating</w:t>
      </w:r>
      <w:r w:rsidR="00C375AD">
        <w:rPr>
          <w:rFonts w:ascii="Times New Roman" w:hAnsi="Times New Roman" w:cs="Times New Roman"/>
          <w:sz w:val="24"/>
          <w:szCs w:val="24"/>
          <w:lang w:val="en-US"/>
        </w:rPr>
        <w:t xml:space="preserve"> yang digunakan juga mempengaruhi kadar air kue perut punai</w:t>
      </w:r>
      <w:r w:rsidR="004C1624">
        <w:rPr>
          <w:rFonts w:ascii="Times New Roman" w:hAnsi="Times New Roman" w:cs="Times New Roman"/>
          <w:sz w:val="24"/>
          <w:szCs w:val="24"/>
          <w:lang w:val="en-US"/>
        </w:rPr>
        <w:t xml:space="preserve"> yang dihasikan</w:t>
      </w:r>
      <w:r w:rsidR="00162433">
        <w:rPr>
          <w:rFonts w:ascii="Times New Roman" w:hAnsi="Times New Roman" w:cs="Times New Roman"/>
          <w:sz w:val="24"/>
          <w:szCs w:val="24"/>
          <w:lang w:val="en-US"/>
        </w:rPr>
        <w:t>.</w:t>
      </w:r>
    </w:p>
    <w:p w:rsidR="00AB3109" w:rsidRPr="00B131DC" w:rsidRDefault="00AB3109" w:rsidP="001F7599">
      <w:pPr>
        <w:pStyle w:val="ListParagraph"/>
        <w:spacing w:before="120" w:after="0"/>
        <w:ind w:left="0"/>
        <w:contextualSpacing w:val="0"/>
        <w:jc w:val="both"/>
        <w:rPr>
          <w:rFonts w:ascii="Times New Roman" w:hAnsi="Times New Roman" w:cs="Times New Roman"/>
          <w:b/>
          <w:sz w:val="24"/>
          <w:szCs w:val="24"/>
        </w:rPr>
      </w:pPr>
      <w:r w:rsidRPr="00B131DC">
        <w:rPr>
          <w:rFonts w:ascii="Times New Roman" w:hAnsi="Times New Roman" w:cs="Times New Roman"/>
          <w:b/>
          <w:sz w:val="24"/>
          <w:szCs w:val="24"/>
        </w:rPr>
        <w:t>Tekstur</w:t>
      </w:r>
    </w:p>
    <w:p w:rsidR="00AB3109" w:rsidRPr="00A35EBC"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Hasil rata-rata pengujian tekstur Kue Perut Punai dapat dilihat pada gambar berikut :</w:t>
      </w:r>
    </w:p>
    <w:p w:rsidR="00AB3109" w:rsidRDefault="00AB3109" w:rsidP="004C1624">
      <w:pPr>
        <w:pStyle w:val="ListParagraph"/>
        <w:spacing w:after="0" w:line="240" w:lineRule="auto"/>
        <w:ind w:left="0"/>
        <w:contextualSpacing w:val="0"/>
        <w:jc w:val="both"/>
        <w:rPr>
          <w:rFonts w:ascii="Times New Roman" w:hAnsi="Times New Roman" w:cs="Times New Roman"/>
          <w:b/>
          <w:sz w:val="24"/>
          <w:szCs w:val="24"/>
        </w:rPr>
      </w:pPr>
      <w:r w:rsidRPr="00B131DC">
        <w:rPr>
          <w:noProof/>
          <w:lang w:val="en-US"/>
        </w:rPr>
        <w:drawing>
          <wp:inline distT="0" distB="0" distL="0" distR="0" wp14:anchorId="0849D878" wp14:editId="14023B74">
            <wp:extent cx="6120000" cy="1980000"/>
            <wp:effectExtent l="0" t="0" r="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B3109" w:rsidRPr="00A33BDB" w:rsidRDefault="00AB3109" w:rsidP="003216AB">
      <w:pPr>
        <w:pStyle w:val="ListParagraph"/>
        <w:spacing w:after="120"/>
        <w:ind w:left="0"/>
        <w:contextualSpacing w:val="0"/>
        <w:jc w:val="center"/>
        <w:rPr>
          <w:rFonts w:ascii="Times New Roman" w:hAnsi="Times New Roman" w:cs="Times New Roman"/>
          <w:b/>
          <w:sz w:val="24"/>
          <w:szCs w:val="24"/>
        </w:rPr>
      </w:pPr>
      <w:r w:rsidRPr="00A33BDB">
        <w:rPr>
          <w:rFonts w:ascii="Times New Roman" w:hAnsi="Times New Roman" w:cs="Times New Roman"/>
          <w:b/>
          <w:sz w:val="24"/>
          <w:szCs w:val="24"/>
        </w:rPr>
        <w:t>Gambar 2. Grafik Hasil Uji Tekstur Kue Perut Punai</w:t>
      </w:r>
    </w:p>
    <w:p w:rsidR="003216AB" w:rsidRDefault="00AB3109" w:rsidP="003216AB">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uji </w:t>
      </w:r>
      <w:r>
        <w:rPr>
          <w:rFonts w:ascii="Times New Roman" w:hAnsi="Times New Roman" w:cs="Times New Roman"/>
          <w:i/>
          <w:sz w:val="24"/>
          <w:szCs w:val="24"/>
        </w:rPr>
        <w:t>Analysis Of Variance</w:t>
      </w:r>
      <w:r>
        <w:rPr>
          <w:rFonts w:ascii="Times New Roman" w:hAnsi="Times New Roman" w:cs="Times New Roman"/>
          <w:sz w:val="24"/>
          <w:szCs w:val="24"/>
        </w:rPr>
        <w:t xml:space="preserve"> (ANOVA) pada taraf signifikansi 5% yang dilanjutkan dengan uji DMRT (</w:t>
      </w:r>
      <w:r>
        <w:rPr>
          <w:rFonts w:ascii="Times New Roman" w:hAnsi="Times New Roman" w:cs="Times New Roman"/>
          <w:i/>
          <w:sz w:val="24"/>
          <w:szCs w:val="24"/>
        </w:rPr>
        <w:t>Duncan Multiple Range Test</w:t>
      </w:r>
      <w:r>
        <w:rPr>
          <w:rFonts w:ascii="Times New Roman" w:hAnsi="Times New Roman" w:cs="Times New Roman"/>
          <w:sz w:val="24"/>
          <w:szCs w:val="24"/>
        </w:rPr>
        <w:t xml:space="preserve">) menjelaskan </w:t>
      </w:r>
      <w:r w:rsidR="00FA3C54">
        <w:rPr>
          <w:rFonts w:ascii="Times New Roman" w:hAnsi="Times New Roman" w:cs="Times New Roman"/>
          <w:sz w:val="24"/>
          <w:szCs w:val="24"/>
        </w:rPr>
        <w:t xml:space="preserve">bahwa substitusi tepung beras dengan tepung ubi jalar ungu dan variasi </w:t>
      </w:r>
      <w:r w:rsidR="00FA3C54">
        <w:rPr>
          <w:rFonts w:ascii="Times New Roman" w:hAnsi="Times New Roman" w:cs="Times New Roman"/>
          <w:i/>
          <w:sz w:val="24"/>
          <w:szCs w:val="24"/>
        </w:rPr>
        <w:t>coating</w:t>
      </w:r>
      <w:r w:rsidR="00FA3C54">
        <w:rPr>
          <w:rFonts w:ascii="Times New Roman" w:hAnsi="Times New Roman" w:cs="Times New Roman"/>
          <w:sz w:val="24"/>
          <w:szCs w:val="24"/>
        </w:rPr>
        <w:t xml:space="preserve"> dalam pembuatan kue perut punai berbeda nyata (P &lt; 0,05)</w:t>
      </w:r>
      <w:r>
        <w:rPr>
          <w:rFonts w:ascii="Times New Roman" w:hAnsi="Times New Roman" w:cs="Times New Roman"/>
          <w:sz w:val="24"/>
          <w:szCs w:val="24"/>
        </w:rPr>
        <w:t xml:space="preserve"> terhadap tekstur </w:t>
      </w:r>
      <w:r w:rsidR="00162433">
        <w:rPr>
          <w:rFonts w:ascii="Times New Roman" w:hAnsi="Times New Roman" w:cs="Times New Roman"/>
          <w:sz w:val="24"/>
          <w:szCs w:val="24"/>
        </w:rPr>
        <w:t xml:space="preserve">kue perut punai yang </w:t>
      </w:r>
      <w:r>
        <w:rPr>
          <w:rFonts w:ascii="Times New Roman" w:hAnsi="Times New Roman" w:cs="Times New Roman"/>
          <w:sz w:val="24"/>
          <w:szCs w:val="24"/>
        </w:rPr>
        <w:t>dihasilkan.</w:t>
      </w:r>
      <w:r w:rsidR="004C1624">
        <w:rPr>
          <w:rFonts w:ascii="Times New Roman" w:hAnsi="Times New Roman" w:cs="Times New Roman"/>
          <w:sz w:val="24"/>
          <w:szCs w:val="24"/>
          <w:lang w:val="en-US"/>
        </w:rPr>
        <w:t xml:space="preserve"> Nilai tekstur</w:t>
      </w:r>
      <w:r w:rsidR="004C1624">
        <w:rPr>
          <w:rFonts w:ascii="Times New Roman" w:hAnsi="Times New Roman" w:cs="Times New Roman"/>
          <w:sz w:val="24"/>
          <w:szCs w:val="24"/>
        </w:rPr>
        <w:t xml:space="preserve"> pada kue perut punai dipengaruhi oleh </w:t>
      </w:r>
      <w:r w:rsidR="004C1624">
        <w:rPr>
          <w:rFonts w:ascii="Times New Roman" w:hAnsi="Times New Roman" w:cs="Times New Roman"/>
          <w:sz w:val="24"/>
          <w:szCs w:val="24"/>
          <w:lang w:val="en-US"/>
        </w:rPr>
        <w:t>kandungan amilosa-</w:t>
      </w:r>
      <w:r w:rsidR="004C1624">
        <w:rPr>
          <w:rFonts w:ascii="Times New Roman" w:hAnsi="Times New Roman" w:cs="Times New Roman"/>
          <w:sz w:val="24"/>
          <w:szCs w:val="24"/>
        </w:rPr>
        <w:t xml:space="preserve">amilopektin </w:t>
      </w:r>
      <w:r w:rsidR="003D3735">
        <w:rPr>
          <w:rFonts w:ascii="Times New Roman" w:hAnsi="Times New Roman" w:cs="Times New Roman"/>
          <w:sz w:val="24"/>
          <w:szCs w:val="24"/>
          <w:lang w:val="en-US"/>
        </w:rPr>
        <w:t xml:space="preserve">pada </w:t>
      </w:r>
      <w:r w:rsidR="004C1624">
        <w:rPr>
          <w:rFonts w:ascii="Times New Roman" w:hAnsi="Times New Roman" w:cs="Times New Roman"/>
          <w:sz w:val="24"/>
          <w:szCs w:val="24"/>
          <w:lang w:val="en-US"/>
        </w:rPr>
        <w:t xml:space="preserve">tepung </w:t>
      </w:r>
      <w:r w:rsidR="003D3735">
        <w:rPr>
          <w:rFonts w:ascii="Times New Roman" w:hAnsi="Times New Roman" w:cs="Times New Roman"/>
          <w:sz w:val="24"/>
          <w:szCs w:val="24"/>
          <w:lang w:val="en-US"/>
        </w:rPr>
        <w:t>yang digunakan</w:t>
      </w:r>
      <w:r w:rsidR="004C1624">
        <w:rPr>
          <w:rFonts w:ascii="Times New Roman" w:hAnsi="Times New Roman" w:cs="Times New Roman"/>
          <w:sz w:val="24"/>
          <w:szCs w:val="24"/>
          <w:lang w:val="en-US"/>
        </w:rPr>
        <w:t xml:space="preserve">. Semakin banyak rasio tepung ubi jalar ungu yang digunakan, maka semakin tinggi nilai tekstur (kekerasan) </w:t>
      </w:r>
      <w:r w:rsidR="003D3735">
        <w:rPr>
          <w:rFonts w:ascii="Times New Roman" w:hAnsi="Times New Roman" w:cs="Times New Roman"/>
          <w:sz w:val="24"/>
          <w:szCs w:val="24"/>
          <w:lang w:val="en-US"/>
        </w:rPr>
        <w:t xml:space="preserve">kue perut punai </w:t>
      </w:r>
      <w:r w:rsidR="004C1624">
        <w:rPr>
          <w:rFonts w:ascii="Times New Roman" w:hAnsi="Times New Roman" w:cs="Times New Roman"/>
          <w:sz w:val="24"/>
          <w:szCs w:val="24"/>
          <w:lang w:val="en-US"/>
        </w:rPr>
        <w:t xml:space="preserve">yang dihasilkan. Selain kandungan amilosa-amilopektin, nilai tekstur pada kue perut punai juga dipengaruhi oleh </w:t>
      </w:r>
      <w:proofErr w:type="gramStart"/>
      <w:r w:rsidR="004C1624">
        <w:rPr>
          <w:rFonts w:ascii="Times New Roman" w:hAnsi="Times New Roman" w:cs="Times New Roman"/>
          <w:sz w:val="24"/>
          <w:szCs w:val="24"/>
          <w:lang w:val="en-US"/>
        </w:rPr>
        <w:t>kadar</w:t>
      </w:r>
      <w:proofErr w:type="gramEnd"/>
      <w:r w:rsidR="004C1624">
        <w:rPr>
          <w:rFonts w:ascii="Times New Roman" w:hAnsi="Times New Roman" w:cs="Times New Roman"/>
          <w:sz w:val="24"/>
          <w:szCs w:val="24"/>
          <w:lang w:val="en-US"/>
        </w:rPr>
        <w:t xml:space="preserve"> air </w:t>
      </w:r>
      <w:r w:rsidR="003D3735">
        <w:rPr>
          <w:rFonts w:ascii="Times New Roman" w:hAnsi="Times New Roman" w:cs="Times New Roman"/>
          <w:sz w:val="24"/>
          <w:szCs w:val="24"/>
          <w:lang w:val="en-US"/>
        </w:rPr>
        <w:t xml:space="preserve">pada </w:t>
      </w:r>
      <w:r w:rsidR="004C1624">
        <w:rPr>
          <w:rFonts w:ascii="Times New Roman" w:hAnsi="Times New Roman" w:cs="Times New Roman"/>
          <w:sz w:val="24"/>
          <w:szCs w:val="24"/>
          <w:lang w:val="en-US"/>
        </w:rPr>
        <w:t xml:space="preserve">tepung dan </w:t>
      </w:r>
      <w:r w:rsidR="004C1624">
        <w:rPr>
          <w:rFonts w:ascii="Times New Roman" w:hAnsi="Times New Roman" w:cs="Times New Roman"/>
          <w:i/>
          <w:sz w:val="24"/>
          <w:szCs w:val="24"/>
          <w:lang w:val="en-US"/>
        </w:rPr>
        <w:t>coating</w:t>
      </w:r>
      <w:r w:rsidR="004C1624">
        <w:rPr>
          <w:rFonts w:ascii="Times New Roman" w:hAnsi="Times New Roman" w:cs="Times New Roman"/>
          <w:sz w:val="24"/>
          <w:szCs w:val="24"/>
          <w:lang w:val="en-US"/>
        </w:rPr>
        <w:t xml:space="preserve"> yang digunakan.</w:t>
      </w:r>
      <w:r w:rsidR="003216AB">
        <w:rPr>
          <w:rFonts w:ascii="Times New Roman" w:hAnsi="Times New Roman" w:cs="Times New Roman"/>
          <w:sz w:val="24"/>
          <w:szCs w:val="24"/>
          <w:lang w:val="en-US"/>
        </w:rPr>
        <w:t xml:space="preserve"> </w:t>
      </w:r>
      <w:r w:rsidR="003216AB" w:rsidRPr="002F04CB">
        <w:rPr>
          <w:rFonts w:ascii="Times New Roman" w:hAnsi="Times New Roman" w:cs="Times New Roman"/>
          <w:sz w:val="24"/>
          <w:szCs w:val="24"/>
        </w:rPr>
        <w:t xml:space="preserve">Kerenyahan menggambarkan seberapa kuat suatu bahan menahan gaya tekan yang menyebabkannya hancur. </w:t>
      </w:r>
      <w:r w:rsidR="003216AB">
        <w:rPr>
          <w:rFonts w:ascii="Times New Roman" w:hAnsi="Times New Roman" w:cs="Times New Roman"/>
          <w:sz w:val="24"/>
          <w:szCs w:val="24"/>
        </w:rPr>
        <w:t>Sedangkan k</w:t>
      </w:r>
      <w:r w:rsidR="003216AB" w:rsidRPr="002F04CB">
        <w:rPr>
          <w:rFonts w:ascii="Times New Roman" w:hAnsi="Times New Roman" w:cs="Times New Roman"/>
          <w:sz w:val="24"/>
          <w:szCs w:val="24"/>
        </w:rPr>
        <w:t>ekerasan menggambarkan daya tahan bahan untuk pecah a</w:t>
      </w:r>
      <w:r w:rsidR="00342B25">
        <w:rPr>
          <w:rFonts w:ascii="Times New Roman" w:hAnsi="Times New Roman" w:cs="Times New Roman"/>
          <w:sz w:val="24"/>
          <w:szCs w:val="24"/>
        </w:rPr>
        <w:t xml:space="preserve">kibat gaya tekan yang diberikan. </w:t>
      </w:r>
      <w:r w:rsidR="003216AB">
        <w:rPr>
          <w:rFonts w:ascii="Times New Roman" w:hAnsi="Times New Roman" w:cs="Times New Roman"/>
          <w:sz w:val="24"/>
          <w:szCs w:val="24"/>
          <w:lang w:val="en-US"/>
        </w:rPr>
        <w:t>S</w:t>
      </w:r>
      <w:r w:rsidR="00342B25">
        <w:rPr>
          <w:rFonts w:ascii="Times New Roman" w:hAnsi="Times New Roman" w:cs="Times New Roman"/>
          <w:sz w:val="24"/>
          <w:szCs w:val="24"/>
        </w:rPr>
        <w:t xml:space="preserve">emakin tinggi kekerasan produk, maka semakin rendah </w:t>
      </w:r>
      <w:r w:rsidR="003216AB" w:rsidRPr="002F04CB">
        <w:rPr>
          <w:rFonts w:ascii="Times New Roman" w:hAnsi="Times New Roman" w:cs="Times New Roman"/>
          <w:sz w:val="24"/>
          <w:szCs w:val="24"/>
        </w:rPr>
        <w:t>kerenyahan</w:t>
      </w:r>
      <w:r w:rsidR="009E5D1B">
        <w:rPr>
          <w:rFonts w:ascii="Times New Roman" w:hAnsi="Times New Roman" w:cs="Times New Roman"/>
          <w:sz w:val="24"/>
          <w:szCs w:val="24"/>
          <w:lang w:val="en-US"/>
        </w:rPr>
        <w:t>nya</w:t>
      </w:r>
      <w:r w:rsidR="003216AB">
        <w:rPr>
          <w:rFonts w:ascii="Times New Roman" w:hAnsi="Times New Roman" w:cs="Times New Roman"/>
          <w:sz w:val="24"/>
          <w:szCs w:val="24"/>
        </w:rPr>
        <w:t>.</w:t>
      </w:r>
    </w:p>
    <w:p w:rsidR="003216AB" w:rsidRDefault="003216AB" w:rsidP="003216AB">
      <w:pPr>
        <w:pStyle w:val="ListParagraph"/>
        <w:spacing w:after="0"/>
        <w:ind w:left="0"/>
        <w:contextualSpacing w:val="0"/>
        <w:jc w:val="both"/>
        <w:rPr>
          <w:rFonts w:ascii="Times New Roman" w:hAnsi="Times New Roman" w:cs="Times New Roman"/>
          <w:sz w:val="24"/>
          <w:szCs w:val="24"/>
        </w:rPr>
      </w:pPr>
    </w:p>
    <w:p w:rsidR="00AB3109" w:rsidRPr="003216AB" w:rsidRDefault="00AB3109" w:rsidP="003216AB">
      <w:pPr>
        <w:pStyle w:val="ListParagraph"/>
        <w:spacing w:after="0"/>
        <w:ind w:left="0"/>
        <w:contextualSpacing w:val="0"/>
        <w:jc w:val="both"/>
        <w:rPr>
          <w:rFonts w:ascii="Times New Roman" w:hAnsi="Times New Roman" w:cs="Times New Roman"/>
          <w:sz w:val="24"/>
          <w:szCs w:val="24"/>
          <w:lang w:val="en-US"/>
        </w:rPr>
      </w:pPr>
      <w:r w:rsidRPr="00B131DC">
        <w:rPr>
          <w:rFonts w:ascii="Times New Roman" w:hAnsi="Times New Roman" w:cs="Times New Roman"/>
          <w:b/>
          <w:sz w:val="24"/>
          <w:szCs w:val="24"/>
        </w:rPr>
        <w:lastRenderedPageBreak/>
        <w:t>Warna</w:t>
      </w:r>
    </w:p>
    <w:p w:rsidR="00DF1F9C"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Hasil pengamatan terhadap warna pada Kue Perut Punai dapat dilihat pada table berikut :</w:t>
      </w:r>
    </w:p>
    <w:p w:rsidR="00AB3109" w:rsidRPr="006A10C6" w:rsidRDefault="00DF1F9C"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b/>
          <w:sz w:val="24"/>
          <w:szCs w:val="24"/>
        </w:rPr>
        <w:t>Tabel 1</w:t>
      </w:r>
      <w:r w:rsidR="00AB3109" w:rsidRPr="00CA6D9D">
        <w:rPr>
          <w:rFonts w:ascii="Times New Roman" w:hAnsi="Times New Roman" w:cs="Times New Roman"/>
          <w:b/>
          <w:sz w:val="24"/>
          <w:szCs w:val="24"/>
        </w:rPr>
        <w:t xml:space="preserve">. Pengamatan Warna Kue Perut Punai menggunakan </w:t>
      </w:r>
      <w:r w:rsidR="00AB3109" w:rsidRPr="00CA6D9D">
        <w:rPr>
          <w:rFonts w:ascii="Times New Roman" w:hAnsi="Times New Roman" w:cs="Times New Roman"/>
          <w:b/>
          <w:i/>
          <w:sz w:val="24"/>
          <w:szCs w:val="24"/>
        </w:rPr>
        <w:t>Munsell Colour Chart for Flant Tissue</w:t>
      </w:r>
      <w:r w:rsidR="00AB3109" w:rsidRPr="00CA6D9D">
        <w:rPr>
          <w:rFonts w:ascii="Times New Roman" w:hAnsi="Times New Roman" w:cs="Times New Roman"/>
          <w:b/>
          <w:sz w:val="24"/>
          <w:szCs w:val="24"/>
        </w:rPr>
        <w:t>.</w:t>
      </w:r>
    </w:p>
    <w:tbl>
      <w:tblPr>
        <w:tblStyle w:val="TableGrid0"/>
        <w:tblW w:w="0" w:type="auto"/>
        <w:tblLook w:val="04A0" w:firstRow="1" w:lastRow="0" w:firstColumn="1" w:lastColumn="0" w:noHBand="0" w:noVBand="1"/>
      </w:tblPr>
      <w:tblGrid>
        <w:gridCol w:w="3823"/>
        <w:gridCol w:w="1984"/>
        <w:gridCol w:w="1843"/>
        <w:gridCol w:w="1979"/>
      </w:tblGrid>
      <w:tr w:rsidR="00AB3109" w:rsidRPr="00F262F9" w:rsidTr="00354436">
        <w:trPr>
          <w:trHeight w:val="283"/>
        </w:trPr>
        <w:tc>
          <w:tcPr>
            <w:tcW w:w="3823" w:type="dxa"/>
            <w:vMerge w:val="restart"/>
            <w:vAlign w:val="center"/>
          </w:tcPr>
          <w:p w:rsidR="00AB3109" w:rsidRPr="00F262F9" w:rsidRDefault="00AB3109" w:rsidP="00057202">
            <w:pPr>
              <w:pStyle w:val="ListParagraph"/>
              <w:spacing w:after="0"/>
              <w:ind w:left="0"/>
              <w:contextualSpacing w:val="0"/>
              <w:jc w:val="center"/>
              <w:rPr>
                <w:rFonts w:ascii="Times New Roman" w:hAnsi="Times New Roman" w:cs="Times New Roman"/>
                <w:b/>
                <w:sz w:val="24"/>
                <w:szCs w:val="24"/>
              </w:rPr>
            </w:pPr>
            <w:r w:rsidRPr="00F262F9">
              <w:rPr>
                <w:rFonts w:ascii="Times New Roman" w:hAnsi="Times New Roman" w:cs="Times New Roman"/>
                <w:b/>
                <w:sz w:val="24"/>
                <w:szCs w:val="24"/>
              </w:rPr>
              <w:t>Substitusi</w:t>
            </w:r>
            <w:r>
              <w:rPr>
                <w:rFonts w:ascii="Times New Roman" w:hAnsi="Times New Roman" w:cs="Times New Roman"/>
                <w:b/>
                <w:sz w:val="24"/>
                <w:szCs w:val="24"/>
              </w:rPr>
              <w:t xml:space="preserve"> </w:t>
            </w:r>
            <w:r w:rsidR="00DF1F9C">
              <w:rPr>
                <w:rFonts w:ascii="Times New Roman" w:hAnsi="Times New Roman" w:cs="Times New Roman"/>
                <w:b/>
                <w:sz w:val="24"/>
                <w:szCs w:val="24"/>
              </w:rPr>
              <w:t>Tepung Beras</w:t>
            </w:r>
            <w:r w:rsidR="00DF1F9C">
              <w:rPr>
                <w:rFonts w:ascii="Times New Roman" w:hAnsi="Times New Roman" w:cs="Times New Roman"/>
                <w:b/>
                <w:sz w:val="24"/>
                <w:szCs w:val="24"/>
                <w:lang w:val="en-US"/>
              </w:rPr>
              <w:t xml:space="preserve"> </w:t>
            </w:r>
            <w:r w:rsidR="00DF1F9C">
              <w:rPr>
                <w:rFonts w:ascii="Times New Roman" w:hAnsi="Times New Roman" w:cs="Times New Roman"/>
                <w:b/>
                <w:sz w:val="24"/>
                <w:szCs w:val="24"/>
              </w:rPr>
              <w:t>:</w:t>
            </w:r>
            <w:r w:rsidR="00DF1F9C">
              <w:rPr>
                <w:rFonts w:ascii="Times New Roman" w:hAnsi="Times New Roman" w:cs="Times New Roman"/>
                <w:b/>
                <w:sz w:val="24"/>
                <w:szCs w:val="24"/>
                <w:lang w:val="en-US"/>
              </w:rPr>
              <w:t xml:space="preserve"> </w:t>
            </w:r>
            <w:r w:rsidRPr="00F262F9">
              <w:rPr>
                <w:rFonts w:ascii="Times New Roman" w:hAnsi="Times New Roman" w:cs="Times New Roman"/>
                <w:b/>
                <w:sz w:val="24"/>
                <w:szCs w:val="24"/>
              </w:rPr>
              <w:t>Tepung Ubi Jalar Ungu</w:t>
            </w:r>
          </w:p>
        </w:tc>
        <w:tc>
          <w:tcPr>
            <w:tcW w:w="5806" w:type="dxa"/>
            <w:gridSpan w:val="3"/>
            <w:vAlign w:val="center"/>
          </w:tcPr>
          <w:p w:rsidR="00AB3109" w:rsidRPr="00F262F9" w:rsidRDefault="00AB3109" w:rsidP="00057202">
            <w:pPr>
              <w:pStyle w:val="ListParagraph"/>
              <w:spacing w:after="0"/>
              <w:ind w:left="0"/>
              <w:contextualSpacing w:val="0"/>
              <w:jc w:val="center"/>
              <w:rPr>
                <w:rFonts w:ascii="Times New Roman" w:hAnsi="Times New Roman" w:cs="Times New Roman"/>
                <w:b/>
                <w:sz w:val="24"/>
                <w:szCs w:val="24"/>
              </w:rPr>
            </w:pPr>
            <w:r w:rsidRPr="00F262F9">
              <w:rPr>
                <w:rFonts w:ascii="Times New Roman" w:hAnsi="Times New Roman" w:cs="Times New Roman"/>
                <w:b/>
                <w:sz w:val="24"/>
                <w:szCs w:val="24"/>
              </w:rPr>
              <w:t xml:space="preserve">Variasi </w:t>
            </w:r>
            <w:r w:rsidRPr="00F262F9">
              <w:rPr>
                <w:rFonts w:ascii="Times New Roman" w:hAnsi="Times New Roman" w:cs="Times New Roman"/>
                <w:b/>
                <w:i/>
                <w:sz w:val="24"/>
                <w:szCs w:val="24"/>
              </w:rPr>
              <w:t>Coating</w:t>
            </w:r>
          </w:p>
        </w:tc>
      </w:tr>
      <w:tr w:rsidR="00AB3109" w:rsidRPr="00F262F9" w:rsidTr="00354436">
        <w:trPr>
          <w:trHeight w:val="283"/>
        </w:trPr>
        <w:tc>
          <w:tcPr>
            <w:tcW w:w="3823" w:type="dxa"/>
            <w:vMerge/>
            <w:vAlign w:val="center"/>
          </w:tcPr>
          <w:p w:rsidR="00AB3109" w:rsidRPr="00F262F9" w:rsidRDefault="00AB3109" w:rsidP="00057202">
            <w:pPr>
              <w:pStyle w:val="ListParagraph"/>
              <w:spacing w:after="0"/>
              <w:ind w:left="0"/>
              <w:contextualSpacing w:val="0"/>
              <w:jc w:val="center"/>
              <w:rPr>
                <w:rFonts w:ascii="Times New Roman" w:hAnsi="Times New Roman" w:cs="Times New Roman"/>
                <w:b/>
                <w:sz w:val="24"/>
                <w:szCs w:val="24"/>
              </w:rPr>
            </w:pPr>
          </w:p>
        </w:tc>
        <w:tc>
          <w:tcPr>
            <w:tcW w:w="1984"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b/>
                <w:sz w:val="24"/>
                <w:szCs w:val="24"/>
              </w:rPr>
            </w:pPr>
            <w:r w:rsidRPr="00F262F9">
              <w:rPr>
                <w:rFonts w:ascii="Times New Roman" w:hAnsi="Times New Roman" w:cs="Times New Roman"/>
                <w:b/>
                <w:sz w:val="24"/>
                <w:szCs w:val="24"/>
              </w:rPr>
              <w:t>Gula Aren</w:t>
            </w:r>
          </w:p>
        </w:tc>
        <w:tc>
          <w:tcPr>
            <w:tcW w:w="184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b/>
                <w:sz w:val="24"/>
                <w:szCs w:val="24"/>
              </w:rPr>
            </w:pPr>
            <w:r w:rsidRPr="00F262F9">
              <w:rPr>
                <w:rFonts w:ascii="Times New Roman" w:hAnsi="Times New Roman" w:cs="Times New Roman"/>
                <w:b/>
                <w:sz w:val="24"/>
                <w:szCs w:val="24"/>
              </w:rPr>
              <w:t>Coklat</w:t>
            </w:r>
          </w:p>
        </w:tc>
        <w:tc>
          <w:tcPr>
            <w:tcW w:w="1979"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b/>
                <w:sz w:val="24"/>
                <w:szCs w:val="24"/>
              </w:rPr>
            </w:pPr>
            <w:r w:rsidRPr="00F262F9">
              <w:rPr>
                <w:rFonts w:ascii="Times New Roman" w:hAnsi="Times New Roman" w:cs="Times New Roman"/>
                <w:b/>
                <w:sz w:val="24"/>
                <w:szCs w:val="24"/>
              </w:rPr>
              <w:t>Gula Pasir</w:t>
            </w:r>
          </w:p>
        </w:tc>
      </w:tr>
      <w:tr w:rsidR="00AB3109" w:rsidRPr="00F262F9" w:rsidTr="00354436">
        <w:trPr>
          <w:trHeight w:val="283"/>
        </w:trPr>
        <w:tc>
          <w:tcPr>
            <w:tcW w:w="382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100% : 0% (Kontrol)</w:t>
            </w:r>
          </w:p>
        </w:tc>
        <w:tc>
          <w:tcPr>
            <w:tcW w:w="1984" w:type="dxa"/>
            <w:vAlign w:val="center"/>
          </w:tcPr>
          <w:p w:rsidR="00AB3109" w:rsidRPr="00F262F9" w:rsidRDefault="009908FA"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2,5 YR (4</w:t>
            </w:r>
            <w:r w:rsidR="00AB3109">
              <w:rPr>
                <w:rFonts w:ascii="Times New Roman" w:hAnsi="Times New Roman" w:cs="Times New Roman"/>
                <w:sz w:val="24"/>
                <w:szCs w:val="24"/>
              </w:rPr>
              <w:t>/8)</w:t>
            </w:r>
          </w:p>
        </w:tc>
        <w:tc>
          <w:tcPr>
            <w:tcW w:w="184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 R (3/4)</w:t>
            </w:r>
          </w:p>
        </w:tc>
        <w:tc>
          <w:tcPr>
            <w:tcW w:w="1979" w:type="dxa"/>
            <w:vAlign w:val="center"/>
          </w:tcPr>
          <w:p w:rsidR="00AB3109" w:rsidRPr="00F262F9" w:rsidRDefault="009908FA"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w:t>
            </w:r>
            <w:r w:rsidR="00AB3109">
              <w:rPr>
                <w:rFonts w:ascii="Times New Roman" w:hAnsi="Times New Roman" w:cs="Times New Roman"/>
                <w:sz w:val="24"/>
                <w:szCs w:val="24"/>
              </w:rPr>
              <w:t xml:space="preserve"> Y</w:t>
            </w:r>
            <w:r>
              <w:rPr>
                <w:rFonts w:ascii="Times New Roman" w:hAnsi="Times New Roman" w:cs="Times New Roman"/>
                <w:sz w:val="24"/>
                <w:szCs w:val="24"/>
                <w:lang w:val="en-US"/>
              </w:rPr>
              <w:t>R</w:t>
            </w:r>
            <w:r>
              <w:rPr>
                <w:rFonts w:ascii="Times New Roman" w:hAnsi="Times New Roman" w:cs="Times New Roman"/>
                <w:sz w:val="24"/>
                <w:szCs w:val="24"/>
              </w:rPr>
              <w:t xml:space="preserve"> (8/8</w:t>
            </w:r>
            <w:r w:rsidR="00AB3109">
              <w:rPr>
                <w:rFonts w:ascii="Times New Roman" w:hAnsi="Times New Roman" w:cs="Times New Roman"/>
                <w:sz w:val="24"/>
                <w:szCs w:val="24"/>
              </w:rPr>
              <w:t>)</w:t>
            </w:r>
          </w:p>
        </w:tc>
      </w:tr>
      <w:tr w:rsidR="00AB3109" w:rsidRPr="00F262F9" w:rsidTr="00354436">
        <w:trPr>
          <w:trHeight w:val="283"/>
        </w:trPr>
        <w:tc>
          <w:tcPr>
            <w:tcW w:w="382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75% : 25%</w:t>
            </w:r>
          </w:p>
        </w:tc>
        <w:tc>
          <w:tcPr>
            <w:tcW w:w="1984" w:type="dxa"/>
            <w:vAlign w:val="center"/>
          </w:tcPr>
          <w:p w:rsidR="00AB3109" w:rsidRPr="00F262F9" w:rsidRDefault="009908FA"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2,5 YR (2,5/4</w:t>
            </w:r>
            <w:r w:rsidR="00AB3109">
              <w:rPr>
                <w:rFonts w:ascii="Times New Roman" w:hAnsi="Times New Roman" w:cs="Times New Roman"/>
                <w:sz w:val="24"/>
                <w:szCs w:val="24"/>
              </w:rPr>
              <w:t>)</w:t>
            </w:r>
          </w:p>
        </w:tc>
        <w:tc>
          <w:tcPr>
            <w:tcW w:w="184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 R (3/4)</w:t>
            </w:r>
          </w:p>
        </w:tc>
        <w:tc>
          <w:tcPr>
            <w:tcW w:w="1979" w:type="dxa"/>
            <w:vAlign w:val="center"/>
          </w:tcPr>
          <w:p w:rsidR="00AB3109" w:rsidRPr="00F262F9" w:rsidRDefault="009908FA"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7,5 YR (5/6</w:t>
            </w:r>
            <w:r w:rsidR="00AB3109">
              <w:rPr>
                <w:rFonts w:ascii="Times New Roman" w:hAnsi="Times New Roman" w:cs="Times New Roman"/>
                <w:sz w:val="24"/>
                <w:szCs w:val="24"/>
              </w:rPr>
              <w:t>)</w:t>
            </w:r>
          </w:p>
        </w:tc>
      </w:tr>
      <w:tr w:rsidR="00AB3109" w:rsidRPr="00F262F9" w:rsidTr="00354436">
        <w:trPr>
          <w:trHeight w:val="283"/>
        </w:trPr>
        <w:tc>
          <w:tcPr>
            <w:tcW w:w="382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50% : 50%</w:t>
            </w:r>
          </w:p>
        </w:tc>
        <w:tc>
          <w:tcPr>
            <w:tcW w:w="1984" w:type="dxa"/>
            <w:vAlign w:val="center"/>
          </w:tcPr>
          <w:p w:rsidR="00AB3109" w:rsidRPr="00F262F9" w:rsidRDefault="009908FA"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2,5 YR (2,5/4</w:t>
            </w:r>
            <w:r w:rsidR="00AB3109">
              <w:rPr>
                <w:rFonts w:ascii="Times New Roman" w:hAnsi="Times New Roman" w:cs="Times New Roman"/>
                <w:sz w:val="24"/>
                <w:szCs w:val="24"/>
              </w:rPr>
              <w:t>)</w:t>
            </w:r>
          </w:p>
        </w:tc>
        <w:tc>
          <w:tcPr>
            <w:tcW w:w="184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 R (3/4)</w:t>
            </w:r>
          </w:p>
        </w:tc>
        <w:tc>
          <w:tcPr>
            <w:tcW w:w="1979" w:type="dxa"/>
            <w:vAlign w:val="center"/>
          </w:tcPr>
          <w:p w:rsidR="00AB3109" w:rsidRPr="00F262F9" w:rsidRDefault="009908FA" w:rsidP="009908FA">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lang w:val="en-US"/>
              </w:rPr>
              <w:t>7,5 Y</w:t>
            </w:r>
            <w:r>
              <w:rPr>
                <w:rFonts w:ascii="Times New Roman" w:hAnsi="Times New Roman" w:cs="Times New Roman"/>
                <w:sz w:val="24"/>
                <w:szCs w:val="24"/>
              </w:rPr>
              <w:t>R (4/6</w:t>
            </w:r>
            <w:r w:rsidR="00AB3109">
              <w:rPr>
                <w:rFonts w:ascii="Times New Roman" w:hAnsi="Times New Roman" w:cs="Times New Roman"/>
                <w:sz w:val="24"/>
                <w:szCs w:val="24"/>
              </w:rPr>
              <w:t>)</w:t>
            </w:r>
          </w:p>
        </w:tc>
      </w:tr>
      <w:tr w:rsidR="00AB3109" w:rsidRPr="00F262F9" w:rsidTr="00354436">
        <w:trPr>
          <w:trHeight w:val="283"/>
        </w:trPr>
        <w:tc>
          <w:tcPr>
            <w:tcW w:w="382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25% : 75 %</w:t>
            </w:r>
          </w:p>
        </w:tc>
        <w:tc>
          <w:tcPr>
            <w:tcW w:w="1984" w:type="dxa"/>
            <w:vAlign w:val="center"/>
          </w:tcPr>
          <w:p w:rsidR="00AB3109" w:rsidRPr="00F262F9" w:rsidRDefault="009908FA"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 R (3/3</w:t>
            </w:r>
            <w:r w:rsidR="00AB3109">
              <w:rPr>
                <w:rFonts w:ascii="Times New Roman" w:hAnsi="Times New Roman" w:cs="Times New Roman"/>
                <w:sz w:val="24"/>
                <w:szCs w:val="24"/>
              </w:rPr>
              <w:t>)</w:t>
            </w:r>
          </w:p>
        </w:tc>
        <w:tc>
          <w:tcPr>
            <w:tcW w:w="184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 R (3/4)</w:t>
            </w:r>
          </w:p>
        </w:tc>
        <w:tc>
          <w:tcPr>
            <w:tcW w:w="1979" w:type="dxa"/>
            <w:vAlign w:val="center"/>
          </w:tcPr>
          <w:p w:rsidR="00AB3109" w:rsidRPr="00F262F9" w:rsidRDefault="00A834E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5 YR (4/6</w:t>
            </w:r>
            <w:r w:rsidR="00AB3109">
              <w:rPr>
                <w:rFonts w:ascii="Times New Roman" w:hAnsi="Times New Roman" w:cs="Times New Roman"/>
                <w:sz w:val="24"/>
                <w:szCs w:val="24"/>
              </w:rPr>
              <w:t>)</w:t>
            </w:r>
          </w:p>
        </w:tc>
      </w:tr>
      <w:tr w:rsidR="00AB3109" w:rsidRPr="00F262F9" w:rsidTr="00354436">
        <w:trPr>
          <w:trHeight w:val="283"/>
        </w:trPr>
        <w:tc>
          <w:tcPr>
            <w:tcW w:w="382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0% : 100%</w:t>
            </w:r>
          </w:p>
        </w:tc>
        <w:tc>
          <w:tcPr>
            <w:tcW w:w="1984" w:type="dxa"/>
            <w:vAlign w:val="center"/>
          </w:tcPr>
          <w:p w:rsidR="00AB3109" w:rsidRPr="00F262F9" w:rsidRDefault="00A834E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 R (3/3</w:t>
            </w:r>
            <w:r w:rsidR="00AB3109">
              <w:rPr>
                <w:rFonts w:ascii="Times New Roman" w:hAnsi="Times New Roman" w:cs="Times New Roman"/>
                <w:sz w:val="24"/>
                <w:szCs w:val="24"/>
              </w:rPr>
              <w:t>)</w:t>
            </w:r>
          </w:p>
        </w:tc>
        <w:tc>
          <w:tcPr>
            <w:tcW w:w="1843" w:type="dxa"/>
            <w:vAlign w:val="center"/>
          </w:tcPr>
          <w:p w:rsidR="00AB3109" w:rsidRPr="00F262F9" w:rsidRDefault="00AB310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10 R (3/4)</w:t>
            </w:r>
          </w:p>
        </w:tc>
        <w:tc>
          <w:tcPr>
            <w:tcW w:w="1979" w:type="dxa"/>
            <w:vAlign w:val="center"/>
          </w:tcPr>
          <w:p w:rsidR="00AB3109" w:rsidRPr="00F262F9" w:rsidRDefault="00A834E9" w:rsidP="00057202">
            <w:pPr>
              <w:pStyle w:val="ListParagraph"/>
              <w:spacing w:after="0"/>
              <w:ind w:left="0"/>
              <w:contextualSpacing w:val="0"/>
              <w:jc w:val="center"/>
              <w:rPr>
                <w:rFonts w:ascii="Times New Roman" w:hAnsi="Times New Roman" w:cs="Times New Roman"/>
                <w:sz w:val="24"/>
                <w:szCs w:val="24"/>
              </w:rPr>
            </w:pPr>
            <w:r>
              <w:rPr>
                <w:rFonts w:ascii="Times New Roman" w:hAnsi="Times New Roman" w:cs="Times New Roman"/>
                <w:sz w:val="24"/>
                <w:szCs w:val="24"/>
              </w:rPr>
              <w:t>2,5</w:t>
            </w:r>
            <w:r w:rsidR="00AB3109">
              <w:rPr>
                <w:rFonts w:ascii="Times New Roman" w:hAnsi="Times New Roman" w:cs="Times New Roman"/>
                <w:sz w:val="24"/>
                <w:szCs w:val="24"/>
              </w:rPr>
              <w:t xml:space="preserve"> </w:t>
            </w:r>
            <w:r>
              <w:rPr>
                <w:rFonts w:ascii="Times New Roman" w:hAnsi="Times New Roman" w:cs="Times New Roman"/>
                <w:sz w:val="24"/>
                <w:szCs w:val="24"/>
                <w:lang w:val="en-US"/>
              </w:rPr>
              <w:t>Y</w:t>
            </w:r>
            <w:r w:rsidR="00AB3109">
              <w:rPr>
                <w:rFonts w:ascii="Times New Roman" w:hAnsi="Times New Roman" w:cs="Times New Roman"/>
                <w:sz w:val="24"/>
                <w:szCs w:val="24"/>
              </w:rPr>
              <w:t>R (3/6)</w:t>
            </w:r>
          </w:p>
        </w:tc>
      </w:tr>
    </w:tbl>
    <w:p w:rsidR="00AB3109" w:rsidRDefault="00AB3109" w:rsidP="003216AB">
      <w:pPr>
        <w:pStyle w:val="ListParagraph"/>
        <w:spacing w:before="120"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Dari hasil pengujian par</w:t>
      </w:r>
      <w:r w:rsidR="00DF1F9C">
        <w:rPr>
          <w:rFonts w:ascii="Times New Roman" w:hAnsi="Times New Roman" w:cs="Times New Roman"/>
          <w:sz w:val="24"/>
          <w:szCs w:val="24"/>
        </w:rPr>
        <w:t xml:space="preserve">ameter warna berdasarkan tabel </w:t>
      </w:r>
      <w:r w:rsidR="00DF1F9C">
        <w:rPr>
          <w:rFonts w:ascii="Times New Roman" w:hAnsi="Times New Roman" w:cs="Times New Roman"/>
          <w:sz w:val="24"/>
          <w:szCs w:val="24"/>
          <w:lang w:val="en-US"/>
        </w:rPr>
        <w:t>diatas</w:t>
      </w:r>
      <w:r>
        <w:rPr>
          <w:rFonts w:ascii="Times New Roman" w:hAnsi="Times New Roman" w:cs="Times New Roman"/>
          <w:sz w:val="24"/>
          <w:szCs w:val="24"/>
        </w:rPr>
        <w:t xml:space="preserve"> dapat diketahui, bahwa Kue Perut Punai hasil subtitusi 100% tepung beras : 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w:t>
      </w:r>
      <w:r w:rsidR="00A834E9">
        <w:rPr>
          <w:rFonts w:ascii="Times New Roman" w:hAnsi="Times New Roman" w:cs="Times New Roman"/>
          <w:sz w:val="24"/>
          <w:szCs w:val="24"/>
        </w:rPr>
        <w:t xml:space="preserve">la aren </w:t>
      </w:r>
      <w:r w:rsidR="00CE66D6">
        <w:rPr>
          <w:rFonts w:ascii="Times New Roman" w:hAnsi="Times New Roman" w:cs="Times New Roman"/>
          <w:sz w:val="24"/>
          <w:szCs w:val="24"/>
          <w:lang w:val="en-US"/>
        </w:rPr>
        <w:t xml:space="preserve">menghasilkan </w:t>
      </w:r>
      <w:r>
        <w:rPr>
          <w:rFonts w:ascii="Times New Roman" w:hAnsi="Times New Roman" w:cs="Times New Roman"/>
          <w:sz w:val="24"/>
          <w:szCs w:val="24"/>
        </w:rPr>
        <w:t xml:space="preserve">warna </w:t>
      </w:r>
      <w:r w:rsidR="00A834E9">
        <w:rPr>
          <w:rFonts w:ascii="Times New Roman" w:hAnsi="Times New Roman" w:cs="Times New Roman"/>
          <w:i/>
          <w:sz w:val="24"/>
          <w:szCs w:val="24"/>
          <w:lang w:val="en-US"/>
        </w:rPr>
        <w:t>Red</w:t>
      </w:r>
      <w:r>
        <w:rPr>
          <w:rFonts w:ascii="Times New Roman" w:hAnsi="Times New Roman" w:cs="Times New Roman"/>
          <w:sz w:val="24"/>
          <w:szCs w:val="24"/>
        </w:rPr>
        <w:t xml:space="preserve">. Kue Perut Punai hasil subtitusi 100% tepung beras : 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Pr>
          <w:rFonts w:ascii="Times New Roman" w:hAnsi="Times New Roman" w:cs="Times New Roman"/>
          <w:sz w:val="24"/>
          <w:szCs w:val="24"/>
        </w:rPr>
        <w:t xml:space="preserve"> </w:t>
      </w:r>
      <w:r>
        <w:rPr>
          <w:rFonts w:ascii="Times New Roman" w:hAnsi="Times New Roman" w:cs="Times New Roman"/>
          <w:i/>
          <w:sz w:val="24"/>
          <w:szCs w:val="24"/>
        </w:rPr>
        <w:t>Dusky Red</w:t>
      </w:r>
      <w:r>
        <w:rPr>
          <w:rFonts w:ascii="Times New Roman" w:hAnsi="Times New Roman" w:cs="Times New Roman"/>
          <w:sz w:val="24"/>
          <w:szCs w:val="24"/>
        </w:rPr>
        <w:t xml:space="preserve">. Kue Perut Punai hasil subtitusi 100% tepung beras : 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w:t>
      </w:r>
      <w:r w:rsidR="00A834E9">
        <w:rPr>
          <w:rFonts w:ascii="Times New Roman" w:hAnsi="Times New Roman" w:cs="Times New Roman"/>
          <w:sz w:val="24"/>
          <w:szCs w:val="24"/>
        </w:rPr>
        <w:t xml:space="preserve">la pasir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sidR="00A834E9">
        <w:rPr>
          <w:rFonts w:ascii="Times New Roman" w:hAnsi="Times New Roman" w:cs="Times New Roman"/>
          <w:sz w:val="24"/>
          <w:szCs w:val="24"/>
        </w:rPr>
        <w:t xml:space="preserve"> </w:t>
      </w:r>
      <w:r>
        <w:rPr>
          <w:rFonts w:ascii="Times New Roman" w:hAnsi="Times New Roman" w:cs="Times New Roman"/>
          <w:i/>
          <w:sz w:val="24"/>
          <w:szCs w:val="24"/>
        </w:rPr>
        <w:t>Yellow</w:t>
      </w:r>
      <w:r>
        <w:rPr>
          <w:rFonts w:ascii="Times New Roman" w:hAnsi="Times New Roman" w:cs="Times New Roman"/>
          <w:sz w:val="24"/>
          <w:szCs w:val="24"/>
        </w:rPr>
        <w:t>.</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Kue Perut Punai hasil subtitusi 75% tepung beras : 25%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w:t>
      </w:r>
      <w:r w:rsidR="00A834E9">
        <w:rPr>
          <w:rFonts w:ascii="Times New Roman" w:hAnsi="Times New Roman" w:cs="Times New Roman"/>
          <w:sz w:val="24"/>
          <w:szCs w:val="24"/>
        </w:rPr>
        <w:t xml:space="preserve">la aren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Pr>
          <w:rFonts w:ascii="Times New Roman" w:hAnsi="Times New Roman" w:cs="Times New Roman"/>
          <w:sz w:val="24"/>
          <w:szCs w:val="24"/>
        </w:rPr>
        <w:t xml:space="preserve"> </w:t>
      </w:r>
      <w:r>
        <w:rPr>
          <w:rFonts w:ascii="Times New Roman" w:hAnsi="Times New Roman" w:cs="Times New Roman"/>
          <w:i/>
          <w:sz w:val="24"/>
          <w:szCs w:val="24"/>
        </w:rPr>
        <w:t xml:space="preserve">Dark </w:t>
      </w:r>
      <w:r w:rsidR="00A834E9">
        <w:rPr>
          <w:rFonts w:ascii="Times New Roman" w:hAnsi="Times New Roman" w:cs="Times New Roman"/>
          <w:i/>
          <w:sz w:val="24"/>
          <w:szCs w:val="24"/>
          <w:lang w:val="en-US"/>
        </w:rPr>
        <w:t>Reddish</w:t>
      </w:r>
      <w:r>
        <w:rPr>
          <w:rFonts w:ascii="Times New Roman" w:hAnsi="Times New Roman" w:cs="Times New Roman"/>
          <w:i/>
          <w:sz w:val="24"/>
          <w:szCs w:val="24"/>
        </w:rPr>
        <w:t xml:space="preserve"> Brown</w:t>
      </w:r>
      <w:r>
        <w:rPr>
          <w:rFonts w:ascii="Times New Roman" w:hAnsi="Times New Roman" w:cs="Times New Roman"/>
          <w:sz w:val="24"/>
          <w:szCs w:val="24"/>
        </w:rPr>
        <w:t xml:space="preserve">. Kue Perut Punai hasil subtitusi 75% tepung beras : 25%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sidR="00CE66D6">
        <w:rPr>
          <w:rFonts w:ascii="Times New Roman" w:hAnsi="Times New Roman" w:cs="Times New Roman"/>
          <w:i/>
          <w:sz w:val="24"/>
          <w:szCs w:val="24"/>
        </w:rPr>
        <w:t xml:space="preserve"> </w:t>
      </w:r>
      <w:r>
        <w:rPr>
          <w:rFonts w:ascii="Times New Roman" w:hAnsi="Times New Roman" w:cs="Times New Roman"/>
          <w:i/>
          <w:sz w:val="24"/>
          <w:szCs w:val="24"/>
        </w:rPr>
        <w:t>Dusky Red</w:t>
      </w:r>
      <w:r>
        <w:rPr>
          <w:rFonts w:ascii="Times New Roman" w:hAnsi="Times New Roman" w:cs="Times New Roman"/>
          <w:sz w:val="24"/>
          <w:szCs w:val="24"/>
        </w:rPr>
        <w:t xml:space="preserve">. Kue Perut Punai hasil subtitusi 75% tepung beras : 25%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gul</w:t>
      </w:r>
      <w:r w:rsidR="00A834E9">
        <w:rPr>
          <w:rFonts w:ascii="Times New Roman" w:hAnsi="Times New Roman" w:cs="Times New Roman"/>
          <w:sz w:val="24"/>
          <w:szCs w:val="24"/>
        </w:rPr>
        <w:t xml:space="preserve">a pasir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sidR="00CE66D6">
        <w:rPr>
          <w:rFonts w:ascii="Times New Roman" w:hAnsi="Times New Roman" w:cs="Times New Roman"/>
          <w:i/>
          <w:sz w:val="24"/>
          <w:szCs w:val="24"/>
          <w:lang w:val="en-US"/>
        </w:rPr>
        <w:t xml:space="preserve"> </w:t>
      </w:r>
      <w:r w:rsidR="00FF02DD">
        <w:rPr>
          <w:rFonts w:ascii="Times New Roman" w:hAnsi="Times New Roman" w:cs="Times New Roman"/>
          <w:i/>
          <w:sz w:val="24"/>
          <w:szCs w:val="24"/>
          <w:lang w:val="en-US"/>
        </w:rPr>
        <w:t>Strong</w:t>
      </w:r>
      <w:r>
        <w:rPr>
          <w:rFonts w:ascii="Times New Roman" w:hAnsi="Times New Roman" w:cs="Times New Roman"/>
          <w:i/>
          <w:sz w:val="24"/>
          <w:szCs w:val="24"/>
        </w:rPr>
        <w:t xml:space="preserve"> Brown</w:t>
      </w:r>
      <w:r>
        <w:rPr>
          <w:rFonts w:ascii="Times New Roman" w:hAnsi="Times New Roman" w:cs="Times New Roman"/>
          <w:sz w:val="24"/>
          <w:szCs w:val="24"/>
        </w:rPr>
        <w:t>.</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Kue Perut Punai hasil subtitusi 50% tepung beras : 50%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w:t>
      </w:r>
      <w:r w:rsidR="00A834E9">
        <w:rPr>
          <w:rFonts w:ascii="Times New Roman" w:hAnsi="Times New Roman" w:cs="Times New Roman"/>
          <w:sz w:val="24"/>
          <w:szCs w:val="24"/>
        </w:rPr>
        <w:t xml:space="preserve">la aren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sidR="00CE66D6">
        <w:rPr>
          <w:rFonts w:ascii="Times New Roman" w:hAnsi="Times New Roman" w:cs="Times New Roman"/>
          <w:i/>
          <w:sz w:val="24"/>
          <w:szCs w:val="24"/>
        </w:rPr>
        <w:t xml:space="preserve"> </w:t>
      </w:r>
      <w:r>
        <w:rPr>
          <w:rFonts w:ascii="Times New Roman" w:hAnsi="Times New Roman" w:cs="Times New Roman"/>
          <w:i/>
          <w:sz w:val="24"/>
          <w:szCs w:val="24"/>
        </w:rPr>
        <w:t xml:space="preserve">Dark </w:t>
      </w:r>
      <w:r w:rsidR="00FF02DD">
        <w:rPr>
          <w:rFonts w:ascii="Times New Roman" w:hAnsi="Times New Roman" w:cs="Times New Roman"/>
          <w:i/>
          <w:sz w:val="24"/>
          <w:szCs w:val="24"/>
          <w:lang w:val="en-US"/>
        </w:rPr>
        <w:t>Reddish</w:t>
      </w:r>
      <w:r>
        <w:rPr>
          <w:rFonts w:ascii="Times New Roman" w:hAnsi="Times New Roman" w:cs="Times New Roman"/>
          <w:i/>
          <w:sz w:val="24"/>
          <w:szCs w:val="24"/>
        </w:rPr>
        <w:t xml:space="preserve"> Brown</w:t>
      </w:r>
      <w:r>
        <w:rPr>
          <w:rFonts w:ascii="Times New Roman" w:hAnsi="Times New Roman" w:cs="Times New Roman"/>
          <w:sz w:val="24"/>
          <w:szCs w:val="24"/>
        </w:rPr>
        <w:t xml:space="preserve">. Kue Perut Punai hasil subtitusi 50% tepung beras : 50%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Pr>
          <w:rFonts w:ascii="Times New Roman" w:hAnsi="Times New Roman" w:cs="Times New Roman"/>
          <w:sz w:val="24"/>
          <w:szCs w:val="24"/>
        </w:rPr>
        <w:t xml:space="preserve"> </w:t>
      </w:r>
      <w:r>
        <w:rPr>
          <w:rFonts w:ascii="Times New Roman" w:hAnsi="Times New Roman" w:cs="Times New Roman"/>
          <w:i/>
          <w:sz w:val="24"/>
          <w:szCs w:val="24"/>
        </w:rPr>
        <w:t>Dusky Red</w:t>
      </w:r>
      <w:r>
        <w:rPr>
          <w:rFonts w:ascii="Times New Roman" w:hAnsi="Times New Roman" w:cs="Times New Roman"/>
          <w:sz w:val="24"/>
          <w:szCs w:val="24"/>
        </w:rPr>
        <w:t xml:space="preserve">. Kue Perut Punai hasil subtitusi 50% tepung beras : 50%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gul</w:t>
      </w:r>
      <w:r w:rsidR="00A834E9">
        <w:rPr>
          <w:rFonts w:ascii="Times New Roman" w:hAnsi="Times New Roman" w:cs="Times New Roman"/>
          <w:sz w:val="24"/>
          <w:szCs w:val="24"/>
        </w:rPr>
        <w:t xml:space="preserve">a pasir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Pr>
          <w:rFonts w:ascii="Times New Roman" w:hAnsi="Times New Roman" w:cs="Times New Roman"/>
          <w:sz w:val="24"/>
          <w:szCs w:val="24"/>
        </w:rPr>
        <w:t xml:space="preserve"> </w:t>
      </w:r>
      <w:r w:rsidR="00FF02DD">
        <w:rPr>
          <w:rFonts w:ascii="Times New Roman" w:hAnsi="Times New Roman" w:cs="Times New Roman"/>
          <w:i/>
          <w:sz w:val="24"/>
          <w:szCs w:val="24"/>
          <w:lang w:val="en-US"/>
        </w:rPr>
        <w:t>Strong Brown</w:t>
      </w:r>
      <w:r>
        <w:rPr>
          <w:rFonts w:ascii="Times New Roman" w:hAnsi="Times New Roman" w:cs="Times New Roman"/>
          <w:sz w:val="24"/>
          <w:szCs w:val="24"/>
        </w:rPr>
        <w:t>.</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Kue Perut Punai hasil subtitusi 25% tepung beras : 75%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gula</w:t>
      </w:r>
      <w:r w:rsidR="00A834E9">
        <w:rPr>
          <w:rFonts w:ascii="Times New Roman" w:hAnsi="Times New Roman" w:cs="Times New Roman"/>
          <w:sz w:val="24"/>
          <w:szCs w:val="24"/>
        </w:rPr>
        <w:t xml:space="preserve"> aren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Pr>
          <w:rFonts w:ascii="Times New Roman" w:hAnsi="Times New Roman" w:cs="Times New Roman"/>
          <w:sz w:val="24"/>
          <w:szCs w:val="24"/>
        </w:rPr>
        <w:t xml:space="preserve"> </w:t>
      </w:r>
      <w:r w:rsidR="00FF02DD">
        <w:rPr>
          <w:rFonts w:ascii="Times New Roman" w:hAnsi="Times New Roman" w:cs="Times New Roman"/>
          <w:i/>
          <w:sz w:val="24"/>
          <w:szCs w:val="24"/>
          <w:lang w:val="en-US"/>
        </w:rPr>
        <w:t>Dusky Red</w:t>
      </w:r>
      <w:r>
        <w:rPr>
          <w:rFonts w:ascii="Times New Roman" w:hAnsi="Times New Roman" w:cs="Times New Roman"/>
          <w:sz w:val="24"/>
          <w:szCs w:val="24"/>
        </w:rPr>
        <w:t xml:space="preserve">. Kue Perut Punai hasil subtitusi 25% tepung beras : 75%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Pr>
          <w:rFonts w:ascii="Times New Roman" w:hAnsi="Times New Roman" w:cs="Times New Roman"/>
          <w:sz w:val="24"/>
          <w:szCs w:val="24"/>
        </w:rPr>
        <w:t xml:space="preserve"> </w:t>
      </w:r>
      <w:r>
        <w:rPr>
          <w:rFonts w:ascii="Times New Roman" w:hAnsi="Times New Roman" w:cs="Times New Roman"/>
          <w:i/>
          <w:sz w:val="24"/>
          <w:szCs w:val="24"/>
        </w:rPr>
        <w:t>Dusky Red</w:t>
      </w:r>
      <w:r>
        <w:rPr>
          <w:rFonts w:ascii="Times New Roman" w:hAnsi="Times New Roman" w:cs="Times New Roman"/>
          <w:sz w:val="24"/>
          <w:szCs w:val="24"/>
        </w:rPr>
        <w:t xml:space="preserve">. Kue Perut Punai hasil subtitusi 25% tepung beras : 75%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gul</w:t>
      </w:r>
      <w:r w:rsidR="00A834E9">
        <w:rPr>
          <w:rFonts w:ascii="Times New Roman" w:hAnsi="Times New Roman" w:cs="Times New Roman"/>
          <w:sz w:val="24"/>
          <w:szCs w:val="24"/>
        </w:rPr>
        <w:t xml:space="preserve">a pasir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sidR="00CE66D6">
        <w:rPr>
          <w:rFonts w:ascii="Times New Roman" w:hAnsi="Times New Roman" w:cs="Times New Roman"/>
          <w:i/>
          <w:sz w:val="24"/>
          <w:szCs w:val="24"/>
        </w:rPr>
        <w:t xml:space="preserve"> </w:t>
      </w:r>
      <w:r w:rsidR="00FF02DD">
        <w:rPr>
          <w:rFonts w:ascii="Times New Roman" w:hAnsi="Times New Roman" w:cs="Times New Roman"/>
          <w:i/>
          <w:sz w:val="24"/>
          <w:szCs w:val="24"/>
        </w:rPr>
        <w:t>Dark</w:t>
      </w:r>
      <w:r>
        <w:rPr>
          <w:rFonts w:ascii="Times New Roman" w:hAnsi="Times New Roman" w:cs="Times New Roman"/>
          <w:i/>
          <w:sz w:val="24"/>
          <w:szCs w:val="24"/>
        </w:rPr>
        <w:t xml:space="preserve"> Red</w:t>
      </w:r>
      <w:r>
        <w:rPr>
          <w:rFonts w:ascii="Times New Roman" w:hAnsi="Times New Roman" w:cs="Times New Roman"/>
          <w:sz w:val="24"/>
          <w:szCs w:val="24"/>
        </w:rPr>
        <w:t>.</w:t>
      </w:r>
    </w:p>
    <w:p w:rsidR="00E71992" w:rsidRPr="004C1624" w:rsidRDefault="00AB3109" w:rsidP="00057202">
      <w:pPr>
        <w:pStyle w:val="ListParagraph"/>
        <w:spacing w:after="0"/>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rPr>
        <w:tab/>
        <w:t xml:space="preserve">Kue Perut Punai hasil subtitusi 0% tepung beras : 100%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gula</w:t>
      </w:r>
      <w:r w:rsidR="00A834E9">
        <w:rPr>
          <w:rFonts w:ascii="Times New Roman" w:hAnsi="Times New Roman" w:cs="Times New Roman"/>
          <w:sz w:val="24"/>
          <w:szCs w:val="24"/>
        </w:rPr>
        <w:t xml:space="preserve"> aren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sidR="00CE66D6">
        <w:rPr>
          <w:rFonts w:ascii="Times New Roman" w:hAnsi="Times New Roman" w:cs="Times New Roman"/>
          <w:i/>
          <w:sz w:val="24"/>
          <w:szCs w:val="24"/>
          <w:lang w:val="en-US"/>
        </w:rPr>
        <w:t xml:space="preserve"> </w:t>
      </w:r>
      <w:r w:rsidR="00E71992">
        <w:rPr>
          <w:rFonts w:ascii="Times New Roman" w:hAnsi="Times New Roman" w:cs="Times New Roman"/>
          <w:i/>
          <w:sz w:val="24"/>
          <w:szCs w:val="24"/>
          <w:lang w:val="en-US"/>
        </w:rPr>
        <w:t>Dusky Red</w:t>
      </w:r>
      <w:r>
        <w:rPr>
          <w:rFonts w:ascii="Times New Roman" w:hAnsi="Times New Roman" w:cs="Times New Roman"/>
          <w:sz w:val="24"/>
          <w:szCs w:val="24"/>
        </w:rPr>
        <w:t xml:space="preserve">. Kue Perut Punai hasil subtitusi 0% tepung beras : 100%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Pr>
          <w:rFonts w:ascii="Times New Roman" w:hAnsi="Times New Roman" w:cs="Times New Roman"/>
          <w:sz w:val="24"/>
          <w:szCs w:val="24"/>
        </w:rPr>
        <w:t xml:space="preserve"> </w:t>
      </w:r>
      <w:r>
        <w:rPr>
          <w:rFonts w:ascii="Times New Roman" w:hAnsi="Times New Roman" w:cs="Times New Roman"/>
          <w:i/>
          <w:sz w:val="24"/>
          <w:szCs w:val="24"/>
        </w:rPr>
        <w:t>Dusky Red</w:t>
      </w:r>
      <w:r>
        <w:rPr>
          <w:rFonts w:ascii="Times New Roman" w:hAnsi="Times New Roman" w:cs="Times New Roman"/>
          <w:sz w:val="24"/>
          <w:szCs w:val="24"/>
        </w:rPr>
        <w:t xml:space="preserve">. Kue Perut Punai hasil subtitusi 0% tepung beras : 100%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gul</w:t>
      </w:r>
      <w:r w:rsidR="00A834E9">
        <w:rPr>
          <w:rFonts w:ascii="Times New Roman" w:hAnsi="Times New Roman" w:cs="Times New Roman"/>
          <w:sz w:val="24"/>
          <w:szCs w:val="24"/>
        </w:rPr>
        <w:t xml:space="preserve">a pasir </w:t>
      </w:r>
      <w:r w:rsidR="00CE66D6">
        <w:rPr>
          <w:rFonts w:ascii="Times New Roman" w:hAnsi="Times New Roman" w:cs="Times New Roman"/>
          <w:sz w:val="24"/>
          <w:szCs w:val="24"/>
          <w:lang w:val="en-US"/>
        </w:rPr>
        <w:t xml:space="preserve">menghasilkan </w:t>
      </w:r>
      <w:r w:rsidR="00CE66D6">
        <w:rPr>
          <w:rFonts w:ascii="Times New Roman" w:hAnsi="Times New Roman" w:cs="Times New Roman"/>
          <w:sz w:val="24"/>
          <w:szCs w:val="24"/>
        </w:rPr>
        <w:t>warna</w:t>
      </w:r>
      <w:r w:rsidR="00CE66D6">
        <w:rPr>
          <w:rFonts w:ascii="Times New Roman" w:hAnsi="Times New Roman" w:cs="Times New Roman"/>
          <w:i/>
          <w:sz w:val="24"/>
          <w:szCs w:val="24"/>
        </w:rPr>
        <w:t xml:space="preserve"> </w:t>
      </w:r>
      <w:r>
        <w:rPr>
          <w:rFonts w:ascii="Times New Roman" w:hAnsi="Times New Roman" w:cs="Times New Roman"/>
          <w:i/>
          <w:sz w:val="24"/>
          <w:szCs w:val="24"/>
        </w:rPr>
        <w:t>Dark Red</w:t>
      </w:r>
      <w:r>
        <w:rPr>
          <w:rFonts w:ascii="Times New Roman" w:hAnsi="Times New Roman" w:cs="Times New Roman"/>
          <w:sz w:val="24"/>
          <w:szCs w:val="24"/>
        </w:rPr>
        <w:t>.</w:t>
      </w:r>
    </w:p>
    <w:p w:rsidR="00342B25" w:rsidRDefault="003216AB" w:rsidP="00342B25">
      <w:pPr>
        <w:pStyle w:val="ListParagraph"/>
        <w:spacing w:after="0"/>
        <w:ind w:left="0"/>
        <w:contextualSpacing w:val="0"/>
        <w:jc w:val="both"/>
        <w:rPr>
          <w:rFonts w:ascii="Times New Roman" w:hAnsi="Times New Roman" w:cs="Times New Roman"/>
          <w:b/>
          <w:sz w:val="24"/>
          <w:szCs w:val="24"/>
          <w:lang w:val="en-US"/>
        </w:rPr>
      </w:pPr>
      <w:r>
        <w:rPr>
          <w:rFonts w:ascii="Times New Roman" w:hAnsi="Times New Roman" w:cs="Times New Roman"/>
          <w:sz w:val="24"/>
          <w:szCs w:val="24"/>
        </w:rPr>
        <w:tab/>
        <w:t xml:space="preserve">Warna pada kue perut punai dipengaruhi oleh warna dari tepung yang digunakan saat pengolahan. Semakin banyak rasio tepung ubi jalar ungu yang digunakan, maka semakin gelap warna kue perut punai yang dihasilkan. Selain warna dari tepung, warna dari </w:t>
      </w:r>
      <w:r>
        <w:rPr>
          <w:rFonts w:ascii="Times New Roman" w:hAnsi="Times New Roman" w:cs="Times New Roman"/>
          <w:i/>
          <w:sz w:val="24"/>
          <w:szCs w:val="24"/>
        </w:rPr>
        <w:t>coating</w:t>
      </w:r>
      <w:r>
        <w:rPr>
          <w:rFonts w:ascii="Times New Roman" w:hAnsi="Times New Roman" w:cs="Times New Roman"/>
          <w:sz w:val="24"/>
          <w:szCs w:val="24"/>
        </w:rPr>
        <w:t xml:space="preserve"> yang digunakan juga berpengaruh terhadap kenampakan warna pada ku perut punai.</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Pada </w:t>
      </w:r>
      <w:r>
        <w:rPr>
          <w:rFonts w:ascii="Times New Roman" w:hAnsi="Times New Roman" w:cs="Times New Roman"/>
          <w:i/>
          <w:sz w:val="24"/>
          <w:szCs w:val="24"/>
        </w:rPr>
        <w:t xml:space="preserve">coating </w:t>
      </w:r>
      <w:r>
        <w:rPr>
          <w:rFonts w:ascii="Times New Roman" w:hAnsi="Times New Roman" w:cs="Times New Roman"/>
          <w:sz w:val="24"/>
          <w:szCs w:val="24"/>
        </w:rPr>
        <w:t xml:space="preserve">gula aren, warna kue perut punai yang dihasilkan lebih dominan mengikuti warna dasar pada </w:t>
      </w:r>
      <w:r>
        <w:rPr>
          <w:rFonts w:ascii="Times New Roman" w:hAnsi="Times New Roman" w:cs="Times New Roman"/>
          <w:i/>
          <w:sz w:val="24"/>
          <w:szCs w:val="24"/>
        </w:rPr>
        <w:t>coating</w:t>
      </w:r>
      <w:r>
        <w:rPr>
          <w:rFonts w:ascii="Times New Roman" w:hAnsi="Times New Roman" w:cs="Times New Roman"/>
          <w:sz w:val="24"/>
          <w:szCs w:val="24"/>
        </w:rPr>
        <w:t xml:space="preserve"> gula aren.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Pada </w:t>
      </w:r>
      <w:r>
        <w:rPr>
          <w:rFonts w:ascii="Times New Roman" w:hAnsi="Times New Roman" w:cs="Times New Roman"/>
          <w:i/>
          <w:sz w:val="24"/>
          <w:szCs w:val="24"/>
        </w:rPr>
        <w:t>coating</w:t>
      </w:r>
      <w:r>
        <w:rPr>
          <w:rFonts w:ascii="Times New Roman" w:hAnsi="Times New Roman" w:cs="Times New Roman"/>
          <w:sz w:val="24"/>
          <w:szCs w:val="24"/>
        </w:rPr>
        <w:t xml:space="preserve"> coklat, warna kue perut punai yang dihasilkan sama dengan warna </w:t>
      </w:r>
      <w:r>
        <w:rPr>
          <w:rFonts w:ascii="Times New Roman" w:hAnsi="Times New Roman" w:cs="Times New Roman"/>
          <w:i/>
          <w:sz w:val="24"/>
          <w:szCs w:val="24"/>
        </w:rPr>
        <w:t>coating</w:t>
      </w:r>
      <w:r>
        <w:rPr>
          <w:rFonts w:ascii="Times New Roman" w:hAnsi="Times New Roman" w:cs="Times New Roman"/>
          <w:sz w:val="24"/>
          <w:szCs w:val="24"/>
        </w:rPr>
        <w:t xml:space="preserve"> coklat yang digunakan.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Sedangkan pada </w:t>
      </w:r>
      <w:r>
        <w:rPr>
          <w:rFonts w:ascii="Times New Roman" w:hAnsi="Times New Roman" w:cs="Times New Roman"/>
          <w:i/>
          <w:sz w:val="24"/>
          <w:szCs w:val="24"/>
        </w:rPr>
        <w:t>coating</w:t>
      </w:r>
      <w:r>
        <w:rPr>
          <w:rFonts w:ascii="Times New Roman" w:hAnsi="Times New Roman" w:cs="Times New Roman"/>
          <w:sz w:val="24"/>
          <w:szCs w:val="24"/>
        </w:rPr>
        <w:t xml:space="preserve"> gula pasir, warna kue perut punai yang dihasilkan lebih dominan mengikuti warna yang dihasilkan dari rasio tepung.</w:t>
      </w:r>
    </w:p>
    <w:p w:rsidR="00342B25" w:rsidRDefault="00342B25" w:rsidP="00342B25">
      <w:pPr>
        <w:pStyle w:val="ListParagraph"/>
        <w:spacing w:after="0"/>
        <w:ind w:left="0"/>
        <w:contextualSpacing w:val="0"/>
        <w:jc w:val="both"/>
        <w:rPr>
          <w:rFonts w:ascii="Times New Roman" w:hAnsi="Times New Roman" w:cs="Times New Roman"/>
          <w:b/>
          <w:sz w:val="24"/>
          <w:szCs w:val="24"/>
          <w:lang w:val="en-US"/>
        </w:rPr>
      </w:pPr>
    </w:p>
    <w:p w:rsidR="00AB3109" w:rsidRPr="00342B25" w:rsidRDefault="00AB3109" w:rsidP="00342B25">
      <w:pPr>
        <w:pStyle w:val="ListParagraph"/>
        <w:spacing w:after="0"/>
        <w:ind w:left="0"/>
        <w:contextualSpacing w:val="0"/>
        <w:jc w:val="both"/>
        <w:rPr>
          <w:rFonts w:ascii="Times New Roman" w:hAnsi="Times New Roman" w:cs="Times New Roman"/>
          <w:b/>
          <w:sz w:val="24"/>
          <w:szCs w:val="24"/>
          <w:lang w:val="en-US"/>
        </w:rPr>
      </w:pPr>
      <w:r>
        <w:rPr>
          <w:rFonts w:ascii="Times New Roman" w:hAnsi="Times New Roman" w:cs="Times New Roman"/>
          <w:b/>
          <w:sz w:val="24"/>
          <w:szCs w:val="24"/>
        </w:rPr>
        <w:lastRenderedPageBreak/>
        <w:t>Kadar Abu</w:t>
      </w:r>
    </w:p>
    <w:p w:rsidR="00AB3109" w:rsidRPr="00B131DC" w:rsidRDefault="00AB3109" w:rsidP="00057202">
      <w:pPr>
        <w:pStyle w:val="ListParagraph"/>
        <w:spacing w:after="0"/>
        <w:ind w:left="0"/>
        <w:contextualSpacing w:val="0"/>
        <w:jc w:val="both"/>
        <w:rPr>
          <w:rFonts w:ascii="Times New Roman" w:hAnsi="Times New Roman" w:cs="Times New Roman"/>
          <w:sz w:val="24"/>
          <w:szCs w:val="24"/>
        </w:rPr>
      </w:pPr>
      <w:r w:rsidRPr="00B131DC">
        <w:rPr>
          <w:rFonts w:ascii="Times New Roman" w:hAnsi="Times New Roman" w:cs="Times New Roman"/>
          <w:sz w:val="24"/>
          <w:szCs w:val="24"/>
        </w:rPr>
        <w:t>Hasil rata-rata kadar abu pada Kue Perut Punai dapat dilihat pada gambar berikut :</w:t>
      </w:r>
    </w:p>
    <w:p w:rsidR="00AB3109" w:rsidRDefault="00AB3109" w:rsidP="00162433">
      <w:pPr>
        <w:pStyle w:val="ListParagraph"/>
        <w:spacing w:after="0" w:line="240" w:lineRule="auto"/>
        <w:ind w:left="0"/>
        <w:contextualSpacing w:val="0"/>
        <w:jc w:val="both"/>
        <w:rPr>
          <w:rFonts w:ascii="Times New Roman" w:hAnsi="Times New Roman" w:cs="Times New Roman"/>
          <w:sz w:val="24"/>
          <w:szCs w:val="24"/>
        </w:rPr>
      </w:pPr>
      <w:r w:rsidRPr="00B131DC">
        <w:rPr>
          <w:noProof/>
          <w:lang w:val="en-US"/>
        </w:rPr>
        <w:drawing>
          <wp:inline distT="0" distB="0" distL="0" distR="0" wp14:anchorId="34AF8C09" wp14:editId="4D9C0644">
            <wp:extent cx="6120000" cy="18000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A3869" w:rsidRPr="004A3869" w:rsidRDefault="00AB3109" w:rsidP="00342B25">
      <w:pPr>
        <w:pStyle w:val="ListParagraph"/>
        <w:spacing w:after="120"/>
        <w:ind w:left="0"/>
        <w:contextualSpacing w:val="0"/>
        <w:jc w:val="center"/>
        <w:rPr>
          <w:rFonts w:ascii="Times New Roman" w:hAnsi="Times New Roman" w:cs="Times New Roman"/>
          <w:b/>
          <w:sz w:val="24"/>
          <w:szCs w:val="24"/>
        </w:rPr>
      </w:pPr>
      <w:r w:rsidRPr="00A33BDB">
        <w:rPr>
          <w:rFonts w:ascii="Times New Roman" w:hAnsi="Times New Roman" w:cs="Times New Roman"/>
          <w:b/>
          <w:sz w:val="24"/>
          <w:szCs w:val="24"/>
        </w:rPr>
        <w:t>Gambar 3. Grafik Hasil Pengujian Kadar Abu Kue Perut Punai</w:t>
      </w:r>
    </w:p>
    <w:p w:rsidR="00342B25" w:rsidRDefault="004A3869" w:rsidP="00057202">
      <w:pPr>
        <w:pStyle w:val="ListParagraph"/>
        <w:spacing w:after="0"/>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rPr>
        <w:tab/>
      </w:r>
      <w:r w:rsidR="00AB3109">
        <w:rPr>
          <w:rFonts w:ascii="Times New Roman" w:hAnsi="Times New Roman" w:cs="Times New Roman"/>
          <w:sz w:val="24"/>
          <w:szCs w:val="24"/>
        </w:rPr>
        <w:t xml:space="preserve">Berdasarkan uji </w:t>
      </w:r>
      <w:r w:rsidR="00AB3109">
        <w:rPr>
          <w:rFonts w:ascii="Times New Roman" w:hAnsi="Times New Roman" w:cs="Times New Roman"/>
          <w:i/>
          <w:sz w:val="24"/>
          <w:szCs w:val="24"/>
        </w:rPr>
        <w:t>Analysis Of Variance</w:t>
      </w:r>
      <w:r w:rsidR="00AB3109">
        <w:rPr>
          <w:rFonts w:ascii="Times New Roman" w:hAnsi="Times New Roman" w:cs="Times New Roman"/>
          <w:sz w:val="24"/>
          <w:szCs w:val="24"/>
        </w:rPr>
        <w:t xml:space="preserve"> (ANOVA) pada taraf signifikansi 5% yang dilanjutkan dengan uji DMRT (</w:t>
      </w:r>
      <w:r w:rsidR="00AB3109">
        <w:rPr>
          <w:rFonts w:ascii="Times New Roman" w:hAnsi="Times New Roman" w:cs="Times New Roman"/>
          <w:i/>
          <w:sz w:val="24"/>
          <w:szCs w:val="24"/>
        </w:rPr>
        <w:t>Duncan Multiple Range Test</w:t>
      </w:r>
      <w:r w:rsidR="00AB3109">
        <w:rPr>
          <w:rFonts w:ascii="Times New Roman" w:hAnsi="Times New Roman" w:cs="Times New Roman"/>
          <w:sz w:val="24"/>
          <w:szCs w:val="24"/>
        </w:rPr>
        <w:t xml:space="preserve">) menjelaskan </w:t>
      </w:r>
      <w:r w:rsidR="00FA3C54">
        <w:rPr>
          <w:rFonts w:ascii="Times New Roman" w:hAnsi="Times New Roman" w:cs="Times New Roman"/>
          <w:sz w:val="24"/>
          <w:szCs w:val="24"/>
        </w:rPr>
        <w:t xml:space="preserve">bahwa substitusi tepung beras dengan tepung ubi jalar ungu dan variasi </w:t>
      </w:r>
      <w:r w:rsidR="00FA3C54">
        <w:rPr>
          <w:rFonts w:ascii="Times New Roman" w:hAnsi="Times New Roman" w:cs="Times New Roman"/>
          <w:i/>
          <w:sz w:val="24"/>
          <w:szCs w:val="24"/>
        </w:rPr>
        <w:t>coating</w:t>
      </w:r>
      <w:r w:rsidR="00FA3C54">
        <w:rPr>
          <w:rFonts w:ascii="Times New Roman" w:hAnsi="Times New Roman" w:cs="Times New Roman"/>
          <w:sz w:val="24"/>
          <w:szCs w:val="24"/>
        </w:rPr>
        <w:t xml:space="preserve"> dalam pembuatan kue perut punai berbeda nyata (P &lt; 0,05)</w:t>
      </w:r>
      <w:r w:rsidR="00AB3109">
        <w:rPr>
          <w:rFonts w:ascii="Times New Roman" w:hAnsi="Times New Roman" w:cs="Times New Roman"/>
          <w:sz w:val="24"/>
          <w:szCs w:val="24"/>
        </w:rPr>
        <w:t xml:space="preserve"> terhadap kadar abu </w:t>
      </w:r>
      <w:r w:rsidR="00162433">
        <w:rPr>
          <w:rFonts w:ascii="Times New Roman" w:hAnsi="Times New Roman" w:cs="Times New Roman"/>
          <w:sz w:val="24"/>
          <w:szCs w:val="24"/>
        </w:rPr>
        <w:t>kue perut punai</w:t>
      </w:r>
      <w:r w:rsidR="00E71992">
        <w:rPr>
          <w:rFonts w:ascii="Times New Roman" w:hAnsi="Times New Roman" w:cs="Times New Roman"/>
          <w:sz w:val="24"/>
          <w:szCs w:val="24"/>
        </w:rPr>
        <w:t xml:space="preserve"> yang dihasilkan.</w:t>
      </w:r>
      <w:r w:rsidR="003D3735">
        <w:rPr>
          <w:rFonts w:ascii="Times New Roman" w:hAnsi="Times New Roman" w:cs="Times New Roman"/>
          <w:sz w:val="24"/>
          <w:szCs w:val="24"/>
          <w:lang w:val="en-US"/>
        </w:rPr>
        <w:t xml:space="preserve"> </w:t>
      </w:r>
      <w:r w:rsidR="003D3735">
        <w:rPr>
          <w:rFonts w:ascii="Times New Roman" w:hAnsi="Times New Roman" w:cs="Times New Roman"/>
          <w:sz w:val="24"/>
          <w:szCs w:val="24"/>
        </w:rPr>
        <w:t xml:space="preserve">Kadar </w:t>
      </w:r>
      <w:r w:rsidR="003D3735">
        <w:rPr>
          <w:rFonts w:ascii="Times New Roman" w:hAnsi="Times New Roman" w:cs="Times New Roman"/>
          <w:sz w:val="24"/>
          <w:szCs w:val="24"/>
          <w:lang w:val="en-US"/>
        </w:rPr>
        <w:t>abu</w:t>
      </w:r>
      <w:r w:rsidR="003D3735">
        <w:rPr>
          <w:rFonts w:ascii="Times New Roman" w:hAnsi="Times New Roman" w:cs="Times New Roman"/>
          <w:sz w:val="24"/>
          <w:szCs w:val="24"/>
        </w:rPr>
        <w:t xml:space="preserve"> kue perut punai dipengaruhi oleh </w:t>
      </w:r>
      <w:r w:rsidR="003D3735">
        <w:rPr>
          <w:rFonts w:ascii="Times New Roman" w:hAnsi="Times New Roman" w:cs="Times New Roman"/>
          <w:sz w:val="24"/>
          <w:szCs w:val="24"/>
          <w:lang w:val="en-US"/>
        </w:rPr>
        <w:t xml:space="preserve">kadar abu pada tepung yang digunakan. Semakin banyak rasio tepung ubi jalar ungu yang digunakan, maka semakin tinggi </w:t>
      </w:r>
      <w:proofErr w:type="gramStart"/>
      <w:r w:rsidR="003D3735">
        <w:rPr>
          <w:rFonts w:ascii="Times New Roman" w:hAnsi="Times New Roman" w:cs="Times New Roman"/>
          <w:sz w:val="24"/>
          <w:szCs w:val="24"/>
          <w:lang w:val="en-US"/>
        </w:rPr>
        <w:t>kadar</w:t>
      </w:r>
      <w:proofErr w:type="gramEnd"/>
      <w:r w:rsidR="003D3735">
        <w:rPr>
          <w:rFonts w:ascii="Times New Roman" w:hAnsi="Times New Roman" w:cs="Times New Roman"/>
          <w:sz w:val="24"/>
          <w:szCs w:val="24"/>
          <w:lang w:val="en-US"/>
        </w:rPr>
        <w:t xml:space="preserve"> abu kue perut punai yang dihasilkan. Selain penggunaan tepung, </w:t>
      </w:r>
      <w:proofErr w:type="gramStart"/>
      <w:r w:rsidR="003D3735">
        <w:rPr>
          <w:rFonts w:ascii="Times New Roman" w:hAnsi="Times New Roman" w:cs="Times New Roman"/>
          <w:sz w:val="24"/>
          <w:szCs w:val="24"/>
          <w:lang w:val="en-US"/>
        </w:rPr>
        <w:t>kadar</w:t>
      </w:r>
      <w:proofErr w:type="gramEnd"/>
      <w:r w:rsidR="003D3735">
        <w:rPr>
          <w:rFonts w:ascii="Times New Roman" w:hAnsi="Times New Roman" w:cs="Times New Roman"/>
          <w:sz w:val="24"/>
          <w:szCs w:val="24"/>
          <w:lang w:val="en-US"/>
        </w:rPr>
        <w:t xml:space="preserve"> abu pada bahan </w:t>
      </w:r>
      <w:r w:rsidR="003D3735">
        <w:rPr>
          <w:rFonts w:ascii="Times New Roman" w:hAnsi="Times New Roman" w:cs="Times New Roman"/>
          <w:i/>
          <w:sz w:val="24"/>
          <w:szCs w:val="24"/>
          <w:lang w:val="en-US"/>
        </w:rPr>
        <w:t>coating</w:t>
      </w:r>
      <w:r w:rsidR="003D3735">
        <w:rPr>
          <w:rFonts w:ascii="Times New Roman" w:hAnsi="Times New Roman" w:cs="Times New Roman"/>
          <w:sz w:val="24"/>
          <w:szCs w:val="24"/>
          <w:lang w:val="en-US"/>
        </w:rPr>
        <w:t xml:space="preserve"> yang digunakan juga mempengaruhi kadar abu kue perut punai yang dihasikan</w:t>
      </w:r>
      <w:r w:rsidR="00162433">
        <w:rPr>
          <w:rFonts w:ascii="Times New Roman" w:hAnsi="Times New Roman" w:cs="Times New Roman"/>
          <w:sz w:val="24"/>
          <w:szCs w:val="24"/>
          <w:lang w:val="en-US"/>
        </w:rPr>
        <w:t>.</w:t>
      </w:r>
    </w:p>
    <w:p w:rsidR="00342B25" w:rsidRDefault="00342B25"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Kadar abu pada tepung ubi jalar ungu yaitu 5,31% meliputi kalsium 30 mg, fosfor 49 mg, zat besi 0,7 mg, natrium 77 mg, dan kalium 0,9 mg. Sedangkan kadar abu pada tepung beras yaitu 0,35% meliputi kalsium 5 mg, fosfor 140 mg, dan zat besi 0,8 mg.</w:t>
      </w:r>
      <w:r>
        <w:rPr>
          <w:rFonts w:ascii="Times New Roman" w:hAnsi="Times New Roman" w:cs="Times New Roman"/>
          <w:sz w:val="24"/>
          <w:szCs w:val="24"/>
          <w:lang w:val="en-US"/>
        </w:rPr>
        <w:t xml:space="preserve"> </w:t>
      </w:r>
      <w:r>
        <w:rPr>
          <w:rFonts w:ascii="Times New Roman" w:hAnsi="Times New Roman" w:cs="Times New Roman"/>
          <w:i/>
          <w:sz w:val="24"/>
          <w:szCs w:val="24"/>
        </w:rPr>
        <w:t>Coating</w:t>
      </w:r>
      <w:r>
        <w:rPr>
          <w:rFonts w:ascii="Times New Roman" w:hAnsi="Times New Roman" w:cs="Times New Roman"/>
          <w:sz w:val="24"/>
          <w:szCs w:val="24"/>
        </w:rPr>
        <w:t xml:space="preserve"> coklat memiliki kadar abu tertinggi yaitu 1,62% meliputi kalsium 63 mg, fosfor 280 mg, zat besi 2,8 mg, natrium 500 mg, dan kalium 100 mg. </w:t>
      </w:r>
      <w:r>
        <w:rPr>
          <w:rFonts w:ascii="Times New Roman" w:hAnsi="Times New Roman" w:cs="Times New Roman"/>
          <w:i/>
          <w:sz w:val="24"/>
          <w:szCs w:val="24"/>
        </w:rPr>
        <w:t>Coating</w:t>
      </w:r>
      <w:r>
        <w:rPr>
          <w:rFonts w:ascii="Times New Roman" w:hAnsi="Times New Roman" w:cs="Times New Roman"/>
          <w:sz w:val="24"/>
          <w:szCs w:val="24"/>
        </w:rPr>
        <w:t xml:space="preserve"> gula aren memiliki kadar abu yaitu 1,49% meliputi kalsium 75 mg, fosfor 35 mg, zat besi 3 mg, natrium 23 mg, dan kalium 230 mg. </w:t>
      </w:r>
      <w:r>
        <w:rPr>
          <w:rFonts w:ascii="Times New Roman" w:hAnsi="Times New Roman" w:cs="Times New Roman"/>
          <w:i/>
          <w:sz w:val="24"/>
          <w:szCs w:val="24"/>
        </w:rPr>
        <w:t>Coating</w:t>
      </w:r>
      <w:r>
        <w:rPr>
          <w:rFonts w:ascii="Times New Roman" w:hAnsi="Times New Roman" w:cs="Times New Roman"/>
          <w:sz w:val="24"/>
          <w:szCs w:val="24"/>
        </w:rPr>
        <w:t xml:space="preserve"> gula pasir memiliki kadar abu terendah yaitu 0,15% meliputi kalsium 5 mg, fosfor 1 mg, zat besi 0,1 mg, natrium 0,3 mg, dan kalium 0,5 mg.</w:t>
      </w:r>
    </w:p>
    <w:p w:rsidR="00E71992" w:rsidRPr="00342B25" w:rsidRDefault="00342B25" w:rsidP="00057202">
      <w:pPr>
        <w:pStyle w:val="ListParagraph"/>
        <w:spacing w:after="0"/>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rPr>
        <w:tab/>
        <w:t>Semakin banyak mineral yang terkandung didalam bahan pangan, maka semakin tinggi kadar abu produk yang dihasilkan.</w:t>
      </w:r>
    </w:p>
    <w:p w:rsidR="00AB3109" w:rsidRPr="00DF1F9C" w:rsidRDefault="00AB3109" w:rsidP="001F7599">
      <w:pPr>
        <w:pStyle w:val="ListParagraph"/>
        <w:spacing w:before="120" w:after="0"/>
        <w:ind w:left="0"/>
        <w:contextualSpacing w:val="0"/>
        <w:jc w:val="both"/>
        <w:rPr>
          <w:rFonts w:ascii="Times New Roman" w:hAnsi="Times New Roman" w:cs="Times New Roman"/>
          <w:sz w:val="24"/>
          <w:szCs w:val="24"/>
        </w:rPr>
      </w:pPr>
      <w:r>
        <w:rPr>
          <w:rFonts w:ascii="Times New Roman" w:hAnsi="Times New Roman" w:cs="Times New Roman"/>
          <w:b/>
          <w:sz w:val="24"/>
          <w:szCs w:val="24"/>
        </w:rPr>
        <w:t>Organoleptik Warna</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Hasil uji organoleptik Kue Perut Punai terhadap warna dapat dilihat pada gambar berikut :</w:t>
      </w:r>
    </w:p>
    <w:p w:rsidR="00AB3109" w:rsidRDefault="00AB3109" w:rsidP="001F7599">
      <w:pPr>
        <w:pStyle w:val="ListParagraph"/>
        <w:spacing w:after="0" w:line="240" w:lineRule="auto"/>
        <w:ind w:left="0"/>
        <w:contextualSpacing w:val="0"/>
        <w:rPr>
          <w:rFonts w:ascii="Times New Roman" w:hAnsi="Times New Roman" w:cs="Times New Roman"/>
          <w:b/>
          <w:sz w:val="24"/>
          <w:szCs w:val="24"/>
        </w:rPr>
      </w:pPr>
      <w:r>
        <w:rPr>
          <w:noProof/>
          <w:lang w:val="en-US"/>
        </w:rPr>
        <w:drawing>
          <wp:inline distT="0" distB="0" distL="0" distR="0" wp14:anchorId="75A9461A" wp14:editId="79F346C2">
            <wp:extent cx="6120000" cy="18000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3109" w:rsidRDefault="00AB3109" w:rsidP="00342B25">
      <w:pPr>
        <w:pStyle w:val="ListParagraph"/>
        <w:spacing w:after="12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Gambar 4. Hasil Uji Organoleptik Terhadap Warna Kue Perut Punai</w:t>
      </w:r>
    </w:p>
    <w:p w:rsidR="00AB3109" w:rsidRPr="00057202" w:rsidRDefault="00AB3109" w:rsidP="00057202">
      <w:pPr>
        <w:pStyle w:val="ListParagraph"/>
        <w:spacing w:after="0"/>
        <w:ind w:left="0"/>
        <w:contextualSpacing w:val="0"/>
        <w:jc w:val="both"/>
        <w:rPr>
          <w:rFonts w:ascii="Times New Roman" w:hAnsi="Times New Roman" w:cs="Times New Roman"/>
          <w:sz w:val="24"/>
          <w:szCs w:val="24"/>
          <w:lang w:val="en-US"/>
        </w:rPr>
      </w:pPr>
      <w:r>
        <w:rPr>
          <w:rFonts w:ascii="Times New Roman" w:hAnsi="Times New Roman" w:cs="Times New Roman"/>
          <w:b/>
          <w:sz w:val="24"/>
          <w:szCs w:val="24"/>
        </w:rPr>
        <w:tab/>
      </w:r>
      <w:r>
        <w:rPr>
          <w:rFonts w:ascii="Times New Roman" w:hAnsi="Times New Roman" w:cs="Times New Roman"/>
          <w:sz w:val="24"/>
          <w:szCs w:val="24"/>
        </w:rPr>
        <w:t xml:space="preserve">Berdasarkan gambar 4, dapat diketahui bahwa warna Kue Perut Punai hasil substitusi 100% tepung beras : 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mendapatkan skor tertinggi dengan nilai 5,93 (Sangat Menarik</w:t>
      </w:r>
      <w:r w:rsidR="00057202">
        <w:rPr>
          <w:rFonts w:ascii="Times New Roman" w:hAnsi="Times New Roman" w:cs="Times New Roman"/>
          <w:sz w:val="24"/>
          <w:szCs w:val="24"/>
          <w:lang w:val="en-US"/>
        </w:rPr>
        <w:t>).</w:t>
      </w:r>
    </w:p>
    <w:p w:rsidR="00FA3C54"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Berdasarkan uji </w:t>
      </w:r>
      <w:r>
        <w:rPr>
          <w:rFonts w:ascii="Times New Roman" w:hAnsi="Times New Roman" w:cs="Times New Roman"/>
          <w:i/>
          <w:sz w:val="24"/>
          <w:szCs w:val="24"/>
        </w:rPr>
        <w:t>Analysis Of Variance</w:t>
      </w:r>
      <w:r>
        <w:rPr>
          <w:rFonts w:ascii="Times New Roman" w:hAnsi="Times New Roman" w:cs="Times New Roman"/>
          <w:sz w:val="24"/>
          <w:szCs w:val="24"/>
        </w:rPr>
        <w:t xml:space="preserve"> (ANOVA) pada taraf signifikansi 5% yang dilanjutkan dengan uji DMRT (</w:t>
      </w:r>
      <w:r>
        <w:rPr>
          <w:rFonts w:ascii="Times New Roman" w:hAnsi="Times New Roman" w:cs="Times New Roman"/>
          <w:i/>
          <w:sz w:val="24"/>
          <w:szCs w:val="24"/>
        </w:rPr>
        <w:t>Duncan Multiple Range Test</w:t>
      </w:r>
      <w:r>
        <w:rPr>
          <w:rFonts w:ascii="Times New Roman" w:hAnsi="Times New Roman" w:cs="Times New Roman"/>
          <w:sz w:val="24"/>
          <w:szCs w:val="24"/>
        </w:rPr>
        <w:t xml:space="preserve">) menjelaskan </w:t>
      </w:r>
      <w:r w:rsidR="00FA3C54">
        <w:rPr>
          <w:rFonts w:ascii="Times New Roman" w:hAnsi="Times New Roman" w:cs="Times New Roman"/>
          <w:sz w:val="24"/>
          <w:szCs w:val="24"/>
        </w:rPr>
        <w:t xml:space="preserve">bahwa substitusi tepung beras dengan tepung ubi jalar ungu dan variasi </w:t>
      </w:r>
      <w:r w:rsidR="00FA3C54">
        <w:rPr>
          <w:rFonts w:ascii="Times New Roman" w:hAnsi="Times New Roman" w:cs="Times New Roman"/>
          <w:i/>
          <w:sz w:val="24"/>
          <w:szCs w:val="24"/>
        </w:rPr>
        <w:t>coating</w:t>
      </w:r>
      <w:r w:rsidR="00FA3C54">
        <w:rPr>
          <w:rFonts w:ascii="Times New Roman" w:hAnsi="Times New Roman" w:cs="Times New Roman"/>
          <w:sz w:val="24"/>
          <w:szCs w:val="24"/>
        </w:rPr>
        <w:t xml:space="preserve"> dalam pembuatan kue perut punai berbeda nyata (P &lt; 0,05)</w:t>
      </w:r>
      <w:r>
        <w:rPr>
          <w:rFonts w:ascii="Times New Roman" w:hAnsi="Times New Roman" w:cs="Times New Roman"/>
          <w:sz w:val="24"/>
          <w:szCs w:val="24"/>
        </w:rPr>
        <w:t xml:space="preserve"> terhadap warna K</w:t>
      </w:r>
      <w:r w:rsidR="00FA3C54">
        <w:rPr>
          <w:rFonts w:ascii="Times New Roman" w:hAnsi="Times New Roman" w:cs="Times New Roman"/>
          <w:sz w:val="24"/>
          <w:szCs w:val="24"/>
        </w:rPr>
        <w:t>ue Perut Punai yang dihasilkan.</w:t>
      </w:r>
    </w:p>
    <w:p w:rsidR="00057202" w:rsidRDefault="00AB3109" w:rsidP="001F7599">
      <w:pPr>
        <w:pStyle w:val="ListParagraph"/>
        <w:spacing w:before="120" w:after="0"/>
        <w:ind w:left="0"/>
        <w:contextualSpacing w:val="0"/>
        <w:jc w:val="both"/>
        <w:rPr>
          <w:rFonts w:ascii="Times New Roman" w:hAnsi="Times New Roman" w:cs="Times New Roman"/>
          <w:b/>
          <w:sz w:val="24"/>
          <w:szCs w:val="24"/>
        </w:rPr>
      </w:pPr>
      <w:r>
        <w:rPr>
          <w:rFonts w:ascii="Times New Roman" w:hAnsi="Times New Roman" w:cs="Times New Roman"/>
          <w:b/>
          <w:sz w:val="24"/>
          <w:szCs w:val="24"/>
        </w:rPr>
        <w:t>Organoleptik Keseragaman Ukuran</w:t>
      </w:r>
    </w:p>
    <w:p w:rsidR="00AB3109" w:rsidRPr="00057202" w:rsidRDefault="00161457" w:rsidP="00057202">
      <w:pPr>
        <w:pStyle w:val="ListParagraph"/>
        <w:spacing w:after="0"/>
        <w:ind w:left="0"/>
        <w:contextualSpacing w:val="0"/>
        <w:jc w:val="both"/>
        <w:rPr>
          <w:rFonts w:ascii="Times New Roman" w:hAnsi="Times New Roman" w:cs="Times New Roman"/>
          <w:b/>
          <w:sz w:val="24"/>
          <w:szCs w:val="24"/>
        </w:rPr>
      </w:pPr>
      <w:r>
        <w:rPr>
          <w:rFonts w:ascii="Times New Roman" w:hAnsi="Times New Roman" w:cs="Times New Roman"/>
          <w:sz w:val="24"/>
          <w:szCs w:val="24"/>
        </w:rPr>
        <w:tab/>
      </w:r>
      <w:r w:rsidR="00AB3109">
        <w:rPr>
          <w:rFonts w:ascii="Times New Roman" w:hAnsi="Times New Roman" w:cs="Times New Roman"/>
          <w:sz w:val="24"/>
          <w:szCs w:val="24"/>
        </w:rPr>
        <w:t>Hasil uji organoleptik Kue Perut Punai terhadap keseragaman ukuran dapat dilihat pada gambar berikut :</w:t>
      </w:r>
    </w:p>
    <w:p w:rsidR="00AB3109" w:rsidRDefault="00AB3109" w:rsidP="001F7599">
      <w:pPr>
        <w:pStyle w:val="ListParagraph"/>
        <w:spacing w:after="0" w:line="240" w:lineRule="auto"/>
        <w:ind w:left="0"/>
        <w:contextualSpacing w:val="0"/>
        <w:jc w:val="both"/>
        <w:rPr>
          <w:rFonts w:ascii="Times New Roman" w:hAnsi="Times New Roman" w:cs="Times New Roman"/>
          <w:sz w:val="24"/>
          <w:szCs w:val="24"/>
        </w:rPr>
      </w:pPr>
      <w:r>
        <w:rPr>
          <w:noProof/>
          <w:lang w:val="en-US"/>
        </w:rPr>
        <w:drawing>
          <wp:inline distT="0" distB="0" distL="0" distR="0" wp14:anchorId="04EE6F4D" wp14:editId="4A3082F6">
            <wp:extent cx="6120000" cy="18000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109" w:rsidRDefault="00AB3109" w:rsidP="00342B25">
      <w:pPr>
        <w:pStyle w:val="ListParagraph"/>
        <w:spacing w:after="12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Gambar 5. Hasil Uji Organoleptik Terhadap Keseragaman Ukuran Kue Perut Punai</w:t>
      </w:r>
    </w:p>
    <w:p w:rsidR="00AB3109" w:rsidRPr="00057202" w:rsidRDefault="00AB3109" w:rsidP="00057202">
      <w:pPr>
        <w:pStyle w:val="ListParagraph"/>
        <w:spacing w:after="0"/>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rPr>
        <w:tab/>
        <w:t xml:space="preserve">Berdasarkan gambar 5, dapat diketahui bahwa keseragaman ukuran Kue Perut Punai hasil substitusi 100% tepung beras : 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mendapatkan skor tertinggi dengan nilai 5,6 (Sangat Seragam</w:t>
      </w:r>
      <w:r w:rsidR="00057202">
        <w:rPr>
          <w:rFonts w:ascii="Times New Roman" w:hAnsi="Times New Roman" w:cs="Times New Roman"/>
          <w:sz w:val="24"/>
          <w:szCs w:val="24"/>
          <w:lang w:val="en-US"/>
        </w:rPr>
        <w:t>).</w:t>
      </w:r>
    </w:p>
    <w:p w:rsidR="00FA3C54"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uji </w:t>
      </w:r>
      <w:r>
        <w:rPr>
          <w:rFonts w:ascii="Times New Roman" w:hAnsi="Times New Roman" w:cs="Times New Roman"/>
          <w:i/>
          <w:sz w:val="24"/>
          <w:szCs w:val="24"/>
        </w:rPr>
        <w:t>Analysis Of Variance</w:t>
      </w:r>
      <w:r>
        <w:rPr>
          <w:rFonts w:ascii="Times New Roman" w:hAnsi="Times New Roman" w:cs="Times New Roman"/>
          <w:sz w:val="24"/>
          <w:szCs w:val="24"/>
        </w:rPr>
        <w:t xml:space="preserve"> (ANOVA) pada taraf signifikansi 5% yang dilanjutkan dengan uji DMRT (</w:t>
      </w:r>
      <w:r>
        <w:rPr>
          <w:rFonts w:ascii="Times New Roman" w:hAnsi="Times New Roman" w:cs="Times New Roman"/>
          <w:i/>
          <w:sz w:val="24"/>
          <w:szCs w:val="24"/>
        </w:rPr>
        <w:t>Duncan Multiple Range Test</w:t>
      </w:r>
      <w:r>
        <w:rPr>
          <w:rFonts w:ascii="Times New Roman" w:hAnsi="Times New Roman" w:cs="Times New Roman"/>
          <w:sz w:val="24"/>
          <w:szCs w:val="24"/>
        </w:rPr>
        <w:t xml:space="preserve">) menjelaskan </w:t>
      </w:r>
      <w:r w:rsidR="00FA3C54">
        <w:rPr>
          <w:rFonts w:ascii="Times New Roman" w:hAnsi="Times New Roman" w:cs="Times New Roman"/>
          <w:sz w:val="24"/>
          <w:szCs w:val="24"/>
        </w:rPr>
        <w:t xml:space="preserve">bahwa substitusi tepung beras dengan tepung ubi jalar ungu dan variasi </w:t>
      </w:r>
      <w:r w:rsidR="00FA3C54">
        <w:rPr>
          <w:rFonts w:ascii="Times New Roman" w:hAnsi="Times New Roman" w:cs="Times New Roman"/>
          <w:i/>
          <w:sz w:val="24"/>
          <w:szCs w:val="24"/>
        </w:rPr>
        <w:t>coating</w:t>
      </w:r>
      <w:r w:rsidR="00FA3C54">
        <w:rPr>
          <w:rFonts w:ascii="Times New Roman" w:hAnsi="Times New Roman" w:cs="Times New Roman"/>
          <w:sz w:val="24"/>
          <w:szCs w:val="24"/>
        </w:rPr>
        <w:t xml:space="preserve"> dalam pembuatan kue perut punai berbeda nyata (P &lt; 0,05)</w:t>
      </w:r>
      <w:r>
        <w:rPr>
          <w:rFonts w:ascii="Times New Roman" w:hAnsi="Times New Roman" w:cs="Times New Roman"/>
          <w:sz w:val="24"/>
          <w:szCs w:val="24"/>
        </w:rPr>
        <w:t xml:space="preserve"> terhadap keseragaman ukuran K</w:t>
      </w:r>
      <w:r w:rsidR="00FA3C54">
        <w:rPr>
          <w:rFonts w:ascii="Times New Roman" w:hAnsi="Times New Roman" w:cs="Times New Roman"/>
          <w:sz w:val="24"/>
          <w:szCs w:val="24"/>
        </w:rPr>
        <w:t>ue Perut Punai yang dihasilkan.</w:t>
      </w:r>
    </w:p>
    <w:p w:rsidR="00AB3109" w:rsidRDefault="00AB3109" w:rsidP="001F7599">
      <w:pPr>
        <w:pStyle w:val="ListParagraph"/>
        <w:spacing w:before="120" w:after="0"/>
        <w:ind w:left="0"/>
        <w:contextualSpacing w:val="0"/>
        <w:jc w:val="both"/>
        <w:rPr>
          <w:rFonts w:ascii="Times New Roman" w:hAnsi="Times New Roman" w:cs="Times New Roman"/>
          <w:b/>
          <w:sz w:val="24"/>
          <w:szCs w:val="24"/>
        </w:rPr>
      </w:pPr>
      <w:r>
        <w:rPr>
          <w:rFonts w:ascii="Times New Roman" w:hAnsi="Times New Roman" w:cs="Times New Roman"/>
          <w:b/>
          <w:sz w:val="24"/>
          <w:szCs w:val="24"/>
        </w:rPr>
        <w:t>Organoleptik Kenampakan Minyak</w:t>
      </w:r>
    </w:p>
    <w:p w:rsidR="00AB3109" w:rsidRDefault="00161457"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00AB3109">
        <w:rPr>
          <w:rFonts w:ascii="Times New Roman" w:hAnsi="Times New Roman" w:cs="Times New Roman"/>
          <w:sz w:val="24"/>
          <w:szCs w:val="24"/>
        </w:rPr>
        <w:t>Hasil uji organoleptik Kue Perut Punai terhadap kenampakan minyak dapat dilihat pada gambar berikut :</w:t>
      </w:r>
    </w:p>
    <w:p w:rsidR="00AB3109" w:rsidRDefault="00AB3109" w:rsidP="001F7599">
      <w:pPr>
        <w:pStyle w:val="ListParagraph"/>
        <w:spacing w:after="0" w:line="240" w:lineRule="auto"/>
        <w:ind w:left="0"/>
        <w:contextualSpacing w:val="0"/>
        <w:jc w:val="center"/>
        <w:rPr>
          <w:rFonts w:ascii="Times New Roman" w:hAnsi="Times New Roman" w:cs="Times New Roman"/>
          <w:b/>
          <w:sz w:val="24"/>
          <w:szCs w:val="24"/>
        </w:rPr>
      </w:pPr>
      <w:r>
        <w:rPr>
          <w:noProof/>
          <w:lang w:val="en-US"/>
        </w:rPr>
        <w:drawing>
          <wp:inline distT="0" distB="0" distL="0" distR="0" wp14:anchorId="421CF4BA" wp14:editId="6BE569D8">
            <wp:extent cx="6120000" cy="18000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3109" w:rsidRDefault="00AB3109" w:rsidP="00342B25">
      <w:pPr>
        <w:pStyle w:val="ListParagraph"/>
        <w:spacing w:after="12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Gambar 6. Hasil Uji Organoleptik Terhadap Kenampakan Minyak Kue Perut Punai</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gambar 6, dapat diketahui bahwa kenampakan minyak Kue Perut Punai hasil substitusi 25% tepung beras : 75%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mendapatkan skor tertinggi dengan nilai 5,8 (Sangat Tidak Berminyak).</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uji </w:t>
      </w:r>
      <w:r>
        <w:rPr>
          <w:rFonts w:ascii="Times New Roman" w:hAnsi="Times New Roman" w:cs="Times New Roman"/>
          <w:i/>
          <w:sz w:val="24"/>
          <w:szCs w:val="24"/>
        </w:rPr>
        <w:t>Analysis Of Variance</w:t>
      </w:r>
      <w:r>
        <w:rPr>
          <w:rFonts w:ascii="Times New Roman" w:hAnsi="Times New Roman" w:cs="Times New Roman"/>
          <w:sz w:val="24"/>
          <w:szCs w:val="24"/>
        </w:rPr>
        <w:t xml:space="preserve"> (ANOVA) pada taraf signifikansi 5% yang dilanjutkan dengan uji DMRT (</w:t>
      </w:r>
      <w:r>
        <w:rPr>
          <w:rFonts w:ascii="Times New Roman" w:hAnsi="Times New Roman" w:cs="Times New Roman"/>
          <w:i/>
          <w:sz w:val="24"/>
          <w:szCs w:val="24"/>
        </w:rPr>
        <w:t>Duncan Multiple Range Test</w:t>
      </w:r>
      <w:r>
        <w:rPr>
          <w:rFonts w:ascii="Times New Roman" w:hAnsi="Times New Roman" w:cs="Times New Roman"/>
          <w:sz w:val="24"/>
          <w:szCs w:val="24"/>
        </w:rPr>
        <w:t xml:space="preserve">) menjelaskan </w:t>
      </w:r>
      <w:r w:rsidR="00FA3C54">
        <w:rPr>
          <w:rFonts w:ascii="Times New Roman" w:hAnsi="Times New Roman" w:cs="Times New Roman"/>
          <w:sz w:val="24"/>
          <w:szCs w:val="24"/>
        </w:rPr>
        <w:t xml:space="preserve">bahwa substitusi tepung beras dengan tepung ubi jalar ungu dan variasi </w:t>
      </w:r>
      <w:r w:rsidR="00FA3C54">
        <w:rPr>
          <w:rFonts w:ascii="Times New Roman" w:hAnsi="Times New Roman" w:cs="Times New Roman"/>
          <w:i/>
          <w:sz w:val="24"/>
          <w:szCs w:val="24"/>
        </w:rPr>
        <w:t>coating</w:t>
      </w:r>
      <w:r w:rsidR="00FA3C54">
        <w:rPr>
          <w:rFonts w:ascii="Times New Roman" w:hAnsi="Times New Roman" w:cs="Times New Roman"/>
          <w:sz w:val="24"/>
          <w:szCs w:val="24"/>
        </w:rPr>
        <w:t xml:space="preserve"> dalam pembuatan kue perut punai berbeda nyata (P &lt; 0,05)</w:t>
      </w:r>
      <w:r>
        <w:rPr>
          <w:rFonts w:ascii="Times New Roman" w:hAnsi="Times New Roman" w:cs="Times New Roman"/>
          <w:sz w:val="24"/>
          <w:szCs w:val="24"/>
        </w:rPr>
        <w:t xml:space="preserve"> terhadap kenampakan minyak Kue Perut Punai yang dihasilkan.</w:t>
      </w:r>
    </w:p>
    <w:p w:rsidR="00342B25" w:rsidRDefault="00342B25" w:rsidP="001F7599">
      <w:pPr>
        <w:pStyle w:val="ListParagraph"/>
        <w:spacing w:before="120" w:after="0"/>
        <w:ind w:left="0"/>
        <w:contextualSpacing w:val="0"/>
        <w:jc w:val="both"/>
        <w:rPr>
          <w:rFonts w:ascii="Times New Roman" w:hAnsi="Times New Roman" w:cs="Times New Roman"/>
          <w:b/>
          <w:sz w:val="24"/>
          <w:szCs w:val="24"/>
        </w:rPr>
      </w:pPr>
    </w:p>
    <w:p w:rsidR="00AB3109" w:rsidRDefault="00AB3109" w:rsidP="001F7599">
      <w:pPr>
        <w:pStyle w:val="ListParagraph"/>
        <w:spacing w:before="120" w:after="0"/>
        <w:ind w:left="0"/>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Organoleptik Aroma</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Hasil uji organoleptik Kue Perut Punai terhadap aroma dapat dilihat pada gambar berikut :</w:t>
      </w:r>
    </w:p>
    <w:p w:rsidR="00AB3109" w:rsidRDefault="00AB3109" w:rsidP="001F7599">
      <w:pPr>
        <w:pStyle w:val="ListParagraph"/>
        <w:spacing w:after="0" w:line="240" w:lineRule="auto"/>
        <w:ind w:left="0"/>
        <w:contextualSpacing w:val="0"/>
        <w:jc w:val="center"/>
        <w:rPr>
          <w:rFonts w:ascii="Times New Roman" w:hAnsi="Times New Roman" w:cs="Times New Roman"/>
          <w:b/>
          <w:sz w:val="24"/>
          <w:szCs w:val="24"/>
        </w:rPr>
      </w:pPr>
      <w:r>
        <w:rPr>
          <w:noProof/>
          <w:lang w:val="en-US"/>
        </w:rPr>
        <w:drawing>
          <wp:inline distT="0" distB="0" distL="0" distR="0" wp14:anchorId="5B1A8159" wp14:editId="22E1132B">
            <wp:extent cx="6120000" cy="1800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B3109" w:rsidRDefault="00AB3109" w:rsidP="00342B25">
      <w:pPr>
        <w:pStyle w:val="ListParagraph"/>
        <w:spacing w:after="12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Gambar 7. Hasil Uji Organoleptik Terhadap Aroma Kue Perut Punai</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gambar 7, dapat diketahui bahwa aroma Kue Perut Punai hasil substitusi 0% tepung beras : 100%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gula pasir mendapatkan skor tertinggi dengan nilai 5,33 (Beraroma Ubi</w:t>
      </w:r>
      <w:r w:rsidR="00057202">
        <w:rPr>
          <w:rFonts w:ascii="Times New Roman" w:hAnsi="Times New Roman" w:cs="Times New Roman"/>
          <w:sz w:val="24"/>
          <w:szCs w:val="24"/>
        </w:rPr>
        <w:t>).</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uji </w:t>
      </w:r>
      <w:r>
        <w:rPr>
          <w:rFonts w:ascii="Times New Roman" w:hAnsi="Times New Roman" w:cs="Times New Roman"/>
          <w:i/>
          <w:sz w:val="24"/>
          <w:szCs w:val="24"/>
        </w:rPr>
        <w:t>Analysis Of Variance</w:t>
      </w:r>
      <w:r>
        <w:rPr>
          <w:rFonts w:ascii="Times New Roman" w:hAnsi="Times New Roman" w:cs="Times New Roman"/>
          <w:sz w:val="24"/>
          <w:szCs w:val="24"/>
        </w:rPr>
        <w:t xml:space="preserve"> (ANOVA) pada taraf signifikansi 5% yang dilanjutkan dengan uji DMRT (</w:t>
      </w:r>
      <w:r>
        <w:rPr>
          <w:rFonts w:ascii="Times New Roman" w:hAnsi="Times New Roman" w:cs="Times New Roman"/>
          <w:i/>
          <w:sz w:val="24"/>
          <w:szCs w:val="24"/>
        </w:rPr>
        <w:t>Duncan Multiple Range Test</w:t>
      </w:r>
      <w:r>
        <w:rPr>
          <w:rFonts w:ascii="Times New Roman" w:hAnsi="Times New Roman" w:cs="Times New Roman"/>
          <w:sz w:val="24"/>
          <w:szCs w:val="24"/>
        </w:rPr>
        <w:t xml:space="preserve">) menjelaskan </w:t>
      </w:r>
      <w:r w:rsidR="00FA3C54">
        <w:rPr>
          <w:rFonts w:ascii="Times New Roman" w:hAnsi="Times New Roman" w:cs="Times New Roman"/>
          <w:sz w:val="24"/>
          <w:szCs w:val="24"/>
        </w:rPr>
        <w:t xml:space="preserve">bahwa substitusi tepung beras dengan tepung ubi jalar ungu dan variasi </w:t>
      </w:r>
      <w:r w:rsidR="00FA3C54">
        <w:rPr>
          <w:rFonts w:ascii="Times New Roman" w:hAnsi="Times New Roman" w:cs="Times New Roman"/>
          <w:i/>
          <w:sz w:val="24"/>
          <w:szCs w:val="24"/>
        </w:rPr>
        <w:t>coating</w:t>
      </w:r>
      <w:r w:rsidR="00FA3C54">
        <w:rPr>
          <w:rFonts w:ascii="Times New Roman" w:hAnsi="Times New Roman" w:cs="Times New Roman"/>
          <w:sz w:val="24"/>
          <w:szCs w:val="24"/>
        </w:rPr>
        <w:t xml:space="preserve"> dalam pembuatan kue perut punai berbeda nyata (P &lt; 0,05)</w:t>
      </w:r>
      <w:r>
        <w:rPr>
          <w:rFonts w:ascii="Times New Roman" w:hAnsi="Times New Roman" w:cs="Times New Roman"/>
          <w:sz w:val="24"/>
          <w:szCs w:val="24"/>
        </w:rPr>
        <w:t xml:space="preserve"> terhadap aroma K</w:t>
      </w:r>
      <w:r w:rsidR="00C375AD">
        <w:rPr>
          <w:rFonts w:ascii="Times New Roman" w:hAnsi="Times New Roman" w:cs="Times New Roman"/>
          <w:sz w:val="24"/>
          <w:szCs w:val="24"/>
        </w:rPr>
        <w:t>ue Perut Punai yang dihasilkan.</w:t>
      </w:r>
    </w:p>
    <w:p w:rsidR="00342B25" w:rsidRPr="00057202" w:rsidRDefault="00342B25" w:rsidP="00057202">
      <w:pPr>
        <w:pStyle w:val="ListParagraph"/>
        <w:spacing w:after="0"/>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rPr>
        <w:tab/>
        <w:t xml:space="preserve">Aroma ubi pada kue perut punai berasal dari tepung ubi jalar ungu yang digunakan pada saat proses pengolahan. Semakin banyak rasio tepung ubi jalar ungu yang digunakan, maka semakin kuat aroma ubi pada kue perut punai yang dihasilkan. Penggunaan </w:t>
      </w:r>
      <w:r>
        <w:rPr>
          <w:rFonts w:ascii="Times New Roman" w:hAnsi="Times New Roman" w:cs="Times New Roman"/>
          <w:i/>
          <w:sz w:val="24"/>
          <w:szCs w:val="24"/>
        </w:rPr>
        <w:t>coating</w:t>
      </w:r>
      <w:r>
        <w:rPr>
          <w:rFonts w:ascii="Times New Roman" w:hAnsi="Times New Roman" w:cs="Times New Roman"/>
          <w:sz w:val="24"/>
          <w:szCs w:val="24"/>
        </w:rPr>
        <w:t xml:space="preserve"> pada pengolahan kue perut punai, juga mempengaruhi aroma ubi yang dihasilkan. Hal ini dikarenakan, aroma khas yang terdapat pada bahan </w:t>
      </w:r>
      <w:r>
        <w:rPr>
          <w:rFonts w:ascii="Times New Roman" w:hAnsi="Times New Roman" w:cs="Times New Roman"/>
          <w:i/>
          <w:sz w:val="24"/>
          <w:szCs w:val="24"/>
        </w:rPr>
        <w:t>coating</w:t>
      </w:r>
      <w:r>
        <w:rPr>
          <w:rFonts w:ascii="Times New Roman" w:hAnsi="Times New Roman" w:cs="Times New Roman"/>
          <w:sz w:val="24"/>
          <w:szCs w:val="24"/>
        </w:rPr>
        <w:t xml:space="preserve">, dapat menyamarkan aroma ubi yang ada pada kue perut punai. Semakin kuat aroma </w:t>
      </w:r>
      <w:r>
        <w:rPr>
          <w:rFonts w:ascii="Times New Roman" w:hAnsi="Times New Roman" w:cs="Times New Roman"/>
          <w:i/>
          <w:sz w:val="24"/>
          <w:szCs w:val="24"/>
        </w:rPr>
        <w:t xml:space="preserve">coating </w:t>
      </w:r>
      <w:r>
        <w:rPr>
          <w:rFonts w:ascii="Times New Roman" w:hAnsi="Times New Roman" w:cs="Times New Roman"/>
          <w:sz w:val="24"/>
          <w:szCs w:val="24"/>
        </w:rPr>
        <w:t>yang digunakan, maka semakin samar aroma ubi yang dihasilkan.</w:t>
      </w:r>
    </w:p>
    <w:p w:rsidR="00AB3109" w:rsidRDefault="00AB3109" w:rsidP="001F7599">
      <w:pPr>
        <w:pStyle w:val="ListParagraph"/>
        <w:spacing w:before="120" w:after="0"/>
        <w:ind w:left="0"/>
        <w:contextualSpacing w:val="0"/>
        <w:jc w:val="both"/>
        <w:rPr>
          <w:rFonts w:ascii="Times New Roman" w:hAnsi="Times New Roman" w:cs="Times New Roman"/>
          <w:b/>
          <w:sz w:val="24"/>
          <w:szCs w:val="24"/>
        </w:rPr>
      </w:pPr>
      <w:r>
        <w:rPr>
          <w:rFonts w:ascii="Times New Roman" w:hAnsi="Times New Roman" w:cs="Times New Roman"/>
          <w:b/>
          <w:sz w:val="24"/>
          <w:szCs w:val="24"/>
        </w:rPr>
        <w:t>Organoleptik Tekstur</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Hasil uji organoleptik Kue Perut Punai terhadap tekstur dapat dilihat pada gambar berikut :</w:t>
      </w:r>
    </w:p>
    <w:p w:rsidR="00AB3109" w:rsidRDefault="00AB3109" w:rsidP="00472A8B">
      <w:pPr>
        <w:pStyle w:val="ListParagraph"/>
        <w:spacing w:after="0" w:line="240" w:lineRule="auto"/>
        <w:ind w:left="0"/>
        <w:contextualSpacing w:val="0"/>
        <w:jc w:val="center"/>
        <w:rPr>
          <w:rFonts w:ascii="Times New Roman" w:hAnsi="Times New Roman" w:cs="Times New Roman"/>
          <w:sz w:val="24"/>
          <w:szCs w:val="24"/>
        </w:rPr>
      </w:pPr>
      <w:r>
        <w:rPr>
          <w:noProof/>
          <w:lang w:val="en-US"/>
        </w:rPr>
        <w:drawing>
          <wp:inline distT="0" distB="0" distL="0" distR="0" wp14:anchorId="2FA91850" wp14:editId="051677AD">
            <wp:extent cx="6120000" cy="1800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B3109" w:rsidRDefault="00AB3109" w:rsidP="00342B25">
      <w:pPr>
        <w:pStyle w:val="ListParagraph"/>
        <w:spacing w:after="12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Gambar 8. Hasil Uji Organoleptik Terhadap Tekstur Kue Perut Punai</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gambar 8, dapat diketahui bahwa tekstur Kue Perut Punai hasil substitusi 100% tepung beras : 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coklat mendapatkan skor tertinggi dengan nilai 5,97 (Sangat Renyah).</w:t>
      </w:r>
    </w:p>
    <w:p w:rsidR="00AB3109" w:rsidRPr="00342B25" w:rsidRDefault="00AB3109" w:rsidP="00057202">
      <w:pPr>
        <w:pStyle w:val="ListParagraph"/>
        <w:spacing w:after="0"/>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rPr>
        <w:tab/>
        <w:t xml:space="preserve">Berdasarkan uji </w:t>
      </w:r>
      <w:r>
        <w:rPr>
          <w:rFonts w:ascii="Times New Roman" w:hAnsi="Times New Roman" w:cs="Times New Roman"/>
          <w:i/>
          <w:sz w:val="24"/>
          <w:szCs w:val="24"/>
        </w:rPr>
        <w:t>Analysis Of Variance</w:t>
      </w:r>
      <w:r>
        <w:rPr>
          <w:rFonts w:ascii="Times New Roman" w:hAnsi="Times New Roman" w:cs="Times New Roman"/>
          <w:sz w:val="24"/>
          <w:szCs w:val="24"/>
        </w:rPr>
        <w:t xml:space="preserve"> (ANOVA) pada taraf signifikansi 5% yang dilanjutkan dengan uji DMRT (</w:t>
      </w:r>
      <w:r>
        <w:rPr>
          <w:rFonts w:ascii="Times New Roman" w:hAnsi="Times New Roman" w:cs="Times New Roman"/>
          <w:i/>
          <w:sz w:val="24"/>
          <w:szCs w:val="24"/>
        </w:rPr>
        <w:t>Duncan Multiple Range Test</w:t>
      </w:r>
      <w:r>
        <w:rPr>
          <w:rFonts w:ascii="Times New Roman" w:hAnsi="Times New Roman" w:cs="Times New Roman"/>
          <w:sz w:val="24"/>
          <w:szCs w:val="24"/>
        </w:rPr>
        <w:t xml:space="preserve">) menjelaskan </w:t>
      </w:r>
      <w:r w:rsidR="00C375AD">
        <w:rPr>
          <w:rFonts w:ascii="Times New Roman" w:hAnsi="Times New Roman" w:cs="Times New Roman"/>
          <w:sz w:val="24"/>
          <w:szCs w:val="24"/>
        </w:rPr>
        <w:t xml:space="preserve">bahwa substitusi tepung beras dengan tepung ubi jalar ungu dan variasi </w:t>
      </w:r>
      <w:r w:rsidR="00C375AD">
        <w:rPr>
          <w:rFonts w:ascii="Times New Roman" w:hAnsi="Times New Roman" w:cs="Times New Roman"/>
          <w:i/>
          <w:sz w:val="24"/>
          <w:szCs w:val="24"/>
        </w:rPr>
        <w:t>coating</w:t>
      </w:r>
      <w:r w:rsidR="00C375AD">
        <w:rPr>
          <w:rFonts w:ascii="Times New Roman" w:hAnsi="Times New Roman" w:cs="Times New Roman"/>
          <w:sz w:val="24"/>
          <w:szCs w:val="24"/>
        </w:rPr>
        <w:t xml:space="preserve"> dalam pembuatan kue perut punai berbeda nyata (P &lt; 0,05)</w:t>
      </w:r>
      <w:r>
        <w:rPr>
          <w:rFonts w:ascii="Times New Roman" w:hAnsi="Times New Roman" w:cs="Times New Roman"/>
          <w:sz w:val="24"/>
          <w:szCs w:val="24"/>
        </w:rPr>
        <w:t xml:space="preserve"> terhadap tekstur </w:t>
      </w:r>
      <w:r w:rsidR="00C375AD">
        <w:rPr>
          <w:rFonts w:ascii="Times New Roman" w:hAnsi="Times New Roman" w:cs="Times New Roman"/>
          <w:sz w:val="24"/>
          <w:szCs w:val="24"/>
        </w:rPr>
        <w:t>Kue Perut Punai yang dihasilkan</w:t>
      </w:r>
      <w:r>
        <w:rPr>
          <w:rFonts w:ascii="Times New Roman" w:hAnsi="Times New Roman" w:cs="Times New Roman"/>
          <w:sz w:val="24"/>
          <w:szCs w:val="24"/>
        </w:rPr>
        <w:t>.</w:t>
      </w:r>
      <w:r w:rsidR="00342B25">
        <w:rPr>
          <w:rFonts w:ascii="Times New Roman" w:hAnsi="Times New Roman" w:cs="Times New Roman"/>
          <w:sz w:val="24"/>
          <w:szCs w:val="24"/>
          <w:lang w:val="en-US"/>
        </w:rPr>
        <w:t xml:space="preserve"> </w:t>
      </w:r>
      <w:r w:rsidR="00342B25" w:rsidRPr="002F04CB">
        <w:rPr>
          <w:rFonts w:ascii="Times New Roman" w:hAnsi="Times New Roman" w:cs="Times New Roman"/>
          <w:sz w:val="24"/>
          <w:szCs w:val="24"/>
        </w:rPr>
        <w:t xml:space="preserve">Semakin banyak rasio tepung ubi jalar ungu yang </w:t>
      </w:r>
      <w:r w:rsidR="00342B25">
        <w:rPr>
          <w:rFonts w:ascii="Times New Roman" w:hAnsi="Times New Roman" w:cs="Times New Roman"/>
          <w:sz w:val="24"/>
          <w:szCs w:val="24"/>
        </w:rPr>
        <w:t>digunakan, maka semakin tinggi nilai tekstur (kekerasan) yang dihasilkan.</w:t>
      </w:r>
    </w:p>
    <w:p w:rsidR="00AB3109" w:rsidRDefault="00AB3109" w:rsidP="00472A8B">
      <w:pPr>
        <w:pStyle w:val="ListParagraph"/>
        <w:spacing w:before="120" w:after="0"/>
        <w:ind w:left="0"/>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Organoleptik Rasa</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Hasil uji organoleptik Kue Perut Punai terhadap rasa dapat dilihat pada gambar berikut :</w:t>
      </w:r>
    </w:p>
    <w:p w:rsidR="00AB3109" w:rsidRDefault="00AB3109" w:rsidP="00472A8B">
      <w:pPr>
        <w:pStyle w:val="ListParagraph"/>
        <w:spacing w:after="0" w:line="240" w:lineRule="auto"/>
        <w:ind w:left="0"/>
        <w:contextualSpacing w:val="0"/>
        <w:jc w:val="center"/>
        <w:rPr>
          <w:rFonts w:ascii="Times New Roman" w:hAnsi="Times New Roman" w:cs="Times New Roman"/>
          <w:sz w:val="24"/>
          <w:szCs w:val="24"/>
        </w:rPr>
      </w:pPr>
      <w:r>
        <w:rPr>
          <w:noProof/>
          <w:lang w:val="en-US"/>
        </w:rPr>
        <w:drawing>
          <wp:inline distT="0" distB="0" distL="0" distR="0" wp14:anchorId="49F9EDAE" wp14:editId="14201124">
            <wp:extent cx="6120000" cy="18000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3109" w:rsidRDefault="00AB3109" w:rsidP="00342B25">
      <w:pPr>
        <w:pStyle w:val="ListParagraph"/>
        <w:spacing w:after="12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Gambar 9. Hasil Uji Organoleptik Terhadap Rasa Kue Perut Punai</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gambar 9, dapat diketahui bahwa aroma Kue Perut Punai hasil substitusi 0% tepung beras : 100% tepung ubi jalar ungu dengan penambahan </w:t>
      </w:r>
      <w:r>
        <w:rPr>
          <w:rFonts w:ascii="Times New Roman" w:hAnsi="Times New Roman" w:cs="Times New Roman"/>
          <w:i/>
          <w:sz w:val="24"/>
          <w:szCs w:val="24"/>
        </w:rPr>
        <w:t>coating</w:t>
      </w:r>
      <w:r>
        <w:rPr>
          <w:rFonts w:ascii="Times New Roman" w:hAnsi="Times New Roman" w:cs="Times New Roman"/>
          <w:sz w:val="24"/>
          <w:szCs w:val="24"/>
        </w:rPr>
        <w:t xml:space="preserve"> gula pasir mendapatkan skor tertinggi dengan nilai 5,4 (Berasa Ubi</w:t>
      </w:r>
      <w:r w:rsidR="00057202">
        <w:rPr>
          <w:rFonts w:ascii="Times New Roman" w:hAnsi="Times New Roman" w:cs="Times New Roman"/>
          <w:sz w:val="24"/>
          <w:szCs w:val="24"/>
          <w:lang w:val="en-US"/>
        </w:rPr>
        <w:t>)</w:t>
      </w:r>
      <w:r>
        <w:rPr>
          <w:rFonts w:ascii="Times New Roman" w:hAnsi="Times New Roman" w:cs="Times New Roman"/>
          <w:sz w:val="24"/>
          <w:szCs w:val="24"/>
        </w:rPr>
        <w:t>.</w:t>
      </w:r>
    </w:p>
    <w:p w:rsidR="00AB3109" w:rsidRDefault="00AB3109" w:rsidP="00057202">
      <w:pPr>
        <w:pStyle w:val="ListParagraph"/>
        <w:spacing w:after="0"/>
        <w:ind w:left="0"/>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Berdasarkan uji </w:t>
      </w:r>
      <w:r>
        <w:rPr>
          <w:rFonts w:ascii="Times New Roman" w:hAnsi="Times New Roman" w:cs="Times New Roman"/>
          <w:i/>
          <w:sz w:val="24"/>
          <w:szCs w:val="24"/>
        </w:rPr>
        <w:t>Analysis Of Variance</w:t>
      </w:r>
      <w:r>
        <w:rPr>
          <w:rFonts w:ascii="Times New Roman" w:hAnsi="Times New Roman" w:cs="Times New Roman"/>
          <w:sz w:val="24"/>
          <w:szCs w:val="24"/>
        </w:rPr>
        <w:t xml:space="preserve"> (ANOVA) pada taraf signifikansi 5% yang dilanjutkan dengan uji DMRT (</w:t>
      </w:r>
      <w:r>
        <w:rPr>
          <w:rFonts w:ascii="Times New Roman" w:hAnsi="Times New Roman" w:cs="Times New Roman"/>
          <w:i/>
          <w:sz w:val="24"/>
          <w:szCs w:val="24"/>
        </w:rPr>
        <w:t>Duncan Multiple Range Test</w:t>
      </w:r>
      <w:r>
        <w:rPr>
          <w:rFonts w:ascii="Times New Roman" w:hAnsi="Times New Roman" w:cs="Times New Roman"/>
          <w:sz w:val="24"/>
          <w:szCs w:val="24"/>
        </w:rPr>
        <w:t xml:space="preserve">) menjelaskan </w:t>
      </w:r>
      <w:r w:rsidR="00C375AD">
        <w:rPr>
          <w:rFonts w:ascii="Times New Roman" w:hAnsi="Times New Roman" w:cs="Times New Roman"/>
          <w:sz w:val="24"/>
          <w:szCs w:val="24"/>
        </w:rPr>
        <w:t xml:space="preserve">bahwa substitusi tepung beras dengan tepung ubi jalar ungu dan variasi </w:t>
      </w:r>
      <w:r w:rsidR="00C375AD">
        <w:rPr>
          <w:rFonts w:ascii="Times New Roman" w:hAnsi="Times New Roman" w:cs="Times New Roman"/>
          <w:i/>
          <w:sz w:val="24"/>
          <w:szCs w:val="24"/>
        </w:rPr>
        <w:t>coating</w:t>
      </w:r>
      <w:r w:rsidR="00C375AD">
        <w:rPr>
          <w:rFonts w:ascii="Times New Roman" w:hAnsi="Times New Roman" w:cs="Times New Roman"/>
          <w:sz w:val="24"/>
          <w:szCs w:val="24"/>
        </w:rPr>
        <w:t xml:space="preserve"> dalam pembuatan kue perut punai berbeda nyata (P &lt; 0,05)</w:t>
      </w:r>
      <w:r w:rsidR="00C375AD">
        <w:rPr>
          <w:rFonts w:ascii="Times New Roman" w:hAnsi="Times New Roman" w:cs="Times New Roman"/>
          <w:sz w:val="24"/>
          <w:szCs w:val="24"/>
          <w:lang w:val="en-US"/>
        </w:rPr>
        <w:t xml:space="preserve"> </w:t>
      </w:r>
      <w:r>
        <w:rPr>
          <w:rFonts w:ascii="Times New Roman" w:hAnsi="Times New Roman" w:cs="Times New Roman"/>
          <w:sz w:val="24"/>
          <w:szCs w:val="24"/>
        </w:rPr>
        <w:t>terhadap rasa K</w:t>
      </w:r>
      <w:r w:rsidR="00C375AD">
        <w:rPr>
          <w:rFonts w:ascii="Times New Roman" w:hAnsi="Times New Roman" w:cs="Times New Roman"/>
          <w:sz w:val="24"/>
          <w:szCs w:val="24"/>
        </w:rPr>
        <w:t>ue Perut Punai yang dihasilkan.</w:t>
      </w:r>
    </w:p>
    <w:p w:rsidR="00057202" w:rsidRDefault="00057202" w:rsidP="00057202">
      <w:pPr>
        <w:pStyle w:val="ListParagraph"/>
        <w:spacing w:after="0"/>
        <w:ind w:left="0"/>
        <w:contextualSpacing w:val="0"/>
        <w:jc w:val="center"/>
        <w:rPr>
          <w:rFonts w:ascii="Times New Roman" w:hAnsi="Times New Roman" w:cs="Times New Roman"/>
          <w:b/>
          <w:sz w:val="24"/>
          <w:szCs w:val="24"/>
        </w:rPr>
      </w:pPr>
    </w:p>
    <w:p w:rsidR="00AB3109" w:rsidRDefault="00F236A3" w:rsidP="00472A8B">
      <w:pPr>
        <w:pStyle w:val="ListParagraph"/>
        <w:spacing w:after="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KESIMPULAN</w:t>
      </w:r>
    </w:p>
    <w:p w:rsidR="00AB3109" w:rsidRDefault="00AB3109" w:rsidP="00472A8B">
      <w:pPr>
        <w:spacing w:after="0" w:line="276" w:lineRule="auto"/>
        <w:jc w:val="both"/>
        <w:rPr>
          <w:rFonts w:ascii="Times New Roman" w:hAnsi="Times New Roman" w:cs="Times New Roman"/>
          <w:sz w:val="24"/>
          <w:szCs w:val="24"/>
        </w:rPr>
      </w:pPr>
      <w:r w:rsidRPr="00F20EF2">
        <w:rPr>
          <w:rFonts w:ascii="Times New Roman" w:hAnsi="Times New Roman" w:cs="Times New Roman"/>
          <w:sz w:val="24"/>
          <w:szCs w:val="24"/>
        </w:rPr>
        <w:t xml:space="preserve">Dari hasil penelitian yang telah dilakukan </w:t>
      </w:r>
      <w:r>
        <w:rPr>
          <w:rFonts w:ascii="Times New Roman" w:hAnsi="Times New Roman" w:cs="Times New Roman"/>
          <w:sz w:val="24"/>
          <w:szCs w:val="24"/>
        </w:rPr>
        <w:t xml:space="preserve">dapat disimpulkan </w:t>
      </w:r>
      <w:proofErr w:type="gramStart"/>
      <w:r>
        <w:rPr>
          <w:rFonts w:ascii="Times New Roman" w:hAnsi="Times New Roman" w:cs="Times New Roman"/>
          <w:sz w:val="24"/>
          <w:szCs w:val="24"/>
        </w:rPr>
        <w:t>bahwa :</w:t>
      </w:r>
      <w:proofErr w:type="gramEnd"/>
    </w:p>
    <w:p w:rsidR="00C375AD" w:rsidRPr="007A3821" w:rsidRDefault="00C375AD" w:rsidP="00472A8B">
      <w:pPr>
        <w:pStyle w:val="ListParagraph"/>
        <w:numPr>
          <w:ilvl w:val="0"/>
          <w:numId w:val="4"/>
        </w:numPr>
        <w:spacing w:after="160"/>
        <w:jc w:val="both"/>
        <w:rPr>
          <w:rFonts w:ascii="Times New Roman" w:hAnsi="Times New Roman" w:cs="Times New Roman"/>
          <w:sz w:val="24"/>
          <w:szCs w:val="24"/>
        </w:rPr>
      </w:pPr>
      <w:r w:rsidRPr="007A3821">
        <w:rPr>
          <w:rFonts w:ascii="Times New Roman" w:hAnsi="Times New Roman" w:cs="Times New Roman"/>
          <w:sz w:val="24"/>
          <w:szCs w:val="24"/>
        </w:rPr>
        <w:t xml:space="preserve">Substitusi tepung ubi jalar ungu dan penambahan variasi </w:t>
      </w:r>
      <w:r w:rsidRPr="007A3821">
        <w:rPr>
          <w:rFonts w:ascii="Times New Roman" w:hAnsi="Times New Roman" w:cs="Times New Roman"/>
          <w:i/>
          <w:iCs/>
          <w:sz w:val="24"/>
          <w:szCs w:val="24"/>
        </w:rPr>
        <w:t>coating</w:t>
      </w:r>
      <w:r w:rsidRPr="007A3821">
        <w:rPr>
          <w:rFonts w:ascii="Times New Roman" w:hAnsi="Times New Roman" w:cs="Times New Roman"/>
          <w:sz w:val="24"/>
          <w:szCs w:val="24"/>
        </w:rPr>
        <w:t xml:space="preserve"> berpengaruh nyata terhadap </w:t>
      </w:r>
      <w:r>
        <w:rPr>
          <w:rFonts w:ascii="Times New Roman" w:hAnsi="Times New Roman" w:cs="Times New Roman"/>
          <w:sz w:val="24"/>
          <w:szCs w:val="24"/>
        </w:rPr>
        <w:t xml:space="preserve">nilai </w:t>
      </w:r>
      <w:r w:rsidRPr="007A3821">
        <w:rPr>
          <w:rFonts w:ascii="Times New Roman" w:hAnsi="Times New Roman" w:cs="Times New Roman"/>
          <w:sz w:val="24"/>
          <w:szCs w:val="24"/>
        </w:rPr>
        <w:t>tekstur, namun berpengaruh tidak nyata terhadap kadar air kue perut punai. Hasil sifat fisik terbaik yaitu kadar air 6,5% dan tekstur 22,38 mm/gr/dt</w:t>
      </w:r>
      <w:r>
        <w:rPr>
          <w:rFonts w:ascii="Times New Roman" w:hAnsi="Times New Roman" w:cs="Times New Roman"/>
          <w:sz w:val="24"/>
          <w:szCs w:val="24"/>
        </w:rPr>
        <w:t>, pada</w:t>
      </w:r>
      <w:r w:rsidRPr="007A3821">
        <w:rPr>
          <w:rFonts w:ascii="Times New Roman" w:hAnsi="Times New Roman" w:cs="Times New Roman"/>
          <w:sz w:val="24"/>
          <w:szCs w:val="24"/>
        </w:rPr>
        <w:t xml:space="preserve"> rasio 100% tepung beras : 0% tepung ubi jalar ungu </w:t>
      </w:r>
      <w:r>
        <w:rPr>
          <w:rFonts w:ascii="Times New Roman" w:hAnsi="Times New Roman" w:cs="Times New Roman"/>
          <w:sz w:val="24"/>
          <w:szCs w:val="24"/>
        </w:rPr>
        <w:t>dengan</w:t>
      </w:r>
      <w:r w:rsidRPr="007A3821">
        <w:rPr>
          <w:rFonts w:ascii="Times New Roman" w:hAnsi="Times New Roman" w:cs="Times New Roman"/>
          <w:sz w:val="24"/>
          <w:szCs w:val="24"/>
        </w:rPr>
        <w:t xml:space="preserve"> penambahan </w:t>
      </w:r>
      <w:r w:rsidRPr="007A3821">
        <w:rPr>
          <w:rFonts w:ascii="Times New Roman" w:hAnsi="Times New Roman" w:cs="Times New Roman"/>
          <w:i/>
          <w:iCs/>
          <w:sz w:val="24"/>
          <w:szCs w:val="24"/>
        </w:rPr>
        <w:t>coating</w:t>
      </w:r>
      <w:r w:rsidRPr="007A3821">
        <w:rPr>
          <w:rFonts w:ascii="Times New Roman" w:hAnsi="Times New Roman" w:cs="Times New Roman"/>
          <w:sz w:val="24"/>
          <w:szCs w:val="24"/>
        </w:rPr>
        <w:t xml:space="preserve"> coklat.</w:t>
      </w:r>
    </w:p>
    <w:p w:rsidR="00C375AD" w:rsidRPr="007A3821" w:rsidRDefault="00C375AD" w:rsidP="00472A8B">
      <w:pPr>
        <w:pStyle w:val="ListParagraph"/>
        <w:numPr>
          <w:ilvl w:val="0"/>
          <w:numId w:val="4"/>
        </w:numPr>
        <w:spacing w:after="160"/>
        <w:jc w:val="both"/>
        <w:rPr>
          <w:rFonts w:ascii="Times New Roman" w:hAnsi="Times New Roman" w:cs="Times New Roman"/>
          <w:sz w:val="24"/>
          <w:szCs w:val="24"/>
        </w:rPr>
      </w:pPr>
      <w:r w:rsidRPr="007A3821">
        <w:rPr>
          <w:rFonts w:ascii="Times New Roman" w:hAnsi="Times New Roman" w:cs="Times New Roman"/>
          <w:sz w:val="24"/>
          <w:szCs w:val="24"/>
        </w:rPr>
        <w:t xml:space="preserve">Substitusi tepung ubi jalar ungu dan penambahan variasi </w:t>
      </w:r>
      <w:r w:rsidRPr="007A3821">
        <w:rPr>
          <w:rFonts w:ascii="Times New Roman" w:hAnsi="Times New Roman" w:cs="Times New Roman"/>
          <w:i/>
          <w:iCs/>
          <w:sz w:val="24"/>
          <w:szCs w:val="24"/>
        </w:rPr>
        <w:t>coating</w:t>
      </w:r>
      <w:r w:rsidRPr="007A3821">
        <w:rPr>
          <w:rFonts w:ascii="Times New Roman" w:hAnsi="Times New Roman" w:cs="Times New Roman"/>
          <w:sz w:val="24"/>
          <w:szCs w:val="24"/>
        </w:rPr>
        <w:t xml:space="preserve"> berpengaruh nyata terhadap kadar abu kue perut punai. Hasil kadar abu terbaik yaitu 1,26%</w:t>
      </w:r>
      <w:r>
        <w:rPr>
          <w:rFonts w:ascii="Times New Roman" w:hAnsi="Times New Roman" w:cs="Times New Roman"/>
          <w:sz w:val="24"/>
          <w:szCs w:val="24"/>
        </w:rPr>
        <w:t>, pada</w:t>
      </w:r>
      <w:r w:rsidRPr="007A3821">
        <w:rPr>
          <w:rFonts w:ascii="Times New Roman" w:hAnsi="Times New Roman" w:cs="Times New Roman"/>
          <w:sz w:val="24"/>
          <w:szCs w:val="24"/>
        </w:rPr>
        <w:t xml:space="preserve"> rasio 0% tepung beras : 100% tepung ubi jalar ungu </w:t>
      </w:r>
      <w:r>
        <w:rPr>
          <w:rFonts w:ascii="Times New Roman" w:hAnsi="Times New Roman" w:cs="Times New Roman"/>
          <w:sz w:val="24"/>
          <w:szCs w:val="24"/>
        </w:rPr>
        <w:t>dengan</w:t>
      </w:r>
      <w:r w:rsidRPr="007A3821">
        <w:rPr>
          <w:rFonts w:ascii="Times New Roman" w:hAnsi="Times New Roman" w:cs="Times New Roman"/>
          <w:sz w:val="24"/>
          <w:szCs w:val="24"/>
        </w:rPr>
        <w:t xml:space="preserve"> penambahan </w:t>
      </w:r>
      <w:r w:rsidRPr="007A3821">
        <w:rPr>
          <w:rFonts w:ascii="Times New Roman" w:hAnsi="Times New Roman" w:cs="Times New Roman"/>
          <w:i/>
          <w:iCs/>
          <w:sz w:val="24"/>
          <w:szCs w:val="24"/>
        </w:rPr>
        <w:t>coating</w:t>
      </w:r>
      <w:r w:rsidRPr="007A3821">
        <w:rPr>
          <w:rFonts w:ascii="Times New Roman" w:hAnsi="Times New Roman" w:cs="Times New Roman"/>
          <w:sz w:val="24"/>
          <w:szCs w:val="24"/>
        </w:rPr>
        <w:t xml:space="preserve"> coklat. </w:t>
      </w:r>
    </w:p>
    <w:p w:rsidR="000F2551" w:rsidRDefault="00C375AD" w:rsidP="00472A8B">
      <w:pPr>
        <w:pStyle w:val="ListParagraph"/>
        <w:numPr>
          <w:ilvl w:val="0"/>
          <w:numId w:val="4"/>
        </w:numPr>
        <w:spacing w:after="0"/>
        <w:jc w:val="both"/>
        <w:rPr>
          <w:rFonts w:ascii="Times New Roman" w:hAnsi="Times New Roman" w:cs="Times New Roman"/>
          <w:sz w:val="24"/>
          <w:szCs w:val="24"/>
        </w:rPr>
      </w:pPr>
      <w:r w:rsidRPr="007A3821">
        <w:rPr>
          <w:rFonts w:ascii="Times New Roman" w:hAnsi="Times New Roman" w:cs="Times New Roman"/>
          <w:sz w:val="24"/>
          <w:szCs w:val="24"/>
        </w:rPr>
        <w:t xml:space="preserve">Substitusi tepung ubi jalar ungu dan penambahan variasi </w:t>
      </w:r>
      <w:r w:rsidRPr="007A3821">
        <w:rPr>
          <w:rFonts w:ascii="Times New Roman" w:hAnsi="Times New Roman" w:cs="Times New Roman"/>
          <w:i/>
          <w:iCs/>
          <w:sz w:val="24"/>
          <w:szCs w:val="24"/>
        </w:rPr>
        <w:t>coating</w:t>
      </w:r>
      <w:r w:rsidRPr="007A3821">
        <w:rPr>
          <w:rFonts w:ascii="Times New Roman" w:hAnsi="Times New Roman" w:cs="Times New Roman"/>
          <w:sz w:val="24"/>
          <w:szCs w:val="24"/>
        </w:rPr>
        <w:t xml:space="preserve"> berpengaruh nyata terhadap semua parameter uji organoleptik. Kue perut punai terbaik </w:t>
      </w:r>
      <w:r>
        <w:rPr>
          <w:rFonts w:ascii="Times New Roman" w:hAnsi="Times New Roman" w:cs="Times New Roman"/>
          <w:sz w:val="24"/>
          <w:szCs w:val="24"/>
        </w:rPr>
        <w:t>dihasilkan dari</w:t>
      </w:r>
      <w:r w:rsidRPr="007A3821">
        <w:rPr>
          <w:rFonts w:ascii="Times New Roman" w:hAnsi="Times New Roman" w:cs="Times New Roman"/>
          <w:sz w:val="24"/>
          <w:szCs w:val="24"/>
        </w:rPr>
        <w:t xml:space="preserve"> rasio 100% tepung beras : 0% tepung ubi jalar ungu </w:t>
      </w:r>
      <w:r>
        <w:rPr>
          <w:rFonts w:ascii="Times New Roman" w:hAnsi="Times New Roman" w:cs="Times New Roman"/>
          <w:sz w:val="24"/>
          <w:szCs w:val="24"/>
        </w:rPr>
        <w:t>dengan penambahan</w:t>
      </w:r>
      <w:r w:rsidRPr="007A3821">
        <w:rPr>
          <w:rFonts w:ascii="Times New Roman" w:hAnsi="Times New Roman" w:cs="Times New Roman"/>
          <w:sz w:val="24"/>
          <w:szCs w:val="24"/>
        </w:rPr>
        <w:t xml:space="preserve"> </w:t>
      </w:r>
      <w:r w:rsidRPr="007A3821">
        <w:rPr>
          <w:rFonts w:ascii="Times New Roman" w:hAnsi="Times New Roman" w:cs="Times New Roman"/>
          <w:i/>
          <w:iCs/>
          <w:sz w:val="24"/>
          <w:szCs w:val="24"/>
        </w:rPr>
        <w:t>coating</w:t>
      </w:r>
      <w:r>
        <w:rPr>
          <w:rFonts w:ascii="Times New Roman" w:hAnsi="Times New Roman" w:cs="Times New Roman"/>
          <w:sz w:val="24"/>
          <w:szCs w:val="24"/>
        </w:rPr>
        <w:t xml:space="preserve"> coklat.</w:t>
      </w:r>
      <w:r w:rsidRPr="007A3821">
        <w:rPr>
          <w:rFonts w:ascii="Times New Roman" w:hAnsi="Times New Roman" w:cs="Times New Roman"/>
          <w:sz w:val="24"/>
          <w:szCs w:val="24"/>
        </w:rPr>
        <w:t xml:space="preserve"> </w:t>
      </w:r>
      <w:r>
        <w:rPr>
          <w:rFonts w:ascii="Times New Roman" w:hAnsi="Times New Roman" w:cs="Times New Roman"/>
          <w:sz w:val="24"/>
          <w:szCs w:val="24"/>
        </w:rPr>
        <w:t>Dengan</w:t>
      </w:r>
      <w:r w:rsidRPr="007A3821">
        <w:rPr>
          <w:rFonts w:ascii="Times New Roman" w:hAnsi="Times New Roman" w:cs="Times New Roman"/>
          <w:sz w:val="24"/>
          <w:szCs w:val="24"/>
        </w:rPr>
        <w:t xml:space="preserve"> skor penilaian </w:t>
      </w:r>
      <w:r>
        <w:rPr>
          <w:rFonts w:ascii="Times New Roman" w:hAnsi="Times New Roman" w:cs="Times New Roman"/>
          <w:sz w:val="24"/>
          <w:szCs w:val="24"/>
        </w:rPr>
        <w:t xml:space="preserve">panelis </w:t>
      </w:r>
      <w:r w:rsidRPr="007A3821">
        <w:rPr>
          <w:rFonts w:ascii="Times New Roman" w:hAnsi="Times New Roman" w:cs="Times New Roman"/>
          <w:sz w:val="24"/>
          <w:szCs w:val="24"/>
        </w:rPr>
        <w:t>yaitu: warna (5,93); keseragaman ukuran (5,60); kenampakan minyak (5,33); aroma (1,00); tekstur (5,97); dan rasa (1,00).</w:t>
      </w:r>
    </w:p>
    <w:p w:rsidR="00C375AD" w:rsidRPr="00C375AD" w:rsidRDefault="00C375AD" w:rsidP="00C375AD">
      <w:pPr>
        <w:spacing w:after="0"/>
        <w:jc w:val="both"/>
        <w:rPr>
          <w:rFonts w:ascii="Times New Roman" w:hAnsi="Times New Roman" w:cs="Times New Roman"/>
          <w:sz w:val="24"/>
          <w:szCs w:val="24"/>
        </w:rPr>
      </w:pPr>
    </w:p>
    <w:p w:rsidR="000F2551" w:rsidRDefault="000F2551" w:rsidP="0005720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DAFTAR PUSTAKA</w:t>
      </w:r>
    </w:p>
    <w:p w:rsidR="0072436B" w:rsidRDefault="0072436B" w:rsidP="0072436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Badan Standarisasi Nasional. </w:t>
      </w:r>
      <w:r w:rsidRPr="00523864">
        <w:rPr>
          <w:rFonts w:ascii="Times New Roman" w:hAnsi="Times New Roman" w:cs="Times New Roman"/>
          <w:sz w:val="24"/>
          <w:szCs w:val="24"/>
        </w:rPr>
        <w:t>20</w:t>
      </w:r>
      <w:r>
        <w:rPr>
          <w:rFonts w:ascii="Times New Roman" w:hAnsi="Times New Roman" w:cs="Times New Roman"/>
          <w:sz w:val="24"/>
          <w:szCs w:val="24"/>
        </w:rPr>
        <w:t xml:space="preserve">09. </w:t>
      </w:r>
      <w:r w:rsidRPr="00342B25">
        <w:rPr>
          <w:rFonts w:ascii="Times New Roman" w:hAnsi="Times New Roman" w:cs="Times New Roman"/>
          <w:i/>
          <w:sz w:val="24"/>
          <w:szCs w:val="24"/>
        </w:rPr>
        <w:t>Standar Nasional Indonesia Cok</w:t>
      </w:r>
      <w:r>
        <w:rPr>
          <w:rFonts w:ascii="Times New Roman" w:hAnsi="Times New Roman" w:cs="Times New Roman"/>
          <w:i/>
          <w:sz w:val="24"/>
          <w:szCs w:val="24"/>
        </w:rPr>
        <w:t xml:space="preserve">lat dan Olahannya </w:t>
      </w:r>
      <w:r w:rsidRPr="00342B25">
        <w:rPr>
          <w:rFonts w:ascii="Times New Roman" w:hAnsi="Times New Roman" w:cs="Times New Roman"/>
          <w:i/>
          <w:sz w:val="24"/>
          <w:szCs w:val="24"/>
        </w:rPr>
        <w:t>7934-2014</w:t>
      </w:r>
      <w:r>
        <w:rPr>
          <w:rFonts w:ascii="Times New Roman" w:hAnsi="Times New Roman" w:cs="Times New Roman"/>
          <w:sz w:val="24"/>
          <w:szCs w:val="24"/>
        </w:rPr>
        <w:t xml:space="preserve">. </w:t>
      </w:r>
      <w:r>
        <w:rPr>
          <w:rFonts w:ascii="Times New Roman" w:hAnsi="Times New Roman" w:cs="Times New Roman"/>
          <w:sz w:val="24"/>
          <w:szCs w:val="24"/>
        </w:rPr>
        <w:tab/>
        <w:t>Badan Standarisasi Indonesia</w:t>
      </w:r>
      <w:r w:rsidRPr="00523864">
        <w:rPr>
          <w:rFonts w:ascii="Times New Roman" w:hAnsi="Times New Roman" w:cs="Times New Roman"/>
          <w:sz w:val="24"/>
          <w:szCs w:val="24"/>
        </w:rPr>
        <w:t>.</w:t>
      </w:r>
      <w:r>
        <w:rPr>
          <w:rFonts w:ascii="Times New Roman" w:hAnsi="Times New Roman" w:cs="Times New Roman"/>
          <w:sz w:val="24"/>
          <w:szCs w:val="24"/>
        </w:rPr>
        <w:t xml:space="preserve"> Jakarta.</w:t>
      </w:r>
    </w:p>
    <w:p w:rsidR="0072436B" w:rsidRDefault="0072436B" w:rsidP="0072436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Badan Standarisasi Nasional. </w:t>
      </w:r>
      <w:r w:rsidRPr="00523864">
        <w:rPr>
          <w:rFonts w:ascii="Times New Roman" w:hAnsi="Times New Roman" w:cs="Times New Roman"/>
          <w:sz w:val="24"/>
          <w:szCs w:val="24"/>
        </w:rPr>
        <w:t>20</w:t>
      </w:r>
      <w:r>
        <w:rPr>
          <w:rFonts w:ascii="Times New Roman" w:hAnsi="Times New Roman" w:cs="Times New Roman"/>
          <w:sz w:val="24"/>
          <w:szCs w:val="24"/>
        </w:rPr>
        <w:t xml:space="preserve">09. </w:t>
      </w:r>
      <w:r w:rsidRPr="00342B25">
        <w:rPr>
          <w:rFonts w:ascii="Times New Roman" w:hAnsi="Times New Roman" w:cs="Times New Roman"/>
          <w:i/>
          <w:sz w:val="24"/>
          <w:szCs w:val="24"/>
        </w:rPr>
        <w:t>Standar Nasional Indonesia</w:t>
      </w:r>
      <w:r>
        <w:rPr>
          <w:rFonts w:ascii="Times New Roman" w:hAnsi="Times New Roman" w:cs="Times New Roman"/>
          <w:i/>
          <w:sz w:val="24"/>
          <w:szCs w:val="24"/>
        </w:rPr>
        <w:t xml:space="preserve"> Gula Kristal Putih</w:t>
      </w:r>
      <w:r w:rsidRPr="00EB1A89">
        <w:rPr>
          <w:rFonts w:ascii="Times New Roman" w:hAnsi="Times New Roman" w:cs="Times New Roman"/>
          <w:sz w:val="24"/>
          <w:szCs w:val="24"/>
        </w:rPr>
        <w:t xml:space="preserve"> </w:t>
      </w:r>
      <w:r w:rsidRPr="00853E98">
        <w:rPr>
          <w:rFonts w:ascii="Times New Roman" w:hAnsi="Times New Roman" w:cs="Times New Roman"/>
          <w:i/>
          <w:sz w:val="24"/>
          <w:szCs w:val="24"/>
        </w:rPr>
        <w:t>01-3140-2001</w:t>
      </w:r>
      <w:r>
        <w:rPr>
          <w:rFonts w:ascii="Times New Roman" w:hAnsi="Times New Roman" w:cs="Times New Roman"/>
          <w:sz w:val="24"/>
          <w:szCs w:val="24"/>
        </w:rPr>
        <w:t xml:space="preserve">. </w:t>
      </w:r>
      <w:r>
        <w:rPr>
          <w:rFonts w:ascii="Times New Roman" w:hAnsi="Times New Roman" w:cs="Times New Roman"/>
          <w:sz w:val="24"/>
          <w:szCs w:val="24"/>
        </w:rPr>
        <w:tab/>
        <w:t>Badan Standarisasi Indonesia</w:t>
      </w:r>
      <w:r w:rsidRPr="00523864">
        <w:rPr>
          <w:rFonts w:ascii="Times New Roman" w:hAnsi="Times New Roman" w:cs="Times New Roman"/>
          <w:sz w:val="24"/>
          <w:szCs w:val="24"/>
        </w:rPr>
        <w:t>.</w:t>
      </w:r>
      <w:r>
        <w:rPr>
          <w:rFonts w:ascii="Times New Roman" w:hAnsi="Times New Roman" w:cs="Times New Roman"/>
          <w:sz w:val="24"/>
          <w:szCs w:val="24"/>
        </w:rPr>
        <w:t xml:space="preserve"> Jakarta.</w:t>
      </w:r>
    </w:p>
    <w:p w:rsidR="0072436B" w:rsidRDefault="0072436B" w:rsidP="0072436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Badan Standarisasi Nasional. </w:t>
      </w:r>
      <w:r w:rsidRPr="00523864">
        <w:rPr>
          <w:rFonts w:ascii="Times New Roman" w:hAnsi="Times New Roman" w:cs="Times New Roman"/>
          <w:sz w:val="24"/>
          <w:szCs w:val="24"/>
        </w:rPr>
        <w:t>20</w:t>
      </w:r>
      <w:r>
        <w:rPr>
          <w:rFonts w:ascii="Times New Roman" w:hAnsi="Times New Roman" w:cs="Times New Roman"/>
          <w:sz w:val="24"/>
          <w:szCs w:val="24"/>
        </w:rPr>
        <w:t xml:space="preserve">09. </w:t>
      </w:r>
      <w:r w:rsidRPr="00342B25">
        <w:rPr>
          <w:rFonts w:ascii="Times New Roman" w:hAnsi="Times New Roman" w:cs="Times New Roman"/>
          <w:i/>
          <w:sz w:val="24"/>
          <w:szCs w:val="24"/>
        </w:rPr>
        <w:t>Standar Nasional Indonesia</w:t>
      </w:r>
      <w:r>
        <w:rPr>
          <w:rFonts w:ascii="Times New Roman" w:hAnsi="Times New Roman" w:cs="Times New Roman"/>
          <w:i/>
          <w:sz w:val="24"/>
          <w:szCs w:val="24"/>
        </w:rPr>
        <w:t xml:space="preserve"> Gula Palma</w:t>
      </w:r>
      <w:r w:rsidRPr="00EB1A89">
        <w:rPr>
          <w:rFonts w:ascii="Times New Roman" w:hAnsi="Times New Roman" w:cs="Times New Roman"/>
          <w:sz w:val="24"/>
          <w:szCs w:val="24"/>
        </w:rPr>
        <w:t xml:space="preserve"> </w:t>
      </w:r>
      <w:r w:rsidRPr="00853E98">
        <w:rPr>
          <w:rFonts w:ascii="Times New Roman" w:hAnsi="Times New Roman" w:cs="Times New Roman"/>
          <w:i/>
          <w:sz w:val="24"/>
          <w:szCs w:val="24"/>
        </w:rPr>
        <w:t>01-3743-1995</w:t>
      </w:r>
      <w:r>
        <w:rPr>
          <w:rFonts w:ascii="Times New Roman" w:hAnsi="Times New Roman" w:cs="Times New Roman"/>
          <w:sz w:val="24"/>
          <w:szCs w:val="24"/>
        </w:rPr>
        <w:t xml:space="preserve">. Badan </w:t>
      </w:r>
      <w:r>
        <w:rPr>
          <w:rFonts w:ascii="Times New Roman" w:hAnsi="Times New Roman" w:cs="Times New Roman"/>
          <w:sz w:val="24"/>
          <w:szCs w:val="24"/>
        </w:rPr>
        <w:tab/>
        <w:t>Standarisasi Indonesia</w:t>
      </w:r>
      <w:r w:rsidRPr="00523864">
        <w:rPr>
          <w:rFonts w:ascii="Times New Roman" w:hAnsi="Times New Roman" w:cs="Times New Roman"/>
          <w:sz w:val="24"/>
          <w:szCs w:val="24"/>
        </w:rPr>
        <w:t>.</w:t>
      </w:r>
      <w:r>
        <w:rPr>
          <w:rFonts w:ascii="Times New Roman" w:hAnsi="Times New Roman" w:cs="Times New Roman"/>
          <w:sz w:val="24"/>
          <w:szCs w:val="24"/>
        </w:rPr>
        <w:t xml:space="preserve"> Jakarta.</w:t>
      </w:r>
    </w:p>
    <w:p w:rsidR="0072436B" w:rsidRDefault="0072436B" w:rsidP="0072436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Badan Standarisasi Nasional. </w:t>
      </w:r>
      <w:r w:rsidRPr="00523864">
        <w:rPr>
          <w:rFonts w:ascii="Times New Roman" w:hAnsi="Times New Roman" w:cs="Times New Roman"/>
          <w:sz w:val="24"/>
          <w:szCs w:val="24"/>
        </w:rPr>
        <w:t>20</w:t>
      </w:r>
      <w:r>
        <w:rPr>
          <w:rFonts w:ascii="Times New Roman" w:hAnsi="Times New Roman" w:cs="Times New Roman"/>
          <w:sz w:val="24"/>
          <w:szCs w:val="24"/>
        </w:rPr>
        <w:t xml:space="preserve">09. </w:t>
      </w:r>
      <w:r w:rsidRPr="00342B25">
        <w:rPr>
          <w:rFonts w:ascii="Times New Roman" w:hAnsi="Times New Roman" w:cs="Times New Roman"/>
          <w:i/>
          <w:sz w:val="24"/>
          <w:szCs w:val="24"/>
        </w:rPr>
        <w:t>Standar Nasional Indonesia</w:t>
      </w:r>
      <w:r>
        <w:rPr>
          <w:rFonts w:ascii="Times New Roman" w:hAnsi="Times New Roman" w:cs="Times New Roman"/>
          <w:i/>
          <w:sz w:val="24"/>
          <w:szCs w:val="24"/>
        </w:rPr>
        <w:t xml:space="preserve"> Tepung Beras</w:t>
      </w:r>
      <w:r w:rsidRPr="00EB1A89">
        <w:rPr>
          <w:rFonts w:ascii="Times New Roman" w:hAnsi="Times New Roman" w:cs="Times New Roman"/>
          <w:sz w:val="24"/>
          <w:szCs w:val="24"/>
        </w:rPr>
        <w:t xml:space="preserve"> </w:t>
      </w:r>
      <w:r w:rsidRPr="00853E98">
        <w:rPr>
          <w:rFonts w:ascii="Times New Roman" w:hAnsi="Times New Roman" w:cs="Times New Roman"/>
          <w:i/>
          <w:sz w:val="24"/>
          <w:szCs w:val="24"/>
        </w:rPr>
        <w:t>3549-2009</w:t>
      </w:r>
      <w:r>
        <w:rPr>
          <w:rFonts w:ascii="Times New Roman" w:hAnsi="Times New Roman" w:cs="Times New Roman"/>
          <w:sz w:val="24"/>
          <w:szCs w:val="24"/>
        </w:rPr>
        <w:t xml:space="preserve">. Badan </w:t>
      </w:r>
      <w:r>
        <w:rPr>
          <w:rFonts w:ascii="Times New Roman" w:hAnsi="Times New Roman" w:cs="Times New Roman"/>
          <w:sz w:val="24"/>
          <w:szCs w:val="24"/>
        </w:rPr>
        <w:tab/>
        <w:t>Standarisasi Indonesia</w:t>
      </w:r>
      <w:r w:rsidRPr="00523864">
        <w:rPr>
          <w:rFonts w:ascii="Times New Roman" w:hAnsi="Times New Roman" w:cs="Times New Roman"/>
          <w:sz w:val="24"/>
          <w:szCs w:val="24"/>
        </w:rPr>
        <w:t>.</w:t>
      </w:r>
      <w:r>
        <w:rPr>
          <w:rFonts w:ascii="Times New Roman" w:hAnsi="Times New Roman" w:cs="Times New Roman"/>
          <w:sz w:val="24"/>
          <w:szCs w:val="24"/>
        </w:rPr>
        <w:t xml:space="preserve"> Jakarta.</w:t>
      </w:r>
    </w:p>
    <w:p w:rsidR="0072436B" w:rsidRDefault="0072436B" w:rsidP="0072436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Badan Standarisasi Nasional. </w:t>
      </w:r>
      <w:r w:rsidRPr="00523864">
        <w:rPr>
          <w:rFonts w:ascii="Times New Roman" w:hAnsi="Times New Roman" w:cs="Times New Roman"/>
          <w:sz w:val="24"/>
          <w:szCs w:val="24"/>
        </w:rPr>
        <w:t>20</w:t>
      </w:r>
      <w:r>
        <w:rPr>
          <w:rFonts w:ascii="Times New Roman" w:hAnsi="Times New Roman" w:cs="Times New Roman"/>
          <w:sz w:val="24"/>
          <w:szCs w:val="24"/>
        </w:rPr>
        <w:t xml:space="preserve">09. </w:t>
      </w:r>
      <w:r w:rsidRPr="00342B25">
        <w:rPr>
          <w:rFonts w:ascii="Times New Roman" w:hAnsi="Times New Roman" w:cs="Times New Roman"/>
          <w:i/>
          <w:sz w:val="24"/>
          <w:szCs w:val="24"/>
        </w:rPr>
        <w:t>Standar Nasional Indonesia</w:t>
      </w:r>
      <w:r>
        <w:rPr>
          <w:rFonts w:ascii="Times New Roman" w:hAnsi="Times New Roman" w:cs="Times New Roman"/>
          <w:i/>
          <w:sz w:val="24"/>
          <w:szCs w:val="24"/>
        </w:rPr>
        <w:t xml:space="preserve"> Tepung Tapioka</w:t>
      </w:r>
      <w:r w:rsidRPr="00EB1A89">
        <w:rPr>
          <w:rFonts w:ascii="Times New Roman" w:hAnsi="Times New Roman" w:cs="Times New Roman"/>
          <w:sz w:val="24"/>
          <w:szCs w:val="24"/>
        </w:rPr>
        <w:t xml:space="preserve"> </w:t>
      </w:r>
      <w:r w:rsidRPr="00853E98">
        <w:rPr>
          <w:rFonts w:ascii="Times New Roman" w:hAnsi="Times New Roman" w:cs="Times New Roman"/>
          <w:i/>
          <w:sz w:val="24"/>
          <w:szCs w:val="24"/>
        </w:rPr>
        <w:t>01-3729-1995</w:t>
      </w:r>
      <w:r>
        <w:rPr>
          <w:rFonts w:ascii="Times New Roman" w:hAnsi="Times New Roman" w:cs="Times New Roman"/>
          <w:sz w:val="24"/>
          <w:szCs w:val="24"/>
        </w:rPr>
        <w:t xml:space="preserve">. </w:t>
      </w:r>
      <w:r>
        <w:rPr>
          <w:rFonts w:ascii="Times New Roman" w:hAnsi="Times New Roman" w:cs="Times New Roman"/>
          <w:sz w:val="24"/>
          <w:szCs w:val="24"/>
        </w:rPr>
        <w:tab/>
        <w:t>Badan Standarisasi Indonesia</w:t>
      </w:r>
      <w:r w:rsidRPr="00523864">
        <w:rPr>
          <w:rFonts w:ascii="Times New Roman" w:hAnsi="Times New Roman" w:cs="Times New Roman"/>
          <w:sz w:val="24"/>
          <w:szCs w:val="24"/>
        </w:rPr>
        <w:t>.</w:t>
      </w:r>
      <w:r>
        <w:rPr>
          <w:rFonts w:ascii="Times New Roman" w:hAnsi="Times New Roman" w:cs="Times New Roman"/>
          <w:sz w:val="24"/>
          <w:szCs w:val="24"/>
        </w:rPr>
        <w:t xml:space="preserve"> Jakarta.</w:t>
      </w:r>
    </w:p>
    <w:p w:rsidR="0072436B" w:rsidRDefault="0072436B" w:rsidP="0072436B">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Badan Standarisasi Nasional. </w:t>
      </w:r>
      <w:r w:rsidRPr="00523864">
        <w:rPr>
          <w:rFonts w:ascii="Times New Roman" w:hAnsi="Times New Roman" w:cs="Times New Roman"/>
          <w:sz w:val="24"/>
          <w:szCs w:val="24"/>
        </w:rPr>
        <w:t>20</w:t>
      </w:r>
      <w:r>
        <w:rPr>
          <w:rFonts w:ascii="Times New Roman" w:hAnsi="Times New Roman" w:cs="Times New Roman"/>
          <w:sz w:val="24"/>
          <w:szCs w:val="24"/>
        </w:rPr>
        <w:t xml:space="preserve">09. </w:t>
      </w:r>
      <w:r w:rsidRPr="00342B25">
        <w:rPr>
          <w:rFonts w:ascii="Times New Roman" w:hAnsi="Times New Roman" w:cs="Times New Roman"/>
          <w:i/>
          <w:sz w:val="24"/>
          <w:szCs w:val="24"/>
        </w:rPr>
        <w:t>Standar Nasional Indonesia</w:t>
      </w:r>
      <w:r>
        <w:rPr>
          <w:rFonts w:ascii="Times New Roman" w:hAnsi="Times New Roman" w:cs="Times New Roman"/>
          <w:i/>
          <w:sz w:val="24"/>
          <w:szCs w:val="24"/>
        </w:rPr>
        <w:t xml:space="preserve"> Ubi Jalar </w:t>
      </w:r>
      <w:r w:rsidRPr="00853E98">
        <w:rPr>
          <w:rFonts w:ascii="Times New Roman" w:hAnsi="Times New Roman" w:cs="Times New Roman"/>
          <w:i/>
          <w:sz w:val="24"/>
          <w:szCs w:val="24"/>
        </w:rPr>
        <w:t>Ungu 01-4493-1998</w:t>
      </w:r>
      <w:r>
        <w:rPr>
          <w:rFonts w:ascii="Times New Roman" w:hAnsi="Times New Roman" w:cs="Times New Roman"/>
          <w:sz w:val="24"/>
          <w:szCs w:val="24"/>
        </w:rPr>
        <w:t xml:space="preserve">. </w:t>
      </w:r>
      <w:r>
        <w:rPr>
          <w:rFonts w:ascii="Times New Roman" w:hAnsi="Times New Roman" w:cs="Times New Roman"/>
          <w:sz w:val="24"/>
          <w:szCs w:val="24"/>
        </w:rPr>
        <w:tab/>
        <w:t>Badan Standarisasi Indonesia</w:t>
      </w:r>
      <w:r w:rsidRPr="00523864">
        <w:rPr>
          <w:rFonts w:ascii="Times New Roman" w:hAnsi="Times New Roman" w:cs="Times New Roman"/>
          <w:sz w:val="24"/>
          <w:szCs w:val="24"/>
        </w:rPr>
        <w:t>.</w:t>
      </w:r>
      <w:r>
        <w:rPr>
          <w:rFonts w:ascii="Times New Roman" w:hAnsi="Times New Roman" w:cs="Times New Roman"/>
          <w:sz w:val="24"/>
          <w:szCs w:val="24"/>
        </w:rPr>
        <w:t xml:space="preserve"> Jakarta.</w:t>
      </w:r>
    </w:p>
    <w:p w:rsidR="00472A8B" w:rsidRDefault="00EB1A89" w:rsidP="0072436B">
      <w:pPr>
        <w:spacing w:after="0" w:line="276"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Faryantoni, H., </w:t>
      </w:r>
      <w:r w:rsidR="00342B25">
        <w:rPr>
          <w:rFonts w:ascii="Times New Roman" w:hAnsi="Times New Roman" w:cs="Times New Roman"/>
          <w:sz w:val="24"/>
          <w:szCs w:val="24"/>
        </w:rPr>
        <w:t xml:space="preserve">L. </w:t>
      </w:r>
      <w:r w:rsidR="00472A8B">
        <w:rPr>
          <w:rFonts w:ascii="Times New Roman" w:hAnsi="Times New Roman" w:cs="Times New Roman"/>
          <w:sz w:val="24"/>
          <w:szCs w:val="24"/>
        </w:rPr>
        <w:t>Susanti</w:t>
      </w:r>
      <w:r>
        <w:rPr>
          <w:rFonts w:ascii="Times New Roman" w:hAnsi="Times New Roman" w:cs="Times New Roman"/>
          <w:sz w:val="24"/>
          <w:szCs w:val="24"/>
        </w:rPr>
        <w:t xml:space="preserve">, dan </w:t>
      </w:r>
      <w:r w:rsidR="00342B25">
        <w:rPr>
          <w:rFonts w:ascii="Times New Roman" w:hAnsi="Times New Roman" w:cs="Times New Roman"/>
          <w:sz w:val="24"/>
          <w:szCs w:val="24"/>
        </w:rPr>
        <w:t xml:space="preserve">Y. </w:t>
      </w:r>
      <w:r w:rsidR="00472A8B">
        <w:rPr>
          <w:rFonts w:ascii="Times New Roman" w:hAnsi="Times New Roman" w:cs="Times New Roman"/>
          <w:sz w:val="24"/>
          <w:szCs w:val="24"/>
        </w:rPr>
        <w:t xml:space="preserve">Rosalina. 2015. </w:t>
      </w:r>
      <w:r w:rsidR="00472A8B">
        <w:rPr>
          <w:rFonts w:ascii="Times New Roman" w:hAnsi="Times New Roman" w:cs="Times New Roman"/>
          <w:i/>
          <w:sz w:val="24"/>
          <w:szCs w:val="24"/>
        </w:rPr>
        <w:t xml:space="preserve">Identifikasi Proses Pembuatan “Bay Tat” Kue </w:t>
      </w:r>
      <w:r>
        <w:rPr>
          <w:rFonts w:ascii="Times New Roman" w:hAnsi="Times New Roman" w:cs="Times New Roman"/>
          <w:i/>
          <w:sz w:val="24"/>
          <w:szCs w:val="24"/>
        </w:rPr>
        <w:tab/>
      </w:r>
      <w:r w:rsidR="00472A8B">
        <w:rPr>
          <w:rFonts w:ascii="Times New Roman" w:hAnsi="Times New Roman" w:cs="Times New Roman"/>
          <w:i/>
          <w:sz w:val="24"/>
          <w:szCs w:val="24"/>
        </w:rPr>
        <w:t xml:space="preserve">Tradisional </w:t>
      </w:r>
      <w:r w:rsidR="00472A8B" w:rsidRPr="00523864">
        <w:rPr>
          <w:rFonts w:ascii="Times New Roman" w:hAnsi="Times New Roman" w:cs="Times New Roman"/>
          <w:i/>
          <w:sz w:val="24"/>
          <w:szCs w:val="24"/>
        </w:rPr>
        <w:t>Bengkulu</w:t>
      </w:r>
      <w:r w:rsidR="00472A8B">
        <w:rPr>
          <w:rFonts w:ascii="Times New Roman" w:hAnsi="Times New Roman" w:cs="Times New Roman"/>
          <w:sz w:val="24"/>
          <w:szCs w:val="24"/>
        </w:rPr>
        <w:t>. Jurnal Teknologi d</w:t>
      </w:r>
      <w:r>
        <w:rPr>
          <w:rFonts w:ascii="Times New Roman" w:hAnsi="Times New Roman" w:cs="Times New Roman"/>
          <w:sz w:val="24"/>
          <w:szCs w:val="24"/>
        </w:rPr>
        <w:t>an Industri Pertanian Indonesia 7 (2</w:t>
      </w:r>
      <w:proofErr w:type="gramStart"/>
      <w:r>
        <w:rPr>
          <w:rFonts w:ascii="Times New Roman" w:hAnsi="Times New Roman" w:cs="Times New Roman"/>
          <w:sz w:val="24"/>
          <w:szCs w:val="24"/>
        </w:rPr>
        <w:t xml:space="preserve">) </w:t>
      </w:r>
      <w:r w:rsidR="00472A8B">
        <w:rPr>
          <w:rFonts w:ascii="Times New Roman" w:hAnsi="Times New Roman" w:cs="Times New Roman"/>
          <w:sz w:val="24"/>
          <w:szCs w:val="24"/>
        </w:rPr>
        <w:t>:</w:t>
      </w:r>
      <w:proofErr w:type="gramEnd"/>
      <w:r w:rsidR="00472A8B">
        <w:rPr>
          <w:rFonts w:ascii="Times New Roman" w:hAnsi="Times New Roman" w:cs="Times New Roman"/>
          <w:sz w:val="24"/>
          <w:szCs w:val="24"/>
        </w:rPr>
        <w:t xml:space="preserve"> 57</w:t>
      </w:r>
      <w:r>
        <w:rPr>
          <w:rFonts w:ascii="Times New Roman" w:hAnsi="Times New Roman" w:cs="Times New Roman"/>
          <w:sz w:val="24"/>
          <w:szCs w:val="24"/>
        </w:rPr>
        <w:t xml:space="preserve"> </w:t>
      </w:r>
      <w:r w:rsidR="00472A8B">
        <w:rPr>
          <w:rFonts w:ascii="Times New Roman" w:hAnsi="Times New Roman" w:cs="Times New Roman"/>
          <w:sz w:val="24"/>
          <w:szCs w:val="24"/>
        </w:rPr>
        <w:t>-</w:t>
      </w:r>
      <w:r>
        <w:rPr>
          <w:rFonts w:ascii="Times New Roman" w:hAnsi="Times New Roman" w:cs="Times New Roman"/>
          <w:sz w:val="24"/>
          <w:szCs w:val="24"/>
        </w:rPr>
        <w:t xml:space="preserve"> </w:t>
      </w:r>
      <w:r w:rsidR="00472A8B">
        <w:rPr>
          <w:rFonts w:ascii="Times New Roman" w:hAnsi="Times New Roman" w:cs="Times New Roman"/>
          <w:sz w:val="24"/>
          <w:szCs w:val="24"/>
        </w:rPr>
        <w:t>64.</w:t>
      </w:r>
    </w:p>
    <w:p w:rsidR="005167BC" w:rsidRDefault="00EB1A89" w:rsidP="005167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Maruli, S</w:t>
      </w:r>
      <w:r w:rsidR="00472A8B">
        <w:rPr>
          <w:rFonts w:ascii="Times New Roman" w:hAnsi="Times New Roman" w:cs="Times New Roman"/>
          <w:sz w:val="24"/>
          <w:szCs w:val="24"/>
        </w:rPr>
        <w:t xml:space="preserve">. 2017. </w:t>
      </w:r>
      <w:r w:rsidR="00472A8B">
        <w:rPr>
          <w:rFonts w:ascii="Times New Roman" w:hAnsi="Times New Roman" w:cs="Times New Roman"/>
          <w:i/>
          <w:sz w:val="24"/>
          <w:szCs w:val="24"/>
        </w:rPr>
        <w:t xml:space="preserve">Penerapan Metode AHP (Analytical Hierarchy Process) dalam Menentukan Kriteria </w:t>
      </w:r>
      <w:r>
        <w:rPr>
          <w:rFonts w:ascii="Times New Roman" w:hAnsi="Times New Roman" w:cs="Times New Roman"/>
          <w:i/>
          <w:sz w:val="24"/>
          <w:szCs w:val="24"/>
        </w:rPr>
        <w:tab/>
      </w:r>
      <w:r w:rsidR="00472A8B">
        <w:rPr>
          <w:rFonts w:ascii="Times New Roman" w:hAnsi="Times New Roman" w:cs="Times New Roman"/>
          <w:i/>
          <w:sz w:val="24"/>
          <w:szCs w:val="24"/>
        </w:rPr>
        <w:t xml:space="preserve">yang Mempengaruhi Mutu Perut Punai Makanan Khas </w:t>
      </w:r>
      <w:r w:rsidR="00472A8B" w:rsidRPr="00523864">
        <w:rPr>
          <w:rFonts w:ascii="Times New Roman" w:hAnsi="Times New Roman" w:cs="Times New Roman"/>
          <w:i/>
          <w:sz w:val="24"/>
          <w:szCs w:val="24"/>
        </w:rPr>
        <w:t>Bengkulu</w:t>
      </w:r>
      <w:r w:rsidR="00342B25">
        <w:rPr>
          <w:rFonts w:ascii="Times New Roman" w:hAnsi="Times New Roman" w:cs="Times New Roman"/>
          <w:sz w:val="24"/>
          <w:szCs w:val="24"/>
        </w:rPr>
        <w:t>. Skripsi</w:t>
      </w:r>
      <w:r>
        <w:rPr>
          <w:rFonts w:ascii="Times New Roman" w:hAnsi="Times New Roman" w:cs="Times New Roman"/>
          <w:sz w:val="24"/>
          <w:szCs w:val="24"/>
        </w:rPr>
        <w:t xml:space="preserve">. </w:t>
      </w:r>
      <w:r w:rsidR="00342B25">
        <w:rPr>
          <w:rFonts w:ascii="Times New Roman" w:hAnsi="Times New Roman" w:cs="Times New Roman"/>
          <w:sz w:val="24"/>
          <w:szCs w:val="24"/>
        </w:rPr>
        <w:t xml:space="preserve">Universitas </w:t>
      </w:r>
      <w:r w:rsidR="00342B25">
        <w:rPr>
          <w:rFonts w:ascii="Times New Roman" w:hAnsi="Times New Roman" w:cs="Times New Roman"/>
          <w:sz w:val="24"/>
          <w:szCs w:val="24"/>
        </w:rPr>
        <w:tab/>
      </w:r>
      <w:r w:rsidR="00472A8B">
        <w:rPr>
          <w:rFonts w:ascii="Times New Roman" w:hAnsi="Times New Roman" w:cs="Times New Roman"/>
          <w:sz w:val="24"/>
          <w:szCs w:val="24"/>
        </w:rPr>
        <w:t>Bengkulu.</w:t>
      </w:r>
      <w:r>
        <w:rPr>
          <w:rFonts w:ascii="Times New Roman" w:hAnsi="Times New Roman" w:cs="Times New Roman"/>
          <w:sz w:val="24"/>
          <w:szCs w:val="24"/>
        </w:rPr>
        <w:t xml:space="preserve"> Bengkulu.</w:t>
      </w:r>
    </w:p>
    <w:p w:rsidR="00E56084" w:rsidRDefault="00C3026D" w:rsidP="005167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Mikmari, M. </w:t>
      </w:r>
      <w:r w:rsidR="00472A8B" w:rsidRPr="00523864">
        <w:rPr>
          <w:rFonts w:ascii="Times New Roman" w:hAnsi="Times New Roman" w:cs="Times New Roman"/>
          <w:sz w:val="24"/>
          <w:szCs w:val="24"/>
        </w:rPr>
        <w:t>2000.</w:t>
      </w:r>
      <w:r>
        <w:rPr>
          <w:rFonts w:ascii="Times New Roman" w:hAnsi="Times New Roman" w:cs="Times New Roman"/>
          <w:i/>
          <w:sz w:val="24"/>
          <w:szCs w:val="24"/>
        </w:rPr>
        <w:t xml:space="preserve"> Evaluasi Kualitas Tepung </w:t>
      </w:r>
      <w:r w:rsidR="00472A8B" w:rsidRPr="00523864">
        <w:rPr>
          <w:rFonts w:ascii="Times New Roman" w:hAnsi="Times New Roman" w:cs="Times New Roman"/>
          <w:i/>
          <w:sz w:val="24"/>
          <w:szCs w:val="24"/>
        </w:rPr>
        <w:t>Beras</w:t>
      </w:r>
      <w:r w:rsidR="00472A8B" w:rsidRPr="00523864">
        <w:rPr>
          <w:rFonts w:ascii="Times New Roman" w:hAnsi="Times New Roman" w:cs="Times New Roman"/>
          <w:sz w:val="24"/>
          <w:szCs w:val="24"/>
        </w:rPr>
        <w:t>.</w:t>
      </w:r>
      <w:r>
        <w:rPr>
          <w:rFonts w:ascii="Times New Roman" w:hAnsi="Times New Roman" w:cs="Times New Roman"/>
          <w:i/>
          <w:sz w:val="24"/>
          <w:szCs w:val="24"/>
        </w:rPr>
        <w:t xml:space="preserve"> </w:t>
      </w:r>
      <w:r w:rsidR="00342B25">
        <w:rPr>
          <w:rFonts w:ascii="Times New Roman" w:hAnsi="Times New Roman" w:cs="Times New Roman"/>
          <w:sz w:val="24"/>
          <w:szCs w:val="24"/>
        </w:rPr>
        <w:t>Skripsi</w:t>
      </w:r>
      <w:r w:rsidR="00EB1A89">
        <w:rPr>
          <w:rFonts w:ascii="Times New Roman" w:hAnsi="Times New Roman" w:cs="Times New Roman"/>
          <w:sz w:val="24"/>
          <w:szCs w:val="24"/>
        </w:rPr>
        <w:t xml:space="preserve">. </w:t>
      </w:r>
      <w:r>
        <w:rPr>
          <w:rFonts w:ascii="Times New Roman" w:hAnsi="Times New Roman" w:cs="Times New Roman"/>
          <w:sz w:val="24"/>
          <w:szCs w:val="24"/>
        </w:rPr>
        <w:t xml:space="preserve">Universitas Brawijaya. </w:t>
      </w:r>
      <w:r w:rsidR="00472A8B" w:rsidRPr="00523864">
        <w:rPr>
          <w:rFonts w:ascii="Times New Roman" w:hAnsi="Times New Roman" w:cs="Times New Roman"/>
          <w:sz w:val="24"/>
          <w:szCs w:val="24"/>
        </w:rPr>
        <w:t>Malang.</w:t>
      </w:r>
    </w:p>
    <w:p w:rsidR="00853E98" w:rsidRDefault="00C3026D" w:rsidP="005167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Schroder, M. </w:t>
      </w:r>
      <w:r w:rsidR="00472A8B" w:rsidRPr="00523864">
        <w:rPr>
          <w:rFonts w:ascii="Times New Roman" w:hAnsi="Times New Roman" w:cs="Times New Roman"/>
          <w:sz w:val="24"/>
          <w:szCs w:val="24"/>
        </w:rPr>
        <w:t>2003.</w:t>
      </w:r>
      <w:r>
        <w:rPr>
          <w:rStyle w:val="Emphasis"/>
          <w:rFonts w:ascii="Times New Roman" w:hAnsi="Times New Roman" w:cs="Times New Roman"/>
          <w:sz w:val="24"/>
          <w:szCs w:val="24"/>
        </w:rPr>
        <w:t xml:space="preserve"> Food Quality Consumer </w:t>
      </w:r>
      <w:r w:rsidR="00472A8B" w:rsidRPr="00523864">
        <w:rPr>
          <w:rStyle w:val="Emphasis"/>
          <w:rFonts w:ascii="Times New Roman" w:hAnsi="Times New Roman" w:cs="Times New Roman"/>
          <w:sz w:val="24"/>
          <w:szCs w:val="24"/>
        </w:rPr>
        <w:t>Value.</w:t>
      </w:r>
      <w:r>
        <w:rPr>
          <w:rFonts w:ascii="Times New Roman" w:hAnsi="Times New Roman" w:cs="Times New Roman"/>
          <w:sz w:val="24"/>
          <w:szCs w:val="24"/>
        </w:rPr>
        <w:t xml:space="preserve"> </w:t>
      </w:r>
      <w:r w:rsidR="00472A8B" w:rsidRPr="00523864">
        <w:rPr>
          <w:rFonts w:ascii="Times New Roman" w:hAnsi="Times New Roman" w:cs="Times New Roman"/>
          <w:sz w:val="24"/>
          <w:szCs w:val="24"/>
        </w:rPr>
        <w:t>Springer.</w:t>
      </w:r>
      <w:r w:rsidR="00EB1A89">
        <w:rPr>
          <w:rFonts w:ascii="Times New Roman" w:hAnsi="Times New Roman" w:cs="Times New Roman"/>
          <w:sz w:val="24"/>
          <w:szCs w:val="24"/>
        </w:rPr>
        <w:t xml:space="preserve"> New York.</w:t>
      </w:r>
    </w:p>
    <w:p w:rsidR="00472A8B" w:rsidRPr="00523864" w:rsidRDefault="00C3026D" w:rsidP="005167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Sudarmadji, S., </w:t>
      </w:r>
      <w:r w:rsidR="00853E98">
        <w:rPr>
          <w:rFonts w:ascii="Times New Roman" w:hAnsi="Times New Roman" w:cs="Times New Roman"/>
          <w:sz w:val="24"/>
          <w:szCs w:val="24"/>
        </w:rPr>
        <w:t xml:space="preserve">B. </w:t>
      </w:r>
      <w:r>
        <w:rPr>
          <w:rFonts w:ascii="Times New Roman" w:hAnsi="Times New Roman" w:cs="Times New Roman"/>
          <w:sz w:val="24"/>
          <w:szCs w:val="24"/>
        </w:rPr>
        <w:t>Haryono</w:t>
      </w:r>
      <w:r w:rsidR="00EB1A89">
        <w:rPr>
          <w:rFonts w:ascii="Times New Roman" w:hAnsi="Times New Roman" w:cs="Times New Roman"/>
          <w:sz w:val="24"/>
          <w:szCs w:val="24"/>
        </w:rPr>
        <w:t>,</w:t>
      </w:r>
      <w:r>
        <w:rPr>
          <w:rFonts w:ascii="Times New Roman" w:hAnsi="Times New Roman" w:cs="Times New Roman"/>
          <w:sz w:val="24"/>
          <w:szCs w:val="24"/>
        </w:rPr>
        <w:t xml:space="preserve"> dan Suhardi. 1997. </w:t>
      </w:r>
      <w:r>
        <w:rPr>
          <w:rFonts w:ascii="Times New Roman" w:hAnsi="Times New Roman" w:cs="Times New Roman"/>
          <w:i/>
          <w:sz w:val="24"/>
          <w:szCs w:val="24"/>
        </w:rPr>
        <w:t xml:space="preserve">Analisa Bahan Makanan dan </w:t>
      </w:r>
      <w:r w:rsidR="00472A8B" w:rsidRPr="00523864">
        <w:rPr>
          <w:rFonts w:ascii="Times New Roman" w:hAnsi="Times New Roman" w:cs="Times New Roman"/>
          <w:i/>
          <w:sz w:val="24"/>
          <w:szCs w:val="24"/>
        </w:rPr>
        <w:t>Pertanian</w:t>
      </w:r>
      <w:r w:rsidR="00472A8B" w:rsidRPr="00523864">
        <w:rPr>
          <w:rFonts w:ascii="Times New Roman" w:hAnsi="Times New Roman" w:cs="Times New Roman"/>
          <w:sz w:val="24"/>
          <w:szCs w:val="24"/>
        </w:rPr>
        <w:t>.</w:t>
      </w:r>
      <w:r w:rsidR="00EB1A89">
        <w:rPr>
          <w:rFonts w:ascii="Times New Roman" w:hAnsi="Times New Roman" w:cs="Times New Roman"/>
          <w:sz w:val="24"/>
          <w:szCs w:val="24"/>
          <w:lang w:val="id-ID"/>
        </w:rPr>
        <w:t xml:space="preserve"> </w:t>
      </w:r>
      <w:r w:rsidR="00472A8B" w:rsidRPr="00523864">
        <w:rPr>
          <w:rFonts w:ascii="Times New Roman" w:hAnsi="Times New Roman" w:cs="Times New Roman"/>
          <w:sz w:val="24"/>
          <w:szCs w:val="24"/>
        </w:rPr>
        <w:t>Liberty.</w:t>
      </w:r>
      <w:r w:rsidR="00EB1A89">
        <w:rPr>
          <w:rFonts w:ascii="Times New Roman" w:hAnsi="Times New Roman" w:cs="Times New Roman"/>
          <w:sz w:val="24"/>
          <w:szCs w:val="24"/>
        </w:rPr>
        <w:t xml:space="preserve"> </w:t>
      </w:r>
      <w:r w:rsidR="00EB1A89">
        <w:rPr>
          <w:rFonts w:ascii="Times New Roman" w:hAnsi="Times New Roman" w:cs="Times New Roman"/>
          <w:sz w:val="24"/>
          <w:szCs w:val="24"/>
        </w:rPr>
        <w:tab/>
        <w:t>Yogyakarta.</w:t>
      </w:r>
    </w:p>
    <w:p w:rsidR="00472A8B" w:rsidRPr="00523864" w:rsidRDefault="00C3026D" w:rsidP="005167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Suprapti, M.L. 2003. </w:t>
      </w:r>
      <w:r>
        <w:rPr>
          <w:rFonts w:ascii="Times New Roman" w:hAnsi="Times New Roman" w:cs="Times New Roman"/>
          <w:i/>
          <w:sz w:val="24"/>
          <w:szCs w:val="24"/>
        </w:rPr>
        <w:t xml:space="preserve">Tepung Ubi Jalar: Pembuatan dan </w:t>
      </w:r>
      <w:r w:rsidR="00472A8B" w:rsidRPr="00523864">
        <w:rPr>
          <w:rFonts w:ascii="Times New Roman" w:hAnsi="Times New Roman" w:cs="Times New Roman"/>
          <w:i/>
          <w:sz w:val="24"/>
          <w:szCs w:val="24"/>
        </w:rPr>
        <w:t>Pemanfaatannya</w:t>
      </w:r>
      <w:r>
        <w:rPr>
          <w:rFonts w:ascii="Times New Roman" w:hAnsi="Times New Roman" w:cs="Times New Roman"/>
          <w:sz w:val="24"/>
          <w:szCs w:val="24"/>
        </w:rPr>
        <w:t xml:space="preserve">. Kanisius. </w:t>
      </w:r>
      <w:r w:rsidR="00472A8B" w:rsidRPr="00523864">
        <w:rPr>
          <w:rFonts w:ascii="Times New Roman" w:hAnsi="Times New Roman" w:cs="Times New Roman"/>
          <w:sz w:val="24"/>
          <w:szCs w:val="24"/>
        </w:rPr>
        <w:t>Yogyakarta.</w:t>
      </w:r>
    </w:p>
    <w:p w:rsidR="00C3026D" w:rsidRDefault="00C3026D" w:rsidP="005167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Widhaswari,</w:t>
      </w:r>
      <w:r w:rsidR="00853E98">
        <w:rPr>
          <w:rFonts w:ascii="Times New Roman" w:hAnsi="Times New Roman" w:cs="Times New Roman"/>
          <w:sz w:val="24"/>
          <w:szCs w:val="24"/>
        </w:rPr>
        <w:t xml:space="preserve"> V. Andita, dan W.D.R. </w:t>
      </w:r>
      <w:r>
        <w:rPr>
          <w:rFonts w:ascii="Times New Roman" w:hAnsi="Times New Roman" w:cs="Times New Roman"/>
          <w:sz w:val="24"/>
          <w:szCs w:val="24"/>
        </w:rPr>
        <w:t xml:space="preserve">Putri. 2014. </w:t>
      </w:r>
      <w:r>
        <w:rPr>
          <w:rFonts w:ascii="Times New Roman" w:hAnsi="Times New Roman" w:cs="Times New Roman"/>
          <w:i/>
          <w:sz w:val="24"/>
          <w:szCs w:val="24"/>
        </w:rPr>
        <w:t xml:space="preserve">Pengaruh Modifikasi Kimia dengan </w:t>
      </w:r>
      <w:r w:rsidR="00472A8B" w:rsidRPr="00523864">
        <w:rPr>
          <w:rFonts w:ascii="Times New Roman" w:hAnsi="Times New Roman" w:cs="Times New Roman"/>
          <w:i/>
          <w:sz w:val="24"/>
          <w:szCs w:val="24"/>
        </w:rPr>
        <w:t>STTP</w:t>
      </w:r>
      <w:r>
        <w:rPr>
          <w:rFonts w:ascii="Times New Roman" w:hAnsi="Times New Roman" w:cs="Times New Roman"/>
          <w:i/>
          <w:sz w:val="24"/>
          <w:szCs w:val="24"/>
        </w:rPr>
        <w:t xml:space="preserve"> Terhadap </w:t>
      </w:r>
      <w:r w:rsidR="00853E98">
        <w:rPr>
          <w:rFonts w:ascii="Times New Roman" w:hAnsi="Times New Roman" w:cs="Times New Roman"/>
          <w:i/>
          <w:sz w:val="24"/>
          <w:szCs w:val="24"/>
        </w:rPr>
        <w:tab/>
      </w:r>
      <w:r w:rsidR="00472A8B" w:rsidRPr="00523864">
        <w:rPr>
          <w:rFonts w:ascii="Times New Roman" w:hAnsi="Times New Roman" w:cs="Times New Roman"/>
          <w:i/>
          <w:sz w:val="24"/>
          <w:szCs w:val="24"/>
        </w:rPr>
        <w:t>Karakter</w:t>
      </w:r>
      <w:r>
        <w:rPr>
          <w:rFonts w:ascii="Times New Roman" w:hAnsi="Times New Roman" w:cs="Times New Roman"/>
          <w:i/>
          <w:sz w:val="24"/>
          <w:szCs w:val="24"/>
        </w:rPr>
        <w:t xml:space="preserve">istik Tepung Ubi Jalar </w:t>
      </w:r>
      <w:r w:rsidR="00472A8B" w:rsidRPr="00523864">
        <w:rPr>
          <w:rFonts w:ascii="Times New Roman" w:hAnsi="Times New Roman" w:cs="Times New Roman"/>
          <w:i/>
          <w:sz w:val="24"/>
          <w:szCs w:val="24"/>
        </w:rPr>
        <w:t>Ungu</w:t>
      </w:r>
      <w:r>
        <w:rPr>
          <w:rFonts w:ascii="Times New Roman" w:hAnsi="Times New Roman" w:cs="Times New Roman"/>
          <w:sz w:val="24"/>
          <w:szCs w:val="24"/>
        </w:rPr>
        <w:t>.</w:t>
      </w:r>
      <w:r w:rsidR="00EB1A89">
        <w:rPr>
          <w:rFonts w:ascii="Times New Roman" w:hAnsi="Times New Roman" w:cs="Times New Roman"/>
          <w:sz w:val="24"/>
          <w:szCs w:val="24"/>
        </w:rPr>
        <w:t xml:space="preserve"> Jurnal Pangan dan Agroindustri</w:t>
      </w:r>
      <w:r w:rsidR="00853E98">
        <w:rPr>
          <w:rFonts w:ascii="Times New Roman" w:hAnsi="Times New Roman" w:cs="Times New Roman"/>
          <w:sz w:val="24"/>
          <w:szCs w:val="24"/>
        </w:rPr>
        <w:t xml:space="preserve"> </w:t>
      </w:r>
      <w:r w:rsidR="00EB1A89">
        <w:rPr>
          <w:rFonts w:ascii="Times New Roman" w:hAnsi="Times New Roman" w:cs="Times New Roman"/>
          <w:sz w:val="24"/>
          <w:szCs w:val="24"/>
        </w:rPr>
        <w:t xml:space="preserve">2 (3) </w:t>
      </w:r>
      <w:r w:rsidR="00472A8B" w:rsidRPr="00523864">
        <w:rPr>
          <w:rFonts w:ascii="Times New Roman" w:hAnsi="Times New Roman" w:cs="Times New Roman"/>
          <w:sz w:val="24"/>
          <w:szCs w:val="24"/>
        </w:rPr>
        <w:t>121</w:t>
      </w:r>
      <w:r w:rsidR="00EB1A89">
        <w:rPr>
          <w:rFonts w:ascii="Times New Roman" w:hAnsi="Times New Roman" w:cs="Times New Roman"/>
          <w:sz w:val="24"/>
          <w:szCs w:val="24"/>
        </w:rPr>
        <w:t xml:space="preserve"> </w:t>
      </w:r>
      <w:r w:rsidR="00472A8B" w:rsidRPr="00523864">
        <w:rPr>
          <w:rFonts w:ascii="Times New Roman" w:hAnsi="Times New Roman" w:cs="Times New Roman"/>
          <w:sz w:val="24"/>
          <w:szCs w:val="24"/>
        </w:rPr>
        <w:t>-</w:t>
      </w:r>
      <w:r w:rsidR="00EB1A89">
        <w:rPr>
          <w:rFonts w:ascii="Times New Roman" w:hAnsi="Times New Roman" w:cs="Times New Roman"/>
          <w:sz w:val="24"/>
          <w:szCs w:val="24"/>
        </w:rPr>
        <w:t xml:space="preserve"> </w:t>
      </w:r>
      <w:r w:rsidR="00472A8B" w:rsidRPr="00523864">
        <w:rPr>
          <w:rFonts w:ascii="Times New Roman" w:hAnsi="Times New Roman" w:cs="Times New Roman"/>
          <w:sz w:val="24"/>
          <w:szCs w:val="24"/>
        </w:rPr>
        <w:t>128.</w:t>
      </w:r>
    </w:p>
    <w:p w:rsidR="005167BC" w:rsidRPr="00D85142" w:rsidRDefault="00C3026D" w:rsidP="005167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Zuraida, N.</w:t>
      </w:r>
      <w:r w:rsidR="00EB1A89">
        <w:rPr>
          <w:rFonts w:ascii="Times New Roman" w:hAnsi="Times New Roman" w:cs="Times New Roman"/>
          <w:sz w:val="24"/>
          <w:szCs w:val="24"/>
        </w:rPr>
        <w:t>,</w:t>
      </w:r>
      <w:r w:rsidR="00853E98">
        <w:rPr>
          <w:rFonts w:ascii="Times New Roman" w:hAnsi="Times New Roman" w:cs="Times New Roman"/>
          <w:sz w:val="24"/>
          <w:szCs w:val="24"/>
        </w:rPr>
        <w:t xml:space="preserve"> dan Y. Supriati. </w:t>
      </w:r>
      <w:r>
        <w:rPr>
          <w:rFonts w:ascii="Times New Roman" w:hAnsi="Times New Roman" w:cs="Times New Roman"/>
          <w:sz w:val="24"/>
          <w:szCs w:val="24"/>
        </w:rPr>
        <w:t xml:space="preserve">2008. </w:t>
      </w:r>
      <w:r>
        <w:rPr>
          <w:rFonts w:ascii="Times New Roman" w:hAnsi="Times New Roman" w:cs="Times New Roman"/>
          <w:i/>
          <w:sz w:val="24"/>
          <w:szCs w:val="24"/>
        </w:rPr>
        <w:t xml:space="preserve">Usahatani Ubi Jalar Sebagai Bahan Pangan Alternatif dan </w:t>
      </w:r>
      <w:r w:rsidR="00EB1A89">
        <w:rPr>
          <w:rFonts w:ascii="Times New Roman" w:hAnsi="Times New Roman" w:cs="Times New Roman"/>
          <w:i/>
          <w:sz w:val="24"/>
          <w:szCs w:val="24"/>
        </w:rPr>
        <w:tab/>
      </w:r>
      <w:r>
        <w:rPr>
          <w:rFonts w:ascii="Times New Roman" w:hAnsi="Times New Roman" w:cs="Times New Roman"/>
          <w:i/>
          <w:sz w:val="24"/>
          <w:szCs w:val="24"/>
        </w:rPr>
        <w:t xml:space="preserve">Diversifikasi Sumber </w:t>
      </w:r>
      <w:r w:rsidR="00472A8B" w:rsidRPr="00523864">
        <w:rPr>
          <w:rFonts w:ascii="Times New Roman" w:hAnsi="Times New Roman" w:cs="Times New Roman"/>
          <w:i/>
          <w:sz w:val="24"/>
          <w:szCs w:val="24"/>
        </w:rPr>
        <w:t>Karbohidrat</w:t>
      </w:r>
      <w:r>
        <w:rPr>
          <w:rFonts w:ascii="Times New Roman" w:hAnsi="Times New Roman" w:cs="Times New Roman"/>
          <w:sz w:val="24"/>
          <w:szCs w:val="24"/>
        </w:rPr>
        <w:t>. Buletin Agrobio 4 (1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472A8B" w:rsidRPr="00523864">
        <w:rPr>
          <w:rFonts w:ascii="Times New Roman" w:hAnsi="Times New Roman" w:cs="Times New Roman"/>
          <w:sz w:val="24"/>
          <w:szCs w:val="24"/>
        </w:rPr>
        <w:t>13</w:t>
      </w:r>
      <w:r w:rsidR="00EB1A89">
        <w:rPr>
          <w:rFonts w:ascii="Times New Roman" w:hAnsi="Times New Roman" w:cs="Times New Roman"/>
          <w:sz w:val="24"/>
          <w:szCs w:val="24"/>
        </w:rPr>
        <w:t xml:space="preserve"> </w:t>
      </w:r>
      <w:r w:rsidR="00472A8B" w:rsidRPr="00523864">
        <w:rPr>
          <w:rFonts w:ascii="Times New Roman" w:hAnsi="Times New Roman" w:cs="Times New Roman"/>
          <w:sz w:val="24"/>
          <w:szCs w:val="24"/>
        </w:rPr>
        <w:t>-</w:t>
      </w:r>
      <w:r w:rsidR="00EB1A89">
        <w:rPr>
          <w:rFonts w:ascii="Times New Roman" w:hAnsi="Times New Roman" w:cs="Times New Roman"/>
          <w:sz w:val="24"/>
          <w:szCs w:val="24"/>
        </w:rPr>
        <w:t xml:space="preserve"> </w:t>
      </w:r>
      <w:r w:rsidR="00472A8B" w:rsidRPr="00523864">
        <w:rPr>
          <w:rFonts w:ascii="Times New Roman" w:hAnsi="Times New Roman" w:cs="Times New Roman"/>
          <w:sz w:val="24"/>
          <w:szCs w:val="24"/>
        </w:rPr>
        <w:t>23.</w:t>
      </w:r>
    </w:p>
    <w:sectPr w:rsidR="005167BC" w:rsidRPr="00D85142" w:rsidSect="00057202">
      <w:pgSz w:w="11907" w:h="16839" w:code="9"/>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E77AE"/>
    <w:multiLevelType w:val="multilevel"/>
    <w:tmpl w:val="33825A08"/>
    <w:lvl w:ilvl="0">
      <w:start w:val="1"/>
      <w:numFmt w:val="decimal"/>
      <w:lvlText w:val="%1."/>
      <w:lvlJc w:val="left"/>
      <w:pPr>
        <w:ind w:left="1080" w:hanging="72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1C9D67A7"/>
    <w:multiLevelType w:val="hybridMultilevel"/>
    <w:tmpl w:val="6D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01652"/>
    <w:multiLevelType w:val="multilevel"/>
    <w:tmpl w:val="8D84A4BE"/>
    <w:lvl w:ilvl="0">
      <w:start w:val="1"/>
      <w:numFmt w:val="decimal"/>
      <w:lvlText w:val="%1."/>
      <w:lvlJc w:val="left"/>
      <w:pPr>
        <w:ind w:left="720" w:hanging="360"/>
      </w:pPr>
    </w:lvl>
    <w:lvl w:ilvl="1">
      <w:start w:val="5"/>
      <w:numFmt w:val="decimal"/>
      <w:isLgl/>
      <w:lvlText w:val="%1.%2"/>
      <w:lvlJc w:val="left"/>
      <w:pPr>
        <w:ind w:left="900" w:hanging="540"/>
      </w:pPr>
      <w:rPr>
        <w:rFonts w:eastAsiaTheme="minorEastAsia" w:hint="default"/>
        <w:b/>
      </w:rPr>
    </w:lvl>
    <w:lvl w:ilvl="2">
      <w:start w:val="1"/>
      <w:numFmt w:val="decimal"/>
      <w:isLgl/>
      <w:lvlText w:val="%1.%2.%3"/>
      <w:lvlJc w:val="left"/>
      <w:pPr>
        <w:ind w:left="1080" w:hanging="720"/>
      </w:pPr>
      <w:rPr>
        <w:rFonts w:eastAsiaTheme="minorEastAsia" w:hint="default"/>
        <w:b/>
      </w:rPr>
    </w:lvl>
    <w:lvl w:ilvl="3">
      <w:start w:val="1"/>
      <w:numFmt w:val="decimal"/>
      <w:isLgl/>
      <w:lvlText w:val="%1.%2.%3.%4"/>
      <w:lvlJc w:val="left"/>
      <w:pPr>
        <w:ind w:left="1080" w:hanging="720"/>
      </w:pPr>
      <w:rPr>
        <w:rFonts w:eastAsiaTheme="minorEastAsia" w:hint="default"/>
        <w:b/>
      </w:rPr>
    </w:lvl>
    <w:lvl w:ilvl="4">
      <w:start w:val="1"/>
      <w:numFmt w:val="decimal"/>
      <w:isLgl/>
      <w:lvlText w:val="%1.%2.%3.%4.%5"/>
      <w:lvlJc w:val="left"/>
      <w:pPr>
        <w:ind w:left="1440" w:hanging="1080"/>
      </w:pPr>
      <w:rPr>
        <w:rFonts w:eastAsiaTheme="minorEastAsia" w:hint="default"/>
        <w:b/>
      </w:rPr>
    </w:lvl>
    <w:lvl w:ilvl="5">
      <w:start w:val="1"/>
      <w:numFmt w:val="decimal"/>
      <w:isLgl/>
      <w:lvlText w:val="%1.%2.%3.%4.%5.%6"/>
      <w:lvlJc w:val="left"/>
      <w:pPr>
        <w:ind w:left="1440" w:hanging="1080"/>
      </w:pPr>
      <w:rPr>
        <w:rFonts w:eastAsiaTheme="minorEastAsia" w:hint="default"/>
        <w:b/>
      </w:rPr>
    </w:lvl>
    <w:lvl w:ilvl="6">
      <w:start w:val="1"/>
      <w:numFmt w:val="decimal"/>
      <w:isLgl/>
      <w:lvlText w:val="%1.%2.%3.%4.%5.%6.%7"/>
      <w:lvlJc w:val="left"/>
      <w:pPr>
        <w:ind w:left="1800" w:hanging="1440"/>
      </w:pPr>
      <w:rPr>
        <w:rFonts w:eastAsiaTheme="minorEastAsia" w:hint="default"/>
        <w:b/>
      </w:rPr>
    </w:lvl>
    <w:lvl w:ilvl="7">
      <w:start w:val="1"/>
      <w:numFmt w:val="decimal"/>
      <w:isLgl/>
      <w:lvlText w:val="%1.%2.%3.%4.%5.%6.%7.%8"/>
      <w:lvlJc w:val="left"/>
      <w:pPr>
        <w:ind w:left="1800" w:hanging="1440"/>
      </w:pPr>
      <w:rPr>
        <w:rFonts w:eastAsiaTheme="minorEastAsia" w:hint="default"/>
        <w:b/>
      </w:rPr>
    </w:lvl>
    <w:lvl w:ilvl="8">
      <w:start w:val="1"/>
      <w:numFmt w:val="decimal"/>
      <w:isLgl/>
      <w:lvlText w:val="%1.%2.%3.%4.%5.%6.%7.%8.%9"/>
      <w:lvlJc w:val="left"/>
      <w:pPr>
        <w:ind w:left="2160" w:hanging="1800"/>
      </w:pPr>
      <w:rPr>
        <w:rFonts w:eastAsiaTheme="minorEastAsia" w:hint="default"/>
        <w:b/>
      </w:rPr>
    </w:lvl>
  </w:abstractNum>
  <w:abstractNum w:abstractNumId="3" w15:restartNumberingAfterBreak="0">
    <w:nsid w:val="361D4160"/>
    <w:multiLevelType w:val="hybridMultilevel"/>
    <w:tmpl w:val="092C3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E6D32"/>
    <w:multiLevelType w:val="hybridMultilevel"/>
    <w:tmpl w:val="BC6C2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9A"/>
    <w:rsid w:val="00057202"/>
    <w:rsid w:val="000A6628"/>
    <w:rsid w:val="000F2551"/>
    <w:rsid w:val="00131ACE"/>
    <w:rsid w:val="00161457"/>
    <w:rsid w:val="00162433"/>
    <w:rsid w:val="001F7599"/>
    <w:rsid w:val="0024664D"/>
    <w:rsid w:val="00286BD3"/>
    <w:rsid w:val="002C259C"/>
    <w:rsid w:val="00306BDA"/>
    <w:rsid w:val="0031013B"/>
    <w:rsid w:val="003216AB"/>
    <w:rsid w:val="00340D78"/>
    <w:rsid w:val="00342B25"/>
    <w:rsid w:val="00354436"/>
    <w:rsid w:val="0036743F"/>
    <w:rsid w:val="003D3735"/>
    <w:rsid w:val="00415ABD"/>
    <w:rsid w:val="004243B0"/>
    <w:rsid w:val="004633F4"/>
    <w:rsid w:val="00472A8B"/>
    <w:rsid w:val="00485C04"/>
    <w:rsid w:val="00496476"/>
    <w:rsid w:val="004A3869"/>
    <w:rsid w:val="004C1624"/>
    <w:rsid w:val="005167BC"/>
    <w:rsid w:val="00517F23"/>
    <w:rsid w:val="00693D34"/>
    <w:rsid w:val="006A10C6"/>
    <w:rsid w:val="0072436B"/>
    <w:rsid w:val="007A4CEF"/>
    <w:rsid w:val="007C547D"/>
    <w:rsid w:val="00817EEA"/>
    <w:rsid w:val="00853E98"/>
    <w:rsid w:val="008748EE"/>
    <w:rsid w:val="008F77B0"/>
    <w:rsid w:val="009126CD"/>
    <w:rsid w:val="00953D2E"/>
    <w:rsid w:val="0097089A"/>
    <w:rsid w:val="009908FA"/>
    <w:rsid w:val="009A7092"/>
    <w:rsid w:val="009B2A8B"/>
    <w:rsid w:val="009C6E92"/>
    <w:rsid w:val="009E5D1B"/>
    <w:rsid w:val="00A13D3E"/>
    <w:rsid w:val="00A2183B"/>
    <w:rsid w:val="00A834E9"/>
    <w:rsid w:val="00AB3109"/>
    <w:rsid w:val="00AF0B4D"/>
    <w:rsid w:val="00B54BD6"/>
    <w:rsid w:val="00B91F54"/>
    <w:rsid w:val="00B94F5D"/>
    <w:rsid w:val="00BB42BE"/>
    <w:rsid w:val="00C05702"/>
    <w:rsid w:val="00C3026D"/>
    <w:rsid w:val="00C375AD"/>
    <w:rsid w:val="00C81BD8"/>
    <w:rsid w:val="00C905E1"/>
    <w:rsid w:val="00CE66D6"/>
    <w:rsid w:val="00D3787F"/>
    <w:rsid w:val="00D72C30"/>
    <w:rsid w:val="00D85142"/>
    <w:rsid w:val="00DF1F9C"/>
    <w:rsid w:val="00E32EA0"/>
    <w:rsid w:val="00E56084"/>
    <w:rsid w:val="00E71992"/>
    <w:rsid w:val="00E86F8E"/>
    <w:rsid w:val="00EB1A89"/>
    <w:rsid w:val="00F236A3"/>
    <w:rsid w:val="00F54688"/>
    <w:rsid w:val="00F90CC3"/>
    <w:rsid w:val="00FA3C54"/>
    <w:rsid w:val="00FF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A0BF9-CF7F-4B90-8E34-74C2D64D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5E1"/>
    <w:rPr>
      <w:color w:val="0563C1" w:themeColor="hyperlink"/>
      <w:u w:val="single"/>
    </w:rPr>
  </w:style>
  <w:style w:type="paragraph" w:styleId="ListParagraph">
    <w:name w:val="List Paragraph"/>
    <w:basedOn w:val="Normal"/>
    <w:link w:val="ListParagraphChar"/>
    <w:uiPriority w:val="34"/>
    <w:qFormat/>
    <w:rsid w:val="009A7092"/>
    <w:pPr>
      <w:spacing w:after="200" w:line="276" w:lineRule="auto"/>
      <w:ind w:left="720"/>
      <w:contextualSpacing/>
    </w:pPr>
    <w:rPr>
      <w:lang w:val="id-ID"/>
    </w:rPr>
  </w:style>
  <w:style w:type="table" w:customStyle="1" w:styleId="TableGrid">
    <w:name w:val="TableGrid"/>
    <w:rsid w:val="009C6E92"/>
    <w:pPr>
      <w:spacing w:after="0" w:line="240" w:lineRule="auto"/>
    </w:pPr>
    <w:rPr>
      <w:rFonts w:eastAsiaTheme="minorEastAsia"/>
    </w:rPr>
    <w:tblPr>
      <w:tblCellMar>
        <w:top w:w="0" w:type="dxa"/>
        <w:left w:w="0" w:type="dxa"/>
        <w:bottom w:w="0" w:type="dxa"/>
        <w:right w:w="0" w:type="dxa"/>
      </w:tblCellMar>
    </w:tblPr>
  </w:style>
  <w:style w:type="table" w:styleId="PlainTable2">
    <w:name w:val="Plain Table 2"/>
    <w:basedOn w:val="TableNormal"/>
    <w:uiPriority w:val="42"/>
    <w:rsid w:val="009C6E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9C6E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93D34"/>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semiHidden/>
    <w:unhideWhenUsed/>
    <w:rsid w:val="008748E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59"/>
    <w:rsid w:val="00AB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B3109"/>
    <w:rPr>
      <w:lang w:val="id-ID"/>
    </w:rPr>
  </w:style>
  <w:style w:type="character" w:styleId="Emphasis">
    <w:name w:val="Emphasis"/>
    <w:basedOn w:val="DefaultParagraphFont"/>
    <w:uiPriority w:val="20"/>
    <w:qFormat/>
    <w:rsid w:val="000F2551"/>
    <w:rPr>
      <w:i/>
      <w:iCs/>
    </w:rPr>
  </w:style>
  <w:style w:type="paragraph" w:styleId="BalloonText">
    <w:name w:val="Balloon Text"/>
    <w:basedOn w:val="Normal"/>
    <w:link w:val="BalloonTextChar"/>
    <w:uiPriority w:val="99"/>
    <w:semiHidden/>
    <w:unhideWhenUsed/>
    <w:rsid w:val="00246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6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2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mailto:veronicawatisihotang@gmail.com" TargetMode="Externa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N10\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N10\Documents\GRAFI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N10\Documents\GRAFI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N10\Documents\GRAFI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N10\Documents\GRAFI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IN10\Documents\GRAFI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891404437784497E-2"/>
          <c:y val="6.6990258892303256E-2"/>
          <c:w val="0.75465050629177732"/>
          <c:h val="0.68160025339105024"/>
        </c:manualLayout>
      </c:layout>
      <c:barChart>
        <c:barDir val="col"/>
        <c:grouping val="clustered"/>
        <c:varyColors val="0"/>
        <c:ser>
          <c:idx val="0"/>
          <c:order val="0"/>
          <c:tx>
            <c:strRef>
              <c:f>Sheet1!$B$1</c:f>
              <c:strCache>
                <c:ptCount val="1"/>
                <c:pt idx="0">
                  <c:v>Gula Aren</c:v>
                </c:pt>
              </c:strCache>
            </c:strRef>
          </c:tx>
          <c:spPr>
            <a:pattFill prst="lgCheck">
              <a:fgClr>
                <a:srgbClr val="C00000"/>
              </a:fgClr>
              <a:bgClr>
                <a:schemeClr val="bg1"/>
              </a:bgClr>
            </a:pattFill>
            <a:ln w="19050" cap="flat" cmpd="sng" algn="ctr">
              <a:solidFill>
                <a:srgbClr val="C00000"/>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100% : 0%</c:v>
                </c:pt>
                <c:pt idx="1">
                  <c:v>75% : 25%</c:v>
                </c:pt>
                <c:pt idx="2">
                  <c:v>50% : 50%</c:v>
                </c:pt>
                <c:pt idx="3">
                  <c:v>25% : 75%</c:v>
                </c:pt>
                <c:pt idx="4">
                  <c:v>0% : 100%</c:v>
                </c:pt>
              </c:strCache>
            </c:strRef>
          </c:cat>
          <c:val>
            <c:numRef>
              <c:f>Sheet1!$B$2:$B$6</c:f>
              <c:numCache>
                <c:formatCode>General</c:formatCode>
                <c:ptCount val="5"/>
                <c:pt idx="0">
                  <c:v>7.25</c:v>
                </c:pt>
                <c:pt idx="1">
                  <c:v>8.42</c:v>
                </c:pt>
                <c:pt idx="2">
                  <c:v>9</c:v>
                </c:pt>
                <c:pt idx="3">
                  <c:v>10.08</c:v>
                </c:pt>
                <c:pt idx="4">
                  <c:v>11.67</c:v>
                </c:pt>
              </c:numCache>
            </c:numRef>
          </c:val>
        </c:ser>
        <c:ser>
          <c:idx val="1"/>
          <c:order val="1"/>
          <c:tx>
            <c:strRef>
              <c:f>Sheet1!$C$1</c:f>
              <c:strCache>
                <c:ptCount val="1"/>
                <c:pt idx="0">
                  <c:v>Coklat</c:v>
                </c:pt>
              </c:strCache>
            </c:strRef>
          </c:tx>
          <c:spPr>
            <a:pattFill prst="dkUpDiag">
              <a:fgClr>
                <a:schemeClr val="tx2"/>
              </a:fgClr>
              <a:bgClr>
                <a:schemeClr val="bg1"/>
              </a:bgClr>
            </a:pattFill>
            <a:ln w="19050" cap="flat" cmpd="sng" algn="ctr">
              <a:solidFill>
                <a:schemeClr val="tx2"/>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100% : 0%</c:v>
                </c:pt>
                <c:pt idx="1">
                  <c:v>75% : 25%</c:v>
                </c:pt>
                <c:pt idx="2">
                  <c:v>50% : 50%</c:v>
                </c:pt>
                <c:pt idx="3">
                  <c:v>25% : 75%</c:v>
                </c:pt>
                <c:pt idx="4">
                  <c:v>0% : 100%</c:v>
                </c:pt>
              </c:strCache>
            </c:strRef>
          </c:cat>
          <c:val>
            <c:numRef>
              <c:f>Sheet1!$C$2:$C$6</c:f>
              <c:numCache>
                <c:formatCode>General</c:formatCode>
                <c:ptCount val="5"/>
                <c:pt idx="0">
                  <c:v>6.5</c:v>
                </c:pt>
                <c:pt idx="1">
                  <c:v>7.75</c:v>
                </c:pt>
                <c:pt idx="2">
                  <c:v>7.83</c:v>
                </c:pt>
                <c:pt idx="3">
                  <c:v>9</c:v>
                </c:pt>
                <c:pt idx="4">
                  <c:v>10.58</c:v>
                </c:pt>
              </c:numCache>
            </c:numRef>
          </c:val>
        </c:ser>
        <c:ser>
          <c:idx val="2"/>
          <c:order val="2"/>
          <c:tx>
            <c:strRef>
              <c:f>Sheet1!$D$1</c:f>
              <c:strCache>
                <c:ptCount val="1"/>
                <c:pt idx="0">
                  <c:v>Gula Pasir</c:v>
                </c:pt>
              </c:strCache>
            </c:strRef>
          </c:tx>
          <c:spPr>
            <a:pattFill prst="horzBrick">
              <a:fgClr>
                <a:schemeClr val="tx1"/>
              </a:fgClr>
              <a:bgClr>
                <a:schemeClr val="bg1"/>
              </a:bgClr>
            </a:pattFill>
            <a:ln w="19050" cap="flat" cmpd="sng" algn="ctr">
              <a:solidFill>
                <a:schemeClr val="tx1"/>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100% : 0%</c:v>
                </c:pt>
                <c:pt idx="1">
                  <c:v>75% : 25%</c:v>
                </c:pt>
                <c:pt idx="2">
                  <c:v>50% : 50%</c:v>
                </c:pt>
                <c:pt idx="3">
                  <c:v>25% : 75%</c:v>
                </c:pt>
                <c:pt idx="4">
                  <c:v>0% : 100%</c:v>
                </c:pt>
              </c:strCache>
            </c:strRef>
          </c:cat>
          <c:val>
            <c:numRef>
              <c:f>Sheet1!$D$2:$D$6</c:f>
              <c:numCache>
                <c:formatCode>General</c:formatCode>
                <c:ptCount val="5"/>
                <c:pt idx="0">
                  <c:v>7</c:v>
                </c:pt>
                <c:pt idx="1">
                  <c:v>8.08</c:v>
                </c:pt>
                <c:pt idx="2">
                  <c:v>8.25</c:v>
                </c:pt>
                <c:pt idx="3">
                  <c:v>9.42</c:v>
                </c:pt>
                <c:pt idx="4">
                  <c:v>11.08</c:v>
                </c:pt>
              </c:numCache>
            </c:numRef>
          </c:val>
        </c:ser>
        <c:dLbls>
          <c:dLblPos val="outEnd"/>
          <c:showLegendKey val="0"/>
          <c:showVal val="1"/>
          <c:showCatName val="0"/>
          <c:showSerName val="0"/>
          <c:showPercent val="0"/>
          <c:showBubbleSize val="0"/>
        </c:dLbls>
        <c:gapWidth val="164"/>
        <c:overlap val="-35"/>
        <c:axId val="490208880"/>
        <c:axId val="490208096"/>
      </c:barChart>
      <c:catAx>
        <c:axId val="490208880"/>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latin typeface="Times New Roman" panose="02020603050405020304" pitchFamily="18" charset="0"/>
                    <a:cs typeface="Times New Roman" panose="02020603050405020304" pitchFamily="18" charset="0"/>
                  </a:rPr>
                  <a:t>Perbandingan Substitusi Tepung Beras</a:t>
                </a:r>
                <a:r>
                  <a:rPr lang="en-US" b="1" baseline="0">
                    <a:solidFill>
                      <a:sysClr val="windowText" lastClr="000000"/>
                    </a:solidFill>
                    <a:latin typeface="Times New Roman" panose="02020603050405020304" pitchFamily="18" charset="0"/>
                    <a:cs typeface="Times New Roman" panose="02020603050405020304" pitchFamily="18" charset="0"/>
                  </a:rPr>
                  <a:t> : Tepung Ubi Jalar Ungu</a:t>
                </a:r>
                <a:endParaRPr lang="en-US"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Times New Roman" panose="02020603050405020304" pitchFamily="18" charset="0"/>
              </a:defRPr>
            </a:pPr>
            <a:endParaRPr lang="en-US"/>
          </a:p>
        </c:txPr>
        <c:crossAx val="490208096"/>
        <c:crosses val="autoZero"/>
        <c:auto val="1"/>
        <c:lblAlgn val="ctr"/>
        <c:lblOffset val="100"/>
        <c:noMultiLvlLbl val="0"/>
      </c:catAx>
      <c:valAx>
        <c:axId val="490208096"/>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latin typeface="Times New Roman" panose="02020603050405020304" pitchFamily="18" charset="0"/>
                    <a:cs typeface="Times New Roman" panose="02020603050405020304" pitchFamily="18" charset="0"/>
                  </a:rPr>
                  <a:t>Kadar Air (%)</a:t>
                </a:r>
              </a:p>
            </c:rich>
          </c:tx>
          <c:layout>
            <c:manualLayout>
              <c:xMode val="edge"/>
              <c:yMode val="edge"/>
              <c:x val="4.1506692954238868E-3"/>
              <c:y val="0.1837785273312254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Times New Roman" panose="02020603050405020304" pitchFamily="18" charset="0"/>
              </a:defRPr>
            </a:pPr>
            <a:endParaRPr lang="en-US"/>
          </a:p>
        </c:txPr>
        <c:crossAx val="490208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354930431350949E-2"/>
          <c:y val="8.2979196234210281E-2"/>
          <c:w val="0.75597626928365824"/>
          <c:h val="0.68424742288868801"/>
        </c:manualLayout>
      </c:layout>
      <c:barChart>
        <c:barDir val="col"/>
        <c:grouping val="clustered"/>
        <c:varyColors val="0"/>
        <c:ser>
          <c:idx val="0"/>
          <c:order val="0"/>
          <c:tx>
            <c:strRef>
              <c:f>Sheet1!$B$17</c:f>
              <c:strCache>
                <c:ptCount val="1"/>
                <c:pt idx="0">
                  <c:v>Gula Aren</c:v>
                </c:pt>
              </c:strCache>
            </c:strRef>
          </c:tx>
          <c:spPr>
            <a:pattFill prst="lgCheck">
              <a:fgClr>
                <a:srgbClr val="C00000"/>
              </a:fgClr>
              <a:bgClr>
                <a:schemeClr val="bg1"/>
              </a:bgClr>
            </a:pattFill>
            <a:ln w="19050" cap="flat" cmpd="sng" algn="ctr">
              <a:solidFill>
                <a:srgbClr val="C00000"/>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Sheet1!$A$18:$A$22</c:f>
              <c:strCache>
                <c:ptCount val="5"/>
                <c:pt idx="0">
                  <c:v>100% : 0%</c:v>
                </c:pt>
                <c:pt idx="1">
                  <c:v>75% : 25%</c:v>
                </c:pt>
                <c:pt idx="2">
                  <c:v>50% : 50%</c:v>
                </c:pt>
                <c:pt idx="3">
                  <c:v>25% : 75%</c:v>
                </c:pt>
                <c:pt idx="4">
                  <c:v>0% : 100%</c:v>
                </c:pt>
              </c:strCache>
            </c:strRef>
          </c:cat>
          <c:val>
            <c:numRef>
              <c:f>Sheet1!$B$18:$B$22</c:f>
              <c:numCache>
                <c:formatCode>General</c:formatCode>
                <c:ptCount val="5"/>
                <c:pt idx="0">
                  <c:v>25.46</c:v>
                </c:pt>
                <c:pt idx="1">
                  <c:v>35.31</c:v>
                </c:pt>
                <c:pt idx="2">
                  <c:v>44.6</c:v>
                </c:pt>
                <c:pt idx="3">
                  <c:v>71.97</c:v>
                </c:pt>
                <c:pt idx="4">
                  <c:v>86.52</c:v>
                </c:pt>
              </c:numCache>
            </c:numRef>
          </c:val>
        </c:ser>
        <c:ser>
          <c:idx val="1"/>
          <c:order val="1"/>
          <c:tx>
            <c:strRef>
              <c:f>Sheet1!$C$17</c:f>
              <c:strCache>
                <c:ptCount val="1"/>
                <c:pt idx="0">
                  <c:v>Coklat</c:v>
                </c:pt>
              </c:strCache>
            </c:strRef>
          </c:tx>
          <c:spPr>
            <a:pattFill prst="dkUpDiag">
              <a:fgClr>
                <a:schemeClr val="tx2"/>
              </a:fgClr>
              <a:bgClr>
                <a:schemeClr val="bg1"/>
              </a:bgClr>
            </a:pattFill>
            <a:ln w="19050" cap="flat" cmpd="sng" algn="ctr">
              <a:solidFill>
                <a:schemeClr val="tx2"/>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Sheet1!$A$18:$A$22</c:f>
              <c:strCache>
                <c:ptCount val="5"/>
                <c:pt idx="0">
                  <c:v>100% : 0%</c:v>
                </c:pt>
                <c:pt idx="1">
                  <c:v>75% : 25%</c:v>
                </c:pt>
                <c:pt idx="2">
                  <c:v>50% : 50%</c:v>
                </c:pt>
                <c:pt idx="3">
                  <c:v>25% : 75%</c:v>
                </c:pt>
                <c:pt idx="4">
                  <c:v>0% : 100%</c:v>
                </c:pt>
              </c:strCache>
            </c:strRef>
          </c:cat>
          <c:val>
            <c:numRef>
              <c:f>Sheet1!$C$18:$C$22</c:f>
              <c:numCache>
                <c:formatCode>General</c:formatCode>
                <c:ptCount val="5"/>
                <c:pt idx="0">
                  <c:v>22.38</c:v>
                </c:pt>
                <c:pt idx="1">
                  <c:v>31.79</c:v>
                </c:pt>
                <c:pt idx="2">
                  <c:v>41.52</c:v>
                </c:pt>
                <c:pt idx="3">
                  <c:v>69.44</c:v>
                </c:pt>
                <c:pt idx="4">
                  <c:v>83.82</c:v>
                </c:pt>
              </c:numCache>
            </c:numRef>
          </c:val>
        </c:ser>
        <c:ser>
          <c:idx val="2"/>
          <c:order val="2"/>
          <c:tx>
            <c:strRef>
              <c:f>Sheet1!$D$17</c:f>
              <c:strCache>
                <c:ptCount val="1"/>
                <c:pt idx="0">
                  <c:v>Gula Pasir</c:v>
                </c:pt>
              </c:strCache>
            </c:strRef>
          </c:tx>
          <c:spPr>
            <a:pattFill prst="horzBrick">
              <a:fgClr>
                <a:schemeClr val="tx1"/>
              </a:fgClr>
              <a:bgClr>
                <a:schemeClr val="bg1"/>
              </a:bgClr>
            </a:pattFill>
            <a:ln w="19050" cap="flat" cmpd="sng" algn="ctr">
              <a:solidFill>
                <a:sysClr val="windowText" lastClr="000000"/>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Sheet1!$A$18:$A$22</c:f>
              <c:strCache>
                <c:ptCount val="5"/>
                <c:pt idx="0">
                  <c:v>100% : 0%</c:v>
                </c:pt>
                <c:pt idx="1">
                  <c:v>75% : 25%</c:v>
                </c:pt>
                <c:pt idx="2">
                  <c:v>50% : 50%</c:v>
                </c:pt>
                <c:pt idx="3">
                  <c:v>25% : 75%</c:v>
                </c:pt>
                <c:pt idx="4">
                  <c:v>0% : 100%</c:v>
                </c:pt>
              </c:strCache>
            </c:strRef>
          </c:cat>
          <c:val>
            <c:numRef>
              <c:f>Sheet1!$D$18:$D$22</c:f>
              <c:numCache>
                <c:formatCode>General</c:formatCode>
                <c:ptCount val="5"/>
                <c:pt idx="0">
                  <c:v>28.04</c:v>
                </c:pt>
                <c:pt idx="1">
                  <c:v>37.43</c:v>
                </c:pt>
                <c:pt idx="2">
                  <c:v>50.67</c:v>
                </c:pt>
                <c:pt idx="3">
                  <c:v>75.400000000000006</c:v>
                </c:pt>
                <c:pt idx="4">
                  <c:v>91.2</c:v>
                </c:pt>
              </c:numCache>
            </c:numRef>
          </c:val>
        </c:ser>
        <c:dLbls>
          <c:dLblPos val="outEnd"/>
          <c:showLegendKey val="0"/>
          <c:showVal val="1"/>
          <c:showCatName val="0"/>
          <c:showSerName val="0"/>
          <c:showPercent val="0"/>
          <c:showBubbleSize val="0"/>
        </c:dLbls>
        <c:gapWidth val="164"/>
        <c:overlap val="-35"/>
        <c:axId val="490204568"/>
        <c:axId val="490210056"/>
      </c:barChart>
      <c:catAx>
        <c:axId val="490204568"/>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Perbandingan Substitusi Tepung Beras</a:t>
                </a:r>
                <a:r>
                  <a:rPr lang="en-US" b="1" baseline="0">
                    <a:latin typeface="Times New Roman" panose="02020603050405020304" pitchFamily="18" charset="0"/>
                    <a:cs typeface="Times New Roman" panose="02020603050405020304" pitchFamily="18" charset="0"/>
                  </a:rPr>
                  <a:t> : Tepung Ubi Jalar Ungu</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0210056"/>
        <c:crosses val="autoZero"/>
        <c:auto val="1"/>
        <c:lblAlgn val="ctr"/>
        <c:lblOffset val="100"/>
        <c:noMultiLvlLbl val="0"/>
      </c:catAx>
      <c:valAx>
        <c:axId val="490210056"/>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Tekstur (mm/gr/dt)</a:t>
                </a:r>
              </a:p>
            </c:rich>
          </c:tx>
          <c:layout>
            <c:manualLayout>
              <c:xMode val="edge"/>
              <c:yMode val="edge"/>
              <c:x val="4.1506692954238868E-3"/>
              <c:y val="0.1645992535089624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0204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882665971620206E-2"/>
          <c:y val="8.4685956245589278E-2"/>
          <c:w val="0.74965924475794166"/>
          <c:h val="0.65742196833723232"/>
        </c:manualLayout>
      </c:layout>
      <c:barChart>
        <c:barDir val="col"/>
        <c:grouping val="clustered"/>
        <c:varyColors val="0"/>
        <c:ser>
          <c:idx val="0"/>
          <c:order val="0"/>
          <c:tx>
            <c:strRef>
              <c:f>Sheet1!$B$9</c:f>
              <c:strCache>
                <c:ptCount val="1"/>
                <c:pt idx="0">
                  <c:v>Gula Aren</c:v>
                </c:pt>
              </c:strCache>
            </c:strRef>
          </c:tx>
          <c:spPr>
            <a:pattFill prst="lgCheck">
              <a:fgClr>
                <a:srgbClr val="C00000"/>
              </a:fgClr>
              <a:bgClr>
                <a:schemeClr val="bg1"/>
              </a:bgClr>
            </a:pattFill>
            <a:ln w="19050" cap="flat" cmpd="sng" algn="ctr">
              <a:solidFill>
                <a:srgbClr val="C00000"/>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Sheet1!$A$10:$A$14</c:f>
              <c:strCache>
                <c:ptCount val="5"/>
                <c:pt idx="0">
                  <c:v>100% : 0%</c:v>
                </c:pt>
                <c:pt idx="1">
                  <c:v>75% : 25%</c:v>
                </c:pt>
                <c:pt idx="2">
                  <c:v>50% : 50%</c:v>
                </c:pt>
                <c:pt idx="3">
                  <c:v>25% : 75%</c:v>
                </c:pt>
                <c:pt idx="4">
                  <c:v>0% : 100%</c:v>
                </c:pt>
              </c:strCache>
            </c:strRef>
          </c:cat>
          <c:val>
            <c:numRef>
              <c:f>Sheet1!$B$10:$B$14</c:f>
              <c:numCache>
                <c:formatCode>General</c:formatCode>
                <c:ptCount val="5"/>
                <c:pt idx="0">
                  <c:v>0.35</c:v>
                </c:pt>
                <c:pt idx="1">
                  <c:v>0.78</c:v>
                </c:pt>
                <c:pt idx="2">
                  <c:v>0.88</c:v>
                </c:pt>
                <c:pt idx="3">
                  <c:v>0.96</c:v>
                </c:pt>
                <c:pt idx="4">
                  <c:v>1.19</c:v>
                </c:pt>
              </c:numCache>
            </c:numRef>
          </c:val>
        </c:ser>
        <c:ser>
          <c:idx val="1"/>
          <c:order val="1"/>
          <c:tx>
            <c:strRef>
              <c:f>Sheet1!$C$9</c:f>
              <c:strCache>
                <c:ptCount val="1"/>
                <c:pt idx="0">
                  <c:v>Coklat</c:v>
                </c:pt>
              </c:strCache>
            </c:strRef>
          </c:tx>
          <c:spPr>
            <a:pattFill prst="dkUpDiag">
              <a:fgClr>
                <a:schemeClr val="tx2"/>
              </a:fgClr>
              <a:bgClr>
                <a:schemeClr val="bg1"/>
              </a:bgClr>
            </a:pattFill>
            <a:ln w="19050" cap="flat" cmpd="sng" algn="ctr">
              <a:solidFill>
                <a:schemeClr val="tx2"/>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Sheet1!$A$10:$A$14</c:f>
              <c:strCache>
                <c:ptCount val="5"/>
                <c:pt idx="0">
                  <c:v>100% : 0%</c:v>
                </c:pt>
                <c:pt idx="1">
                  <c:v>75% : 25%</c:v>
                </c:pt>
                <c:pt idx="2">
                  <c:v>50% : 50%</c:v>
                </c:pt>
                <c:pt idx="3">
                  <c:v>25% : 75%</c:v>
                </c:pt>
                <c:pt idx="4">
                  <c:v>0% : 100%</c:v>
                </c:pt>
              </c:strCache>
            </c:strRef>
          </c:cat>
          <c:val>
            <c:numRef>
              <c:f>Sheet1!$C$10:$C$14</c:f>
              <c:numCache>
                <c:formatCode>General</c:formatCode>
                <c:ptCount val="5"/>
                <c:pt idx="0">
                  <c:v>0.41</c:v>
                </c:pt>
                <c:pt idx="1">
                  <c:v>0.82</c:v>
                </c:pt>
                <c:pt idx="2">
                  <c:v>0.93</c:v>
                </c:pt>
                <c:pt idx="3">
                  <c:v>1.05</c:v>
                </c:pt>
                <c:pt idx="4">
                  <c:v>1.26</c:v>
                </c:pt>
              </c:numCache>
            </c:numRef>
          </c:val>
        </c:ser>
        <c:ser>
          <c:idx val="2"/>
          <c:order val="2"/>
          <c:tx>
            <c:strRef>
              <c:f>Sheet1!$D$9</c:f>
              <c:strCache>
                <c:ptCount val="1"/>
                <c:pt idx="0">
                  <c:v>Gula Pasir</c:v>
                </c:pt>
              </c:strCache>
            </c:strRef>
          </c:tx>
          <c:spPr>
            <a:pattFill prst="horzBrick">
              <a:fgClr>
                <a:schemeClr val="tx1"/>
              </a:fgClr>
              <a:bgClr>
                <a:schemeClr val="bg1"/>
              </a:bgClr>
            </a:pattFill>
            <a:ln w="19050" cap="flat" cmpd="sng" algn="ctr">
              <a:solidFill>
                <a:schemeClr val="tx1"/>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Sheet1!$A$10:$A$14</c:f>
              <c:strCache>
                <c:ptCount val="5"/>
                <c:pt idx="0">
                  <c:v>100% : 0%</c:v>
                </c:pt>
                <c:pt idx="1">
                  <c:v>75% : 25%</c:v>
                </c:pt>
                <c:pt idx="2">
                  <c:v>50% : 50%</c:v>
                </c:pt>
                <c:pt idx="3">
                  <c:v>25% : 75%</c:v>
                </c:pt>
                <c:pt idx="4">
                  <c:v>0% : 100%</c:v>
                </c:pt>
              </c:strCache>
            </c:strRef>
          </c:cat>
          <c:val>
            <c:numRef>
              <c:f>Sheet1!$D$10:$D$14</c:f>
              <c:numCache>
                <c:formatCode>General</c:formatCode>
                <c:ptCount val="5"/>
                <c:pt idx="0">
                  <c:v>0.31</c:v>
                </c:pt>
                <c:pt idx="1">
                  <c:v>0.74</c:v>
                </c:pt>
                <c:pt idx="2">
                  <c:v>0.78</c:v>
                </c:pt>
                <c:pt idx="3">
                  <c:v>0.87</c:v>
                </c:pt>
                <c:pt idx="4">
                  <c:v>1.0900000000000001</c:v>
                </c:pt>
              </c:numCache>
            </c:numRef>
          </c:val>
        </c:ser>
        <c:dLbls>
          <c:dLblPos val="outEnd"/>
          <c:showLegendKey val="0"/>
          <c:showVal val="1"/>
          <c:showCatName val="0"/>
          <c:showSerName val="0"/>
          <c:showPercent val="0"/>
          <c:showBubbleSize val="0"/>
        </c:dLbls>
        <c:gapWidth val="164"/>
        <c:overlap val="-35"/>
        <c:axId val="490206136"/>
        <c:axId val="490206528"/>
      </c:barChart>
      <c:catAx>
        <c:axId val="490206136"/>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latin typeface="Times New Roman" panose="02020603050405020304" pitchFamily="18" charset="0"/>
                    <a:cs typeface="Times New Roman" panose="02020603050405020304" pitchFamily="18" charset="0"/>
                  </a:rPr>
                  <a:t>Perbandingan</a:t>
                </a:r>
                <a:r>
                  <a:rPr lang="en-US" b="1" baseline="0">
                    <a:solidFill>
                      <a:sysClr val="windowText" lastClr="000000"/>
                    </a:solidFill>
                    <a:latin typeface="Times New Roman" panose="02020603050405020304" pitchFamily="18" charset="0"/>
                    <a:cs typeface="Times New Roman" panose="02020603050405020304" pitchFamily="18" charset="0"/>
                  </a:rPr>
                  <a:t> </a:t>
                </a:r>
                <a:r>
                  <a:rPr lang="en-US" b="1">
                    <a:solidFill>
                      <a:sysClr val="windowText" lastClr="000000"/>
                    </a:solidFill>
                    <a:latin typeface="Times New Roman" panose="02020603050405020304" pitchFamily="18" charset="0"/>
                    <a:cs typeface="Times New Roman" panose="02020603050405020304" pitchFamily="18" charset="0"/>
                  </a:rPr>
                  <a:t>Substitusi Tepung Beras</a:t>
                </a:r>
                <a:r>
                  <a:rPr lang="en-US" b="1" baseline="0">
                    <a:solidFill>
                      <a:sysClr val="windowText" lastClr="000000"/>
                    </a:solidFill>
                    <a:latin typeface="Times New Roman" panose="02020603050405020304" pitchFamily="18" charset="0"/>
                    <a:cs typeface="Times New Roman" panose="02020603050405020304" pitchFamily="18" charset="0"/>
                  </a:rPr>
                  <a:t> : Tepung Ubi Jalar Ungu</a:t>
                </a:r>
                <a:endParaRPr lang="en-US"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0206528"/>
        <c:crosses val="autoZero"/>
        <c:auto val="1"/>
        <c:lblAlgn val="ctr"/>
        <c:lblOffset val="100"/>
        <c:noMultiLvlLbl val="0"/>
      </c:catAx>
      <c:valAx>
        <c:axId val="490206528"/>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latin typeface="Times New Roman" panose="02020603050405020304" pitchFamily="18" charset="0"/>
                    <a:cs typeface="Times New Roman" panose="02020603050405020304" pitchFamily="18" charset="0"/>
                  </a:rPr>
                  <a:t>Kadar Abu (%)</a:t>
                </a:r>
              </a:p>
            </c:rich>
          </c:tx>
          <c:layout>
            <c:manualLayout>
              <c:xMode val="edge"/>
              <c:yMode val="edge"/>
              <c:x val="4.1506692954238868E-3"/>
              <c:y val="0.1769819792286020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0206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27878444218032E-2"/>
          <c:y val="7.7628793225123505E-2"/>
          <c:w val="0.77490332127079109"/>
          <c:h val="0.66447913135769809"/>
        </c:manualLayout>
      </c:layout>
      <c:barChart>
        <c:barDir val="col"/>
        <c:grouping val="clustered"/>
        <c:varyColors val="0"/>
        <c:ser>
          <c:idx val="0"/>
          <c:order val="0"/>
          <c:tx>
            <c:strRef>
              <c:f>Sheet1!$G$1</c:f>
              <c:strCache>
                <c:ptCount val="1"/>
                <c:pt idx="0">
                  <c:v>Gula Aren</c:v>
                </c:pt>
              </c:strCache>
            </c:strRef>
          </c:tx>
          <c:spPr>
            <a:pattFill prst="lgCheck">
              <a:fgClr>
                <a:srgbClr val="C00000"/>
              </a:fgClr>
              <a:bgClr>
                <a:schemeClr val="bg1"/>
              </a:bgClr>
            </a:pattFill>
            <a:ln w="19050" cap="flat" cmpd="sng" algn="ctr">
              <a:solidFill>
                <a:srgbClr val="C00000"/>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Sheet1!$F$2:$F$6</c:f>
              <c:strCache>
                <c:ptCount val="5"/>
                <c:pt idx="0">
                  <c:v>100% : 0%</c:v>
                </c:pt>
                <c:pt idx="1">
                  <c:v>75% : 25%</c:v>
                </c:pt>
                <c:pt idx="2">
                  <c:v>50% : 50%</c:v>
                </c:pt>
                <c:pt idx="3">
                  <c:v>25% : 75%</c:v>
                </c:pt>
                <c:pt idx="4">
                  <c:v>0% : 100%</c:v>
                </c:pt>
              </c:strCache>
            </c:strRef>
          </c:cat>
          <c:val>
            <c:numRef>
              <c:f>Sheet1!$G$2:$G$6</c:f>
              <c:numCache>
                <c:formatCode>General</c:formatCode>
                <c:ptCount val="5"/>
                <c:pt idx="0">
                  <c:v>5.23</c:v>
                </c:pt>
                <c:pt idx="1">
                  <c:v>5.27</c:v>
                </c:pt>
                <c:pt idx="2">
                  <c:v>4.7</c:v>
                </c:pt>
                <c:pt idx="3">
                  <c:v>5.07</c:v>
                </c:pt>
                <c:pt idx="4">
                  <c:v>4.67</c:v>
                </c:pt>
              </c:numCache>
            </c:numRef>
          </c:val>
        </c:ser>
        <c:ser>
          <c:idx val="1"/>
          <c:order val="1"/>
          <c:tx>
            <c:strRef>
              <c:f>Sheet1!$H$1</c:f>
              <c:strCache>
                <c:ptCount val="1"/>
                <c:pt idx="0">
                  <c:v>Coklat</c:v>
                </c:pt>
              </c:strCache>
            </c:strRef>
          </c:tx>
          <c:spPr>
            <a:pattFill prst="dkUpDiag">
              <a:fgClr>
                <a:schemeClr val="tx2"/>
              </a:fgClr>
              <a:bgClr>
                <a:schemeClr val="bg1"/>
              </a:bgClr>
            </a:pattFill>
            <a:ln w="19050" cap="flat" cmpd="sng" algn="ctr">
              <a:solidFill>
                <a:schemeClr val="tx2"/>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Sheet1!$F$2:$F$6</c:f>
              <c:strCache>
                <c:ptCount val="5"/>
                <c:pt idx="0">
                  <c:v>100% : 0%</c:v>
                </c:pt>
                <c:pt idx="1">
                  <c:v>75% : 25%</c:v>
                </c:pt>
                <c:pt idx="2">
                  <c:v>50% : 50%</c:v>
                </c:pt>
                <c:pt idx="3">
                  <c:v>25% : 75%</c:v>
                </c:pt>
                <c:pt idx="4">
                  <c:v>0% : 100%</c:v>
                </c:pt>
              </c:strCache>
            </c:strRef>
          </c:cat>
          <c:val>
            <c:numRef>
              <c:f>Sheet1!$H$2:$H$6</c:f>
              <c:numCache>
                <c:formatCode>General</c:formatCode>
                <c:ptCount val="5"/>
                <c:pt idx="0">
                  <c:v>5.93</c:v>
                </c:pt>
                <c:pt idx="1">
                  <c:v>5.3</c:v>
                </c:pt>
                <c:pt idx="2">
                  <c:v>5.67</c:v>
                </c:pt>
                <c:pt idx="3">
                  <c:v>5.57</c:v>
                </c:pt>
                <c:pt idx="4">
                  <c:v>5.37</c:v>
                </c:pt>
              </c:numCache>
            </c:numRef>
          </c:val>
        </c:ser>
        <c:ser>
          <c:idx val="2"/>
          <c:order val="2"/>
          <c:tx>
            <c:strRef>
              <c:f>Sheet1!$I$1</c:f>
              <c:strCache>
                <c:ptCount val="1"/>
                <c:pt idx="0">
                  <c:v>Gula Pasir</c:v>
                </c:pt>
              </c:strCache>
            </c:strRef>
          </c:tx>
          <c:spPr>
            <a:pattFill prst="horzBrick">
              <a:fgClr>
                <a:schemeClr val="tx1"/>
              </a:fgClr>
              <a:bgClr>
                <a:schemeClr val="bg1"/>
              </a:bgClr>
            </a:pattFill>
            <a:ln w="19050" cap="flat" cmpd="sng" algn="ctr">
              <a:solidFill>
                <a:schemeClr val="tx1"/>
              </a:solidFill>
              <a:miter lim="800000"/>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Sheet1!$F$2:$F$6</c:f>
              <c:strCache>
                <c:ptCount val="5"/>
                <c:pt idx="0">
                  <c:v>100% : 0%</c:v>
                </c:pt>
                <c:pt idx="1">
                  <c:v>75% : 25%</c:v>
                </c:pt>
                <c:pt idx="2">
                  <c:v>50% : 50%</c:v>
                </c:pt>
                <c:pt idx="3">
                  <c:v>25% : 75%</c:v>
                </c:pt>
                <c:pt idx="4">
                  <c:v>0% : 100%</c:v>
                </c:pt>
              </c:strCache>
            </c:strRef>
          </c:cat>
          <c:val>
            <c:numRef>
              <c:f>Sheet1!$I$2:$I$6</c:f>
              <c:numCache>
                <c:formatCode>General</c:formatCode>
                <c:ptCount val="5"/>
                <c:pt idx="0">
                  <c:v>5.3</c:v>
                </c:pt>
                <c:pt idx="1">
                  <c:v>4.43</c:v>
                </c:pt>
                <c:pt idx="2">
                  <c:v>4.83</c:v>
                </c:pt>
                <c:pt idx="3">
                  <c:v>5.13</c:v>
                </c:pt>
                <c:pt idx="4">
                  <c:v>4.7300000000000004</c:v>
                </c:pt>
              </c:numCache>
            </c:numRef>
          </c:val>
        </c:ser>
        <c:dLbls>
          <c:dLblPos val="outEnd"/>
          <c:showLegendKey val="0"/>
          <c:showVal val="1"/>
          <c:showCatName val="0"/>
          <c:showSerName val="0"/>
          <c:showPercent val="0"/>
          <c:showBubbleSize val="0"/>
        </c:dLbls>
        <c:gapWidth val="164"/>
        <c:overlap val="-35"/>
        <c:axId val="490204176"/>
        <c:axId val="490204960"/>
      </c:barChart>
      <c:catAx>
        <c:axId val="490204176"/>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latin typeface="Times New Roman" panose="02020603050405020304" pitchFamily="18" charset="0"/>
                    <a:cs typeface="Times New Roman" panose="02020603050405020304" pitchFamily="18" charset="0"/>
                  </a:rPr>
                  <a:t>Perbandingan Substitusi Tepung Beras</a:t>
                </a:r>
                <a:r>
                  <a:rPr lang="en-US" b="1" baseline="0">
                    <a:solidFill>
                      <a:sysClr val="windowText" lastClr="000000"/>
                    </a:solidFill>
                    <a:latin typeface="Times New Roman" panose="02020603050405020304" pitchFamily="18" charset="0"/>
                    <a:cs typeface="Times New Roman" panose="02020603050405020304" pitchFamily="18" charset="0"/>
                  </a:rPr>
                  <a:t> : Tepung Ubi Jalar Ungu</a:t>
                </a:r>
                <a:endParaRPr lang="en-US"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0204960"/>
        <c:crosses val="autoZero"/>
        <c:auto val="1"/>
        <c:lblAlgn val="ctr"/>
        <c:lblOffset val="100"/>
        <c:noMultiLvlLbl val="0"/>
      </c:catAx>
      <c:valAx>
        <c:axId val="490204960"/>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latin typeface="Times New Roman" panose="02020603050405020304" pitchFamily="18" charset="0"/>
                    <a:cs typeface="Times New Roman" panose="02020603050405020304" pitchFamily="18" charset="0"/>
                  </a:rPr>
                  <a:t>Skala (Skor)</a:t>
                </a:r>
              </a:p>
            </c:rich>
          </c:tx>
          <c:layout>
            <c:manualLayout>
              <c:xMode val="edge"/>
              <c:yMode val="edge"/>
              <c:x val="4.1506692954238868E-3"/>
              <c:y val="0.2184247523046916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0204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27878444218032E-2"/>
          <c:y val="7.7628793225123505E-2"/>
          <c:w val="0.77490332127079109"/>
          <c:h val="0.66447913135769809"/>
        </c:manualLayout>
      </c:layout>
      <c:barChart>
        <c:barDir val="col"/>
        <c:grouping val="clustered"/>
        <c:varyColors val="0"/>
        <c:ser>
          <c:idx val="0"/>
          <c:order val="0"/>
          <c:tx>
            <c:strRef>
              <c:f>Sheet1!$G$9</c:f>
              <c:strCache>
                <c:ptCount val="1"/>
                <c:pt idx="0">
                  <c:v>Gula Aren</c:v>
                </c:pt>
              </c:strCache>
            </c:strRef>
          </c:tx>
          <c:spPr>
            <a:pattFill prst="lgCheck">
              <a:fgClr>
                <a:srgbClr val="C00000"/>
              </a:fgClr>
              <a:bgClr>
                <a:schemeClr val="bg1"/>
              </a:bgClr>
            </a:pattFill>
            <a:ln w="15875" cap="flat" cmpd="sng" algn="ctr">
              <a:solidFill>
                <a:srgbClr val="C00000"/>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Sheet1!$F$10:$F$14</c:f>
              <c:strCache>
                <c:ptCount val="5"/>
                <c:pt idx="0">
                  <c:v>100% : 0%</c:v>
                </c:pt>
                <c:pt idx="1">
                  <c:v>75% : 25%</c:v>
                </c:pt>
                <c:pt idx="2">
                  <c:v>50% : 50%</c:v>
                </c:pt>
                <c:pt idx="3">
                  <c:v>25% : 75%</c:v>
                </c:pt>
                <c:pt idx="4">
                  <c:v>0% : 100%</c:v>
                </c:pt>
              </c:strCache>
            </c:strRef>
          </c:cat>
          <c:val>
            <c:numRef>
              <c:f>Sheet1!$G$10:$G$14</c:f>
              <c:numCache>
                <c:formatCode>General</c:formatCode>
                <c:ptCount val="5"/>
                <c:pt idx="0">
                  <c:v>5.2</c:v>
                </c:pt>
                <c:pt idx="1">
                  <c:v>5.17</c:v>
                </c:pt>
                <c:pt idx="2">
                  <c:v>4.97</c:v>
                </c:pt>
                <c:pt idx="3">
                  <c:v>5.17</c:v>
                </c:pt>
                <c:pt idx="4">
                  <c:v>4.5999999999999996</c:v>
                </c:pt>
              </c:numCache>
            </c:numRef>
          </c:val>
        </c:ser>
        <c:ser>
          <c:idx val="1"/>
          <c:order val="1"/>
          <c:tx>
            <c:strRef>
              <c:f>Sheet1!$H$9</c:f>
              <c:strCache>
                <c:ptCount val="1"/>
                <c:pt idx="0">
                  <c:v>Coklat</c:v>
                </c:pt>
              </c:strCache>
            </c:strRef>
          </c:tx>
          <c:spPr>
            <a:pattFill prst="dkUpDiag">
              <a:fgClr>
                <a:schemeClr val="tx2"/>
              </a:fgClr>
              <a:bgClr>
                <a:schemeClr val="bg1"/>
              </a:bgClr>
            </a:pattFill>
            <a:ln w="15875" cap="flat" cmpd="sng" algn="ctr">
              <a:solidFill>
                <a:schemeClr val="tx2"/>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Sheet1!$F$10:$F$14</c:f>
              <c:strCache>
                <c:ptCount val="5"/>
                <c:pt idx="0">
                  <c:v>100% : 0%</c:v>
                </c:pt>
                <c:pt idx="1">
                  <c:v>75% : 25%</c:v>
                </c:pt>
                <c:pt idx="2">
                  <c:v>50% : 50%</c:v>
                </c:pt>
                <c:pt idx="3">
                  <c:v>25% : 75%</c:v>
                </c:pt>
                <c:pt idx="4">
                  <c:v>0% : 100%</c:v>
                </c:pt>
              </c:strCache>
            </c:strRef>
          </c:cat>
          <c:val>
            <c:numRef>
              <c:f>Sheet1!$H$10:$H$14</c:f>
              <c:numCache>
                <c:formatCode>General</c:formatCode>
                <c:ptCount val="5"/>
                <c:pt idx="0">
                  <c:v>5.6</c:v>
                </c:pt>
                <c:pt idx="1">
                  <c:v>5.03</c:v>
                </c:pt>
                <c:pt idx="2">
                  <c:v>4.5999999999999996</c:v>
                </c:pt>
                <c:pt idx="3">
                  <c:v>5.07</c:v>
                </c:pt>
                <c:pt idx="4">
                  <c:v>5</c:v>
                </c:pt>
              </c:numCache>
            </c:numRef>
          </c:val>
        </c:ser>
        <c:ser>
          <c:idx val="2"/>
          <c:order val="2"/>
          <c:tx>
            <c:strRef>
              <c:f>Sheet1!$I$9</c:f>
              <c:strCache>
                <c:ptCount val="1"/>
                <c:pt idx="0">
                  <c:v>Gula Pasir</c:v>
                </c:pt>
              </c:strCache>
            </c:strRef>
          </c:tx>
          <c:spPr>
            <a:pattFill prst="horzBrick">
              <a:fgClr>
                <a:schemeClr val="tx1"/>
              </a:fgClr>
              <a:bgClr>
                <a:schemeClr val="bg1"/>
              </a:bgClr>
            </a:pattFill>
            <a:ln w="15875" cap="flat" cmpd="sng" algn="ctr">
              <a:solidFill>
                <a:schemeClr val="tx1"/>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Sheet1!$F$10:$F$14</c:f>
              <c:strCache>
                <c:ptCount val="5"/>
                <c:pt idx="0">
                  <c:v>100% : 0%</c:v>
                </c:pt>
                <c:pt idx="1">
                  <c:v>75% : 25%</c:v>
                </c:pt>
                <c:pt idx="2">
                  <c:v>50% : 50%</c:v>
                </c:pt>
                <c:pt idx="3">
                  <c:v>25% : 75%</c:v>
                </c:pt>
                <c:pt idx="4">
                  <c:v>0% : 100%</c:v>
                </c:pt>
              </c:strCache>
            </c:strRef>
          </c:cat>
          <c:val>
            <c:numRef>
              <c:f>Sheet1!$I$10:$I$14</c:f>
              <c:numCache>
                <c:formatCode>General</c:formatCode>
                <c:ptCount val="5"/>
                <c:pt idx="0">
                  <c:v>5.07</c:v>
                </c:pt>
                <c:pt idx="1">
                  <c:v>4.67</c:v>
                </c:pt>
                <c:pt idx="2">
                  <c:v>4.8</c:v>
                </c:pt>
                <c:pt idx="3">
                  <c:v>4.7300000000000004</c:v>
                </c:pt>
                <c:pt idx="4">
                  <c:v>5.07</c:v>
                </c:pt>
              </c:numCache>
            </c:numRef>
          </c:val>
        </c:ser>
        <c:dLbls>
          <c:dLblPos val="outEnd"/>
          <c:showLegendKey val="0"/>
          <c:showVal val="1"/>
          <c:showCatName val="0"/>
          <c:showSerName val="0"/>
          <c:showPercent val="0"/>
          <c:showBubbleSize val="0"/>
        </c:dLbls>
        <c:gapWidth val="164"/>
        <c:overlap val="-35"/>
        <c:axId val="490207312"/>
        <c:axId val="493478552"/>
      </c:barChart>
      <c:catAx>
        <c:axId val="490207312"/>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Perbandingan Substitusi Tepung Beras</a:t>
                </a:r>
                <a:r>
                  <a:rPr lang="en-US" b="1" baseline="0">
                    <a:latin typeface="Times New Roman" panose="02020603050405020304" pitchFamily="18" charset="0"/>
                    <a:cs typeface="Times New Roman" panose="02020603050405020304" pitchFamily="18" charset="0"/>
                  </a:rPr>
                  <a:t> : Tepung Ubi Jalar Ungu</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78552"/>
        <c:crosses val="autoZero"/>
        <c:auto val="1"/>
        <c:lblAlgn val="ctr"/>
        <c:lblOffset val="100"/>
        <c:noMultiLvlLbl val="0"/>
      </c:catAx>
      <c:valAx>
        <c:axId val="493478552"/>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latin typeface="Times New Roman" panose="02020603050405020304" pitchFamily="18" charset="0"/>
                    <a:cs typeface="Times New Roman" panose="02020603050405020304" pitchFamily="18" charset="0"/>
                  </a:rPr>
                  <a:t>Skala (Skor)</a:t>
                </a:r>
              </a:p>
            </c:rich>
          </c:tx>
          <c:layout>
            <c:manualLayout>
              <c:xMode val="edge"/>
              <c:yMode val="edge"/>
              <c:x val="4.1506692954238868E-3"/>
              <c:y val="0.2184247523046916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0207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27878444218032E-2"/>
          <c:y val="7.7628793225123505E-2"/>
          <c:w val="0.77490332127079109"/>
          <c:h val="0.66447913135769809"/>
        </c:manualLayout>
      </c:layout>
      <c:barChart>
        <c:barDir val="col"/>
        <c:grouping val="clustered"/>
        <c:varyColors val="0"/>
        <c:ser>
          <c:idx val="0"/>
          <c:order val="0"/>
          <c:tx>
            <c:strRef>
              <c:f>Sheet1!$G$17</c:f>
              <c:strCache>
                <c:ptCount val="1"/>
                <c:pt idx="0">
                  <c:v>Gula Aren</c:v>
                </c:pt>
              </c:strCache>
            </c:strRef>
          </c:tx>
          <c:spPr>
            <a:pattFill prst="lgCheck">
              <a:fgClr>
                <a:srgbClr val="C00000"/>
              </a:fgClr>
              <a:bgClr>
                <a:schemeClr val="bg1"/>
              </a:bgClr>
            </a:pattFill>
            <a:ln w="15875" cap="flat" cmpd="sng" algn="ctr">
              <a:solidFill>
                <a:srgbClr val="C00000"/>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Sheet1!$F$18:$F$22</c:f>
              <c:strCache>
                <c:ptCount val="5"/>
                <c:pt idx="0">
                  <c:v>100% : 0%</c:v>
                </c:pt>
                <c:pt idx="1">
                  <c:v>75% : 25%</c:v>
                </c:pt>
                <c:pt idx="2">
                  <c:v>50% : 50%</c:v>
                </c:pt>
                <c:pt idx="3">
                  <c:v>25% : 75%</c:v>
                </c:pt>
                <c:pt idx="4">
                  <c:v>0% : 100%</c:v>
                </c:pt>
              </c:strCache>
            </c:strRef>
          </c:cat>
          <c:val>
            <c:numRef>
              <c:f>Sheet1!$G$18:$G$22</c:f>
              <c:numCache>
                <c:formatCode>General</c:formatCode>
                <c:ptCount val="5"/>
                <c:pt idx="0">
                  <c:v>5.37</c:v>
                </c:pt>
                <c:pt idx="1">
                  <c:v>5.2</c:v>
                </c:pt>
                <c:pt idx="2">
                  <c:v>4.87</c:v>
                </c:pt>
                <c:pt idx="3">
                  <c:v>4.8</c:v>
                </c:pt>
                <c:pt idx="4">
                  <c:v>5</c:v>
                </c:pt>
              </c:numCache>
            </c:numRef>
          </c:val>
        </c:ser>
        <c:ser>
          <c:idx val="1"/>
          <c:order val="1"/>
          <c:tx>
            <c:strRef>
              <c:f>Sheet1!$H$17</c:f>
              <c:strCache>
                <c:ptCount val="1"/>
                <c:pt idx="0">
                  <c:v>Coklat</c:v>
                </c:pt>
              </c:strCache>
            </c:strRef>
          </c:tx>
          <c:spPr>
            <a:pattFill prst="dkUpDiag">
              <a:fgClr>
                <a:schemeClr val="tx2"/>
              </a:fgClr>
              <a:bgClr>
                <a:schemeClr val="bg1"/>
              </a:bgClr>
            </a:pattFill>
            <a:ln w="15875" cap="flat" cmpd="sng" algn="ctr">
              <a:solidFill>
                <a:schemeClr val="tx2"/>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Sheet1!$F$18:$F$22</c:f>
              <c:strCache>
                <c:ptCount val="5"/>
                <c:pt idx="0">
                  <c:v>100% : 0%</c:v>
                </c:pt>
                <c:pt idx="1">
                  <c:v>75% : 25%</c:v>
                </c:pt>
                <c:pt idx="2">
                  <c:v>50% : 50%</c:v>
                </c:pt>
                <c:pt idx="3">
                  <c:v>25% : 75%</c:v>
                </c:pt>
                <c:pt idx="4">
                  <c:v>0% : 100%</c:v>
                </c:pt>
              </c:strCache>
            </c:strRef>
          </c:cat>
          <c:val>
            <c:numRef>
              <c:f>Sheet1!$H$18:$H$22</c:f>
              <c:numCache>
                <c:formatCode>General</c:formatCode>
                <c:ptCount val="5"/>
                <c:pt idx="0">
                  <c:v>5.33</c:v>
                </c:pt>
                <c:pt idx="1">
                  <c:v>5.77</c:v>
                </c:pt>
                <c:pt idx="2">
                  <c:v>5.63</c:v>
                </c:pt>
                <c:pt idx="3">
                  <c:v>5.8</c:v>
                </c:pt>
                <c:pt idx="4">
                  <c:v>5.43</c:v>
                </c:pt>
              </c:numCache>
            </c:numRef>
          </c:val>
        </c:ser>
        <c:ser>
          <c:idx val="2"/>
          <c:order val="2"/>
          <c:tx>
            <c:strRef>
              <c:f>Sheet1!$I$17</c:f>
              <c:strCache>
                <c:ptCount val="1"/>
                <c:pt idx="0">
                  <c:v>Gula Pasir</c:v>
                </c:pt>
              </c:strCache>
            </c:strRef>
          </c:tx>
          <c:spPr>
            <a:pattFill prst="horzBrick">
              <a:fgClr>
                <a:schemeClr val="tx1"/>
              </a:fgClr>
              <a:bgClr>
                <a:schemeClr val="bg1"/>
              </a:bgClr>
            </a:pattFill>
            <a:ln w="15875" cap="flat" cmpd="sng" algn="ctr">
              <a:solidFill>
                <a:schemeClr val="tx1"/>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Sheet1!$F$18:$F$22</c:f>
              <c:strCache>
                <c:ptCount val="5"/>
                <c:pt idx="0">
                  <c:v>100% : 0%</c:v>
                </c:pt>
                <c:pt idx="1">
                  <c:v>75% : 25%</c:v>
                </c:pt>
                <c:pt idx="2">
                  <c:v>50% : 50%</c:v>
                </c:pt>
                <c:pt idx="3">
                  <c:v>25% : 75%</c:v>
                </c:pt>
                <c:pt idx="4">
                  <c:v>0% : 100%</c:v>
                </c:pt>
              </c:strCache>
            </c:strRef>
          </c:cat>
          <c:val>
            <c:numRef>
              <c:f>Sheet1!$I$18:$I$22</c:f>
              <c:numCache>
                <c:formatCode>General</c:formatCode>
                <c:ptCount val="5"/>
                <c:pt idx="0">
                  <c:v>5.0999999999999996</c:v>
                </c:pt>
                <c:pt idx="1">
                  <c:v>5.4</c:v>
                </c:pt>
                <c:pt idx="2">
                  <c:v>5.57</c:v>
                </c:pt>
                <c:pt idx="3">
                  <c:v>5.43</c:v>
                </c:pt>
                <c:pt idx="4">
                  <c:v>5.6</c:v>
                </c:pt>
              </c:numCache>
            </c:numRef>
          </c:val>
        </c:ser>
        <c:dLbls>
          <c:dLblPos val="outEnd"/>
          <c:showLegendKey val="0"/>
          <c:showVal val="1"/>
          <c:showCatName val="0"/>
          <c:showSerName val="0"/>
          <c:showPercent val="0"/>
          <c:showBubbleSize val="0"/>
        </c:dLbls>
        <c:gapWidth val="164"/>
        <c:overlap val="-35"/>
        <c:axId val="493475808"/>
        <c:axId val="493482080"/>
      </c:barChart>
      <c:catAx>
        <c:axId val="493475808"/>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Perbandingan Substitusi Tepung Beras</a:t>
                </a:r>
                <a:r>
                  <a:rPr lang="en-US" b="1" baseline="0">
                    <a:latin typeface="Times New Roman" panose="02020603050405020304" pitchFamily="18" charset="0"/>
                    <a:cs typeface="Times New Roman" panose="02020603050405020304" pitchFamily="18" charset="0"/>
                  </a:rPr>
                  <a:t> : Tepung Ubi Jalar Ungu</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82080"/>
        <c:crosses val="autoZero"/>
        <c:auto val="1"/>
        <c:lblAlgn val="ctr"/>
        <c:lblOffset val="100"/>
        <c:noMultiLvlLbl val="0"/>
      </c:catAx>
      <c:valAx>
        <c:axId val="493482080"/>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Skala (Skor)</a:t>
                </a:r>
              </a:p>
            </c:rich>
          </c:tx>
          <c:layout>
            <c:manualLayout>
              <c:xMode val="edge"/>
              <c:yMode val="edge"/>
              <c:x val="4.1506692954238868E-3"/>
              <c:y val="0.2184247523046916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75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solidFill>
            <a:sysClr val="windowText" lastClr="000000"/>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27878444218032E-2"/>
          <c:y val="7.7628793225123505E-2"/>
          <c:w val="0.77490332127079109"/>
          <c:h val="0.64330764229630077"/>
        </c:manualLayout>
      </c:layout>
      <c:barChart>
        <c:barDir val="col"/>
        <c:grouping val="clustered"/>
        <c:varyColors val="0"/>
        <c:ser>
          <c:idx val="0"/>
          <c:order val="0"/>
          <c:tx>
            <c:strRef>
              <c:f>Sheet1!$L$1</c:f>
              <c:strCache>
                <c:ptCount val="1"/>
                <c:pt idx="0">
                  <c:v>Gula Aren</c:v>
                </c:pt>
              </c:strCache>
            </c:strRef>
          </c:tx>
          <c:spPr>
            <a:pattFill prst="lgCheck">
              <a:fgClr>
                <a:srgbClr val="C00000"/>
              </a:fgClr>
              <a:bgClr>
                <a:schemeClr val="bg1"/>
              </a:bgClr>
            </a:pattFill>
            <a:ln w="15875" cap="flat" cmpd="sng" algn="ctr">
              <a:solidFill>
                <a:srgbClr val="C00000"/>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Sheet1!$K$2:$K$6</c:f>
              <c:strCache>
                <c:ptCount val="5"/>
                <c:pt idx="0">
                  <c:v>100% : 0%</c:v>
                </c:pt>
                <c:pt idx="1">
                  <c:v>75% : 25%</c:v>
                </c:pt>
                <c:pt idx="2">
                  <c:v>50% : 50%</c:v>
                </c:pt>
                <c:pt idx="3">
                  <c:v>25% : 75%</c:v>
                </c:pt>
                <c:pt idx="4">
                  <c:v>0% : 100%</c:v>
                </c:pt>
              </c:strCache>
            </c:strRef>
          </c:cat>
          <c:val>
            <c:numRef>
              <c:f>Sheet1!$L$2:$L$6</c:f>
              <c:numCache>
                <c:formatCode>General</c:formatCode>
                <c:ptCount val="5"/>
                <c:pt idx="0">
                  <c:v>1</c:v>
                </c:pt>
                <c:pt idx="1">
                  <c:v>4.7</c:v>
                </c:pt>
                <c:pt idx="2">
                  <c:v>5</c:v>
                </c:pt>
                <c:pt idx="3">
                  <c:v>5.17</c:v>
                </c:pt>
                <c:pt idx="4">
                  <c:v>5.23</c:v>
                </c:pt>
              </c:numCache>
            </c:numRef>
          </c:val>
        </c:ser>
        <c:ser>
          <c:idx val="1"/>
          <c:order val="1"/>
          <c:tx>
            <c:strRef>
              <c:f>Sheet1!$M$1</c:f>
              <c:strCache>
                <c:ptCount val="1"/>
                <c:pt idx="0">
                  <c:v>Coklat</c:v>
                </c:pt>
              </c:strCache>
            </c:strRef>
          </c:tx>
          <c:spPr>
            <a:pattFill prst="dkUpDiag">
              <a:fgClr>
                <a:schemeClr val="tx2"/>
              </a:fgClr>
              <a:bgClr>
                <a:schemeClr val="bg1"/>
              </a:bgClr>
            </a:pattFill>
            <a:ln w="15875" cap="flat" cmpd="sng" algn="ctr">
              <a:solidFill>
                <a:schemeClr val="tx2"/>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Sheet1!$K$2:$K$6</c:f>
              <c:strCache>
                <c:ptCount val="5"/>
                <c:pt idx="0">
                  <c:v>100% : 0%</c:v>
                </c:pt>
                <c:pt idx="1">
                  <c:v>75% : 25%</c:v>
                </c:pt>
                <c:pt idx="2">
                  <c:v>50% : 50%</c:v>
                </c:pt>
                <c:pt idx="3">
                  <c:v>25% : 75%</c:v>
                </c:pt>
                <c:pt idx="4">
                  <c:v>0% : 100%</c:v>
                </c:pt>
              </c:strCache>
            </c:strRef>
          </c:cat>
          <c:val>
            <c:numRef>
              <c:f>Sheet1!$M$2:$M$6</c:f>
              <c:numCache>
                <c:formatCode>General</c:formatCode>
                <c:ptCount val="5"/>
                <c:pt idx="0">
                  <c:v>1</c:v>
                </c:pt>
                <c:pt idx="1">
                  <c:v>4.37</c:v>
                </c:pt>
                <c:pt idx="2">
                  <c:v>4.8</c:v>
                </c:pt>
                <c:pt idx="3">
                  <c:v>4.83</c:v>
                </c:pt>
                <c:pt idx="4">
                  <c:v>5.0999999999999996</c:v>
                </c:pt>
              </c:numCache>
            </c:numRef>
          </c:val>
        </c:ser>
        <c:ser>
          <c:idx val="2"/>
          <c:order val="2"/>
          <c:tx>
            <c:strRef>
              <c:f>Sheet1!$N$1</c:f>
              <c:strCache>
                <c:ptCount val="1"/>
                <c:pt idx="0">
                  <c:v>Gula Pasir</c:v>
                </c:pt>
              </c:strCache>
            </c:strRef>
          </c:tx>
          <c:spPr>
            <a:pattFill prst="horzBrick">
              <a:fgClr>
                <a:schemeClr val="tx1"/>
              </a:fgClr>
              <a:bgClr>
                <a:schemeClr val="bg1"/>
              </a:bgClr>
            </a:pattFill>
            <a:ln w="15875" cap="flat" cmpd="sng" algn="ctr">
              <a:solidFill>
                <a:schemeClr val="tx1"/>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Sheet1!$K$2:$K$6</c:f>
              <c:strCache>
                <c:ptCount val="5"/>
                <c:pt idx="0">
                  <c:v>100% : 0%</c:v>
                </c:pt>
                <c:pt idx="1">
                  <c:v>75% : 25%</c:v>
                </c:pt>
                <c:pt idx="2">
                  <c:v>50% : 50%</c:v>
                </c:pt>
                <c:pt idx="3">
                  <c:v>25% : 75%</c:v>
                </c:pt>
                <c:pt idx="4">
                  <c:v>0% : 100%</c:v>
                </c:pt>
              </c:strCache>
            </c:strRef>
          </c:cat>
          <c:val>
            <c:numRef>
              <c:f>Sheet1!$N$2:$N$6</c:f>
              <c:numCache>
                <c:formatCode>General</c:formatCode>
                <c:ptCount val="5"/>
                <c:pt idx="0">
                  <c:v>1</c:v>
                </c:pt>
                <c:pt idx="1">
                  <c:v>4.7</c:v>
                </c:pt>
                <c:pt idx="2">
                  <c:v>5.07</c:v>
                </c:pt>
                <c:pt idx="3">
                  <c:v>5.2</c:v>
                </c:pt>
                <c:pt idx="4">
                  <c:v>5.33</c:v>
                </c:pt>
              </c:numCache>
            </c:numRef>
          </c:val>
        </c:ser>
        <c:dLbls>
          <c:dLblPos val="outEnd"/>
          <c:showLegendKey val="0"/>
          <c:showVal val="1"/>
          <c:showCatName val="0"/>
          <c:showSerName val="0"/>
          <c:showPercent val="0"/>
          <c:showBubbleSize val="0"/>
        </c:dLbls>
        <c:gapWidth val="164"/>
        <c:overlap val="-35"/>
        <c:axId val="493478944"/>
        <c:axId val="493476984"/>
      </c:barChart>
      <c:catAx>
        <c:axId val="493478944"/>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Perbandingan Substitusi Tepung Beras</a:t>
                </a:r>
                <a:r>
                  <a:rPr lang="en-US" b="1" baseline="0">
                    <a:latin typeface="Times New Roman" panose="02020603050405020304" pitchFamily="18" charset="0"/>
                    <a:cs typeface="Times New Roman" panose="02020603050405020304" pitchFamily="18" charset="0"/>
                  </a:rPr>
                  <a:t> : Tepung Ubi Jalar Ungu</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76984"/>
        <c:crosses val="autoZero"/>
        <c:auto val="1"/>
        <c:lblAlgn val="ctr"/>
        <c:lblOffset val="100"/>
        <c:noMultiLvlLbl val="0"/>
      </c:catAx>
      <c:valAx>
        <c:axId val="493476984"/>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Skala (Skor)</a:t>
                </a:r>
              </a:p>
            </c:rich>
          </c:tx>
          <c:layout>
            <c:manualLayout>
              <c:xMode val="edge"/>
              <c:yMode val="edge"/>
              <c:x val="4.1506692954238868E-3"/>
              <c:y val="0.20783900777399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7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27878444218032E-2"/>
          <c:y val="7.7628793225123505E-2"/>
          <c:w val="0.77490332127079109"/>
          <c:h val="0.65036480531676655"/>
        </c:manualLayout>
      </c:layout>
      <c:barChart>
        <c:barDir val="col"/>
        <c:grouping val="clustered"/>
        <c:varyColors val="0"/>
        <c:ser>
          <c:idx val="0"/>
          <c:order val="0"/>
          <c:tx>
            <c:strRef>
              <c:f>Sheet1!$L$9</c:f>
              <c:strCache>
                <c:ptCount val="1"/>
                <c:pt idx="0">
                  <c:v>Gula Aren</c:v>
                </c:pt>
              </c:strCache>
            </c:strRef>
          </c:tx>
          <c:spPr>
            <a:pattFill prst="lgCheck">
              <a:fgClr>
                <a:srgbClr val="C00000"/>
              </a:fgClr>
              <a:bgClr>
                <a:schemeClr val="bg1"/>
              </a:bgClr>
            </a:pattFill>
            <a:ln w="15875" cap="flat" cmpd="sng" algn="ctr">
              <a:solidFill>
                <a:srgbClr val="C00000"/>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Sheet1!$K$10:$K$14</c:f>
              <c:strCache>
                <c:ptCount val="5"/>
                <c:pt idx="0">
                  <c:v>100% : 0%</c:v>
                </c:pt>
                <c:pt idx="1">
                  <c:v>75% : 25%</c:v>
                </c:pt>
                <c:pt idx="2">
                  <c:v>50% : 50%</c:v>
                </c:pt>
                <c:pt idx="3">
                  <c:v>25% : 75%</c:v>
                </c:pt>
                <c:pt idx="4">
                  <c:v>0% : 100%</c:v>
                </c:pt>
              </c:strCache>
            </c:strRef>
          </c:cat>
          <c:val>
            <c:numRef>
              <c:f>Sheet1!$L$10:$L$14</c:f>
              <c:numCache>
                <c:formatCode>General</c:formatCode>
                <c:ptCount val="5"/>
                <c:pt idx="0">
                  <c:v>5.67</c:v>
                </c:pt>
                <c:pt idx="1">
                  <c:v>4.5999999999999996</c:v>
                </c:pt>
                <c:pt idx="2">
                  <c:v>4.5</c:v>
                </c:pt>
                <c:pt idx="3">
                  <c:v>4.43</c:v>
                </c:pt>
                <c:pt idx="4">
                  <c:v>4.2300000000000004</c:v>
                </c:pt>
              </c:numCache>
            </c:numRef>
          </c:val>
        </c:ser>
        <c:ser>
          <c:idx val="1"/>
          <c:order val="1"/>
          <c:tx>
            <c:strRef>
              <c:f>Sheet1!$M$9</c:f>
              <c:strCache>
                <c:ptCount val="1"/>
                <c:pt idx="0">
                  <c:v>Coklat</c:v>
                </c:pt>
              </c:strCache>
            </c:strRef>
          </c:tx>
          <c:spPr>
            <a:pattFill prst="dkUpDiag">
              <a:fgClr>
                <a:schemeClr val="tx2"/>
              </a:fgClr>
              <a:bgClr>
                <a:schemeClr val="bg1"/>
              </a:bgClr>
            </a:pattFill>
            <a:ln w="15875" cap="flat" cmpd="sng" algn="ctr">
              <a:solidFill>
                <a:schemeClr val="tx2"/>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Sheet1!$K$10:$K$14</c:f>
              <c:strCache>
                <c:ptCount val="5"/>
                <c:pt idx="0">
                  <c:v>100% : 0%</c:v>
                </c:pt>
                <c:pt idx="1">
                  <c:v>75% : 25%</c:v>
                </c:pt>
                <c:pt idx="2">
                  <c:v>50% : 50%</c:v>
                </c:pt>
                <c:pt idx="3">
                  <c:v>25% : 75%</c:v>
                </c:pt>
                <c:pt idx="4">
                  <c:v>0% : 100%</c:v>
                </c:pt>
              </c:strCache>
            </c:strRef>
          </c:cat>
          <c:val>
            <c:numRef>
              <c:f>Sheet1!$M$10:$M$14</c:f>
              <c:numCache>
                <c:formatCode>General</c:formatCode>
                <c:ptCount val="5"/>
                <c:pt idx="0">
                  <c:v>5.97</c:v>
                </c:pt>
                <c:pt idx="1">
                  <c:v>4.93</c:v>
                </c:pt>
                <c:pt idx="2">
                  <c:v>4.5999999999999996</c:v>
                </c:pt>
                <c:pt idx="3">
                  <c:v>4.47</c:v>
                </c:pt>
                <c:pt idx="4">
                  <c:v>4.33</c:v>
                </c:pt>
              </c:numCache>
            </c:numRef>
          </c:val>
        </c:ser>
        <c:ser>
          <c:idx val="2"/>
          <c:order val="2"/>
          <c:tx>
            <c:strRef>
              <c:f>Sheet1!$N$9</c:f>
              <c:strCache>
                <c:ptCount val="1"/>
                <c:pt idx="0">
                  <c:v>Gula Pasir</c:v>
                </c:pt>
              </c:strCache>
            </c:strRef>
          </c:tx>
          <c:spPr>
            <a:pattFill prst="horzBrick">
              <a:fgClr>
                <a:schemeClr val="tx1"/>
              </a:fgClr>
              <a:bgClr>
                <a:schemeClr val="bg1"/>
              </a:bgClr>
            </a:pattFill>
            <a:ln w="15875" cap="flat" cmpd="sng" algn="ctr">
              <a:solidFill>
                <a:schemeClr val="tx1"/>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Sheet1!$K$10:$K$14</c:f>
              <c:strCache>
                <c:ptCount val="5"/>
                <c:pt idx="0">
                  <c:v>100% : 0%</c:v>
                </c:pt>
                <c:pt idx="1">
                  <c:v>75% : 25%</c:v>
                </c:pt>
                <c:pt idx="2">
                  <c:v>50% : 50%</c:v>
                </c:pt>
                <c:pt idx="3">
                  <c:v>25% : 75%</c:v>
                </c:pt>
                <c:pt idx="4">
                  <c:v>0% : 100%</c:v>
                </c:pt>
              </c:strCache>
            </c:strRef>
          </c:cat>
          <c:val>
            <c:numRef>
              <c:f>Sheet1!$N$10:$N$14</c:f>
              <c:numCache>
                <c:formatCode>General</c:formatCode>
                <c:ptCount val="5"/>
                <c:pt idx="0">
                  <c:v>5.9</c:v>
                </c:pt>
                <c:pt idx="1">
                  <c:v>4.7699999999999996</c:v>
                </c:pt>
                <c:pt idx="2">
                  <c:v>4.63</c:v>
                </c:pt>
                <c:pt idx="3">
                  <c:v>4.37</c:v>
                </c:pt>
                <c:pt idx="4">
                  <c:v>4.17</c:v>
                </c:pt>
              </c:numCache>
            </c:numRef>
          </c:val>
        </c:ser>
        <c:dLbls>
          <c:dLblPos val="outEnd"/>
          <c:showLegendKey val="0"/>
          <c:showVal val="1"/>
          <c:showCatName val="0"/>
          <c:showSerName val="0"/>
          <c:showPercent val="0"/>
          <c:showBubbleSize val="0"/>
        </c:dLbls>
        <c:gapWidth val="164"/>
        <c:overlap val="-35"/>
        <c:axId val="493478160"/>
        <c:axId val="493481688"/>
      </c:barChart>
      <c:catAx>
        <c:axId val="493478160"/>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Perbandingan Substitusi Tepung Beras</a:t>
                </a:r>
                <a:r>
                  <a:rPr lang="en-US" b="1" baseline="0">
                    <a:latin typeface="Times New Roman" panose="02020603050405020304" pitchFamily="18" charset="0"/>
                    <a:cs typeface="Times New Roman" panose="02020603050405020304" pitchFamily="18" charset="0"/>
                  </a:rPr>
                  <a:t> : Tepung Ubi Jalar Ungu</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81688"/>
        <c:crosses val="autoZero"/>
        <c:auto val="1"/>
        <c:lblAlgn val="ctr"/>
        <c:lblOffset val="100"/>
        <c:noMultiLvlLbl val="0"/>
      </c:catAx>
      <c:valAx>
        <c:axId val="493481688"/>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Skala (Skor)</a:t>
                </a:r>
              </a:p>
            </c:rich>
          </c:tx>
          <c:layout>
            <c:manualLayout>
              <c:xMode val="edge"/>
              <c:yMode val="edge"/>
              <c:x val="4.1506692954238868E-3"/>
              <c:y val="0.2113675892842258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7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27878444218032E-2"/>
          <c:y val="8.4685956245589278E-2"/>
          <c:w val="0.77490332127079109"/>
          <c:h val="0.64330764229630077"/>
        </c:manualLayout>
      </c:layout>
      <c:barChart>
        <c:barDir val="col"/>
        <c:grouping val="clustered"/>
        <c:varyColors val="0"/>
        <c:ser>
          <c:idx val="0"/>
          <c:order val="0"/>
          <c:tx>
            <c:strRef>
              <c:f>Sheet1!$L$17</c:f>
              <c:strCache>
                <c:ptCount val="1"/>
                <c:pt idx="0">
                  <c:v>Gula Aren</c:v>
                </c:pt>
              </c:strCache>
            </c:strRef>
          </c:tx>
          <c:spPr>
            <a:pattFill prst="lgCheck">
              <a:fgClr>
                <a:srgbClr val="C00000"/>
              </a:fgClr>
              <a:bgClr>
                <a:schemeClr val="bg1"/>
              </a:bgClr>
            </a:pattFill>
            <a:ln w="15875" cap="flat" cmpd="sng" algn="ctr">
              <a:solidFill>
                <a:srgbClr val="C00000"/>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Sheet1!$K$18:$K$22</c:f>
              <c:strCache>
                <c:ptCount val="5"/>
                <c:pt idx="0">
                  <c:v>100% : 0%</c:v>
                </c:pt>
                <c:pt idx="1">
                  <c:v>75% : 25%</c:v>
                </c:pt>
                <c:pt idx="2">
                  <c:v>50% : 50%</c:v>
                </c:pt>
                <c:pt idx="3">
                  <c:v>25% : 75%</c:v>
                </c:pt>
                <c:pt idx="4">
                  <c:v>0% : 100%</c:v>
                </c:pt>
              </c:strCache>
            </c:strRef>
          </c:cat>
          <c:val>
            <c:numRef>
              <c:f>Sheet1!$L$18:$L$22</c:f>
              <c:numCache>
                <c:formatCode>General</c:formatCode>
                <c:ptCount val="5"/>
                <c:pt idx="0">
                  <c:v>1</c:v>
                </c:pt>
                <c:pt idx="1">
                  <c:v>4.67</c:v>
                </c:pt>
                <c:pt idx="2">
                  <c:v>4.9000000000000004</c:v>
                </c:pt>
                <c:pt idx="3">
                  <c:v>5.13</c:v>
                </c:pt>
                <c:pt idx="4">
                  <c:v>5.3</c:v>
                </c:pt>
              </c:numCache>
            </c:numRef>
          </c:val>
        </c:ser>
        <c:ser>
          <c:idx val="1"/>
          <c:order val="1"/>
          <c:tx>
            <c:strRef>
              <c:f>Sheet1!$M$17</c:f>
              <c:strCache>
                <c:ptCount val="1"/>
                <c:pt idx="0">
                  <c:v>Coklat</c:v>
                </c:pt>
              </c:strCache>
            </c:strRef>
          </c:tx>
          <c:spPr>
            <a:pattFill prst="dkUpDiag">
              <a:fgClr>
                <a:schemeClr val="tx2"/>
              </a:fgClr>
              <a:bgClr>
                <a:schemeClr val="bg1"/>
              </a:bgClr>
            </a:pattFill>
            <a:ln w="15875" cap="flat" cmpd="sng" algn="ctr">
              <a:solidFill>
                <a:schemeClr val="tx2"/>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Sheet1!$K$18:$K$22</c:f>
              <c:strCache>
                <c:ptCount val="5"/>
                <c:pt idx="0">
                  <c:v>100% : 0%</c:v>
                </c:pt>
                <c:pt idx="1">
                  <c:v>75% : 25%</c:v>
                </c:pt>
                <c:pt idx="2">
                  <c:v>50% : 50%</c:v>
                </c:pt>
                <c:pt idx="3">
                  <c:v>25% : 75%</c:v>
                </c:pt>
                <c:pt idx="4">
                  <c:v>0% : 100%</c:v>
                </c:pt>
              </c:strCache>
            </c:strRef>
          </c:cat>
          <c:val>
            <c:numRef>
              <c:f>Sheet1!$M$18:$M$22</c:f>
              <c:numCache>
                <c:formatCode>General</c:formatCode>
                <c:ptCount val="5"/>
                <c:pt idx="0">
                  <c:v>1</c:v>
                </c:pt>
                <c:pt idx="1">
                  <c:v>4.2300000000000004</c:v>
                </c:pt>
                <c:pt idx="2">
                  <c:v>4.8</c:v>
                </c:pt>
                <c:pt idx="3">
                  <c:v>5.2</c:v>
                </c:pt>
                <c:pt idx="4">
                  <c:v>5.27</c:v>
                </c:pt>
              </c:numCache>
            </c:numRef>
          </c:val>
        </c:ser>
        <c:ser>
          <c:idx val="2"/>
          <c:order val="2"/>
          <c:tx>
            <c:strRef>
              <c:f>Sheet1!$N$17</c:f>
              <c:strCache>
                <c:ptCount val="1"/>
                <c:pt idx="0">
                  <c:v>Gula Pasir</c:v>
                </c:pt>
              </c:strCache>
            </c:strRef>
          </c:tx>
          <c:spPr>
            <a:pattFill prst="horzBrick">
              <a:fgClr>
                <a:schemeClr val="tx1"/>
              </a:fgClr>
              <a:bgClr>
                <a:schemeClr val="bg1"/>
              </a:bgClr>
            </a:pattFill>
            <a:ln w="15875" cap="flat" cmpd="sng" algn="ctr">
              <a:solidFill>
                <a:schemeClr val="tx1"/>
              </a:solidFill>
              <a:miter lim="800000"/>
            </a:ln>
            <a:effectLst/>
          </c:spPr>
          <c:invertIfNegative val="0"/>
          <c:dLbls>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Sheet1!$K$18:$K$22</c:f>
              <c:strCache>
                <c:ptCount val="5"/>
                <c:pt idx="0">
                  <c:v>100% : 0%</c:v>
                </c:pt>
                <c:pt idx="1">
                  <c:v>75% : 25%</c:v>
                </c:pt>
                <c:pt idx="2">
                  <c:v>50% : 50%</c:v>
                </c:pt>
                <c:pt idx="3">
                  <c:v>25% : 75%</c:v>
                </c:pt>
                <c:pt idx="4">
                  <c:v>0% : 100%</c:v>
                </c:pt>
              </c:strCache>
            </c:strRef>
          </c:cat>
          <c:val>
            <c:numRef>
              <c:f>Sheet1!$N$18:$N$22</c:f>
              <c:numCache>
                <c:formatCode>General</c:formatCode>
                <c:ptCount val="5"/>
                <c:pt idx="0">
                  <c:v>1</c:v>
                </c:pt>
                <c:pt idx="1">
                  <c:v>4.97</c:v>
                </c:pt>
                <c:pt idx="2">
                  <c:v>5.13</c:v>
                </c:pt>
                <c:pt idx="3">
                  <c:v>5.37</c:v>
                </c:pt>
                <c:pt idx="4">
                  <c:v>5.4</c:v>
                </c:pt>
              </c:numCache>
            </c:numRef>
          </c:val>
        </c:ser>
        <c:dLbls>
          <c:dLblPos val="outEnd"/>
          <c:showLegendKey val="0"/>
          <c:showVal val="1"/>
          <c:showCatName val="0"/>
          <c:showSerName val="0"/>
          <c:showPercent val="0"/>
          <c:showBubbleSize val="0"/>
        </c:dLbls>
        <c:gapWidth val="164"/>
        <c:overlap val="-35"/>
        <c:axId val="493479336"/>
        <c:axId val="493479728"/>
      </c:barChart>
      <c:catAx>
        <c:axId val="493479336"/>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Perbandingan Substitusi Tepung</a:t>
                </a:r>
                <a:r>
                  <a:rPr lang="en-US" b="1" baseline="0">
                    <a:latin typeface="Times New Roman" panose="02020603050405020304" pitchFamily="18" charset="0"/>
                    <a:cs typeface="Times New Roman" panose="02020603050405020304" pitchFamily="18" charset="0"/>
                  </a:rPr>
                  <a:t> Beras : Tepung Ubi Jalar Ungu</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79728"/>
        <c:crosses val="autoZero"/>
        <c:auto val="1"/>
        <c:lblAlgn val="ctr"/>
        <c:lblOffset val="100"/>
        <c:noMultiLvlLbl val="0"/>
      </c:catAx>
      <c:valAx>
        <c:axId val="493479728"/>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Skala (Skor)</a:t>
                </a:r>
              </a:p>
            </c:rich>
          </c:tx>
          <c:layout>
            <c:manualLayout>
              <c:xMode val="edge"/>
              <c:yMode val="edge"/>
              <c:x val="4.1506692954238868E-3"/>
              <c:y val="0.2148961707944587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93479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10</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WIN10</cp:lastModifiedBy>
  <cp:revision>7</cp:revision>
  <cp:lastPrinted>2018-11-16T08:00:00Z</cp:lastPrinted>
  <dcterms:created xsi:type="dcterms:W3CDTF">2018-09-28T04:43:00Z</dcterms:created>
  <dcterms:modified xsi:type="dcterms:W3CDTF">2018-11-16T08:35:00Z</dcterms:modified>
</cp:coreProperties>
</file>