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70B" w:rsidRPr="0010445F" w:rsidRDefault="009638C6" w:rsidP="00BA609C">
      <w:pPr>
        <w:spacing w:after="0" w:line="240" w:lineRule="auto"/>
        <w:jc w:val="both"/>
        <w:rPr>
          <w:rFonts w:ascii="Times New Roman" w:hAnsi="Times New Roman" w:cs="Times New Roman"/>
          <w:sz w:val="24"/>
          <w:szCs w:val="24"/>
        </w:rPr>
      </w:pPr>
      <w:r w:rsidRPr="009638C6">
        <w:rPr>
          <w:rFonts w:ascii="Times New Roman" w:hAnsi="Times New Roman" w:cs="Times New Roman"/>
          <w:noProof/>
          <w:sz w:val="24"/>
          <w:szCs w:val="24"/>
          <w:lang w:eastAsia="id-ID"/>
        </w:rPr>
        <w:pict>
          <v:rect id="Rectangle 5" o:spid="_x0000_s1028" style="position:absolute;left:0;text-align:left;margin-left:326.55pt;margin-top:-42.15pt;width:152.25pt;height:73.5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" fillcolor="white [3212]" strokecolor="black [3213]">
            <v:shadow on="t" color="black" opacity="24903f" origin=",.5" offset="0,.55556mm"/>
            <v:textbox>
              <w:txbxContent>
                <w:p w:rsidR="004542BD" w:rsidRPr="001A5437" w:rsidRDefault="004542BD" w:rsidP="00EA770B">
                  <w:pPr>
                    <w:spacing w:after="0" w:line="240" w:lineRule="auto"/>
                    <w:jc w:val="center"/>
                    <w:rPr>
                      <w:rFonts w:ascii="Times New Roman" w:hAnsi="Times New Roman" w:cs="Times New Roman"/>
                      <w:sz w:val="24"/>
                      <w:szCs w:val="24"/>
                    </w:rPr>
                  </w:pPr>
                  <w:r w:rsidRPr="001A5437">
                    <w:rPr>
                      <w:rFonts w:ascii="Times New Roman" w:hAnsi="Times New Roman" w:cs="Times New Roman"/>
                      <w:sz w:val="24"/>
                      <w:szCs w:val="24"/>
                    </w:rPr>
                    <w:t>Petugas Cek Kesesuaian</w:t>
                  </w:r>
                </w:p>
                <w:p w:rsidR="004542BD" w:rsidRPr="001A5437" w:rsidRDefault="004542BD" w:rsidP="00EA770B">
                  <w:pPr>
                    <w:spacing w:after="0" w:line="240" w:lineRule="auto"/>
                    <w:jc w:val="center"/>
                    <w:rPr>
                      <w:rFonts w:ascii="Times New Roman" w:hAnsi="Times New Roman" w:cs="Times New Roman"/>
                      <w:sz w:val="24"/>
                      <w:szCs w:val="24"/>
                    </w:rPr>
                  </w:pPr>
                  <w:r w:rsidRPr="001A5437">
                    <w:rPr>
                      <w:rFonts w:ascii="Times New Roman" w:hAnsi="Times New Roman" w:cs="Times New Roman"/>
                      <w:sz w:val="24"/>
                      <w:szCs w:val="24"/>
                    </w:rPr>
                    <w:t>Format Artikel</w:t>
                  </w:r>
                </w:p>
                <w:p w:rsidR="004542BD" w:rsidRPr="001A5437" w:rsidRDefault="004542BD" w:rsidP="00EA770B">
                  <w:pPr>
                    <w:jc w:val="center"/>
                    <w:rPr>
                      <w:rFonts w:ascii="Times New Roman" w:hAnsi="Times New Roman" w:cs="Times New Roman"/>
                      <w:sz w:val="24"/>
                      <w:szCs w:val="24"/>
                    </w:rPr>
                  </w:pPr>
                </w:p>
                <w:p w:rsidR="004542BD" w:rsidRPr="001A5437" w:rsidRDefault="004542BD" w:rsidP="00EA770B">
                  <w:pPr>
                    <w:jc w:val="center"/>
                    <w:rPr>
                      <w:rFonts w:ascii="Times New Roman" w:hAnsi="Times New Roman" w:cs="Times New Roman"/>
                      <w:sz w:val="24"/>
                      <w:szCs w:val="24"/>
                    </w:rPr>
                  </w:pPr>
                  <w:r w:rsidRPr="001A5437">
                    <w:rPr>
                      <w:rFonts w:ascii="Times New Roman" w:hAnsi="Times New Roman" w:cs="Times New Roman"/>
                      <w:sz w:val="24"/>
                      <w:szCs w:val="24"/>
                    </w:rPr>
                    <w:t>Ela Sri Lestari</w:t>
                  </w:r>
                </w:p>
                <w:p w:rsidR="004542BD" w:rsidRPr="00BB385F" w:rsidRDefault="004542BD" w:rsidP="00EA770B">
                  <w:pPr>
                    <w:jc w:val="center"/>
                  </w:pPr>
                  <w:r>
                    <w:t>Ela Sri Lestari</w:t>
                  </w:r>
                </w:p>
              </w:txbxContent>
            </v:textbox>
          </v:rect>
        </w:pict>
      </w:r>
      <w:r w:rsidRPr="009638C6">
        <w:rPr>
          <w:rFonts w:ascii="Times New Roman" w:hAnsi="Times New Roman" w:cs="Times New Roman"/>
          <w:noProof/>
          <w:sz w:val="24"/>
          <w:szCs w:val="24"/>
          <w:lang w:eastAsia="id-ID"/>
        </w:rPr>
        <w:pict>
          <v:rect id="Rectangle 4" o:spid="_x0000_s1027" style="position:absolute;left:0;text-align:left;margin-left:174.3pt;margin-top:-42.15pt;width:152.25pt;height:73.5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" fillcolor="white [3212]" strokecolor="black [3213]">
            <v:shadow on="t" color="black" opacity="24903f" origin=",.5" offset="0,.55556mm"/>
            <v:textbox>
              <w:txbxContent>
                <w:p w:rsidR="004542BD" w:rsidRPr="001A5437" w:rsidRDefault="004542BD" w:rsidP="00EA770B">
                  <w:pPr>
                    <w:jc w:val="center"/>
                    <w:rPr>
                      <w:rFonts w:ascii="Times New Roman" w:hAnsi="Times New Roman" w:cs="Times New Roman"/>
                      <w:sz w:val="24"/>
                      <w:szCs w:val="24"/>
                    </w:rPr>
                  </w:pPr>
                  <w:r w:rsidRPr="001A5437">
                    <w:rPr>
                      <w:rFonts w:ascii="Times New Roman" w:hAnsi="Times New Roman" w:cs="Times New Roman"/>
                      <w:sz w:val="24"/>
                      <w:szCs w:val="24"/>
                    </w:rPr>
                    <w:t>Pembimbing Pendamping</w:t>
                  </w:r>
                </w:p>
                <w:p w:rsidR="004542BD" w:rsidRPr="001A5437" w:rsidRDefault="004542BD" w:rsidP="00EA770B">
                  <w:pPr>
                    <w:jc w:val="center"/>
                    <w:rPr>
                      <w:rFonts w:ascii="Times New Roman" w:hAnsi="Times New Roman" w:cs="Times New Roman"/>
                      <w:sz w:val="24"/>
                      <w:szCs w:val="24"/>
                    </w:rPr>
                  </w:pPr>
                </w:p>
                <w:p w:rsidR="004542BD" w:rsidRPr="00CC3F98" w:rsidRDefault="004542BD" w:rsidP="00EA770B">
                  <w:pPr>
                    <w:pBdr>
                      <w:bottom w:val="single" w:sz="48" w:space="1" w:color="000000"/>
                    </w:pBdr>
                    <w:jc w:val="center"/>
                    <w:rPr>
                      <w:rFonts w:ascii="Times New Roman" w:hAnsi="Times New Roman" w:cs="Times New Roman"/>
                      <w:sz w:val="24"/>
                      <w:szCs w:val="24"/>
                    </w:rPr>
                  </w:pPr>
                  <w:r w:rsidRPr="00CC3F98">
                    <w:rPr>
                      <w:rFonts w:ascii="Times New Roman" w:hAnsi="Times New Roman" w:cs="Times New Roman"/>
                      <w:b/>
                      <w:sz w:val="24"/>
                      <w:szCs w:val="24"/>
                    </w:rPr>
                    <w:t>Drs. Syafnil. M.Si</w:t>
                  </w:r>
                </w:p>
                <w:p w:rsidR="004542BD" w:rsidRDefault="004542BD" w:rsidP="00EA770B">
                  <w:pPr>
                    <w:jc w:val="center"/>
                  </w:pPr>
                </w:p>
                <w:p w:rsidR="004542BD" w:rsidRPr="00BB385F" w:rsidRDefault="004542BD" w:rsidP="00EA770B">
                  <w:pPr>
                    <w:jc w:val="center"/>
                  </w:pPr>
                  <w:r w:rsidRPr="00BB385F">
                    <w:t>Evanila Silvia, S.TP, M.Si</w:t>
                  </w:r>
                </w:p>
              </w:txbxContent>
            </v:textbox>
          </v:rect>
        </w:pict>
      </w:r>
      <w:r w:rsidRPr="009638C6">
        <w:rPr>
          <w:rFonts w:ascii="Times New Roman" w:hAnsi="Times New Roman" w:cs="Times New Roman"/>
          <w:noProof/>
          <w:sz w:val="24"/>
          <w:szCs w:val="24"/>
          <w:lang w:eastAsia="id-ID"/>
        </w:rPr>
        <w:pict>
          <v:rect id="Rectangle 1" o:spid="_x0000_s1026" style="position:absolute;left:0;text-align:left;margin-left:10.8pt;margin-top:-42.15pt;width:163.5pt;height:73.5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" fillcolor="white [3212]" strokecolor="black [3213]">
            <v:shadow on="t" color="black" opacity="24903f" origin=",.5" offset="0,.55556mm"/>
            <v:textbox>
              <w:txbxContent>
                <w:p w:rsidR="004542BD" w:rsidRPr="001A5437" w:rsidRDefault="004542BD" w:rsidP="00EA770B">
                  <w:pPr>
                    <w:jc w:val="center"/>
                    <w:rPr>
                      <w:rFonts w:ascii="Times New Roman" w:hAnsi="Times New Roman" w:cs="Times New Roman"/>
                      <w:sz w:val="24"/>
                      <w:szCs w:val="24"/>
                    </w:rPr>
                  </w:pPr>
                  <w:r w:rsidRPr="001A5437">
                    <w:rPr>
                      <w:rFonts w:ascii="Times New Roman" w:hAnsi="Times New Roman" w:cs="Times New Roman"/>
                      <w:sz w:val="24"/>
                      <w:szCs w:val="24"/>
                    </w:rPr>
                    <w:t>Pembimbing Utama</w:t>
                  </w:r>
                </w:p>
                <w:p w:rsidR="004542BD" w:rsidRPr="001A5437" w:rsidRDefault="004542BD" w:rsidP="00EA770B">
                  <w:pPr>
                    <w:rPr>
                      <w:rFonts w:ascii="Times New Roman" w:hAnsi="Times New Roman" w:cs="Times New Roman"/>
                      <w:sz w:val="24"/>
                      <w:szCs w:val="24"/>
                    </w:rPr>
                  </w:pPr>
                </w:p>
                <w:p w:rsidR="004542BD" w:rsidRPr="001A5437" w:rsidRDefault="004542BD" w:rsidP="00EA770B">
                  <w:pPr>
                    <w:jc w:val="center"/>
                    <w:rPr>
                      <w:rFonts w:ascii="Times New Roman" w:hAnsi="Times New Roman" w:cs="Times New Roman"/>
                      <w:sz w:val="24"/>
                      <w:szCs w:val="24"/>
                    </w:rPr>
                  </w:pPr>
                  <w:r w:rsidRPr="001A5437">
                    <w:rPr>
                      <w:rFonts w:ascii="Times New Roman" w:hAnsi="Times New Roman" w:cs="Times New Roman"/>
                      <w:sz w:val="24"/>
                      <w:szCs w:val="24"/>
                    </w:rPr>
                    <w:t>Zulman Efendi, S.TP, M.Sc</w:t>
                  </w:r>
                </w:p>
                <w:p w:rsidR="004542BD" w:rsidRDefault="004542BD" w:rsidP="00EA770B">
                  <w:pPr>
                    <w:jc w:val="center"/>
                  </w:pPr>
                </w:p>
                <w:p w:rsidR="004542BD" w:rsidRPr="00BB385F" w:rsidRDefault="004542BD" w:rsidP="00EA770B">
                  <w:pPr>
                    <w:jc w:val="center"/>
                  </w:pPr>
                  <w:r w:rsidRPr="00BB385F">
                    <w:t>Ir. Lukman Hidayat, MP</w:t>
                  </w:r>
                </w:p>
              </w:txbxContent>
            </v:textbox>
          </v:rect>
        </w:pict>
      </w:r>
    </w:p>
    <w:p w:rsidR="00E46D79" w:rsidRPr="0010445F" w:rsidRDefault="00E46D79" w:rsidP="00BA609C">
      <w:pPr>
        <w:spacing w:after="0" w:line="240" w:lineRule="auto"/>
        <w:jc w:val="both"/>
        <w:rPr>
          <w:rFonts w:ascii="Times New Roman" w:hAnsi="Times New Roman" w:cs="Times New Roman"/>
          <w:sz w:val="24"/>
          <w:szCs w:val="24"/>
        </w:rPr>
      </w:pPr>
    </w:p>
    <w:p w:rsidR="0010445F" w:rsidRDefault="0010445F" w:rsidP="00BA609C">
      <w:pPr>
        <w:pStyle w:val="Default"/>
        <w:jc w:val="center"/>
        <w:rPr>
          <w:b/>
          <w:lang w:val="id-ID"/>
        </w:rPr>
      </w:pPr>
    </w:p>
    <w:p w:rsidR="00EA770B" w:rsidRDefault="00F5778F" w:rsidP="00BA609C">
      <w:pPr>
        <w:pStyle w:val="Default"/>
        <w:jc w:val="center"/>
        <w:rPr>
          <w:b/>
          <w:lang w:val="id-ID"/>
        </w:rPr>
      </w:pPr>
      <w:r w:rsidRPr="0010445F">
        <w:rPr>
          <w:b/>
          <w:lang w:val="id-ID"/>
        </w:rPr>
        <w:t xml:space="preserve">IDENTIFIKASI POTENSI BAHAYA PADA PENANGANAN IKAN BEKU </w:t>
      </w:r>
      <w:r w:rsidR="00AC1746">
        <w:rPr>
          <w:b/>
        </w:rPr>
        <w:t xml:space="preserve">“LAYUR” DAN “BAWAL” </w:t>
      </w:r>
      <w:r w:rsidRPr="0010445F">
        <w:rPr>
          <w:b/>
          <w:lang w:val="id-ID"/>
        </w:rPr>
        <w:t>PT. TIAN BAO PULAU BAAI PROVINSI BENGKULU</w:t>
      </w:r>
    </w:p>
    <w:p w:rsidR="00F5778F" w:rsidRDefault="00F5778F" w:rsidP="00BA609C">
      <w:pPr>
        <w:pStyle w:val="Default"/>
        <w:jc w:val="center"/>
        <w:rPr>
          <w:b/>
          <w:lang w:val="id-ID"/>
        </w:rPr>
      </w:pPr>
    </w:p>
    <w:p w:rsidR="0010445F" w:rsidRPr="0010445F" w:rsidRDefault="00F5778F" w:rsidP="00BA6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4"/>
          <w:szCs w:val="24"/>
          <w:lang w:eastAsia="id-ID"/>
        </w:rPr>
      </w:pPr>
      <w:r w:rsidRPr="00F5778F">
        <w:rPr>
          <w:rFonts w:ascii="Times New Roman" w:eastAsia="Times New Roman" w:hAnsi="Times New Roman" w:cs="Times New Roman"/>
          <w:b/>
          <w:color w:val="212121"/>
          <w:sz w:val="24"/>
          <w:szCs w:val="24"/>
          <w:lang w:eastAsia="id-ID"/>
        </w:rPr>
        <w:t>I</w:t>
      </w:r>
      <w:r w:rsidRPr="0010445F">
        <w:rPr>
          <w:rFonts w:ascii="Times New Roman" w:eastAsia="Times New Roman" w:hAnsi="Times New Roman" w:cs="Times New Roman"/>
          <w:b/>
          <w:color w:val="212121"/>
          <w:sz w:val="24"/>
          <w:szCs w:val="24"/>
          <w:lang w:eastAsia="id-ID"/>
        </w:rPr>
        <w:t xml:space="preserve">DENTIFICATION OF POTENTIAL HAZARDS ON HANDLING FROZEN FISH </w:t>
      </w:r>
      <w:r w:rsidR="00AC1746" w:rsidRPr="00AC1746">
        <w:rPr>
          <w:rFonts w:ascii="Times New Roman" w:hAnsi="Times New Roman" w:cs="Times New Roman"/>
          <w:b/>
          <w:sz w:val="24"/>
          <w:szCs w:val="24"/>
        </w:rPr>
        <w:t>“LAYUR” DAN “BAWAL”</w:t>
      </w:r>
      <w:r w:rsidRPr="0010445F">
        <w:rPr>
          <w:rFonts w:ascii="Times New Roman" w:eastAsia="Times New Roman" w:hAnsi="Times New Roman" w:cs="Times New Roman"/>
          <w:b/>
          <w:color w:val="212121"/>
          <w:sz w:val="24"/>
          <w:szCs w:val="24"/>
          <w:lang w:eastAsia="id-ID"/>
        </w:rPr>
        <w:t xml:space="preserve">AT PT. TIAN BAO </w:t>
      </w:r>
      <w:r w:rsidRPr="00F5778F">
        <w:rPr>
          <w:rFonts w:ascii="Times New Roman" w:eastAsia="Times New Roman" w:hAnsi="Times New Roman" w:cs="Times New Roman"/>
          <w:b/>
          <w:color w:val="212121"/>
          <w:sz w:val="24"/>
          <w:szCs w:val="24"/>
          <w:lang w:eastAsia="id-ID"/>
        </w:rPr>
        <w:t xml:space="preserve">PULAU </w:t>
      </w:r>
      <w:r w:rsidRPr="0010445F">
        <w:rPr>
          <w:rFonts w:ascii="Times New Roman" w:eastAsia="Times New Roman" w:hAnsi="Times New Roman" w:cs="Times New Roman"/>
          <w:b/>
          <w:color w:val="212121"/>
          <w:sz w:val="24"/>
          <w:szCs w:val="24"/>
          <w:lang w:eastAsia="id-ID"/>
        </w:rPr>
        <w:t>BAAI OF BENGKULU PROVINCE</w:t>
      </w:r>
    </w:p>
    <w:p w:rsidR="0010445F" w:rsidRPr="0010445F" w:rsidRDefault="0010445F" w:rsidP="00BA609C">
      <w:pPr>
        <w:pStyle w:val="Default"/>
        <w:jc w:val="center"/>
        <w:rPr>
          <w:b/>
          <w:lang w:val="id-ID"/>
        </w:rPr>
      </w:pPr>
    </w:p>
    <w:p w:rsidR="00EA770B" w:rsidRPr="0010445F" w:rsidRDefault="00EA770B" w:rsidP="00BA609C">
      <w:pPr>
        <w:spacing w:after="0" w:line="240" w:lineRule="auto"/>
        <w:jc w:val="center"/>
        <w:rPr>
          <w:rFonts w:ascii="Times New Roman" w:hAnsi="Times New Roman" w:cs="Times New Roman"/>
          <w:b/>
          <w:sz w:val="24"/>
          <w:szCs w:val="24"/>
          <w:vertAlign w:val="superscript"/>
        </w:rPr>
      </w:pPr>
      <w:r w:rsidRPr="0010445F">
        <w:rPr>
          <w:rFonts w:ascii="Times New Roman" w:hAnsi="Times New Roman" w:cs="Times New Roman"/>
          <w:b/>
          <w:sz w:val="24"/>
          <w:szCs w:val="24"/>
        </w:rPr>
        <w:t>Maryanto Anugrah</w:t>
      </w:r>
      <w:r w:rsidRPr="0010445F">
        <w:rPr>
          <w:rFonts w:ascii="Times New Roman" w:hAnsi="Times New Roman" w:cs="Times New Roman"/>
          <w:b/>
          <w:sz w:val="24"/>
          <w:szCs w:val="24"/>
          <w:vertAlign w:val="superscript"/>
        </w:rPr>
        <w:t>1),</w:t>
      </w:r>
      <w:r w:rsidRPr="0010445F">
        <w:rPr>
          <w:rFonts w:ascii="Times New Roman" w:hAnsi="Times New Roman" w:cs="Times New Roman"/>
          <w:b/>
          <w:sz w:val="24"/>
          <w:szCs w:val="24"/>
        </w:rPr>
        <w:t xml:space="preserve"> Zulman Efendi</w:t>
      </w:r>
      <w:r w:rsidRPr="0010445F">
        <w:rPr>
          <w:rFonts w:ascii="Times New Roman" w:hAnsi="Times New Roman" w:cs="Times New Roman"/>
          <w:b/>
          <w:sz w:val="24"/>
          <w:szCs w:val="24"/>
          <w:vertAlign w:val="superscript"/>
        </w:rPr>
        <w:t>2),</w:t>
      </w:r>
      <w:r w:rsidRPr="0010445F">
        <w:rPr>
          <w:rFonts w:ascii="Times New Roman" w:hAnsi="Times New Roman" w:cs="Times New Roman"/>
          <w:b/>
          <w:sz w:val="24"/>
          <w:szCs w:val="24"/>
        </w:rPr>
        <w:t xml:space="preserve"> Syafnil</w:t>
      </w:r>
      <w:r w:rsidRPr="0010445F">
        <w:rPr>
          <w:rFonts w:ascii="Times New Roman" w:hAnsi="Times New Roman" w:cs="Times New Roman"/>
          <w:b/>
          <w:sz w:val="24"/>
          <w:szCs w:val="24"/>
          <w:vertAlign w:val="superscript"/>
        </w:rPr>
        <w:t xml:space="preserve"> 3)</w:t>
      </w:r>
    </w:p>
    <w:p w:rsidR="00EA770B" w:rsidRPr="0010445F" w:rsidRDefault="00EA770B" w:rsidP="00BA609C">
      <w:pPr>
        <w:spacing w:after="0" w:line="240" w:lineRule="auto"/>
        <w:jc w:val="center"/>
        <w:rPr>
          <w:rFonts w:ascii="Times New Roman" w:hAnsi="Times New Roman" w:cs="Times New Roman"/>
          <w:b/>
          <w:sz w:val="24"/>
          <w:szCs w:val="24"/>
          <w:vertAlign w:val="superscript"/>
        </w:rPr>
      </w:pPr>
    </w:p>
    <w:p w:rsidR="00EA770B" w:rsidRPr="0010445F" w:rsidRDefault="00EA770B" w:rsidP="00BA609C">
      <w:pPr>
        <w:spacing w:after="0" w:line="240" w:lineRule="auto"/>
        <w:jc w:val="center"/>
        <w:rPr>
          <w:rFonts w:ascii="Times New Roman" w:hAnsi="Times New Roman" w:cs="Times New Roman"/>
          <w:color w:val="000000"/>
          <w:sz w:val="24"/>
          <w:szCs w:val="24"/>
        </w:rPr>
      </w:pPr>
      <w:r w:rsidRPr="0010445F">
        <w:rPr>
          <w:rFonts w:ascii="Times New Roman" w:hAnsi="Times New Roman" w:cs="Times New Roman"/>
          <w:color w:val="000000"/>
          <w:sz w:val="24"/>
          <w:szCs w:val="24"/>
          <w:vertAlign w:val="superscript"/>
        </w:rPr>
        <w:t>1)</w:t>
      </w:r>
      <w:r w:rsidRPr="0010445F">
        <w:rPr>
          <w:rFonts w:ascii="Times New Roman" w:hAnsi="Times New Roman" w:cs="Times New Roman"/>
          <w:color w:val="000000"/>
          <w:sz w:val="24"/>
          <w:szCs w:val="24"/>
        </w:rPr>
        <w:t>Mahasiswa Jurusan Teknologi Pertanian, Fakultas Pertanian, Universitas Bengkulu</w:t>
      </w:r>
    </w:p>
    <w:p w:rsidR="00EA770B" w:rsidRPr="0010445F" w:rsidRDefault="00EA770B" w:rsidP="00BA609C">
      <w:pPr>
        <w:spacing w:after="0" w:line="240" w:lineRule="auto"/>
        <w:jc w:val="center"/>
        <w:rPr>
          <w:rFonts w:ascii="Times New Roman" w:hAnsi="Times New Roman" w:cs="Times New Roman"/>
          <w:color w:val="000000"/>
          <w:sz w:val="24"/>
          <w:szCs w:val="24"/>
        </w:rPr>
      </w:pPr>
      <w:r w:rsidRPr="0010445F">
        <w:rPr>
          <w:rFonts w:ascii="Times New Roman" w:hAnsi="Times New Roman" w:cs="Times New Roman"/>
          <w:color w:val="000000"/>
          <w:sz w:val="24"/>
          <w:szCs w:val="24"/>
          <w:vertAlign w:val="superscript"/>
        </w:rPr>
        <w:t>2)</w:t>
      </w:r>
      <w:r w:rsidRPr="0010445F">
        <w:rPr>
          <w:rFonts w:ascii="Times New Roman" w:hAnsi="Times New Roman" w:cs="Times New Roman"/>
          <w:color w:val="000000"/>
          <w:sz w:val="24"/>
          <w:szCs w:val="24"/>
        </w:rPr>
        <w:t>Dosen Jurusan Teknologi Pertanian, Fakultas Pertanian, Universitas Bengkulu</w:t>
      </w:r>
    </w:p>
    <w:p w:rsidR="00EA770B" w:rsidRPr="0010445F" w:rsidRDefault="00EA770B" w:rsidP="00BA609C">
      <w:pPr>
        <w:spacing w:after="0" w:line="240" w:lineRule="auto"/>
        <w:jc w:val="center"/>
        <w:rPr>
          <w:rFonts w:ascii="Times New Roman" w:hAnsi="Times New Roman" w:cs="Times New Roman"/>
          <w:sz w:val="24"/>
          <w:szCs w:val="24"/>
        </w:rPr>
      </w:pPr>
      <w:r w:rsidRPr="0010445F">
        <w:rPr>
          <w:rFonts w:ascii="Times New Roman" w:hAnsi="Times New Roman" w:cs="Times New Roman"/>
          <w:color w:val="000000"/>
          <w:sz w:val="24"/>
          <w:szCs w:val="24"/>
        </w:rPr>
        <w:t>Jalan W.R Supratman, Kandang Limun, Bengkulu, 38371A</w:t>
      </w:r>
    </w:p>
    <w:p w:rsidR="00EA770B" w:rsidRDefault="009638C6" w:rsidP="00BA609C">
      <w:pPr>
        <w:spacing w:after="0" w:line="240" w:lineRule="auto"/>
        <w:jc w:val="center"/>
        <w:rPr>
          <w:rFonts w:ascii="Times New Roman" w:hAnsi="Times New Roman" w:cs="Times New Roman"/>
          <w:sz w:val="24"/>
          <w:szCs w:val="24"/>
        </w:rPr>
      </w:pPr>
      <w:hyperlink r:id="rId8" w:history="1">
        <w:r w:rsidR="00EA770B" w:rsidRPr="0010445F">
          <w:rPr>
            <w:rStyle w:val="Hyperlink"/>
            <w:rFonts w:ascii="Times New Roman" w:hAnsi="Times New Roman" w:cs="Times New Roman"/>
            <w:sz w:val="24"/>
            <w:szCs w:val="24"/>
          </w:rPr>
          <w:t>Maryanto0104@gmail.com</w:t>
        </w:r>
      </w:hyperlink>
    </w:p>
    <w:p w:rsidR="00F5778F" w:rsidRPr="0010445F" w:rsidRDefault="00F5778F" w:rsidP="00BA609C">
      <w:pPr>
        <w:spacing w:after="0" w:line="240" w:lineRule="auto"/>
        <w:jc w:val="center"/>
        <w:rPr>
          <w:rFonts w:ascii="Times New Roman" w:hAnsi="Times New Roman" w:cs="Times New Roman"/>
          <w:sz w:val="24"/>
          <w:szCs w:val="24"/>
        </w:rPr>
      </w:pPr>
    </w:p>
    <w:p w:rsidR="00F5778F" w:rsidRDefault="00F5778F" w:rsidP="00BA609C">
      <w:pPr>
        <w:spacing w:after="0" w:line="240" w:lineRule="auto"/>
        <w:jc w:val="center"/>
        <w:rPr>
          <w:rFonts w:ascii="Times New Roman" w:hAnsi="Times New Roman" w:cs="Times New Roman"/>
          <w:sz w:val="24"/>
          <w:szCs w:val="24"/>
        </w:rPr>
      </w:pPr>
      <w:r w:rsidRPr="00F5778F">
        <w:rPr>
          <w:rFonts w:ascii="Times New Roman" w:hAnsi="Times New Roman" w:cs="Times New Roman"/>
          <w:sz w:val="24"/>
          <w:szCs w:val="24"/>
        </w:rPr>
        <w:t>ABSTRAK</w:t>
      </w:r>
    </w:p>
    <w:p w:rsidR="00F5778F" w:rsidRPr="00F5778F" w:rsidRDefault="00F5778F" w:rsidP="00BA609C">
      <w:pPr>
        <w:spacing w:after="0" w:line="240" w:lineRule="auto"/>
        <w:jc w:val="center"/>
        <w:rPr>
          <w:rFonts w:ascii="Times New Roman" w:hAnsi="Times New Roman" w:cs="Times New Roman"/>
          <w:color w:val="4F81BD" w:themeColor="accent1"/>
          <w:sz w:val="24"/>
          <w:szCs w:val="24"/>
        </w:rPr>
      </w:pPr>
    </w:p>
    <w:p w:rsidR="00F5778F" w:rsidRPr="00F5778F" w:rsidRDefault="00F5778F" w:rsidP="00215842">
      <w:pPr>
        <w:spacing w:after="0" w:line="240" w:lineRule="auto"/>
        <w:ind w:firstLine="720"/>
        <w:jc w:val="both"/>
        <w:rPr>
          <w:rFonts w:ascii="Times New Roman" w:hAnsi="Times New Roman" w:cs="Times New Roman"/>
          <w:sz w:val="24"/>
          <w:szCs w:val="24"/>
        </w:rPr>
      </w:pPr>
      <w:r w:rsidRPr="00F5778F">
        <w:rPr>
          <w:rFonts w:ascii="Times New Roman" w:hAnsi="Times New Roman" w:cs="Times New Roman"/>
          <w:sz w:val="24"/>
          <w:szCs w:val="24"/>
        </w:rPr>
        <w:t xml:space="preserve">The purpose of this study is to identify the basic feasibility and point of </w:t>
      </w:r>
      <w:r w:rsidR="00830778">
        <w:rPr>
          <w:rFonts w:ascii="Times New Roman" w:hAnsi="Times New Roman" w:cs="Times New Roman"/>
          <w:sz w:val="24"/>
          <w:szCs w:val="24"/>
        </w:rPr>
        <w:t>hazard</w:t>
      </w:r>
      <w:r w:rsidRPr="00F5778F">
        <w:rPr>
          <w:rFonts w:ascii="Times New Roman" w:hAnsi="Times New Roman" w:cs="Times New Roman"/>
          <w:sz w:val="24"/>
          <w:szCs w:val="24"/>
        </w:rPr>
        <w:t xml:space="preserve"> point on frozen fish processing and Identify the critical points in the process of frozen fish processing at PT. Tian Bao. Data collection techniques used interviews, observation and documentation. The basic feasibility assessment uses the principles of Good Manufacturing Practices (GMP) and Sanitation Standard Operation Procedure (SSOP) based on the regulation of the minister of maritime and fisheries of the Republic of Indonesia No. 72 / PERMEN-KP / 2016 concerning the requirements and procedures for issuing certificates. The results of the assessment on the prerequisite program at PT Tian Bao show that there are a number of deviations as well as a good Fish Processing Unit (UPI). The result of hazard identification and critical point determination of CCP identification found 5 processes that have CCP</w:t>
      </w:r>
    </w:p>
    <w:p w:rsidR="00F5778F" w:rsidRPr="00F5778F" w:rsidRDefault="00F5778F" w:rsidP="00BA609C">
      <w:pPr>
        <w:spacing w:after="0" w:line="240" w:lineRule="auto"/>
        <w:jc w:val="both"/>
        <w:rPr>
          <w:rFonts w:ascii="Times New Roman" w:hAnsi="Times New Roman" w:cs="Times New Roman"/>
          <w:sz w:val="24"/>
          <w:szCs w:val="24"/>
        </w:rPr>
      </w:pPr>
      <w:r w:rsidRPr="00F5778F">
        <w:rPr>
          <w:rFonts w:ascii="Times New Roman" w:hAnsi="Times New Roman" w:cs="Times New Roman"/>
          <w:sz w:val="24"/>
          <w:szCs w:val="24"/>
        </w:rPr>
        <w:t>Keywords: Good Manufacturing Practices (GMP)</w:t>
      </w:r>
      <w:r w:rsidR="007E15E3">
        <w:rPr>
          <w:rFonts w:ascii="Times New Roman" w:hAnsi="Times New Roman" w:cs="Times New Roman"/>
          <w:sz w:val="24"/>
          <w:szCs w:val="24"/>
        </w:rPr>
        <w:t>,</w:t>
      </w:r>
      <w:r w:rsidRPr="00F5778F">
        <w:rPr>
          <w:rFonts w:ascii="Times New Roman" w:hAnsi="Times New Roman" w:cs="Times New Roman"/>
          <w:sz w:val="24"/>
          <w:szCs w:val="24"/>
        </w:rPr>
        <w:t xml:space="preserve"> Sanitation Standard Operation Procedure (SSOP), Critical Control Point (CCP)</w:t>
      </w:r>
    </w:p>
    <w:p w:rsidR="00F5778F" w:rsidRPr="0010445F" w:rsidRDefault="00F5778F" w:rsidP="00BA609C">
      <w:pPr>
        <w:spacing w:after="0" w:line="240" w:lineRule="auto"/>
        <w:jc w:val="both"/>
        <w:rPr>
          <w:rFonts w:ascii="Times New Roman" w:hAnsi="Times New Roman" w:cs="Times New Roman"/>
          <w:color w:val="4F81BD" w:themeColor="accent1"/>
          <w:sz w:val="24"/>
          <w:szCs w:val="24"/>
        </w:rPr>
      </w:pPr>
    </w:p>
    <w:p w:rsidR="007C25C1" w:rsidRPr="0010445F" w:rsidRDefault="007C25C1" w:rsidP="00BA609C">
      <w:pPr>
        <w:spacing w:after="0" w:line="240" w:lineRule="auto"/>
        <w:jc w:val="center"/>
        <w:rPr>
          <w:rFonts w:ascii="Times New Roman" w:hAnsi="Times New Roman" w:cs="Times New Roman"/>
          <w:color w:val="4F81BD" w:themeColor="accent1"/>
          <w:sz w:val="24"/>
          <w:szCs w:val="24"/>
        </w:rPr>
      </w:pPr>
      <w:r w:rsidRPr="0010445F">
        <w:rPr>
          <w:rFonts w:ascii="Times New Roman" w:hAnsi="Times New Roman" w:cs="Times New Roman"/>
          <w:b/>
          <w:sz w:val="24"/>
          <w:szCs w:val="24"/>
        </w:rPr>
        <w:t>ABSTRAK</w:t>
      </w:r>
    </w:p>
    <w:p w:rsidR="005D1A01" w:rsidRPr="0010445F" w:rsidRDefault="005D1A01" w:rsidP="00215842">
      <w:pPr>
        <w:autoSpaceDE w:val="0"/>
        <w:adjustRightInd w:val="0"/>
        <w:spacing w:after="0" w:line="240" w:lineRule="auto"/>
        <w:ind w:firstLine="720"/>
        <w:jc w:val="both"/>
        <w:rPr>
          <w:rFonts w:ascii="Times New Roman" w:hAnsi="Times New Roman" w:cs="Times New Roman"/>
          <w:sz w:val="24"/>
          <w:szCs w:val="24"/>
        </w:rPr>
      </w:pPr>
      <w:r w:rsidRPr="0010445F">
        <w:rPr>
          <w:rFonts w:ascii="Times New Roman" w:hAnsi="Times New Roman" w:cs="Times New Roman"/>
          <w:sz w:val="24"/>
          <w:szCs w:val="24"/>
        </w:rPr>
        <w:t xml:space="preserve">Tujuan dari penelitian ini adalah </w:t>
      </w:r>
      <w:r w:rsidR="00AC1746">
        <w:rPr>
          <w:rFonts w:ascii="Times New Roman" w:hAnsi="Times New Roman" w:cs="Times New Roman"/>
          <w:sz w:val="24"/>
          <w:szCs w:val="24"/>
          <w:lang w:val="en-US"/>
        </w:rPr>
        <w:t>m</w:t>
      </w:r>
      <w:r w:rsidRPr="0010445F">
        <w:rPr>
          <w:rFonts w:ascii="Times New Roman" w:hAnsi="Times New Roman" w:cs="Times New Roman"/>
          <w:sz w:val="24"/>
          <w:szCs w:val="24"/>
        </w:rPr>
        <w:t xml:space="preserve">engindetifikasi kelayakan dasar  dan titik titik bahaya pada pengolahan ikan beku dan </w:t>
      </w:r>
      <w:r w:rsidR="00AC1746">
        <w:rPr>
          <w:rFonts w:ascii="Times New Roman" w:hAnsi="Times New Roman" w:cs="Times New Roman"/>
          <w:sz w:val="24"/>
          <w:szCs w:val="24"/>
          <w:lang w:val="en-US"/>
        </w:rPr>
        <w:t>m</w:t>
      </w:r>
      <w:r w:rsidRPr="0010445F">
        <w:rPr>
          <w:rFonts w:ascii="Times New Roman" w:hAnsi="Times New Roman" w:cs="Times New Roman"/>
          <w:sz w:val="24"/>
          <w:szCs w:val="24"/>
        </w:rPr>
        <w:t xml:space="preserve">engidentifikasi titik-titik kritis pada proses pengolahan ikan beku di PT. Tian Bao. </w:t>
      </w:r>
      <w:r w:rsidRPr="0010445F">
        <w:rPr>
          <w:rFonts w:ascii="Times New Roman" w:eastAsia="Calibri" w:hAnsi="Times New Roman" w:cs="Times New Roman"/>
          <w:sz w:val="24"/>
          <w:szCs w:val="24"/>
        </w:rPr>
        <w:t>Teknik pengumpulan data m</w:t>
      </w:r>
      <w:r w:rsidRPr="00F5778F">
        <w:rPr>
          <w:rFonts w:ascii="Times New Roman" w:eastAsia="Calibri" w:hAnsi="Times New Roman" w:cs="Times New Roman"/>
          <w:sz w:val="24"/>
          <w:szCs w:val="24"/>
        </w:rPr>
        <w:t>enggunakan metode wawancara, observasi dan dokumentasi.</w:t>
      </w:r>
      <w:r w:rsidR="00D760EE" w:rsidRPr="00F5778F">
        <w:rPr>
          <w:rFonts w:ascii="Times New Roman" w:hAnsi="Times New Roman" w:cs="Times New Roman"/>
          <w:sz w:val="24"/>
          <w:szCs w:val="24"/>
        </w:rPr>
        <w:t xml:space="preserve"> </w:t>
      </w:r>
      <w:r w:rsidRPr="00F5778F">
        <w:rPr>
          <w:rFonts w:ascii="Times New Roman" w:hAnsi="Times New Roman" w:cs="Times New Roman"/>
          <w:bCs/>
          <w:sz w:val="24"/>
          <w:szCs w:val="24"/>
        </w:rPr>
        <w:t xml:space="preserve">Penilaian kelayakan dasar </w:t>
      </w:r>
      <w:r w:rsidRPr="00F5778F">
        <w:rPr>
          <w:rFonts w:ascii="Times New Roman" w:hAnsi="Times New Roman" w:cs="Times New Roman"/>
          <w:sz w:val="24"/>
          <w:szCs w:val="24"/>
        </w:rPr>
        <w:t xml:space="preserve">mengunakan prinsip </w:t>
      </w:r>
      <w:r w:rsidRPr="00F5778F">
        <w:rPr>
          <w:rFonts w:ascii="Times New Roman" w:hAnsi="Times New Roman" w:cs="Times New Roman"/>
          <w:i/>
          <w:iCs/>
          <w:sz w:val="24"/>
          <w:szCs w:val="24"/>
        </w:rPr>
        <w:t>Good Manufacturing Practices</w:t>
      </w:r>
      <w:r w:rsidRPr="00F5778F">
        <w:rPr>
          <w:rFonts w:ascii="Times New Roman" w:hAnsi="Times New Roman" w:cs="Times New Roman"/>
          <w:sz w:val="24"/>
          <w:szCs w:val="24"/>
        </w:rPr>
        <w:t xml:space="preserve"> (</w:t>
      </w:r>
      <w:r w:rsidR="007C25C1" w:rsidRPr="00F5778F">
        <w:rPr>
          <w:rFonts w:ascii="Times New Roman" w:hAnsi="Times New Roman" w:cs="Times New Roman"/>
          <w:sz w:val="24"/>
          <w:szCs w:val="24"/>
        </w:rPr>
        <w:t>GMP</w:t>
      </w:r>
      <w:r w:rsidRPr="00F5778F">
        <w:rPr>
          <w:rFonts w:ascii="Times New Roman" w:hAnsi="Times New Roman" w:cs="Times New Roman"/>
          <w:sz w:val="24"/>
          <w:szCs w:val="24"/>
        </w:rPr>
        <w:t xml:space="preserve">) dan </w:t>
      </w:r>
      <w:r w:rsidRPr="00F5778F">
        <w:rPr>
          <w:rFonts w:ascii="Times New Roman" w:hAnsi="Times New Roman" w:cs="Times New Roman"/>
          <w:i/>
          <w:iCs/>
          <w:sz w:val="24"/>
          <w:szCs w:val="24"/>
        </w:rPr>
        <w:t>Sanitation Standard Operation Procedure</w:t>
      </w:r>
      <w:r w:rsidRPr="00F5778F">
        <w:rPr>
          <w:rFonts w:ascii="Times New Roman" w:hAnsi="Times New Roman" w:cs="Times New Roman"/>
          <w:sz w:val="24"/>
          <w:szCs w:val="24"/>
        </w:rPr>
        <w:t xml:space="preserve"> (SSOP) berdasarkan peraturan menteri kelautan dan perikanan republik indonesia Nomor 72/PERMEN-KP/2016 Tentang persyaratan dan ta</w:t>
      </w:r>
      <w:r w:rsidR="007C25C1" w:rsidRPr="00F5778F">
        <w:rPr>
          <w:rFonts w:ascii="Times New Roman" w:hAnsi="Times New Roman" w:cs="Times New Roman"/>
          <w:sz w:val="24"/>
          <w:szCs w:val="24"/>
        </w:rPr>
        <w:t>ta cara penerbitan s</w:t>
      </w:r>
      <w:r w:rsidRPr="00F5778F">
        <w:rPr>
          <w:rFonts w:ascii="Times New Roman" w:hAnsi="Times New Roman" w:cs="Times New Roman"/>
          <w:sz w:val="24"/>
          <w:szCs w:val="24"/>
        </w:rPr>
        <w:t>ertifikat</w:t>
      </w:r>
      <w:r w:rsidR="007C25C1" w:rsidRPr="00F5778F">
        <w:rPr>
          <w:rFonts w:ascii="Times New Roman" w:hAnsi="Times New Roman" w:cs="Times New Roman"/>
          <w:sz w:val="24"/>
          <w:szCs w:val="24"/>
        </w:rPr>
        <w:t>. Hasil</w:t>
      </w:r>
      <w:r w:rsidRPr="00F5778F">
        <w:rPr>
          <w:rFonts w:ascii="Times New Roman" w:hAnsi="Times New Roman" w:cs="Times New Roman"/>
          <w:sz w:val="24"/>
          <w:szCs w:val="24"/>
        </w:rPr>
        <w:t xml:space="preserve"> </w:t>
      </w:r>
      <w:r w:rsidR="007C25C1" w:rsidRPr="00F5778F">
        <w:rPr>
          <w:rFonts w:ascii="Times New Roman" w:hAnsi="Times New Roman" w:cs="Times New Roman"/>
          <w:sz w:val="24"/>
          <w:szCs w:val="24"/>
        </w:rPr>
        <w:t>Penilaian terhadap program kelayakan dasar (</w:t>
      </w:r>
      <w:r w:rsidR="007C25C1" w:rsidRPr="00F5778F">
        <w:rPr>
          <w:rFonts w:ascii="Times New Roman" w:hAnsi="Times New Roman" w:cs="Times New Roman"/>
          <w:i/>
          <w:iCs/>
          <w:sz w:val="24"/>
          <w:szCs w:val="24"/>
        </w:rPr>
        <w:t>prerequisite programme</w:t>
      </w:r>
      <w:r w:rsidR="007C25C1" w:rsidRPr="00F5778F">
        <w:rPr>
          <w:rFonts w:ascii="Times New Roman" w:hAnsi="Times New Roman" w:cs="Times New Roman"/>
          <w:sz w:val="24"/>
          <w:szCs w:val="24"/>
        </w:rPr>
        <w:t xml:space="preserve">) di PT Tian Bao menunjukkan terdapat sejumlah penyimpangan sebagaimana layaknya suatu Unit Pengolahan Ikan (UPI) yang baik. Hasil </w:t>
      </w:r>
      <w:r w:rsidR="007C25C1" w:rsidRPr="00F5778F">
        <w:rPr>
          <w:rFonts w:ascii="Times New Roman" w:hAnsi="Times New Roman" w:cs="Times New Roman"/>
          <w:bCs/>
          <w:sz w:val="24"/>
          <w:szCs w:val="24"/>
        </w:rPr>
        <w:t xml:space="preserve">identifikasi bahaya dan penentuan titik kritis </w:t>
      </w:r>
      <w:r w:rsidR="007C25C1" w:rsidRPr="0010445F">
        <w:rPr>
          <w:rFonts w:ascii="Times New Roman" w:hAnsi="Times New Roman" w:cs="Times New Roman"/>
          <w:sz w:val="24"/>
          <w:szCs w:val="24"/>
        </w:rPr>
        <w:t>dari identifikasi CCP ditemukan 5 proses yang memiliki CCP</w:t>
      </w:r>
    </w:p>
    <w:p w:rsidR="005D1A01" w:rsidRPr="00D82F6D" w:rsidRDefault="00D760EE" w:rsidP="00BA609C">
      <w:pPr>
        <w:autoSpaceDE w:val="0"/>
        <w:adjustRightInd w:val="0"/>
        <w:spacing w:after="0" w:line="240" w:lineRule="auto"/>
        <w:jc w:val="both"/>
        <w:rPr>
          <w:rFonts w:ascii="Times New Roman" w:hAnsi="Times New Roman" w:cs="Times New Roman"/>
          <w:sz w:val="24"/>
          <w:szCs w:val="24"/>
        </w:rPr>
      </w:pPr>
      <w:r w:rsidRPr="0010445F">
        <w:rPr>
          <w:rFonts w:ascii="Times New Roman" w:hAnsi="Times New Roman" w:cs="Times New Roman"/>
          <w:sz w:val="24"/>
          <w:szCs w:val="24"/>
        </w:rPr>
        <w:t xml:space="preserve">Kata kunci : </w:t>
      </w:r>
      <w:r w:rsidRPr="0010445F">
        <w:rPr>
          <w:rFonts w:ascii="Times New Roman" w:hAnsi="Times New Roman" w:cs="Times New Roman"/>
          <w:i/>
          <w:iCs/>
          <w:sz w:val="24"/>
          <w:szCs w:val="24"/>
        </w:rPr>
        <w:t>Good Manufacturing Practices</w:t>
      </w:r>
      <w:r w:rsidRPr="0010445F">
        <w:rPr>
          <w:rFonts w:ascii="Times New Roman" w:hAnsi="Times New Roman" w:cs="Times New Roman"/>
          <w:sz w:val="24"/>
          <w:szCs w:val="24"/>
        </w:rPr>
        <w:t xml:space="preserve"> (GMP) dan </w:t>
      </w:r>
      <w:r w:rsidRPr="0010445F">
        <w:rPr>
          <w:rFonts w:ascii="Times New Roman" w:hAnsi="Times New Roman" w:cs="Times New Roman"/>
          <w:i/>
          <w:iCs/>
          <w:sz w:val="24"/>
          <w:szCs w:val="24"/>
        </w:rPr>
        <w:t>Sanitation Standard Operation Procedure</w:t>
      </w:r>
      <w:r w:rsidRPr="0010445F">
        <w:rPr>
          <w:rFonts w:ascii="Times New Roman" w:hAnsi="Times New Roman" w:cs="Times New Roman"/>
          <w:sz w:val="24"/>
          <w:szCs w:val="24"/>
        </w:rPr>
        <w:t xml:space="preserve"> (SSOP), Critikal Control Point (CCP)</w:t>
      </w:r>
    </w:p>
    <w:p w:rsidR="00215842" w:rsidRDefault="00215842"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E4615F" w:rsidRDefault="00880B4C" w:rsidP="00BA609C">
      <w:pPr>
        <w:spacing w:after="0" w:line="240" w:lineRule="auto"/>
        <w:jc w:val="center"/>
        <w:rPr>
          <w:rFonts w:ascii="Times New Roman" w:hAnsi="Times New Roman" w:cs="Times New Roman"/>
          <w:b/>
          <w:sz w:val="24"/>
          <w:szCs w:val="24"/>
        </w:rPr>
      </w:pPr>
      <w:r w:rsidRPr="0010445F">
        <w:rPr>
          <w:rFonts w:ascii="Times New Roman" w:hAnsi="Times New Roman" w:cs="Times New Roman"/>
          <w:b/>
          <w:sz w:val="24"/>
          <w:szCs w:val="24"/>
        </w:rPr>
        <w:t>PENDAHULUAN</w:t>
      </w:r>
    </w:p>
    <w:p w:rsidR="000B579F" w:rsidRPr="0010445F" w:rsidRDefault="000B579F" w:rsidP="00BA609C">
      <w:pPr>
        <w:spacing w:after="0" w:line="240" w:lineRule="auto"/>
        <w:jc w:val="center"/>
        <w:rPr>
          <w:rFonts w:ascii="Times New Roman" w:hAnsi="Times New Roman" w:cs="Times New Roman"/>
          <w:b/>
          <w:sz w:val="24"/>
          <w:szCs w:val="24"/>
        </w:rPr>
      </w:pPr>
    </w:p>
    <w:p w:rsidR="00D760EE" w:rsidRPr="0010445F" w:rsidRDefault="00D760EE" w:rsidP="00BA609C">
      <w:pPr>
        <w:spacing w:after="0" w:line="240" w:lineRule="auto"/>
        <w:ind w:firstLine="720"/>
        <w:jc w:val="both"/>
        <w:rPr>
          <w:rFonts w:ascii="Times New Roman" w:hAnsi="Times New Roman" w:cs="Times New Roman"/>
          <w:sz w:val="24"/>
          <w:szCs w:val="24"/>
        </w:rPr>
      </w:pPr>
      <w:r w:rsidRPr="0010445F">
        <w:rPr>
          <w:rFonts w:ascii="Times New Roman" w:hAnsi="Times New Roman" w:cs="Times New Roman"/>
          <w:sz w:val="24"/>
          <w:szCs w:val="24"/>
        </w:rPr>
        <w:t>Pada umumnya ikan dan produk perikanan merupakan bahan pangan yang mudah rusak (perishable food) karena mengandung protein dan air cukup tinggi, oleh karena itu perananan perlakuan yang benar pada ikan setelah ikan tertangkap sangat penting. Tanpa penanganan yang baik hanya dalam waktu 10 sampai 12 jam ikan sudah membusuk (Irianto dan Giyatmi, ‎2014).</w:t>
      </w:r>
    </w:p>
    <w:p w:rsidR="00AC1746" w:rsidRDefault="00AC1746" w:rsidP="00BA609C">
      <w:pPr>
        <w:spacing w:after="0" w:line="240" w:lineRule="auto"/>
        <w:ind w:firstLine="720"/>
        <w:jc w:val="both"/>
        <w:rPr>
          <w:rFonts w:ascii="Times New Roman" w:hAnsi="Times New Roman" w:cs="Times New Roman"/>
          <w:sz w:val="24"/>
          <w:szCs w:val="24"/>
          <w:lang w:val="en-US"/>
        </w:rPr>
      </w:pPr>
      <w:r w:rsidRPr="00D47C07">
        <w:rPr>
          <w:rFonts w:ascii="Times New Roman" w:hAnsi="Times New Roman" w:cs="Times New Roman"/>
          <w:sz w:val="24"/>
          <w:szCs w:val="24"/>
        </w:rPr>
        <w:t>Indonesia merupakan Negara ekspor hasil laut ke berbagai Negara. Indonesia telah menandatangani perjanjian dengan China, Vietnam, Korea, Kanada, Rusia, Uni Eropa dan Norwegia terkait ekspor hasil perikanan. Namun masih ditemukan ekspor kontainer ikan ilegal karena eksportir tidak memiliki sertifikat Hazard Analysis Critical Control Point (HACCP) sebagai syarat ekspor hasil perikanan</w:t>
      </w:r>
      <w:r>
        <w:rPr>
          <w:rFonts w:ascii="Times New Roman" w:hAnsi="Times New Roman" w:cs="Times New Roman"/>
          <w:sz w:val="24"/>
          <w:szCs w:val="24"/>
          <w:lang w:val="en-US"/>
        </w:rPr>
        <w:t>.</w:t>
      </w:r>
      <w:r w:rsidRPr="00AC1746">
        <w:rPr>
          <w:rFonts w:ascii="Times New Roman" w:hAnsi="Times New Roman" w:cs="Times New Roman"/>
          <w:sz w:val="24"/>
          <w:szCs w:val="24"/>
        </w:rPr>
        <w:t xml:space="preserve"> </w:t>
      </w:r>
      <w:r w:rsidRPr="00D457B0">
        <w:rPr>
          <w:rFonts w:ascii="Times New Roman" w:hAnsi="Times New Roman" w:cs="Times New Roman"/>
          <w:sz w:val="24"/>
          <w:szCs w:val="24"/>
        </w:rPr>
        <w:t>untuk itu penelitian ini untuk meng</w:t>
      </w:r>
      <w:r w:rsidRPr="00D457B0">
        <w:rPr>
          <w:rFonts w:ascii="Times New Roman" w:hAnsi="Times New Roman" w:cs="Times New Roman"/>
          <w:sz w:val="24"/>
          <w:szCs w:val="24"/>
          <w:lang w:val="en-US"/>
        </w:rPr>
        <w:t>etahui seberapa peryaratan yang telah sesuai dan belum dilaksanakan sesuai prosedur pengolahan yang benar agar produk yang mau di ekspor aman sampai tujuan tanpa ada penolakan dari Negar</w:t>
      </w:r>
      <w:r w:rsidRPr="00C71F85">
        <w:rPr>
          <w:rFonts w:ascii="Times New Roman" w:hAnsi="Times New Roman" w:cs="Times New Roman"/>
          <w:sz w:val="24"/>
          <w:szCs w:val="24"/>
          <w:lang w:val="en-US"/>
        </w:rPr>
        <w:t>a eksportir.</w:t>
      </w:r>
    </w:p>
    <w:p w:rsidR="00D760EE" w:rsidRPr="0010445F" w:rsidRDefault="00AC1746" w:rsidP="00BA609C">
      <w:pPr>
        <w:spacing w:after="0" w:line="240" w:lineRule="auto"/>
        <w:ind w:firstLine="720"/>
        <w:jc w:val="both"/>
        <w:rPr>
          <w:rFonts w:ascii="Times New Roman" w:hAnsi="Times New Roman" w:cs="Times New Roman"/>
          <w:sz w:val="24"/>
          <w:szCs w:val="24"/>
        </w:rPr>
      </w:pPr>
      <w:r w:rsidRPr="0010445F">
        <w:rPr>
          <w:rFonts w:ascii="Times New Roman" w:hAnsi="Times New Roman" w:cs="Times New Roman"/>
          <w:sz w:val="24"/>
          <w:szCs w:val="24"/>
        </w:rPr>
        <w:t xml:space="preserve"> </w:t>
      </w:r>
      <w:r w:rsidR="00D760EE" w:rsidRPr="0010445F">
        <w:rPr>
          <w:rFonts w:ascii="Times New Roman" w:hAnsi="Times New Roman" w:cs="Times New Roman"/>
          <w:sz w:val="24"/>
          <w:szCs w:val="24"/>
        </w:rPr>
        <w:t>Perusahaan harus memperhatikan keamanan produk yang dihasilkan terhadap produk yang diproduksinya. Faktor keamanan produk berkaitan dengan tercemar tidaknya produk oleh cemaran biologi, cemaran fisik, dan bahan kimia yang membahayakan kesehatan. Keamanan produk, permasalahan dan dampak penyimpangan mutu, merupakan tanggung jawab bersama antara pemerintah sebagai pengatur dan penetap kebijakan, serta industri seba</w:t>
      </w:r>
      <w:r w:rsidR="009B1D27">
        <w:rPr>
          <w:rFonts w:ascii="Times New Roman" w:hAnsi="Times New Roman" w:cs="Times New Roman"/>
          <w:sz w:val="24"/>
          <w:szCs w:val="24"/>
        </w:rPr>
        <w:t>gai penghasil dan pengolah ikan</w:t>
      </w:r>
      <w:r w:rsidR="00D760EE" w:rsidRPr="0010445F">
        <w:rPr>
          <w:rFonts w:ascii="Times New Roman" w:hAnsi="Times New Roman" w:cs="Times New Roman"/>
          <w:sz w:val="24"/>
          <w:szCs w:val="24"/>
        </w:rPr>
        <w:t xml:space="preserve"> (Nuryani, 2006).</w:t>
      </w:r>
    </w:p>
    <w:p w:rsidR="00D760EE" w:rsidRPr="0010445F" w:rsidRDefault="00D760EE" w:rsidP="00BA609C">
      <w:pPr>
        <w:spacing w:after="0" w:line="240" w:lineRule="auto"/>
        <w:ind w:firstLine="720"/>
        <w:jc w:val="both"/>
        <w:rPr>
          <w:rFonts w:ascii="Times New Roman" w:hAnsi="Times New Roman" w:cs="Times New Roman"/>
          <w:sz w:val="24"/>
          <w:szCs w:val="24"/>
        </w:rPr>
      </w:pPr>
      <w:r w:rsidRPr="0010445F">
        <w:rPr>
          <w:rFonts w:ascii="Times New Roman" w:hAnsi="Times New Roman" w:cs="Times New Roman"/>
          <w:sz w:val="24"/>
          <w:szCs w:val="24"/>
        </w:rPr>
        <w:t>Salah satu pendekatan yang digunakan guna mencapai sasaran tersebut adalah dengan menerapkan konsep Hazard Analysis Critical Control Point (HACCP) dalam upaya perbaikan serta m</w:t>
      </w:r>
      <w:r w:rsidR="009B1D27">
        <w:rPr>
          <w:rFonts w:ascii="Times New Roman" w:hAnsi="Times New Roman" w:cs="Times New Roman"/>
          <w:sz w:val="24"/>
          <w:szCs w:val="24"/>
        </w:rPr>
        <w:t>eningkatkan mutu hasil produksi</w:t>
      </w:r>
      <w:r w:rsidRPr="0010445F">
        <w:rPr>
          <w:rFonts w:ascii="Times New Roman" w:hAnsi="Times New Roman" w:cs="Times New Roman"/>
          <w:sz w:val="24"/>
          <w:szCs w:val="24"/>
        </w:rPr>
        <w:t xml:space="preserve"> (Anonim, 2006).</w:t>
      </w:r>
    </w:p>
    <w:p w:rsidR="00D760EE" w:rsidRPr="0010445F" w:rsidRDefault="00D760EE" w:rsidP="00BA609C">
      <w:pPr>
        <w:spacing w:after="0" w:line="240" w:lineRule="auto"/>
        <w:jc w:val="both"/>
        <w:rPr>
          <w:rFonts w:ascii="Times New Roman" w:hAnsi="Times New Roman" w:cs="Times New Roman"/>
          <w:sz w:val="24"/>
          <w:szCs w:val="24"/>
        </w:rPr>
      </w:pPr>
    </w:p>
    <w:p w:rsidR="00E4615F" w:rsidRPr="0010445F" w:rsidRDefault="00880B4C" w:rsidP="00BA609C">
      <w:pPr>
        <w:spacing w:after="0" w:line="240" w:lineRule="auto"/>
        <w:jc w:val="center"/>
        <w:rPr>
          <w:rFonts w:ascii="Times New Roman" w:hAnsi="Times New Roman" w:cs="Times New Roman"/>
          <w:b/>
          <w:sz w:val="24"/>
          <w:szCs w:val="24"/>
        </w:rPr>
      </w:pPr>
      <w:r w:rsidRPr="0010445F">
        <w:rPr>
          <w:rFonts w:ascii="Times New Roman" w:hAnsi="Times New Roman" w:cs="Times New Roman"/>
          <w:b/>
          <w:sz w:val="24"/>
          <w:szCs w:val="24"/>
        </w:rPr>
        <w:t>METODOLOGI PENELITIAN</w:t>
      </w:r>
    </w:p>
    <w:p w:rsidR="00880B4C" w:rsidRPr="0010445F" w:rsidRDefault="00880B4C" w:rsidP="00BA609C">
      <w:pPr>
        <w:spacing w:after="0" w:line="240" w:lineRule="auto"/>
        <w:ind w:firstLine="720"/>
        <w:jc w:val="both"/>
        <w:rPr>
          <w:rFonts w:ascii="Times New Roman" w:eastAsia="Calibri" w:hAnsi="Times New Roman" w:cs="Times New Roman"/>
          <w:sz w:val="24"/>
          <w:szCs w:val="24"/>
        </w:rPr>
      </w:pPr>
      <w:proofErr w:type="gramStart"/>
      <w:r w:rsidRPr="0010445F">
        <w:rPr>
          <w:rFonts w:ascii="Times New Roman" w:eastAsia="Calibri" w:hAnsi="Times New Roman" w:cs="Times New Roman"/>
          <w:sz w:val="24"/>
          <w:szCs w:val="24"/>
          <w:lang w:val="en-US"/>
        </w:rPr>
        <w:t xml:space="preserve">Penelitian ini </w:t>
      </w:r>
      <w:r w:rsidRPr="0010445F">
        <w:rPr>
          <w:rFonts w:ascii="Times New Roman" w:eastAsia="Calibri" w:hAnsi="Times New Roman" w:cs="Times New Roman"/>
          <w:sz w:val="24"/>
          <w:szCs w:val="24"/>
        </w:rPr>
        <w:t xml:space="preserve">telah </w:t>
      </w:r>
      <w:r w:rsidRPr="0010445F">
        <w:rPr>
          <w:rFonts w:ascii="Times New Roman" w:eastAsia="Calibri" w:hAnsi="Times New Roman" w:cs="Times New Roman"/>
          <w:sz w:val="24"/>
          <w:szCs w:val="24"/>
          <w:lang w:val="en-US"/>
        </w:rPr>
        <w:t>dil</w:t>
      </w:r>
      <w:r w:rsidRPr="0010445F">
        <w:rPr>
          <w:rFonts w:ascii="Times New Roman" w:eastAsia="Calibri" w:hAnsi="Times New Roman" w:cs="Times New Roman"/>
          <w:sz w:val="24"/>
          <w:szCs w:val="24"/>
        </w:rPr>
        <w:t xml:space="preserve">aksanakan </w:t>
      </w:r>
      <w:r w:rsidRPr="0010445F">
        <w:rPr>
          <w:rFonts w:ascii="Times New Roman" w:eastAsia="Calibri" w:hAnsi="Times New Roman" w:cs="Times New Roman"/>
          <w:sz w:val="24"/>
          <w:szCs w:val="24"/>
          <w:lang w:val="en-US"/>
        </w:rPr>
        <w:t>dilaksanakan di</w:t>
      </w:r>
      <w:r w:rsidRPr="0010445F">
        <w:rPr>
          <w:rFonts w:ascii="Times New Roman" w:eastAsia="Calibri" w:hAnsi="Times New Roman" w:cs="Times New Roman"/>
          <w:sz w:val="24"/>
          <w:szCs w:val="24"/>
        </w:rPr>
        <w:t xml:space="preserve"> </w:t>
      </w:r>
      <w:r w:rsidRPr="00893856">
        <w:rPr>
          <w:rFonts w:ascii="Times New Roman" w:eastAsia="Calibri" w:hAnsi="Times New Roman" w:cs="Times New Roman"/>
          <w:sz w:val="24"/>
          <w:szCs w:val="24"/>
        </w:rPr>
        <w:t>PT.Tian Bao</w:t>
      </w:r>
      <w:r w:rsidRPr="0010445F">
        <w:rPr>
          <w:rFonts w:ascii="Times New Roman" w:eastAsia="Calibri" w:hAnsi="Times New Roman" w:cs="Times New Roman"/>
          <w:i/>
          <w:sz w:val="24"/>
          <w:szCs w:val="24"/>
        </w:rPr>
        <w:t xml:space="preserve"> </w:t>
      </w:r>
      <w:r w:rsidRPr="0010445F">
        <w:rPr>
          <w:rFonts w:ascii="Times New Roman" w:eastAsia="Calibri" w:hAnsi="Times New Roman" w:cs="Times New Roman"/>
          <w:sz w:val="24"/>
          <w:szCs w:val="24"/>
        </w:rPr>
        <w:t>di Pulau Baai provinsi Bengkulu</w:t>
      </w:r>
      <w:r w:rsidRPr="0010445F">
        <w:rPr>
          <w:rFonts w:ascii="Times New Roman" w:hAnsi="Times New Roman" w:cs="Times New Roman"/>
          <w:b/>
          <w:sz w:val="24"/>
          <w:szCs w:val="24"/>
        </w:rPr>
        <w:t>.</w:t>
      </w:r>
      <w:proofErr w:type="gramEnd"/>
      <w:r w:rsidRPr="0010445F">
        <w:rPr>
          <w:rFonts w:ascii="Times New Roman" w:hAnsi="Times New Roman" w:cs="Times New Roman"/>
          <w:b/>
          <w:sz w:val="24"/>
          <w:szCs w:val="24"/>
        </w:rPr>
        <w:t xml:space="preserve"> </w:t>
      </w:r>
      <w:r w:rsidRPr="0010445F">
        <w:rPr>
          <w:rFonts w:ascii="Times New Roman" w:hAnsi="Times New Roman" w:cs="Times New Roman"/>
          <w:sz w:val="24"/>
          <w:szCs w:val="24"/>
        </w:rPr>
        <w:t xml:space="preserve">Mulai </w:t>
      </w:r>
      <w:r w:rsidRPr="0010445F">
        <w:rPr>
          <w:rFonts w:ascii="Times New Roman" w:eastAsia="Calibri" w:hAnsi="Times New Roman" w:cs="Times New Roman"/>
          <w:sz w:val="24"/>
          <w:szCs w:val="24"/>
          <w:lang w:val="en-US"/>
        </w:rPr>
        <w:t xml:space="preserve">bulan </w:t>
      </w:r>
      <w:r w:rsidR="00E61237" w:rsidRPr="0010445F">
        <w:rPr>
          <w:rFonts w:ascii="Times New Roman" w:eastAsia="Calibri" w:hAnsi="Times New Roman" w:cs="Times New Roman"/>
          <w:sz w:val="24"/>
          <w:szCs w:val="24"/>
        </w:rPr>
        <w:t>F</w:t>
      </w:r>
      <w:r w:rsidRPr="0010445F">
        <w:rPr>
          <w:rFonts w:ascii="Times New Roman" w:eastAsia="Calibri" w:hAnsi="Times New Roman" w:cs="Times New Roman"/>
          <w:sz w:val="24"/>
          <w:szCs w:val="24"/>
        </w:rPr>
        <w:t xml:space="preserve">ebuari sampai bulan </w:t>
      </w:r>
      <w:r w:rsidR="00E61237" w:rsidRPr="0010445F">
        <w:rPr>
          <w:rFonts w:ascii="Times New Roman" w:eastAsia="Calibri" w:hAnsi="Times New Roman" w:cs="Times New Roman"/>
          <w:sz w:val="24"/>
          <w:szCs w:val="24"/>
        </w:rPr>
        <w:t>M</w:t>
      </w:r>
      <w:r w:rsidRPr="0010445F">
        <w:rPr>
          <w:rFonts w:ascii="Times New Roman" w:eastAsia="Calibri" w:hAnsi="Times New Roman" w:cs="Times New Roman"/>
          <w:sz w:val="24"/>
          <w:szCs w:val="24"/>
        </w:rPr>
        <w:t xml:space="preserve">aret </w:t>
      </w:r>
      <w:r w:rsidRPr="0010445F">
        <w:rPr>
          <w:rFonts w:ascii="Times New Roman" w:eastAsia="Calibri" w:hAnsi="Times New Roman" w:cs="Times New Roman"/>
          <w:sz w:val="24"/>
          <w:szCs w:val="24"/>
          <w:lang w:val="en-US"/>
        </w:rPr>
        <w:t>201</w:t>
      </w:r>
      <w:r w:rsidRPr="0010445F">
        <w:rPr>
          <w:rFonts w:ascii="Times New Roman" w:eastAsia="Calibri" w:hAnsi="Times New Roman" w:cs="Times New Roman"/>
          <w:sz w:val="24"/>
          <w:szCs w:val="24"/>
        </w:rPr>
        <w:t xml:space="preserve">8. </w:t>
      </w:r>
      <w:proofErr w:type="gramStart"/>
      <w:r w:rsidRPr="0010445F">
        <w:rPr>
          <w:rFonts w:ascii="Times New Roman" w:eastAsia="Calibri" w:hAnsi="Times New Roman" w:cs="Times New Roman"/>
          <w:sz w:val="24"/>
          <w:szCs w:val="24"/>
          <w:lang w:val="en-US"/>
        </w:rPr>
        <w:t xml:space="preserve">Alat yang digunakan dalam penelitian ini adalah Alat Tulis Kantor (ATK), </w:t>
      </w:r>
      <w:r w:rsidR="00AC1746">
        <w:rPr>
          <w:rFonts w:ascii="Times New Roman" w:eastAsia="Calibri" w:hAnsi="Times New Roman" w:cs="Times New Roman"/>
          <w:sz w:val="24"/>
          <w:szCs w:val="24"/>
          <w:lang w:val="en-US"/>
        </w:rPr>
        <w:t>K</w:t>
      </w:r>
      <w:r w:rsidRPr="0010445F">
        <w:rPr>
          <w:rFonts w:ascii="Times New Roman" w:eastAsia="Calibri" w:hAnsi="Times New Roman" w:cs="Times New Roman"/>
          <w:sz w:val="24"/>
          <w:szCs w:val="24"/>
          <w:lang w:val="en-US"/>
        </w:rPr>
        <w:t xml:space="preserve">amera, recorder, komputer/laptop, </w:t>
      </w:r>
      <w:r w:rsidRPr="0010445F">
        <w:rPr>
          <w:rFonts w:ascii="Times New Roman" w:eastAsia="Calibri" w:hAnsi="Times New Roman" w:cs="Times New Roman"/>
          <w:i/>
          <w:sz w:val="24"/>
          <w:szCs w:val="24"/>
          <w:lang w:val="en-US"/>
        </w:rPr>
        <w:t>software</w:t>
      </w:r>
      <w:r w:rsidRPr="0010445F">
        <w:rPr>
          <w:rFonts w:ascii="Times New Roman" w:eastAsia="Calibri" w:hAnsi="Times New Roman" w:cs="Times New Roman"/>
          <w:sz w:val="24"/>
          <w:szCs w:val="24"/>
          <w:lang w:val="en-US"/>
        </w:rPr>
        <w:t xml:space="preserve"> pengolah data Microsoft Excel</w:t>
      </w:r>
      <w:r w:rsidR="00215842">
        <w:rPr>
          <w:rFonts w:ascii="Times New Roman" w:eastAsia="Calibri" w:hAnsi="Times New Roman" w:cs="Times New Roman"/>
          <w:sz w:val="24"/>
          <w:szCs w:val="24"/>
          <w:lang w:val="en-US"/>
        </w:rPr>
        <w:t xml:space="preserve"> 2007.</w:t>
      </w:r>
      <w:proofErr w:type="gramEnd"/>
    </w:p>
    <w:p w:rsidR="000B579F" w:rsidRPr="0010445F" w:rsidRDefault="000B579F" w:rsidP="00BA609C">
      <w:pPr>
        <w:spacing w:after="0" w:line="240" w:lineRule="auto"/>
        <w:jc w:val="both"/>
        <w:rPr>
          <w:rFonts w:ascii="Times New Roman" w:eastAsia="Calibri" w:hAnsi="Times New Roman" w:cs="Times New Roman"/>
          <w:sz w:val="24"/>
          <w:szCs w:val="24"/>
        </w:rPr>
      </w:pPr>
    </w:p>
    <w:p w:rsidR="005B2BC1" w:rsidRPr="0010445F" w:rsidRDefault="005B2BC1" w:rsidP="00BA609C">
      <w:pPr>
        <w:spacing w:after="0" w:line="240" w:lineRule="auto"/>
        <w:jc w:val="both"/>
        <w:rPr>
          <w:rFonts w:ascii="Times New Roman" w:hAnsi="Times New Roman" w:cs="Times New Roman"/>
          <w:b/>
          <w:sz w:val="24"/>
          <w:szCs w:val="24"/>
        </w:rPr>
      </w:pPr>
      <w:r w:rsidRPr="0010445F">
        <w:rPr>
          <w:rFonts w:ascii="Times New Roman" w:hAnsi="Times New Roman" w:cs="Times New Roman"/>
          <w:b/>
          <w:sz w:val="24"/>
          <w:szCs w:val="24"/>
        </w:rPr>
        <w:t>Metode Pengumpulan Data</w:t>
      </w:r>
    </w:p>
    <w:p w:rsidR="00EB7B9E" w:rsidRDefault="00EB7B9E" w:rsidP="00BA609C">
      <w:pPr>
        <w:spacing w:after="0" w:line="240" w:lineRule="auto"/>
        <w:jc w:val="both"/>
        <w:rPr>
          <w:rFonts w:ascii="Times New Roman" w:hAnsi="Times New Roman" w:cs="Times New Roman"/>
          <w:b/>
          <w:sz w:val="24"/>
          <w:szCs w:val="24"/>
          <w:lang w:val="en-US"/>
        </w:rPr>
      </w:pPr>
    </w:p>
    <w:p w:rsidR="005B2BC1" w:rsidRPr="0010445F" w:rsidRDefault="005B2BC1" w:rsidP="00BA609C">
      <w:pPr>
        <w:spacing w:after="0" w:line="240" w:lineRule="auto"/>
        <w:jc w:val="both"/>
        <w:rPr>
          <w:rFonts w:ascii="Times New Roman" w:hAnsi="Times New Roman" w:cs="Times New Roman"/>
          <w:b/>
          <w:sz w:val="24"/>
          <w:szCs w:val="24"/>
        </w:rPr>
      </w:pPr>
      <w:r w:rsidRPr="0010445F">
        <w:rPr>
          <w:rFonts w:ascii="Times New Roman" w:hAnsi="Times New Roman" w:cs="Times New Roman"/>
          <w:b/>
          <w:sz w:val="24"/>
          <w:szCs w:val="24"/>
        </w:rPr>
        <w:t>Metode Observasi</w:t>
      </w:r>
    </w:p>
    <w:p w:rsidR="005B2BC1" w:rsidRDefault="005B2BC1" w:rsidP="00BA609C">
      <w:pPr>
        <w:autoSpaceDE w:val="0"/>
        <w:adjustRightInd w:val="0"/>
        <w:spacing w:after="0" w:line="240" w:lineRule="auto"/>
        <w:ind w:firstLine="720"/>
        <w:jc w:val="both"/>
        <w:rPr>
          <w:rFonts w:ascii="Times New Roman" w:hAnsi="Times New Roman" w:cs="Times New Roman"/>
          <w:sz w:val="24"/>
          <w:szCs w:val="24"/>
          <w:lang w:val="en-US"/>
        </w:rPr>
      </w:pPr>
      <w:r w:rsidRPr="0010445F">
        <w:rPr>
          <w:rFonts w:ascii="Times New Roman" w:hAnsi="Times New Roman" w:cs="Times New Roman"/>
          <w:sz w:val="24"/>
          <w:szCs w:val="24"/>
        </w:rPr>
        <w:t xml:space="preserve">Metode observasi </w:t>
      </w:r>
      <w:r w:rsidR="00907E5D" w:rsidRPr="0010445F">
        <w:rPr>
          <w:rFonts w:ascii="Times New Roman" w:hAnsi="Times New Roman" w:cs="Times New Roman"/>
          <w:sz w:val="24"/>
          <w:szCs w:val="24"/>
        </w:rPr>
        <w:t xml:space="preserve"> mengamati </w:t>
      </w:r>
      <w:r w:rsidRPr="0010445F">
        <w:rPr>
          <w:rFonts w:ascii="Times New Roman" w:hAnsi="Times New Roman" w:cs="Times New Roman"/>
          <w:sz w:val="24"/>
          <w:szCs w:val="24"/>
        </w:rPr>
        <w:t xml:space="preserve">langsung kegiatan yang dilakukan. Pengamatan penelitian meliputi pengamatan alur proses penanganan ikan beku, </w:t>
      </w:r>
      <w:r w:rsidR="00D37C84">
        <w:rPr>
          <w:rFonts w:ascii="Times New Roman" w:hAnsi="Times New Roman" w:cs="Times New Roman"/>
          <w:sz w:val="24"/>
          <w:szCs w:val="24"/>
          <w:lang w:val="en-US"/>
        </w:rPr>
        <w:t>kondisi lingkungan sekitar pabrik dan area di dalam pabrik</w:t>
      </w:r>
      <w:r w:rsidRPr="0010445F">
        <w:rPr>
          <w:rFonts w:ascii="Times New Roman" w:hAnsi="Times New Roman" w:cs="Times New Roman"/>
          <w:sz w:val="24"/>
          <w:szCs w:val="24"/>
        </w:rPr>
        <w:t>.</w:t>
      </w:r>
    </w:p>
    <w:p w:rsidR="00215842" w:rsidRPr="00215842" w:rsidRDefault="00215842" w:rsidP="00BA609C">
      <w:pPr>
        <w:autoSpaceDE w:val="0"/>
        <w:adjustRightInd w:val="0"/>
        <w:spacing w:after="0" w:line="240" w:lineRule="auto"/>
        <w:ind w:firstLine="720"/>
        <w:jc w:val="both"/>
        <w:rPr>
          <w:rFonts w:ascii="Times New Roman" w:hAnsi="Times New Roman" w:cs="Times New Roman"/>
          <w:sz w:val="24"/>
          <w:szCs w:val="24"/>
          <w:lang w:val="en-US"/>
        </w:rPr>
      </w:pPr>
    </w:p>
    <w:p w:rsidR="005B2BC1" w:rsidRPr="0010445F" w:rsidRDefault="005B2BC1" w:rsidP="00BA609C">
      <w:pPr>
        <w:spacing w:after="0" w:line="240" w:lineRule="auto"/>
        <w:jc w:val="both"/>
        <w:rPr>
          <w:rFonts w:ascii="Times New Roman" w:hAnsi="Times New Roman" w:cs="Times New Roman"/>
          <w:b/>
          <w:sz w:val="24"/>
          <w:szCs w:val="24"/>
        </w:rPr>
      </w:pPr>
      <w:r w:rsidRPr="0010445F">
        <w:rPr>
          <w:rFonts w:ascii="Times New Roman" w:hAnsi="Times New Roman" w:cs="Times New Roman"/>
          <w:b/>
          <w:sz w:val="24"/>
          <w:szCs w:val="24"/>
        </w:rPr>
        <w:t xml:space="preserve">Metode Wawancara </w:t>
      </w:r>
    </w:p>
    <w:p w:rsidR="00971A6D" w:rsidRDefault="005B2BC1" w:rsidP="00BA609C">
      <w:pPr>
        <w:spacing w:after="0" w:line="240" w:lineRule="auto"/>
        <w:ind w:firstLine="720"/>
        <w:jc w:val="both"/>
        <w:rPr>
          <w:rFonts w:ascii="Times New Roman" w:hAnsi="Times New Roman" w:cs="Times New Roman"/>
          <w:sz w:val="24"/>
          <w:szCs w:val="24"/>
          <w:lang w:val="en-US"/>
        </w:rPr>
      </w:pPr>
      <w:r w:rsidRPr="0010445F">
        <w:rPr>
          <w:rFonts w:ascii="Times New Roman" w:hAnsi="Times New Roman" w:cs="Times New Roman"/>
          <w:sz w:val="24"/>
          <w:szCs w:val="24"/>
        </w:rPr>
        <w:t xml:space="preserve">Narasumber yang di wawancara adalah karyawan dari perusahaan PT. Tian Bao. Jumlah sampel pada penelitian ini adalah 4 orang karyawan, metode penelitian dengan menggunakan daftar pertanyaan berupa kuisioner </w:t>
      </w:r>
      <w:r w:rsidR="00D37C84">
        <w:rPr>
          <w:rFonts w:ascii="Times New Roman" w:hAnsi="Times New Roman" w:cs="Times New Roman"/>
          <w:sz w:val="24"/>
          <w:szCs w:val="24"/>
          <w:lang w:val="en-US"/>
        </w:rPr>
        <w:t xml:space="preserve">tentang persyaratan-persyaratan kondisi seharusnya </w:t>
      </w:r>
      <w:r w:rsidRPr="0010445F">
        <w:rPr>
          <w:rFonts w:ascii="Times New Roman" w:hAnsi="Times New Roman" w:cs="Times New Roman"/>
          <w:sz w:val="24"/>
          <w:szCs w:val="24"/>
        </w:rPr>
        <w:t>sebagai media utama pengumpulan data. Data yang diperoleh dari wawancara berupa informasi kondisi sanitasi di PT. Tian Bao.</w:t>
      </w:r>
    </w:p>
    <w:p w:rsidR="00BA609C" w:rsidRPr="00BA609C" w:rsidRDefault="00BA609C" w:rsidP="00BA609C">
      <w:pPr>
        <w:spacing w:after="0" w:line="240" w:lineRule="auto"/>
        <w:ind w:firstLine="720"/>
        <w:jc w:val="both"/>
        <w:rPr>
          <w:rFonts w:ascii="Times New Roman" w:hAnsi="Times New Roman" w:cs="Times New Roman"/>
          <w:sz w:val="24"/>
          <w:szCs w:val="24"/>
          <w:lang w:val="en-US"/>
        </w:rPr>
      </w:pPr>
    </w:p>
    <w:p w:rsidR="00A017C0" w:rsidRDefault="00AC1746" w:rsidP="00BA609C">
      <w:pPr>
        <w:autoSpaceDE w:val="0"/>
        <w:adjustRightInd w:val="0"/>
        <w:spacing w:line="240" w:lineRule="auto"/>
        <w:rPr>
          <w:rFonts w:ascii="Times New Roman" w:hAnsi="Times New Roman" w:cs="Times New Roman"/>
          <w:b/>
          <w:sz w:val="24"/>
          <w:szCs w:val="24"/>
          <w:lang w:val="en-US"/>
        </w:rPr>
      </w:pPr>
      <w:r w:rsidRPr="00CC3F98">
        <w:rPr>
          <w:rFonts w:ascii="Times New Roman" w:hAnsi="Times New Roman" w:cs="Times New Roman"/>
          <w:b/>
          <w:sz w:val="24"/>
          <w:szCs w:val="24"/>
        </w:rPr>
        <w:t>Metode analisa data</w:t>
      </w:r>
    </w:p>
    <w:p w:rsidR="00AC1746" w:rsidRPr="00136349" w:rsidRDefault="00AC1746" w:rsidP="00BA609C">
      <w:pPr>
        <w:autoSpaceDE w:val="0"/>
        <w:adjustRightInd w:val="0"/>
        <w:spacing w:line="240" w:lineRule="auto"/>
        <w:rPr>
          <w:rFonts w:ascii="Times New Roman" w:hAnsi="Times New Roman" w:cs="Times New Roman"/>
          <w:b/>
          <w:sz w:val="24"/>
          <w:szCs w:val="24"/>
          <w:lang w:val="en-US"/>
        </w:rPr>
      </w:pPr>
      <w:r w:rsidRPr="00136349">
        <w:rPr>
          <w:rFonts w:ascii="Times New Roman" w:hAnsi="Times New Roman" w:cs="Times New Roman"/>
          <w:b/>
          <w:sz w:val="24"/>
          <w:szCs w:val="24"/>
        </w:rPr>
        <w:t>Menilai kelayakan dasar.</w:t>
      </w:r>
    </w:p>
    <w:p w:rsidR="00AC1746" w:rsidRPr="004B107C" w:rsidRDefault="004B107C" w:rsidP="004B107C">
      <w:pPr>
        <w:autoSpaceDE w:val="0"/>
        <w:adjustRightInd w:val="0"/>
        <w:spacing w:after="0" w:line="240" w:lineRule="auto"/>
        <w:ind w:firstLine="720"/>
        <w:jc w:val="both"/>
        <w:rPr>
          <w:rFonts w:ascii="Times New Roman" w:hAnsi="Times New Roman" w:cs="Times New Roman"/>
          <w:b/>
          <w:sz w:val="24"/>
          <w:szCs w:val="24"/>
          <w:lang w:val="en-US"/>
        </w:rPr>
      </w:pPr>
      <w:proofErr w:type="gramStart"/>
      <w:r>
        <w:rPr>
          <w:rFonts w:ascii="Times New Roman" w:hAnsi="Times New Roman" w:cs="Times New Roman"/>
          <w:sz w:val="24"/>
          <w:szCs w:val="24"/>
          <w:lang w:val="en-US"/>
        </w:rPr>
        <w:t>P</w:t>
      </w:r>
      <w:r w:rsidR="00AC1746" w:rsidRPr="00CC3F98">
        <w:rPr>
          <w:rFonts w:ascii="Times New Roman" w:hAnsi="Times New Roman" w:cs="Times New Roman"/>
          <w:sz w:val="24"/>
          <w:szCs w:val="24"/>
          <w:lang w:val="en-US"/>
        </w:rPr>
        <w:t xml:space="preserve">enilaian kelayakan dasar ini </w:t>
      </w:r>
      <w:r w:rsidR="00AC1746" w:rsidRPr="00CC3F98">
        <w:rPr>
          <w:rFonts w:ascii="Times New Roman" w:hAnsi="Times New Roman" w:cs="Times New Roman"/>
          <w:sz w:val="24"/>
          <w:szCs w:val="24"/>
        </w:rPr>
        <w:t xml:space="preserve">berdasarkan </w:t>
      </w:r>
      <w:r w:rsidR="00215842">
        <w:rPr>
          <w:rFonts w:ascii="Times New Roman" w:hAnsi="Times New Roman" w:cs="Times New Roman"/>
          <w:sz w:val="24"/>
          <w:szCs w:val="24"/>
          <w:lang w:val="en-US"/>
        </w:rPr>
        <w:t xml:space="preserve">8 </w:t>
      </w:r>
      <w:r w:rsidR="00AC1746" w:rsidRPr="00CC3F98">
        <w:rPr>
          <w:rFonts w:ascii="Times New Roman" w:hAnsi="Times New Roman" w:cs="Times New Roman"/>
          <w:sz w:val="24"/>
          <w:szCs w:val="24"/>
          <w:lang w:val="en-US"/>
        </w:rPr>
        <w:t>aspek</w:t>
      </w:r>
      <w:r w:rsidR="00215842">
        <w:rPr>
          <w:rFonts w:ascii="Times New Roman" w:hAnsi="Times New Roman" w:cs="Times New Roman"/>
          <w:sz w:val="24"/>
          <w:szCs w:val="24"/>
          <w:lang w:val="en-US"/>
        </w:rPr>
        <w:t xml:space="preserve"> SSOP dan 6 aspek GMP</w:t>
      </w:r>
      <w:r w:rsidR="00AC1746" w:rsidRPr="00CC3F98">
        <w:rPr>
          <w:rFonts w:ascii="Times New Roman" w:hAnsi="Times New Roman" w:cs="Times New Roman"/>
          <w:sz w:val="24"/>
          <w:szCs w:val="24"/>
          <w:lang w:val="en-US"/>
        </w:rPr>
        <w:t xml:space="preserve"> dari </w:t>
      </w:r>
      <w:r w:rsidR="00AC1746" w:rsidRPr="00CC3F98">
        <w:rPr>
          <w:rFonts w:ascii="Times New Roman" w:hAnsi="Times New Roman" w:cs="Times New Roman"/>
          <w:sz w:val="24"/>
          <w:szCs w:val="24"/>
        </w:rPr>
        <w:t xml:space="preserve">Peraturan Menteri </w:t>
      </w:r>
      <w:r w:rsidR="00AC1746" w:rsidRPr="00136349">
        <w:rPr>
          <w:rFonts w:ascii="Times New Roman" w:hAnsi="Times New Roman" w:cs="Times New Roman"/>
          <w:sz w:val="24"/>
          <w:szCs w:val="24"/>
        </w:rPr>
        <w:t>Kelautan dan Perikanan Republik Indonesia Nomor 72/PERMEN-KP/2016</w:t>
      </w:r>
      <w:r w:rsidR="007E7B0B" w:rsidRPr="00136349">
        <w:rPr>
          <w:rFonts w:ascii="Times New Roman" w:hAnsi="Times New Roman" w:cs="Times New Roman"/>
          <w:sz w:val="24"/>
          <w:szCs w:val="24"/>
          <w:lang w:val="en-US"/>
        </w:rPr>
        <w:t>.</w:t>
      </w:r>
      <w:proofErr w:type="gramEnd"/>
      <w:r w:rsidR="007E7B0B" w:rsidRPr="00136349">
        <w:rPr>
          <w:rFonts w:ascii="Times New Roman" w:hAnsi="Times New Roman" w:cs="Times New Roman"/>
          <w:b/>
          <w:sz w:val="24"/>
          <w:szCs w:val="24"/>
          <w:lang w:val="en-US"/>
        </w:rPr>
        <w:t xml:space="preserve"> </w:t>
      </w:r>
      <w:r w:rsidR="00AC1746" w:rsidRPr="00136349">
        <w:rPr>
          <w:rFonts w:ascii="Times New Roman" w:hAnsi="Times New Roman" w:cs="Times New Roman"/>
          <w:sz w:val="24"/>
          <w:szCs w:val="24"/>
        </w:rPr>
        <w:lastRenderedPageBreak/>
        <w:t xml:space="preserve">Penilaian kelayakan dasar </w:t>
      </w:r>
      <w:r w:rsidR="00AC1746" w:rsidRPr="00136349">
        <w:rPr>
          <w:rFonts w:ascii="Times New Roman" w:hAnsi="Times New Roman" w:cs="Times New Roman"/>
          <w:i/>
          <w:iCs/>
          <w:sz w:val="24"/>
          <w:szCs w:val="24"/>
        </w:rPr>
        <w:t>Sanitation Standard Operation Procedure</w:t>
      </w:r>
      <w:r w:rsidR="00AC1746" w:rsidRPr="00136349">
        <w:rPr>
          <w:rFonts w:ascii="Times New Roman" w:hAnsi="Times New Roman" w:cs="Times New Roman"/>
          <w:sz w:val="24"/>
          <w:szCs w:val="24"/>
        </w:rPr>
        <w:t xml:space="preserve"> (SSOP) di lakukan dengan mewawancarai karyawan</w:t>
      </w:r>
      <w:r>
        <w:rPr>
          <w:rFonts w:ascii="Times New Roman" w:hAnsi="Times New Roman" w:cs="Times New Roman"/>
          <w:sz w:val="24"/>
          <w:szCs w:val="24"/>
          <w:lang w:val="en-US"/>
        </w:rPr>
        <w:t xml:space="preserve"> dan melihat langsung kondisi pabrik</w:t>
      </w:r>
      <w:r w:rsidR="00AC1746" w:rsidRPr="00136349">
        <w:rPr>
          <w:rFonts w:ascii="Times New Roman" w:hAnsi="Times New Roman" w:cs="Times New Roman"/>
          <w:sz w:val="24"/>
          <w:szCs w:val="24"/>
        </w:rPr>
        <w:t xml:space="preserve">, </w:t>
      </w:r>
      <w:r>
        <w:rPr>
          <w:rFonts w:ascii="Times New Roman" w:hAnsi="Times New Roman" w:cs="Times New Roman"/>
          <w:sz w:val="24"/>
          <w:szCs w:val="24"/>
          <w:lang w:val="en-US"/>
        </w:rPr>
        <w:t xml:space="preserve">hal yang diamati </w:t>
      </w:r>
      <w:r w:rsidR="00AC1746" w:rsidRPr="00136349">
        <w:rPr>
          <w:rFonts w:ascii="Times New Roman" w:hAnsi="Times New Roman" w:cs="Times New Roman"/>
          <w:sz w:val="24"/>
          <w:szCs w:val="24"/>
        </w:rPr>
        <w:t>meliputi 8 aspek</w:t>
      </w:r>
      <w:r w:rsidR="00215842">
        <w:rPr>
          <w:rFonts w:ascii="Times New Roman" w:hAnsi="Times New Roman" w:cs="Times New Roman"/>
          <w:sz w:val="24"/>
          <w:szCs w:val="24"/>
          <w:lang w:val="en-US"/>
        </w:rPr>
        <w:t xml:space="preserve"> yaitu:</w:t>
      </w:r>
      <w:r>
        <w:rPr>
          <w:rFonts w:ascii="Times New Roman" w:hAnsi="Times New Roman" w:cs="Times New Roman"/>
          <w:b/>
          <w:sz w:val="24"/>
          <w:szCs w:val="24"/>
          <w:lang w:val="en-US"/>
        </w:rPr>
        <w:t xml:space="preserve"> </w:t>
      </w:r>
      <w:r w:rsidR="00BA609C">
        <w:rPr>
          <w:rFonts w:ascii="Times New Roman" w:hAnsi="Times New Roman" w:cs="Times New Roman"/>
          <w:sz w:val="24"/>
          <w:szCs w:val="24"/>
          <w:lang w:val="en-US"/>
        </w:rPr>
        <w:t>1,</w:t>
      </w:r>
      <w:r w:rsidR="00BA609C">
        <w:rPr>
          <w:rFonts w:ascii="Times New Roman" w:hAnsi="Times New Roman" w:cs="Times New Roman"/>
          <w:sz w:val="24"/>
          <w:szCs w:val="24"/>
        </w:rPr>
        <w:t>Keamanan air dan es</w:t>
      </w:r>
      <w:r w:rsidR="00BA609C">
        <w:rPr>
          <w:rFonts w:ascii="Times New Roman" w:hAnsi="Times New Roman" w:cs="Times New Roman"/>
          <w:sz w:val="24"/>
          <w:szCs w:val="24"/>
          <w:lang w:val="en-US"/>
        </w:rPr>
        <w:t>,</w:t>
      </w:r>
      <w:r w:rsidR="00BA609C">
        <w:rPr>
          <w:rFonts w:ascii="Times New Roman" w:hAnsi="Times New Roman" w:cs="Times New Roman"/>
          <w:sz w:val="24"/>
          <w:szCs w:val="24"/>
        </w:rPr>
        <w:t xml:space="preserve"> 2.</w:t>
      </w:r>
      <w:r w:rsidR="00AC1746" w:rsidRPr="00136349">
        <w:rPr>
          <w:rFonts w:ascii="Times New Roman" w:hAnsi="Times New Roman" w:cs="Times New Roman"/>
          <w:sz w:val="24"/>
          <w:szCs w:val="24"/>
        </w:rPr>
        <w:t xml:space="preserve">Kondisi dan kebersihan permukaan </w:t>
      </w:r>
      <w:r w:rsidR="00BA609C">
        <w:rPr>
          <w:rFonts w:ascii="Times New Roman" w:hAnsi="Times New Roman" w:cs="Times New Roman"/>
          <w:sz w:val="24"/>
          <w:szCs w:val="24"/>
        </w:rPr>
        <w:t>yang kontak dengan bahan pangan</w:t>
      </w:r>
      <w:r w:rsidR="00BA609C">
        <w:rPr>
          <w:rFonts w:ascii="Times New Roman" w:hAnsi="Times New Roman" w:cs="Times New Roman"/>
          <w:sz w:val="24"/>
          <w:szCs w:val="24"/>
          <w:lang w:val="en-US"/>
        </w:rPr>
        <w:t>,</w:t>
      </w:r>
      <w:r w:rsidR="00EB7B9E">
        <w:rPr>
          <w:rFonts w:ascii="Times New Roman" w:hAnsi="Times New Roman" w:cs="Times New Roman"/>
          <w:sz w:val="24"/>
          <w:szCs w:val="24"/>
        </w:rPr>
        <w:t xml:space="preserve"> 3.</w:t>
      </w:r>
      <w:r w:rsidR="00AC1746" w:rsidRPr="00136349">
        <w:rPr>
          <w:rFonts w:ascii="Times New Roman" w:hAnsi="Times New Roman" w:cs="Times New Roman"/>
          <w:sz w:val="24"/>
          <w:szCs w:val="24"/>
        </w:rPr>
        <w:t>Pencegahan kontaminasi silang</w:t>
      </w:r>
      <w:r w:rsidR="00BA609C">
        <w:rPr>
          <w:rFonts w:ascii="Times New Roman" w:hAnsi="Times New Roman" w:cs="Times New Roman"/>
          <w:sz w:val="24"/>
          <w:szCs w:val="24"/>
          <w:lang w:val="en-US"/>
        </w:rPr>
        <w:t>,</w:t>
      </w:r>
      <w:r w:rsidR="007E7B0B" w:rsidRPr="00136349">
        <w:rPr>
          <w:rFonts w:ascii="Times New Roman" w:hAnsi="Times New Roman" w:cs="Times New Roman"/>
          <w:sz w:val="24"/>
          <w:szCs w:val="24"/>
        </w:rPr>
        <w:t xml:space="preserve"> 4.</w:t>
      </w:r>
      <w:r w:rsidR="00AC1746" w:rsidRPr="00136349">
        <w:rPr>
          <w:rFonts w:ascii="Times New Roman" w:hAnsi="Times New Roman" w:cs="Times New Roman"/>
          <w:sz w:val="24"/>
          <w:szCs w:val="24"/>
        </w:rPr>
        <w:t>Fasilitas pencu</w:t>
      </w:r>
      <w:r w:rsidR="00BA609C">
        <w:rPr>
          <w:rFonts w:ascii="Times New Roman" w:hAnsi="Times New Roman" w:cs="Times New Roman"/>
          <w:sz w:val="24"/>
          <w:szCs w:val="24"/>
        </w:rPr>
        <w:t>ci tangan, sanitasi, dan toilet</w:t>
      </w:r>
      <w:r w:rsidR="00BA609C">
        <w:rPr>
          <w:rFonts w:ascii="Times New Roman" w:hAnsi="Times New Roman" w:cs="Times New Roman"/>
          <w:sz w:val="24"/>
          <w:szCs w:val="24"/>
          <w:lang w:val="en-US"/>
        </w:rPr>
        <w:t>,</w:t>
      </w:r>
      <w:r w:rsidR="007E7B0B" w:rsidRPr="00136349">
        <w:rPr>
          <w:rFonts w:ascii="Times New Roman" w:hAnsi="Times New Roman" w:cs="Times New Roman"/>
          <w:sz w:val="24"/>
          <w:szCs w:val="24"/>
        </w:rPr>
        <w:t xml:space="preserve"> 5.</w:t>
      </w:r>
      <w:r w:rsidR="00AC1746" w:rsidRPr="00136349">
        <w:rPr>
          <w:rFonts w:ascii="Times New Roman" w:hAnsi="Times New Roman" w:cs="Times New Roman"/>
          <w:sz w:val="24"/>
          <w:szCs w:val="24"/>
        </w:rPr>
        <w:t>Prote</w:t>
      </w:r>
      <w:r w:rsidR="00BA609C">
        <w:rPr>
          <w:rFonts w:ascii="Times New Roman" w:hAnsi="Times New Roman" w:cs="Times New Roman"/>
          <w:sz w:val="24"/>
          <w:szCs w:val="24"/>
        </w:rPr>
        <w:t>ksi dari bahan-bahan kontaminan</w:t>
      </w:r>
      <w:r w:rsidR="00BA609C">
        <w:rPr>
          <w:rFonts w:ascii="Times New Roman" w:hAnsi="Times New Roman" w:cs="Times New Roman"/>
          <w:sz w:val="24"/>
          <w:szCs w:val="24"/>
          <w:lang w:val="en-US"/>
        </w:rPr>
        <w:t>,</w:t>
      </w:r>
      <w:r w:rsidR="00EB7B9E">
        <w:rPr>
          <w:rFonts w:ascii="Times New Roman" w:hAnsi="Times New Roman" w:cs="Times New Roman"/>
          <w:sz w:val="24"/>
          <w:szCs w:val="24"/>
        </w:rPr>
        <w:t xml:space="preserve"> 6.</w:t>
      </w:r>
      <w:r w:rsidR="00AC1746" w:rsidRPr="00136349">
        <w:rPr>
          <w:rFonts w:ascii="Times New Roman" w:hAnsi="Times New Roman" w:cs="Times New Roman"/>
          <w:sz w:val="24"/>
          <w:szCs w:val="24"/>
        </w:rPr>
        <w:t>Pelabelan, penyimpanan, dan pen</w:t>
      </w:r>
      <w:r w:rsidR="00BA609C">
        <w:rPr>
          <w:rFonts w:ascii="Times New Roman" w:hAnsi="Times New Roman" w:cs="Times New Roman"/>
          <w:sz w:val="24"/>
          <w:szCs w:val="24"/>
        </w:rPr>
        <w:t>ggunaan bahan toksin yang benar</w:t>
      </w:r>
      <w:r w:rsidR="00BA609C">
        <w:rPr>
          <w:rFonts w:ascii="Times New Roman" w:hAnsi="Times New Roman" w:cs="Times New Roman"/>
          <w:sz w:val="24"/>
          <w:szCs w:val="24"/>
          <w:lang w:val="en-US"/>
        </w:rPr>
        <w:t xml:space="preserve">, </w:t>
      </w:r>
      <w:r w:rsidR="00BA609C">
        <w:rPr>
          <w:rFonts w:ascii="Times New Roman" w:hAnsi="Times New Roman" w:cs="Times New Roman"/>
          <w:sz w:val="24"/>
          <w:szCs w:val="24"/>
        </w:rPr>
        <w:t>7.</w:t>
      </w:r>
      <w:r w:rsidR="00AC1746" w:rsidRPr="00136349">
        <w:rPr>
          <w:rFonts w:ascii="Times New Roman" w:hAnsi="Times New Roman" w:cs="Times New Roman"/>
          <w:bCs/>
          <w:sz w:val="24"/>
          <w:szCs w:val="24"/>
        </w:rPr>
        <w:t>Ke</w:t>
      </w:r>
      <w:r w:rsidR="00BA609C">
        <w:rPr>
          <w:rFonts w:ascii="Times New Roman" w:hAnsi="Times New Roman" w:cs="Times New Roman"/>
          <w:bCs/>
          <w:sz w:val="24"/>
          <w:szCs w:val="24"/>
        </w:rPr>
        <w:t>sehatan dan kebersihan karyawan</w:t>
      </w:r>
      <w:r w:rsidR="00BA609C">
        <w:rPr>
          <w:rFonts w:ascii="Times New Roman" w:hAnsi="Times New Roman" w:cs="Times New Roman"/>
          <w:bCs/>
          <w:sz w:val="24"/>
          <w:szCs w:val="24"/>
          <w:lang w:val="en-US"/>
        </w:rPr>
        <w:t>,</w:t>
      </w:r>
      <w:r w:rsidR="00EB7B9E">
        <w:rPr>
          <w:rFonts w:ascii="Times New Roman" w:hAnsi="Times New Roman" w:cs="Times New Roman"/>
          <w:bCs/>
          <w:sz w:val="24"/>
          <w:szCs w:val="24"/>
        </w:rPr>
        <w:t xml:space="preserve"> 8.</w:t>
      </w:r>
      <w:r w:rsidR="00AC1746" w:rsidRPr="00136349">
        <w:rPr>
          <w:rFonts w:ascii="Times New Roman" w:hAnsi="Times New Roman" w:cs="Times New Roman"/>
          <w:sz w:val="24"/>
          <w:szCs w:val="24"/>
        </w:rPr>
        <w:t>Pengendalian binatang pengganggu.</w:t>
      </w:r>
    </w:p>
    <w:p w:rsidR="00AC1746" w:rsidRPr="00136349" w:rsidRDefault="00AC1746" w:rsidP="004B107C">
      <w:pPr>
        <w:autoSpaceDE w:val="0"/>
        <w:adjustRightInd w:val="0"/>
        <w:spacing w:line="240" w:lineRule="auto"/>
        <w:ind w:firstLine="720"/>
        <w:contextualSpacing/>
        <w:jc w:val="both"/>
        <w:rPr>
          <w:rFonts w:ascii="Times New Roman" w:hAnsi="Times New Roman" w:cs="Times New Roman"/>
          <w:sz w:val="24"/>
          <w:szCs w:val="24"/>
          <w:lang w:val="en-US"/>
        </w:rPr>
      </w:pPr>
      <w:r w:rsidRPr="00136349">
        <w:rPr>
          <w:rFonts w:ascii="Times New Roman" w:hAnsi="Times New Roman" w:cs="Times New Roman"/>
          <w:sz w:val="24"/>
          <w:szCs w:val="24"/>
        </w:rPr>
        <w:t xml:space="preserve">Penilaian kelayakan dasar </w:t>
      </w:r>
      <w:r w:rsidRPr="00136349">
        <w:rPr>
          <w:rFonts w:ascii="Times New Roman" w:hAnsi="Times New Roman" w:cs="Times New Roman"/>
          <w:i/>
          <w:iCs/>
          <w:sz w:val="24"/>
          <w:szCs w:val="24"/>
        </w:rPr>
        <w:t>Good Manufacturing Practices</w:t>
      </w:r>
      <w:r w:rsidRPr="00136349">
        <w:rPr>
          <w:rFonts w:ascii="Times New Roman" w:hAnsi="Times New Roman" w:cs="Times New Roman"/>
          <w:sz w:val="24"/>
          <w:szCs w:val="24"/>
        </w:rPr>
        <w:t xml:space="preserve"> (GMP) dilakukan dengan mewawancarai karyawan</w:t>
      </w:r>
      <w:r w:rsidR="004B107C">
        <w:rPr>
          <w:rFonts w:ascii="Times New Roman" w:hAnsi="Times New Roman" w:cs="Times New Roman"/>
          <w:sz w:val="24"/>
          <w:szCs w:val="24"/>
          <w:lang w:val="en-US"/>
        </w:rPr>
        <w:t xml:space="preserve"> dan melihat langsung kondisi pabrik </w:t>
      </w:r>
      <w:r w:rsidRPr="00136349">
        <w:rPr>
          <w:rFonts w:ascii="Times New Roman" w:hAnsi="Times New Roman" w:cs="Times New Roman"/>
          <w:sz w:val="24"/>
          <w:szCs w:val="24"/>
        </w:rPr>
        <w:t>, wawancara meliputi 6 aspek</w:t>
      </w:r>
      <w:r w:rsidR="00215842">
        <w:rPr>
          <w:rFonts w:ascii="Times New Roman" w:hAnsi="Times New Roman" w:cs="Times New Roman"/>
          <w:sz w:val="24"/>
          <w:szCs w:val="24"/>
          <w:lang w:val="en-US"/>
        </w:rPr>
        <w:t xml:space="preserve"> yaitu:</w:t>
      </w:r>
      <w:r w:rsidR="004B107C">
        <w:rPr>
          <w:rFonts w:ascii="Times New Roman" w:hAnsi="Times New Roman" w:cs="Times New Roman"/>
          <w:sz w:val="24"/>
          <w:szCs w:val="24"/>
          <w:lang w:val="en-US"/>
        </w:rPr>
        <w:t xml:space="preserve"> </w:t>
      </w:r>
      <w:r w:rsidR="00EB7B9E">
        <w:rPr>
          <w:rFonts w:ascii="Times New Roman" w:hAnsi="Times New Roman" w:cs="Times New Roman"/>
          <w:sz w:val="24"/>
          <w:szCs w:val="24"/>
          <w:lang w:val="en-US"/>
        </w:rPr>
        <w:t>1,</w:t>
      </w:r>
      <w:r w:rsidRPr="00136349">
        <w:rPr>
          <w:rFonts w:ascii="Times New Roman" w:hAnsi="Times New Roman" w:cs="Times New Roman"/>
          <w:sz w:val="24"/>
          <w:szCs w:val="24"/>
        </w:rPr>
        <w:t xml:space="preserve">Lokasi dan </w:t>
      </w:r>
      <w:r w:rsidR="004B107C">
        <w:rPr>
          <w:rFonts w:ascii="Times New Roman" w:hAnsi="Times New Roman" w:cs="Times New Roman"/>
          <w:sz w:val="24"/>
          <w:szCs w:val="24"/>
          <w:lang w:val="en-US"/>
        </w:rPr>
        <w:t>b</w:t>
      </w:r>
      <w:r w:rsidRPr="00136349">
        <w:rPr>
          <w:rFonts w:ascii="Times New Roman" w:hAnsi="Times New Roman" w:cs="Times New Roman"/>
          <w:sz w:val="24"/>
          <w:szCs w:val="24"/>
        </w:rPr>
        <w:t>angunan</w:t>
      </w:r>
      <w:r w:rsidR="00BA609C">
        <w:rPr>
          <w:rFonts w:ascii="Times New Roman" w:hAnsi="Times New Roman" w:cs="Times New Roman"/>
          <w:sz w:val="24"/>
          <w:szCs w:val="24"/>
          <w:lang w:val="en-US"/>
        </w:rPr>
        <w:t>,</w:t>
      </w:r>
      <w:r w:rsidR="007E7B0B" w:rsidRPr="00136349">
        <w:rPr>
          <w:rFonts w:ascii="Times New Roman" w:hAnsi="Times New Roman" w:cs="Times New Roman"/>
          <w:sz w:val="24"/>
          <w:szCs w:val="24"/>
        </w:rPr>
        <w:t xml:space="preserve"> 2.</w:t>
      </w:r>
      <w:r w:rsidRPr="00136349">
        <w:rPr>
          <w:rFonts w:ascii="Times New Roman" w:hAnsi="Times New Roman" w:cs="Times New Roman"/>
          <w:sz w:val="24"/>
          <w:szCs w:val="24"/>
        </w:rPr>
        <w:t xml:space="preserve">Seleksi </w:t>
      </w:r>
      <w:r w:rsidR="004B107C">
        <w:rPr>
          <w:rFonts w:ascii="Times New Roman" w:hAnsi="Times New Roman" w:cs="Times New Roman"/>
          <w:sz w:val="24"/>
          <w:szCs w:val="24"/>
          <w:lang w:val="en-US"/>
        </w:rPr>
        <w:t>b</w:t>
      </w:r>
      <w:r w:rsidRPr="00136349">
        <w:rPr>
          <w:rFonts w:ascii="Times New Roman" w:hAnsi="Times New Roman" w:cs="Times New Roman"/>
          <w:sz w:val="24"/>
          <w:szCs w:val="24"/>
        </w:rPr>
        <w:t xml:space="preserve">ahan </w:t>
      </w:r>
      <w:r w:rsidR="004B107C">
        <w:rPr>
          <w:rFonts w:ascii="Times New Roman" w:hAnsi="Times New Roman" w:cs="Times New Roman"/>
          <w:sz w:val="24"/>
          <w:szCs w:val="24"/>
          <w:lang w:val="en-US"/>
        </w:rPr>
        <w:t>b</w:t>
      </w:r>
      <w:r w:rsidRPr="00136349">
        <w:rPr>
          <w:rFonts w:ascii="Times New Roman" w:hAnsi="Times New Roman" w:cs="Times New Roman"/>
          <w:sz w:val="24"/>
          <w:szCs w:val="24"/>
        </w:rPr>
        <w:t>aku</w:t>
      </w:r>
      <w:r w:rsidR="00BA609C">
        <w:rPr>
          <w:rFonts w:ascii="Times New Roman" w:hAnsi="Times New Roman" w:cs="Times New Roman"/>
          <w:sz w:val="24"/>
          <w:szCs w:val="24"/>
          <w:lang w:val="en-US"/>
        </w:rPr>
        <w:t>,</w:t>
      </w:r>
      <w:r w:rsidR="00EB7B9E">
        <w:rPr>
          <w:rFonts w:ascii="Times New Roman" w:hAnsi="Times New Roman" w:cs="Times New Roman"/>
          <w:sz w:val="24"/>
          <w:szCs w:val="24"/>
        </w:rPr>
        <w:t xml:space="preserve"> 3.</w:t>
      </w:r>
      <w:r w:rsidRPr="00136349">
        <w:rPr>
          <w:rFonts w:ascii="Times New Roman" w:hAnsi="Times New Roman" w:cs="Times New Roman"/>
          <w:sz w:val="24"/>
          <w:szCs w:val="24"/>
        </w:rPr>
        <w:t>Penanganan dan pengolahan</w:t>
      </w:r>
      <w:r w:rsidR="00BA609C">
        <w:rPr>
          <w:rFonts w:ascii="Times New Roman" w:hAnsi="Times New Roman" w:cs="Times New Roman"/>
          <w:sz w:val="24"/>
          <w:szCs w:val="24"/>
          <w:lang w:val="en-US"/>
        </w:rPr>
        <w:t>,</w:t>
      </w:r>
      <w:r w:rsidR="00EB7B9E">
        <w:rPr>
          <w:rFonts w:ascii="Times New Roman" w:hAnsi="Times New Roman" w:cs="Times New Roman"/>
          <w:sz w:val="24"/>
          <w:szCs w:val="24"/>
        </w:rPr>
        <w:t xml:space="preserve"> 4.</w:t>
      </w:r>
      <w:r w:rsidRPr="00136349">
        <w:rPr>
          <w:rFonts w:ascii="Times New Roman" w:hAnsi="Times New Roman" w:cs="Times New Roman"/>
          <w:sz w:val="24"/>
          <w:szCs w:val="24"/>
        </w:rPr>
        <w:t>Penanganan dan penggunaan bahan tambahan</w:t>
      </w:r>
      <w:r w:rsidR="00BA609C">
        <w:rPr>
          <w:rFonts w:ascii="Times New Roman" w:hAnsi="Times New Roman" w:cs="Times New Roman"/>
          <w:sz w:val="24"/>
          <w:szCs w:val="24"/>
        </w:rPr>
        <w:t xml:space="preserve"> bahan penolong</w:t>
      </w:r>
      <w:r w:rsidRPr="00136349">
        <w:rPr>
          <w:rFonts w:ascii="Times New Roman" w:hAnsi="Times New Roman" w:cs="Times New Roman"/>
          <w:sz w:val="24"/>
          <w:szCs w:val="24"/>
        </w:rPr>
        <w:t xml:space="preserve"> dan bahan kimia</w:t>
      </w:r>
      <w:r w:rsidR="00BA609C">
        <w:rPr>
          <w:rFonts w:ascii="Times New Roman" w:hAnsi="Times New Roman" w:cs="Times New Roman"/>
          <w:sz w:val="24"/>
          <w:szCs w:val="24"/>
          <w:lang w:val="en-US"/>
        </w:rPr>
        <w:t>,</w:t>
      </w:r>
      <w:r w:rsidR="00EB7B9E">
        <w:rPr>
          <w:rFonts w:ascii="Times New Roman" w:hAnsi="Times New Roman" w:cs="Times New Roman"/>
          <w:sz w:val="24"/>
          <w:szCs w:val="24"/>
          <w:lang w:val="en-US"/>
        </w:rPr>
        <w:t xml:space="preserve"> </w:t>
      </w:r>
      <w:r w:rsidR="00EB7B9E">
        <w:rPr>
          <w:rFonts w:ascii="Times New Roman" w:hAnsi="Times New Roman" w:cs="Times New Roman"/>
          <w:sz w:val="24"/>
          <w:szCs w:val="24"/>
        </w:rPr>
        <w:t>5.</w:t>
      </w:r>
      <w:r w:rsidRPr="00136349">
        <w:rPr>
          <w:rFonts w:ascii="Times New Roman" w:hAnsi="Times New Roman" w:cs="Times New Roman"/>
          <w:sz w:val="24"/>
          <w:szCs w:val="24"/>
        </w:rPr>
        <w:t>Pengemasan</w:t>
      </w:r>
      <w:r w:rsidR="004B107C">
        <w:rPr>
          <w:rFonts w:ascii="Times New Roman" w:hAnsi="Times New Roman" w:cs="Times New Roman"/>
          <w:sz w:val="24"/>
          <w:szCs w:val="24"/>
          <w:lang w:val="en-US"/>
        </w:rPr>
        <w:t>,</w:t>
      </w:r>
      <w:r w:rsidR="00EB7B9E">
        <w:rPr>
          <w:rFonts w:ascii="Times New Roman" w:hAnsi="Times New Roman" w:cs="Times New Roman"/>
          <w:sz w:val="24"/>
          <w:szCs w:val="24"/>
          <w:lang w:val="en-US"/>
        </w:rPr>
        <w:t xml:space="preserve"> </w:t>
      </w:r>
      <w:r w:rsidR="00EB7B9E">
        <w:rPr>
          <w:rFonts w:ascii="Times New Roman" w:hAnsi="Times New Roman" w:cs="Times New Roman"/>
          <w:sz w:val="24"/>
          <w:szCs w:val="24"/>
        </w:rPr>
        <w:t>6.</w:t>
      </w:r>
      <w:r w:rsidRPr="00136349">
        <w:rPr>
          <w:rFonts w:ascii="Times New Roman" w:hAnsi="Times New Roman" w:cs="Times New Roman"/>
          <w:sz w:val="24"/>
          <w:szCs w:val="24"/>
        </w:rPr>
        <w:t>Penyimpanan</w:t>
      </w:r>
    </w:p>
    <w:p w:rsidR="00BA609C" w:rsidRDefault="00BA609C" w:rsidP="00BA609C">
      <w:pPr>
        <w:autoSpaceDE w:val="0"/>
        <w:adjustRightInd w:val="0"/>
        <w:spacing w:line="240" w:lineRule="auto"/>
        <w:contextualSpacing/>
        <w:jc w:val="both"/>
        <w:rPr>
          <w:rFonts w:ascii="Times New Roman" w:hAnsi="Times New Roman" w:cs="Times New Roman"/>
          <w:b/>
          <w:sz w:val="24"/>
          <w:szCs w:val="24"/>
          <w:lang w:val="en-US"/>
        </w:rPr>
      </w:pPr>
    </w:p>
    <w:p w:rsidR="00AC1746" w:rsidRPr="00136349" w:rsidRDefault="00AC1746" w:rsidP="00BA609C">
      <w:pPr>
        <w:autoSpaceDE w:val="0"/>
        <w:adjustRightInd w:val="0"/>
        <w:spacing w:line="240" w:lineRule="auto"/>
        <w:contextualSpacing/>
        <w:jc w:val="both"/>
        <w:rPr>
          <w:rFonts w:ascii="Times New Roman" w:hAnsi="Times New Roman" w:cs="Times New Roman"/>
          <w:b/>
          <w:sz w:val="24"/>
          <w:szCs w:val="24"/>
        </w:rPr>
      </w:pPr>
      <w:r w:rsidRPr="00136349">
        <w:rPr>
          <w:rFonts w:ascii="Times New Roman" w:hAnsi="Times New Roman" w:cs="Times New Roman"/>
          <w:b/>
          <w:sz w:val="24"/>
          <w:szCs w:val="24"/>
        </w:rPr>
        <w:t>Evaluasi hasil pengamatan GMP</w:t>
      </w:r>
    </w:p>
    <w:p w:rsidR="00AC1746" w:rsidRPr="00215842" w:rsidRDefault="00AC1746" w:rsidP="00EB7B9E">
      <w:pPr>
        <w:autoSpaceDE w:val="0"/>
        <w:adjustRightInd w:val="0"/>
        <w:spacing w:after="18" w:line="240" w:lineRule="auto"/>
        <w:ind w:firstLine="720"/>
        <w:contextualSpacing/>
        <w:jc w:val="both"/>
        <w:rPr>
          <w:rFonts w:ascii="Times New Roman" w:hAnsi="Times New Roman" w:cs="Times New Roman"/>
          <w:b/>
          <w:bCs/>
          <w:sz w:val="24"/>
          <w:szCs w:val="24"/>
          <w:lang w:val="en-US"/>
        </w:rPr>
      </w:pPr>
      <w:r w:rsidRPr="00CC3F98">
        <w:rPr>
          <w:rFonts w:ascii="Times New Roman" w:hAnsi="Times New Roman" w:cs="Times New Roman"/>
          <w:sz w:val="24"/>
          <w:szCs w:val="24"/>
          <w:lang w:val="en-US"/>
        </w:rPr>
        <w:t xml:space="preserve">Hasil kondisi GMP yang ditemukan kemudian </w:t>
      </w:r>
      <w:r w:rsidRPr="00CC3F98">
        <w:rPr>
          <w:rFonts w:ascii="Times New Roman" w:hAnsi="Times New Roman" w:cs="Times New Roman"/>
          <w:sz w:val="24"/>
          <w:szCs w:val="24"/>
        </w:rPr>
        <w:t>dikelompokkan menjadi</w:t>
      </w:r>
      <w:r w:rsidRPr="00CC3F98">
        <w:rPr>
          <w:rFonts w:ascii="Times New Roman" w:hAnsi="Times New Roman" w:cs="Times New Roman"/>
          <w:sz w:val="24"/>
          <w:szCs w:val="24"/>
          <w:lang w:val="en-US"/>
        </w:rPr>
        <w:t xml:space="preserve"> </w:t>
      </w:r>
      <w:r w:rsidRPr="00CC3F98">
        <w:rPr>
          <w:rFonts w:ascii="Times New Roman" w:hAnsi="Times New Roman" w:cs="Times New Roman"/>
          <w:sz w:val="24"/>
          <w:szCs w:val="24"/>
        </w:rPr>
        <w:t>Kritis</w:t>
      </w:r>
      <w:r w:rsidRPr="00CC3F98">
        <w:rPr>
          <w:rFonts w:ascii="Times New Roman" w:hAnsi="Times New Roman" w:cs="Times New Roman"/>
          <w:sz w:val="24"/>
          <w:szCs w:val="24"/>
          <w:lang w:val="en-US"/>
        </w:rPr>
        <w:t xml:space="preserve">, </w:t>
      </w:r>
      <w:r w:rsidRPr="00CC3F98">
        <w:rPr>
          <w:rFonts w:ascii="Times New Roman" w:hAnsi="Times New Roman" w:cs="Times New Roman"/>
          <w:sz w:val="24"/>
          <w:szCs w:val="24"/>
        </w:rPr>
        <w:t>Serius</w:t>
      </w:r>
      <w:r w:rsidRPr="00CC3F98">
        <w:rPr>
          <w:rFonts w:ascii="Times New Roman" w:hAnsi="Times New Roman" w:cs="Times New Roman"/>
          <w:sz w:val="24"/>
          <w:szCs w:val="24"/>
          <w:lang w:val="en-US"/>
        </w:rPr>
        <w:t xml:space="preserve">, mayor, minor. </w:t>
      </w:r>
      <w:r w:rsidRPr="00CC3F98">
        <w:rPr>
          <w:rFonts w:ascii="Times New Roman" w:hAnsi="Times New Roman" w:cs="Times New Roman"/>
          <w:sz w:val="24"/>
          <w:szCs w:val="24"/>
        </w:rPr>
        <w:t>Jumlah bahaya yang ditemukan kemudian dijumlahkan untuk menentukan ranting fasilitas</w:t>
      </w:r>
      <w:r w:rsidR="00215842">
        <w:rPr>
          <w:rFonts w:ascii="Times New Roman" w:hAnsi="Times New Roman" w:cs="Times New Roman"/>
          <w:sz w:val="24"/>
          <w:szCs w:val="24"/>
          <w:lang w:val="en-US"/>
        </w:rPr>
        <w:t xml:space="preserve"> berdasarkan </w:t>
      </w:r>
      <w:r w:rsidR="00215842" w:rsidRPr="00662C98">
        <w:rPr>
          <w:rFonts w:ascii="Times New Roman" w:hAnsi="Times New Roman" w:cs="Times New Roman"/>
          <w:sz w:val="24"/>
          <w:szCs w:val="24"/>
        </w:rPr>
        <w:t xml:space="preserve">Badan Karantina, </w:t>
      </w:r>
      <w:r w:rsidR="00215842">
        <w:rPr>
          <w:rFonts w:ascii="Times New Roman" w:hAnsi="Times New Roman" w:cs="Times New Roman"/>
          <w:sz w:val="24"/>
          <w:szCs w:val="24"/>
          <w:lang w:val="en-US"/>
        </w:rPr>
        <w:t>P</w:t>
      </w:r>
      <w:r w:rsidR="00215842" w:rsidRPr="00662C98">
        <w:rPr>
          <w:rFonts w:ascii="Times New Roman" w:hAnsi="Times New Roman" w:cs="Times New Roman"/>
          <w:sz w:val="24"/>
          <w:szCs w:val="24"/>
        </w:rPr>
        <w:t xml:space="preserve">engendalian </w:t>
      </w:r>
      <w:r w:rsidR="00215842">
        <w:rPr>
          <w:rFonts w:ascii="Times New Roman" w:hAnsi="Times New Roman" w:cs="Times New Roman"/>
          <w:sz w:val="24"/>
          <w:szCs w:val="24"/>
          <w:lang w:val="en-US"/>
        </w:rPr>
        <w:t>M</w:t>
      </w:r>
      <w:r w:rsidR="00215842" w:rsidRPr="00662C98">
        <w:rPr>
          <w:rFonts w:ascii="Times New Roman" w:hAnsi="Times New Roman" w:cs="Times New Roman"/>
          <w:sz w:val="24"/>
          <w:szCs w:val="24"/>
        </w:rPr>
        <w:t xml:space="preserve">utu dan </w:t>
      </w:r>
      <w:r w:rsidR="00215842">
        <w:rPr>
          <w:rFonts w:ascii="Times New Roman" w:hAnsi="Times New Roman" w:cs="Times New Roman"/>
          <w:sz w:val="24"/>
          <w:szCs w:val="24"/>
          <w:lang w:val="en-US"/>
        </w:rPr>
        <w:t>K</w:t>
      </w:r>
      <w:r w:rsidR="00215842" w:rsidRPr="00662C98">
        <w:rPr>
          <w:rFonts w:ascii="Times New Roman" w:hAnsi="Times New Roman" w:cs="Times New Roman"/>
          <w:sz w:val="24"/>
          <w:szCs w:val="24"/>
        </w:rPr>
        <w:t xml:space="preserve">eamanan </w:t>
      </w:r>
      <w:r w:rsidR="00215842">
        <w:rPr>
          <w:rFonts w:ascii="Times New Roman" w:hAnsi="Times New Roman" w:cs="Times New Roman"/>
          <w:sz w:val="24"/>
          <w:szCs w:val="24"/>
          <w:lang w:val="en-US"/>
        </w:rPr>
        <w:t>H</w:t>
      </w:r>
      <w:r w:rsidR="00215842" w:rsidRPr="00662C98">
        <w:rPr>
          <w:rFonts w:ascii="Times New Roman" w:hAnsi="Times New Roman" w:cs="Times New Roman"/>
          <w:sz w:val="24"/>
          <w:szCs w:val="24"/>
        </w:rPr>
        <w:t xml:space="preserve">asil </w:t>
      </w:r>
      <w:r w:rsidR="00215842">
        <w:rPr>
          <w:rFonts w:ascii="Times New Roman" w:hAnsi="Times New Roman" w:cs="Times New Roman"/>
          <w:sz w:val="24"/>
          <w:szCs w:val="24"/>
          <w:lang w:val="en-US"/>
        </w:rPr>
        <w:t>P</w:t>
      </w:r>
      <w:r w:rsidR="00215842" w:rsidRPr="00662C98">
        <w:rPr>
          <w:rFonts w:ascii="Times New Roman" w:hAnsi="Times New Roman" w:cs="Times New Roman"/>
          <w:sz w:val="24"/>
          <w:szCs w:val="24"/>
        </w:rPr>
        <w:t>erikanan</w:t>
      </w:r>
      <w:r w:rsidR="00215842">
        <w:rPr>
          <w:rFonts w:ascii="Times New Roman" w:hAnsi="Times New Roman" w:cs="Times New Roman"/>
          <w:sz w:val="24"/>
          <w:szCs w:val="24"/>
          <w:lang w:val="en-US"/>
        </w:rPr>
        <w:t xml:space="preserve"> </w:t>
      </w:r>
      <w:r w:rsidR="00215842">
        <w:rPr>
          <w:rFonts w:ascii="Times New Roman" w:hAnsi="Times New Roman" w:cs="Times New Roman"/>
          <w:sz w:val="24"/>
          <w:szCs w:val="24"/>
        </w:rPr>
        <w:t xml:space="preserve">. </w:t>
      </w:r>
      <w:proofErr w:type="gramStart"/>
      <w:r w:rsidR="00215842">
        <w:rPr>
          <w:rFonts w:ascii="Times New Roman" w:hAnsi="Times New Roman" w:cs="Times New Roman"/>
          <w:sz w:val="24"/>
          <w:szCs w:val="24"/>
          <w:lang w:val="en-US"/>
        </w:rPr>
        <w:t>p</w:t>
      </w:r>
      <w:r w:rsidRPr="00CC3F98">
        <w:rPr>
          <w:rFonts w:ascii="Times New Roman" w:hAnsi="Times New Roman" w:cs="Times New Roman"/>
          <w:sz w:val="24"/>
          <w:szCs w:val="24"/>
        </w:rPr>
        <w:t>enetuan</w:t>
      </w:r>
      <w:proofErr w:type="gramEnd"/>
      <w:r w:rsidRPr="00CC3F98">
        <w:rPr>
          <w:rFonts w:ascii="Times New Roman" w:hAnsi="Times New Roman" w:cs="Times New Roman"/>
          <w:sz w:val="24"/>
          <w:szCs w:val="24"/>
        </w:rPr>
        <w:t xml:space="preserve"> rating fasilitas </w:t>
      </w:r>
      <w:r w:rsidR="00971A6D">
        <w:rPr>
          <w:rFonts w:ascii="Times New Roman" w:hAnsi="Times New Roman" w:cs="Times New Roman"/>
          <w:sz w:val="24"/>
          <w:szCs w:val="24"/>
          <w:lang w:val="en-US"/>
        </w:rPr>
        <w:t>dapat di lihat pada tabel 2</w:t>
      </w:r>
      <w:r w:rsidRPr="00CC3F98">
        <w:rPr>
          <w:rFonts w:ascii="Times New Roman" w:hAnsi="Times New Roman" w:cs="Times New Roman"/>
          <w:sz w:val="24"/>
          <w:szCs w:val="24"/>
          <w:lang w:val="en-US"/>
        </w:rPr>
        <w:t>.</w:t>
      </w:r>
    </w:p>
    <w:p w:rsidR="00D37C84" w:rsidRDefault="00D37C84" w:rsidP="00BA609C">
      <w:pPr>
        <w:autoSpaceDE w:val="0"/>
        <w:adjustRightInd w:val="0"/>
        <w:spacing w:after="0" w:line="240" w:lineRule="auto"/>
        <w:jc w:val="both"/>
        <w:rPr>
          <w:rFonts w:ascii="Times New Roman" w:hAnsi="Times New Roman" w:cs="Times New Roman"/>
          <w:b/>
          <w:sz w:val="24"/>
          <w:szCs w:val="24"/>
          <w:lang w:val="en-US"/>
        </w:rPr>
      </w:pPr>
    </w:p>
    <w:p w:rsidR="00AC1746" w:rsidRPr="00CC3F98" w:rsidRDefault="00A017C0" w:rsidP="00BA609C">
      <w:pPr>
        <w:autoSpaceDE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Tabel 1</w:t>
      </w:r>
      <w:r w:rsidR="00CC3F98" w:rsidRPr="00CC3F98">
        <w:rPr>
          <w:rFonts w:ascii="Times New Roman" w:hAnsi="Times New Roman" w:cs="Times New Roman"/>
          <w:b/>
          <w:sz w:val="24"/>
          <w:szCs w:val="24"/>
          <w:lang w:val="en-US"/>
        </w:rPr>
        <w:t>.</w:t>
      </w:r>
      <w:r w:rsidR="00AC1746" w:rsidRPr="00CC3F98">
        <w:rPr>
          <w:rFonts w:ascii="Times New Roman" w:hAnsi="Times New Roman" w:cs="Times New Roman"/>
          <w:b/>
          <w:sz w:val="24"/>
          <w:szCs w:val="24"/>
          <w:lang w:val="en-US"/>
        </w:rPr>
        <w:t>Penilaian terhadap aspek-aspek GMP</w:t>
      </w:r>
    </w:p>
    <w:tbl>
      <w:tblPr>
        <w:tblStyle w:val="TableGrid"/>
        <w:tblW w:w="0" w:type="auto"/>
        <w:jc w:val="center"/>
        <w:tblInd w:w="-1210" w:type="dxa"/>
        <w:tblLook w:val="04A0"/>
      </w:tblPr>
      <w:tblGrid>
        <w:gridCol w:w="2452"/>
        <w:gridCol w:w="1540"/>
        <w:gridCol w:w="1540"/>
        <w:gridCol w:w="1541"/>
        <w:gridCol w:w="1541"/>
      </w:tblGrid>
      <w:tr w:rsidR="00AC1746" w:rsidRPr="00CC3F98" w:rsidTr="00AC1746">
        <w:trPr>
          <w:jc w:val="center"/>
        </w:trPr>
        <w:tc>
          <w:tcPr>
            <w:tcW w:w="2452" w:type="dxa"/>
            <w:vMerge w:val="restart"/>
          </w:tcPr>
          <w:p w:rsidR="00AC1746" w:rsidRPr="00CC3F98" w:rsidRDefault="00AC1746" w:rsidP="00BA609C">
            <w:pPr>
              <w:rPr>
                <w:rFonts w:ascii="Times New Roman" w:hAnsi="Times New Roman" w:cs="Times New Roman"/>
                <w:sz w:val="24"/>
                <w:szCs w:val="24"/>
              </w:rPr>
            </w:pPr>
            <w:r w:rsidRPr="00CC3F98">
              <w:rPr>
                <w:rFonts w:ascii="Times New Roman" w:hAnsi="Times New Roman" w:cs="Times New Roman"/>
                <w:sz w:val="24"/>
                <w:szCs w:val="24"/>
              </w:rPr>
              <w:t>Ranting fasilitas</w:t>
            </w:r>
          </w:p>
        </w:tc>
        <w:tc>
          <w:tcPr>
            <w:tcW w:w="6162" w:type="dxa"/>
            <w:gridSpan w:val="4"/>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Jumlah Peyimpangan</w:t>
            </w:r>
          </w:p>
        </w:tc>
      </w:tr>
      <w:tr w:rsidR="00AC1746" w:rsidRPr="00CC3F98" w:rsidTr="00AC1746">
        <w:trPr>
          <w:jc w:val="center"/>
        </w:trPr>
        <w:tc>
          <w:tcPr>
            <w:tcW w:w="2452" w:type="dxa"/>
            <w:vMerge/>
          </w:tcPr>
          <w:p w:rsidR="00AC1746" w:rsidRPr="00CC3F98" w:rsidRDefault="00AC1746" w:rsidP="00BA609C">
            <w:pPr>
              <w:autoSpaceDE w:val="0"/>
              <w:adjustRightInd w:val="0"/>
              <w:jc w:val="both"/>
              <w:rPr>
                <w:rFonts w:ascii="Times New Roman" w:hAnsi="Times New Roman" w:cs="Times New Roman"/>
                <w:sz w:val="24"/>
                <w:szCs w:val="24"/>
              </w:rPr>
            </w:pPr>
          </w:p>
        </w:tc>
        <w:tc>
          <w:tcPr>
            <w:tcW w:w="1540"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Minor</w:t>
            </w:r>
          </w:p>
        </w:tc>
        <w:tc>
          <w:tcPr>
            <w:tcW w:w="1540"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Mayor</w:t>
            </w:r>
          </w:p>
        </w:tc>
        <w:tc>
          <w:tcPr>
            <w:tcW w:w="1541"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Serius</w:t>
            </w:r>
          </w:p>
        </w:tc>
        <w:tc>
          <w:tcPr>
            <w:tcW w:w="1541"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Kritis</w:t>
            </w:r>
          </w:p>
        </w:tc>
      </w:tr>
      <w:tr w:rsidR="00AC1746" w:rsidRPr="00CC3F98" w:rsidTr="00AC1746">
        <w:trPr>
          <w:jc w:val="center"/>
        </w:trPr>
        <w:tc>
          <w:tcPr>
            <w:tcW w:w="2452" w:type="dxa"/>
          </w:tcPr>
          <w:p w:rsidR="00AC1746" w:rsidRPr="00CC3F98" w:rsidRDefault="00AC1746" w:rsidP="00BA609C">
            <w:pPr>
              <w:autoSpaceDE w:val="0"/>
              <w:adjustRightInd w:val="0"/>
              <w:jc w:val="both"/>
              <w:rPr>
                <w:rFonts w:ascii="Times New Roman" w:hAnsi="Times New Roman" w:cs="Times New Roman"/>
                <w:sz w:val="24"/>
                <w:szCs w:val="24"/>
              </w:rPr>
            </w:pPr>
            <w:r w:rsidRPr="00CC3F98">
              <w:rPr>
                <w:rFonts w:ascii="Times New Roman" w:hAnsi="Times New Roman" w:cs="Times New Roman"/>
                <w:sz w:val="24"/>
                <w:szCs w:val="24"/>
              </w:rPr>
              <w:t>Grade A</w:t>
            </w:r>
          </w:p>
        </w:tc>
        <w:tc>
          <w:tcPr>
            <w:tcW w:w="1540"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0-6</w:t>
            </w:r>
          </w:p>
        </w:tc>
        <w:tc>
          <w:tcPr>
            <w:tcW w:w="1540"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0-5</w:t>
            </w:r>
          </w:p>
        </w:tc>
        <w:tc>
          <w:tcPr>
            <w:tcW w:w="1541"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0</w:t>
            </w:r>
          </w:p>
        </w:tc>
        <w:tc>
          <w:tcPr>
            <w:tcW w:w="1541"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0</w:t>
            </w:r>
          </w:p>
        </w:tc>
      </w:tr>
      <w:tr w:rsidR="00AC1746" w:rsidRPr="00CC3F98" w:rsidTr="00AC1746">
        <w:trPr>
          <w:jc w:val="center"/>
        </w:trPr>
        <w:tc>
          <w:tcPr>
            <w:tcW w:w="2452" w:type="dxa"/>
          </w:tcPr>
          <w:p w:rsidR="00AC1746" w:rsidRPr="00CC3F98" w:rsidRDefault="00AC1746" w:rsidP="00BA609C">
            <w:pPr>
              <w:autoSpaceDE w:val="0"/>
              <w:adjustRightInd w:val="0"/>
              <w:jc w:val="both"/>
              <w:rPr>
                <w:rFonts w:ascii="Times New Roman" w:hAnsi="Times New Roman" w:cs="Times New Roman"/>
                <w:sz w:val="24"/>
                <w:szCs w:val="24"/>
              </w:rPr>
            </w:pPr>
            <w:r w:rsidRPr="00CC3F98">
              <w:rPr>
                <w:rFonts w:ascii="Times New Roman" w:hAnsi="Times New Roman" w:cs="Times New Roman"/>
                <w:sz w:val="24"/>
                <w:szCs w:val="24"/>
              </w:rPr>
              <w:t>Grade B</w:t>
            </w:r>
          </w:p>
        </w:tc>
        <w:tc>
          <w:tcPr>
            <w:tcW w:w="1540"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 7</w:t>
            </w:r>
          </w:p>
        </w:tc>
        <w:tc>
          <w:tcPr>
            <w:tcW w:w="1540"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6-10</w:t>
            </w:r>
          </w:p>
        </w:tc>
        <w:tc>
          <w:tcPr>
            <w:tcW w:w="1541"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1-2</w:t>
            </w:r>
          </w:p>
        </w:tc>
        <w:tc>
          <w:tcPr>
            <w:tcW w:w="1541"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0</w:t>
            </w:r>
          </w:p>
        </w:tc>
      </w:tr>
      <w:tr w:rsidR="00AC1746" w:rsidRPr="00CC3F98" w:rsidTr="00AC1746">
        <w:trPr>
          <w:jc w:val="center"/>
        </w:trPr>
        <w:tc>
          <w:tcPr>
            <w:tcW w:w="2452" w:type="dxa"/>
          </w:tcPr>
          <w:p w:rsidR="00AC1746" w:rsidRPr="00CC3F98" w:rsidRDefault="00AC1746" w:rsidP="00BA609C">
            <w:pPr>
              <w:autoSpaceDE w:val="0"/>
              <w:adjustRightInd w:val="0"/>
              <w:jc w:val="both"/>
              <w:rPr>
                <w:rFonts w:ascii="Times New Roman" w:hAnsi="Times New Roman" w:cs="Times New Roman"/>
                <w:sz w:val="24"/>
                <w:szCs w:val="24"/>
              </w:rPr>
            </w:pPr>
            <w:r w:rsidRPr="00CC3F98">
              <w:rPr>
                <w:rFonts w:ascii="Times New Roman" w:hAnsi="Times New Roman" w:cs="Times New Roman"/>
                <w:sz w:val="24"/>
                <w:szCs w:val="24"/>
              </w:rPr>
              <w:t>Grade C</w:t>
            </w:r>
          </w:p>
        </w:tc>
        <w:tc>
          <w:tcPr>
            <w:tcW w:w="1540"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NA*</w:t>
            </w:r>
          </w:p>
        </w:tc>
        <w:tc>
          <w:tcPr>
            <w:tcW w:w="1540"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 11</w:t>
            </w:r>
          </w:p>
        </w:tc>
        <w:tc>
          <w:tcPr>
            <w:tcW w:w="1541"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3-4</w:t>
            </w:r>
          </w:p>
        </w:tc>
        <w:tc>
          <w:tcPr>
            <w:tcW w:w="1541" w:type="dxa"/>
          </w:tcPr>
          <w:p w:rsidR="00AC1746" w:rsidRPr="00CC3F98" w:rsidRDefault="00AC1746" w:rsidP="00BA609C">
            <w:pPr>
              <w:autoSpaceDE w:val="0"/>
              <w:adjustRightInd w:val="0"/>
              <w:jc w:val="center"/>
              <w:rPr>
                <w:rFonts w:ascii="Times New Roman" w:hAnsi="Times New Roman" w:cs="Times New Roman"/>
                <w:sz w:val="24"/>
                <w:szCs w:val="24"/>
              </w:rPr>
            </w:pPr>
            <w:r w:rsidRPr="00CC3F98">
              <w:rPr>
                <w:rFonts w:ascii="Times New Roman" w:hAnsi="Times New Roman" w:cs="Times New Roman"/>
                <w:sz w:val="24"/>
                <w:szCs w:val="24"/>
              </w:rPr>
              <w:t>0</w:t>
            </w:r>
          </w:p>
        </w:tc>
      </w:tr>
    </w:tbl>
    <w:p w:rsidR="006F325B" w:rsidRPr="00644428" w:rsidRDefault="006F325B" w:rsidP="00BA609C">
      <w:pPr>
        <w:tabs>
          <w:tab w:val="left" w:pos="851"/>
        </w:tabs>
        <w:autoSpaceDE w:val="0"/>
        <w:adjustRightInd w:val="0"/>
        <w:spacing w:after="0" w:line="240" w:lineRule="auto"/>
        <w:ind w:left="851" w:hanging="851"/>
        <w:jc w:val="both"/>
        <w:rPr>
          <w:rFonts w:ascii="Times New Roman" w:hAnsi="Times New Roman" w:cs="Times New Roman"/>
          <w:sz w:val="24"/>
          <w:szCs w:val="24"/>
        </w:rPr>
      </w:pPr>
      <w:r w:rsidRPr="00644428">
        <w:rPr>
          <w:rFonts w:ascii="Times New Roman" w:hAnsi="Times New Roman" w:cs="Times New Roman"/>
          <w:sz w:val="24"/>
          <w:szCs w:val="24"/>
        </w:rPr>
        <w:t>Kritis</w:t>
      </w:r>
      <w:r>
        <w:rPr>
          <w:rFonts w:ascii="Times New Roman" w:hAnsi="Times New Roman" w:cs="Times New Roman"/>
          <w:sz w:val="24"/>
          <w:szCs w:val="24"/>
        </w:rPr>
        <w:t>:</w:t>
      </w:r>
      <w:r>
        <w:rPr>
          <w:rFonts w:ascii="Times New Roman" w:hAnsi="Times New Roman" w:cs="Times New Roman"/>
          <w:sz w:val="24"/>
          <w:szCs w:val="24"/>
          <w:lang w:val="en-US"/>
        </w:rPr>
        <w:tab/>
      </w:r>
      <w:r w:rsidRPr="00644428">
        <w:rPr>
          <w:rFonts w:ascii="Times New Roman" w:hAnsi="Times New Roman" w:cs="Times New Roman"/>
          <w:sz w:val="24"/>
          <w:szCs w:val="24"/>
        </w:rPr>
        <w:t>Merupakan penyimpangan yang apabila tidak dilakukan tindakan koreksi akan segera mempengaruhi keamanan pangan.</w:t>
      </w:r>
    </w:p>
    <w:p w:rsidR="006F325B" w:rsidRPr="00644428" w:rsidRDefault="006F325B" w:rsidP="00BA609C">
      <w:pPr>
        <w:tabs>
          <w:tab w:val="left" w:pos="851"/>
        </w:tabs>
        <w:autoSpaceDE w:val="0"/>
        <w:adjustRightInd w:val="0"/>
        <w:spacing w:after="0" w:line="240" w:lineRule="auto"/>
        <w:ind w:left="851" w:hanging="851"/>
        <w:jc w:val="both"/>
        <w:rPr>
          <w:rFonts w:ascii="Times New Roman" w:hAnsi="Times New Roman" w:cs="Times New Roman"/>
          <w:sz w:val="24"/>
          <w:szCs w:val="24"/>
        </w:rPr>
      </w:pPr>
      <w:r w:rsidRPr="00644428">
        <w:rPr>
          <w:rFonts w:ascii="Times New Roman" w:hAnsi="Times New Roman" w:cs="Times New Roman"/>
          <w:sz w:val="24"/>
          <w:szCs w:val="24"/>
        </w:rPr>
        <w:t>Serius:</w:t>
      </w:r>
      <w:r>
        <w:rPr>
          <w:rFonts w:ascii="Times New Roman" w:hAnsi="Times New Roman" w:cs="Times New Roman"/>
          <w:sz w:val="24"/>
          <w:szCs w:val="24"/>
          <w:lang w:val="en-US"/>
        </w:rPr>
        <w:tab/>
      </w:r>
      <w:r w:rsidRPr="00644428">
        <w:rPr>
          <w:rFonts w:ascii="Times New Roman" w:hAnsi="Times New Roman" w:cs="Times New Roman"/>
          <w:sz w:val="24"/>
          <w:szCs w:val="24"/>
        </w:rPr>
        <w:t>Merupakan penyimpangan yang apabila tidak dilakukan tindakan koreksi dapat mempengaruhi keamanan pangan.</w:t>
      </w:r>
    </w:p>
    <w:p w:rsidR="006F325B" w:rsidRPr="00644428" w:rsidRDefault="006F325B" w:rsidP="00BA609C">
      <w:pPr>
        <w:tabs>
          <w:tab w:val="left" w:pos="709"/>
        </w:tabs>
        <w:autoSpaceDE w:val="0"/>
        <w:adjustRightInd w:val="0"/>
        <w:spacing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Mayor</w:t>
      </w:r>
      <w:r w:rsidRPr="00644428">
        <w:rPr>
          <w:rFonts w:ascii="Times New Roman" w:hAnsi="Times New Roman" w:cs="Times New Roman"/>
          <w:sz w:val="24"/>
          <w:szCs w:val="24"/>
        </w:rPr>
        <w:t>:</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44428">
        <w:rPr>
          <w:rFonts w:ascii="Times New Roman" w:hAnsi="Times New Roman" w:cs="Times New Roman"/>
          <w:sz w:val="24"/>
          <w:szCs w:val="24"/>
        </w:rPr>
        <w:t xml:space="preserve">Merupakan penyimpangan yang apabila tidak dilakukan tindakan koreksi mempunyai potensi mempengaruhi keamanan pangan. </w:t>
      </w:r>
    </w:p>
    <w:p w:rsidR="006F325B" w:rsidRPr="006F325B" w:rsidRDefault="006F325B" w:rsidP="00BA609C">
      <w:pPr>
        <w:tabs>
          <w:tab w:val="left" w:pos="851"/>
        </w:tabs>
        <w:autoSpaceDE w:val="0"/>
        <w:adjustRightInd w:val="0"/>
        <w:spacing w:after="0" w:line="240" w:lineRule="auto"/>
        <w:ind w:left="851" w:hanging="851"/>
        <w:jc w:val="both"/>
        <w:rPr>
          <w:rFonts w:ascii="Times New Roman" w:hAnsi="Times New Roman" w:cs="Times New Roman"/>
          <w:sz w:val="24"/>
          <w:szCs w:val="24"/>
          <w:lang w:val="en-US"/>
        </w:rPr>
      </w:pPr>
      <w:r w:rsidRPr="00644428">
        <w:rPr>
          <w:rFonts w:ascii="Times New Roman" w:hAnsi="Times New Roman" w:cs="Times New Roman"/>
          <w:sz w:val="24"/>
          <w:szCs w:val="24"/>
        </w:rPr>
        <w:t>Minor:</w:t>
      </w:r>
      <w:r>
        <w:rPr>
          <w:rFonts w:ascii="Times New Roman" w:hAnsi="Times New Roman" w:cs="Times New Roman"/>
          <w:sz w:val="24"/>
          <w:szCs w:val="24"/>
          <w:lang w:val="en-US"/>
        </w:rPr>
        <w:tab/>
      </w:r>
      <w:r w:rsidRPr="00644428">
        <w:rPr>
          <w:rFonts w:ascii="Times New Roman" w:hAnsi="Times New Roman" w:cs="Times New Roman"/>
          <w:sz w:val="24"/>
          <w:szCs w:val="24"/>
        </w:rPr>
        <w:t>Merupakan penyimpangan yang apabila tidak dilakukan tindakan koreksi atau dibiarkan secara terus menerus akan berpotensi mempengaruhi mutu pangan.</w:t>
      </w:r>
    </w:p>
    <w:p w:rsidR="00AC1746" w:rsidRPr="00CC3F98" w:rsidRDefault="00AC1746" w:rsidP="00526880">
      <w:pPr>
        <w:autoSpaceDE w:val="0"/>
        <w:autoSpaceDN w:val="0"/>
        <w:adjustRightInd w:val="0"/>
        <w:spacing w:after="0" w:line="240" w:lineRule="auto"/>
        <w:ind w:left="1134" w:hanging="1134"/>
        <w:jc w:val="both"/>
        <w:rPr>
          <w:rFonts w:ascii="Times New Roman" w:hAnsi="Times New Roman" w:cs="Times New Roman"/>
          <w:color w:val="000000"/>
          <w:sz w:val="24"/>
          <w:szCs w:val="24"/>
          <w:lang w:val="en-US"/>
        </w:rPr>
      </w:pPr>
      <w:proofErr w:type="gramStart"/>
      <w:r w:rsidRPr="00CC3F98">
        <w:rPr>
          <w:rFonts w:ascii="Times New Roman" w:hAnsi="Times New Roman" w:cs="Times New Roman"/>
          <w:b/>
          <w:bCs/>
          <w:color w:val="000000"/>
          <w:sz w:val="24"/>
          <w:szCs w:val="24"/>
          <w:lang w:val="en-US"/>
        </w:rPr>
        <w:t>Catatan</w:t>
      </w:r>
      <w:r w:rsidR="00526880">
        <w:rPr>
          <w:rFonts w:ascii="Times New Roman" w:hAnsi="Times New Roman" w:cs="Times New Roman"/>
          <w:b/>
          <w:bCs/>
          <w:i/>
          <w:iCs/>
          <w:color w:val="000000"/>
          <w:sz w:val="24"/>
          <w:szCs w:val="24"/>
          <w:lang w:val="en-US"/>
        </w:rPr>
        <w:tab/>
      </w:r>
      <w:r w:rsidRPr="00CC3F98">
        <w:rPr>
          <w:rFonts w:ascii="Times New Roman" w:hAnsi="Times New Roman" w:cs="Times New Roman"/>
          <w:color w:val="000000"/>
          <w:sz w:val="24"/>
          <w:szCs w:val="24"/>
          <w:lang w:val="en-US"/>
        </w:rPr>
        <w:t>Untuk fasilitas yang mempunyai rating level b, tidak boleh ada penyimpangan yang lebih dari 10 kombinasi “MA</w:t>
      </w:r>
      <w:r w:rsidR="00526880">
        <w:rPr>
          <w:rFonts w:ascii="Times New Roman" w:hAnsi="Times New Roman" w:cs="Times New Roman"/>
          <w:color w:val="000000"/>
          <w:sz w:val="24"/>
          <w:szCs w:val="24"/>
          <w:lang w:val="en-US"/>
        </w:rPr>
        <w:t>Y</w:t>
      </w:r>
      <w:r w:rsidRPr="00CC3F98">
        <w:rPr>
          <w:rFonts w:ascii="Times New Roman" w:hAnsi="Times New Roman" w:cs="Times New Roman"/>
          <w:color w:val="000000"/>
          <w:sz w:val="24"/>
          <w:szCs w:val="24"/>
          <w:lang w:val="en-US"/>
        </w:rPr>
        <w:t>OR” dan “SERIUS”.</w:t>
      </w:r>
      <w:proofErr w:type="gramEnd"/>
      <w:r w:rsidRPr="00CC3F98">
        <w:rPr>
          <w:rFonts w:ascii="Times New Roman" w:hAnsi="Times New Roman" w:cs="Times New Roman"/>
          <w:color w:val="000000"/>
          <w:sz w:val="24"/>
          <w:szCs w:val="24"/>
          <w:lang w:val="en-US"/>
        </w:rPr>
        <w:t xml:space="preserve"> </w:t>
      </w:r>
      <w:proofErr w:type="gramStart"/>
      <w:r w:rsidRPr="00CC3F98">
        <w:rPr>
          <w:rFonts w:ascii="Times New Roman" w:hAnsi="Times New Roman" w:cs="Times New Roman"/>
          <w:color w:val="000000"/>
          <w:sz w:val="24"/>
          <w:szCs w:val="24"/>
          <w:lang w:val="en-US"/>
        </w:rPr>
        <w:t>apabila</w:t>
      </w:r>
      <w:proofErr w:type="gramEnd"/>
      <w:r w:rsidRPr="00CC3F98">
        <w:rPr>
          <w:rFonts w:ascii="Times New Roman" w:hAnsi="Times New Roman" w:cs="Times New Roman"/>
          <w:color w:val="000000"/>
          <w:sz w:val="24"/>
          <w:szCs w:val="24"/>
          <w:lang w:val="en-US"/>
        </w:rPr>
        <w:t xml:space="preserve"> kombinasi MAYOR dan SERIUS penyimpangannya lebih dari “10”, maka fasilitas tersebut akan dirating C</w:t>
      </w:r>
    </w:p>
    <w:p w:rsidR="006F325B" w:rsidRDefault="006F325B" w:rsidP="00526880">
      <w:pPr>
        <w:autoSpaceDE w:val="0"/>
        <w:adjustRightInd w:val="0"/>
        <w:spacing w:after="18" w:line="240" w:lineRule="auto"/>
        <w:ind w:left="1134" w:hanging="1134"/>
        <w:contextual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Sumber</w:t>
      </w:r>
      <w:r w:rsidR="00526880">
        <w:rPr>
          <w:rFonts w:ascii="Times New Roman" w:hAnsi="Times New Roman" w:cs="Times New Roman"/>
          <w:b/>
          <w:bCs/>
          <w:sz w:val="24"/>
          <w:szCs w:val="24"/>
          <w:lang w:val="en-US"/>
        </w:rPr>
        <w:tab/>
      </w:r>
      <w:r w:rsidRPr="00662C98">
        <w:rPr>
          <w:rFonts w:ascii="Times New Roman" w:hAnsi="Times New Roman" w:cs="Times New Roman"/>
          <w:sz w:val="24"/>
          <w:szCs w:val="24"/>
        </w:rPr>
        <w:t xml:space="preserve">Badan </w:t>
      </w:r>
      <w:r w:rsidR="00526880">
        <w:rPr>
          <w:rFonts w:ascii="Times New Roman" w:hAnsi="Times New Roman" w:cs="Times New Roman"/>
          <w:sz w:val="24"/>
          <w:szCs w:val="24"/>
          <w:lang w:val="en-US"/>
        </w:rPr>
        <w:t>k</w:t>
      </w:r>
      <w:r w:rsidRPr="00662C98">
        <w:rPr>
          <w:rFonts w:ascii="Times New Roman" w:hAnsi="Times New Roman" w:cs="Times New Roman"/>
          <w:sz w:val="24"/>
          <w:szCs w:val="24"/>
        </w:rPr>
        <w:t>arantina, pengendalian mutu dan keamanan hasil perikanan</w:t>
      </w:r>
    </w:p>
    <w:p w:rsidR="00BA609C" w:rsidRDefault="00BA609C" w:rsidP="00BA609C">
      <w:pPr>
        <w:autoSpaceDE w:val="0"/>
        <w:adjustRightInd w:val="0"/>
        <w:spacing w:after="18" w:line="240" w:lineRule="auto"/>
        <w:contextualSpacing/>
        <w:jc w:val="both"/>
        <w:rPr>
          <w:rFonts w:ascii="Times New Roman" w:hAnsi="Times New Roman" w:cs="Times New Roman"/>
          <w:b/>
          <w:sz w:val="24"/>
          <w:szCs w:val="24"/>
          <w:lang w:val="en-US"/>
        </w:rPr>
      </w:pPr>
    </w:p>
    <w:p w:rsidR="00136349" w:rsidRDefault="00AC1746" w:rsidP="00BA609C">
      <w:pPr>
        <w:autoSpaceDE w:val="0"/>
        <w:adjustRightInd w:val="0"/>
        <w:spacing w:after="18" w:line="240" w:lineRule="auto"/>
        <w:contextualSpacing/>
        <w:jc w:val="both"/>
        <w:rPr>
          <w:rFonts w:ascii="Times New Roman" w:hAnsi="Times New Roman" w:cs="Times New Roman"/>
          <w:sz w:val="24"/>
          <w:szCs w:val="24"/>
          <w:lang w:val="en-US"/>
        </w:rPr>
      </w:pPr>
      <w:r w:rsidRPr="00136349">
        <w:rPr>
          <w:rFonts w:ascii="Times New Roman" w:hAnsi="Times New Roman" w:cs="Times New Roman"/>
          <w:b/>
          <w:sz w:val="24"/>
          <w:szCs w:val="24"/>
        </w:rPr>
        <w:t>Identifikasi bahaya</w:t>
      </w:r>
    </w:p>
    <w:p w:rsidR="00AC1746" w:rsidRDefault="00136349" w:rsidP="00526880">
      <w:pPr>
        <w:autoSpaceDE w:val="0"/>
        <w:adjustRightInd w:val="0"/>
        <w:spacing w:after="18" w:line="240" w:lineRule="auto"/>
        <w:ind w:firstLine="72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AC1746" w:rsidRPr="00CC3F98">
        <w:rPr>
          <w:rFonts w:ascii="Times New Roman" w:hAnsi="Times New Roman" w:cs="Times New Roman"/>
          <w:sz w:val="24"/>
          <w:szCs w:val="24"/>
        </w:rPr>
        <w:t>etiap proses di cari potensi bahaya kimia, fisika, biologi yang ditemukan dan penyebab potensi bahaya pada setiap proses pengolahan Identifikasi CCP dilakukan mengunakan pohon keputusan dengan melakukan 4P (4 pertanyan) meliputi</w:t>
      </w:r>
    </w:p>
    <w:p w:rsidR="00AC1746" w:rsidRPr="00CC3F98" w:rsidRDefault="00AC1746" w:rsidP="00BA609C">
      <w:pPr>
        <w:pStyle w:val="Default"/>
        <w:numPr>
          <w:ilvl w:val="0"/>
          <w:numId w:val="11"/>
        </w:numPr>
        <w:ind w:left="1080"/>
        <w:jc w:val="both"/>
      </w:pPr>
      <w:r w:rsidRPr="00CC3F98">
        <w:t>Apakah ada tindakan pengendalian untuk bahaya yang diidentifikasikan?</w:t>
      </w:r>
    </w:p>
    <w:p w:rsidR="00AC1746" w:rsidRPr="00CC3F98" w:rsidRDefault="00AC1746" w:rsidP="00BA609C">
      <w:pPr>
        <w:pStyle w:val="Default"/>
        <w:ind w:left="720" w:firstLine="360"/>
        <w:jc w:val="both"/>
      </w:pPr>
      <w:proofErr w:type="gramStart"/>
      <w:r w:rsidRPr="00CC3F98">
        <w:t>Ya :</w:t>
      </w:r>
      <w:proofErr w:type="gramEnd"/>
      <w:r w:rsidRPr="00CC3F98">
        <w:t xml:space="preserve"> lanjut P2 </w:t>
      </w:r>
    </w:p>
    <w:p w:rsidR="00AC1746" w:rsidRPr="00CC3F98" w:rsidRDefault="00AC1746" w:rsidP="00BA609C">
      <w:pPr>
        <w:pStyle w:val="Default"/>
        <w:ind w:left="720" w:firstLine="360"/>
        <w:jc w:val="both"/>
      </w:pPr>
      <w:proofErr w:type="gramStart"/>
      <w:r w:rsidRPr="00CC3F98">
        <w:t>Tidak :</w:t>
      </w:r>
      <w:proofErr w:type="gramEnd"/>
      <w:r w:rsidRPr="00CC3F98">
        <w:t xml:space="preserve"> Bukan CCP</w:t>
      </w:r>
    </w:p>
    <w:p w:rsidR="00AC1746" w:rsidRPr="00CC3F98" w:rsidRDefault="00AC1746" w:rsidP="00BA609C">
      <w:pPr>
        <w:pStyle w:val="Default"/>
        <w:numPr>
          <w:ilvl w:val="0"/>
          <w:numId w:val="11"/>
        </w:numPr>
        <w:ind w:left="1080"/>
        <w:jc w:val="both"/>
      </w:pPr>
      <w:r w:rsidRPr="00CC3F98">
        <w:t xml:space="preserve">Apakah tahapan dirancang secara spesifik untuk mengurangi/ menghilangkan bahaya yang mungkin terjadi sampai tingkatan yang dapat diterima? </w:t>
      </w:r>
    </w:p>
    <w:p w:rsidR="00AC1746" w:rsidRPr="00CC3F98" w:rsidRDefault="00AC1746" w:rsidP="00BA609C">
      <w:pPr>
        <w:pStyle w:val="Default"/>
        <w:ind w:left="720" w:firstLine="360"/>
        <w:jc w:val="both"/>
      </w:pPr>
      <w:proofErr w:type="gramStart"/>
      <w:r w:rsidRPr="00CC3F98">
        <w:t>Ya :</w:t>
      </w:r>
      <w:proofErr w:type="gramEnd"/>
      <w:r w:rsidRPr="00CC3F98">
        <w:t xml:space="preserve"> CCP </w:t>
      </w:r>
    </w:p>
    <w:p w:rsidR="00AC1746" w:rsidRPr="00CC3F98" w:rsidRDefault="00AC1746" w:rsidP="00BA609C">
      <w:pPr>
        <w:pStyle w:val="Default"/>
        <w:ind w:left="720" w:firstLine="360"/>
        <w:jc w:val="both"/>
      </w:pPr>
      <w:proofErr w:type="gramStart"/>
      <w:r w:rsidRPr="00CC3F98">
        <w:t>Tidak :</w:t>
      </w:r>
      <w:proofErr w:type="gramEnd"/>
      <w:r w:rsidRPr="00CC3F98">
        <w:t xml:space="preserve"> Lanjut P3</w:t>
      </w:r>
    </w:p>
    <w:p w:rsidR="00AC1746" w:rsidRPr="00CC3F98" w:rsidRDefault="00AC1746" w:rsidP="00BA609C">
      <w:pPr>
        <w:pStyle w:val="Default"/>
        <w:numPr>
          <w:ilvl w:val="0"/>
          <w:numId w:val="11"/>
        </w:numPr>
        <w:ind w:left="1080"/>
        <w:jc w:val="both"/>
      </w:pPr>
      <w:r w:rsidRPr="00CC3F98">
        <w:t xml:space="preserve">Apakah bahaya yang diidentifikasi dapat meningkat sampai melebihi batas? </w:t>
      </w:r>
    </w:p>
    <w:p w:rsidR="00AC1746" w:rsidRPr="00CC3F98" w:rsidRDefault="00AC1746" w:rsidP="00BA609C">
      <w:pPr>
        <w:pStyle w:val="Default"/>
        <w:ind w:left="720" w:firstLine="360"/>
        <w:jc w:val="both"/>
      </w:pPr>
      <w:proofErr w:type="gramStart"/>
      <w:r w:rsidRPr="00CC3F98">
        <w:t>Ya :</w:t>
      </w:r>
      <w:proofErr w:type="gramEnd"/>
      <w:r w:rsidRPr="00CC3F98">
        <w:t xml:space="preserve"> lanjut P4 </w:t>
      </w:r>
    </w:p>
    <w:p w:rsidR="00AC1746" w:rsidRPr="00CC3F98" w:rsidRDefault="00AC1746" w:rsidP="00BA609C">
      <w:pPr>
        <w:pStyle w:val="Default"/>
        <w:ind w:left="720" w:firstLine="360"/>
        <w:jc w:val="both"/>
      </w:pPr>
      <w:proofErr w:type="gramStart"/>
      <w:r w:rsidRPr="00CC3F98">
        <w:lastRenderedPageBreak/>
        <w:t>Tidak :</w:t>
      </w:r>
      <w:proofErr w:type="gramEnd"/>
      <w:r w:rsidRPr="00CC3F98">
        <w:t xml:space="preserve"> Bukan CCP</w:t>
      </w:r>
    </w:p>
    <w:p w:rsidR="00AC1746" w:rsidRPr="00CC3F98" w:rsidRDefault="00AC1746" w:rsidP="00BA609C">
      <w:pPr>
        <w:pStyle w:val="Default"/>
        <w:numPr>
          <w:ilvl w:val="0"/>
          <w:numId w:val="11"/>
        </w:numPr>
        <w:ind w:left="1080"/>
        <w:jc w:val="both"/>
      </w:pPr>
      <w:r w:rsidRPr="00CC3F98">
        <w:t xml:space="preserve">Apakah tahap proses berikutnya dapat menghilangkan/ mengurangi bahaya yang teridentifikasi sampai tingkatan yang dapat diterima? </w:t>
      </w:r>
    </w:p>
    <w:p w:rsidR="00AC1746" w:rsidRPr="00CC3F98" w:rsidRDefault="00AC1746" w:rsidP="00BA609C">
      <w:pPr>
        <w:pStyle w:val="Default"/>
        <w:ind w:left="720" w:firstLine="360"/>
        <w:jc w:val="both"/>
      </w:pPr>
      <w:proofErr w:type="gramStart"/>
      <w:r w:rsidRPr="00CC3F98">
        <w:t>Ya :</w:t>
      </w:r>
      <w:proofErr w:type="gramEnd"/>
      <w:r w:rsidRPr="00CC3F98">
        <w:t xml:space="preserve"> Bukan CCP </w:t>
      </w:r>
    </w:p>
    <w:p w:rsidR="00AC1746" w:rsidRPr="00CC3F98" w:rsidRDefault="00AC1746" w:rsidP="00BA609C">
      <w:pPr>
        <w:pStyle w:val="Default"/>
        <w:ind w:left="720" w:firstLine="360"/>
        <w:jc w:val="both"/>
      </w:pPr>
      <w:proofErr w:type="gramStart"/>
      <w:r w:rsidRPr="00CC3F98">
        <w:t>Tidak :</w:t>
      </w:r>
      <w:proofErr w:type="gramEnd"/>
      <w:r w:rsidRPr="00CC3F98">
        <w:t xml:space="preserve"> CCP</w:t>
      </w:r>
    </w:p>
    <w:p w:rsidR="00BA609C" w:rsidRDefault="00BA609C" w:rsidP="00BA609C">
      <w:pPr>
        <w:autoSpaceDE w:val="0"/>
        <w:adjustRightInd w:val="0"/>
        <w:spacing w:after="0" w:line="240" w:lineRule="auto"/>
        <w:jc w:val="both"/>
        <w:rPr>
          <w:rFonts w:ascii="Times New Roman" w:eastAsia="Calibri" w:hAnsi="Times New Roman" w:cs="Times New Roman"/>
          <w:color w:val="000000"/>
          <w:sz w:val="24"/>
          <w:szCs w:val="24"/>
          <w:lang w:val="en-US"/>
        </w:rPr>
      </w:pPr>
    </w:p>
    <w:p w:rsidR="00EB7B9E" w:rsidRPr="00EB7B9E" w:rsidRDefault="00EB7B9E" w:rsidP="00BA609C">
      <w:pPr>
        <w:autoSpaceDE w:val="0"/>
        <w:adjustRightInd w:val="0"/>
        <w:spacing w:after="0" w:line="240" w:lineRule="auto"/>
        <w:jc w:val="both"/>
        <w:rPr>
          <w:rFonts w:ascii="Times New Roman" w:hAnsi="Times New Roman" w:cs="Times New Roman"/>
          <w:b/>
          <w:color w:val="000000"/>
          <w:sz w:val="24"/>
          <w:szCs w:val="24"/>
          <w:lang w:val="en-US"/>
        </w:rPr>
      </w:pPr>
    </w:p>
    <w:p w:rsidR="0041188F" w:rsidRPr="0010445F" w:rsidRDefault="0041188F" w:rsidP="00BA609C">
      <w:pPr>
        <w:autoSpaceDE w:val="0"/>
        <w:adjustRightInd w:val="0"/>
        <w:spacing w:after="0" w:line="240" w:lineRule="auto"/>
        <w:jc w:val="both"/>
        <w:rPr>
          <w:rFonts w:ascii="Times New Roman" w:hAnsi="Times New Roman" w:cs="Times New Roman"/>
          <w:b/>
          <w:color w:val="000000"/>
          <w:sz w:val="24"/>
          <w:szCs w:val="24"/>
        </w:rPr>
      </w:pPr>
      <w:r w:rsidRPr="0010445F">
        <w:rPr>
          <w:rFonts w:ascii="Times New Roman" w:hAnsi="Times New Roman" w:cs="Times New Roman"/>
          <w:b/>
          <w:color w:val="000000"/>
          <w:sz w:val="24"/>
          <w:szCs w:val="24"/>
        </w:rPr>
        <w:t xml:space="preserve">Analisis Data </w:t>
      </w:r>
    </w:p>
    <w:p w:rsidR="0010445F" w:rsidRPr="00D37C84" w:rsidRDefault="0041188F" w:rsidP="00D37C84">
      <w:pPr>
        <w:autoSpaceDE w:val="0"/>
        <w:adjustRightInd w:val="0"/>
        <w:spacing w:after="0" w:line="240" w:lineRule="auto"/>
        <w:ind w:firstLine="720"/>
        <w:jc w:val="both"/>
        <w:rPr>
          <w:rFonts w:ascii="Times New Roman" w:hAnsi="Times New Roman" w:cs="Times New Roman"/>
          <w:sz w:val="24"/>
          <w:szCs w:val="24"/>
          <w:lang w:val="en-US"/>
        </w:rPr>
      </w:pPr>
      <w:r w:rsidRPr="0010445F">
        <w:rPr>
          <w:rFonts w:ascii="Times New Roman" w:hAnsi="Times New Roman" w:cs="Times New Roman"/>
          <w:bCs/>
          <w:sz w:val="24"/>
          <w:szCs w:val="24"/>
        </w:rPr>
        <w:t xml:space="preserve">Analisis data yang digunakan pada penelitian ini adalah analisis deskriptif </w:t>
      </w:r>
      <w:r w:rsidR="004542BD">
        <w:rPr>
          <w:rFonts w:ascii="Times New Roman" w:hAnsi="Times New Roman" w:cs="Times New Roman"/>
          <w:bCs/>
          <w:sz w:val="24"/>
          <w:szCs w:val="24"/>
          <w:lang w:val="en-US"/>
        </w:rPr>
        <w:t xml:space="preserve">terhadap penyimpangan – penyimpangan GMP dan SSOP yang ditemukan berdasarkan kondisi seharusnya menurut </w:t>
      </w:r>
      <w:r w:rsidR="004542BD" w:rsidRPr="00CC3F98">
        <w:rPr>
          <w:rFonts w:ascii="Times New Roman" w:hAnsi="Times New Roman" w:cs="Times New Roman"/>
          <w:sz w:val="24"/>
          <w:szCs w:val="24"/>
        </w:rPr>
        <w:t xml:space="preserve">Peraturan Menteri </w:t>
      </w:r>
      <w:r w:rsidR="004542BD" w:rsidRPr="00136349">
        <w:rPr>
          <w:rFonts w:ascii="Times New Roman" w:hAnsi="Times New Roman" w:cs="Times New Roman"/>
          <w:sz w:val="24"/>
          <w:szCs w:val="24"/>
        </w:rPr>
        <w:t>Kelautan dan Perikanan Republik Indonesia Nomor 72/PERMEN-KP/2016</w:t>
      </w:r>
      <w:r w:rsidR="004542BD">
        <w:rPr>
          <w:rFonts w:ascii="Times New Roman" w:hAnsi="Times New Roman" w:cs="Times New Roman"/>
          <w:sz w:val="24"/>
          <w:szCs w:val="24"/>
          <w:lang w:val="en-US"/>
        </w:rPr>
        <w:t>.</w:t>
      </w:r>
      <w:r w:rsidR="00D37C84">
        <w:rPr>
          <w:rFonts w:ascii="Times New Roman" w:hAnsi="Times New Roman" w:cs="Times New Roman"/>
          <w:sz w:val="24"/>
          <w:szCs w:val="24"/>
          <w:lang w:val="en-US"/>
        </w:rPr>
        <w:t xml:space="preserve"> </w:t>
      </w:r>
      <w:r w:rsidR="00D37C84">
        <w:rPr>
          <w:rFonts w:ascii="Times New Roman" w:hAnsi="Times New Roman" w:cs="Times New Roman"/>
          <w:bCs/>
          <w:sz w:val="24"/>
          <w:szCs w:val="24"/>
          <w:lang w:val="en-US"/>
        </w:rPr>
        <w:t xml:space="preserve">Menemukan potensi bahaya CCP dalam proses pembekuan ikan beku di PT. Tian Bao dengan </w:t>
      </w:r>
      <w:proofErr w:type="gramStart"/>
      <w:r w:rsidR="00D37C84">
        <w:rPr>
          <w:rFonts w:ascii="Times New Roman" w:hAnsi="Times New Roman" w:cs="Times New Roman"/>
          <w:bCs/>
          <w:sz w:val="24"/>
          <w:szCs w:val="24"/>
          <w:lang w:val="en-US"/>
        </w:rPr>
        <w:t>cara</w:t>
      </w:r>
      <w:proofErr w:type="gramEnd"/>
      <w:r w:rsidR="00D37C84">
        <w:rPr>
          <w:rFonts w:ascii="Times New Roman" w:hAnsi="Times New Roman" w:cs="Times New Roman"/>
          <w:bCs/>
          <w:sz w:val="24"/>
          <w:szCs w:val="24"/>
          <w:lang w:val="en-US"/>
        </w:rPr>
        <w:t xml:space="preserve"> 4P (4 pertanyaan).</w:t>
      </w:r>
      <w:r w:rsidRPr="0010445F">
        <w:rPr>
          <w:rFonts w:ascii="Times New Roman" w:hAnsi="Times New Roman" w:cs="Times New Roman"/>
          <w:bCs/>
          <w:sz w:val="24"/>
          <w:szCs w:val="24"/>
        </w:rPr>
        <w:t xml:space="preserve"> Dengan analisis ini diharapkan dapat diketahui potensi kontaminasi produk pada proses pembekuan ikan beku di PT. Tian Bao Provinsi Bengkulu</w:t>
      </w:r>
      <w:r w:rsidRPr="0010445F">
        <w:rPr>
          <w:rFonts w:ascii="Times New Roman" w:hAnsi="Times New Roman" w:cs="Times New Roman"/>
          <w:color w:val="000000"/>
          <w:sz w:val="24"/>
          <w:szCs w:val="24"/>
        </w:rPr>
        <w:t>.</w:t>
      </w:r>
    </w:p>
    <w:p w:rsidR="00BA609C" w:rsidRDefault="00BA609C" w:rsidP="00BA609C">
      <w:pPr>
        <w:autoSpaceDE w:val="0"/>
        <w:adjustRightInd w:val="0"/>
        <w:spacing w:after="0" w:line="240" w:lineRule="auto"/>
        <w:jc w:val="center"/>
        <w:rPr>
          <w:rFonts w:ascii="Times New Roman" w:hAnsi="Times New Roman" w:cs="Times New Roman"/>
          <w:b/>
          <w:color w:val="000000"/>
          <w:sz w:val="24"/>
          <w:szCs w:val="24"/>
          <w:lang w:val="en-US"/>
        </w:rPr>
      </w:pPr>
    </w:p>
    <w:p w:rsidR="005B2BC1" w:rsidRDefault="005B2BC1" w:rsidP="00BA609C">
      <w:pPr>
        <w:autoSpaceDE w:val="0"/>
        <w:adjustRightInd w:val="0"/>
        <w:spacing w:after="0" w:line="240" w:lineRule="auto"/>
        <w:jc w:val="center"/>
        <w:rPr>
          <w:rFonts w:ascii="Times New Roman" w:hAnsi="Times New Roman" w:cs="Times New Roman"/>
          <w:b/>
          <w:color w:val="000000"/>
          <w:sz w:val="24"/>
          <w:szCs w:val="24"/>
        </w:rPr>
      </w:pPr>
      <w:r w:rsidRPr="0010445F">
        <w:rPr>
          <w:rFonts w:ascii="Times New Roman" w:hAnsi="Times New Roman" w:cs="Times New Roman"/>
          <w:b/>
          <w:color w:val="000000"/>
          <w:sz w:val="24"/>
          <w:szCs w:val="24"/>
        </w:rPr>
        <w:t>HASIL DAN PEMBAHASAN</w:t>
      </w:r>
    </w:p>
    <w:p w:rsidR="00F5778F" w:rsidRPr="0010445F" w:rsidRDefault="00F5778F" w:rsidP="00BA609C">
      <w:pPr>
        <w:autoSpaceDE w:val="0"/>
        <w:adjustRightInd w:val="0"/>
        <w:spacing w:after="0" w:line="240" w:lineRule="auto"/>
        <w:jc w:val="center"/>
        <w:rPr>
          <w:rFonts w:ascii="Times New Roman" w:hAnsi="Times New Roman" w:cs="Times New Roman"/>
          <w:b/>
          <w:color w:val="000000"/>
          <w:sz w:val="24"/>
          <w:szCs w:val="24"/>
        </w:rPr>
      </w:pPr>
    </w:p>
    <w:p w:rsidR="005B2BC1" w:rsidRPr="0010445F" w:rsidRDefault="005B2BC1" w:rsidP="00BA609C">
      <w:pPr>
        <w:autoSpaceDE w:val="0"/>
        <w:adjustRightInd w:val="0"/>
        <w:spacing w:after="0" w:line="240" w:lineRule="auto"/>
        <w:jc w:val="both"/>
        <w:rPr>
          <w:rFonts w:ascii="Times New Roman" w:hAnsi="Times New Roman" w:cs="Times New Roman"/>
          <w:b/>
          <w:bCs/>
          <w:sz w:val="24"/>
          <w:szCs w:val="24"/>
        </w:rPr>
      </w:pPr>
      <w:r w:rsidRPr="0010445F">
        <w:rPr>
          <w:rFonts w:ascii="Times New Roman" w:hAnsi="Times New Roman" w:cs="Times New Roman"/>
          <w:b/>
          <w:bCs/>
          <w:sz w:val="24"/>
          <w:szCs w:val="24"/>
        </w:rPr>
        <w:t>Penilaian kelayakan dasar</w:t>
      </w:r>
    </w:p>
    <w:p w:rsidR="00A017C0" w:rsidRPr="00A017C0" w:rsidRDefault="00A017C0" w:rsidP="00A017C0">
      <w:pPr>
        <w:autoSpaceDE w:val="0"/>
        <w:adjustRightInd w:val="0"/>
        <w:spacing w:line="240" w:lineRule="auto"/>
        <w:ind w:firstLine="720"/>
        <w:jc w:val="both"/>
        <w:rPr>
          <w:rFonts w:ascii="Times New Roman" w:hAnsi="Times New Roman" w:cs="Times New Roman"/>
          <w:sz w:val="24"/>
          <w:szCs w:val="24"/>
          <w:lang w:val="en-US"/>
        </w:rPr>
      </w:pPr>
      <w:r w:rsidRPr="00835EFF">
        <w:rPr>
          <w:rFonts w:ascii="Times New Roman" w:hAnsi="Times New Roman" w:cs="Times New Roman"/>
          <w:sz w:val="24"/>
          <w:szCs w:val="24"/>
          <w:lang w:val="en-US"/>
        </w:rPr>
        <w:t>P</w:t>
      </w:r>
      <w:r w:rsidRPr="00835EFF">
        <w:rPr>
          <w:rFonts w:ascii="Times New Roman" w:hAnsi="Times New Roman" w:cs="Times New Roman"/>
          <w:sz w:val="24"/>
          <w:szCs w:val="24"/>
        </w:rPr>
        <w:t>enerapan kelayakan dasar pengolah ikan beku untuk peningkatan mutu produk dalam menjamin keamanan produk yaitu apakah di pengolah ikan beku ini telah melaksanakan pengolahan yang benar sesuai GMP (</w:t>
      </w:r>
      <w:r w:rsidRPr="004D1AFE">
        <w:rPr>
          <w:rFonts w:ascii="Times New Roman" w:hAnsi="Times New Roman" w:cs="Times New Roman"/>
          <w:i/>
          <w:sz w:val="24"/>
          <w:szCs w:val="24"/>
        </w:rPr>
        <w:t>Good Manufacturing Practise</w:t>
      </w:r>
      <w:r w:rsidRPr="00835EFF">
        <w:rPr>
          <w:rFonts w:ascii="Times New Roman" w:hAnsi="Times New Roman" w:cs="Times New Roman"/>
          <w:sz w:val="24"/>
          <w:szCs w:val="24"/>
        </w:rPr>
        <w:t xml:space="preserve">) dan telah melaksanakan </w:t>
      </w:r>
      <w:r w:rsidRPr="00835EFF">
        <w:rPr>
          <w:rFonts w:ascii="Times New Roman" w:hAnsi="Times New Roman" w:cs="Times New Roman"/>
          <w:i/>
          <w:sz w:val="24"/>
          <w:szCs w:val="24"/>
        </w:rPr>
        <w:t>sanitasi</w:t>
      </w:r>
      <w:r w:rsidRPr="00835EFF">
        <w:rPr>
          <w:rFonts w:ascii="Times New Roman" w:hAnsi="Times New Roman" w:cs="Times New Roman"/>
          <w:sz w:val="24"/>
          <w:szCs w:val="24"/>
        </w:rPr>
        <w:t xml:space="preserve"> </w:t>
      </w:r>
      <w:r w:rsidRPr="004D1AFE">
        <w:rPr>
          <w:rFonts w:ascii="Times New Roman" w:hAnsi="Times New Roman" w:cs="Times New Roman"/>
          <w:i/>
          <w:sz w:val="24"/>
          <w:szCs w:val="24"/>
        </w:rPr>
        <w:t>hygiene</w:t>
      </w:r>
      <w:r w:rsidRPr="00835EFF">
        <w:rPr>
          <w:rFonts w:ascii="Times New Roman" w:hAnsi="Times New Roman" w:cs="Times New Roman"/>
          <w:sz w:val="24"/>
          <w:szCs w:val="24"/>
        </w:rPr>
        <w:t xml:space="preserve"> sesuai prosedur operasionalnya (SSOP </w:t>
      </w:r>
      <w:r w:rsidRPr="004D1AFE">
        <w:rPr>
          <w:rFonts w:ascii="Times New Roman" w:hAnsi="Times New Roman" w:cs="Times New Roman"/>
          <w:i/>
          <w:sz w:val="24"/>
          <w:szCs w:val="24"/>
        </w:rPr>
        <w:t>Sanitation Standard Operating Prosedures</w:t>
      </w:r>
      <w:r w:rsidRPr="00835EFF">
        <w:rPr>
          <w:rFonts w:ascii="Times New Roman" w:hAnsi="Times New Roman" w:cs="Times New Roman"/>
          <w:sz w:val="24"/>
          <w:szCs w:val="24"/>
        </w:rPr>
        <w:t>) untuk menjamin keamanan pangan sesuai peraturan mentri perikanan.</w:t>
      </w:r>
    </w:p>
    <w:p w:rsidR="005B2BC1" w:rsidRPr="00BA609C" w:rsidRDefault="005B2BC1" w:rsidP="00BA609C">
      <w:pPr>
        <w:autoSpaceDE w:val="0"/>
        <w:adjustRightInd w:val="0"/>
        <w:spacing w:after="0" w:line="240" w:lineRule="auto"/>
        <w:jc w:val="both"/>
        <w:rPr>
          <w:rFonts w:ascii="Times New Roman" w:hAnsi="Times New Roman" w:cs="Times New Roman"/>
          <w:b/>
          <w:sz w:val="24"/>
          <w:szCs w:val="24"/>
        </w:rPr>
      </w:pPr>
      <w:r w:rsidRPr="00BA609C">
        <w:rPr>
          <w:rFonts w:ascii="Times New Roman" w:hAnsi="Times New Roman" w:cs="Times New Roman"/>
          <w:b/>
          <w:sz w:val="24"/>
          <w:szCs w:val="24"/>
        </w:rPr>
        <w:t>Identifikasi penyimpangan SSOP pada produksi ikan beku</w:t>
      </w:r>
    </w:p>
    <w:p w:rsidR="00BA609C" w:rsidRDefault="00BA609C" w:rsidP="00BA609C">
      <w:pPr>
        <w:autoSpaceDE w:val="0"/>
        <w:adjustRightInd w:val="0"/>
        <w:spacing w:after="0" w:line="240" w:lineRule="auto"/>
        <w:jc w:val="both"/>
        <w:rPr>
          <w:rFonts w:ascii="Times New Roman" w:hAnsi="Times New Roman" w:cs="Times New Roman"/>
          <w:sz w:val="24"/>
          <w:szCs w:val="24"/>
          <w:lang w:val="en-US"/>
        </w:rPr>
      </w:pPr>
    </w:p>
    <w:p w:rsidR="005B2BC1" w:rsidRPr="00526880" w:rsidRDefault="00CC3F98" w:rsidP="00BA609C">
      <w:pPr>
        <w:autoSpaceDE w:val="0"/>
        <w:adjustRightInd w:val="0"/>
        <w:spacing w:after="0" w:line="240" w:lineRule="auto"/>
        <w:jc w:val="both"/>
        <w:rPr>
          <w:rFonts w:ascii="Times New Roman" w:hAnsi="Times New Roman" w:cs="Times New Roman"/>
          <w:sz w:val="24"/>
          <w:szCs w:val="24"/>
        </w:rPr>
      </w:pPr>
      <w:r w:rsidRPr="00526880">
        <w:rPr>
          <w:rFonts w:ascii="Times New Roman" w:hAnsi="Times New Roman" w:cs="Times New Roman"/>
          <w:sz w:val="24"/>
          <w:szCs w:val="24"/>
        </w:rPr>
        <w:t xml:space="preserve">Tabel </w:t>
      </w:r>
      <w:r w:rsidRPr="00526880">
        <w:rPr>
          <w:rFonts w:ascii="Times New Roman" w:hAnsi="Times New Roman" w:cs="Times New Roman"/>
          <w:sz w:val="24"/>
          <w:szCs w:val="24"/>
          <w:lang w:val="en-US"/>
        </w:rPr>
        <w:t>2</w:t>
      </w:r>
      <w:r w:rsidR="005B2BC1" w:rsidRPr="00526880">
        <w:rPr>
          <w:rFonts w:ascii="Times New Roman" w:hAnsi="Times New Roman" w:cs="Times New Roman"/>
          <w:sz w:val="24"/>
          <w:szCs w:val="24"/>
        </w:rPr>
        <w:t xml:space="preserve">. Hasil pengamatan Identifikasi penyimpangan aspek SSOP pada produksi ikan beku </w:t>
      </w:r>
    </w:p>
    <w:tbl>
      <w:tblPr>
        <w:tblStyle w:val="TableGrid"/>
        <w:tblW w:w="9301" w:type="dxa"/>
        <w:jc w:val="center"/>
        <w:tblInd w:w="1395" w:type="dxa"/>
        <w:tblBorders>
          <w:left w:val="none" w:sz="0" w:space="0" w:color="auto"/>
          <w:right w:val="none" w:sz="0" w:space="0" w:color="auto"/>
        </w:tblBorders>
        <w:tblLook w:val="04A0"/>
      </w:tblPr>
      <w:tblGrid>
        <w:gridCol w:w="510"/>
        <w:gridCol w:w="2112"/>
        <w:gridCol w:w="6679"/>
      </w:tblGrid>
      <w:tr w:rsidR="0041188F" w:rsidRPr="0010445F" w:rsidTr="00CC3F98">
        <w:trPr>
          <w:jc w:val="center"/>
        </w:trPr>
        <w:tc>
          <w:tcPr>
            <w:tcW w:w="510" w:type="dxa"/>
            <w:tcBorders>
              <w:right w:val="nil"/>
            </w:tcBorders>
          </w:tcPr>
          <w:p w:rsidR="0041188F" w:rsidRPr="0010445F" w:rsidRDefault="0041188F" w:rsidP="00BA609C">
            <w:pPr>
              <w:autoSpaceDE w:val="0"/>
              <w:adjustRightInd w:val="0"/>
              <w:jc w:val="both"/>
              <w:rPr>
                <w:rFonts w:ascii="Times New Roman" w:hAnsi="Times New Roman" w:cs="Times New Roman"/>
                <w:b/>
                <w:sz w:val="24"/>
                <w:szCs w:val="24"/>
                <w:lang w:val="id-ID"/>
              </w:rPr>
            </w:pPr>
            <w:r w:rsidRPr="0010445F">
              <w:rPr>
                <w:rFonts w:ascii="Times New Roman" w:hAnsi="Times New Roman" w:cs="Times New Roman"/>
                <w:b/>
                <w:sz w:val="24"/>
                <w:szCs w:val="24"/>
                <w:lang w:val="id-ID"/>
              </w:rPr>
              <w:t>No</w:t>
            </w:r>
          </w:p>
        </w:tc>
        <w:tc>
          <w:tcPr>
            <w:tcW w:w="2112" w:type="dxa"/>
            <w:tcBorders>
              <w:left w:val="nil"/>
              <w:right w:val="nil"/>
            </w:tcBorders>
          </w:tcPr>
          <w:p w:rsidR="0041188F" w:rsidRPr="0010445F" w:rsidRDefault="0041188F" w:rsidP="00BA609C">
            <w:pPr>
              <w:autoSpaceDE w:val="0"/>
              <w:adjustRightInd w:val="0"/>
              <w:jc w:val="center"/>
              <w:rPr>
                <w:rFonts w:ascii="Times New Roman" w:hAnsi="Times New Roman" w:cs="Times New Roman"/>
                <w:b/>
                <w:sz w:val="24"/>
                <w:szCs w:val="24"/>
                <w:lang w:val="id-ID"/>
              </w:rPr>
            </w:pPr>
            <w:r w:rsidRPr="0010445F">
              <w:rPr>
                <w:rFonts w:ascii="Times New Roman" w:hAnsi="Times New Roman" w:cs="Times New Roman"/>
                <w:b/>
                <w:sz w:val="24"/>
                <w:szCs w:val="24"/>
                <w:lang w:val="id-ID"/>
              </w:rPr>
              <w:t>Aspek</w:t>
            </w:r>
          </w:p>
        </w:tc>
        <w:tc>
          <w:tcPr>
            <w:tcW w:w="6679" w:type="dxa"/>
            <w:tcBorders>
              <w:left w:val="nil"/>
            </w:tcBorders>
          </w:tcPr>
          <w:p w:rsidR="0041188F" w:rsidRPr="0010445F" w:rsidRDefault="0041188F" w:rsidP="00BA609C">
            <w:pPr>
              <w:jc w:val="center"/>
              <w:rPr>
                <w:rFonts w:ascii="Times New Roman" w:hAnsi="Times New Roman" w:cs="Times New Roman"/>
                <w:b/>
                <w:bCs/>
                <w:sz w:val="24"/>
                <w:szCs w:val="24"/>
                <w:lang w:val="id-ID"/>
              </w:rPr>
            </w:pPr>
            <w:r w:rsidRPr="0010445F">
              <w:rPr>
                <w:rFonts w:ascii="Times New Roman" w:hAnsi="Times New Roman" w:cs="Times New Roman"/>
                <w:b/>
                <w:bCs/>
                <w:sz w:val="24"/>
                <w:szCs w:val="24"/>
                <w:lang w:val="id-ID"/>
              </w:rPr>
              <w:t>Penyimpangan</w:t>
            </w:r>
          </w:p>
        </w:tc>
      </w:tr>
      <w:tr w:rsidR="0041188F" w:rsidRPr="0010445F" w:rsidTr="004542BD">
        <w:trPr>
          <w:trHeight w:val="1511"/>
          <w:jc w:val="center"/>
        </w:trPr>
        <w:tc>
          <w:tcPr>
            <w:tcW w:w="510" w:type="dxa"/>
            <w:tcBorders>
              <w:right w:val="nil"/>
            </w:tcBorders>
          </w:tcPr>
          <w:p w:rsidR="0041188F" w:rsidRPr="0010445F" w:rsidRDefault="0041188F" w:rsidP="00BA609C">
            <w:pPr>
              <w:autoSpaceDE w:val="0"/>
              <w:adjustRightInd w:val="0"/>
              <w:jc w:val="both"/>
              <w:rPr>
                <w:rFonts w:ascii="Times New Roman" w:hAnsi="Times New Roman" w:cs="Times New Roman"/>
                <w:b/>
                <w:sz w:val="24"/>
                <w:szCs w:val="24"/>
                <w:lang w:val="id-ID"/>
              </w:rPr>
            </w:pPr>
            <w:r w:rsidRPr="0010445F">
              <w:rPr>
                <w:rFonts w:ascii="Times New Roman" w:hAnsi="Times New Roman" w:cs="Times New Roman"/>
                <w:b/>
                <w:sz w:val="24"/>
                <w:szCs w:val="24"/>
                <w:lang w:val="id-ID"/>
              </w:rPr>
              <w:t>1</w:t>
            </w:r>
          </w:p>
        </w:tc>
        <w:tc>
          <w:tcPr>
            <w:tcW w:w="2112" w:type="dxa"/>
            <w:tcBorders>
              <w:left w:val="nil"/>
              <w:right w:val="nil"/>
            </w:tcBorders>
          </w:tcPr>
          <w:p w:rsidR="0041188F" w:rsidRPr="00CC3F98" w:rsidRDefault="0041188F" w:rsidP="00BA609C">
            <w:pPr>
              <w:autoSpaceDE w:val="0"/>
              <w:adjustRightInd w:val="0"/>
              <w:rPr>
                <w:rFonts w:ascii="Times New Roman" w:hAnsi="Times New Roman" w:cs="Times New Roman"/>
                <w:bCs/>
                <w:sz w:val="24"/>
                <w:szCs w:val="24"/>
                <w:lang w:val="id-ID"/>
              </w:rPr>
            </w:pPr>
            <w:r w:rsidRPr="00CC3F98">
              <w:rPr>
                <w:rFonts w:ascii="Times New Roman" w:hAnsi="Times New Roman" w:cs="Times New Roman"/>
                <w:sz w:val="24"/>
                <w:szCs w:val="24"/>
                <w:lang w:val="id-ID"/>
              </w:rPr>
              <w:t>Keamanan air dan es</w:t>
            </w:r>
          </w:p>
        </w:tc>
        <w:tc>
          <w:tcPr>
            <w:tcW w:w="6679" w:type="dxa"/>
            <w:tcBorders>
              <w:left w:val="nil"/>
            </w:tcBorders>
          </w:tcPr>
          <w:p w:rsidR="0041188F" w:rsidRPr="0010445F" w:rsidRDefault="0041188F" w:rsidP="00BA609C">
            <w:pPr>
              <w:pStyle w:val="ListParagraph"/>
              <w:numPr>
                <w:ilvl w:val="0"/>
                <w:numId w:val="2"/>
              </w:numPr>
              <w:autoSpaceDE w:val="0"/>
              <w:adjustRightInd w:val="0"/>
              <w:ind w:left="397"/>
            </w:pPr>
            <w:r w:rsidRPr="0010445F">
              <w:t>Belum dilakukan pengujian terhadap mutu</w:t>
            </w:r>
            <w:r w:rsidRPr="0010445F">
              <w:rPr>
                <w:lang w:val="id-ID"/>
              </w:rPr>
              <w:t xml:space="preserve"> a</w:t>
            </w:r>
            <w:r w:rsidRPr="0010445F">
              <w:t>ir</w:t>
            </w:r>
            <w:r w:rsidRPr="0010445F">
              <w:rPr>
                <w:lang w:val="id-ID"/>
              </w:rPr>
              <w:t xml:space="preserve"> yang digunakan</w:t>
            </w:r>
            <w:r w:rsidR="00F2372F">
              <w:t xml:space="preserve"> </w:t>
            </w:r>
            <w:r w:rsidRPr="0010445F">
              <w:rPr>
                <w:lang w:val="id-ID"/>
              </w:rPr>
              <w:t xml:space="preserve">oleh BPOM atau pihak yang berwenang. </w:t>
            </w:r>
          </w:p>
          <w:p w:rsidR="0041188F" w:rsidRPr="00830778" w:rsidRDefault="0041188F" w:rsidP="00BA609C">
            <w:pPr>
              <w:pStyle w:val="ListParagraph"/>
              <w:numPr>
                <w:ilvl w:val="0"/>
                <w:numId w:val="2"/>
              </w:numPr>
              <w:autoSpaceDE w:val="0"/>
              <w:adjustRightInd w:val="0"/>
              <w:ind w:left="397"/>
              <w:rPr>
                <w:lang w:val="id-ID"/>
              </w:rPr>
            </w:pPr>
            <w:r w:rsidRPr="0010445F">
              <w:rPr>
                <w:lang w:val="id-ID"/>
              </w:rPr>
              <w:t>Es yang dibuat berasal dari air sumur bor milik perusahaan.</w:t>
            </w:r>
            <w:r w:rsidR="00830778">
              <w:rPr>
                <w:lang w:val="id-ID"/>
              </w:rPr>
              <w:t xml:space="preserve"> </w:t>
            </w:r>
            <w:r w:rsidRPr="00830778">
              <w:t>Es yang digunakan untuk pengolahan adalah jenis es balok dan es batu.</w:t>
            </w:r>
          </w:p>
        </w:tc>
      </w:tr>
      <w:tr w:rsidR="0041188F" w:rsidRPr="0010445F" w:rsidTr="00CC3F98">
        <w:trPr>
          <w:trHeight w:val="699"/>
          <w:jc w:val="center"/>
        </w:trPr>
        <w:tc>
          <w:tcPr>
            <w:tcW w:w="510" w:type="dxa"/>
            <w:tcBorders>
              <w:right w:val="nil"/>
            </w:tcBorders>
          </w:tcPr>
          <w:p w:rsidR="0041188F" w:rsidRPr="0010445F" w:rsidRDefault="0041188F" w:rsidP="00BA609C">
            <w:pPr>
              <w:autoSpaceDE w:val="0"/>
              <w:adjustRightInd w:val="0"/>
              <w:jc w:val="both"/>
              <w:rPr>
                <w:rFonts w:ascii="Times New Roman" w:hAnsi="Times New Roman" w:cs="Times New Roman"/>
                <w:b/>
                <w:sz w:val="24"/>
                <w:szCs w:val="24"/>
                <w:lang w:val="id-ID"/>
              </w:rPr>
            </w:pPr>
            <w:r w:rsidRPr="0010445F">
              <w:rPr>
                <w:rFonts w:ascii="Times New Roman" w:hAnsi="Times New Roman" w:cs="Times New Roman"/>
                <w:b/>
                <w:sz w:val="24"/>
                <w:szCs w:val="24"/>
                <w:lang w:val="id-ID"/>
              </w:rPr>
              <w:t>2</w:t>
            </w:r>
          </w:p>
        </w:tc>
        <w:tc>
          <w:tcPr>
            <w:tcW w:w="2112" w:type="dxa"/>
            <w:tcBorders>
              <w:left w:val="nil"/>
              <w:right w:val="nil"/>
            </w:tcBorders>
          </w:tcPr>
          <w:p w:rsidR="0041188F" w:rsidRPr="00CC3F98" w:rsidRDefault="0041188F" w:rsidP="00BA609C">
            <w:pPr>
              <w:autoSpaceDE w:val="0"/>
              <w:adjustRightInd w:val="0"/>
              <w:rPr>
                <w:rFonts w:ascii="Times New Roman" w:hAnsi="Times New Roman" w:cs="Times New Roman"/>
                <w:sz w:val="24"/>
                <w:szCs w:val="24"/>
                <w:lang w:val="id-ID"/>
              </w:rPr>
            </w:pPr>
            <w:r w:rsidRPr="00CC3F98">
              <w:rPr>
                <w:rFonts w:ascii="Times New Roman" w:hAnsi="Times New Roman" w:cs="Times New Roman"/>
                <w:sz w:val="24"/>
                <w:szCs w:val="24"/>
              </w:rPr>
              <w:t xml:space="preserve">Kebersihan permukaan </w:t>
            </w:r>
            <w:r w:rsidRPr="00CC3F98">
              <w:rPr>
                <w:rFonts w:ascii="Times New Roman" w:hAnsi="Times New Roman" w:cs="Times New Roman"/>
                <w:sz w:val="24"/>
                <w:szCs w:val="24"/>
                <w:lang w:val="id-ID"/>
              </w:rPr>
              <w:t>y</w:t>
            </w:r>
            <w:r w:rsidRPr="00CC3F98">
              <w:rPr>
                <w:rFonts w:ascii="Times New Roman" w:hAnsi="Times New Roman" w:cs="Times New Roman"/>
                <w:sz w:val="24"/>
                <w:szCs w:val="24"/>
              </w:rPr>
              <w:t xml:space="preserve">ang kontak </w:t>
            </w:r>
            <w:r w:rsidRPr="00CC3F98">
              <w:rPr>
                <w:rFonts w:ascii="Times New Roman" w:hAnsi="Times New Roman" w:cs="Times New Roman"/>
                <w:sz w:val="24"/>
                <w:szCs w:val="24"/>
                <w:lang w:val="id-ID"/>
              </w:rPr>
              <w:t>d</w:t>
            </w:r>
            <w:r w:rsidRPr="00CC3F98">
              <w:rPr>
                <w:rFonts w:ascii="Times New Roman" w:hAnsi="Times New Roman" w:cs="Times New Roman"/>
                <w:sz w:val="24"/>
                <w:szCs w:val="24"/>
              </w:rPr>
              <w:t>engan bahan pangan</w:t>
            </w:r>
          </w:p>
        </w:tc>
        <w:tc>
          <w:tcPr>
            <w:tcW w:w="6679" w:type="dxa"/>
            <w:tcBorders>
              <w:left w:val="nil"/>
            </w:tcBorders>
          </w:tcPr>
          <w:p w:rsidR="000B579F" w:rsidRDefault="000B579F" w:rsidP="00BA609C">
            <w:pPr>
              <w:pStyle w:val="ListParagraph"/>
              <w:numPr>
                <w:ilvl w:val="0"/>
                <w:numId w:val="2"/>
              </w:numPr>
              <w:ind w:left="397"/>
              <w:rPr>
                <w:lang w:val="id-ID"/>
              </w:rPr>
            </w:pPr>
            <w:r w:rsidRPr="0010445F">
              <w:rPr>
                <w:lang w:val="id-ID"/>
              </w:rPr>
              <w:t xml:space="preserve">Peralatan produksi terbuat dari bahan </w:t>
            </w:r>
            <w:r w:rsidRPr="0010445F">
              <w:rPr>
                <w:i/>
                <w:iCs/>
                <w:lang w:val="id-ID"/>
              </w:rPr>
              <w:t>stainless steel</w:t>
            </w:r>
            <w:r w:rsidRPr="0010445F">
              <w:rPr>
                <w:lang w:val="id-ID"/>
              </w:rPr>
              <w:t>, plastik, dan fiber namun ada peralatan produksi yang terbuat dari bahan yang tidak tahan karat.</w:t>
            </w:r>
          </w:p>
          <w:p w:rsidR="0041188F" w:rsidRPr="000B579F" w:rsidRDefault="000B579F" w:rsidP="00BA609C">
            <w:pPr>
              <w:pStyle w:val="ListParagraph"/>
              <w:numPr>
                <w:ilvl w:val="0"/>
                <w:numId w:val="3"/>
              </w:numPr>
              <w:ind w:left="397"/>
            </w:pPr>
            <w:r w:rsidRPr="0010445F">
              <w:t xml:space="preserve">Sarung </w:t>
            </w:r>
            <w:proofErr w:type="gramStart"/>
            <w:r w:rsidRPr="0010445F">
              <w:t>tangan  kerja</w:t>
            </w:r>
            <w:proofErr w:type="gramEnd"/>
            <w:r w:rsidRPr="0010445F">
              <w:t xml:space="preserve"> yang digunakan dalam proses produksi kondisinya tidak </w:t>
            </w:r>
            <w:r w:rsidRPr="0010445F">
              <w:rPr>
                <w:lang w:val="id-ID"/>
              </w:rPr>
              <w:t xml:space="preserve">selalu </w:t>
            </w:r>
            <w:r w:rsidRPr="0010445F">
              <w:t>higienis</w:t>
            </w:r>
            <w:r w:rsidRPr="0010445F">
              <w:rPr>
                <w:lang w:val="id-ID"/>
              </w:rPr>
              <w:t xml:space="preserve"> setiap waktu.</w:t>
            </w:r>
          </w:p>
        </w:tc>
      </w:tr>
      <w:tr w:rsidR="0041188F" w:rsidRPr="0010445F" w:rsidTr="004542BD">
        <w:trPr>
          <w:trHeight w:val="703"/>
          <w:jc w:val="center"/>
        </w:trPr>
        <w:tc>
          <w:tcPr>
            <w:tcW w:w="510" w:type="dxa"/>
            <w:tcBorders>
              <w:right w:val="nil"/>
            </w:tcBorders>
          </w:tcPr>
          <w:p w:rsidR="0041188F" w:rsidRPr="0010445F" w:rsidRDefault="0041188F" w:rsidP="00BA609C">
            <w:pPr>
              <w:autoSpaceDE w:val="0"/>
              <w:adjustRightInd w:val="0"/>
              <w:jc w:val="both"/>
              <w:rPr>
                <w:rFonts w:ascii="Times New Roman" w:hAnsi="Times New Roman" w:cs="Times New Roman"/>
                <w:b/>
                <w:sz w:val="24"/>
                <w:szCs w:val="24"/>
                <w:lang w:val="id-ID"/>
              </w:rPr>
            </w:pPr>
            <w:r w:rsidRPr="0010445F">
              <w:rPr>
                <w:rFonts w:ascii="Times New Roman" w:hAnsi="Times New Roman" w:cs="Times New Roman"/>
                <w:b/>
                <w:sz w:val="24"/>
                <w:szCs w:val="24"/>
                <w:lang w:val="id-ID"/>
              </w:rPr>
              <w:t>3.</w:t>
            </w:r>
          </w:p>
          <w:p w:rsidR="0041188F" w:rsidRPr="0010445F" w:rsidRDefault="0041188F" w:rsidP="00BA609C">
            <w:pPr>
              <w:autoSpaceDE w:val="0"/>
              <w:adjustRightInd w:val="0"/>
              <w:jc w:val="both"/>
              <w:rPr>
                <w:rFonts w:ascii="Times New Roman" w:hAnsi="Times New Roman" w:cs="Times New Roman"/>
                <w:b/>
                <w:sz w:val="24"/>
                <w:szCs w:val="24"/>
                <w:lang w:val="id-ID"/>
              </w:rPr>
            </w:pPr>
          </w:p>
        </w:tc>
        <w:tc>
          <w:tcPr>
            <w:tcW w:w="2112" w:type="dxa"/>
            <w:tcBorders>
              <w:left w:val="nil"/>
              <w:right w:val="nil"/>
            </w:tcBorders>
          </w:tcPr>
          <w:p w:rsidR="0041188F" w:rsidRPr="00CC3F98" w:rsidRDefault="0041188F" w:rsidP="00BA609C">
            <w:pPr>
              <w:autoSpaceDE w:val="0"/>
              <w:adjustRightInd w:val="0"/>
              <w:rPr>
                <w:rFonts w:ascii="Times New Roman" w:hAnsi="Times New Roman" w:cs="Times New Roman"/>
                <w:sz w:val="24"/>
                <w:szCs w:val="24"/>
              </w:rPr>
            </w:pPr>
            <w:r w:rsidRPr="00CC3F98">
              <w:rPr>
                <w:rFonts w:ascii="Times New Roman" w:hAnsi="Times New Roman" w:cs="Times New Roman"/>
                <w:sz w:val="24"/>
                <w:szCs w:val="24"/>
              </w:rPr>
              <w:t>Pencegahan kontaminasi silang</w:t>
            </w:r>
            <w:r w:rsidRPr="00CC3F98">
              <w:rPr>
                <w:rFonts w:ascii="Times New Roman" w:hAnsi="Times New Roman" w:cs="Times New Roman"/>
                <w:sz w:val="24"/>
                <w:szCs w:val="24"/>
                <w:lang w:val="id-ID"/>
              </w:rPr>
              <w:t>.</w:t>
            </w:r>
          </w:p>
          <w:p w:rsidR="0041188F" w:rsidRPr="00CC3F98" w:rsidRDefault="0041188F" w:rsidP="00BA609C">
            <w:pPr>
              <w:autoSpaceDE w:val="0"/>
              <w:adjustRightInd w:val="0"/>
              <w:rPr>
                <w:rFonts w:ascii="Times New Roman" w:hAnsi="Times New Roman" w:cs="Times New Roman"/>
                <w:sz w:val="24"/>
                <w:szCs w:val="24"/>
                <w:lang w:val="id-ID"/>
              </w:rPr>
            </w:pPr>
          </w:p>
        </w:tc>
        <w:tc>
          <w:tcPr>
            <w:tcW w:w="6679" w:type="dxa"/>
            <w:tcBorders>
              <w:left w:val="nil"/>
            </w:tcBorders>
          </w:tcPr>
          <w:p w:rsidR="0041188F" w:rsidRPr="0010445F" w:rsidRDefault="0041188F" w:rsidP="00BA609C">
            <w:pPr>
              <w:pStyle w:val="ListParagraph"/>
              <w:numPr>
                <w:ilvl w:val="0"/>
                <w:numId w:val="5"/>
              </w:numPr>
              <w:ind w:left="397"/>
              <w:rPr>
                <w:b/>
                <w:lang w:val="id-ID"/>
              </w:rPr>
            </w:pPr>
            <w:r w:rsidRPr="0010445F">
              <w:rPr>
                <w:lang w:val="id-ID"/>
              </w:rPr>
              <w:t xml:space="preserve">Tidak ada peralatan untuk fasilitas pencucian (cuci tangan, sabun </w:t>
            </w:r>
            <w:r w:rsidRPr="0010445F">
              <w:rPr>
                <w:i/>
                <w:iCs/>
                <w:lang w:val="id-ID"/>
              </w:rPr>
              <w:t>food grade</w:t>
            </w:r>
            <w:r w:rsidRPr="0010445F">
              <w:rPr>
                <w:lang w:val="id-ID"/>
              </w:rPr>
              <w:t>, tissue sekali pakai, bak cuci kaki).</w:t>
            </w:r>
          </w:p>
        </w:tc>
      </w:tr>
      <w:tr w:rsidR="0041188F" w:rsidRPr="0010445F" w:rsidTr="004542BD">
        <w:trPr>
          <w:trHeight w:val="1140"/>
          <w:jc w:val="center"/>
        </w:trPr>
        <w:tc>
          <w:tcPr>
            <w:tcW w:w="510" w:type="dxa"/>
            <w:tcBorders>
              <w:right w:val="nil"/>
            </w:tcBorders>
          </w:tcPr>
          <w:p w:rsidR="0041188F" w:rsidRPr="0010445F" w:rsidRDefault="0041188F" w:rsidP="00BA609C">
            <w:pPr>
              <w:autoSpaceDE w:val="0"/>
              <w:adjustRightInd w:val="0"/>
              <w:jc w:val="both"/>
              <w:rPr>
                <w:rFonts w:ascii="Times New Roman" w:hAnsi="Times New Roman" w:cs="Times New Roman"/>
                <w:b/>
                <w:sz w:val="24"/>
                <w:szCs w:val="24"/>
                <w:lang w:val="id-ID"/>
              </w:rPr>
            </w:pPr>
            <w:r w:rsidRPr="0010445F">
              <w:rPr>
                <w:rFonts w:ascii="Times New Roman" w:hAnsi="Times New Roman" w:cs="Times New Roman"/>
                <w:b/>
                <w:sz w:val="24"/>
                <w:szCs w:val="24"/>
                <w:lang w:val="id-ID"/>
              </w:rPr>
              <w:t>4</w:t>
            </w:r>
          </w:p>
          <w:p w:rsidR="0041188F" w:rsidRPr="0010445F" w:rsidRDefault="0041188F" w:rsidP="00BA609C">
            <w:pPr>
              <w:autoSpaceDE w:val="0"/>
              <w:adjustRightInd w:val="0"/>
              <w:jc w:val="both"/>
              <w:rPr>
                <w:rFonts w:ascii="Times New Roman" w:hAnsi="Times New Roman" w:cs="Times New Roman"/>
                <w:b/>
                <w:sz w:val="24"/>
                <w:szCs w:val="24"/>
                <w:lang w:val="id-ID"/>
              </w:rPr>
            </w:pPr>
          </w:p>
        </w:tc>
        <w:tc>
          <w:tcPr>
            <w:tcW w:w="2112" w:type="dxa"/>
            <w:tcBorders>
              <w:left w:val="nil"/>
              <w:right w:val="nil"/>
            </w:tcBorders>
          </w:tcPr>
          <w:p w:rsidR="0041188F" w:rsidRPr="00CC3F98" w:rsidRDefault="0041188F" w:rsidP="00BA609C">
            <w:pPr>
              <w:autoSpaceDE w:val="0"/>
              <w:adjustRightInd w:val="0"/>
              <w:rPr>
                <w:rFonts w:ascii="Times New Roman" w:hAnsi="Times New Roman" w:cs="Times New Roman"/>
                <w:sz w:val="24"/>
                <w:szCs w:val="24"/>
              </w:rPr>
            </w:pPr>
            <w:r w:rsidRPr="00CC3F98">
              <w:rPr>
                <w:rFonts w:ascii="Times New Roman" w:hAnsi="Times New Roman" w:cs="Times New Roman"/>
                <w:sz w:val="24"/>
                <w:szCs w:val="24"/>
              </w:rPr>
              <w:t xml:space="preserve">Fasilitas pencuci tangan, sanitasi, </w:t>
            </w:r>
            <w:r w:rsidRPr="00CC3F98">
              <w:rPr>
                <w:rFonts w:ascii="Times New Roman" w:hAnsi="Times New Roman" w:cs="Times New Roman"/>
                <w:sz w:val="24"/>
                <w:szCs w:val="24"/>
                <w:lang w:val="id-ID"/>
              </w:rPr>
              <w:t>d</w:t>
            </w:r>
            <w:r w:rsidRPr="00CC3F98">
              <w:rPr>
                <w:rFonts w:ascii="Times New Roman" w:hAnsi="Times New Roman" w:cs="Times New Roman"/>
                <w:sz w:val="24"/>
                <w:szCs w:val="24"/>
              </w:rPr>
              <w:t>an toilet</w:t>
            </w:r>
          </w:p>
          <w:p w:rsidR="0041188F" w:rsidRPr="00CC3F98" w:rsidRDefault="0041188F" w:rsidP="00BA609C">
            <w:pPr>
              <w:autoSpaceDE w:val="0"/>
              <w:adjustRightInd w:val="0"/>
              <w:rPr>
                <w:rFonts w:ascii="Times New Roman" w:hAnsi="Times New Roman" w:cs="Times New Roman"/>
                <w:sz w:val="24"/>
                <w:szCs w:val="24"/>
                <w:lang w:val="id-ID"/>
              </w:rPr>
            </w:pPr>
          </w:p>
        </w:tc>
        <w:tc>
          <w:tcPr>
            <w:tcW w:w="6679" w:type="dxa"/>
            <w:tcBorders>
              <w:left w:val="nil"/>
            </w:tcBorders>
          </w:tcPr>
          <w:p w:rsidR="0041188F" w:rsidRPr="0010445F" w:rsidRDefault="0041188F" w:rsidP="00BA609C">
            <w:pPr>
              <w:pStyle w:val="ListParagraph"/>
              <w:numPr>
                <w:ilvl w:val="0"/>
                <w:numId w:val="4"/>
              </w:numPr>
              <w:autoSpaceDE w:val="0"/>
              <w:adjustRightInd w:val="0"/>
              <w:ind w:left="397"/>
              <w:rPr>
                <w:lang w:val="id-ID"/>
              </w:rPr>
            </w:pPr>
            <w:r w:rsidRPr="0010445F">
              <w:rPr>
                <w:lang w:val="id-ID"/>
              </w:rPr>
              <w:t xml:space="preserve">Tidak ada peralatan untuk fasilitas pencucian (cuci tangan, sabun </w:t>
            </w:r>
            <w:r w:rsidRPr="0010445F">
              <w:rPr>
                <w:i/>
                <w:iCs/>
                <w:lang w:val="id-ID"/>
              </w:rPr>
              <w:t>food grade</w:t>
            </w:r>
            <w:r w:rsidRPr="0010445F">
              <w:rPr>
                <w:lang w:val="id-ID"/>
              </w:rPr>
              <w:t>, tissue sekali pakai, bak cuci kaki).</w:t>
            </w:r>
          </w:p>
          <w:p w:rsidR="0041188F" w:rsidRPr="0010445F" w:rsidRDefault="0041188F" w:rsidP="00BA609C">
            <w:pPr>
              <w:pStyle w:val="Default"/>
              <w:numPr>
                <w:ilvl w:val="0"/>
                <w:numId w:val="4"/>
              </w:numPr>
              <w:ind w:left="397"/>
              <w:rPr>
                <w:b/>
                <w:lang w:val="id-ID"/>
              </w:rPr>
            </w:pPr>
            <w:r w:rsidRPr="0010445F">
              <w:t xml:space="preserve">Jumlah, desain dan fasilitas toilet memadai dan </w:t>
            </w:r>
            <w:r w:rsidRPr="0010445F">
              <w:rPr>
                <w:lang w:val="id-ID"/>
              </w:rPr>
              <w:t>tidak</w:t>
            </w:r>
            <w:r w:rsidRPr="0010445F">
              <w:t xml:space="preserve"> berhubungan langsung dengan ruang proses</w:t>
            </w:r>
            <w:r w:rsidRPr="0010445F">
              <w:rPr>
                <w:lang w:val="id-ID"/>
              </w:rPr>
              <w:t>.</w:t>
            </w:r>
            <w:r w:rsidRPr="0010445F">
              <w:t xml:space="preserve"> </w:t>
            </w:r>
          </w:p>
        </w:tc>
      </w:tr>
      <w:tr w:rsidR="0041188F" w:rsidRPr="0010445F" w:rsidTr="004542BD">
        <w:trPr>
          <w:trHeight w:val="831"/>
          <w:jc w:val="center"/>
        </w:trPr>
        <w:tc>
          <w:tcPr>
            <w:tcW w:w="510" w:type="dxa"/>
            <w:tcBorders>
              <w:right w:val="nil"/>
            </w:tcBorders>
          </w:tcPr>
          <w:p w:rsidR="0041188F" w:rsidRPr="0010445F" w:rsidRDefault="0041188F" w:rsidP="00BA609C">
            <w:pPr>
              <w:autoSpaceDE w:val="0"/>
              <w:adjustRightInd w:val="0"/>
              <w:jc w:val="both"/>
              <w:rPr>
                <w:rFonts w:ascii="Times New Roman" w:hAnsi="Times New Roman" w:cs="Times New Roman"/>
                <w:b/>
                <w:sz w:val="24"/>
                <w:szCs w:val="24"/>
                <w:lang w:val="id-ID"/>
              </w:rPr>
            </w:pPr>
            <w:r w:rsidRPr="0010445F">
              <w:rPr>
                <w:rFonts w:ascii="Times New Roman" w:hAnsi="Times New Roman" w:cs="Times New Roman"/>
                <w:b/>
                <w:sz w:val="24"/>
                <w:szCs w:val="24"/>
                <w:lang w:val="id-ID"/>
              </w:rPr>
              <w:t>5</w:t>
            </w:r>
          </w:p>
        </w:tc>
        <w:tc>
          <w:tcPr>
            <w:tcW w:w="2112" w:type="dxa"/>
            <w:tcBorders>
              <w:left w:val="nil"/>
              <w:right w:val="nil"/>
            </w:tcBorders>
          </w:tcPr>
          <w:p w:rsidR="0041188F" w:rsidRPr="004542BD" w:rsidRDefault="0041188F" w:rsidP="00BA609C">
            <w:pPr>
              <w:autoSpaceDE w:val="0"/>
              <w:adjustRightInd w:val="0"/>
              <w:rPr>
                <w:rFonts w:ascii="Times New Roman" w:hAnsi="Times New Roman" w:cs="Times New Roman"/>
                <w:sz w:val="24"/>
                <w:szCs w:val="24"/>
              </w:rPr>
            </w:pPr>
            <w:r w:rsidRPr="00CC3F98">
              <w:rPr>
                <w:rFonts w:ascii="Times New Roman" w:hAnsi="Times New Roman" w:cs="Times New Roman"/>
                <w:sz w:val="24"/>
                <w:szCs w:val="24"/>
              </w:rPr>
              <w:t>Proteksi dari bahan-bahan kontaminan</w:t>
            </w:r>
          </w:p>
        </w:tc>
        <w:tc>
          <w:tcPr>
            <w:tcW w:w="6679" w:type="dxa"/>
            <w:tcBorders>
              <w:left w:val="nil"/>
            </w:tcBorders>
          </w:tcPr>
          <w:p w:rsidR="0041188F" w:rsidRPr="00830778" w:rsidRDefault="0041188F" w:rsidP="00BA609C">
            <w:pPr>
              <w:pStyle w:val="ListParagraph"/>
              <w:numPr>
                <w:ilvl w:val="0"/>
                <w:numId w:val="6"/>
              </w:numPr>
              <w:autoSpaceDE w:val="0"/>
              <w:adjustRightInd w:val="0"/>
              <w:ind w:left="397"/>
              <w:rPr>
                <w:lang w:val="id-ID"/>
              </w:rPr>
            </w:pPr>
            <w:r w:rsidRPr="0010445F">
              <w:rPr>
                <w:lang w:val="id-ID"/>
              </w:rPr>
              <w:t>Desain unit pengolahan kurang dapat mengurangi tingkat risiko kontaminasi produk, permukaan, dan bahan pengemas.</w:t>
            </w:r>
          </w:p>
        </w:tc>
      </w:tr>
      <w:tr w:rsidR="0041188F" w:rsidRPr="0010445F" w:rsidTr="00CC3F98">
        <w:trPr>
          <w:trHeight w:val="416"/>
          <w:jc w:val="center"/>
        </w:trPr>
        <w:tc>
          <w:tcPr>
            <w:tcW w:w="510" w:type="dxa"/>
            <w:tcBorders>
              <w:right w:val="nil"/>
            </w:tcBorders>
          </w:tcPr>
          <w:p w:rsidR="0041188F" w:rsidRPr="0010445F" w:rsidRDefault="0041188F" w:rsidP="00BA609C">
            <w:pPr>
              <w:autoSpaceDE w:val="0"/>
              <w:adjustRightInd w:val="0"/>
              <w:jc w:val="both"/>
              <w:rPr>
                <w:rFonts w:ascii="Times New Roman" w:hAnsi="Times New Roman" w:cs="Times New Roman"/>
                <w:b/>
                <w:sz w:val="24"/>
                <w:szCs w:val="24"/>
                <w:lang w:val="id-ID"/>
              </w:rPr>
            </w:pPr>
            <w:r w:rsidRPr="0010445F">
              <w:rPr>
                <w:rFonts w:ascii="Times New Roman" w:hAnsi="Times New Roman" w:cs="Times New Roman"/>
                <w:b/>
                <w:sz w:val="24"/>
                <w:szCs w:val="24"/>
                <w:lang w:val="id-ID"/>
              </w:rPr>
              <w:t>6</w:t>
            </w:r>
          </w:p>
        </w:tc>
        <w:tc>
          <w:tcPr>
            <w:tcW w:w="2112" w:type="dxa"/>
            <w:tcBorders>
              <w:left w:val="nil"/>
              <w:right w:val="nil"/>
            </w:tcBorders>
          </w:tcPr>
          <w:p w:rsidR="0041188F" w:rsidRPr="00CC3F98" w:rsidRDefault="0041188F" w:rsidP="00BA609C">
            <w:pPr>
              <w:pStyle w:val="Default"/>
              <w:rPr>
                <w:lang w:val="id-ID"/>
              </w:rPr>
            </w:pPr>
            <w:r w:rsidRPr="00CC3F98">
              <w:t xml:space="preserve">Pelabelan, penyimpanan, dan </w:t>
            </w:r>
            <w:r w:rsidRPr="00CC3F98">
              <w:lastRenderedPageBreak/>
              <w:t>penggunaan bahan toksin.</w:t>
            </w:r>
          </w:p>
        </w:tc>
        <w:tc>
          <w:tcPr>
            <w:tcW w:w="6679" w:type="dxa"/>
            <w:tcBorders>
              <w:left w:val="nil"/>
            </w:tcBorders>
          </w:tcPr>
          <w:p w:rsidR="0041188F" w:rsidRPr="00830778" w:rsidRDefault="0041188F" w:rsidP="00BA609C">
            <w:pPr>
              <w:pStyle w:val="ListParagraph"/>
              <w:numPr>
                <w:ilvl w:val="0"/>
                <w:numId w:val="7"/>
              </w:numPr>
              <w:ind w:left="397"/>
              <w:rPr>
                <w:bCs/>
                <w:lang w:val="id-ID"/>
              </w:rPr>
            </w:pPr>
            <w:r w:rsidRPr="0010445F">
              <w:rPr>
                <w:lang w:val="id-ID"/>
              </w:rPr>
              <w:lastRenderedPageBreak/>
              <w:t xml:space="preserve">Bahan kimia tidak disimpan di ruangan khusus letaknya di ruang pengolahan dan  tidak diberi papan peringatan, tidak </w:t>
            </w:r>
            <w:r w:rsidRPr="0010445F">
              <w:rPr>
                <w:lang w:val="id-ID"/>
              </w:rPr>
              <w:lastRenderedPageBreak/>
              <w:t>boleh orang sembarangan  masuk.</w:t>
            </w:r>
            <w:r w:rsidRPr="0010445F">
              <w:rPr>
                <w:bCs/>
                <w:lang w:val="id-ID"/>
              </w:rPr>
              <w:t xml:space="preserve"> </w:t>
            </w:r>
          </w:p>
        </w:tc>
      </w:tr>
      <w:tr w:rsidR="0041188F" w:rsidRPr="0010445F" w:rsidTr="004542BD">
        <w:trPr>
          <w:trHeight w:val="858"/>
          <w:jc w:val="center"/>
        </w:trPr>
        <w:tc>
          <w:tcPr>
            <w:tcW w:w="510" w:type="dxa"/>
            <w:tcBorders>
              <w:right w:val="nil"/>
            </w:tcBorders>
          </w:tcPr>
          <w:p w:rsidR="0041188F" w:rsidRPr="0010445F" w:rsidRDefault="0041188F" w:rsidP="00BA609C">
            <w:pPr>
              <w:autoSpaceDE w:val="0"/>
              <w:adjustRightInd w:val="0"/>
              <w:jc w:val="both"/>
              <w:rPr>
                <w:rFonts w:ascii="Times New Roman" w:hAnsi="Times New Roman" w:cs="Times New Roman"/>
                <w:b/>
                <w:sz w:val="24"/>
                <w:szCs w:val="24"/>
                <w:lang w:val="id-ID"/>
              </w:rPr>
            </w:pPr>
            <w:r w:rsidRPr="0010445F">
              <w:rPr>
                <w:rFonts w:ascii="Times New Roman" w:hAnsi="Times New Roman" w:cs="Times New Roman"/>
                <w:b/>
                <w:sz w:val="24"/>
                <w:szCs w:val="24"/>
                <w:lang w:val="id-ID"/>
              </w:rPr>
              <w:lastRenderedPageBreak/>
              <w:t>7</w:t>
            </w:r>
          </w:p>
          <w:p w:rsidR="0041188F" w:rsidRPr="0010445F" w:rsidRDefault="0041188F" w:rsidP="00BA609C">
            <w:pPr>
              <w:autoSpaceDE w:val="0"/>
              <w:adjustRightInd w:val="0"/>
              <w:jc w:val="both"/>
              <w:rPr>
                <w:rFonts w:ascii="Times New Roman" w:hAnsi="Times New Roman" w:cs="Times New Roman"/>
                <w:b/>
                <w:sz w:val="24"/>
                <w:szCs w:val="24"/>
                <w:lang w:val="id-ID"/>
              </w:rPr>
            </w:pPr>
          </w:p>
        </w:tc>
        <w:tc>
          <w:tcPr>
            <w:tcW w:w="2112" w:type="dxa"/>
            <w:tcBorders>
              <w:left w:val="nil"/>
              <w:right w:val="nil"/>
            </w:tcBorders>
          </w:tcPr>
          <w:p w:rsidR="0041188F" w:rsidRPr="004542BD" w:rsidRDefault="0041188F" w:rsidP="004542BD">
            <w:pPr>
              <w:pStyle w:val="Default"/>
              <w:suppressAutoHyphens w:val="0"/>
              <w:adjustRightInd w:val="0"/>
              <w:textAlignment w:val="auto"/>
            </w:pPr>
            <w:r w:rsidRPr="00CC3F98">
              <w:rPr>
                <w:bCs/>
              </w:rPr>
              <w:t>Kesehatan dan kebersihan karyawan</w:t>
            </w:r>
          </w:p>
        </w:tc>
        <w:tc>
          <w:tcPr>
            <w:tcW w:w="6679" w:type="dxa"/>
            <w:tcBorders>
              <w:left w:val="nil"/>
            </w:tcBorders>
          </w:tcPr>
          <w:p w:rsidR="0041188F" w:rsidRPr="00830778" w:rsidRDefault="0041188F" w:rsidP="00BA609C">
            <w:pPr>
              <w:pStyle w:val="ListParagraph"/>
              <w:numPr>
                <w:ilvl w:val="0"/>
                <w:numId w:val="7"/>
              </w:numPr>
              <w:ind w:left="397"/>
              <w:rPr>
                <w:bCs/>
                <w:lang w:val="id-ID"/>
              </w:rPr>
            </w:pPr>
            <w:r w:rsidRPr="0010445F">
              <w:rPr>
                <w:lang w:val="id-ID"/>
              </w:rPr>
              <w:t>Pakaian kerja (sarung tangan, topi, masker, pakaian kerja, apron, sepatu boot) tidak selalu bersih.</w:t>
            </w:r>
          </w:p>
        </w:tc>
      </w:tr>
      <w:tr w:rsidR="0041188F" w:rsidRPr="0010445F" w:rsidTr="004542BD">
        <w:trPr>
          <w:trHeight w:val="843"/>
          <w:jc w:val="center"/>
        </w:trPr>
        <w:tc>
          <w:tcPr>
            <w:tcW w:w="510" w:type="dxa"/>
            <w:tcBorders>
              <w:right w:val="nil"/>
            </w:tcBorders>
          </w:tcPr>
          <w:p w:rsidR="0041188F" w:rsidRPr="0010445F" w:rsidRDefault="0041188F" w:rsidP="00BA609C">
            <w:pPr>
              <w:autoSpaceDE w:val="0"/>
              <w:adjustRightInd w:val="0"/>
              <w:jc w:val="both"/>
              <w:rPr>
                <w:rFonts w:ascii="Times New Roman" w:hAnsi="Times New Roman" w:cs="Times New Roman"/>
                <w:b/>
                <w:sz w:val="24"/>
                <w:szCs w:val="24"/>
                <w:lang w:val="id-ID"/>
              </w:rPr>
            </w:pPr>
            <w:r w:rsidRPr="0010445F">
              <w:rPr>
                <w:rFonts w:ascii="Times New Roman" w:hAnsi="Times New Roman" w:cs="Times New Roman"/>
                <w:b/>
                <w:sz w:val="24"/>
                <w:szCs w:val="24"/>
                <w:lang w:val="id-ID"/>
              </w:rPr>
              <w:t>8</w:t>
            </w:r>
          </w:p>
        </w:tc>
        <w:tc>
          <w:tcPr>
            <w:tcW w:w="2112" w:type="dxa"/>
            <w:tcBorders>
              <w:left w:val="nil"/>
              <w:right w:val="nil"/>
            </w:tcBorders>
          </w:tcPr>
          <w:p w:rsidR="0041188F" w:rsidRPr="004542BD" w:rsidRDefault="0041188F" w:rsidP="00BA609C">
            <w:pPr>
              <w:autoSpaceDE w:val="0"/>
              <w:adjustRightInd w:val="0"/>
              <w:rPr>
                <w:rFonts w:ascii="Times New Roman" w:hAnsi="Times New Roman" w:cs="Times New Roman"/>
                <w:sz w:val="24"/>
                <w:szCs w:val="24"/>
              </w:rPr>
            </w:pPr>
            <w:r w:rsidRPr="00CC3F98">
              <w:rPr>
                <w:rFonts w:ascii="Times New Roman" w:hAnsi="Times New Roman" w:cs="Times New Roman"/>
                <w:sz w:val="24"/>
                <w:szCs w:val="24"/>
              </w:rPr>
              <w:t>Pengendalian binatang pengganggu</w:t>
            </w:r>
          </w:p>
        </w:tc>
        <w:tc>
          <w:tcPr>
            <w:tcW w:w="6679" w:type="dxa"/>
            <w:tcBorders>
              <w:left w:val="nil"/>
            </w:tcBorders>
          </w:tcPr>
          <w:p w:rsidR="0041188F" w:rsidRPr="0010445F" w:rsidRDefault="0041188F" w:rsidP="00BA609C">
            <w:pPr>
              <w:pStyle w:val="ListParagraph"/>
              <w:numPr>
                <w:ilvl w:val="0"/>
                <w:numId w:val="8"/>
              </w:numPr>
              <w:ind w:left="397"/>
              <w:rPr>
                <w:bCs/>
                <w:lang w:val="id-ID"/>
              </w:rPr>
            </w:pPr>
            <w:r w:rsidRPr="0010445F">
              <w:rPr>
                <w:bCs/>
                <w:lang w:val="id-ID"/>
              </w:rPr>
              <w:t>Tidak ada alat pencegah pengendali serangan tikus atau hewan pengerak lainnya.</w:t>
            </w:r>
          </w:p>
          <w:p w:rsidR="0041188F" w:rsidRPr="0010445F" w:rsidRDefault="0041188F" w:rsidP="00BA609C">
            <w:pPr>
              <w:pStyle w:val="ListParagraph"/>
              <w:numPr>
                <w:ilvl w:val="0"/>
                <w:numId w:val="8"/>
              </w:numPr>
              <w:ind w:left="397"/>
              <w:rPr>
                <w:b/>
                <w:lang w:val="id-ID"/>
              </w:rPr>
            </w:pPr>
            <w:r w:rsidRPr="0010445F">
              <w:rPr>
                <w:bCs/>
                <w:lang w:val="id-ID"/>
              </w:rPr>
              <w:t xml:space="preserve">Lubang pembuangan air tidak dalam kondisi tertutup. </w:t>
            </w:r>
          </w:p>
        </w:tc>
      </w:tr>
    </w:tbl>
    <w:p w:rsidR="00BA609C" w:rsidRDefault="00BA609C" w:rsidP="00BA609C">
      <w:pPr>
        <w:autoSpaceDE w:val="0"/>
        <w:adjustRightInd w:val="0"/>
        <w:spacing w:after="0" w:line="240" w:lineRule="auto"/>
        <w:jc w:val="both"/>
        <w:rPr>
          <w:rFonts w:ascii="Times New Roman" w:hAnsi="Times New Roman" w:cs="Times New Roman"/>
          <w:b/>
          <w:sz w:val="24"/>
          <w:szCs w:val="24"/>
          <w:lang w:val="en-US"/>
        </w:rPr>
      </w:pPr>
    </w:p>
    <w:p w:rsidR="00BA609C" w:rsidRDefault="0041188F" w:rsidP="00BA609C">
      <w:pPr>
        <w:autoSpaceDE w:val="0"/>
        <w:adjustRightInd w:val="0"/>
        <w:spacing w:after="0" w:line="240" w:lineRule="auto"/>
        <w:jc w:val="both"/>
        <w:rPr>
          <w:rFonts w:ascii="Times New Roman" w:hAnsi="Times New Roman" w:cs="Times New Roman"/>
          <w:b/>
          <w:sz w:val="24"/>
          <w:szCs w:val="24"/>
          <w:lang w:val="en-US"/>
        </w:rPr>
      </w:pPr>
      <w:r w:rsidRPr="0010445F">
        <w:rPr>
          <w:rFonts w:ascii="Times New Roman" w:hAnsi="Times New Roman" w:cs="Times New Roman"/>
          <w:b/>
          <w:sz w:val="24"/>
          <w:szCs w:val="24"/>
        </w:rPr>
        <w:t>Identifikasi penyimpangan aspek GMP pada produksi ikan beku</w:t>
      </w:r>
    </w:p>
    <w:p w:rsidR="00526880" w:rsidRPr="00526880" w:rsidRDefault="00526880" w:rsidP="00BA609C">
      <w:pPr>
        <w:autoSpaceDE w:val="0"/>
        <w:adjustRightInd w:val="0"/>
        <w:spacing w:after="0" w:line="240" w:lineRule="auto"/>
        <w:jc w:val="both"/>
        <w:rPr>
          <w:rFonts w:ascii="Times New Roman" w:hAnsi="Times New Roman" w:cs="Times New Roman"/>
          <w:b/>
          <w:sz w:val="24"/>
          <w:szCs w:val="24"/>
          <w:lang w:val="en-US"/>
        </w:rPr>
      </w:pPr>
    </w:p>
    <w:p w:rsidR="00BA31AC" w:rsidRPr="00BA31AC" w:rsidRDefault="000F4247" w:rsidP="00BA31AC">
      <w:pPr>
        <w:pStyle w:val="ListParagraph"/>
        <w:numPr>
          <w:ilvl w:val="1"/>
          <w:numId w:val="32"/>
        </w:numPr>
        <w:suppressAutoHyphens w:val="0"/>
        <w:autoSpaceDE w:val="0"/>
        <w:autoSpaceDN/>
        <w:adjustRightInd w:val="0"/>
        <w:ind w:left="426"/>
        <w:contextualSpacing/>
        <w:jc w:val="both"/>
        <w:textAlignment w:val="auto"/>
        <w:rPr>
          <w:b/>
        </w:rPr>
      </w:pPr>
      <w:r w:rsidRPr="00526880">
        <w:rPr>
          <w:b/>
        </w:rPr>
        <w:t>Lokasi dan bangunan</w:t>
      </w:r>
    </w:p>
    <w:p w:rsidR="00BA609C" w:rsidRPr="00BA31AC" w:rsidRDefault="000F4247" w:rsidP="00BA31AC">
      <w:pPr>
        <w:autoSpaceDE w:val="0"/>
        <w:adjustRightInd w:val="0"/>
        <w:spacing w:line="240" w:lineRule="auto"/>
        <w:ind w:firstLine="720"/>
        <w:jc w:val="both"/>
        <w:rPr>
          <w:rFonts w:ascii="Times New Roman" w:hAnsi="Times New Roman" w:cs="Times New Roman"/>
          <w:color w:val="000000"/>
          <w:sz w:val="24"/>
          <w:szCs w:val="24"/>
          <w:lang w:val="en-US"/>
        </w:rPr>
      </w:pPr>
      <w:r w:rsidRPr="001750AF">
        <w:rPr>
          <w:rFonts w:ascii="Times New Roman" w:hAnsi="Times New Roman" w:cs="Times New Roman"/>
          <w:sz w:val="24"/>
          <w:szCs w:val="24"/>
          <w:lang w:val="en-US"/>
        </w:rPr>
        <w:t xml:space="preserve">Lokasi usaha ikan beku PT.Tian Bao berada di kecamatan Kapung Melayu </w:t>
      </w:r>
      <w:proofErr w:type="gramStart"/>
      <w:r w:rsidRPr="001750AF">
        <w:rPr>
          <w:rFonts w:ascii="Times New Roman" w:hAnsi="Times New Roman" w:cs="Times New Roman"/>
          <w:sz w:val="24"/>
          <w:szCs w:val="24"/>
          <w:lang w:val="en-US"/>
        </w:rPr>
        <w:t>kota</w:t>
      </w:r>
      <w:proofErr w:type="gramEnd"/>
      <w:r w:rsidRPr="001750AF">
        <w:rPr>
          <w:rFonts w:ascii="Times New Roman" w:hAnsi="Times New Roman" w:cs="Times New Roman"/>
          <w:sz w:val="24"/>
          <w:szCs w:val="24"/>
          <w:lang w:val="en-US"/>
        </w:rPr>
        <w:t xml:space="preserve"> Bengkulu</w:t>
      </w:r>
      <w:r w:rsidRPr="00BA31AC">
        <w:rPr>
          <w:rFonts w:ascii="Times New Roman" w:hAnsi="Times New Roman" w:cs="Times New Roman"/>
          <w:sz w:val="24"/>
          <w:szCs w:val="24"/>
          <w:lang w:val="en-US"/>
        </w:rPr>
        <w:t xml:space="preserve">. </w:t>
      </w:r>
      <w:proofErr w:type="gramStart"/>
      <w:r w:rsidRPr="00BA31AC">
        <w:rPr>
          <w:rFonts w:ascii="Times New Roman" w:hAnsi="Times New Roman" w:cs="Times New Roman"/>
          <w:sz w:val="24"/>
          <w:szCs w:val="24"/>
          <w:lang w:val="en-US"/>
        </w:rPr>
        <w:t>Secara umum lokasi PT.Tian Bao sudah cukup baik.</w:t>
      </w:r>
      <w:proofErr w:type="gramEnd"/>
      <w:r w:rsidRPr="00BA31AC">
        <w:rPr>
          <w:rFonts w:ascii="Times New Roman" w:hAnsi="Times New Roman" w:cs="Times New Roman"/>
          <w:sz w:val="24"/>
          <w:szCs w:val="24"/>
          <w:lang w:val="en-US"/>
        </w:rPr>
        <w:t xml:space="preserve"> </w:t>
      </w:r>
      <w:proofErr w:type="gramStart"/>
      <w:r w:rsidR="00404B34" w:rsidRPr="00BA31AC">
        <w:rPr>
          <w:rFonts w:ascii="Times New Roman" w:hAnsi="Times New Roman" w:cs="Times New Roman"/>
          <w:bCs/>
          <w:sz w:val="24"/>
          <w:szCs w:val="24"/>
          <w:lang w:val="en-US"/>
        </w:rPr>
        <w:t>Bangunan di PT.Tian Bao ini sebagian sudah sesuai dengan pengelolahan yang benar, bahwa dinding, pintu, jendela dan penerang sudah sesuai.</w:t>
      </w:r>
      <w:proofErr w:type="gramEnd"/>
      <w:r w:rsidR="00404B34" w:rsidRPr="00BA31AC">
        <w:rPr>
          <w:rFonts w:ascii="Times New Roman" w:hAnsi="Times New Roman" w:cs="Times New Roman"/>
          <w:bCs/>
          <w:sz w:val="24"/>
          <w:szCs w:val="24"/>
          <w:lang w:val="en-US"/>
        </w:rPr>
        <w:t xml:space="preserve"> </w:t>
      </w:r>
      <w:proofErr w:type="gramStart"/>
      <w:r w:rsidR="00404B34" w:rsidRPr="00BA31AC">
        <w:rPr>
          <w:rFonts w:ascii="Times New Roman" w:hAnsi="Times New Roman" w:cs="Times New Roman"/>
          <w:bCs/>
          <w:sz w:val="24"/>
          <w:szCs w:val="24"/>
          <w:lang w:val="en-US"/>
        </w:rPr>
        <w:t>Tapi Ruangan produksi hanya terdiri satu ruangan, lantai masih bisa tergenang air sehingga lantai sedikit licin.</w:t>
      </w:r>
      <w:proofErr w:type="gramEnd"/>
      <w:r w:rsidR="00404B34" w:rsidRPr="00BA31AC">
        <w:rPr>
          <w:rFonts w:ascii="Times New Roman" w:hAnsi="Times New Roman" w:cs="Times New Roman"/>
          <w:bCs/>
          <w:sz w:val="24"/>
          <w:szCs w:val="24"/>
          <w:lang w:val="en-US"/>
        </w:rPr>
        <w:t xml:space="preserve"> </w:t>
      </w:r>
      <w:proofErr w:type="gramStart"/>
      <w:r w:rsidR="00404B34" w:rsidRPr="00BA31AC">
        <w:rPr>
          <w:rFonts w:ascii="Times New Roman" w:hAnsi="Times New Roman" w:cs="Times New Roman"/>
          <w:color w:val="000000"/>
          <w:sz w:val="24"/>
          <w:szCs w:val="24"/>
          <w:lang w:val="en-US"/>
        </w:rPr>
        <w:t>alat</w:t>
      </w:r>
      <w:proofErr w:type="gramEnd"/>
      <w:r w:rsidR="00404B34" w:rsidRPr="00BA31AC">
        <w:rPr>
          <w:rFonts w:ascii="Times New Roman" w:hAnsi="Times New Roman" w:cs="Times New Roman"/>
          <w:color w:val="000000"/>
          <w:sz w:val="24"/>
          <w:szCs w:val="24"/>
          <w:lang w:val="en-US"/>
        </w:rPr>
        <w:t xml:space="preserve"> yang digunakan berlebih dengan jumlah karyawan dan bahan baku. </w:t>
      </w:r>
      <w:proofErr w:type="gramStart"/>
      <w:r w:rsidR="00404B34" w:rsidRPr="00BA31AC">
        <w:rPr>
          <w:rFonts w:ascii="Times New Roman" w:hAnsi="Times New Roman" w:cs="Times New Roman"/>
          <w:color w:val="000000"/>
          <w:sz w:val="24"/>
          <w:szCs w:val="24"/>
          <w:lang w:val="en-US"/>
        </w:rPr>
        <w:t xml:space="preserve">Tata letak ruangan sudah cukup rapi hampir mendekati persyaratan </w:t>
      </w:r>
      <w:r w:rsidR="00404B34" w:rsidRPr="00BA31AC">
        <w:rPr>
          <w:rFonts w:ascii="Times New Roman" w:hAnsi="Times New Roman" w:cs="Times New Roman"/>
          <w:color w:val="000000"/>
          <w:sz w:val="24"/>
          <w:szCs w:val="24"/>
        </w:rPr>
        <w:t>dan ruangan sesuai persyaratan teknik dan hygiene</w:t>
      </w:r>
      <w:r w:rsidR="00404B34" w:rsidRPr="00BA31AC">
        <w:rPr>
          <w:rFonts w:ascii="Times New Roman" w:hAnsi="Times New Roman" w:cs="Times New Roman"/>
          <w:color w:val="000000"/>
          <w:sz w:val="24"/>
          <w:szCs w:val="24"/>
          <w:lang w:val="en-US"/>
        </w:rPr>
        <w:t>.</w:t>
      </w:r>
      <w:proofErr w:type="gramEnd"/>
    </w:p>
    <w:p w:rsidR="00404B34" w:rsidRPr="00BA31AC" w:rsidRDefault="00404B34" w:rsidP="00BA31AC">
      <w:pPr>
        <w:pStyle w:val="ListParagraph"/>
        <w:numPr>
          <w:ilvl w:val="1"/>
          <w:numId w:val="32"/>
        </w:numPr>
        <w:autoSpaceDE w:val="0"/>
        <w:adjustRightInd w:val="0"/>
        <w:ind w:left="426"/>
        <w:contextualSpacing/>
        <w:jc w:val="both"/>
        <w:rPr>
          <w:b/>
        </w:rPr>
      </w:pPr>
      <w:r w:rsidRPr="00BA31AC">
        <w:rPr>
          <w:b/>
        </w:rPr>
        <w:t>Seleksi bahan baku</w:t>
      </w:r>
    </w:p>
    <w:p w:rsidR="00BA609C" w:rsidRPr="00BA31AC" w:rsidRDefault="00404B34" w:rsidP="00BA31AC">
      <w:pPr>
        <w:autoSpaceDE w:val="0"/>
        <w:adjustRightInd w:val="0"/>
        <w:spacing w:after="0" w:line="240" w:lineRule="auto"/>
        <w:ind w:firstLine="720"/>
        <w:jc w:val="both"/>
        <w:rPr>
          <w:rFonts w:ascii="Times New Roman" w:hAnsi="Times New Roman" w:cs="Times New Roman"/>
          <w:bCs/>
          <w:sz w:val="24"/>
          <w:szCs w:val="24"/>
          <w:lang w:val="en-US"/>
        </w:rPr>
      </w:pPr>
      <w:r w:rsidRPr="00BA31AC">
        <w:rPr>
          <w:rFonts w:ascii="Times New Roman" w:hAnsi="Times New Roman" w:cs="Times New Roman"/>
          <w:bCs/>
          <w:sz w:val="24"/>
          <w:szCs w:val="24"/>
          <w:lang w:val="en-US"/>
        </w:rPr>
        <w:t xml:space="preserve">Ikan yang terima oleh PT.Tian Bao berasal dari kapal nelayan dan kapal tangkap, alat tangkap yang digunakan nelayan mengunakan alat pancing atau jaring, Kondisi ikan yang diterima dengan mengunakan jaring ikan banyak mengalami pecah perut dan ada bagian tubuh ikan yang rusak. </w:t>
      </w:r>
      <w:proofErr w:type="gramStart"/>
      <w:r w:rsidRPr="00BA31AC">
        <w:rPr>
          <w:rFonts w:ascii="Times New Roman" w:hAnsi="Times New Roman" w:cs="Times New Roman"/>
          <w:bCs/>
          <w:sz w:val="24"/>
          <w:szCs w:val="24"/>
          <w:lang w:val="en-US"/>
        </w:rPr>
        <w:t>Sedangkan ikan yang diterima dengan mengunakan alat tangkap pancing kondisi ikan sedikit yang pecah perut.</w:t>
      </w:r>
      <w:proofErr w:type="gramEnd"/>
      <w:r w:rsidRPr="00BA31AC">
        <w:rPr>
          <w:rFonts w:ascii="Times New Roman" w:hAnsi="Times New Roman" w:cs="Times New Roman"/>
          <w:bCs/>
          <w:sz w:val="24"/>
          <w:szCs w:val="24"/>
          <w:lang w:val="en-US"/>
        </w:rPr>
        <w:t xml:space="preserve"> </w:t>
      </w:r>
      <w:r w:rsidRPr="00BA31AC">
        <w:rPr>
          <w:rFonts w:ascii="Times New Roman" w:hAnsi="Times New Roman" w:cs="Times New Roman"/>
          <w:bCs/>
          <w:sz w:val="24"/>
          <w:szCs w:val="24"/>
        </w:rPr>
        <w:t>ikan diterima dalam tertutup dan diberi es.</w:t>
      </w:r>
    </w:p>
    <w:p w:rsidR="00526880" w:rsidRPr="00BA31AC" w:rsidRDefault="00404B34" w:rsidP="00BA31AC">
      <w:pPr>
        <w:pStyle w:val="ListParagraph"/>
        <w:numPr>
          <w:ilvl w:val="1"/>
          <w:numId w:val="32"/>
        </w:numPr>
        <w:tabs>
          <w:tab w:val="left" w:pos="2127"/>
        </w:tabs>
        <w:spacing w:before="240"/>
        <w:ind w:left="426"/>
        <w:contextualSpacing/>
        <w:jc w:val="both"/>
      </w:pPr>
      <w:r w:rsidRPr="00BA31AC">
        <w:rPr>
          <w:b/>
        </w:rPr>
        <w:t>Penanganan dan pengolahan</w:t>
      </w:r>
    </w:p>
    <w:p w:rsidR="00526880" w:rsidRPr="00BA31AC" w:rsidRDefault="00526880" w:rsidP="00BA31AC">
      <w:pPr>
        <w:tabs>
          <w:tab w:val="left" w:pos="709"/>
        </w:tabs>
        <w:spacing w:line="240" w:lineRule="auto"/>
        <w:ind w:left="66"/>
        <w:contextualSpacing/>
        <w:jc w:val="both"/>
        <w:rPr>
          <w:rFonts w:ascii="Times New Roman" w:hAnsi="Times New Roman" w:cs="Times New Roman"/>
          <w:sz w:val="24"/>
          <w:szCs w:val="24"/>
          <w:lang w:val="en-US"/>
        </w:rPr>
      </w:pPr>
      <w:r w:rsidRPr="00BA31AC">
        <w:rPr>
          <w:rFonts w:ascii="Times New Roman" w:hAnsi="Times New Roman" w:cs="Times New Roman"/>
          <w:bCs/>
          <w:sz w:val="24"/>
          <w:szCs w:val="24"/>
          <w:lang w:val="en-US"/>
        </w:rPr>
        <w:tab/>
      </w:r>
      <w:r w:rsidR="00BA31AC" w:rsidRPr="00BA31AC">
        <w:rPr>
          <w:rFonts w:ascii="Times New Roman" w:hAnsi="Times New Roman" w:cs="Times New Roman"/>
          <w:sz w:val="24"/>
          <w:szCs w:val="24"/>
          <w:lang w:val="en-US"/>
        </w:rPr>
        <w:t>P</w:t>
      </w:r>
      <w:r w:rsidRPr="00BA31AC">
        <w:rPr>
          <w:rFonts w:ascii="Times New Roman" w:hAnsi="Times New Roman" w:cs="Times New Roman"/>
          <w:sz w:val="24"/>
          <w:szCs w:val="24"/>
        </w:rPr>
        <w:t xml:space="preserve">roses pembongkaran ikan dari fiber atau gabus penyimpanan ikan di lakukan lantai sortasi sehingga dapat menyebabkan terkontaminasinya ikan dengan debu dan material lain yang ada di laintai. </w:t>
      </w:r>
      <w:r w:rsidRPr="00BA31AC">
        <w:rPr>
          <w:rFonts w:ascii="Times New Roman" w:hAnsi="Times New Roman" w:cs="Times New Roman"/>
          <w:bCs/>
          <w:sz w:val="24"/>
          <w:szCs w:val="24"/>
        </w:rPr>
        <w:t>Penanganan ikan dari penyimpaan sementara dilakukan ketika ikan yang diterima sedikit untuk di proses selanjutnya. Ikan dari penyimpangan sementara tidak langsung di dinginkan namun bukan masalah karena ikan ikan dari penyimpanan sementara langsung di proses dengan cepat.</w:t>
      </w:r>
    </w:p>
    <w:p w:rsidR="00BA31AC" w:rsidRPr="00BA31AC" w:rsidRDefault="00526880" w:rsidP="00BA31AC">
      <w:pPr>
        <w:tabs>
          <w:tab w:val="left" w:pos="709"/>
        </w:tabs>
        <w:spacing w:line="240" w:lineRule="auto"/>
        <w:ind w:left="66"/>
        <w:contextualSpacing/>
        <w:jc w:val="both"/>
        <w:rPr>
          <w:rFonts w:ascii="Times New Roman" w:hAnsi="Times New Roman" w:cs="Times New Roman"/>
          <w:sz w:val="24"/>
          <w:szCs w:val="24"/>
          <w:lang w:val="en-US"/>
        </w:rPr>
      </w:pPr>
      <w:r w:rsidRPr="00BA31AC">
        <w:rPr>
          <w:rFonts w:ascii="Times New Roman" w:hAnsi="Times New Roman" w:cs="Times New Roman"/>
          <w:sz w:val="24"/>
          <w:szCs w:val="24"/>
          <w:lang w:val="en-US"/>
        </w:rPr>
        <w:tab/>
      </w:r>
      <w:r w:rsidRPr="00BA31AC">
        <w:rPr>
          <w:rFonts w:ascii="Times New Roman" w:hAnsi="Times New Roman" w:cs="Times New Roman"/>
          <w:sz w:val="24"/>
          <w:szCs w:val="24"/>
        </w:rPr>
        <w:t xml:space="preserve">Ikan yang lebih dahulu diterima di PT. Tian Bao tidak diproses lebih dahulu. Sedangkan ikan yang baru diterima langsung diproses hingga selesai, sisa Apabila berat ikan  yang akan di olah &lt; 9,5 Kg ikan akan disimpan di </w:t>
      </w:r>
      <w:r w:rsidRPr="00BA31AC">
        <w:rPr>
          <w:rFonts w:ascii="Times New Roman" w:hAnsi="Times New Roman" w:cs="Times New Roman"/>
          <w:i/>
          <w:sz w:val="24"/>
          <w:szCs w:val="24"/>
        </w:rPr>
        <w:t xml:space="preserve">Cold storage </w:t>
      </w:r>
      <w:r w:rsidRPr="00BA31AC">
        <w:rPr>
          <w:rFonts w:ascii="Times New Roman" w:hAnsi="Times New Roman" w:cs="Times New Roman"/>
          <w:sz w:val="24"/>
          <w:szCs w:val="24"/>
        </w:rPr>
        <w:t>dengan  suhu -20</w:t>
      </w:r>
      <w:r w:rsidRPr="00BA31AC">
        <w:rPr>
          <w:rFonts w:ascii="Times New Roman" w:hAnsi="Times New Roman" w:cs="Times New Roman"/>
          <w:sz w:val="24"/>
          <w:szCs w:val="24"/>
          <w:vertAlign w:val="superscript"/>
        </w:rPr>
        <w:t>o</w:t>
      </w:r>
      <w:r w:rsidRPr="00BA31AC">
        <w:rPr>
          <w:rFonts w:ascii="Times New Roman" w:hAnsi="Times New Roman" w:cs="Times New Roman"/>
          <w:sz w:val="24"/>
          <w:szCs w:val="24"/>
        </w:rPr>
        <w:t xml:space="preserve">C. menurut </w:t>
      </w:r>
      <w:r w:rsidRPr="00BA31AC">
        <w:rPr>
          <w:rFonts w:ascii="Times New Roman" w:hAnsi="Times New Roman" w:cs="Times New Roman"/>
          <w:bCs/>
          <w:sz w:val="24"/>
          <w:szCs w:val="24"/>
        </w:rPr>
        <w:t>(Ayustaningwarno, 2012</w:t>
      </w:r>
      <w:r w:rsidRPr="00BA31AC">
        <w:rPr>
          <w:rFonts w:ascii="Times New Roman" w:hAnsi="Times New Roman" w:cs="Times New Roman"/>
          <w:sz w:val="24"/>
          <w:szCs w:val="24"/>
        </w:rPr>
        <w:t xml:space="preserve"> ) Cara penanganan yang dilakukan pada suhu -18°C sampai -30°C pada suhu serendah itu, pertumbuhan mikroorganisme akan benar-benar dapat terhenti</w:t>
      </w:r>
      <w:r w:rsidRPr="00BA31AC">
        <w:rPr>
          <w:rFonts w:ascii="Times New Roman" w:hAnsi="Times New Roman" w:cs="Times New Roman"/>
          <w:sz w:val="24"/>
          <w:szCs w:val="24"/>
          <w:lang w:val="en-US"/>
        </w:rPr>
        <w:t>.</w:t>
      </w:r>
    </w:p>
    <w:p w:rsidR="00BA609C" w:rsidRPr="00BA31AC" w:rsidRDefault="00BA31AC" w:rsidP="00BA31AC">
      <w:pPr>
        <w:tabs>
          <w:tab w:val="left" w:pos="709"/>
        </w:tabs>
        <w:spacing w:line="240" w:lineRule="auto"/>
        <w:ind w:left="66"/>
        <w:contextualSpacing/>
        <w:jc w:val="both"/>
        <w:rPr>
          <w:rFonts w:ascii="Times New Roman" w:hAnsi="Times New Roman" w:cs="Times New Roman"/>
          <w:sz w:val="24"/>
          <w:szCs w:val="24"/>
          <w:lang w:val="en-US"/>
        </w:rPr>
      </w:pPr>
      <w:r w:rsidRPr="00BA31AC">
        <w:rPr>
          <w:rFonts w:ascii="Times New Roman" w:hAnsi="Times New Roman" w:cs="Times New Roman"/>
          <w:sz w:val="24"/>
          <w:szCs w:val="24"/>
          <w:lang w:val="en-US"/>
        </w:rPr>
        <w:tab/>
      </w:r>
      <w:r w:rsidR="00526880" w:rsidRPr="00BA31AC">
        <w:rPr>
          <w:rFonts w:ascii="Times New Roman" w:hAnsi="Times New Roman" w:cs="Times New Roman"/>
          <w:sz w:val="24"/>
          <w:szCs w:val="24"/>
        </w:rPr>
        <w:t>Penanganan bahan baku ikan dari tahap yang satu ke tahap berikutnya, tidak dilakukan dengan cepat ikan banyak menumpuk di stasiun sortasi, penimbangan, pembungkusan</w:t>
      </w:r>
      <w:r w:rsidR="00526880" w:rsidRPr="00BA31AC">
        <w:rPr>
          <w:rFonts w:ascii="Times New Roman" w:hAnsi="Times New Roman" w:cs="Times New Roman"/>
          <w:sz w:val="24"/>
          <w:szCs w:val="24"/>
          <w:lang w:val="en-US"/>
        </w:rPr>
        <w:t xml:space="preserve"> dan</w:t>
      </w:r>
      <w:r w:rsidR="00526880" w:rsidRPr="00BA31AC">
        <w:rPr>
          <w:rFonts w:ascii="Times New Roman" w:hAnsi="Times New Roman" w:cs="Times New Roman"/>
          <w:sz w:val="24"/>
          <w:szCs w:val="24"/>
        </w:rPr>
        <w:t xml:space="preserve"> pembekuan. Hal ini di sebabkan karena kekurangan tenaga kerja </w:t>
      </w:r>
      <w:r w:rsidR="00526880" w:rsidRPr="00BA31AC">
        <w:rPr>
          <w:rFonts w:ascii="Times New Roman" w:hAnsi="Times New Roman" w:cs="Times New Roman"/>
          <w:sz w:val="24"/>
          <w:szCs w:val="24"/>
          <w:lang w:val="en-US"/>
        </w:rPr>
        <w:t>pada saat proses pembekuan ikan dan</w:t>
      </w:r>
      <w:r w:rsidR="00526880" w:rsidRPr="00BA31AC">
        <w:rPr>
          <w:rFonts w:ascii="Times New Roman" w:hAnsi="Times New Roman" w:cs="Times New Roman"/>
          <w:sz w:val="24"/>
          <w:szCs w:val="24"/>
        </w:rPr>
        <w:t xml:space="preserve"> penanganan bahan baku ikan dilakukan tidak selalu hati-hati seperti melempar ikan pada proses sortasi pada ruangan produksi ikan beku suhu ruangan tidak dalam kondisi dingin serta pada setiap proses pembekuan ikan beku karyawan tidak selalu berpilaku higienis dan sanite</w:t>
      </w:r>
      <w:r w:rsidR="00526880" w:rsidRPr="00BA31AC">
        <w:rPr>
          <w:rFonts w:ascii="Times New Roman" w:hAnsi="Times New Roman" w:cs="Times New Roman"/>
          <w:sz w:val="24"/>
          <w:szCs w:val="24"/>
          <w:lang w:val="en-US"/>
        </w:rPr>
        <w:t>r</w:t>
      </w:r>
      <w:r w:rsidR="00526880" w:rsidRPr="00BA31AC">
        <w:rPr>
          <w:rFonts w:ascii="Times New Roman" w:hAnsi="Times New Roman" w:cs="Times New Roman"/>
          <w:sz w:val="24"/>
          <w:szCs w:val="24"/>
        </w:rPr>
        <w:t>.</w:t>
      </w:r>
      <w:r w:rsidRPr="00BA31AC">
        <w:rPr>
          <w:rFonts w:ascii="Times New Roman" w:hAnsi="Times New Roman" w:cs="Times New Roman"/>
          <w:sz w:val="24"/>
          <w:szCs w:val="24"/>
          <w:lang w:val="en-US"/>
        </w:rPr>
        <w:t xml:space="preserve"> </w:t>
      </w:r>
      <w:r w:rsidR="00526880" w:rsidRPr="00BA31AC">
        <w:rPr>
          <w:rFonts w:ascii="Times New Roman" w:hAnsi="Times New Roman" w:cs="Times New Roman"/>
          <w:sz w:val="24"/>
          <w:szCs w:val="24"/>
        </w:rPr>
        <w:t xml:space="preserve">Menurut (Irianto, </w:t>
      </w:r>
      <w:r w:rsidR="00526880" w:rsidRPr="00BA31AC">
        <w:rPr>
          <w:rFonts w:ascii="Times New Roman" w:hAnsi="Times New Roman" w:cs="Times New Roman"/>
          <w:color w:val="808080"/>
          <w:sz w:val="24"/>
          <w:szCs w:val="24"/>
          <w:shd w:val="clear" w:color="auto" w:fill="FFFFFF"/>
        </w:rPr>
        <w:t>‎</w:t>
      </w:r>
      <w:r w:rsidR="00526880" w:rsidRPr="00BA31AC">
        <w:rPr>
          <w:rFonts w:ascii="Times New Roman" w:hAnsi="Times New Roman" w:cs="Times New Roman"/>
          <w:sz w:val="24"/>
          <w:szCs w:val="24"/>
        </w:rPr>
        <w:t>2014) Kondisi iklim Indonesia dengan suhu harian yang tinggi 25</w:t>
      </w:r>
      <w:r w:rsidR="00526880" w:rsidRPr="00BA31AC">
        <w:rPr>
          <w:rFonts w:ascii="Times New Roman" w:hAnsi="Times New Roman" w:cs="Times New Roman"/>
          <w:sz w:val="24"/>
          <w:szCs w:val="24"/>
          <w:vertAlign w:val="superscript"/>
          <w:lang w:val="en-US"/>
        </w:rPr>
        <w:t>o</w:t>
      </w:r>
      <w:r w:rsidR="00526880" w:rsidRPr="00BA31AC">
        <w:rPr>
          <w:rFonts w:ascii="Times New Roman" w:hAnsi="Times New Roman" w:cs="Times New Roman"/>
          <w:sz w:val="24"/>
          <w:szCs w:val="24"/>
          <w:lang w:val="en-US"/>
        </w:rPr>
        <w:t>C</w:t>
      </w:r>
      <w:r w:rsidR="00526880" w:rsidRPr="00BA31AC">
        <w:rPr>
          <w:rFonts w:ascii="Times New Roman" w:eastAsia="SymbolMT" w:hAnsi="Times New Roman" w:cs="Times New Roman"/>
          <w:sz w:val="24"/>
          <w:szCs w:val="24"/>
          <w:lang w:val="en-US"/>
        </w:rPr>
        <w:t xml:space="preserve"> sampai </w:t>
      </w:r>
      <w:r w:rsidR="00526880" w:rsidRPr="00BA31AC">
        <w:rPr>
          <w:rFonts w:ascii="Times New Roman" w:hAnsi="Times New Roman" w:cs="Times New Roman"/>
          <w:sz w:val="24"/>
          <w:szCs w:val="24"/>
        </w:rPr>
        <w:t>32</w:t>
      </w:r>
      <w:r w:rsidR="00526880" w:rsidRPr="00BA31AC">
        <w:rPr>
          <w:rFonts w:ascii="Times New Roman" w:hAnsi="Times New Roman" w:cs="Times New Roman"/>
          <w:sz w:val="24"/>
          <w:szCs w:val="24"/>
          <w:vertAlign w:val="superscript"/>
        </w:rPr>
        <w:t>o</w:t>
      </w:r>
      <w:r w:rsidR="00526880" w:rsidRPr="00BA31AC">
        <w:rPr>
          <w:rFonts w:ascii="Times New Roman" w:hAnsi="Times New Roman" w:cs="Times New Roman"/>
          <w:sz w:val="24"/>
          <w:szCs w:val="24"/>
        </w:rPr>
        <w:t>C dan kelembaban tinggi (70</w:t>
      </w:r>
      <w:r w:rsidR="00526880" w:rsidRPr="00BA31AC">
        <w:rPr>
          <w:rFonts w:ascii="Times New Roman" w:eastAsia="SymbolMT" w:hAnsi="Times New Roman" w:cs="Times New Roman"/>
          <w:sz w:val="24"/>
          <w:szCs w:val="24"/>
          <w:lang w:val="en-US"/>
        </w:rPr>
        <w:t xml:space="preserve"> sampai </w:t>
      </w:r>
      <w:r w:rsidR="00526880" w:rsidRPr="00BA31AC">
        <w:rPr>
          <w:rFonts w:ascii="Times New Roman" w:hAnsi="Times New Roman" w:cs="Times New Roman"/>
          <w:sz w:val="24"/>
          <w:szCs w:val="24"/>
        </w:rPr>
        <w:t>90%) menyebabkan ikan tersebut cepat rusak. Tanpa penanganan yang baik hanya dalam waktu 10</w:t>
      </w:r>
      <w:r w:rsidR="00526880" w:rsidRPr="00BA31AC">
        <w:rPr>
          <w:rFonts w:ascii="Times New Roman" w:eastAsia="SymbolMT" w:hAnsi="Times New Roman" w:cs="Times New Roman"/>
          <w:sz w:val="24"/>
          <w:szCs w:val="24"/>
          <w:lang w:val="en-US"/>
        </w:rPr>
        <w:t xml:space="preserve"> sampai </w:t>
      </w:r>
      <w:r w:rsidR="00526880" w:rsidRPr="00BA31AC">
        <w:rPr>
          <w:rFonts w:ascii="Times New Roman" w:hAnsi="Times New Roman" w:cs="Times New Roman"/>
          <w:sz w:val="24"/>
          <w:szCs w:val="24"/>
        </w:rPr>
        <w:t>12 jam ikan sudah busuk.</w:t>
      </w:r>
    </w:p>
    <w:p w:rsidR="007E7B0B" w:rsidRPr="00BA31AC" w:rsidRDefault="007E7B0B" w:rsidP="00BA31AC">
      <w:pPr>
        <w:pStyle w:val="ListParagraph"/>
        <w:numPr>
          <w:ilvl w:val="1"/>
          <w:numId w:val="32"/>
        </w:numPr>
        <w:autoSpaceDE w:val="0"/>
        <w:adjustRightInd w:val="0"/>
        <w:ind w:left="426"/>
        <w:contextualSpacing/>
        <w:jc w:val="both"/>
        <w:rPr>
          <w:b/>
        </w:rPr>
      </w:pPr>
      <w:r w:rsidRPr="00BA31AC">
        <w:rPr>
          <w:b/>
        </w:rPr>
        <w:t>Pengemasan</w:t>
      </w:r>
    </w:p>
    <w:p w:rsidR="00BA31AC" w:rsidRPr="00BA31AC" w:rsidRDefault="00BA31AC" w:rsidP="00BA31AC">
      <w:pPr>
        <w:autoSpaceDE w:val="0"/>
        <w:adjustRightInd w:val="0"/>
        <w:spacing w:line="240" w:lineRule="auto"/>
        <w:ind w:left="66" w:firstLine="654"/>
        <w:contextualSpacing/>
        <w:jc w:val="both"/>
        <w:rPr>
          <w:rFonts w:ascii="Times New Roman" w:hAnsi="Times New Roman" w:cs="Times New Roman"/>
          <w:sz w:val="24"/>
          <w:szCs w:val="24"/>
          <w:lang w:val="en-US"/>
        </w:rPr>
      </w:pPr>
      <w:r w:rsidRPr="00BA31AC">
        <w:rPr>
          <w:rFonts w:ascii="Times New Roman" w:hAnsi="Times New Roman" w:cs="Times New Roman"/>
          <w:sz w:val="24"/>
          <w:szCs w:val="24"/>
        </w:rPr>
        <w:t xml:space="preserve">Setiap produk ikan beku yang dihasilkan akan diberi label dan dikemas dengan menggunakan plastik PE dan karton, fungsi kemasan adalah untuk melindungi produk yang </w:t>
      </w:r>
      <w:r w:rsidRPr="00BA31AC">
        <w:rPr>
          <w:rFonts w:ascii="Times New Roman" w:hAnsi="Times New Roman" w:cs="Times New Roman"/>
          <w:sz w:val="24"/>
          <w:szCs w:val="24"/>
        </w:rPr>
        <w:lastRenderedPageBreak/>
        <w:t>dapat mempengaruhi mutu produk dan untuk melindungi produk dan fungsi label pada kemasan berfungsi sebagai sumber informasi produk yang dijual. Produk ikan beku memiliki label jenis produk yang dibekukan, ukuran, tipe, grade (tingkatan mutu). Namun label yang di gunakan kurang memberi informasi produk secara lengkap pada produk ikan beku tapi ketika produk ikan beku sudah di Jakarta produk dilengkapin labelnya</w:t>
      </w:r>
      <w:r w:rsidRPr="00BA31AC">
        <w:rPr>
          <w:rFonts w:ascii="Times New Roman" w:hAnsi="Times New Roman" w:cs="Times New Roman"/>
          <w:sz w:val="24"/>
          <w:szCs w:val="24"/>
          <w:lang w:val="en-US"/>
        </w:rPr>
        <w:t>.</w:t>
      </w:r>
    </w:p>
    <w:p w:rsidR="007E7B0B" w:rsidRPr="007E7B0B" w:rsidRDefault="007E7B0B" w:rsidP="00BA609C">
      <w:pPr>
        <w:pStyle w:val="ListParagraph"/>
        <w:numPr>
          <w:ilvl w:val="1"/>
          <w:numId w:val="32"/>
        </w:numPr>
        <w:autoSpaceDE w:val="0"/>
        <w:adjustRightInd w:val="0"/>
        <w:ind w:left="426"/>
        <w:contextualSpacing/>
        <w:jc w:val="both"/>
      </w:pPr>
      <w:r w:rsidRPr="007E7B0B">
        <w:rPr>
          <w:b/>
        </w:rPr>
        <w:t>Penyimpanan</w:t>
      </w:r>
    </w:p>
    <w:p w:rsidR="00EB7B9E" w:rsidRDefault="00BA31AC" w:rsidP="00EB7B9E">
      <w:pPr>
        <w:autoSpaceDE w:val="0"/>
        <w:adjustRightInd w:val="0"/>
        <w:spacing w:after="0" w:line="240" w:lineRule="auto"/>
        <w:ind w:firstLine="720"/>
        <w:jc w:val="both"/>
        <w:rPr>
          <w:rFonts w:ascii="Times New Roman" w:hAnsi="Times New Roman" w:cs="Times New Roman"/>
          <w:sz w:val="24"/>
          <w:szCs w:val="24"/>
          <w:lang w:val="en-US"/>
        </w:rPr>
      </w:pPr>
      <w:r w:rsidRPr="00D92017">
        <w:rPr>
          <w:rFonts w:ascii="Times New Roman" w:hAnsi="Times New Roman" w:cs="Times New Roman"/>
          <w:sz w:val="24"/>
          <w:szCs w:val="24"/>
        </w:rPr>
        <w:t xml:space="preserve">Penyimpanan harus dilakukan dengan higienis dan sanitasi agar terbebas dari pencemaran, perubahan fisik, kimia yang tidak dikehendaki serta harus bebas dari mikroorganisme yang dapat mempengaruhi produk yang di hasilkan. </w:t>
      </w:r>
      <w:r w:rsidR="007E7B0B" w:rsidRPr="001750AF">
        <w:rPr>
          <w:rFonts w:ascii="Times New Roman" w:hAnsi="Times New Roman" w:cs="Times New Roman"/>
          <w:sz w:val="24"/>
          <w:szCs w:val="24"/>
        </w:rPr>
        <w:t>Bahan baku ikan</w:t>
      </w:r>
      <w:r w:rsidR="007E7B0B" w:rsidRPr="001750AF">
        <w:rPr>
          <w:rFonts w:ascii="Times New Roman" w:hAnsi="Times New Roman" w:cs="Times New Roman"/>
          <w:sz w:val="24"/>
          <w:szCs w:val="24"/>
          <w:lang w:val="en-US"/>
        </w:rPr>
        <w:t>, pembuatan es batu</w:t>
      </w:r>
      <w:r w:rsidR="007E7B0B" w:rsidRPr="001750AF">
        <w:rPr>
          <w:rFonts w:ascii="Times New Roman" w:hAnsi="Times New Roman" w:cs="Times New Roman"/>
          <w:sz w:val="24"/>
          <w:szCs w:val="24"/>
        </w:rPr>
        <w:t xml:space="preserve"> </w:t>
      </w:r>
      <w:r w:rsidR="007E7B0B" w:rsidRPr="001750AF">
        <w:rPr>
          <w:rFonts w:ascii="Times New Roman" w:hAnsi="Times New Roman" w:cs="Times New Roman"/>
          <w:sz w:val="24"/>
          <w:szCs w:val="24"/>
          <w:lang w:val="en-US"/>
        </w:rPr>
        <w:t xml:space="preserve">dan produk akhir ikan beku disimpan di satu </w:t>
      </w:r>
      <w:r w:rsidR="007E7B0B" w:rsidRPr="001750AF">
        <w:rPr>
          <w:rFonts w:ascii="Times New Roman" w:hAnsi="Times New Roman" w:cs="Times New Roman"/>
          <w:i/>
          <w:sz w:val="24"/>
          <w:szCs w:val="24"/>
          <w:lang w:val="en-US"/>
        </w:rPr>
        <w:t>cold storage</w:t>
      </w:r>
      <w:r w:rsidR="007E7B0B" w:rsidRPr="001750AF">
        <w:rPr>
          <w:rFonts w:ascii="Times New Roman" w:hAnsi="Times New Roman" w:cs="Times New Roman"/>
          <w:sz w:val="24"/>
          <w:szCs w:val="24"/>
          <w:lang w:val="en-US"/>
        </w:rPr>
        <w:t xml:space="preserve"> </w:t>
      </w:r>
      <w:r w:rsidR="007E7B0B" w:rsidRPr="001750AF">
        <w:rPr>
          <w:rFonts w:ascii="Times New Roman" w:hAnsi="Times New Roman" w:cs="Times New Roman"/>
          <w:sz w:val="24"/>
          <w:szCs w:val="24"/>
        </w:rPr>
        <w:t>yang bersuhu rendah -20</w:t>
      </w:r>
      <w:r w:rsidR="007E7B0B" w:rsidRPr="001750AF">
        <w:rPr>
          <w:rFonts w:ascii="Times New Roman" w:hAnsi="Times New Roman" w:cs="Times New Roman"/>
          <w:sz w:val="24"/>
          <w:szCs w:val="24"/>
          <w:vertAlign w:val="superscript"/>
        </w:rPr>
        <w:t>o</w:t>
      </w:r>
      <w:r w:rsidR="007E7B0B" w:rsidRPr="001750AF">
        <w:rPr>
          <w:rFonts w:ascii="Times New Roman" w:hAnsi="Times New Roman" w:cs="Times New Roman"/>
          <w:sz w:val="24"/>
          <w:szCs w:val="24"/>
        </w:rPr>
        <w:t>C</w:t>
      </w:r>
      <w:r w:rsidR="007E7B0B" w:rsidRPr="001750AF">
        <w:rPr>
          <w:rFonts w:ascii="Times New Roman" w:hAnsi="Times New Roman" w:cs="Times New Roman"/>
          <w:sz w:val="24"/>
          <w:szCs w:val="24"/>
          <w:lang w:val="en-US"/>
        </w:rPr>
        <w:t>.</w:t>
      </w:r>
      <w:r w:rsidR="007E7B0B">
        <w:rPr>
          <w:rFonts w:ascii="Times New Roman" w:hAnsi="Times New Roman" w:cs="Times New Roman"/>
          <w:sz w:val="24"/>
          <w:szCs w:val="24"/>
          <w:lang w:val="en-US"/>
        </w:rPr>
        <w:t xml:space="preserve"> </w:t>
      </w:r>
      <w:r w:rsidR="007E7B0B" w:rsidRPr="001750AF">
        <w:rPr>
          <w:rFonts w:ascii="Times New Roman" w:hAnsi="Times New Roman" w:cs="Times New Roman"/>
          <w:sz w:val="24"/>
          <w:szCs w:val="24"/>
          <w:lang w:val="en-US"/>
        </w:rPr>
        <w:t xml:space="preserve">Proses </w:t>
      </w:r>
      <w:r w:rsidR="007E7B0B" w:rsidRPr="001750AF">
        <w:rPr>
          <w:rFonts w:ascii="Times New Roman" w:hAnsi="Times New Roman" w:cs="Times New Roman"/>
          <w:sz w:val="24"/>
          <w:szCs w:val="24"/>
        </w:rPr>
        <w:t>pembungkus ikan</w:t>
      </w:r>
      <w:r w:rsidR="007E7B0B" w:rsidRPr="001750AF">
        <w:rPr>
          <w:rFonts w:ascii="Times New Roman" w:hAnsi="Times New Roman" w:cs="Times New Roman"/>
          <w:sz w:val="24"/>
          <w:szCs w:val="24"/>
          <w:lang w:val="en-US"/>
        </w:rPr>
        <w:t xml:space="preserve"> dilakukan diruangan yang berpontensi terkena debu dan kotoran lainya dan wadah dan plastik pembungkus ikan tidak disimpan di tempat yang tetutup yang terbebas dari debu.</w:t>
      </w:r>
    </w:p>
    <w:p w:rsidR="00EB7B9E" w:rsidRPr="00EB7B9E" w:rsidRDefault="00EB7B9E" w:rsidP="00EB7B9E">
      <w:pPr>
        <w:autoSpaceDE w:val="0"/>
        <w:adjustRightInd w:val="0"/>
        <w:spacing w:after="0" w:line="240" w:lineRule="auto"/>
        <w:ind w:firstLine="720"/>
        <w:jc w:val="both"/>
        <w:rPr>
          <w:rFonts w:ascii="Times New Roman" w:hAnsi="Times New Roman" w:cs="Times New Roman"/>
          <w:sz w:val="24"/>
          <w:szCs w:val="24"/>
          <w:lang w:val="en-US"/>
        </w:rPr>
      </w:pPr>
      <w:r w:rsidRPr="001750AF">
        <w:rPr>
          <w:rFonts w:ascii="Times New Roman" w:hAnsi="Times New Roman" w:cs="Times New Roman"/>
          <w:sz w:val="24"/>
          <w:szCs w:val="24"/>
        </w:rPr>
        <w:t>Proses produksi ikan beku PT. Tian Bao tidak mengunakan bahan-bahan kimia berbahaya dalam proses produksi ikan beku, sehingga perusahaan tidak menggunakan rambu-rambu bahaya. Bahan berbahaya yang di gunakan perusahan di gunakan untuk mempersikan alat cap dengan mengunakan solar</w:t>
      </w:r>
      <w:r>
        <w:rPr>
          <w:rFonts w:ascii="Times New Roman" w:hAnsi="Times New Roman" w:cs="Times New Roman"/>
          <w:sz w:val="24"/>
          <w:szCs w:val="24"/>
          <w:lang w:val="en-US"/>
        </w:rPr>
        <w:t xml:space="preserve"> dan lokasi penyimpanan berada di luar ruangan produksi.</w:t>
      </w:r>
    </w:p>
    <w:p w:rsidR="00EB7B9E" w:rsidRDefault="00EB7B9E" w:rsidP="00BA609C">
      <w:pPr>
        <w:autoSpaceDE w:val="0"/>
        <w:adjustRightInd w:val="0"/>
        <w:spacing w:before="240" w:line="240" w:lineRule="auto"/>
        <w:contextualSpacing/>
        <w:jc w:val="both"/>
        <w:rPr>
          <w:rFonts w:ascii="Times New Roman" w:hAnsi="Times New Roman" w:cs="Times New Roman"/>
          <w:b/>
          <w:sz w:val="24"/>
          <w:szCs w:val="24"/>
          <w:lang w:val="en-US"/>
        </w:rPr>
      </w:pPr>
    </w:p>
    <w:p w:rsidR="000F4247" w:rsidRPr="00A538C4" w:rsidRDefault="000F4247" w:rsidP="00BA609C">
      <w:pPr>
        <w:autoSpaceDE w:val="0"/>
        <w:adjustRightInd w:val="0"/>
        <w:spacing w:before="240" w:line="240" w:lineRule="auto"/>
        <w:contextualSpacing/>
        <w:jc w:val="both"/>
        <w:rPr>
          <w:rFonts w:ascii="Times New Roman" w:hAnsi="Times New Roman" w:cs="Times New Roman"/>
          <w:b/>
          <w:sz w:val="24"/>
          <w:szCs w:val="24"/>
        </w:rPr>
      </w:pPr>
      <w:r w:rsidRPr="00A538C4">
        <w:rPr>
          <w:rFonts w:ascii="Times New Roman" w:hAnsi="Times New Roman" w:cs="Times New Roman"/>
          <w:b/>
          <w:sz w:val="24"/>
          <w:szCs w:val="24"/>
        </w:rPr>
        <w:t>Evaluasi Hasil Pengamatan GMP</w:t>
      </w:r>
    </w:p>
    <w:p w:rsidR="000F4247" w:rsidRDefault="000F4247" w:rsidP="00BA609C">
      <w:pPr>
        <w:autoSpaceDE w:val="0"/>
        <w:adjustRightInd w:val="0"/>
        <w:spacing w:after="0" w:line="240" w:lineRule="auto"/>
        <w:ind w:firstLine="720"/>
        <w:jc w:val="both"/>
        <w:rPr>
          <w:rFonts w:ascii="Times New Roman" w:hAnsi="Times New Roman" w:cs="Times New Roman"/>
          <w:sz w:val="24"/>
          <w:szCs w:val="24"/>
          <w:lang w:val="en-US"/>
        </w:rPr>
      </w:pPr>
      <w:r w:rsidRPr="001750AF">
        <w:rPr>
          <w:rFonts w:ascii="Times New Roman" w:hAnsi="Times New Roman" w:cs="Times New Roman"/>
          <w:sz w:val="24"/>
          <w:szCs w:val="24"/>
        </w:rPr>
        <w:t xml:space="preserve">Dari hasil </w:t>
      </w:r>
      <w:r w:rsidR="007E7B0B">
        <w:rPr>
          <w:rFonts w:ascii="Times New Roman" w:hAnsi="Times New Roman" w:cs="Times New Roman"/>
          <w:sz w:val="24"/>
          <w:szCs w:val="24"/>
          <w:lang w:val="en-US"/>
        </w:rPr>
        <w:t>pengamatan</w:t>
      </w:r>
      <w:r>
        <w:rPr>
          <w:rFonts w:ascii="Times New Roman" w:hAnsi="Times New Roman" w:cs="Times New Roman"/>
          <w:sz w:val="24"/>
          <w:szCs w:val="24"/>
        </w:rPr>
        <w:t xml:space="preserve"> GMP </w:t>
      </w:r>
      <w:r w:rsidRPr="001750AF">
        <w:rPr>
          <w:rFonts w:ascii="Times New Roman" w:hAnsi="Times New Roman" w:cs="Times New Roman"/>
          <w:sz w:val="24"/>
          <w:szCs w:val="24"/>
        </w:rPr>
        <w:t xml:space="preserve">maka kajian evaluasi </w:t>
      </w:r>
      <w:r>
        <w:rPr>
          <w:rFonts w:ascii="Times New Roman" w:hAnsi="Times New Roman" w:cs="Times New Roman"/>
          <w:sz w:val="24"/>
          <w:szCs w:val="24"/>
          <w:lang w:val="en-US"/>
        </w:rPr>
        <w:t>hasil</w:t>
      </w:r>
      <w:r w:rsidRPr="001750AF">
        <w:rPr>
          <w:rFonts w:ascii="Times New Roman" w:hAnsi="Times New Roman" w:cs="Times New Roman"/>
          <w:sz w:val="24"/>
          <w:szCs w:val="24"/>
        </w:rPr>
        <w:t xml:space="preserve"> </w:t>
      </w:r>
      <w:r>
        <w:rPr>
          <w:rFonts w:ascii="Times New Roman" w:hAnsi="Times New Roman" w:cs="Times New Roman"/>
          <w:sz w:val="24"/>
          <w:szCs w:val="24"/>
          <w:lang w:val="en-US"/>
        </w:rPr>
        <w:t>p</w:t>
      </w:r>
      <w:r w:rsidRPr="001750AF">
        <w:rPr>
          <w:rFonts w:ascii="Times New Roman" w:hAnsi="Times New Roman" w:cs="Times New Roman"/>
          <w:sz w:val="24"/>
          <w:szCs w:val="24"/>
        </w:rPr>
        <w:t>enilaian terhadap program kelayakan dasar  di PT Tian Bao menunjukkan terdapat sejumlah penyimpangan</w:t>
      </w:r>
      <w:r w:rsidR="00A538C4">
        <w:rPr>
          <w:rFonts w:ascii="Times New Roman" w:hAnsi="Times New Roman" w:cs="Times New Roman"/>
          <w:sz w:val="24"/>
          <w:szCs w:val="24"/>
          <w:lang w:val="en-US"/>
        </w:rPr>
        <w:t>. Hasil pengamatan dapat di lihat pada tabel</w:t>
      </w:r>
    </w:p>
    <w:p w:rsidR="000F4247" w:rsidRPr="009A673C" w:rsidRDefault="00A017C0" w:rsidP="00BA609C">
      <w:pPr>
        <w:autoSpaceDE w:val="0"/>
        <w:adjustRightInd w:val="0"/>
        <w:spacing w:after="0" w:line="240" w:lineRule="auto"/>
        <w:jc w:val="both"/>
        <w:rPr>
          <w:rFonts w:ascii="Times New Roman" w:hAnsi="Times New Roman" w:cs="Times New Roman"/>
          <w:b/>
          <w:sz w:val="24"/>
          <w:szCs w:val="24"/>
          <w:lang w:val="en-US"/>
        </w:rPr>
      </w:pPr>
      <w:proofErr w:type="gramStart"/>
      <w:r>
        <w:rPr>
          <w:rFonts w:ascii="Times New Roman" w:hAnsi="Times New Roman" w:cs="Times New Roman"/>
          <w:b/>
          <w:color w:val="000000"/>
          <w:lang w:val="en-US"/>
        </w:rPr>
        <w:t>Tabel 3</w:t>
      </w:r>
      <w:r w:rsidR="000F4247" w:rsidRPr="009A673C">
        <w:rPr>
          <w:rFonts w:ascii="Times New Roman" w:hAnsi="Times New Roman" w:cs="Times New Roman"/>
          <w:b/>
          <w:color w:val="000000"/>
          <w:lang w:val="en-US"/>
        </w:rPr>
        <w:t>.</w:t>
      </w:r>
      <w:proofErr w:type="gramEnd"/>
      <w:r w:rsidR="000F4247" w:rsidRPr="009A673C">
        <w:rPr>
          <w:rFonts w:ascii="Times New Roman" w:hAnsi="Times New Roman" w:cs="Times New Roman"/>
          <w:b/>
          <w:color w:val="000000"/>
          <w:lang w:val="en-US"/>
        </w:rPr>
        <w:t xml:space="preserve"> Tingkat penerapan GMP</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tblPr>
      <w:tblGrid>
        <w:gridCol w:w="633"/>
        <w:gridCol w:w="2788"/>
        <w:gridCol w:w="1538"/>
        <w:gridCol w:w="1312"/>
        <w:gridCol w:w="1312"/>
        <w:gridCol w:w="1206"/>
      </w:tblGrid>
      <w:tr w:rsidR="000F4247" w:rsidTr="004542BD">
        <w:tc>
          <w:tcPr>
            <w:tcW w:w="633" w:type="dxa"/>
            <w:tcBorders>
              <w:top w:val="single" w:sz="4" w:space="0" w:color="auto"/>
              <w:bottom w:val="single" w:sz="4" w:space="0" w:color="auto"/>
            </w:tcBorders>
          </w:tcPr>
          <w:p w:rsidR="000F4247" w:rsidRPr="009F362C" w:rsidRDefault="000F4247" w:rsidP="00BA609C">
            <w:pPr>
              <w:autoSpaceDE w:val="0"/>
              <w:adjustRightInd w:val="0"/>
              <w:jc w:val="center"/>
              <w:rPr>
                <w:rFonts w:ascii="Times New Roman" w:hAnsi="Times New Roman" w:cs="Times New Roman"/>
                <w:b/>
                <w:sz w:val="24"/>
                <w:szCs w:val="24"/>
              </w:rPr>
            </w:pPr>
            <w:r w:rsidRPr="009F362C">
              <w:rPr>
                <w:rFonts w:ascii="Times New Roman" w:hAnsi="Times New Roman" w:cs="Times New Roman"/>
                <w:b/>
                <w:sz w:val="24"/>
                <w:szCs w:val="24"/>
              </w:rPr>
              <w:t>No</w:t>
            </w:r>
          </w:p>
        </w:tc>
        <w:tc>
          <w:tcPr>
            <w:tcW w:w="2788" w:type="dxa"/>
            <w:tcBorders>
              <w:top w:val="single" w:sz="4" w:space="0" w:color="auto"/>
              <w:bottom w:val="single" w:sz="4" w:space="0" w:color="auto"/>
            </w:tcBorders>
          </w:tcPr>
          <w:p w:rsidR="000F4247" w:rsidRPr="009F362C" w:rsidRDefault="000F4247" w:rsidP="00BA609C">
            <w:pPr>
              <w:autoSpaceDE w:val="0"/>
              <w:adjustRightInd w:val="0"/>
              <w:jc w:val="center"/>
              <w:rPr>
                <w:rFonts w:ascii="Times New Roman" w:hAnsi="Times New Roman" w:cs="Times New Roman"/>
                <w:b/>
                <w:sz w:val="24"/>
                <w:szCs w:val="24"/>
              </w:rPr>
            </w:pPr>
            <w:r w:rsidRPr="009F362C">
              <w:rPr>
                <w:rFonts w:ascii="Times New Roman" w:hAnsi="Times New Roman" w:cs="Times New Roman"/>
                <w:b/>
                <w:sz w:val="24"/>
                <w:szCs w:val="24"/>
              </w:rPr>
              <w:t>Aspek</w:t>
            </w:r>
          </w:p>
        </w:tc>
        <w:tc>
          <w:tcPr>
            <w:tcW w:w="1538" w:type="dxa"/>
            <w:tcBorders>
              <w:top w:val="single" w:sz="4" w:space="0" w:color="auto"/>
              <w:bottom w:val="single" w:sz="4" w:space="0" w:color="auto"/>
            </w:tcBorders>
          </w:tcPr>
          <w:p w:rsidR="000F4247" w:rsidRPr="009F362C" w:rsidRDefault="000F4247" w:rsidP="00BA609C">
            <w:pPr>
              <w:autoSpaceDE w:val="0"/>
              <w:autoSpaceDN w:val="0"/>
              <w:adjustRightInd w:val="0"/>
              <w:jc w:val="center"/>
              <w:rPr>
                <w:rFonts w:ascii="Times New Roman" w:hAnsi="Times New Roman" w:cs="Times New Roman"/>
                <w:b/>
                <w:sz w:val="24"/>
                <w:szCs w:val="24"/>
              </w:rPr>
            </w:pPr>
            <w:r w:rsidRPr="009F362C">
              <w:rPr>
                <w:rFonts w:ascii="Times New Roman" w:hAnsi="Times New Roman" w:cs="Times New Roman"/>
                <w:b/>
                <w:sz w:val="24"/>
                <w:szCs w:val="24"/>
              </w:rPr>
              <w:t>Minor</w:t>
            </w:r>
          </w:p>
        </w:tc>
        <w:tc>
          <w:tcPr>
            <w:tcW w:w="1312" w:type="dxa"/>
            <w:tcBorders>
              <w:top w:val="single" w:sz="4" w:space="0" w:color="auto"/>
              <w:bottom w:val="single" w:sz="4" w:space="0" w:color="auto"/>
            </w:tcBorders>
          </w:tcPr>
          <w:p w:rsidR="000F4247" w:rsidRPr="009F362C" w:rsidRDefault="000F4247" w:rsidP="00BA609C">
            <w:pPr>
              <w:autoSpaceDE w:val="0"/>
              <w:autoSpaceDN w:val="0"/>
              <w:adjustRightInd w:val="0"/>
              <w:jc w:val="center"/>
              <w:rPr>
                <w:rFonts w:ascii="Times New Roman" w:hAnsi="Times New Roman" w:cs="Times New Roman"/>
                <w:b/>
                <w:sz w:val="24"/>
                <w:szCs w:val="24"/>
              </w:rPr>
            </w:pPr>
            <w:r w:rsidRPr="009F362C">
              <w:rPr>
                <w:rFonts w:ascii="Times New Roman" w:hAnsi="Times New Roman" w:cs="Times New Roman"/>
                <w:b/>
                <w:sz w:val="24"/>
                <w:szCs w:val="24"/>
              </w:rPr>
              <w:t>Mayor</w:t>
            </w:r>
          </w:p>
        </w:tc>
        <w:tc>
          <w:tcPr>
            <w:tcW w:w="1312" w:type="dxa"/>
            <w:tcBorders>
              <w:top w:val="single" w:sz="4" w:space="0" w:color="auto"/>
              <w:bottom w:val="single" w:sz="4" w:space="0" w:color="auto"/>
            </w:tcBorders>
          </w:tcPr>
          <w:p w:rsidR="000F4247" w:rsidRPr="009F362C" w:rsidRDefault="000F4247" w:rsidP="00BA609C">
            <w:pPr>
              <w:autoSpaceDE w:val="0"/>
              <w:autoSpaceDN w:val="0"/>
              <w:adjustRightInd w:val="0"/>
              <w:jc w:val="center"/>
              <w:rPr>
                <w:rFonts w:ascii="Times New Roman" w:hAnsi="Times New Roman" w:cs="Times New Roman"/>
                <w:b/>
                <w:sz w:val="24"/>
                <w:szCs w:val="24"/>
              </w:rPr>
            </w:pPr>
            <w:r w:rsidRPr="009F362C">
              <w:rPr>
                <w:rFonts w:ascii="Times New Roman" w:hAnsi="Times New Roman" w:cs="Times New Roman"/>
                <w:b/>
                <w:sz w:val="24"/>
                <w:szCs w:val="24"/>
              </w:rPr>
              <w:t>Serius</w:t>
            </w:r>
          </w:p>
        </w:tc>
        <w:tc>
          <w:tcPr>
            <w:tcW w:w="1206" w:type="dxa"/>
            <w:tcBorders>
              <w:top w:val="single" w:sz="4" w:space="0" w:color="auto"/>
              <w:bottom w:val="single" w:sz="4" w:space="0" w:color="auto"/>
            </w:tcBorders>
          </w:tcPr>
          <w:p w:rsidR="000F4247" w:rsidRPr="009F362C" w:rsidRDefault="000F4247" w:rsidP="00BA609C">
            <w:pPr>
              <w:autoSpaceDE w:val="0"/>
              <w:autoSpaceDN w:val="0"/>
              <w:adjustRightInd w:val="0"/>
              <w:jc w:val="center"/>
              <w:rPr>
                <w:rFonts w:ascii="Times New Roman" w:hAnsi="Times New Roman" w:cs="Times New Roman"/>
                <w:b/>
                <w:sz w:val="24"/>
                <w:szCs w:val="24"/>
              </w:rPr>
            </w:pPr>
            <w:r w:rsidRPr="009F362C">
              <w:rPr>
                <w:rFonts w:ascii="Times New Roman" w:hAnsi="Times New Roman" w:cs="Times New Roman"/>
                <w:b/>
                <w:sz w:val="24"/>
                <w:szCs w:val="24"/>
              </w:rPr>
              <w:t>Kritis</w:t>
            </w:r>
          </w:p>
        </w:tc>
      </w:tr>
      <w:tr w:rsidR="006F325B" w:rsidTr="004542BD">
        <w:tc>
          <w:tcPr>
            <w:tcW w:w="633" w:type="dxa"/>
            <w:tcBorders>
              <w:top w:val="single" w:sz="4" w:space="0" w:color="auto"/>
            </w:tcBorders>
          </w:tcPr>
          <w:p w:rsidR="006F325B" w:rsidRPr="00662C98" w:rsidRDefault="006F325B" w:rsidP="00BA609C">
            <w:pPr>
              <w:autoSpaceDE w:val="0"/>
              <w:adjustRightInd w:val="0"/>
              <w:jc w:val="both"/>
              <w:rPr>
                <w:rFonts w:ascii="Times New Roman" w:hAnsi="Times New Roman" w:cs="Times New Roman"/>
                <w:sz w:val="24"/>
                <w:szCs w:val="24"/>
              </w:rPr>
            </w:pPr>
            <w:r w:rsidRPr="00662C98">
              <w:rPr>
                <w:rFonts w:ascii="Times New Roman" w:hAnsi="Times New Roman" w:cs="Times New Roman"/>
                <w:sz w:val="24"/>
                <w:szCs w:val="24"/>
              </w:rPr>
              <w:t>1.</w:t>
            </w:r>
          </w:p>
        </w:tc>
        <w:tc>
          <w:tcPr>
            <w:tcW w:w="2788" w:type="dxa"/>
            <w:tcBorders>
              <w:top w:val="single" w:sz="4" w:space="0" w:color="auto"/>
            </w:tcBorders>
          </w:tcPr>
          <w:p w:rsidR="006F325B" w:rsidRPr="00662C98" w:rsidRDefault="006F325B" w:rsidP="00BA609C">
            <w:pPr>
              <w:autoSpaceDE w:val="0"/>
              <w:adjustRightInd w:val="0"/>
              <w:jc w:val="both"/>
              <w:rPr>
                <w:rFonts w:ascii="Times New Roman" w:hAnsi="Times New Roman" w:cs="Times New Roman"/>
                <w:sz w:val="24"/>
                <w:szCs w:val="24"/>
              </w:rPr>
            </w:pPr>
            <w:r w:rsidRPr="00662C98">
              <w:rPr>
                <w:rFonts w:ascii="Times New Roman" w:hAnsi="Times New Roman" w:cs="Times New Roman"/>
                <w:sz w:val="24"/>
                <w:szCs w:val="24"/>
              </w:rPr>
              <w:t>Lokasi dan Bangunan</w:t>
            </w:r>
          </w:p>
        </w:tc>
        <w:tc>
          <w:tcPr>
            <w:tcW w:w="1538" w:type="dxa"/>
            <w:tcBorders>
              <w:top w:val="single" w:sz="4" w:space="0" w:color="auto"/>
            </w:tcBorders>
          </w:tcPr>
          <w:p w:rsidR="006F325B" w:rsidRPr="00662C98"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p>
        </w:tc>
        <w:tc>
          <w:tcPr>
            <w:tcW w:w="1312" w:type="dxa"/>
            <w:tcBorders>
              <w:top w:val="single" w:sz="4" w:space="0" w:color="auto"/>
            </w:tcBorders>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1312" w:type="dxa"/>
            <w:tcBorders>
              <w:top w:val="single" w:sz="4" w:space="0" w:color="auto"/>
            </w:tcBorders>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1206" w:type="dxa"/>
            <w:tcBorders>
              <w:top w:val="single" w:sz="4" w:space="0" w:color="auto"/>
            </w:tcBorders>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r>
      <w:tr w:rsidR="006F325B" w:rsidTr="004542BD">
        <w:tc>
          <w:tcPr>
            <w:tcW w:w="633" w:type="dxa"/>
          </w:tcPr>
          <w:p w:rsidR="006F325B" w:rsidRPr="00662C98" w:rsidRDefault="006F325B" w:rsidP="00BA609C">
            <w:pPr>
              <w:autoSpaceDE w:val="0"/>
              <w:adjustRightInd w:val="0"/>
              <w:jc w:val="both"/>
              <w:rPr>
                <w:rFonts w:ascii="Times New Roman" w:hAnsi="Times New Roman" w:cs="Times New Roman"/>
                <w:sz w:val="24"/>
                <w:szCs w:val="24"/>
              </w:rPr>
            </w:pPr>
            <w:r w:rsidRPr="00662C98">
              <w:rPr>
                <w:rFonts w:ascii="Times New Roman" w:hAnsi="Times New Roman" w:cs="Times New Roman"/>
                <w:sz w:val="24"/>
                <w:szCs w:val="24"/>
              </w:rPr>
              <w:t>2.</w:t>
            </w:r>
          </w:p>
        </w:tc>
        <w:tc>
          <w:tcPr>
            <w:tcW w:w="2788" w:type="dxa"/>
          </w:tcPr>
          <w:p w:rsidR="006F325B" w:rsidRPr="00662C98" w:rsidRDefault="006F325B" w:rsidP="00BA609C">
            <w:pPr>
              <w:autoSpaceDE w:val="0"/>
              <w:adjustRightInd w:val="0"/>
              <w:jc w:val="both"/>
              <w:rPr>
                <w:rFonts w:ascii="Times New Roman" w:hAnsi="Times New Roman" w:cs="Times New Roman"/>
                <w:sz w:val="24"/>
                <w:szCs w:val="24"/>
              </w:rPr>
            </w:pPr>
            <w:r w:rsidRPr="00662C98">
              <w:rPr>
                <w:rFonts w:ascii="Times New Roman" w:hAnsi="Times New Roman" w:cs="Times New Roman"/>
                <w:sz w:val="24"/>
                <w:szCs w:val="24"/>
              </w:rPr>
              <w:t>Seleksi Bahan Baku</w:t>
            </w:r>
          </w:p>
        </w:tc>
        <w:tc>
          <w:tcPr>
            <w:tcW w:w="1538" w:type="dxa"/>
          </w:tcPr>
          <w:p w:rsidR="006F325B" w:rsidRPr="00662C98" w:rsidRDefault="006F325B" w:rsidP="00BA609C">
            <w:pPr>
              <w:autoSpaceDE w:val="0"/>
              <w:autoSpaceDN w:val="0"/>
              <w:adjustRightInd w:val="0"/>
              <w:rPr>
                <w:rFonts w:ascii="Times New Roman" w:hAnsi="Times New Roman" w:cs="Times New Roman"/>
                <w:sz w:val="24"/>
                <w:szCs w:val="24"/>
              </w:rPr>
            </w:pPr>
            <w:r w:rsidRPr="00662C98">
              <w:rPr>
                <w:rFonts w:ascii="Times New Roman" w:hAnsi="Times New Roman" w:cs="Times New Roman"/>
                <w:sz w:val="24"/>
                <w:szCs w:val="24"/>
              </w:rPr>
              <w:t>1</w:t>
            </w:r>
          </w:p>
        </w:tc>
        <w:tc>
          <w:tcPr>
            <w:tcW w:w="1312"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c>
          <w:tcPr>
            <w:tcW w:w="1312"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c>
          <w:tcPr>
            <w:tcW w:w="1206"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r>
      <w:tr w:rsidR="006F325B" w:rsidTr="004542BD">
        <w:tc>
          <w:tcPr>
            <w:tcW w:w="633" w:type="dxa"/>
          </w:tcPr>
          <w:p w:rsidR="006F325B" w:rsidRPr="00662C98" w:rsidRDefault="006F325B" w:rsidP="00BA609C">
            <w:pPr>
              <w:autoSpaceDE w:val="0"/>
              <w:adjustRightInd w:val="0"/>
              <w:jc w:val="both"/>
              <w:rPr>
                <w:rFonts w:ascii="Times New Roman" w:hAnsi="Times New Roman" w:cs="Times New Roman"/>
                <w:sz w:val="24"/>
                <w:szCs w:val="24"/>
              </w:rPr>
            </w:pPr>
            <w:r w:rsidRPr="00662C98">
              <w:rPr>
                <w:rFonts w:ascii="Times New Roman" w:hAnsi="Times New Roman" w:cs="Times New Roman"/>
                <w:sz w:val="24"/>
                <w:szCs w:val="24"/>
              </w:rPr>
              <w:t>3.</w:t>
            </w:r>
          </w:p>
        </w:tc>
        <w:tc>
          <w:tcPr>
            <w:tcW w:w="2788" w:type="dxa"/>
          </w:tcPr>
          <w:p w:rsidR="006F325B" w:rsidRPr="00662C98" w:rsidRDefault="006F325B" w:rsidP="00BA609C">
            <w:pPr>
              <w:tabs>
                <w:tab w:val="left" w:pos="2127"/>
              </w:tabs>
              <w:rPr>
                <w:rFonts w:ascii="Times New Roman" w:hAnsi="Times New Roman" w:cs="Times New Roman"/>
                <w:sz w:val="24"/>
                <w:szCs w:val="24"/>
              </w:rPr>
            </w:pPr>
            <w:r w:rsidRPr="00662C98">
              <w:rPr>
                <w:rFonts w:ascii="Times New Roman" w:hAnsi="Times New Roman" w:cs="Times New Roman"/>
                <w:sz w:val="24"/>
                <w:szCs w:val="24"/>
              </w:rPr>
              <w:t>Penanganan dan Pengolahan</w:t>
            </w:r>
          </w:p>
        </w:tc>
        <w:tc>
          <w:tcPr>
            <w:tcW w:w="1538" w:type="dxa"/>
          </w:tcPr>
          <w:p w:rsidR="006F325B" w:rsidRPr="00662C98"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p>
        </w:tc>
        <w:tc>
          <w:tcPr>
            <w:tcW w:w="1312"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1312"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1206"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r>
      <w:tr w:rsidR="006F325B" w:rsidTr="004542BD">
        <w:tc>
          <w:tcPr>
            <w:tcW w:w="633" w:type="dxa"/>
          </w:tcPr>
          <w:p w:rsidR="006F325B" w:rsidRPr="00662C98" w:rsidRDefault="006F325B" w:rsidP="00BA609C">
            <w:pPr>
              <w:autoSpaceDE w:val="0"/>
              <w:adjustRightInd w:val="0"/>
              <w:jc w:val="both"/>
              <w:rPr>
                <w:rFonts w:ascii="Times New Roman" w:hAnsi="Times New Roman" w:cs="Times New Roman"/>
                <w:sz w:val="24"/>
                <w:szCs w:val="24"/>
              </w:rPr>
            </w:pPr>
            <w:r w:rsidRPr="00662C98">
              <w:rPr>
                <w:rFonts w:ascii="Times New Roman" w:hAnsi="Times New Roman" w:cs="Times New Roman"/>
                <w:sz w:val="24"/>
                <w:szCs w:val="24"/>
              </w:rPr>
              <w:t>4.</w:t>
            </w:r>
          </w:p>
        </w:tc>
        <w:tc>
          <w:tcPr>
            <w:tcW w:w="2788" w:type="dxa"/>
          </w:tcPr>
          <w:p w:rsidR="006F325B" w:rsidRPr="00662C98" w:rsidRDefault="006F325B" w:rsidP="00BA609C">
            <w:pPr>
              <w:suppressAutoHyphens/>
              <w:autoSpaceDE w:val="0"/>
              <w:autoSpaceDN w:val="0"/>
              <w:adjustRightInd w:val="0"/>
              <w:jc w:val="both"/>
              <w:textAlignment w:val="baseline"/>
              <w:rPr>
                <w:rFonts w:ascii="Times New Roman" w:hAnsi="Times New Roman" w:cs="Times New Roman"/>
                <w:sz w:val="24"/>
                <w:szCs w:val="24"/>
              </w:rPr>
            </w:pPr>
            <w:r w:rsidRPr="00662C98">
              <w:rPr>
                <w:rFonts w:ascii="Times New Roman" w:hAnsi="Times New Roman" w:cs="Times New Roman"/>
                <w:sz w:val="24"/>
                <w:szCs w:val="24"/>
              </w:rPr>
              <w:t>Pengemasan</w:t>
            </w:r>
          </w:p>
        </w:tc>
        <w:tc>
          <w:tcPr>
            <w:tcW w:w="1538" w:type="dxa"/>
          </w:tcPr>
          <w:p w:rsidR="006F325B" w:rsidRPr="00662C98" w:rsidRDefault="006F325B" w:rsidP="00BA609C">
            <w:pPr>
              <w:autoSpaceDE w:val="0"/>
              <w:autoSpaceDN w:val="0"/>
              <w:adjustRightInd w:val="0"/>
              <w:rPr>
                <w:rFonts w:ascii="Times New Roman" w:hAnsi="Times New Roman" w:cs="Times New Roman"/>
                <w:sz w:val="24"/>
                <w:szCs w:val="24"/>
              </w:rPr>
            </w:pPr>
            <w:r w:rsidRPr="00662C98">
              <w:rPr>
                <w:rFonts w:ascii="Times New Roman" w:hAnsi="Times New Roman" w:cs="Times New Roman"/>
                <w:sz w:val="24"/>
                <w:szCs w:val="24"/>
              </w:rPr>
              <w:t>1</w:t>
            </w:r>
          </w:p>
        </w:tc>
        <w:tc>
          <w:tcPr>
            <w:tcW w:w="1312"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1312"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c>
          <w:tcPr>
            <w:tcW w:w="1206"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r>
      <w:tr w:rsidR="006F325B" w:rsidTr="004542BD">
        <w:tc>
          <w:tcPr>
            <w:tcW w:w="633" w:type="dxa"/>
          </w:tcPr>
          <w:p w:rsidR="006F325B" w:rsidRPr="00662C98" w:rsidRDefault="006F325B" w:rsidP="00BA609C">
            <w:pPr>
              <w:autoSpaceDE w:val="0"/>
              <w:adjustRightInd w:val="0"/>
              <w:jc w:val="both"/>
              <w:rPr>
                <w:rFonts w:ascii="Times New Roman" w:hAnsi="Times New Roman" w:cs="Times New Roman"/>
                <w:sz w:val="24"/>
                <w:szCs w:val="24"/>
              </w:rPr>
            </w:pPr>
            <w:r w:rsidRPr="00662C98">
              <w:rPr>
                <w:rFonts w:ascii="Times New Roman" w:hAnsi="Times New Roman" w:cs="Times New Roman"/>
                <w:sz w:val="24"/>
                <w:szCs w:val="24"/>
              </w:rPr>
              <w:t>5.</w:t>
            </w:r>
          </w:p>
        </w:tc>
        <w:tc>
          <w:tcPr>
            <w:tcW w:w="2788" w:type="dxa"/>
          </w:tcPr>
          <w:p w:rsidR="006F325B" w:rsidRPr="00662C98" w:rsidRDefault="006F325B" w:rsidP="00BA609C">
            <w:pPr>
              <w:suppressAutoHyphens/>
              <w:autoSpaceDE w:val="0"/>
              <w:autoSpaceDN w:val="0"/>
              <w:adjustRightInd w:val="0"/>
              <w:jc w:val="both"/>
              <w:textAlignment w:val="baseline"/>
              <w:rPr>
                <w:rFonts w:ascii="Times New Roman" w:hAnsi="Times New Roman" w:cs="Times New Roman"/>
                <w:sz w:val="24"/>
                <w:szCs w:val="24"/>
              </w:rPr>
            </w:pPr>
            <w:r w:rsidRPr="00662C98">
              <w:rPr>
                <w:rFonts w:ascii="Times New Roman" w:hAnsi="Times New Roman" w:cs="Times New Roman"/>
                <w:sz w:val="24"/>
                <w:szCs w:val="24"/>
              </w:rPr>
              <w:t>Penyimpanan</w:t>
            </w:r>
          </w:p>
        </w:tc>
        <w:tc>
          <w:tcPr>
            <w:tcW w:w="1538" w:type="dxa"/>
          </w:tcPr>
          <w:p w:rsidR="006F325B" w:rsidRPr="00662C98"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1312"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1312"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1206"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r>
      <w:tr w:rsidR="006F325B" w:rsidTr="004542BD">
        <w:tc>
          <w:tcPr>
            <w:tcW w:w="633" w:type="dxa"/>
          </w:tcPr>
          <w:p w:rsidR="006F325B" w:rsidRDefault="006F325B" w:rsidP="00BA609C">
            <w:pPr>
              <w:autoSpaceDE w:val="0"/>
              <w:adjustRightInd w:val="0"/>
              <w:jc w:val="both"/>
              <w:rPr>
                <w:rFonts w:ascii="Times New Roman" w:hAnsi="Times New Roman" w:cs="Times New Roman"/>
                <w:sz w:val="24"/>
                <w:szCs w:val="24"/>
              </w:rPr>
            </w:pPr>
          </w:p>
        </w:tc>
        <w:tc>
          <w:tcPr>
            <w:tcW w:w="2788" w:type="dxa"/>
          </w:tcPr>
          <w:p w:rsidR="006F325B" w:rsidRPr="004E5CED" w:rsidRDefault="006F325B" w:rsidP="00BA609C">
            <w:pPr>
              <w:suppressAutoHyphens/>
              <w:autoSpaceDE w:val="0"/>
              <w:autoSpaceDN w:val="0"/>
              <w:adjustRightInd w:val="0"/>
              <w:jc w:val="both"/>
              <w:textAlignment w:val="baseline"/>
              <w:rPr>
                <w:rFonts w:ascii="Times New Roman" w:hAnsi="Times New Roman" w:cs="Times New Roman"/>
                <w:b/>
                <w:sz w:val="24"/>
                <w:szCs w:val="24"/>
              </w:rPr>
            </w:pPr>
            <w:r>
              <w:rPr>
                <w:rFonts w:ascii="Times New Roman" w:hAnsi="Times New Roman" w:cs="Times New Roman"/>
                <w:b/>
                <w:sz w:val="24"/>
                <w:szCs w:val="24"/>
              </w:rPr>
              <w:t>Total</w:t>
            </w:r>
          </w:p>
        </w:tc>
        <w:tc>
          <w:tcPr>
            <w:tcW w:w="1538"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p>
        </w:tc>
        <w:tc>
          <w:tcPr>
            <w:tcW w:w="1312"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w:t>
            </w:r>
          </w:p>
        </w:tc>
        <w:tc>
          <w:tcPr>
            <w:tcW w:w="1312"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p>
        </w:tc>
        <w:tc>
          <w:tcPr>
            <w:tcW w:w="1206" w:type="dxa"/>
          </w:tcPr>
          <w:p w:rsidR="006F325B" w:rsidRDefault="006F325B" w:rsidP="00BA60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r>
    </w:tbl>
    <w:p w:rsidR="000F4247" w:rsidRDefault="00A538C4" w:rsidP="00BA609C">
      <w:pPr>
        <w:autoSpaceDE w:val="0"/>
        <w:adjustRightInd w:val="0"/>
        <w:spacing w:after="0" w:line="240" w:lineRule="auto"/>
        <w:ind w:firstLine="720"/>
        <w:jc w:val="both"/>
        <w:rPr>
          <w:rFonts w:ascii="Times New Roman" w:hAnsi="Times New Roman" w:cs="Times New Roman"/>
          <w:color w:val="000000"/>
          <w:sz w:val="24"/>
          <w:szCs w:val="24"/>
          <w:lang w:val="en-US"/>
        </w:rPr>
      </w:pPr>
      <w:r>
        <w:rPr>
          <w:rFonts w:ascii="Times New Roman" w:hAnsi="Times New Roman" w:cs="Times New Roman"/>
          <w:sz w:val="24"/>
          <w:szCs w:val="24"/>
          <w:lang w:val="en-US"/>
        </w:rPr>
        <w:t>H</w:t>
      </w:r>
      <w:r w:rsidR="000F4247">
        <w:rPr>
          <w:rFonts w:ascii="Times New Roman" w:hAnsi="Times New Roman" w:cs="Times New Roman"/>
          <w:sz w:val="24"/>
          <w:szCs w:val="24"/>
          <w:lang w:val="en-US"/>
        </w:rPr>
        <w:t xml:space="preserve">asil ditentukan ranting fasilitas sesuai dengan </w:t>
      </w:r>
      <w:r w:rsidRPr="00CC3F98">
        <w:rPr>
          <w:rFonts w:ascii="Times New Roman" w:hAnsi="Times New Roman" w:cs="Times New Roman"/>
          <w:sz w:val="24"/>
          <w:szCs w:val="24"/>
        </w:rPr>
        <w:t>Badan Karantina, pengendalian mutu dan keamanan hasil perikanan</w:t>
      </w:r>
      <w:r w:rsidR="000F4247">
        <w:rPr>
          <w:rFonts w:ascii="Times New Roman" w:hAnsi="Times New Roman" w:cs="Times New Roman"/>
          <w:sz w:val="24"/>
          <w:szCs w:val="24"/>
          <w:lang w:val="en-US"/>
        </w:rPr>
        <w:t xml:space="preserve"> maka dapat ditentukan bahwa pengolahan ikan beku di PT.Tian Bao Provinsi Bengkulu mendapatkan</w:t>
      </w:r>
      <w:r w:rsidR="000F4247" w:rsidRPr="003B5479">
        <w:rPr>
          <w:rFonts w:ascii="Times New Roman" w:hAnsi="Times New Roman" w:cs="Times New Roman"/>
          <w:sz w:val="24"/>
          <w:szCs w:val="24"/>
          <w:lang w:val="en-US"/>
        </w:rPr>
        <w:t xml:space="preserve"> </w:t>
      </w:r>
      <w:r w:rsidR="000F4247">
        <w:rPr>
          <w:rFonts w:ascii="Times New Roman" w:hAnsi="Times New Roman" w:cs="Times New Roman"/>
          <w:sz w:val="24"/>
          <w:szCs w:val="24"/>
          <w:lang w:val="en-US"/>
        </w:rPr>
        <w:t>jumlah kombinas</w:t>
      </w:r>
      <w:r w:rsidR="006F325B">
        <w:rPr>
          <w:rFonts w:ascii="Times New Roman" w:hAnsi="Times New Roman" w:cs="Times New Roman"/>
          <w:sz w:val="24"/>
          <w:szCs w:val="24"/>
          <w:lang w:val="en-US"/>
        </w:rPr>
        <w:t>i mayor dan serius lebih dari 11</w:t>
      </w:r>
      <w:r>
        <w:rPr>
          <w:rFonts w:ascii="Times New Roman" w:hAnsi="Times New Roman" w:cs="Times New Roman"/>
          <w:sz w:val="24"/>
          <w:szCs w:val="24"/>
          <w:lang w:val="en-US"/>
        </w:rPr>
        <w:t xml:space="preserve"> yang artinya </w:t>
      </w:r>
      <w:r w:rsidR="000F4247" w:rsidRPr="00662C98">
        <w:rPr>
          <w:rFonts w:ascii="Times New Roman" w:hAnsi="Times New Roman" w:cs="Times New Roman"/>
          <w:color w:val="000000"/>
          <w:sz w:val="24"/>
          <w:szCs w:val="24"/>
          <w:lang w:val="en-US"/>
        </w:rPr>
        <w:t>apabila kombinasi mayor dan seriu</w:t>
      </w:r>
      <w:r w:rsidR="006F325B">
        <w:rPr>
          <w:rFonts w:ascii="Times New Roman" w:hAnsi="Times New Roman" w:cs="Times New Roman"/>
          <w:color w:val="000000"/>
          <w:sz w:val="24"/>
          <w:szCs w:val="24"/>
          <w:lang w:val="en-US"/>
        </w:rPr>
        <w:t>s penyimpangannya lebih dari  10</w:t>
      </w:r>
      <w:r w:rsidR="000F4247" w:rsidRPr="00662C98">
        <w:rPr>
          <w:rFonts w:ascii="Times New Roman" w:hAnsi="Times New Roman" w:cs="Times New Roman"/>
          <w:color w:val="000000"/>
          <w:sz w:val="24"/>
          <w:szCs w:val="24"/>
          <w:lang w:val="en-US"/>
        </w:rPr>
        <w:t xml:space="preserve">, maka fasilitas tersebut akan dirating menjadi </w:t>
      </w:r>
      <w:r w:rsidR="000F4247">
        <w:rPr>
          <w:rFonts w:ascii="Times New Roman" w:hAnsi="Times New Roman" w:cs="Times New Roman"/>
          <w:color w:val="000000"/>
          <w:sz w:val="24"/>
          <w:szCs w:val="24"/>
          <w:lang w:val="en-US"/>
        </w:rPr>
        <w:t>grade</w:t>
      </w:r>
      <w:r w:rsidR="000F4247">
        <w:rPr>
          <w:rFonts w:ascii="Times New Roman" w:hAnsi="Times New Roman" w:cs="Times New Roman"/>
          <w:color w:val="1F497D"/>
          <w:sz w:val="24"/>
          <w:szCs w:val="24"/>
          <w:lang w:val="en-US"/>
        </w:rPr>
        <w:t xml:space="preserve"> </w:t>
      </w:r>
      <w:r w:rsidR="000F4247" w:rsidRPr="00662C98">
        <w:rPr>
          <w:rFonts w:ascii="Times New Roman" w:hAnsi="Times New Roman" w:cs="Times New Roman"/>
          <w:sz w:val="24"/>
          <w:szCs w:val="24"/>
          <w:lang w:val="en-US"/>
        </w:rPr>
        <w:t>C</w:t>
      </w:r>
      <w:r w:rsidR="000F4247" w:rsidRPr="00662C98">
        <w:rPr>
          <w:rFonts w:ascii="Times New Roman" w:hAnsi="Times New Roman" w:cs="Times New Roman"/>
          <w:color w:val="000000"/>
          <w:sz w:val="24"/>
          <w:szCs w:val="24"/>
          <w:lang w:val="en-US"/>
        </w:rPr>
        <w:t>.</w:t>
      </w:r>
    </w:p>
    <w:p w:rsidR="00971A6D" w:rsidRDefault="00971A6D" w:rsidP="00BA609C">
      <w:pPr>
        <w:autoSpaceDE w:val="0"/>
        <w:adjustRightInd w:val="0"/>
        <w:spacing w:after="0" w:line="240" w:lineRule="auto"/>
        <w:jc w:val="both"/>
        <w:rPr>
          <w:rFonts w:ascii="Times New Roman" w:hAnsi="Times New Roman" w:cs="Times New Roman"/>
          <w:b/>
          <w:bCs/>
          <w:sz w:val="24"/>
          <w:szCs w:val="24"/>
          <w:lang w:val="en-US"/>
        </w:rPr>
      </w:pPr>
    </w:p>
    <w:p w:rsidR="0041188F" w:rsidRPr="0010445F" w:rsidRDefault="0041188F" w:rsidP="00BA609C">
      <w:pPr>
        <w:autoSpaceDE w:val="0"/>
        <w:adjustRightInd w:val="0"/>
        <w:spacing w:after="0" w:line="240" w:lineRule="auto"/>
        <w:jc w:val="both"/>
        <w:rPr>
          <w:rFonts w:ascii="Times New Roman" w:hAnsi="Times New Roman" w:cs="Times New Roman"/>
          <w:color w:val="000000"/>
          <w:sz w:val="24"/>
          <w:szCs w:val="24"/>
        </w:rPr>
      </w:pPr>
      <w:r w:rsidRPr="0010445F">
        <w:rPr>
          <w:rFonts w:ascii="Times New Roman" w:hAnsi="Times New Roman" w:cs="Times New Roman"/>
          <w:b/>
          <w:bCs/>
          <w:sz w:val="24"/>
          <w:szCs w:val="24"/>
        </w:rPr>
        <w:t>Identifikasi Bahaya dan Penentuan Titik kritis.</w:t>
      </w:r>
    </w:p>
    <w:p w:rsidR="0041188F" w:rsidRPr="0010445F" w:rsidRDefault="0041188F" w:rsidP="00BA609C">
      <w:pPr>
        <w:autoSpaceDE w:val="0"/>
        <w:adjustRightInd w:val="0"/>
        <w:spacing w:after="0" w:line="240" w:lineRule="auto"/>
        <w:jc w:val="both"/>
        <w:rPr>
          <w:rFonts w:ascii="Times New Roman" w:hAnsi="Times New Roman" w:cs="Times New Roman"/>
          <w:color w:val="000000"/>
          <w:sz w:val="24"/>
          <w:szCs w:val="24"/>
        </w:rPr>
      </w:pPr>
      <w:r w:rsidRPr="0010445F">
        <w:rPr>
          <w:rFonts w:ascii="Times New Roman" w:hAnsi="Times New Roman" w:cs="Times New Roman"/>
          <w:b/>
          <w:bCs/>
          <w:sz w:val="24"/>
          <w:szCs w:val="24"/>
        </w:rPr>
        <w:t>Identifikasi Bahaya</w:t>
      </w:r>
    </w:p>
    <w:p w:rsidR="0041188F" w:rsidRPr="0010445F" w:rsidRDefault="0041188F" w:rsidP="00BA609C">
      <w:pPr>
        <w:autoSpaceDE w:val="0"/>
        <w:adjustRightInd w:val="0"/>
        <w:spacing w:after="0" w:line="240" w:lineRule="auto"/>
        <w:jc w:val="both"/>
        <w:rPr>
          <w:rFonts w:ascii="Times New Roman" w:hAnsi="Times New Roman" w:cs="Times New Roman"/>
          <w:sz w:val="24"/>
          <w:szCs w:val="24"/>
        </w:rPr>
      </w:pPr>
      <w:r w:rsidRPr="0010445F">
        <w:rPr>
          <w:rFonts w:ascii="Times New Roman" w:hAnsi="Times New Roman" w:cs="Times New Roman"/>
          <w:b/>
          <w:sz w:val="24"/>
          <w:szCs w:val="24"/>
        </w:rPr>
        <w:t xml:space="preserve">Tabel </w:t>
      </w:r>
      <w:r w:rsidR="00F5778F">
        <w:rPr>
          <w:rFonts w:ascii="Times New Roman" w:hAnsi="Times New Roman" w:cs="Times New Roman"/>
          <w:b/>
          <w:sz w:val="24"/>
          <w:szCs w:val="24"/>
        </w:rPr>
        <w:t>4</w:t>
      </w:r>
      <w:r w:rsidRPr="0010445F">
        <w:rPr>
          <w:rFonts w:ascii="Times New Roman" w:hAnsi="Times New Roman" w:cs="Times New Roman"/>
          <w:sz w:val="24"/>
          <w:szCs w:val="24"/>
        </w:rPr>
        <w:t xml:space="preserve"> : </w:t>
      </w:r>
      <w:r w:rsidRPr="0010445F">
        <w:rPr>
          <w:rFonts w:ascii="Times New Roman" w:hAnsi="Times New Roman" w:cs="Times New Roman"/>
          <w:b/>
          <w:sz w:val="24"/>
          <w:szCs w:val="24"/>
        </w:rPr>
        <w:t xml:space="preserve">Hasil Analisa </w:t>
      </w:r>
      <w:r w:rsidRPr="0010445F">
        <w:rPr>
          <w:rFonts w:ascii="Times New Roman" w:hAnsi="Times New Roman" w:cs="Times New Roman"/>
          <w:b/>
          <w:bCs/>
          <w:sz w:val="24"/>
          <w:szCs w:val="24"/>
        </w:rPr>
        <w:t>Identifikasi Bahaya.</w:t>
      </w:r>
      <w:r w:rsidRPr="0010445F">
        <w:rPr>
          <w:rFonts w:ascii="Times New Roman" w:hAnsi="Times New Roman" w:cs="Times New Roman"/>
          <w:sz w:val="24"/>
          <w:szCs w:val="24"/>
        </w:rPr>
        <w:t xml:space="preserve"> </w:t>
      </w:r>
    </w:p>
    <w:tbl>
      <w:tblPr>
        <w:tblStyle w:val="TableGrid"/>
        <w:tblW w:w="9322" w:type="dxa"/>
        <w:tblLayout w:type="fixed"/>
        <w:tblLook w:val="04A0"/>
      </w:tblPr>
      <w:tblGrid>
        <w:gridCol w:w="534"/>
        <w:gridCol w:w="1701"/>
        <w:gridCol w:w="2551"/>
        <w:gridCol w:w="4536"/>
      </w:tblGrid>
      <w:tr w:rsidR="0041188F" w:rsidRPr="0010445F" w:rsidTr="000F4247">
        <w:trPr>
          <w:trHeight w:val="539"/>
        </w:trPr>
        <w:tc>
          <w:tcPr>
            <w:tcW w:w="534" w:type="dxa"/>
            <w:tcBorders>
              <w:left w:val="nil"/>
              <w:bottom w:val="single" w:sz="8" w:space="0" w:color="auto"/>
              <w:right w:val="nil"/>
            </w:tcBorders>
            <w:vAlign w:val="center"/>
          </w:tcPr>
          <w:p w:rsidR="0041188F" w:rsidRPr="0010445F" w:rsidRDefault="0041188F" w:rsidP="00BA609C">
            <w:pPr>
              <w:pStyle w:val="ListParagraph"/>
              <w:autoSpaceDE w:val="0"/>
              <w:adjustRightInd w:val="0"/>
              <w:ind w:left="0"/>
              <w:jc w:val="center"/>
              <w:rPr>
                <w:b/>
                <w:color w:val="000000"/>
                <w:lang w:val="id-ID"/>
              </w:rPr>
            </w:pPr>
            <w:r w:rsidRPr="0010445F">
              <w:rPr>
                <w:b/>
                <w:color w:val="000000"/>
                <w:lang w:val="id-ID"/>
              </w:rPr>
              <w:t>No</w:t>
            </w:r>
          </w:p>
        </w:tc>
        <w:tc>
          <w:tcPr>
            <w:tcW w:w="1701" w:type="dxa"/>
            <w:tcBorders>
              <w:left w:val="nil"/>
              <w:bottom w:val="single" w:sz="8" w:space="0" w:color="auto"/>
              <w:right w:val="nil"/>
            </w:tcBorders>
            <w:vAlign w:val="center"/>
          </w:tcPr>
          <w:p w:rsidR="0041188F" w:rsidRPr="0010445F" w:rsidRDefault="0041188F" w:rsidP="00BA609C">
            <w:pPr>
              <w:autoSpaceDE w:val="0"/>
              <w:adjustRightInd w:val="0"/>
              <w:jc w:val="center"/>
              <w:rPr>
                <w:rFonts w:ascii="Times New Roman" w:hAnsi="Times New Roman" w:cs="Times New Roman"/>
                <w:b/>
                <w:bCs/>
                <w:sz w:val="24"/>
                <w:szCs w:val="24"/>
              </w:rPr>
            </w:pPr>
            <w:r w:rsidRPr="0010445F">
              <w:rPr>
                <w:rFonts w:ascii="Times New Roman" w:hAnsi="Times New Roman" w:cs="Times New Roman"/>
                <w:b/>
                <w:bCs/>
                <w:sz w:val="24"/>
                <w:szCs w:val="24"/>
              </w:rPr>
              <w:t>Alur proses</w:t>
            </w:r>
          </w:p>
        </w:tc>
        <w:tc>
          <w:tcPr>
            <w:tcW w:w="2551" w:type="dxa"/>
            <w:tcBorders>
              <w:left w:val="nil"/>
              <w:bottom w:val="single" w:sz="8" w:space="0" w:color="auto"/>
              <w:right w:val="nil"/>
            </w:tcBorders>
            <w:vAlign w:val="center"/>
          </w:tcPr>
          <w:p w:rsidR="0041188F" w:rsidRPr="0010445F" w:rsidRDefault="0041188F" w:rsidP="00BA609C">
            <w:pPr>
              <w:tabs>
                <w:tab w:val="left" w:pos="732"/>
              </w:tabs>
              <w:autoSpaceDE w:val="0"/>
              <w:adjustRightInd w:val="0"/>
              <w:jc w:val="center"/>
              <w:rPr>
                <w:rFonts w:ascii="Times New Roman" w:hAnsi="Times New Roman" w:cs="Times New Roman"/>
                <w:b/>
                <w:bCs/>
                <w:sz w:val="24"/>
                <w:szCs w:val="24"/>
              </w:rPr>
            </w:pPr>
            <w:r w:rsidRPr="0010445F">
              <w:rPr>
                <w:rFonts w:ascii="Times New Roman" w:hAnsi="Times New Roman" w:cs="Times New Roman"/>
                <w:b/>
                <w:bCs/>
                <w:sz w:val="24"/>
                <w:szCs w:val="24"/>
              </w:rPr>
              <w:t>Bahaya potensial</w:t>
            </w:r>
          </w:p>
        </w:tc>
        <w:tc>
          <w:tcPr>
            <w:tcW w:w="4536" w:type="dxa"/>
            <w:tcBorders>
              <w:left w:val="nil"/>
              <w:bottom w:val="single" w:sz="8" w:space="0" w:color="auto"/>
              <w:right w:val="nil"/>
            </w:tcBorders>
            <w:vAlign w:val="center"/>
          </w:tcPr>
          <w:p w:rsidR="0041188F" w:rsidRPr="0010445F" w:rsidRDefault="0041188F" w:rsidP="00BA609C">
            <w:pPr>
              <w:autoSpaceDE w:val="0"/>
              <w:adjustRightInd w:val="0"/>
              <w:jc w:val="center"/>
              <w:rPr>
                <w:rFonts w:ascii="Times New Roman" w:hAnsi="Times New Roman" w:cs="Times New Roman"/>
                <w:b/>
                <w:bCs/>
                <w:sz w:val="24"/>
                <w:szCs w:val="24"/>
                <w:lang w:val="id-ID"/>
              </w:rPr>
            </w:pPr>
            <w:r w:rsidRPr="0010445F">
              <w:rPr>
                <w:rFonts w:ascii="Times New Roman" w:hAnsi="Times New Roman" w:cs="Times New Roman"/>
                <w:b/>
                <w:bCs/>
                <w:sz w:val="24"/>
                <w:szCs w:val="24"/>
                <w:lang w:val="id-ID"/>
              </w:rPr>
              <w:t>Keterangan</w:t>
            </w:r>
          </w:p>
        </w:tc>
      </w:tr>
      <w:tr w:rsidR="0041188F" w:rsidRPr="0010445F" w:rsidTr="000F4247">
        <w:trPr>
          <w:trHeight w:val="139"/>
        </w:trPr>
        <w:tc>
          <w:tcPr>
            <w:tcW w:w="534" w:type="dxa"/>
            <w:vMerge w:val="restart"/>
            <w:tcBorders>
              <w:top w:val="single" w:sz="8" w:space="0" w:color="auto"/>
              <w:left w:val="nil"/>
              <w:bottom w:val="single" w:sz="8" w:space="0" w:color="auto"/>
              <w:right w:val="nil"/>
            </w:tcBorders>
          </w:tcPr>
          <w:p w:rsidR="0041188F" w:rsidRPr="0010445F" w:rsidRDefault="0041188F" w:rsidP="00BA609C">
            <w:pPr>
              <w:pStyle w:val="ListParagraph"/>
              <w:autoSpaceDE w:val="0"/>
              <w:adjustRightInd w:val="0"/>
              <w:ind w:left="0"/>
              <w:jc w:val="both"/>
              <w:rPr>
                <w:color w:val="000000"/>
                <w:lang w:val="id-ID"/>
              </w:rPr>
            </w:pPr>
            <w:r w:rsidRPr="0010445F">
              <w:rPr>
                <w:color w:val="000000"/>
                <w:lang w:val="id-ID"/>
              </w:rPr>
              <w:t>1</w:t>
            </w:r>
          </w:p>
        </w:tc>
        <w:tc>
          <w:tcPr>
            <w:tcW w:w="1701" w:type="dxa"/>
            <w:vMerge w:val="restart"/>
            <w:tcBorders>
              <w:top w:val="single" w:sz="8" w:space="0" w:color="auto"/>
              <w:left w:val="nil"/>
              <w:bottom w:val="single" w:sz="8" w:space="0" w:color="auto"/>
              <w:right w:val="nil"/>
            </w:tcBorders>
          </w:tcPr>
          <w:p w:rsidR="0041188F" w:rsidRPr="0010445F" w:rsidRDefault="0041188F" w:rsidP="00BA609C">
            <w:pPr>
              <w:autoSpaceDE w:val="0"/>
              <w:adjustRightInd w:val="0"/>
              <w:jc w:val="both"/>
              <w:rPr>
                <w:rFonts w:ascii="Times New Roman" w:hAnsi="Times New Roman" w:cs="Times New Roman"/>
                <w:bCs/>
                <w:sz w:val="24"/>
                <w:szCs w:val="24"/>
              </w:rPr>
            </w:pPr>
            <w:r w:rsidRPr="0010445F">
              <w:rPr>
                <w:rFonts w:ascii="Times New Roman" w:hAnsi="Times New Roman" w:cs="Times New Roman"/>
                <w:bCs/>
                <w:sz w:val="24"/>
                <w:szCs w:val="24"/>
              </w:rPr>
              <w:t>Penerimaan bahan baku</w:t>
            </w:r>
          </w:p>
        </w:tc>
        <w:tc>
          <w:tcPr>
            <w:tcW w:w="2551" w:type="dxa"/>
            <w:tcBorders>
              <w:top w:val="single" w:sz="8" w:space="0" w:color="auto"/>
              <w:left w:val="nil"/>
              <w:bottom w:val="single" w:sz="8" w:space="0" w:color="auto"/>
              <w:right w:val="nil"/>
            </w:tcBorders>
          </w:tcPr>
          <w:p w:rsidR="0041188F" w:rsidRPr="009C6D24" w:rsidRDefault="009C6D24" w:rsidP="00BA609C">
            <w:pPr>
              <w:autoSpaceDE w:val="0"/>
              <w:adjustRightInd w:val="0"/>
              <w:rPr>
                <w:rFonts w:ascii="Times New Roman" w:hAnsi="Times New Roman" w:cs="Times New Roman"/>
                <w:bCs/>
                <w:sz w:val="24"/>
                <w:szCs w:val="24"/>
                <w:lang w:val="id-ID"/>
              </w:rPr>
            </w:pPr>
            <w:r>
              <w:rPr>
                <w:rFonts w:ascii="Times New Roman" w:hAnsi="Times New Roman" w:cs="Times New Roman"/>
                <w:bCs/>
                <w:sz w:val="24"/>
                <w:szCs w:val="24"/>
              </w:rPr>
              <w:t>Biologi</w:t>
            </w:r>
            <w:r w:rsidR="0041188F" w:rsidRPr="0010445F">
              <w:rPr>
                <w:rFonts w:ascii="Times New Roman" w:hAnsi="Times New Roman" w:cs="Times New Roman"/>
                <w:bCs/>
                <w:sz w:val="24"/>
                <w:szCs w:val="24"/>
              </w:rPr>
              <w:t>:</w:t>
            </w:r>
            <w:r>
              <w:rPr>
                <w:rFonts w:ascii="Times New Roman" w:hAnsi="Times New Roman" w:cs="Times New Roman"/>
                <w:bCs/>
                <w:sz w:val="24"/>
                <w:szCs w:val="24"/>
                <w:lang w:val="id-ID"/>
              </w:rPr>
              <w:t xml:space="preserve"> </w:t>
            </w:r>
            <w:r>
              <w:rPr>
                <w:rFonts w:ascii="Times New Roman" w:hAnsi="Times New Roman" w:cs="Times New Roman"/>
                <w:sz w:val="24"/>
                <w:szCs w:val="24"/>
                <w:lang w:val="id-ID"/>
              </w:rPr>
              <w:t xml:space="preserve">Kontaminasi </w:t>
            </w:r>
            <w:r w:rsidR="0041188F" w:rsidRPr="0010445F">
              <w:rPr>
                <w:rFonts w:ascii="Times New Roman" w:hAnsi="Times New Roman" w:cs="Times New Roman"/>
                <w:sz w:val="24"/>
                <w:szCs w:val="24"/>
                <w:lang w:val="id-ID"/>
              </w:rPr>
              <w:t>bakteri patogen</w:t>
            </w:r>
          </w:p>
        </w:tc>
        <w:tc>
          <w:tcPr>
            <w:tcW w:w="4536" w:type="dxa"/>
            <w:vMerge w:val="restart"/>
            <w:tcBorders>
              <w:top w:val="single" w:sz="8" w:space="0" w:color="auto"/>
              <w:left w:val="nil"/>
              <w:right w:val="nil"/>
            </w:tcBorders>
          </w:tcPr>
          <w:p w:rsidR="0041188F" w:rsidRPr="0010445F" w:rsidRDefault="0041188F" w:rsidP="00BA609C">
            <w:pPr>
              <w:pStyle w:val="ListParagraph"/>
              <w:numPr>
                <w:ilvl w:val="0"/>
                <w:numId w:val="12"/>
              </w:numPr>
              <w:autoSpaceDE w:val="0"/>
              <w:adjustRightInd w:val="0"/>
              <w:ind w:left="317"/>
              <w:jc w:val="both"/>
              <w:rPr>
                <w:color w:val="000000"/>
                <w:lang w:val="id-ID"/>
              </w:rPr>
            </w:pPr>
            <w:r w:rsidRPr="0010445F">
              <w:rPr>
                <w:color w:val="000000"/>
                <w:lang w:val="id-ID"/>
              </w:rPr>
              <w:t>Ada jenis ikan yang berbeda.</w:t>
            </w:r>
          </w:p>
          <w:p w:rsidR="0041188F" w:rsidRPr="0010445F" w:rsidRDefault="0041188F" w:rsidP="00BA609C">
            <w:pPr>
              <w:pStyle w:val="ListParagraph"/>
              <w:numPr>
                <w:ilvl w:val="0"/>
                <w:numId w:val="12"/>
              </w:numPr>
              <w:autoSpaceDE w:val="0"/>
              <w:adjustRightInd w:val="0"/>
              <w:ind w:left="317"/>
              <w:jc w:val="both"/>
              <w:rPr>
                <w:color w:val="000000"/>
                <w:lang w:val="id-ID"/>
              </w:rPr>
            </w:pPr>
            <w:r w:rsidRPr="0010445F">
              <w:rPr>
                <w:color w:val="000000"/>
                <w:lang w:val="id-ID"/>
              </w:rPr>
              <w:t>Ikan yang  pecah perut bercampur dengan ikan tidak pecah perut di satu tempat.</w:t>
            </w:r>
          </w:p>
          <w:p w:rsidR="0041188F" w:rsidRPr="0010445F" w:rsidRDefault="0041188F" w:rsidP="00BA609C">
            <w:pPr>
              <w:pStyle w:val="ListParagraph"/>
              <w:numPr>
                <w:ilvl w:val="0"/>
                <w:numId w:val="12"/>
              </w:numPr>
              <w:autoSpaceDE w:val="0"/>
              <w:adjustRightInd w:val="0"/>
              <w:ind w:left="317"/>
              <w:jc w:val="both"/>
              <w:rPr>
                <w:color w:val="000000"/>
                <w:lang w:val="id-ID"/>
              </w:rPr>
            </w:pPr>
            <w:r w:rsidRPr="0010445F">
              <w:rPr>
                <w:color w:val="000000"/>
                <w:lang w:val="id-ID"/>
              </w:rPr>
              <w:t>Kenaikan suhu ikan.</w:t>
            </w:r>
          </w:p>
          <w:p w:rsidR="0041188F" w:rsidRPr="0010445F" w:rsidRDefault="0041188F" w:rsidP="00BA609C">
            <w:pPr>
              <w:autoSpaceDE w:val="0"/>
              <w:adjustRightInd w:val="0"/>
              <w:ind w:left="317"/>
              <w:jc w:val="both"/>
              <w:rPr>
                <w:rFonts w:ascii="Times New Roman" w:hAnsi="Times New Roman" w:cs="Times New Roman"/>
                <w:color w:val="000000"/>
                <w:sz w:val="24"/>
                <w:szCs w:val="24"/>
                <w:lang w:val="id-ID"/>
              </w:rPr>
            </w:pPr>
          </w:p>
        </w:tc>
      </w:tr>
      <w:tr w:rsidR="0041188F" w:rsidRPr="0010445F" w:rsidTr="000F4247">
        <w:trPr>
          <w:trHeight w:val="263"/>
        </w:trPr>
        <w:tc>
          <w:tcPr>
            <w:tcW w:w="534" w:type="dxa"/>
            <w:vMerge/>
            <w:tcBorders>
              <w:top w:val="single" w:sz="8" w:space="0" w:color="auto"/>
              <w:left w:val="nil"/>
              <w:bottom w:val="single" w:sz="8" w:space="0" w:color="auto"/>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top w:val="single" w:sz="8" w:space="0" w:color="auto"/>
              <w:left w:val="nil"/>
              <w:bottom w:val="single" w:sz="8" w:space="0" w:color="auto"/>
              <w:right w:val="nil"/>
            </w:tcBorders>
          </w:tcPr>
          <w:p w:rsidR="0041188F" w:rsidRPr="0010445F" w:rsidRDefault="0041188F" w:rsidP="00BA609C">
            <w:pPr>
              <w:autoSpaceDE w:val="0"/>
              <w:adjustRightInd w:val="0"/>
              <w:jc w:val="both"/>
              <w:rPr>
                <w:rFonts w:ascii="Times New Roman" w:hAnsi="Times New Roman" w:cs="Times New Roman"/>
                <w:bCs/>
                <w:sz w:val="24"/>
                <w:szCs w:val="24"/>
              </w:rPr>
            </w:pPr>
          </w:p>
        </w:tc>
        <w:tc>
          <w:tcPr>
            <w:tcW w:w="2551" w:type="dxa"/>
            <w:tcBorders>
              <w:top w:val="single" w:sz="8" w:space="0" w:color="auto"/>
              <w:left w:val="nil"/>
              <w:bottom w:val="single" w:sz="8" w:space="0" w:color="auto"/>
              <w:right w:val="nil"/>
            </w:tcBorders>
          </w:tcPr>
          <w:p w:rsidR="0041188F" w:rsidRPr="0010445F" w:rsidRDefault="0041188F"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bCs/>
                <w:sz w:val="24"/>
                <w:szCs w:val="24"/>
              </w:rPr>
              <w:t>Fisika    :</w:t>
            </w:r>
            <w:r w:rsidRPr="0010445F">
              <w:rPr>
                <w:rFonts w:ascii="Times New Roman" w:hAnsi="Times New Roman" w:cs="Times New Roman"/>
                <w:sz w:val="24"/>
                <w:szCs w:val="24"/>
                <w:lang w:val="id-ID"/>
              </w:rPr>
              <w:t>,Dekomposisi,</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305"/>
        </w:trPr>
        <w:tc>
          <w:tcPr>
            <w:tcW w:w="534" w:type="dxa"/>
            <w:vMerge/>
            <w:tcBorders>
              <w:top w:val="single" w:sz="8" w:space="0" w:color="auto"/>
              <w:left w:val="nil"/>
              <w:bottom w:val="single" w:sz="8" w:space="0" w:color="auto"/>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top w:val="single" w:sz="8" w:space="0" w:color="auto"/>
              <w:left w:val="nil"/>
              <w:bottom w:val="single" w:sz="8" w:space="0" w:color="auto"/>
              <w:right w:val="nil"/>
            </w:tcBorders>
          </w:tcPr>
          <w:p w:rsidR="0041188F" w:rsidRPr="0010445F" w:rsidRDefault="0041188F" w:rsidP="00BA609C">
            <w:pPr>
              <w:autoSpaceDE w:val="0"/>
              <w:adjustRightInd w:val="0"/>
              <w:jc w:val="both"/>
              <w:rPr>
                <w:rFonts w:ascii="Times New Roman" w:hAnsi="Times New Roman" w:cs="Times New Roman"/>
                <w:bCs/>
                <w:sz w:val="24"/>
                <w:szCs w:val="24"/>
              </w:rPr>
            </w:pPr>
          </w:p>
        </w:tc>
        <w:tc>
          <w:tcPr>
            <w:tcW w:w="2551" w:type="dxa"/>
            <w:tcBorders>
              <w:top w:val="single" w:sz="8" w:space="0" w:color="auto"/>
              <w:left w:val="nil"/>
              <w:bottom w:val="single" w:sz="8" w:space="0" w:color="auto"/>
              <w:right w:val="nil"/>
            </w:tcBorders>
          </w:tcPr>
          <w:p w:rsidR="0041188F" w:rsidRPr="009C6D24"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Kimia    :</w:t>
            </w:r>
            <w:r w:rsidRPr="0010445F">
              <w:rPr>
                <w:rFonts w:ascii="Times New Roman" w:hAnsi="Times New Roman" w:cs="Times New Roman"/>
                <w:bCs/>
                <w:sz w:val="24"/>
                <w:szCs w:val="24"/>
                <w:lang w:val="id-ID"/>
              </w:rPr>
              <w:t xml:space="preserve"> </w:t>
            </w:r>
            <w:r w:rsidRPr="0010445F">
              <w:rPr>
                <w:rFonts w:ascii="Times New Roman" w:hAnsi="Times New Roman" w:cs="Times New Roman"/>
                <w:sz w:val="24"/>
                <w:szCs w:val="24"/>
                <w:lang w:val="id-ID"/>
              </w:rPr>
              <w:t>Histamin</w:t>
            </w:r>
          </w:p>
        </w:tc>
        <w:tc>
          <w:tcPr>
            <w:tcW w:w="4536" w:type="dxa"/>
            <w:vMerge/>
            <w:tcBorders>
              <w:left w:val="nil"/>
              <w:bottom w:val="single" w:sz="8" w:space="0" w:color="auto"/>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166"/>
        </w:trPr>
        <w:tc>
          <w:tcPr>
            <w:tcW w:w="534" w:type="dxa"/>
            <w:vMerge w:val="restart"/>
            <w:tcBorders>
              <w:top w:val="single" w:sz="8" w:space="0" w:color="auto"/>
              <w:left w:val="nil"/>
              <w:right w:val="nil"/>
            </w:tcBorders>
          </w:tcPr>
          <w:p w:rsidR="0041188F" w:rsidRPr="0010445F" w:rsidRDefault="0041188F" w:rsidP="00BA609C">
            <w:pPr>
              <w:pStyle w:val="ListParagraph"/>
              <w:autoSpaceDE w:val="0"/>
              <w:adjustRightInd w:val="0"/>
              <w:ind w:left="0"/>
              <w:jc w:val="both"/>
              <w:rPr>
                <w:color w:val="000000"/>
                <w:lang w:val="id-ID"/>
              </w:rPr>
            </w:pPr>
            <w:r w:rsidRPr="0010445F">
              <w:rPr>
                <w:color w:val="000000"/>
                <w:lang w:val="id-ID"/>
              </w:rPr>
              <w:t>2</w:t>
            </w:r>
          </w:p>
        </w:tc>
        <w:tc>
          <w:tcPr>
            <w:tcW w:w="1701" w:type="dxa"/>
            <w:vMerge w:val="restart"/>
            <w:tcBorders>
              <w:top w:val="single" w:sz="8" w:space="0" w:color="auto"/>
              <w:left w:val="nil"/>
              <w:right w:val="nil"/>
            </w:tcBorders>
          </w:tcPr>
          <w:p w:rsidR="0041188F" w:rsidRPr="0010445F" w:rsidRDefault="0041188F" w:rsidP="00BA609C">
            <w:pPr>
              <w:pStyle w:val="ListParagraph"/>
              <w:autoSpaceDE w:val="0"/>
              <w:adjustRightInd w:val="0"/>
              <w:ind w:left="0"/>
              <w:jc w:val="both"/>
              <w:rPr>
                <w:color w:val="000000"/>
              </w:rPr>
            </w:pPr>
            <w:r w:rsidRPr="0010445F">
              <w:rPr>
                <w:color w:val="000000"/>
                <w:lang w:val="id-ID"/>
              </w:rPr>
              <w:t>Penyortiran</w:t>
            </w:r>
          </w:p>
        </w:tc>
        <w:tc>
          <w:tcPr>
            <w:tcW w:w="2551" w:type="dxa"/>
            <w:tcBorders>
              <w:top w:val="single" w:sz="8" w:space="0" w:color="auto"/>
              <w:left w:val="nil"/>
              <w:right w:val="nil"/>
            </w:tcBorders>
          </w:tcPr>
          <w:p w:rsidR="0041188F" w:rsidRPr="009C6D24" w:rsidRDefault="0041188F" w:rsidP="00BA609C">
            <w:pPr>
              <w:tabs>
                <w:tab w:val="left" w:pos="732"/>
              </w:tabs>
              <w:autoSpaceDE w:val="0"/>
              <w:adjustRightInd w:val="0"/>
              <w:rPr>
                <w:rFonts w:ascii="Times New Roman" w:hAnsi="Times New Roman" w:cs="Times New Roman"/>
                <w:sz w:val="24"/>
                <w:szCs w:val="24"/>
                <w:lang w:val="id-ID"/>
              </w:rPr>
            </w:pPr>
            <w:r w:rsidRPr="0010445F">
              <w:rPr>
                <w:rFonts w:ascii="Times New Roman" w:hAnsi="Times New Roman" w:cs="Times New Roman"/>
                <w:bCs/>
                <w:sz w:val="24"/>
                <w:szCs w:val="24"/>
              </w:rPr>
              <w:t>Biologi  :</w:t>
            </w:r>
            <w:r w:rsidRPr="0010445F">
              <w:rPr>
                <w:rFonts w:ascii="Times New Roman" w:hAnsi="Times New Roman" w:cs="Times New Roman"/>
                <w:sz w:val="24"/>
                <w:szCs w:val="24"/>
                <w:lang w:val="id-ID"/>
              </w:rPr>
              <w:t xml:space="preserve"> </w:t>
            </w:r>
            <w:r w:rsidR="009C6D24">
              <w:rPr>
                <w:rFonts w:ascii="Times New Roman" w:hAnsi="Times New Roman" w:cs="Times New Roman"/>
                <w:sz w:val="24"/>
                <w:szCs w:val="24"/>
                <w:lang w:val="id-ID"/>
              </w:rPr>
              <w:t xml:space="preserve"> </w:t>
            </w:r>
            <w:r w:rsidRPr="0010445F">
              <w:rPr>
                <w:rFonts w:ascii="Times New Roman" w:hAnsi="Times New Roman" w:cs="Times New Roman"/>
                <w:sz w:val="24"/>
                <w:szCs w:val="24"/>
                <w:lang w:val="id-ID"/>
              </w:rPr>
              <w:t>Bakteri patogen</w:t>
            </w:r>
          </w:p>
        </w:tc>
        <w:tc>
          <w:tcPr>
            <w:tcW w:w="4536" w:type="dxa"/>
            <w:vMerge w:val="restart"/>
            <w:tcBorders>
              <w:top w:val="single" w:sz="8" w:space="0" w:color="auto"/>
              <w:left w:val="nil"/>
              <w:right w:val="nil"/>
            </w:tcBorders>
          </w:tcPr>
          <w:p w:rsidR="0041188F" w:rsidRPr="0010445F" w:rsidRDefault="0041188F" w:rsidP="00BA609C">
            <w:pPr>
              <w:pStyle w:val="ListParagraph"/>
              <w:numPr>
                <w:ilvl w:val="0"/>
                <w:numId w:val="13"/>
              </w:numPr>
              <w:autoSpaceDE w:val="0"/>
              <w:adjustRightInd w:val="0"/>
              <w:ind w:left="317"/>
              <w:jc w:val="both"/>
              <w:rPr>
                <w:color w:val="000000"/>
                <w:lang w:val="id-ID"/>
              </w:rPr>
            </w:pPr>
            <w:r w:rsidRPr="0010445F">
              <w:rPr>
                <w:color w:val="000000"/>
                <w:lang w:val="id-ID"/>
              </w:rPr>
              <w:t>Isi perut ikan ada yang keluar.</w:t>
            </w:r>
          </w:p>
          <w:p w:rsidR="0041188F" w:rsidRPr="0010445F" w:rsidRDefault="0041188F" w:rsidP="00BA609C">
            <w:pPr>
              <w:pStyle w:val="ListParagraph"/>
              <w:numPr>
                <w:ilvl w:val="0"/>
                <w:numId w:val="13"/>
              </w:numPr>
              <w:autoSpaceDE w:val="0"/>
              <w:adjustRightInd w:val="0"/>
              <w:ind w:left="317"/>
              <w:jc w:val="both"/>
              <w:rPr>
                <w:color w:val="000000"/>
                <w:lang w:val="id-ID"/>
              </w:rPr>
            </w:pPr>
            <w:r w:rsidRPr="0010445F">
              <w:rPr>
                <w:color w:val="000000"/>
                <w:lang w:val="id-ID"/>
              </w:rPr>
              <w:t>Proses sortasi ikan karyawan sering tidak menggunakan pakaian kerja.</w:t>
            </w:r>
          </w:p>
          <w:p w:rsidR="0041188F" w:rsidRPr="0010445F" w:rsidRDefault="0041188F" w:rsidP="00BA609C">
            <w:pPr>
              <w:pStyle w:val="ListParagraph"/>
              <w:numPr>
                <w:ilvl w:val="0"/>
                <w:numId w:val="13"/>
              </w:numPr>
              <w:autoSpaceDE w:val="0"/>
              <w:adjustRightInd w:val="0"/>
              <w:ind w:left="317"/>
              <w:jc w:val="both"/>
              <w:rPr>
                <w:color w:val="000000"/>
                <w:lang w:val="id-ID"/>
              </w:rPr>
            </w:pPr>
            <w:r w:rsidRPr="0010445F">
              <w:rPr>
                <w:color w:val="000000"/>
                <w:lang w:val="id-ID"/>
              </w:rPr>
              <w:lastRenderedPageBreak/>
              <w:t>Proses sortasi dilakukan dengan cara tidak higienis seperti melempar ikan ke keranjang.</w:t>
            </w:r>
          </w:p>
          <w:p w:rsidR="0041188F" w:rsidRPr="0010445F" w:rsidRDefault="0041188F" w:rsidP="00BA609C">
            <w:pPr>
              <w:pStyle w:val="ListParagraph"/>
              <w:numPr>
                <w:ilvl w:val="0"/>
                <w:numId w:val="13"/>
              </w:numPr>
              <w:autoSpaceDE w:val="0"/>
              <w:adjustRightInd w:val="0"/>
              <w:ind w:left="317"/>
              <w:jc w:val="both"/>
              <w:rPr>
                <w:color w:val="000000"/>
                <w:lang w:val="id-ID"/>
              </w:rPr>
            </w:pPr>
            <w:r w:rsidRPr="0010445F">
              <w:rPr>
                <w:color w:val="000000"/>
                <w:lang w:val="id-ID"/>
              </w:rPr>
              <w:t>Perban luka terbuka, tidak tahan air.</w:t>
            </w:r>
          </w:p>
          <w:p w:rsidR="0041188F" w:rsidRPr="0010445F" w:rsidRDefault="0041188F" w:rsidP="00BA609C">
            <w:pPr>
              <w:pStyle w:val="ListParagraph"/>
              <w:numPr>
                <w:ilvl w:val="0"/>
                <w:numId w:val="13"/>
              </w:numPr>
              <w:autoSpaceDE w:val="0"/>
              <w:adjustRightInd w:val="0"/>
              <w:ind w:left="317"/>
              <w:jc w:val="both"/>
              <w:rPr>
                <w:color w:val="000000"/>
                <w:lang w:val="id-ID"/>
              </w:rPr>
            </w:pPr>
            <w:r w:rsidRPr="0010445F">
              <w:rPr>
                <w:color w:val="000000"/>
                <w:lang w:val="id-ID"/>
              </w:rPr>
              <w:t>Salah sortasi tentang grade-grade ikan.</w:t>
            </w:r>
          </w:p>
          <w:p w:rsidR="0041188F" w:rsidRPr="0010445F" w:rsidRDefault="0041188F" w:rsidP="00BA609C">
            <w:pPr>
              <w:pStyle w:val="ListParagraph"/>
              <w:numPr>
                <w:ilvl w:val="0"/>
                <w:numId w:val="13"/>
              </w:numPr>
              <w:autoSpaceDE w:val="0"/>
              <w:adjustRightInd w:val="0"/>
              <w:ind w:left="317"/>
              <w:jc w:val="both"/>
              <w:rPr>
                <w:color w:val="000000"/>
                <w:lang w:val="id-ID"/>
              </w:rPr>
            </w:pPr>
            <w:r w:rsidRPr="0010445F">
              <w:rPr>
                <w:color w:val="000000"/>
              </w:rPr>
              <w:t xml:space="preserve">Kenaikan suhu </w:t>
            </w:r>
            <w:proofErr w:type="gramStart"/>
            <w:r w:rsidRPr="0010445F">
              <w:rPr>
                <w:color w:val="000000"/>
              </w:rPr>
              <w:t xml:space="preserve">ikan </w:t>
            </w:r>
            <w:r w:rsidRPr="0010445F">
              <w:rPr>
                <w:color w:val="000000"/>
                <w:lang w:val="id-ID"/>
              </w:rPr>
              <w:t>.</w:t>
            </w:r>
            <w:proofErr w:type="gramEnd"/>
          </w:p>
        </w:tc>
      </w:tr>
      <w:tr w:rsidR="0041188F" w:rsidRPr="0010445F" w:rsidTr="000F4247">
        <w:trPr>
          <w:trHeight w:val="166"/>
        </w:trPr>
        <w:tc>
          <w:tcPr>
            <w:tcW w:w="534"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9C6D24" w:rsidRDefault="0041188F"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bCs/>
                <w:sz w:val="24"/>
                <w:szCs w:val="24"/>
              </w:rPr>
              <w:t>Fisika    :</w:t>
            </w:r>
            <w:r w:rsidR="009C6D24">
              <w:rPr>
                <w:rFonts w:ascii="Times New Roman" w:hAnsi="Times New Roman" w:cs="Times New Roman"/>
                <w:sz w:val="24"/>
                <w:szCs w:val="24"/>
                <w:lang w:val="id-ID"/>
              </w:rPr>
              <w:t xml:space="preserve"> </w:t>
            </w:r>
            <w:r w:rsidRPr="0010445F">
              <w:rPr>
                <w:rFonts w:ascii="Times New Roman" w:hAnsi="Times New Roman" w:cs="Times New Roman"/>
                <w:sz w:val="24"/>
                <w:szCs w:val="24"/>
                <w:lang w:val="id-ID"/>
              </w:rPr>
              <w:t xml:space="preserve">Dekomposisi, </w:t>
            </w:r>
            <w:r w:rsidRPr="0010445F">
              <w:rPr>
                <w:rFonts w:ascii="Times New Roman" w:hAnsi="Times New Roman" w:cs="Times New Roman"/>
                <w:sz w:val="24"/>
                <w:szCs w:val="24"/>
                <w:lang w:val="id-ID"/>
              </w:rPr>
              <w:lastRenderedPageBreak/>
              <w:t>salah sortir</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291"/>
        </w:trPr>
        <w:tc>
          <w:tcPr>
            <w:tcW w:w="534"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9C6D24" w:rsidRDefault="0041188F"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bCs/>
                <w:sz w:val="24"/>
                <w:szCs w:val="24"/>
              </w:rPr>
              <w:t>Kimia    :</w:t>
            </w:r>
            <w:r w:rsidRPr="0010445F">
              <w:rPr>
                <w:rFonts w:ascii="Times New Roman" w:hAnsi="Times New Roman" w:cs="Times New Roman"/>
                <w:sz w:val="24"/>
                <w:szCs w:val="24"/>
                <w:lang w:val="id-ID"/>
              </w:rPr>
              <w:t xml:space="preserve"> </w:t>
            </w:r>
            <w:r w:rsidR="009C6D24">
              <w:rPr>
                <w:rFonts w:ascii="Times New Roman" w:hAnsi="Times New Roman" w:cs="Times New Roman"/>
                <w:sz w:val="24"/>
                <w:szCs w:val="24"/>
                <w:lang w:val="id-ID"/>
              </w:rPr>
              <w:t xml:space="preserve"> </w:t>
            </w:r>
            <w:r w:rsidRPr="0010445F">
              <w:rPr>
                <w:rFonts w:ascii="Times New Roman" w:hAnsi="Times New Roman" w:cs="Times New Roman"/>
                <w:sz w:val="24"/>
                <w:szCs w:val="24"/>
                <w:lang w:val="id-ID"/>
              </w:rPr>
              <w:t xml:space="preserve">Histamin, kontaminasi antiseptik , </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124"/>
        </w:trPr>
        <w:tc>
          <w:tcPr>
            <w:tcW w:w="534" w:type="dxa"/>
            <w:vMerge w:val="restart"/>
            <w:tcBorders>
              <w:left w:val="nil"/>
              <w:right w:val="nil"/>
            </w:tcBorders>
          </w:tcPr>
          <w:p w:rsidR="0041188F" w:rsidRPr="0010445F" w:rsidRDefault="0041188F" w:rsidP="00BA609C">
            <w:pPr>
              <w:pStyle w:val="ListParagraph"/>
              <w:autoSpaceDE w:val="0"/>
              <w:adjustRightInd w:val="0"/>
              <w:ind w:left="0"/>
              <w:jc w:val="both"/>
              <w:rPr>
                <w:color w:val="000000"/>
                <w:lang w:val="id-ID"/>
              </w:rPr>
            </w:pPr>
            <w:r w:rsidRPr="0010445F">
              <w:rPr>
                <w:color w:val="000000"/>
                <w:lang w:val="id-ID"/>
              </w:rPr>
              <w:t>3</w:t>
            </w:r>
          </w:p>
        </w:tc>
        <w:tc>
          <w:tcPr>
            <w:tcW w:w="1701" w:type="dxa"/>
            <w:vMerge w:val="restart"/>
            <w:tcBorders>
              <w:left w:val="nil"/>
              <w:right w:val="nil"/>
            </w:tcBorders>
          </w:tcPr>
          <w:p w:rsidR="0041188F" w:rsidRPr="0010445F" w:rsidRDefault="0041188F" w:rsidP="00BA609C">
            <w:pPr>
              <w:pStyle w:val="ListParagraph"/>
              <w:autoSpaceDE w:val="0"/>
              <w:adjustRightInd w:val="0"/>
              <w:ind w:left="0"/>
              <w:jc w:val="both"/>
              <w:rPr>
                <w:color w:val="000000"/>
              </w:rPr>
            </w:pPr>
            <w:r w:rsidRPr="0010445F">
              <w:rPr>
                <w:color w:val="000000"/>
                <w:lang w:val="id-ID"/>
              </w:rPr>
              <w:t>Penyimpanan sementara</w:t>
            </w:r>
          </w:p>
        </w:tc>
        <w:tc>
          <w:tcPr>
            <w:tcW w:w="2551" w:type="dxa"/>
            <w:tcBorders>
              <w:left w:val="nil"/>
              <w:right w:val="nil"/>
            </w:tcBorders>
          </w:tcPr>
          <w:p w:rsidR="0041188F" w:rsidRPr="009C6D24"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Biologi  :</w:t>
            </w:r>
            <w:r w:rsidR="009C6D24">
              <w:rPr>
                <w:rFonts w:ascii="Times New Roman" w:hAnsi="Times New Roman" w:cs="Times New Roman"/>
                <w:bCs/>
                <w:sz w:val="24"/>
                <w:szCs w:val="24"/>
                <w:lang w:val="id-ID"/>
              </w:rPr>
              <w:t xml:space="preserve"> </w:t>
            </w:r>
            <w:r w:rsidRPr="0010445F">
              <w:rPr>
                <w:rFonts w:ascii="Times New Roman" w:hAnsi="Times New Roman" w:cs="Times New Roman"/>
                <w:sz w:val="24"/>
                <w:szCs w:val="24"/>
                <w:lang w:val="id-ID"/>
              </w:rPr>
              <w:t>Kontaminasi bakteri patogen</w:t>
            </w:r>
          </w:p>
        </w:tc>
        <w:tc>
          <w:tcPr>
            <w:tcW w:w="4536" w:type="dxa"/>
            <w:vMerge w:val="restart"/>
            <w:tcBorders>
              <w:left w:val="nil"/>
              <w:right w:val="nil"/>
            </w:tcBorders>
          </w:tcPr>
          <w:p w:rsidR="0041188F" w:rsidRPr="0010445F" w:rsidRDefault="0041188F" w:rsidP="00BA609C">
            <w:pPr>
              <w:pStyle w:val="ListParagraph"/>
              <w:numPr>
                <w:ilvl w:val="0"/>
                <w:numId w:val="21"/>
              </w:numPr>
              <w:autoSpaceDE w:val="0"/>
              <w:adjustRightInd w:val="0"/>
              <w:ind w:left="317"/>
              <w:jc w:val="both"/>
              <w:rPr>
                <w:color w:val="000000"/>
              </w:rPr>
            </w:pPr>
            <w:r w:rsidRPr="0010445F">
              <w:rPr>
                <w:color w:val="000000"/>
              </w:rPr>
              <w:t>Fiber tidak di bersihkan</w:t>
            </w:r>
            <w:r w:rsidRPr="0010445F">
              <w:rPr>
                <w:color w:val="000000"/>
                <w:lang w:val="id-ID"/>
              </w:rPr>
              <w:t>.</w:t>
            </w:r>
          </w:p>
          <w:p w:rsidR="0041188F" w:rsidRPr="0010445F" w:rsidRDefault="0041188F" w:rsidP="00BA609C">
            <w:pPr>
              <w:pStyle w:val="ListParagraph"/>
              <w:numPr>
                <w:ilvl w:val="0"/>
                <w:numId w:val="21"/>
              </w:numPr>
              <w:autoSpaceDE w:val="0"/>
              <w:adjustRightInd w:val="0"/>
              <w:ind w:left="317"/>
              <w:jc w:val="both"/>
              <w:rPr>
                <w:color w:val="000000"/>
              </w:rPr>
            </w:pPr>
            <w:r w:rsidRPr="0010445F">
              <w:rPr>
                <w:color w:val="000000"/>
              </w:rPr>
              <w:t>Kenaikan suhu</w:t>
            </w:r>
            <w:r w:rsidRPr="0010445F">
              <w:rPr>
                <w:color w:val="000000"/>
                <w:lang w:val="id-ID"/>
              </w:rPr>
              <w:t xml:space="preserve"> ikan.</w:t>
            </w:r>
          </w:p>
        </w:tc>
      </w:tr>
      <w:tr w:rsidR="0041188F" w:rsidRPr="0010445F" w:rsidTr="000F4247">
        <w:trPr>
          <w:trHeight w:val="97"/>
        </w:trPr>
        <w:tc>
          <w:tcPr>
            <w:tcW w:w="534"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10445F"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Fisika    :</w:t>
            </w:r>
            <w:r w:rsidR="009C6D24">
              <w:rPr>
                <w:rFonts w:ascii="Times New Roman" w:hAnsi="Times New Roman" w:cs="Times New Roman"/>
                <w:bCs/>
                <w:sz w:val="24"/>
                <w:szCs w:val="24"/>
                <w:lang w:val="id-ID"/>
              </w:rPr>
              <w:t xml:space="preserve"> </w:t>
            </w:r>
            <w:r w:rsidRPr="0010445F">
              <w:rPr>
                <w:rFonts w:ascii="Times New Roman" w:hAnsi="Times New Roman" w:cs="Times New Roman"/>
                <w:sz w:val="24"/>
                <w:szCs w:val="24"/>
                <w:lang w:val="id-ID"/>
              </w:rPr>
              <w:t>Dekomposisi,</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101"/>
        </w:trPr>
        <w:tc>
          <w:tcPr>
            <w:tcW w:w="534"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9C6D24"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Kimia    :</w:t>
            </w:r>
            <w:r w:rsidR="009C6D24">
              <w:rPr>
                <w:rFonts w:ascii="Times New Roman" w:hAnsi="Times New Roman" w:cs="Times New Roman"/>
                <w:bCs/>
                <w:sz w:val="24"/>
                <w:szCs w:val="24"/>
                <w:lang w:val="id-ID"/>
              </w:rPr>
              <w:t xml:space="preserve"> </w:t>
            </w:r>
            <w:r w:rsidRPr="0010445F">
              <w:rPr>
                <w:rFonts w:ascii="Times New Roman" w:hAnsi="Times New Roman" w:cs="Times New Roman"/>
                <w:sz w:val="24"/>
                <w:szCs w:val="24"/>
                <w:lang w:val="id-ID"/>
              </w:rPr>
              <w:t xml:space="preserve"> Histamin</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193"/>
        </w:trPr>
        <w:tc>
          <w:tcPr>
            <w:tcW w:w="534" w:type="dxa"/>
            <w:vMerge w:val="restart"/>
            <w:tcBorders>
              <w:left w:val="nil"/>
              <w:right w:val="nil"/>
            </w:tcBorders>
          </w:tcPr>
          <w:p w:rsidR="0041188F" w:rsidRPr="0010445F" w:rsidRDefault="0041188F" w:rsidP="00BA609C">
            <w:pPr>
              <w:pStyle w:val="ListParagraph"/>
              <w:autoSpaceDE w:val="0"/>
              <w:adjustRightInd w:val="0"/>
              <w:ind w:left="0"/>
              <w:jc w:val="both"/>
              <w:rPr>
                <w:color w:val="000000"/>
                <w:lang w:val="id-ID"/>
              </w:rPr>
            </w:pPr>
            <w:r w:rsidRPr="0010445F">
              <w:rPr>
                <w:color w:val="000000"/>
                <w:lang w:val="id-ID"/>
              </w:rPr>
              <w:t>4</w:t>
            </w:r>
          </w:p>
        </w:tc>
        <w:tc>
          <w:tcPr>
            <w:tcW w:w="1701" w:type="dxa"/>
            <w:vMerge w:val="restart"/>
            <w:tcBorders>
              <w:left w:val="nil"/>
              <w:right w:val="nil"/>
            </w:tcBorders>
          </w:tcPr>
          <w:p w:rsidR="0041188F" w:rsidRPr="0010445F" w:rsidRDefault="0041188F" w:rsidP="00BA609C">
            <w:pPr>
              <w:pStyle w:val="ListParagraph"/>
              <w:autoSpaceDE w:val="0"/>
              <w:adjustRightInd w:val="0"/>
              <w:ind w:left="0"/>
              <w:jc w:val="both"/>
              <w:rPr>
                <w:color w:val="000000"/>
              </w:rPr>
            </w:pPr>
            <w:r w:rsidRPr="0010445F">
              <w:rPr>
                <w:color w:val="000000"/>
                <w:lang w:val="id-ID"/>
              </w:rPr>
              <w:t>Pencucian</w:t>
            </w:r>
          </w:p>
        </w:tc>
        <w:tc>
          <w:tcPr>
            <w:tcW w:w="2551" w:type="dxa"/>
            <w:tcBorders>
              <w:left w:val="nil"/>
              <w:right w:val="nil"/>
            </w:tcBorders>
          </w:tcPr>
          <w:p w:rsidR="0041188F" w:rsidRPr="0010445F" w:rsidRDefault="0041188F" w:rsidP="00BA609C">
            <w:pPr>
              <w:tabs>
                <w:tab w:val="left" w:pos="732"/>
              </w:tabs>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Biologi  :</w:t>
            </w:r>
            <w:r w:rsidR="009C6D24">
              <w:rPr>
                <w:rFonts w:ascii="Times New Roman" w:hAnsi="Times New Roman" w:cs="Times New Roman"/>
                <w:bCs/>
                <w:sz w:val="24"/>
                <w:szCs w:val="24"/>
                <w:lang w:val="id-ID"/>
              </w:rPr>
              <w:t xml:space="preserve"> </w:t>
            </w:r>
            <w:r w:rsidRPr="0010445F">
              <w:rPr>
                <w:rFonts w:ascii="Times New Roman" w:hAnsi="Times New Roman" w:cs="Times New Roman"/>
                <w:bCs/>
                <w:sz w:val="24"/>
                <w:szCs w:val="24"/>
                <w:lang w:val="id-ID"/>
              </w:rPr>
              <w:t xml:space="preserve"> </w:t>
            </w:r>
            <w:r w:rsidRPr="0010445F">
              <w:rPr>
                <w:rFonts w:ascii="Times New Roman" w:hAnsi="Times New Roman" w:cs="Times New Roman"/>
                <w:sz w:val="24"/>
                <w:szCs w:val="24"/>
                <w:lang w:val="id-ID"/>
              </w:rPr>
              <w:t>Kontaminasi bakteri patogen</w:t>
            </w:r>
          </w:p>
        </w:tc>
        <w:tc>
          <w:tcPr>
            <w:tcW w:w="4536" w:type="dxa"/>
            <w:vMerge w:val="restart"/>
            <w:tcBorders>
              <w:left w:val="nil"/>
              <w:right w:val="nil"/>
            </w:tcBorders>
          </w:tcPr>
          <w:p w:rsidR="0041188F" w:rsidRPr="0010445F" w:rsidRDefault="0041188F" w:rsidP="00BA609C">
            <w:pPr>
              <w:pStyle w:val="ListParagraph"/>
              <w:numPr>
                <w:ilvl w:val="0"/>
                <w:numId w:val="14"/>
              </w:numPr>
              <w:autoSpaceDE w:val="0"/>
              <w:adjustRightInd w:val="0"/>
              <w:ind w:left="317"/>
              <w:jc w:val="both"/>
              <w:rPr>
                <w:color w:val="000000"/>
                <w:lang w:val="id-ID"/>
              </w:rPr>
            </w:pPr>
            <w:r w:rsidRPr="0010445F">
              <w:rPr>
                <w:color w:val="000000"/>
                <w:lang w:val="id-ID"/>
              </w:rPr>
              <w:t>Air digunakan pada proses pencucian digunakan berkali-kali.</w:t>
            </w:r>
          </w:p>
          <w:p w:rsidR="0041188F" w:rsidRPr="0010445F" w:rsidRDefault="0041188F" w:rsidP="00BA609C">
            <w:pPr>
              <w:pStyle w:val="ListParagraph"/>
              <w:numPr>
                <w:ilvl w:val="0"/>
                <w:numId w:val="14"/>
              </w:numPr>
              <w:autoSpaceDE w:val="0"/>
              <w:adjustRightInd w:val="0"/>
              <w:ind w:left="317"/>
              <w:jc w:val="both"/>
              <w:rPr>
                <w:color w:val="000000"/>
                <w:lang w:val="id-ID"/>
              </w:rPr>
            </w:pPr>
            <w:r w:rsidRPr="0010445F">
              <w:rPr>
                <w:color w:val="000000"/>
                <w:lang w:val="id-ID"/>
              </w:rPr>
              <w:t>K</w:t>
            </w:r>
            <w:r w:rsidRPr="0010445F">
              <w:rPr>
                <w:color w:val="000000"/>
              </w:rPr>
              <w:t>enaikan suhu</w:t>
            </w:r>
            <w:r w:rsidRPr="0010445F">
              <w:rPr>
                <w:color w:val="000000"/>
                <w:lang w:val="id-ID"/>
              </w:rPr>
              <w:t xml:space="preserve"> ikan.</w:t>
            </w:r>
          </w:p>
          <w:p w:rsidR="0041188F" w:rsidRPr="009C6D24" w:rsidRDefault="0041188F" w:rsidP="00BA609C">
            <w:pPr>
              <w:pStyle w:val="ListParagraph"/>
              <w:numPr>
                <w:ilvl w:val="0"/>
                <w:numId w:val="14"/>
              </w:numPr>
              <w:autoSpaceDE w:val="0"/>
              <w:adjustRightInd w:val="0"/>
              <w:ind w:left="317"/>
              <w:jc w:val="both"/>
              <w:rPr>
                <w:color w:val="000000"/>
                <w:lang w:val="id-ID"/>
              </w:rPr>
            </w:pPr>
            <w:r w:rsidRPr="0010445F">
              <w:rPr>
                <w:color w:val="000000"/>
                <w:lang w:val="id-ID"/>
              </w:rPr>
              <w:t>Kotoran pada air dan keranjang menempel pada ikan</w:t>
            </w:r>
          </w:p>
        </w:tc>
      </w:tr>
      <w:tr w:rsidR="0041188F" w:rsidRPr="0010445F" w:rsidTr="000F4247">
        <w:trPr>
          <w:trHeight w:val="152"/>
        </w:trPr>
        <w:tc>
          <w:tcPr>
            <w:tcW w:w="534"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9C6D24"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Fisika    :</w:t>
            </w:r>
            <w:r w:rsidR="009C6D24">
              <w:rPr>
                <w:rFonts w:ascii="Times New Roman" w:hAnsi="Times New Roman" w:cs="Times New Roman"/>
                <w:bCs/>
                <w:sz w:val="24"/>
                <w:szCs w:val="24"/>
                <w:lang w:val="id-ID"/>
              </w:rPr>
              <w:t xml:space="preserve"> </w:t>
            </w:r>
            <w:r w:rsidRPr="0010445F">
              <w:rPr>
                <w:rFonts w:ascii="Times New Roman" w:hAnsi="Times New Roman" w:cs="Times New Roman"/>
                <w:bCs/>
                <w:sz w:val="24"/>
                <w:szCs w:val="24"/>
                <w:lang w:val="id-ID"/>
              </w:rPr>
              <w:t xml:space="preserve"> </w:t>
            </w:r>
            <w:r w:rsidRPr="0010445F">
              <w:rPr>
                <w:rFonts w:ascii="Times New Roman" w:hAnsi="Times New Roman" w:cs="Times New Roman"/>
                <w:sz w:val="24"/>
                <w:szCs w:val="24"/>
                <w:lang w:val="id-ID"/>
              </w:rPr>
              <w:t>Dekomposisi</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794"/>
        </w:trPr>
        <w:tc>
          <w:tcPr>
            <w:tcW w:w="534"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9C6D24"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Kimia    :</w:t>
            </w:r>
            <w:r w:rsidR="009C6D24">
              <w:rPr>
                <w:rFonts w:ascii="Times New Roman" w:hAnsi="Times New Roman" w:cs="Times New Roman"/>
                <w:bCs/>
                <w:sz w:val="24"/>
                <w:szCs w:val="24"/>
                <w:lang w:val="id-ID"/>
              </w:rPr>
              <w:t xml:space="preserve"> </w:t>
            </w:r>
            <w:r w:rsidRPr="0010445F">
              <w:rPr>
                <w:rFonts w:ascii="Times New Roman" w:hAnsi="Times New Roman" w:cs="Times New Roman"/>
                <w:sz w:val="24"/>
                <w:szCs w:val="24"/>
                <w:lang w:val="id-ID"/>
              </w:rPr>
              <w:t xml:space="preserve"> Histamin</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698"/>
        </w:trPr>
        <w:tc>
          <w:tcPr>
            <w:tcW w:w="534" w:type="dxa"/>
            <w:vMerge w:val="restart"/>
            <w:tcBorders>
              <w:left w:val="nil"/>
              <w:right w:val="nil"/>
            </w:tcBorders>
          </w:tcPr>
          <w:p w:rsidR="0041188F" w:rsidRPr="0010445F" w:rsidRDefault="0041188F" w:rsidP="00BA609C">
            <w:pPr>
              <w:pStyle w:val="ListParagraph"/>
              <w:autoSpaceDE w:val="0"/>
              <w:adjustRightInd w:val="0"/>
              <w:ind w:left="0"/>
              <w:jc w:val="both"/>
              <w:rPr>
                <w:color w:val="000000"/>
                <w:lang w:val="id-ID"/>
              </w:rPr>
            </w:pPr>
            <w:r w:rsidRPr="0010445F">
              <w:rPr>
                <w:color w:val="000000"/>
                <w:lang w:val="id-ID"/>
              </w:rPr>
              <w:t>5</w:t>
            </w:r>
          </w:p>
        </w:tc>
        <w:tc>
          <w:tcPr>
            <w:tcW w:w="1701" w:type="dxa"/>
            <w:vMerge w:val="restart"/>
            <w:tcBorders>
              <w:left w:val="nil"/>
              <w:right w:val="nil"/>
            </w:tcBorders>
          </w:tcPr>
          <w:p w:rsidR="0041188F" w:rsidRPr="0010445F" w:rsidRDefault="0041188F" w:rsidP="00BA609C">
            <w:pPr>
              <w:pStyle w:val="ListParagraph"/>
              <w:autoSpaceDE w:val="0"/>
              <w:adjustRightInd w:val="0"/>
              <w:ind w:left="0"/>
              <w:jc w:val="both"/>
              <w:rPr>
                <w:color w:val="000000"/>
              </w:rPr>
            </w:pPr>
            <w:r w:rsidRPr="0010445F">
              <w:rPr>
                <w:color w:val="000000"/>
                <w:lang w:val="id-ID"/>
              </w:rPr>
              <w:t xml:space="preserve">Penimbangan </w:t>
            </w:r>
          </w:p>
        </w:tc>
        <w:tc>
          <w:tcPr>
            <w:tcW w:w="2551" w:type="dxa"/>
            <w:tcBorders>
              <w:left w:val="nil"/>
              <w:right w:val="nil"/>
            </w:tcBorders>
          </w:tcPr>
          <w:p w:rsidR="0041188F" w:rsidRPr="0010445F" w:rsidRDefault="0041188F"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bCs/>
                <w:sz w:val="24"/>
                <w:szCs w:val="24"/>
              </w:rPr>
              <w:t>Biologi  :</w:t>
            </w:r>
            <w:r w:rsidR="009C6D24">
              <w:rPr>
                <w:rFonts w:ascii="Times New Roman" w:hAnsi="Times New Roman" w:cs="Times New Roman"/>
                <w:sz w:val="24"/>
                <w:szCs w:val="24"/>
                <w:lang w:val="id-ID"/>
              </w:rPr>
              <w:t xml:space="preserve"> </w:t>
            </w:r>
            <w:r w:rsidRPr="0010445F">
              <w:rPr>
                <w:rFonts w:ascii="Times New Roman" w:hAnsi="Times New Roman" w:cs="Times New Roman"/>
                <w:sz w:val="24"/>
                <w:szCs w:val="24"/>
                <w:lang w:val="id-ID"/>
              </w:rPr>
              <w:t>Kontaminasi bakteri Patogen</w:t>
            </w:r>
          </w:p>
        </w:tc>
        <w:tc>
          <w:tcPr>
            <w:tcW w:w="4536" w:type="dxa"/>
            <w:vMerge w:val="restart"/>
            <w:tcBorders>
              <w:left w:val="nil"/>
              <w:right w:val="nil"/>
            </w:tcBorders>
          </w:tcPr>
          <w:p w:rsidR="0041188F" w:rsidRPr="0010445F" w:rsidRDefault="0041188F" w:rsidP="00BA609C">
            <w:pPr>
              <w:pStyle w:val="ListParagraph"/>
              <w:numPr>
                <w:ilvl w:val="0"/>
                <w:numId w:val="15"/>
              </w:numPr>
              <w:autoSpaceDE w:val="0"/>
              <w:adjustRightInd w:val="0"/>
              <w:ind w:left="317"/>
              <w:jc w:val="both"/>
              <w:rPr>
                <w:color w:val="000000"/>
                <w:lang w:val="id-ID"/>
              </w:rPr>
            </w:pPr>
            <w:r w:rsidRPr="0010445F">
              <w:rPr>
                <w:color w:val="000000"/>
                <w:lang w:val="id-ID"/>
              </w:rPr>
              <w:t>Salah perhitungan jumlah ikan.</w:t>
            </w:r>
          </w:p>
          <w:p w:rsidR="0041188F" w:rsidRPr="0010445F" w:rsidRDefault="0041188F" w:rsidP="00BA609C">
            <w:pPr>
              <w:pStyle w:val="ListParagraph"/>
              <w:numPr>
                <w:ilvl w:val="0"/>
                <w:numId w:val="15"/>
              </w:numPr>
              <w:autoSpaceDE w:val="0"/>
              <w:adjustRightInd w:val="0"/>
              <w:ind w:left="317"/>
              <w:jc w:val="both"/>
              <w:rPr>
                <w:color w:val="000000"/>
                <w:lang w:val="id-ID"/>
              </w:rPr>
            </w:pPr>
            <w:r w:rsidRPr="0010445F">
              <w:rPr>
                <w:color w:val="000000"/>
              </w:rPr>
              <w:t>Kenaikan suhu</w:t>
            </w:r>
            <w:r w:rsidRPr="0010445F">
              <w:rPr>
                <w:color w:val="000000"/>
                <w:lang w:val="id-ID"/>
              </w:rPr>
              <w:t>.</w:t>
            </w:r>
          </w:p>
          <w:p w:rsidR="0041188F" w:rsidRPr="0010445F" w:rsidRDefault="0041188F" w:rsidP="00BA609C">
            <w:pPr>
              <w:pStyle w:val="ListParagraph"/>
              <w:numPr>
                <w:ilvl w:val="0"/>
                <w:numId w:val="15"/>
              </w:numPr>
              <w:autoSpaceDE w:val="0"/>
              <w:adjustRightInd w:val="0"/>
              <w:ind w:left="317"/>
              <w:jc w:val="both"/>
              <w:rPr>
                <w:color w:val="000000"/>
                <w:lang w:val="id-ID"/>
              </w:rPr>
            </w:pPr>
            <w:r w:rsidRPr="0010445F">
              <w:rPr>
                <w:color w:val="000000"/>
              </w:rPr>
              <w:t>Tangan karyawan terluka terkena taring ikan beledang</w:t>
            </w:r>
            <w:r w:rsidRPr="0010445F">
              <w:rPr>
                <w:color w:val="000000"/>
                <w:lang w:val="id-ID"/>
              </w:rPr>
              <w:t>.</w:t>
            </w:r>
          </w:p>
          <w:p w:rsidR="0041188F" w:rsidRPr="0010445F" w:rsidRDefault="0041188F" w:rsidP="00BA609C">
            <w:pPr>
              <w:pStyle w:val="ListParagraph"/>
              <w:numPr>
                <w:ilvl w:val="0"/>
                <w:numId w:val="15"/>
              </w:numPr>
              <w:autoSpaceDE w:val="0"/>
              <w:adjustRightInd w:val="0"/>
              <w:ind w:left="317"/>
              <w:jc w:val="both"/>
              <w:rPr>
                <w:color w:val="000000"/>
                <w:lang w:val="id-ID"/>
              </w:rPr>
            </w:pPr>
            <w:r w:rsidRPr="0010445F">
              <w:rPr>
                <w:color w:val="000000"/>
                <w:lang w:val="id-ID"/>
              </w:rPr>
              <w:t>P</w:t>
            </w:r>
            <w:r w:rsidRPr="0010445F">
              <w:rPr>
                <w:color w:val="000000"/>
              </w:rPr>
              <w:t xml:space="preserve">roses </w:t>
            </w:r>
            <w:r w:rsidRPr="0010445F">
              <w:rPr>
                <w:color w:val="000000"/>
                <w:lang w:val="id-ID"/>
              </w:rPr>
              <w:t>penimbangan,</w:t>
            </w:r>
            <w:r w:rsidRPr="0010445F">
              <w:rPr>
                <w:color w:val="000000"/>
              </w:rPr>
              <w:t xml:space="preserve"> karyawan sering tidak menggunakan pakaian kerja.</w:t>
            </w:r>
          </w:p>
          <w:p w:rsidR="0041188F" w:rsidRPr="007E7B0B" w:rsidRDefault="0041188F" w:rsidP="00BA609C">
            <w:pPr>
              <w:pStyle w:val="ListParagraph"/>
              <w:numPr>
                <w:ilvl w:val="0"/>
                <w:numId w:val="15"/>
              </w:numPr>
              <w:autoSpaceDE w:val="0"/>
              <w:adjustRightInd w:val="0"/>
              <w:ind w:left="317"/>
              <w:jc w:val="both"/>
              <w:rPr>
                <w:color w:val="000000"/>
                <w:lang w:val="id-ID"/>
              </w:rPr>
            </w:pPr>
            <w:r w:rsidRPr="0010445F">
              <w:rPr>
                <w:color w:val="000000"/>
                <w:lang w:val="id-ID"/>
              </w:rPr>
              <w:t>Perban luka terbuka, tidak tahan air .</w:t>
            </w:r>
          </w:p>
        </w:tc>
      </w:tr>
      <w:tr w:rsidR="0041188F" w:rsidRPr="0010445F" w:rsidTr="000F4247">
        <w:trPr>
          <w:trHeight w:val="138"/>
        </w:trPr>
        <w:tc>
          <w:tcPr>
            <w:tcW w:w="534"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10445F"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Fisika    :</w:t>
            </w:r>
            <w:r w:rsidR="009C6D24">
              <w:rPr>
                <w:rFonts w:ascii="Times New Roman" w:hAnsi="Times New Roman" w:cs="Times New Roman"/>
                <w:bCs/>
                <w:sz w:val="24"/>
                <w:szCs w:val="24"/>
                <w:lang w:val="id-ID"/>
              </w:rPr>
              <w:t xml:space="preserve"> </w:t>
            </w:r>
            <w:r w:rsidRPr="0010445F">
              <w:rPr>
                <w:rFonts w:ascii="Times New Roman" w:hAnsi="Times New Roman" w:cs="Times New Roman"/>
                <w:bCs/>
                <w:sz w:val="24"/>
                <w:szCs w:val="24"/>
                <w:lang w:val="id-ID"/>
              </w:rPr>
              <w:t>Salah timbang salah jumlah</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138"/>
        </w:trPr>
        <w:tc>
          <w:tcPr>
            <w:tcW w:w="534"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10445F"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Kimia    :</w:t>
            </w:r>
            <w:r w:rsidR="009C6D24">
              <w:rPr>
                <w:rFonts w:ascii="Times New Roman" w:hAnsi="Times New Roman" w:cs="Times New Roman"/>
                <w:bCs/>
                <w:sz w:val="24"/>
                <w:szCs w:val="24"/>
                <w:lang w:val="id-ID"/>
              </w:rPr>
              <w:t xml:space="preserve"> </w:t>
            </w:r>
            <w:r w:rsidRPr="0010445F">
              <w:rPr>
                <w:rFonts w:ascii="Times New Roman" w:hAnsi="Times New Roman" w:cs="Times New Roman"/>
                <w:sz w:val="24"/>
                <w:szCs w:val="24"/>
                <w:lang w:val="id-ID"/>
              </w:rPr>
              <w:t>Histamin, antiseptik</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249"/>
        </w:trPr>
        <w:tc>
          <w:tcPr>
            <w:tcW w:w="534" w:type="dxa"/>
            <w:vMerge w:val="restart"/>
            <w:tcBorders>
              <w:left w:val="nil"/>
              <w:right w:val="nil"/>
            </w:tcBorders>
          </w:tcPr>
          <w:p w:rsidR="0041188F" w:rsidRPr="0010445F" w:rsidRDefault="0041188F" w:rsidP="00BA609C">
            <w:pPr>
              <w:pStyle w:val="ListParagraph"/>
              <w:autoSpaceDE w:val="0"/>
              <w:adjustRightInd w:val="0"/>
              <w:ind w:left="0"/>
              <w:jc w:val="both"/>
              <w:rPr>
                <w:color w:val="000000"/>
                <w:lang w:val="id-ID"/>
              </w:rPr>
            </w:pPr>
            <w:r w:rsidRPr="0010445F">
              <w:rPr>
                <w:color w:val="000000"/>
                <w:lang w:val="id-ID"/>
              </w:rPr>
              <w:t>6</w:t>
            </w:r>
          </w:p>
        </w:tc>
        <w:tc>
          <w:tcPr>
            <w:tcW w:w="1701" w:type="dxa"/>
            <w:vMerge w:val="restart"/>
            <w:tcBorders>
              <w:left w:val="nil"/>
              <w:right w:val="nil"/>
            </w:tcBorders>
          </w:tcPr>
          <w:p w:rsidR="0041188F" w:rsidRPr="0010445F" w:rsidRDefault="00D971AB" w:rsidP="00BA609C">
            <w:pPr>
              <w:pStyle w:val="ListParagraph"/>
              <w:autoSpaceDE w:val="0"/>
              <w:adjustRightInd w:val="0"/>
              <w:ind w:left="0"/>
              <w:jc w:val="both"/>
              <w:rPr>
                <w:color w:val="000000"/>
              </w:rPr>
            </w:pPr>
            <w:r>
              <w:rPr>
                <w:color w:val="000000"/>
                <w:lang w:val="id-ID"/>
              </w:rPr>
              <w:t>Penyusunan dan p</w:t>
            </w:r>
            <w:r w:rsidR="0041188F" w:rsidRPr="0010445F">
              <w:rPr>
                <w:color w:val="000000"/>
                <w:lang w:val="id-ID"/>
              </w:rPr>
              <w:t>engemasan</w:t>
            </w:r>
          </w:p>
        </w:tc>
        <w:tc>
          <w:tcPr>
            <w:tcW w:w="2551" w:type="dxa"/>
            <w:tcBorders>
              <w:left w:val="nil"/>
              <w:right w:val="nil"/>
            </w:tcBorders>
          </w:tcPr>
          <w:p w:rsidR="0041188F" w:rsidRPr="0010445F" w:rsidRDefault="0041188F" w:rsidP="00BA609C">
            <w:pPr>
              <w:tabs>
                <w:tab w:val="left" w:pos="732"/>
              </w:tabs>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Biologi  :</w:t>
            </w:r>
            <w:r w:rsidRPr="0010445F">
              <w:rPr>
                <w:rFonts w:ascii="Times New Roman" w:hAnsi="Times New Roman" w:cs="Times New Roman"/>
                <w:bCs/>
                <w:sz w:val="24"/>
                <w:szCs w:val="24"/>
                <w:lang w:val="id-ID"/>
              </w:rPr>
              <w:t xml:space="preserve"> </w:t>
            </w:r>
            <w:r w:rsidR="009C6D24">
              <w:rPr>
                <w:rFonts w:ascii="Times New Roman" w:hAnsi="Times New Roman" w:cs="Times New Roman"/>
                <w:bCs/>
                <w:sz w:val="24"/>
                <w:szCs w:val="24"/>
                <w:lang w:val="id-ID"/>
              </w:rPr>
              <w:t xml:space="preserve"> </w:t>
            </w:r>
            <w:r w:rsidRPr="0010445F">
              <w:rPr>
                <w:rFonts w:ascii="Times New Roman" w:hAnsi="Times New Roman" w:cs="Times New Roman"/>
                <w:sz w:val="24"/>
                <w:szCs w:val="24"/>
                <w:lang w:val="id-ID"/>
              </w:rPr>
              <w:t>Kontaminasi bakteri patogen</w:t>
            </w:r>
          </w:p>
        </w:tc>
        <w:tc>
          <w:tcPr>
            <w:tcW w:w="4536" w:type="dxa"/>
            <w:vMerge w:val="restart"/>
            <w:tcBorders>
              <w:left w:val="nil"/>
              <w:right w:val="nil"/>
            </w:tcBorders>
          </w:tcPr>
          <w:p w:rsidR="0041188F" w:rsidRPr="0010445F" w:rsidRDefault="0041188F" w:rsidP="00BA609C">
            <w:pPr>
              <w:pStyle w:val="ListParagraph"/>
              <w:numPr>
                <w:ilvl w:val="0"/>
                <w:numId w:val="16"/>
              </w:numPr>
              <w:autoSpaceDE w:val="0"/>
              <w:adjustRightInd w:val="0"/>
              <w:ind w:left="317"/>
              <w:jc w:val="both"/>
              <w:rPr>
                <w:color w:val="000000"/>
                <w:lang w:val="id-ID"/>
              </w:rPr>
            </w:pPr>
            <w:r w:rsidRPr="0010445F">
              <w:rPr>
                <w:color w:val="000000"/>
                <w:lang w:val="id-ID"/>
              </w:rPr>
              <w:t>Isi perut ikan ada yang keluar tidak dibuang.</w:t>
            </w:r>
          </w:p>
          <w:p w:rsidR="0041188F" w:rsidRPr="0010445F" w:rsidRDefault="0041188F" w:rsidP="00BA609C">
            <w:pPr>
              <w:pStyle w:val="ListParagraph"/>
              <w:numPr>
                <w:ilvl w:val="0"/>
                <w:numId w:val="16"/>
              </w:numPr>
              <w:autoSpaceDE w:val="0"/>
              <w:adjustRightInd w:val="0"/>
              <w:ind w:left="317"/>
              <w:jc w:val="both"/>
              <w:rPr>
                <w:color w:val="000000"/>
                <w:lang w:val="id-ID"/>
              </w:rPr>
            </w:pPr>
            <w:r w:rsidRPr="0010445F">
              <w:rPr>
                <w:color w:val="000000"/>
                <w:lang w:val="id-ID"/>
              </w:rPr>
              <w:t xml:space="preserve"> Tangan karyawan terluka terkena taring ikan.</w:t>
            </w:r>
          </w:p>
          <w:p w:rsidR="0041188F" w:rsidRPr="0010445F" w:rsidRDefault="0041188F" w:rsidP="00BA609C">
            <w:pPr>
              <w:pStyle w:val="ListParagraph"/>
              <w:numPr>
                <w:ilvl w:val="0"/>
                <w:numId w:val="16"/>
              </w:numPr>
              <w:autoSpaceDE w:val="0"/>
              <w:adjustRightInd w:val="0"/>
              <w:ind w:left="317"/>
              <w:jc w:val="both"/>
              <w:rPr>
                <w:color w:val="000000"/>
                <w:lang w:val="id-ID"/>
              </w:rPr>
            </w:pPr>
            <w:r w:rsidRPr="0010445F">
              <w:rPr>
                <w:color w:val="000000"/>
              </w:rPr>
              <w:t xml:space="preserve">Perban luka terbuka, tidak tahan </w:t>
            </w:r>
            <w:proofErr w:type="gramStart"/>
            <w:r w:rsidRPr="0010445F">
              <w:rPr>
                <w:color w:val="000000"/>
              </w:rPr>
              <w:t xml:space="preserve">air </w:t>
            </w:r>
            <w:r w:rsidRPr="0010445F">
              <w:rPr>
                <w:color w:val="000000"/>
                <w:lang w:val="id-ID"/>
              </w:rPr>
              <w:t>.</w:t>
            </w:r>
            <w:proofErr w:type="gramEnd"/>
          </w:p>
          <w:p w:rsidR="0041188F" w:rsidRPr="0010445F" w:rsidRDefault="0041188F" w:rsidP="00BA609C">
            <w:pPr>
              <w:pStyle w:val="ListParagraph"/>
              <w:numPr>
                <w:ilvl w:val="0"/>
                <w:numId w:val="16"/>
              </w:numPr>
              <w:autoSpaceDE w:val="0"/>
              <w:adjustRightInd w:val="0"/>
              <w:ind w:left="317"/>
              <w:jc w:val="both"/>
              <w:rPr>
                <w:color w:val="000000"/>
                <w:lang w:val="id-ID"/>
              </w:rPr>
            </w:pPr>
            <w:r w:rsidRPr="0010445F">
              <w:rPr>
                <w:color w:val="000000"/>
                <w:lang w:val="id-ID"/>
              </w:rPr>
              <w:t>Pengembalian ikan tanpa di lakukan timbangan ulang.</w:t>
            </w:r>
          </w:p>
          <w:p w:rsidR="0041188F" w:rsidRPr="0010445F" w:rsidRDefault="0041188F" w:rsidP="00BA609C">
            <w:pPr>
              <w:pStyle w:val="ListParagraph"/>
              <w:numPr>
                <w:ilvl w:val="0"/>
                <w:numId w:val="16"/>
              </w:numPr>
              <w:autoSpaceDE w:val="0"/>
              <w:adjustRightInd w:val="0"/>
              <w:ind w:left="317"/>
              <w:jc w:val="both"/>
              <w:rPr>
                <w:color w:val="000000"/>
                <w:lang w:val="id-ID"/>
              </w:rPr>
            </w:pPr>
            <w:r w:rsidRPr="0010445F">
              <w:rPr>
                <w:color w:val="000000"/>
                <w:lang w:val="id-ID"/>
              </w:rPr>
              <w:t>Label rusak, sobek, basah,.</w:t>
            </w:r>
          </w:p>
          <w:p w:rsidR="0041188F" w:rsidRPr="0010445F" w:rsidRDefault="0041188F" w:rsidP="00BA609C">
            <w:pPr>
              <w:pStyle w:val="ListParagraph"/>
              <w:numPr>
                <w:ilvl w:val="0"/>
                <w:numId w:val="16"/>
              </w:numPr>
              <w:autoSpaceDE w:val="0"/>
              <w:adjustRightInd w:val="0"/>
              <w:ind w:left="317"/>
              <w:jc w:val="both"/>
              <w:rPr>
                <w:color w:val="000000"/>
                <w:lang w:val="id-ID"/>
              </w:rPr>
            </w:pPr>
            <w:r w:rsidRPr="0010445F">
              <w:rPr>
                <w:color w:val="000000"/>
                <w:lang w:val="id-ID"/>
              </w:rPr>
              <w:t>Plastik kemasan berdebu, plastik sobek terkena taring ikan.</w:t>
            </w:r>
          </w:p>
        </w:tc>
      </w:tr>
      <w:tr w:rsidR="0041188F" w:rsidRPr="0010445F" w:rsidTr="000F4247">
        <w:trPr>
          <w:trHeight w:val="166"/>
        </w:trPr>
        <w:tc>
          <w:tcPr>
            <w:tcW w:w="534"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10445F"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Fisika    :</w:t>
            </w:r>
            <w:r w:rsidR="009C6D24">
              <w:rPr>
                <w:rFonts w:ascii="Times New Roman" w:hAnsi="Times New Roman" w:cs="Times New Roman"/>
                <w:bCs/>
                <w:sz w:val="24"/>
                <w:szCs w:val="24"/>
                <w:lang w:val="id-ID"/>
              </w:rPr>
              <w:t xml:space="preserve"> </w:t>
            </w:r>
            <w:r w:rsidRPr="0010445F">
              <w:rPr>
                <w:rFonts w:ascii="Times New Roman" w:hAnsi="Times New Roman" w:cs="Times New Roman"/>
                <w:bCs/>
                <w:sz w:val="24"/>
                <w:szCs w:val="24"/>
                <w:lang w:val="id-ID"/>
              </w:rPr>
              <w:t xml:space="preserve">Dekomposisi, plastik bocor, salah label </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208"/>
        </w:trPr>
        <w:tc>
          <w:tcPr>
            <w:tcW w:w="534"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9C6D24" w:rsidRDefault="0041188F"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bCs/>
                <w:sz w:val="24"/>
                <w:szCs w:val="24"/>
              </w:rPr>
              <w:t>Kimia    :</w:t>
            </w:r>
            <w:r w:rsidR="009C6D24">
              <w:rPr>
                <w:rFonts w:ascii="Times New Roman" w:hAnsi="Times New Roman" w:cs="Times New Roman"/>
                <w:sz w:val="24"/>
                <w:szCs w:val="24"/>
                <w:lang w:val="id-ID"/>
              </w:rPr>
              <w:t xml:space="preserve"> </w:t>
            </w:r>
            <w:r w:rsidRPr="0010445F">
              <w:rPr>
                <w:rFonts w:ascii="Times New Roman" w:hAnsi="Times New Roman" w:cs="Times New Roman"/>
                <w:sz w:val="24"/>
                <w:szCs w:val="24"/>
                <w:lang w:val="id-ID"/>
              </w:rPr>
              <w:t>Histamin, kontaminasi antiseptik</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194"/>
        </w:trPr>
        <w:tc>
          <w:tcPr>
            <w:tcW w:w="534" w:type="dxa"/>
            <w:vMerge w:val="restart"/>
            <w:tcBorders>
              <w:left w:val="nil"/>
              <w:right w:val="nil"/>
            </w:tcBorders>
          </w:tcPr>
          <w:p w:rsidR="0041188F" w:rsidRPr="0010445F" w:rsidRDefault="0041188F" w:rsidP="00BA609C">
            <w:pPr>
              <w:pStyle w:val="ListParagraph"/>
              <w:autoSpaceDE w:val="0"/>
              <w:adjustRightInd w:val="0"/>
              <w:ind w:left="0"/>
              <w:jc w:val="both"/>
              <w:rPr>
                <w:color w:val="000000"/>
                <w:lang w:val="id-ID"/>
              </w:rPr>
            </w:pPr>
            <w:r w:rsidRPr="0010445F">
              <w:rPr>
                <w:color w:val="000000"/>
                <w:lang w:val="id-ID"/>
              </w:rPr>
              <w:t>7</w:t>
            </w:r>
          </w:p>
        </w:tc>
        <w:tc>
          <w:tcPr>
            <w:tcW w:w="1701" w:type="dxa"/>
            <w:vMerge w:val="restart"/>
            <w:tcBorders>
              <w:left w:val="nil"/>
              <w:right w:val="nil"/>
            </w:tcBorders>
          </w:tcPr>
          <w:p w:rsidR="0041188F" w:rsidRPr="0010445F" w:rsidRDefault="0041188F" w:rsidP="00BA609C">
            <w:pPr>
              <w:pStyle w:val="ListParagraph"/>
              <w:autoSpaceDE w:val="0"/>
              <w:adjustRightInd w:val="0"/>
              <w:ind w:left="0"/>
              <w:jc w:val="both"/>
              <w:rPr>
                <w:color w:val="000000"/>
              </w:rPr>
            </w:pPr>
            <w:r w:rsidRPr="0010445F">
              <w:rPr>
                <w:color w:val="000000"/>
                <w:lang w:val="id-ID"/>
              </w:rPr>
              <w:t>Pembekuan ikan</w:t>
            </w:r>
          </w:p>
        </w:tc>
        <w:tc>
          <w:tcPr>
            <w:tcW w:w="2551" w:type="dxa"/>
            <w:tcBorders>
              <w:left w:val="nil"/>
              <w:right w:val="nil"/>
            </w:tcBorders>
          </w:tcPr>
          <w:p w:rsidR="0041188F" w:rsidRPr="0010445F" w:rsidRDefault="0041188F" w:rsidP="00BA609C">
            <w:pPr>
              <w:tabs>
                <w:tab w:val="left" w:pos="732"/>
              </w:tabs>
              <w:autoSpaceDE w:val="0"/>
              <w:adjustRightInd w:val="0"/>
              <w:rPr>
                <w:rFonts w:ascii="Times New Roman" w:hAnsi="Times New Roman" w:cs="Times New Roman"/>
                <w:bCs/>
                <w:sz w:val="24"/>
                <w:szCs w:val="24"/>
              </w:rPr>
            </w:pPr>
            <w:r w:rsidRPr="0010445F">
              <w:rPr>
                <w:rFonts w:ascii="Times New Roman" w:hAnsi="Times New Roman" w:cs="Times New Roman"/>
                <w:bCs/>
                <w:sz w:val="24"/>
                <w:szCs w:val="24"/>
              </w:rPr>
              <w:t>Biologi  :</w:t>
            </w:r>
          </w:p>
        </w:tc>
        <w:tc>
          <w:tcPr>
            <w:tcW w:w="4536" w:type="dxa"/>
            <w:vMerge w:val="restart"/>
            <w:tcBorders>
              <w:left w:val="nil"/>
              <w:right w:val="nil"/>
            </w:tcBorders>
          </w:tcPr>
          <w:p w:rsidR="0041188F" w:rsidRPr="0010445F" w:rsidRDefault="0041188F" w:rsidP="00BA609C">
            <w:pPr>
              <w:pStyle w:val="ListParagraph"/>
              <w:numPr>
                <w:ilvl w:val="0"/>
                <w:numId w:val="17"/>
              </w:numPr>
              <w:autoSpaceDE w:val="0"/>
              <w:adjustRightInd w:val="0"/>
              <w:ind w:left="317"/>
              <w:jc w:val="both"/>
              <w:rPr>
                <w:color w:val="000000"/>
                <w:lang w:val="id-ID"/>
              </w:rPr>
            </w:pPr>
            <w:r w:rsidRPr="0010445F">
              <w:rPr>
                <w:color w:val="000000"/>
                <w:lang w:val="id-ID"/>
              </w:rPr>
              <w:t>Proses pembekuan bersamaan dengan jenis dan gade ikan yang berbeda.</w:t>
            </w:r>
          </w:p>
          <w:p w:rsidR="0041188F" w:rsidRPr="0010445F" w:rsidRDefault="0041188F" w:rsidP="00BA609C">
            <w:pPr>
              <w:pStyle w:val="ListParagraph"/>
              <w:numPr>
                <w:ilvl w:val="0"/>
                <w:numId w:val="17"/>
              </w:numPr>
              <w:autoSpaceDE w:val="0"/>
              <w:adjustRightInd w:val="0"/>
              <w:ind w:left="317"/>
              <w:jc w:val="both"/>
              <w:rPr>
                <w:color w:val="000000"/>
                <w:lang w:val="id-ID"/>
              </w:rPr>
            </w:pPr>
            <w:r w:rsidRPr="0010445F">
              <w:rPr>
                <w:color w:val="000000"/>
                <w:lang w:val="id-ID"/>
              </w:rPr>
              <w:t>Suhu proses pembekuan dari -40</w:t>
            </w:r>
            <w:r w:rsidRPr="0010445F">
              <w:rPr>
                <w:color w:val="000000"/>
                <w:vertAlign w:val="superscript"/>
                <w:lang w:val="id-ID"/>
              </w:rPr>
              <w:t>o</w:t>
            </w:r>
            <w:r w:rsidRPr="0010445F">
              <w:rPr>
                <w:color w:val="000000"/>
                <w:lang w:val="id-ID"/>
              </w:rPr>
              <w:t>c.</w:t>
            </w:r>
          </w:p>
          <w:p w:rsidR="0041188F" w:rsidRPr="0010445F" w:rsidRDefault="0041188F" w:rsidP="00BA609C">
            <w:pPr>
              <w:autoSpaceDE w:val="0"/>
              <w:adjustRightInd w:val="0"/>
              <w:ind w:left="317"/>
              <w:jc w:val="both"/>
              <w:rPr>
                <w:rFonts w:ascii="Times New Roman" w:hAnsi="Times New Roman" w:cs="Times New Roman"/>
                <w:color w:val="000000"/>
                <w:sz w:val="24"/>
                <w:szCs w:val="24"/>
                <w:lang w:val="id-ID"/>
              </w:rPr>
            </w:pPr>
          </w:p>
        </w:tc>
      </w:tr>
      <w:tr w:rsidR="0041188F" w:rsidRPr="0010445F" w:rsidTr="000F4247">
        <w:trPr>
          <w:trHeight w:val="194"/>
        </w:trPr>
        <w:tc>
          <w:tcPr>
            <w:tcW w:w="534"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10445F"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Fisika    :</w:t>
            </w:r>
            <w:r w:rsidRPr="0010445F">
              <w:rPr>
                <w:rFonts w:ascii="Times New Roman" w:hAnsi="Times New Roman" w:cs="Times New Roman"/>
                <w:bCs/>
                <w:sz w:val="24"/>
                <w:szCs w:val="24"/>
                <w:lang w:val="id-ID"/>
              </w:rPr>
              <w:t xml:space="preserve"> </w:t>
            </w:r>
            <w:r w:rsidR="009C6D24">
              <w:rPr>
                <w:rFonts w:ascii="Times New Roman" w:hAnsi="Times New Roman" w:cs="Times New Roman"/>
                <w:bCs/>
                <w:sz w:val="24"/>
                <w:szCs w:val="24"/>
                <w:lang w:val="id-ID"/>
              </w:rPr>
              <w:t xml:space="preserve"> </w:t>
            </w:r>
            <w:r w:rsidRPr="0010445F">
              <w:rPr>
                <w:rFonts w:ascii="Times New Roman" w:hAnsi="Times New Roman" w:cs="Times New Roman"/>
                <w:bCs/>
                <w:sz w:val="24"/>
                <w:szCs w:val="24"/>
                <w:lang w:val="id-ID"/>
              </w:rPr>
              <w:t xml:space="preserve">Dekomposisi, </w:t>
            </w:r>
            <w:r w:rsidRPr="0010445F">
              <w:rPr>
                <w:rFonts w:ascii="Times New Roman" w:hAnsi="Times New Roman" w:cs="Times New Roman"/>
                <w:sz w:val="24"/>
                <w:szCs w:val="24"/>
                <w:lang w:val="id-ID"/>
              </w:rPr>
              <w:t>Dehidrasi</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235"/>
        </w:trPr>
        <w:tc>
          <w:tcPr>
            <w:tcW w:w="534"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10445F"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 xml:space="preserve">Kimia    </w:t>
            </w:r>
            <w:r w:rsidRPr="0010445F">
              <w:rPr>
                <w:rFonts w:ascii="Times New Roman" w:hAnsi="Times New Roman" w:cs="Times New Roman"/>
                <w:bCs/>
                <w:sz w:val="24"/>
                <w:szCs w:val="24"/>
                <w:lang w:val="id-ID"/>
              </w:rPr>
              <w:t>:</w:t>
            </w:r>
            <w:r w:rsidR="009C6D24">
              <w:rPr>
                <w:rFonts w:ascii="Times New Roman" w:hAnsi="Times New Roman" w:cs="Times New Roman"/>
                <w:bCs/>
                <w:sz w:val="24"/>
                <w:szCs w:val="24"/>
                <w:lang w:val="id-ID"/>
              </w:rPr>
              <w:t xml:space="preserve"> </w:t>
            </w:r>
            <w:r w:rsidRPr="0010445F">
              <w:rPr>
                <w:rFonts w:ascii="Times New Roman" w:hAnsi="Times New Roman" w:cs="Times New Roman"/>
                <w:sz w:val="24"/>
                <w:szCs w:val="24"/>
                <w:lang w:val="id-ID"/>
              </w:rPr>
              <w:t>Histamin</w:t>
            </w:r>
            <w:r w:rsidRPr="0010445F">
              <w:rPr>
                <w:rFonts w:ascii="Times New Roman" w:hAnsi="Times New Roman" w:cs="Times New Roman"/>
                <w:bCs/>
                <w:sz w:val="24"/>
                <w:szCs w:val="24"/>
                <w:lang w:val="id-ID"/>
              </w:rPr>
              <w:t>.</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221"/>
        </w:trPr>
        <w:tc>
          <w:tcPr>
            <w:tcW w:w="534" w:type="dxa"/>
            <w:vMerge w:val="restart"/>
            <w:tcBorders>
              <w:left w:val="nil"/>
              <w:right w:val="nil"/>
            </w:tcBorders>
          </w:tcPr>
          <w:p w:rsidR="0041188F" w:rsidRPr="0010445F" w:rsidRDefault="0041188F" w:rsidP="00BA609C">
            <w:pPr>
              <w:jc w:val="both"/>
              <w:rPr>
                <w:rFonts w:ascii="Times New Roman" w:hAnsi="Times New Roman" w:cs="Times New Roman"/>
                <w:sz w:val="24"/>
                <w:szCs w:val="24"/>
              </w:rPr>
            </w:pPr>
            <w:r w:rsidRPr="0010445F">
              <w:rPr>
                <w:rFonts w:ascii="Times New Roman" w:hAnsi="Times New Roman" w:cs="Times New Roman"/>
                <w:sz w:val="24"/>
                <w:szCs w:val="24"/>
              </w:rPr>
              <w:t>8</w:t>
            </w:r>
          </w:p>
        </w:tc>
        <w:tc>
          <w:tcPr>
            <w:tcW w:w="1701" w:type="dxa"/>
            <w:vMerge w:val="restart"/>
            <w:tcBorders>
              <w:left w:val="nil"/>
              <w:right w:val="nil"/>
            </w:tcBorders>
          </w:tcPr>
          <w:p w:rsidR="0041188F" w:rsidRPr="0010445F" w:rsidRDefault="0041188F" w:rsidP="00BA609C">
            <w:pPr>
              <w:pStyle w:val="ListParagraph"/>
              <w:autoSpaceDE w:val="0"/>
              <w:adjustRightInd w:val="0"/>
              <w:ind w:left="0"/>
              <w:jc w:val="both"/>
              <w:rPr>
                <w:color w:val="000000"/>
              </w:rPr>
            </w:pPr>
            <w:r w:rsidRPr="0010445F">
              <w:rPr>
                <w:color w:val="000000"/>
                <w:lang w:val="id-ID"/>
              </w:rPr>
              <w:t xml:space="preserve">Pengemasan  dan </w:t>
            </w:r>
            <w:r w:rsidR="00D971AB">
              <w:rPr>
                <w:color w:val="000000"/>
                <w:lang w:val="id-ID"/>
              </w:rPr>
              <w:t>p</w:t>
            </w:r>
            <w:r w:rsidRPr="0010445F">
              <w:rPr>
                <w:color w:val="000000"/>
                <w:lang w:val="id-ID"/>
              </w:rPr>
              <w:t>elabelan</w:t>
            </w:r>
          </w:p>
        </w:tc>
        <w:tc>
          <w:tcPr>
            <w:tcW w:w="2551" w:type="dxa"/>
            <w:tcBorders>
              <w:left w:val="nil"/>
              <w:right w:val="nil"/>
            </w:tcBorders>
          </w:tcPr>
          <w:p w:rsidR="0041188F" w:rsidRPr="0010445F" w:rsidRDefault="0041188F" w:rsidP="00BA609C">
            <w:pPr>
              <w:tabs>
                <w:tab w:val="left" w:pos="732"/>
              </w:tabs>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Biologi</w:t>
            </w:r>
            <w:r w:rsidR="009C6D24">
              <w:rPr>
                <w:rFonts w:ascii="Times New Roman" w:hAnsi="Times New Roman" w:cs="Times New Roman"/>
                <w:bCs/>
                <w:sz w:val="24"/>
                <w:szCs w:val="24"/>
                <w:lang w:val="id-ID"/>
              </w:rPr>
              <w:t xml:space="preserve"> :</w:t>
            </w:r>
            <w:r w:rsidRPr="0010445F">
              <w:rPr>
                <w:rFonts w:ascii="Times New Roman" w:hAnsi="Times New Roman" w:cs="Times New Roman"/>
                <w:sz w:val="24"/>
                <w:szCs w:val="24"/>
                <w:lang w:val="id-ID"/>
              </w:rPr>
              <w:t>Kontaminasi, bakteri Patogen, Dekomposisi</w:t>
            </w:r>
          </w:p>
        </w:tc>
        <w:tc>
          <w:tcPr>
            <w:tcW w:w="4536" w:type="dxa"/>
            <w:vMerge w:val="restart"/>
            <w:tcBorders>
              <w:left w:val="nil"/>
              <w:right w:val="nil"/>
            </w:tcBorders>
          </w:tcPr>
          <w:p w:rsidR="0041188F" w:rsidRPr="0010445F" w:rsidRDefault="0041188F" w:rsidP="00BA609C">
            <w:pPr>
              <w:pStyle w:val="ListParagraph"/>
              <w:numPr>
                <w:ilvl w:val="0"/>
                <w:numId w:val="18"/>
              </w:numPr>
              <w:autoSpaceDE w:val="0"/>
              <w:adjustRightInd w:val="0"/>
              <w:ind w:left="317"/>
              <w:jc w:val="both"/>
              <w:rPr>
                <w:color w:val="000000"/>
                <w:lang w:val="id-ID"/>
              </w:rPr>
            </w:pPr>
            <w:r w:rsidRPr="0010445F">
              <w:rPr>
                <w:color w:val="000000"/>
                <w:lang w:val="id-ID"/>
              </w:rPr>
              <w:t>Plastik sobek, salah label kode,</w:t>
            </w:r>
          </w:p>
          <w:p w:rsidR="0041188F" w:rsidRPr="0010445F" w:rsidRDefault="0041188F" w:rsidP="00BA609C">
            <w:pPr>
              <w:pStyle w:val="ListParagraph"/>
              <w:numPr>
                <w:ilvl w:val="0"/>
                <w:numId w:val="18"/>
              </w:numPr>
              <w:autoSpaceDE w:val="0"/>
              <w:adjustRightInd w:val="0"/>
              <w:ind w:left="317"/>
              <w:jc w:val="both"/>
              <w:rPr>
                <w:color w:val="000000"/>
                <w:lang w:val="id-ID"/>
              </w:rPr>
            </w:pPr>
            <w:r w:rsidRPr="0010445F">
              <w:rPr>
                <w:color w:val="000000"/>
                <w:lang w:val="id-ID"/>
              </w:rPr>
              <w:t>Kemasan box karton rusak.</w:t>
            </w:r>
          </w:p>
          <w:p w:rsidR="0041188F" w:rsidRPr="0010445F" w:rsidRDefault="0041188F" w:rsidP="00BA609C">
            <w:pPr>
              <w:pStyle w:val="ListParagraph"/>
              <w:numPr>
                <w:ilvl w:val="0"/>
                <w:numId w:val="18"/>
              </w:numPr>
              <w:autoSpaceDE w:val="0"/>
              <w:adjustRightInd w:val="0"/>
              <w:ind w:left="317"/>
              <w:jc w:val="both"/>
              <w:rPr>
                <w:color w:val="000000"/>
                <w:lang w:val="id-ID"/>
              </w:rPr>
            </w:pPr>
            <w:r w:rsidRPr="0010445F">
              <w:rPr>
                <w:color w:val="000000"/>
                <w:lang w:val="id-ID"/>
              </w:rPr>
              <w:t>Kenaikan suhu ikan</w:t>
            </w:r>
          </w:p>
          <w:p w:rsidR="0041188F" w:rsidRPr="0010445F" w:rsidRDefault="0041188F" w:rsidP="00BA609C">
            <w:pPr>
              <w:pStyle w:val="ListParagraph"/>
              <w:numPr>
                <w:ilvl w:val="0"/>
                <w:numId w:val="18"/>
              </w:numPr>
              <w:autoSpaceDE w:val="0"/>
              <w:adjustRightInd w:val="0"/>
              <w:ind w:left="317"/>
              <w:jc w:val="both"/>
              <w:rPr>
                <w:color w:val="000000"/>
                <w:lang w:val="id-ID"/>
              </w:rPr>
            </w:pPr>
            <w:r w:rsidRPr="0010445F">
              <w:rPr>
                <w:color w:val="000000"/>
                <w:lang w:val="id-ID"/>
              </w:rPr>
              <w:t>Kemasan tidak tertutup rapat.</w:t>
            </w:r>
          </w:p>
          <w:p w:rsidR="0041188F" w:rsidRPr="0010445F" w:rsidRDefault="0041188F" w:rsidP="00BA609C">
            <w:pPr>
              <w:autoSpaceDE w:val="0"/>
              <w:adjustRightInd w:val="0"/>
              <w:ind w:left="317"/>
              <w:jc w:val="both"/>
              <w:rPr>
                <w:rFonts w:ascii="Times New Roman" w:hAnsi="Times New Roman" w:cs="Times New Roman"/>
                <w:color w:val="000000"/>
                <w:sz w:val="24"/>
                <w:szCs w:val="24"/>
                <w:lang w:val="id-ID"/>
              </w:rPr>
            </w:pPr>
            <w:r w:rsidRPr="0010445F">
              <w:rPr>
                <w:rFonts w:ascii="Times New Roman" w:hAnsi="Times New Roman" w:cs="Times New Roman"/>
                <w:color w:val="000000"/>
                <w:sz w:val="24"/>
                <w:szCs w:val="24"/>
                <w:lang w:val="id-ID"/>
              </w:rPr>
              <w:t xml:space="preserve"> </w:t>
            </w:r>
          </w:p>
        </w:tc>
      </w:tr>
      <w:tr w:rsidR="0041188F" w:rsidRPr="0010445F" w:rsidTr="000F4247">
        <w:trPr>
          <w:trHeight w:val="221"/>
        </w:trPr>
        <w:tc>
          <w:tcPr>
            <w:tcW w:w="534" w:type="dxa"/>
            <w:vMerge/>
            <w:tcBorders>
              <w:left w:val="nil"/>
              <w:right w:val="nil"/>
            </w:tcBorders>
          </w:tcPr>
          <w:p w:rsidR="0041188F" w:rsidRPr="0010445F" w:rsidRDefault="0041188F" w:rsidP="00BA609C">
            <w:pPr>
              <w:jc w:val="both"/>
              <w:rPr>
                <w:rFonts w:ascii="Times New Roman" w:hAnsi="Times New Roman" w:cs="Times New Roman"/>
                <w:sz w:val="24"/>
                <w:szCs w:val="24"/>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10445F"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Fisika    :</w:t>
            </w:r>
            <w:r w:rsidR="009C6D24">
              <w:rPr>
                <w:rFonts w:ascii="Times New Roman" w:hAnsi="Times New Roman" w:cs="Times New Roman"/>
                <w:bCs/>
                <w:sz w:val="24"/>
                <w:szCs w:val="24"/>
                <w:lang w:val="id-ID"/>
              </w:rPr>
              <w:t xml:space="preserve"> </w:t>
            </w:r>
            <w:r w:rsidRPr="0010445F">
              <w:rPr>
                <w:rFonts w:ascii="Times New Roman" w:hAnsi="Times New Roman" w:cs="Times New Roman"/>
                <w:bCs/>
                <w:sz w:val="24"/>
                <w:szCs w:val="24"/>
                <w:lang w:val="id-ID"/>
              </w:rPr>
              <w:t xml:space="preserve">Dekomposisi, karton sobek, </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167"/>
        </w:trPr>
        <w:tc>
          <w:tcPr>
            <w:tcW w:w="534" w:type="dxa"/>
            <w:vMerge/>
            <w:tcBorders>
              <w:left w:val="nil"/>
              <w:right w:val="nil"/>
            </w:tcBorders>
          </w:tcPr>
          <w:p w:rsidR="0041188F" w:rsidRPr="0010445F" w:rsidRDefault="0041188F" w:rsidP="00BA609C">
            <w:pPr>
              <w:jc w:val="both"/>
              <w:rPr>
                <w:rFonts w:ascii="Times New Roman" w:hAnsi="Times New Roman" w:cs="Times New Roman"/>
                <w:sz w:val="24"/>
                <w:szCs w:val="24"/>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9C6D24" w:rsidRDefault="0041188F"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bCs/>
                <w:sz w:val="24"/>
                <w:szCs w:val="24"/>
              </w:rPr>
              <w:t>Kimia    :</w:t>
            </w:r>
            <w:r w:rsidR="009C6D24">
              <w:rPr>
                <w:rFonts w:ascii="Times New Roman" w:hAnsi="Times New Roman" w:cs="Times New Roman"/>
                <w:sz w:val="24"/>
                <w:szCs w:val="24"/>
                <w:lang w:val="id-ID"/>
              </w:rPr>
              <w:t xml:space="preserve"> </w:t>
            </w:r>
            <w:r w:rsidRPr="0010445F">
              <w:rPr>
                <w:rFonts w:ascii="Times New Roman" w:hAnsi="Times New Roman" w:cs="Times New Roman"/>
                <w:sz w:val="24"/>
                <w:szCs w:val="24"/>
                <w:lang w:val="id-ID"/>
              </w:rPr>
              <w:t>Histamin, kontaminasi antiseptik,</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152"/>
        </w:trPr>
        <w:tc>
          <w:tcPr>
            <w:tcW w:w="534" w:type="dxa"/>
            <w:vMerge w:val="restart"/>
            <w:tcBorders>
              <w:left w:val="nil"/>
              <w:right w:val="nil"/>
            </w:tcBorders>
          </w:tcPr>
          <w:p w:rsidR="0041188F" w:rsidRPr="0010445F" w:rsidRDefault="0041188F" w:rsidP="00BA609C">
            <w:pPr>
              <w:jc w:val="both"/>
              <w:rPr>
                <w:rFonts w:ascii="Times New Roman" w:hAnsi="Times New Roman" w:cs="Times New Roman"/>
                <w:sz w:val="24"/>
                <w:szCs w:val="24"/>
              </w:rPr>
            </w:pPr>
            <w:r w:rsidRPr="0010445F">
              <w:rPr>
                <w:rFonts w:ascii="Times New Roman" w:hAnsi="Times New Roman" w:cs="Times New Roman"/>
                <w:sz w:val="24"/>
                <w:szCs w:val="24"/>
              </w:rPr>
              <w:t>9</w:t>
            </w:r>
          </w:p>
        </w:tc>
        <w:tc>
          <w:tcPr>
            <w:tcW w:w="1701" w:type="dxa"/>
            <w:vMerge w:val="restart"/>
            <w:tcBorders>
              <w:left w:val="nil"/>
              <w:right w:val="nil"/>
            </w:tcBorders>
          </w:tcPr>
          <w:p w:rsidR="0041188F" w:rsidRPr="0010445F" w:rsidRDefault="0041188F" w:rsidP="00BA609C">
            <w:pPr>
              <w:pStyle w:val="ListParagraph"/>
              <w:autoSpaceDE w:val="0"/>
              <w:adjustRightInd w:val="0"/>
              <w:ind w:left="0"/>
              <w:jc w:val="both"/>
              <w:rPr>
                <w:color w:val="000000"/>
                <w:lang w:val="id-ID"/>
              </w:rPr>
            </w:pPr>
            <w:r w:rsidRPr="0010445F">
              <w:rPr>
                <w:color w:val="000000"/>
                <w:lang w:val="id-ID"/>
              </w:rPr>
              <w:t>Penyimpanan ikan</w:t>
            </w:r>
          </w:p>
        </w:tc>
        <w:tc>
          <w:tcPr>
            <w:tcW w:w="2551" w:type="dxa"/>
            <w:tcBorders>
              <w:left w:val="nil"/>
              <w:right w:val="nil"/>
            </w:tcBorders>
          </w:tcPr>
          <w:p w:rsidR="0041188F" w:rsidRPr="0010445F" w:rsidRDefault="0041188F"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bCs/>
                <w:sz w:val="24"/>
                <w:szCs w:val="24"/>
              </w:rPr>
              <w:t>Biologi  :</w:t>
            </w:r>
          </w:p>
          <w:p w:rsidR="0041188F" w:rsidRPr="0010445F" w:rsidRDefault="0041188F" w:rsidP="00BA609C">
            <w:pPr>
              <w:autoSpaceDE w:val="0"/>
              <w:adjustRightInd w:val="0"/>
              <w:rPr>
                <w:rFonts w:ascii="Times New Roman" w:hAnsi="Times New Roman" w:cs="Times New Roman"/>
                <w:sz w:val="24"/>
                <w:szCs w:val="24"/>
                <w:lang w:val="id-ID"/>
              </w:rPr>
            </w:pPr>
          </w:p>
        </w:tc>
        <w:tc>
          <w:tcPr>
            <w:tcW w:w="4536" w:type="dxa"/>
            <w:vMerge w:val="restart"/>
            <w:tcBorders>
              <w:left w:val="nil"/>
              <w:right w:val="nil"/>
            </w:tcBorders>
          </w:tcPr>
          <w:p w:rsidR="0041188F" w:rsidRPr="0010445F" w:rsidRDefault="0041188F" w:rsidP="00BA609C">
            <w:pPr>
              <w:pStyle w:val="ListParagraph"/>
              <w:numPr>
                <w:ilvl w:val="0"/>
                <w:numId w:val="19"/>
              </w:numPr>
              <w:autoSpaceDE w:val="0"/>
              <w:adjustRightInd w:val="0"/>
              <w:ind w:left="317"/>
              <w:jc w:val="both"/>
              <w:rPr>
                <w:color w:val="000000"/>
              </w:rPr>
            </w:pPr>
            <w:r w:rsidRPr="0010445F">
              <w:rPr>
                <w:color w:val="000000"/>
              </w:rPr>
              <w:t>Rusak produk dan kemasan karena tumpukan dan injakan</w:t>
            </w:r>
            <w:r w:rsidRPr="0010445F">
              <w:rPr>
                <w:color w:val="000000"/>
                <w:lang w:val="id-ID"/>
              </w:rPr>
              <w:t>.</w:t>
            </w:r>
          </w:p>
          <w:p w:rsidR="0041188F" w:rsidRPr="0010445F" w:rsidRDefault="0041188F" w:rsidP="00BA609C">
            <w:pPr>
              <w:pStyle w:val="ListParagraph"/>
              <w:numPr>
                <w:ilvl w:val="0"/>
                <w:numId w:val="19"/>
              </w:numPr>
              <w:autoSpaceDE w:val="0"/>
              <w:adjustRightInd w:val="0"/>
              <w:ind w:left="317"/>
              <w:jc w:val="both"/>
              <w:rPr>
                <w:color w:val="000000"/>
              </w:rPr>
            </w:pPr>
            <w:r w:rsidRPr="0010445F">
              <w:rPr>
                <w:color w:val="000000"/>
              </w:rPr>
              <w:t>Material karton rusak</w:t>
            </w:r>
            <w:r w:rsidRPr="0010445F">
              <w:rPr>
                <w:color w:val="000000"/>
                <w:lang w:val="id-ID"/>
              </w:rPr>
              <w:t>.</w:t>
            </w:r>
          </w:p>
          <w:p w:rsidR="0041188F" w:rsidRPr="0010445F" w:rsidRDefault="0041188F" w:rsidP="00BA609C">
            <w:pPr>
              <w:pStyle w:val="ListParagraph"/>
              <w:numPr>
                <w:ilvl w:val="0"/>
                <w:numId w:val="19"/>
              </w:numPr>
              <w:autoSpaceDE w:val="0"/>
              <w:adjustRightInd w:val="0"/>
              <w:ind w:left="317"/>
              <w:jc w:val="both"/>
              <w:rPr>
                <w:color w:val="000000"/>
              </w:rPr>
            </w:pPr>
            <w:r w:rsidRPr="0010445F">
              <w:rPr>
                <w:color w:val="000000"/>
              </w:rPr>
              <w:t>Ikan disusun rapat tanpa ada ruang siklulasi</w:t>
            </w:r>
            <w:r w:rsidRPr="0010445F">
              <w:rPr>
                <w:color w:val="000000"/>
                <w:lang w:val="id-ID"/>
              </w:rPr>
              <w:t>.</w:t>
            </w:r>
          </w:p>
        </w:tc>
      </w:tr>
      <w:tr w:rsidR="0041188F" w:rsidRPr="0010445F" w:rsidTr="000F4247">
        <w:trPr>
          <w:trHeight w:val="152"/>
        </w:trPr>
        <w:tc>
          <w:tcPr>
            <w:tcW w:w="534" w:type="dxa"/>
            <w:vMerge/>
            <w:tcBorders>
              <w:left w:val="nil"/>
              <w:right w:val="nil"/>
            </w:tcBorders>
          </w:tcPr>
          <w:p w:rsidR="0041188F" w:rsidRPr="0010445F" w:rsidRDefault="0041188F" w:rsidP="00BA609C">
            <w:pPr>
              <w:jc w:val="both"/>
              <w:rPr>
                <w:rFonts w:ascii="Times New Roman" w:hAnsi="Times New Roman" w:cs="Times New Roman"/>
                <w:sz w:val="24"/>
                <w:szCs w:val="24"/>
              </w:rPr>
            </w:pPr>
          </w:p>
        </w:tc>
        <w:tc>
          <w:tcPr>
            <w:tcW w:w="1701" w:type="dxa"/>
            <w:vMerge/>
            <w:tcBorders>
              <w:left w:val="nil"/>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right w:val="nil"/>
            </w:tcBorders>
          </w:tcPr>
          <w:p w:rsidR="0041188F" w:rsidRPr="0010445F"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Fisika    :</w:t>
            </w:r>
            <w:r w:rsidR="009C6D24">
              <w:rPr>
                <w:rFonts w:ascii="Times New Roman" w:hAnsi="Times New Roman" w:cs="Times New Roman"/>
                <w:bCs/>
                <w:sz w:val="24"/>
                <w:szCs w:val="24"/>
                <w:lang w:val="id-ID"/>
              </w:rPr>
              <w:t xml:space="preserve"> </w:t>
            </w:r>
            <w:r w:rsidR="00D971AB">
              <w:rPr>
                <w:rFonts w:ascii="Times New Roman" w:hAnsi="Times New Roman" w:cs="Times New Roman"/>
                <w:bCs/>
                <w:sz w:val="24"/>
                <w:szCs w:val="24"/>
                <w:lang w:val="id-ID"/>
              </w:rPr>
              <w:t>K</w:t>
            </w:r>
            <w:r w:rsidRPr="0010445F">
              <w:rPr>
                <w:rFonts w:ascii="Times New Roman" w:hAnsi="Times New Roman" w:cs="Times New Roman"/>
                <w:bCs/>
                <w:sz w:val="24"/>
                <w:szCs w:val="24"/>
                <w:lang w:val="id-ID"/>
              </w:rPr>
              <w:t>arton rusak, dekomposisi</w:t>
            </w:r>
          </w:p>
        </w:tc>
        <w:tc>
          <w:tcPr>
            <w:tcW w:w="4536" w:type="dxa"/>
            <w:vMerge/>
            <w:tcBorders>
              <w:left w:val="nil"/>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335"/>
        </w:trPr>
        <w:tc>
          <w:tcPr>
            <w:tcW w:w="534" w:type="dxa"/>
            <w:vMerge/>
            <w:tcBorders>
              <w:left w:val="nil"/>
              <w:bottom w:val="single" w:sz="4" w:space="0" w:color="auto"/>
              <w:right w:val="nil"/>
            </w:tcBorders>
          </w:tcPr>
          <w:p w:rsidR="0041188F" w:rsidRPr="0010445F" w:rsidRDefault="0041188F" w:rsidP="00BA609C">
            <w:pPr>
              <w:jc w:val="both"/>
              <w:rPr>
                <w:rFonts w:ascii="Times New Roman" w:hAnsi="Times New Roman" w:cs="Times New Roman"/>
                <w:sz w:val="24"/>
                <w:szCs w:val="24"/>
              </w:rPr>
            </w:pPr>
          </w:p>
        </w:tc>
        <w:tc>
          <w:tcPr>
            <w:tcW w:w="1701" w:type="dxa"/>
            <w:vMerge/>
            <w:tcBorders>
              <w:left w:val="nil"/>
              <w:bottom w:val="single" w:sz="4" w:space="0" w:color="auto"/>
              <w:right w:val="nil"/>
            </w:tcBorders>
          </w:tcPr>
          <w:p w:rsidR="0041188F" w:rsidRPr="0010445F" w:rsidRDefault="0041188F" w:rsidP="00BA609C">
            <w:pPr>
              <w:pStyle w:val="ListParagraph"/>
              <w:autoSpaceDE w:val="0"/>
              <w:adjustRightInd w:val="0"/>
              <w:ind w:left="0"/>
              <w:jc w:val="both"/>
              <w:rPr>
                <w:color w:val="000000"/>
                <w:lang w:val="id-ID"/>
              </w:rPr>
            </w:pPr>
          </w:p>
        </w:tc>
        <w:tc>
          <w:tcPr>
            <w:tcW w:w="2551" w:type="dxa"/>
            <w:tcBorders>
              <w:left w:val="nil"/>
              <w:bottom w:val="single" w:sz="4" w:space="0" w:color="auto"/>
              <w:right w:val="nil"/>
            </w:tcBorders>
          </w:tcPr>
          <w:p w:rsidR="0041188F" w:rsidRPr="0010445F" w:rsidRDefault="0041188F"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bCs/>
                <w:sz w:val="24"/>
                <w:szCs w:val="24"/>
              </w:rPr>
              <w:t>Kimia    :</w:t>
            </w:r>
            <w:r w:rsidRPr="0010445F">
              <w:rPr>
                <w:rFonts w:ascii="Times New Roman" w:hAnsi="Times New Roman" w:cs="Times New Roman"/>
                <w:sz w:val="24"/>
                <w:szCs w:val="24"/>
                <w:lang w:val="id-ID"/>
              </w:rPr>
              <w:t xml:space="preserve"> </w:t>
            </w:r>
          </w:p>
        </w:tc>
        <w:tc>
          <w:tcPr>
            <w:tcW w:w="4536" w:type="dxa"/>
            <w:vMerge/>
            <w:tcBorders>
              <w:left w:val="nil"/>
              <w:bottom w:val="single" w:sz="4" w:space="0" w:color="auto"/>
              <w:right w:val="nil"/>
            </w:tcBorders>
          </w:tcPr>
          <w:p w:rsidR="0041188F" w:rsidRPr="0010445F" w:rsidRDefault="0041188F" w:rsidP="00BA609C">
            <w:pPr>
              <w:pStyle w:val="ListParagraph"/>
              <w:autoSpaceDE w:val="0"/>
              <w:adjustRightInd w:val="0"/>
              <w:ind w:left="317"/>
              <w:jc w:val="both"/>
              <w:rPr>
                <w:color w:val="000000"/>
                <w:lang w:val="id-ID"/>
              </w:rPr>
            </w:pPr>
          </w:p>
        </w:tc>
      </w:tr>
      <w:tr w:rsidR="0041188F" w:rsidRPr="0010445F" w:rsidTr="000F4247">
        <w:trPr>
          <w:trHeight w:val="1152"/>
        </w:trPr>
        <w:tc>
          <w:tcPr>
            <w:tcW w:w="534" w:type="dxa"/>
            <w:vMerge w:val="restart"/>
            <w:tcBorders>
              <w:left w:val="nil"/>
              <w:right w:val="nil"/>
            </w:tcBorders>
          </w:tcPr>
          <w:p w:rsidR="0041188F" w:rsidRPr="0010445F" w:rsidRDefault="0041188F" w:rsidP="00BA609C">
            <w:pPr>
              <w:jc w:val="both"/>
              <w:rPr>
                <w:rFonts w:ascii="Times New Roman" w:hAnsi="Times New Roman" w:cs="Times New Roman"/>
                <w:sz w:val="24"/>
                <w:szCs w:val="24"/>
              </w:rPr>
            </w:pPr>
            <w:r w:rsidRPr="0010445F">
              <w:rPr>
                <w:rFonts w:ascii="Times New Roman" w:hAnsi="Times New Roman" w:cs="Times New Roman"/>
                <w:sz w:val="24"/>
                <w:szCs w:val="24"/>
              </w:rPr>
              <w:lastRenderedPageBreak/>
              <w:t>10</w:t>
            </w:r>
          </w:p>
        </w:tc>
        <w:tc>
          <w:tcPr>
            <w:tcW w:w="1701" w:type="dxa"/>
            <w:vMerge w:val="restart"/>
            <w:tcBorders>
              <w:left w:val="nil"/>
              <w:right w:val="nil"/>
            </w:tcBorders>
          </w:tcPr>
          <w:p w:rsidR="0041188F" w:rsidRPr="0010445F" w:rsidRDefault="0041188F" w:rsidP="00BA609C">
            <w:pPr>
              <w:jc w:val="both"/>
              <w:rPr>
                <w:rFonts w:ascii="Times New Roman" w:hAnsi="Times New Roman" w:cs="Times New Roman"/>
                <w:sz w:val="24"/>
                <w:szCs w:val="24"/>
                <w:lang w:val="id-ID"/>
              </w:rPr>
            </w:pPr>
            <w:r w:rsidRPr="0010445F">
              <w:rPr>
                <w:rFonts w:ascii="Times New Roman" w:hAnsi="Times New Roman" w:cs="Times New Roman"/>
                <w:sz w:val="24"/>
                <w:szCs w:val="24"/>
                <w:lang w:val="id-ID"/>
              </w:rPr>
              <w:t>Distribusi</w:t>
            </w:r>
          </w:p>
        </w:tc>
        <w:tc>
          <w:tcPr>
            <w:tcW w:w="2551" w:type="dxa"/>
            <w:tcBorders>
              <w:left w:val="nil"/>
              <w:right w:val="nil"/>
            </w:tcBorders>
          </w:tcPr>
          <w:p w:rsidR="0041188F" w:rsidRPr="009C6D24" w:rsidRDefault="0041188F"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bCs/>
                <w:sz w:val="24"/>
                <w:szCs w:val="24"/>
              </w:rPr>
              <w:t>Biologi  :</w:t>
            </w:r>
            <w:r w:rsidR="009C6D24">
              <w:rPr>
                <w:rFonts w:ascii="Times New Roman" w:hAnsi="Times New Roman" w:cs="Times New Roman"/>
                <w:sz w:val="24"/>
                <w:szCs w:val="24"/>
                <w:lang w:val="id-ID"/>
              </w:rPr>
              <w:t xml:space="preserve"> </w:t>
            </w:r>
            <w:r w:rsidRPr="0010445F">
              <w:rPr>
                <w:rFonts w:ascii="Times New Roman" w:hAnsi="Times New Roman" w:cs="Times New Roman"/>
                <w:sz w:val="24"/>
                <w:szCs w:val="24"/>
                <w:lang w:val="id-ID"/>
              </w:rPr>
              <w:t>Kontaminasi bakteri Patogen, Dekomposisi</w:t>
            </w:r>
          </w:p>
        </w:tc>
        <w:tc>
          <w:tcPr>
            <w:tcW w:w="4536" w:type="dxa"/>
            <w:vMerge w:val="restart"/>
            <w:tcBorders>
              <w:left w:val="nil"/>
              <w:right w:val="nil"/>
            </w:tcBorders>
          </w:tcPr>
          <w:p w:rsidR="0041188F" w:rsidRPr="0010445F" w:rsidRDefault="0041188F" w:rsidP="00BA609C">
            <w:pPr>
              <w:pStyle w:val="ListParagraph"/>
              <w:numPr>
                <w:ilvl w:val="0"/>
                <w:numId w:val="20"/>
              </w:numPr>
              <w:autoSpaceDE w:val="0"/>
              <w:adjustRightInd w:val="0"/>
              <w:ind w:left="317"/>
              <w:jc w:val="both"/>
              <w:rPr>
                <w:color w:val="000000"/>
                <w:lang w:val="id-ID"/>
              </w:rPr>
            </w:pPr>
            <w:r w:rsidRPr="0010445F">
              <w:rPr>
                <w:color w:val="000000"/>
                <w:lang w:val="id-ID"/>
              </w:rPr>
              <w:t>Material karton rusak.</w:t>
            </w:r>
          </w:p>
          <w:p w:rsidR="0041188F" w:rsidRPr="0010445F" w:rsidRDefault="0041188F" w:rsidP="00BA609C">
            <w:pPr>
              <w:pStyle w:val="ListParagraph"/>
              <w:numPr>
                <w:ilvl w:val="0"/>
                <w:numId w:val="20"/>
              </w:numPr>
              <w:autoSpaceDE w:val="0"/>
              <w:adjustRightInd w:val="0"/>
              <w:ind w:left="317"/>
              <w:jc w:val="both"/>
              <w:rPr>
                <w:color w:val="000000"/>
                <w:lang w:val="id-ID"/>
              </w:rPr>
            </w:pPr>
            <w:r w:rsidRPr="0010445F">
              <w:rPr>
                <w:color w:val="000000"/>
                <w:lang w:val="id-ID"/>
              </w:rPr>
              <w:t>Kemasan tidak tertutup rapat.</w:t>
            </w:r>
          </w:p>
          <w:p w:rsidR="0041188F" w:rsidRPr="0010445F" w:rsidRDefault="0041188F" w:rsidP="00BA609C">
            <w:pPr>
              <w:pStyle w:val="ListParagraph"/>
              <w:numPr>
                <w:ilvl w:val="0"/>
                <w:numId w:val="20"/>
              </w:numPr>
              <w:autoSpaceDE w:val="0"/>
              <w:adjustRightInd w:val="0"/>
              <w:ind w:left="317"/>
              <w:jc w:val="both"/>
              <w:rPr>
                <w:color w:val="000000"/>
                <w:lang w:val="id-ID"/>
              </w:rPr>
            </w:pPr>
            <w:r w:rsidRPr="0010445F">
              <w:rPr>
                <w:color w:val="000000"/>
                <w:lang w:val="id-ID"/>
              </w:rPr>
              <w:t>Kenaikan suhu ikan.</w:t>
            </w:r>
          </w:p>
          <w:p w:rsidR="0041188F" w:rsidRPr="0010445F" w:rsidRDefault="0041188F" w:rsidP="00BA609C">
            <w:pPr>
              <w:ind w:left="317"/>
              <w:jc w:val="both"/>
              <w:rPr>
                <w:rFonts w:ascii="Times New Roman" w:hAnsi="Times New Roman" w:cs="Times New Roman"/>
                <w:sz w:val="24"/>
                <w:szCs w:val="24"/>
              </w:rPr>
            </w:pPr>
          </w:p>
        </w:tc>
      </w:tr>
      <w:tr w:rsidR="0041188F" w:rsidRPr="0010445F" w:rsidTr="000F4247">
        <w:trPr>
          <w:trHeight w:val="180"/>
        </w:trPr>
        <w:tc>
          <w:tcPr>
            <w:tcW w:w="534" w:type="dxa"/>
            <w:vMerge/>
            <w:tcBorders>
              <w:left w:val="nil"/>
              <w:right w:val="nil"/>
            </w:tcBorders>
          </w:tcPr>
          <w:p w:rsidR="0041188F" w:rsidRPr="0010445F" w:rsidRDefault="0041188F" w:rsidP="00BA609C">
            <w:pPr>
              <w:jc w:val="both"/>
              <w:rPr>
                <w:rFonts w:ascii="Times New Roman" w:hAnsi="Times New Roman" w:cs="Times New Roman"/>
                <w:sz w:val="24"/>
                <w:szCs w:val="24"/>
              </w:rPr>
            </w:pPr>
          </w:p>
        </w:tc>
        <w:tc>
          <w:tcPr>
            <w:tcW w:w="1701" w:type="dxa"/>
            <w:vMerge/>
            <w:tcBorders>
              <w:left w:val="nil"/>
              <w:right w:val="nil"/>
            </w:tcBorders>
          </w:tcPr>
          <w:p w:rsidR="0041188F" w:rsidRPr="0010445F" w:rsidRDefault="0041188F" w:rsidP="00BA609C">
            <w:pPr>
              <w:jc w:val="both"/>
              <w:rPr>
                <w:rFonts w:ascii="Times New Roman" w:hAnsi="Times New Roman" w:cs="Times New Roman"/>
                <w:sz w:val="24"/>
                <w:szCs w:val="24"/>
              </w:rPr>
            </w:pPr>
          </w:p>
        </w:tc>
        <w:tc>
          <w:tcPr>
            <w:tcW w:w="2551" w:type="dxa"/>
            <w:tcBorders>
              <w:left w:val="nil"/>
              <w:right w:val="nil"/>
            </w:tcBorders>
          </w:tcPr>
          <w:p w:rsidR="0041188F" w:rsidRPr="0010445F"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Fisika    :</w:t>
            </w:r>
            <w:r w:rsidR="009C6D24">
              <w:rPr>
                <w:rFonts w:ascii="Times New Roman" w:hAnsi="Times New Roman" w:cs="Times New Roman"/>
                <w:bCs/>
                <w:sz w:val="24"/>
                <w:szCs w:val="24"/>
                <w:lang w:val="id-ID"/>
              </w:rPr>
              <w:t xml:space="preserve"> </w:t>
            </w:r>
            <w:r w:rsidRPr="0010445F">
              <w:rPr>
                <w:rFonts w:ascii="Times New Roman" w:hAnsi="Times New Roman" w:cs="Times New Roman"/>
                <w:bCs/>
                <w:sz w:val="24"/>
                <w:szCs w:val="24"/>
                <w:lang w:val="id-ID"/>
              </w:rPr>
              <w:t>Materi karton rusak</w:t>
            </w:r>
          </w:p>
        </w:tc>
        <w:tc>
          <w:tcPr>
            <w:tcW w:w="4536" w:type="dxa"/>
            <w:vMerge/>
            <w:tcBorders>
              <w:left w:val="nil"/>
              <w:right w:val="nil"/>
            </w:tcBorders>
          </w:tcPr>
          <w:p w:rsidR="0041188F" w:rsidRPr="0010445F" w:rsidRDefault="0041188F" w:rsidP="00BA609C">
            <w:pPr>
              <w:jc w:val="both"/>
              <w:rPr>
                <w:rFonts w:ascii="Times New Roman" w:hAnsi="Times New Roman" w:cs="Times New Roman"/>
                <w:sz w:val="24"/>
                <w:szCs w:val="24"/>
              </w:rPr>
            </w:pPr>
          </w:p>
        </w:tc>
      </w:tr>
      <w:tr w:rsidR="0041188F" w:rsidRPr="0010445F" w:rsidTr="000F4247">
        <w:trPr>
          <w:trHeight w:val="99"/>
        </w:trPr>
        <w:tc>
          <w:tcPr>
            <w:tcW w:w="534" w:type="dxa"/>
            <w:vMerge/>
            <w:tcBorders>
              <w:left w:val="nil"/>
              <w:right w:val="nil"/>
            </w:tcBorders>
          </w:tcPr>
          <w:p w:rsidR="0041188F" w:rsidRPr="0010445F" w:rsidRDefault="0041188F" w:rsidP="00BA609C">
            <w:pPr>
              <w:jc w:val="both"/>
              <w:rPr>
                <w:rFonts w:ascii="Times New Roman" w:hAnsi="Times New Roman" w:cs="Times New Roman"/>
                <w:sz w:val="24"/>
                <w:szCs w:val="24"/>
              </w:rPr>
            </w:pPr>
          </w:p>
        </w:tc>
        <w:tc>
          <w:tcPr>
            <w:tcW w:w="1701" w:type="dxa"/>
            <w:vMerge/>
            <w:tcBorders>
              <w:left w:val="nil"/>
              <w:right w:val="nil"/>
            </w:tcBorders>
          </w:tcPr>
          <w:p w:rsidR="0041188F" w:rsidRPr="0010445F" w:rsidRDefault="0041188F" w:rsidP="00BA609C">
            <w:pPr>
              <w:jc w:val="both"/>
              <w:rPr>
                <w:rFonts w:ascii="Times New Roman" w:hAnsi="Times New Roman" w:cs="Times New Roman"/>
                <w:sz w:val="24"/>
                <w:szCs w:val="24"/>
              </w:rPr>
            </w:pPr>
          </w:p>
        </w:tc>
        <w:tc>
          <w:tcPr>
            <w:tcW w:w="2551" w:type="dxa"/>
            <w:tcBorders>
              <w:left w:val="nil"/>
              <w:right w:val="nil"/>
            </w:tcBorders>
          </w:tcPr>
          <w:p w:rsidR="0041188F" w:rsidRPr="0010445F" w:rsidRDefault="0041188F" w:rsidP="00BA609C">
            <w:pPr>
              <w:autoSpaceDE w:val="0"/>
              <w:adjustRightInd w:val="0"/>
              <w:rPr>
                <w:rFonts w:ascii="Times New Roman" w:hAnsi="Times New Roman" w:cs="Times New Roman"/>
                <w:bCs/>
                <w:sz w:val="24"/>
                <w:szCs w:val="24"/>
                <w:lang w:val="id-ID"/>
              </w:rPr>
            </w:pPr>
            <w:r w:rsidRPr="0010445F">
              <w:rPr>
                <w:rFonts w:ascii="Times New Roman" w:hAnsi="Times New Roman" w:cs="Times New Roman"/>
                <w:bCs/>
                <w:sz w:val="24"/>
                <w:szCs w:val="24"/>
              </w:rPr>
              <w:t>Kimia    :</w:t>
            </w:r>
            <w:r w:rsidRPr="0010445F">
              <w:rPr>
                <w:rFonts w:ascii="Times New Roman" w:hAnsi="Times New Roman" w:cs="Times New Roman"/>
                <w:bCs/>
                <w:sz w:val="24"/>
                <w:szCs w:val="24"/>
                <w:lang w:val="id-ID"/>
              </w:rPr>
              <w:t xml:space="preserve"> </w:t>
            </w:r>
            <w:r w:rsidRPr="0010445F">
              <w:rPr>
                <w:rFonts w:ascii="Times New Roman" w:hAnsi="Times New Roman" w:cs="Times New Roman"/>
                <w:sz w:val="24"/>
                <w:szCs w:val="24"/>
                <w:lang w:val="id-ID"/>
              </w:rPr>
              <w:t>Histamin</w:t>
            </w:r>
          </w:p>
        </w:tc>
        <w:tc>
          <w:tcPr>
            <w:tcW w:w="4536" w:type="dxa"/>
            <w:vMerge/>
            <w:tcBorders>
              <w:left w:val="nil"/>
              <w:right w:val="nil"/>
            </w:tcBorders>
          </w:tcPr>
          <w:p w:rsidR="0041188F" w:rsidRPr="0010445F" w:rsidRDefault="0041188F" w:rsidP="00BA609C">
            <w:pPr>
              <w:jc w:val="both"/>
              <w:rPr>
                <w:rFonts w:ascii="Times New Roman" w:hAnsi="Times New Roman" w:cs="Times New Roman"/>
                <w:sz w:val="24"/>
                <w:szCs w:val="24"/>
              </w:rPr>
            </w:pPr>
          </w:p>
        </w:tc>
      </w:tr>
    </w:tbl>
    <w:p w:rsidR="0041188F" w:rsidRDefault="009E3253" w:rsidP="00BA609C">
      <w:pPr>
        <w:spacing w:after="0" w:line="240" w:lineRule="auto"/>
        <w:jc w:val="both"/>
        <w:rPr>
          <w:rFonts w:ascii="Times New Roman" w:hAnsi="Times New Roman" w:cs="Times New Roman"/>
          <w:sz w:val="24"/>
          <w:szCs w:val="24"/>
          <w:lang w:val="en-US"/>
        </w:rPr>
      </w:pPr>
      <w:r w:rsidRPr="0010445F">
        <w:rPr>
          <w:rFonts w:ascii="Times New Roman" w:hAnsi="Times New Roman" w:cs="Times New Roman"/>
          <w:sz w:val="24"/>
          <w:szCs w:val="24"/>
        </w:rPr>
        <w:t xml:space="preserve"> </w:t>
      </w:r>
      <w:r w:rsidR="00A538C4">
        <w:rPr>
          <w:rFonts w:ascii="Times New Roman" w:hAnsi="Times New Roman" w:cs="Times New Roman"/>
          <w:sz w:val="24"/>
          <w:szCs w:val="24"/>
          <w:lang w:val="en-US"/>
        </w:rPr>
        <w:tab/>
      </w:r>
      <w:r w:rsidRPr="0010445F">
        <w:rPr>
          <w:rFonts w:ascii="Times New Roman" w:hAnsi="Times New Roman" w:cs="Times New Roman"/>
          <w:sz w:val="24"/>
          <w:szCs w:val="24"/>
        </w:rPr>
        <w:t>Hasil pengamatan pada tabel selanjutnya di lakukan penentuan titik kendali kritis (CCP) dimulai dari proses penerimaan bahan baku hingga distribusi. CCP dapat ditentukan dengan menggunakan pohon keputusan. Dari identifikasi CCP ditemukan 5 proses yang memiliki CCP. Berikut ini adalah penjelasan dari ke-5 CCP tersebut</w:t>
      </w:r>
    </w:p>
    <w:p w:rsidR="00EB7B9E" w:rsidRPr="00EB7B9E" w:rsidRDefault="00EB7B9E" w:rsidP="00BA609C">
      <w:pPr>
        <w:spacing w:after="0" w:line="240" w:lineRule="auto"/>
        <w:jc w:val="both"/>
        <w:rPr>
          <w:rFonts w:ascii="Times New Roman" w:hAnsi="Times New Roman" w:cs="Times New Roman"/>
          <w:sz w:val="24"/>
          <w:szCs w:val="24"/>
          <w:lang w:val="en-US"/>
        </w:rPr>
      </w:pPr>
    </w:p>
    <w:p w:rsidR="009E3253" w:rsidRPr="0010445F" w:rsidRDefault="009E3253" w:rsidP="00BA609C">
      <w:pPr>
        <w:pStyle w:val="ListParagraph"/>
        <w:numPr>
          <w:ilvl w:val="0"/>
          <w:numId w:val="28"/>
        </w:numPr>
        <w:jc w:val="both"/>
        <w:rPr>
          <w:b/>
        </w:rPr>
      </w:pPr>
      <w:r w:rsidRPr="0010445F">
        <w:rPr>
          <w:b/>
        </w:rPr>
        <w:t>Sortasi</w:t>
      </w:r>
    </w:p>
    <w:p w:rsidR="009E3253" w:rsidRPr="0010445F" w:rsidRDefault="00EF51E7" w:rsidP="00BA609C">
      <w:pPr>
        <w:spacing w:after="0" w:line="240" w:lineRule="auto"/>
        <w:ind w:firstLine="720"/>
        <w:jc w:val="both"/>
        <w:rPr>
          <w:rFonts w:ascii="Times New Roman" w:hAnsi="Times New Roman" w:cs="Times New Roman"/>
          <w:sz w:val="24"/>
          <w:szCs w:val="24"/>
        </w:rPr>
      </w:pPr>
      <w:r w:rsidRPr="0010445F">
        <w:rPr>
          <w:rFonts w:ascii="Times New Roman" w:hAnsi="Times New Roman" w:cs="Times New Roman"/>
          <w:sz w:val="24"/>
          <w:szCs w:val="24"/>
        </w:rPr>
        <w:t>S</w:t>
      </w:r>
      <w:r w:rsidR="009E3253" w:rsidRPr="0010445F">
        <w:rPr>
          <w:rFonts w:ascii="Times New Roman" w:hAnsi="Times New Roman" w:cs="Times New Roman"/>
          <w:sz w:val="24"/>
          <w:szCs w:val="24"/>
        </w:rPr>
        <w:t xml:space="preserve">ortasi tidak selalu dilakukan dengan </w:t>
      </w:r>
      <w:r w:rsidR="009E3253" w:rsidRPr="0010445F">
        <w:rPr>
          <w:rFonts w:ascii="Times New Roman" w:hAnsi="Times New Roman" w:cs="Times New Roman"/>
          <w:color w:val="000000"/>
          <w:sz w:val="24"/>
          <w:szCs w:val="24"/>
        </w:rPr>
        <w:t>saniter seperti mengunakan pakaian kerja yang bersih</w:t>
      </w:r>
      <w:r w:rsidRPr="0010445F">
        <w:rPr>
          <w:rFonts w:ascii="Times New Roman" w:hAnsi="Times New Roman" w:cs="Times New Roman"/>
          <w:color w:val="000000"/>
          <w:sz w:val="24"/>
          <w:szCs w:val="24"/>
        </w:rPr>
        <w:t xml:space="preserve"> dan</w:t>
      </w:r>
      <w:r w:rsidR="009E3253" w:rsidRPr="0010445F">
        <w:rPr>
          <w:rFonts w:ascii="Times New Roman" w:hAnsi="Times New Roman" w:cs="Times New Roman"/>
          <w:color w:val="000000"/>
          <w:sz w:val="24"/>
          <w:szCs w:val="24"/>
        </w:rPr>
        <w:t xml:space="preserve"> karyawan sering tidak melakukan perkerjaan dengan </w:t>
      </w:r>
      <w:r w:rsidR="00D72276">
        <w:rPr>
          <w:rFonts w:ascii="Times New Roman" w:hAnsi="Times New Roman" w:cs="Times New Roman"/>
          <w:color w:val="000000"/>
          <w:sz w:val="24"/>
          <w:szCs w:val="24"/>
        </w:rPr>
        <w:t xml:space="preserve">tidak </w:t>
      </w:r>
      <w:r w:rsidR="009E3253" w:rsidRPr="0010445F">
        <w:rPr>
          <w:rFonts w:ascii="Times New Roman" w:hAnsi="Times New Roman" w:cs="Times New Roman"/>
          <w:color w:val="000000"/>
          <w:sz w:val="24"/>
          <w:szCs w:val="24"/>
        </w:rPr>
        <w:t xml:space="preserve">higienis seperti proses sortasi dilakukan dengan cara </w:t>
      </w:r>
      <w:r w:rsidR="009E3253" w:rsidRPr="0010445F">
        <w:rPr>
          <w:rFonts w:ascii="Times New Roman" w:hAnsi="Times New Roman" w:cs="Times New Roman"/>
          <w:sz w:val="24"/>
          <w:szCs w:val="24"/>
        </w:rPr>
        <w:t>melempar ikan. Pelemparan ikan dapat merusak kondisi ikan, proses sortasi ikan dilakukan dilantai sehingga dapat menyebabkan terkontaminasinya ikan dengan kotoran dan debu yang ada pada lantai.</w:t>
      </w:r>
    </w:p>
    <w:p w:rsidR="009E3253" w:rsidRPr="0010445F" w:rsidRDefault="009E3253" w:rsidP="00893856">
      <w:pPr>
        <w:pStyle w:val="ListParagraph"/>
        <w:numPr>
          <w:ilvl w:val="0"/>
          <w:numId w:val="28"/>
        </w:numPr>
        <w:autoSpaceDE w:val="0"/>
        <w:adjustRightInd w:val="0"/>
        <w:spacing w:before="240"/>
        <w:jc w:val="both"/>
        <w:rPr>
          <w:b/>
          <w:bCs/>
        </w:rPr>
      </w:pPr>
      <w:r w:rsidRPr="0010445F">
        <w:rPr>
          <w:b/>
        </w:rPr>
        <w:t xml:space="preserve">Pembungkusan dan </w:t>
      </w:r>
      <w:r w:rsidRPr="0010445F">
        <w:rPr>
          <w:b/>
          <w:lang w:val="id-ID"/>
        </w:rPr>
        <w:t>P</w:t>
      </w:r>
      <w:r w:rsidRPr="0010445F">
        <w:rPr>
          <w:b/>
        </w:rPr>
        <w:t>enyusunan</w:t>
      </w:r>
    </w:p>
    <w:p w:rsidR="009E3253" w:rsidRPr="0010445F" w:rsidRDefault="009E3253" w:rsidP="00BA609C">
      <w:pPr>
        <w:spacing w:after="0" w:line="240" w:lineRule="auto"/>
        <w:ind w:firstLine="720"/>
        <w:jc w:val="both"/>
        <w:rPr>
          <w:rFonts w:ascii="Times New Roman" w:hAnsi="Times New Roman" w:cs="Times New Roman"/>
          <w:sz w:val="24"/>
          <w:szCs w:val="24"/>
        </w:rPr>
      </w:pPr>
      <w:r w:rsidRPr="0010445F">
        <w:rPr>
          <w:rFonts w:ascii="Times New Roman" w:hAnsi="Times New Roman" w:cs="Times New Roman"/>
          <w:sz w:val="24"/>
          <w:szCs w:val="24"/>
        </w:rPr>
        <w:t>Proses pembungkusan mengunakan alat bantu Pan (loyang wadah ikan)</w:t>
      </w:r>
      <w:r w:rsidR="00D971AB">
        <w:rPr>
          <w:rFonts w:ascii="Times New Roman" w:hAnsi="Times New Roman" w:cs="Times New Roman"/>
          <w:sz w:val="24"/>
          <w:szCs w:val="24"/>
        </w:rPr>
        <w:t>,</w:t>
      </w:r>
      <w:r w:rsidRPr="0010445F">
        <w:rPr>
          <w:rFonts w:ascii="Times New Roman" w:hAnsi="Times New Roman" w:cs="Times New Roman"/>
          <w:sz w:val="24"/>
          <w:szCs w:val="24"/>
        </w:rPr>
        <w:t xml:space="preserve"> bahan pan yang digunakan terbuat dari bahan tidak tahan karat. </w:t>
      </w:r>
      <w:r w:rsidR="007D7C49" w:rsidRPr="0010445F">
        <w:rPr>
          <w:rFonts w:ascii="Times New Roman" w:hAnsi="Times New Roman" w:cs="Times New Roman"/>
          <w:sz w:val="24"/>
          <w:szCs w:val="24"/>
        </w:rPr>
        <w:t>A</w:t>
      </w:r>
      <w:r w:rsidRPr="0010445F">
        <w:rPr>
          <w:rFonts w:ascii="Times New Roman" w:hAnsi="Times New Roman" w:cs="Times New Roman"/>
          <w:sz w:val="24"/>
          <w:szCs w:val="24"/>
        </w:rPr>
        <w:t>pabila dalam proses ini ditemukan ikan yang tidak sesuai dengan grade atau size ikan yang sedang diproses akan dilakukan penukaran ikan yang ada di sortasi tanpa ada penimbangan ulang. Menurut (</w:t>
      </w:r>
      <w:r w:rsidRPr="0010445F">
        <w:rPr>
          <w:rFonts w:ascii="Times New Roman" w:hAnsi="Times New Roman" w:cs="Times New Roman"/>
          <w:bCs/>
          <w:sz w:val="24"/>
          <w:szCs w:val="24"/>
        </w:rPr>
        <w:t xml:space="preserve">Dahyar, 2009) </w:t>
      </w:r>
      <w:r w:rsidRPr="0010445F">
        <w:rPr>
          <w:rFonts w:ascii="Times New Roman" w:hAnsi="Times New Roman" w:cs="Times New Roman"/>
          <w:sz w:val="24"/>
          <w:szCs w:val="24"/>
        </w:rPr>
        <w:t>Bahaya potensial kesalahan penimbangan dapat dikategorikan pada bahaya penipuan ekonomi (</w:t>
      </w:r>
      <w:r w:rsidRPr="0010445F">
        <w:rPr>
          <w:rFonts w:ascii="Times New Roman" w:hAnsi="Times New Roman" w:cs="Times New Roman"/>
          <w:i/>
          <w:iCs/>
          <w:sz w:val="24"/>
          <w:szCs w:val="24"/>
        </w:rPr>
        <w:t>economic</w:t>
      </w:r>
      <w:r w:rsidRPr="0010445F">
        <w:rPr>
          <w:rFonts w:ascii="Times New Roman" w:hAnsi="Times New Roman" w:cs="Times New Roman"/>
          <w:bCs/>
          <w:sz w:val="24"/>
          <w:szCs w:val="24"/>
        </w:rPr>
        <w:t xml:space="preserve"> </w:t>
      </w:r>
      <w:r w:rsidRPr="0010445F">
        <w:rPr>
          <w:rFonts w:ascii="Times New Roman" w:hAnsi="Times New Roman" w:cs="Times New Roman"/>
          <w:i/>
          <w:iCs/>
          <w:sz w:val="24"/>
          <w:szCs w:val="24"/>
        </w:rPr>
        <w:t>fraud</w:t>
      </w:r>
      <w:r w:rsidRPr="0010445F">
        <w:rPr>
          <w:rFonts w:ascii="Times New Roman" w:hAnsi="Times New Roman" w:cs="Times New Roman"/>
          <w:sz w:val="24"/>
          <w:szCs w:val="24"/>
        </w:rPr>
        <w:t>).</w:t>
      </w:r>
    </w:p>
    <w:p w:rsidR="009E3253" w:rsidRPr="0010445F" w:rsidRDefault="009E3253" w:rsidP="00893856">
      <w:pPr>
        <w:pStyle w:val="ListParagraph"/>
        <w:numPr>
          <w:ilvl w:val="0"/>
          <w:numId w:val="28"/>
        </w:numPr>
        <w:spacing w:before="240"/>
        <w:jc w:val="both"/>
        <w:rPr>
          <w:b/>
          <w:iCs/>
        </w:rPr>
      </w:pPr>
      <w:r w:rsidRPr="0010445F">
        <w:rPr>
          <w:b/>
          <w:iCs/>
        </w:rPr>
        <w:t>Pengemasan dan Pelabelan</w:t>
      </w:r>
    </w:p>
    <w:p w:rsidR="009E3253" w:rsidRPr="0010445F" w:rsidRDefault="009E3253" w:rsidP="00BA609C">
      <w:pPr>
        <w:spacing w:after="0" w:line="240" w:lineRule="auto"/>
        <w:ind w:firstLine="720"/>
        <w:jc w:val="both"/>
        <w:rPr>
          <w:rFonts w:ascii="Times New Roman" w:hAnsi="Times New Roman" w:cs="Times New Roman"/>
          <w:sz w:val="24"/>
          <w:szCs w:val="24"/>
        </w:rPr>
      </w:pPr>
      <w:r w:rsidRPr="0010445F">
        <w:rPr>
          <w:rFonts w:ascii="Times New Roman" w:hAnsi="Times New Roman" w:cs="Times New Roman"/>
          <w:sz w:val="24"/>
          <w:szCs w:val="24"/>
        </w:rPr>
        <w:t>Kode kemasan harus sesuai dengan kode yang telah tercamtum dalam produk namun kode yang terdapat pada ikan tidak terlihat karena kertas yang digunakan untuk kode produk tidak tahan air</w:t>
      </w:r>
      <w:r w:rsidR="007D7C49" w:rsidRPr="0010445F">
        <w:rPr>
          <w:rFonts w:ascii="Times New Roman" w:hAnsi="Times New Roman" w:cs="Times New Roman"/>
          <w:sz w:val="24"/>
          <w:szCs w:val="24"/>
        </w:rPr>
        <w:t>.</w:t>
      </w:r>
      <w:r w:rsidRPr="0010445F">
        <w:rPr>
          <w:rFonts w:ascii="Times New Roman" w:hAnsi="Times New Roman" w:cs="Times New Roman"/>
          <w:sz w:val="24"/>
          <w:szCs w:val="24"/>
        </w:rPr>
        <w:t xml:space="preserve"> </w:t>
      </w:r>
    </w:p>
    <w:p w:rsidR="009E3253" w:rsidRPr="0010445F" w:rsidRDefault="009E3253" w:rsidP="00893856">
      <w:pPr>
        <w:pStyle w:val="ListParagraph"/>
        <w:numPr>
          <w:ilvl w:val="0"/>
          <w:numId w:val="28"/>
        </w:numPr>
        <w:autoSpaceDE w:val="0"/>
        <w:adjustRightInd w:val="0"/>
        <w:spacing w:before="240"/>
        <w:jc w:val="both"/>
        <w:rPr>
          <w:b/>
          <w:bCs/>
        </w:rPr>
      </w:pPr>
      <w:r w:rsidRPr="0010445F">
        <w:rPr>
          <w:b/>
          <w:lang w:val="id-ID"/>
        </w:rPr>
        <w:t>P</w:t>
      </w:r>
      <w:r w:rsidRPr="0010445F">
        <w:rPr>
          <w:b/>
        </w:rPr>
        <w:t xml:space="preserve">enyimpanan </w:t>
      </w:r>
    </w:p>
    <w:p w:rsidR="00BA609C" w:rsidRPr="00BA609C" w:rsidRDefault="009E3253" w:rsidP="00BA31AC">
      <w:pPr>
        <w:autoSpaceDE w:val="0"/>
        <w:adjustRightInd w:val="0"/>
        <w:spacing w:after="0" w:line="240" w:lineRule="auto"/>
        <w:ind w:firstLine="720"/>
        <w:jc w:val="both"/>
        <w:rPr>
          <w:rFonts w:ascii="Times New Roman" w:hAnsi="Times New Roman" w:cs="Times New Roman"/>
          <w:sz w:val="24"/>
          <w:szCs w:val="24"/>
          <w:lang w:val="en-US"/>
        </w:rPr>
      </w:pPr>
      <w:r w:rsidRPr="0010445F">
        <w:rPr>
          <w:rFonts w:ascii="Times New Roman" w:hAnsi="Times New Roman" w:cs="Times New Roman"/>
          <w:sz w:val="24"/>
          <w:szCs w:val="24"/>
        </w:rPr>
        <w:t xml:space="preserve">Menyimpan produk ikan beku dalam </w:t>
      </w:r>
      <w:r w:rsidRPr="0010445F">
        <w:rPr>
          <w:rFonts w:ascii="Times New Roman" w:hAnsi="Times New Roman" w:cs="Times New Roman"/>
          <w:i/>
          <w:iCs/>
          <w:sz w:val="24"/>
          <w:szCs w:val="24"/>
        </w:rPr>
        <w:t xml:space="preserve">cold storage </w:t>
      </w:r>
      <w:r w:rsidRPr="0010445F">
        <w:rPr>
          <w:rFonts w:ascii="Times New Roman" w:hAnsi="Times New Roman" w:cs="Times New Roman"/>
          <w:sz w:val="24"/>
          <w:szCs w:val="24"/>
        </w:rPr>
        <w:t xml:space="preserve">yang tersusun rapi dan rapat sehingga udara sulit bersikulasi namun </w:t>
      </w:r>
      <w:r w:rsidRPr="0010445F">
        <w:rPr>
          <w:rFonts w:ascii="Times New Roman" w:hAnsi="Times New Roman" w:cs="Times New Roman"/>
          <w:i/>
          <w:sz w:val="24"/>
          <w:szCs w:val="24"/>
        </w:rPr>
        <w:t>cold storage</w:t>
      </w:r>
      <w:r w:rsidRPr="0010445F">
        <w:rPr>
          <w:rFonts w:ascii="Times New Roman" w:hAnsi="Times New Roman" w:cs="Times New Roman"/>
          <w:sz w:val="24"/>
          <w:szCs w:val="24"/>
        </w:rPr>
        <w:t xml:space="preserve"> yang digunakan oleh PT. Tian Bao mengunakan alas papan untuk membantu sikulasi udara dari bawah. Saat proses penyusunan produk ikan beku ke tempat yang tinggi karyawan harus menginjak produk ikan beku yang ada di bawah sehingga hal ini dapat merusak produk ikan beku yang ada di bawah karena tekanan berat tubuh karyawan.</w:t>
      </w:r>
      <w:r w:rsidR="0095796C" w:rsidRPr="0010445F">
        <w:rPr>
          <w:rFonts w:ascii="Times New Roman" w:hAnsi="Times New Roman" w:cs="Times New Roman"/>
          <w:sz w:val="24"/>
          <w:szCs w:val="24"/>
        </w:rPr>
        <w:t xml:space="preserve"> </w:t>
      </w:r>
    </w:p>
    <w:p w:rsidR="009E3253" w:rsidRPr="0010445F" w:rsidRDefault="009E3253" w:rsidP="00893856">
      <w:pPr>
        <w:pStyle w:val="ListParagraph"/>
        <w:numPr>
          <w:ilvl w:val="0"/>
          <w:numId w:val="28"/>
        </w:numPr>
        <w:autoSpaceDE w:val="0"/>
        <w:adjustRightInd w:val="0"/>
        <w:spacing w:before="240"/>
        <w:jc w:val="both"/>
        <w:rPr>
          <w:b/>
          <w:bCs/>
        </w:rPr>
      </w:pPr>
      <w:r w:rsidRPr="0010445F">
        <w:rPr>
          <w:b/>
        </w:rPr>
        <w:t xml:space="preserve">Distribusi </w:t>
      </w:r>
    </w:p>
    <w:p w:rsidR="009E3253" w:rsidRDefault="009E3253" w:rsidP="00BA609C">
      <w:pPr>
        <w:spacing w:after="0" w:line="240" w:lineRule="auto"/>
        <w:ind w:firstLine="709"/>
        <w:jc w:val="both"/>
        <w:rPr>
          <w:rFonts w:ascii="Times New Roman" w:hAnsi="Times New Roman" w:cs="Times New Roman"/>
          <w:sz w:val="24"/>
          <w:szCs w:val="24"/>
          <w:lang w:val="en-US"/>
        </w:rPr>
      </w:pPr>
      <w:r w:rsidRPr="0010445F">
        <w:rPr>
          <w:rFonts w:ascii="Times New Roman" w:hAnsi="Times New Roman" w:cs="Times New Roman"/>
          <w:sz w:val="24"/>
          <w:szCs w:val="24"/>
        </w:rPr>
        <w:t xml:space="preserve">Truk kontainer tidak dapat masuk ke lokasi pabrik hal ini disebabkan karena akses jalan menuju pabrik kecil. Solusi yang digunakan perusahaan dengan cara mengangkut produk ikan beku </w:t>
      </w:r>
      <w:r w:rsidR="00D72276">
        <w:rPr>
          <w:rFonts w:ascii="Times New Roman" w:hAnsi="Times New Roman" w:cs="Times New Roman"/>
          <w:sz w:val="24"/>
          <w:szCs w:val="24"/>
        </w:rPr>
        <w:t xml:space="preserve">dengan mobil pickup </w:t>
      </w:r>
      <w:r w:rsidR="0095796C" w:rsidRPr="0010445F">
        <w:rPr>
          <w:rFonts w:ascii="Times New Roman" w:hAnsi="Times New Roman" w:cs="Times New Roman"/>
          <w:sz w:val="24"/>
          <w:szCs w:val="24"/>
        </w:rPr>
        <w:t xml:space="preserve">dapat </w:t>
      </w:r>
      <w:r w:rsidRPr="0010445F">
        <w:rPr>
          <w:rFonts w:ascii="Times New Roman" w:hAnsi="Times New Roman" w:cs="Times New Roman"/>
          <w:sz w:val="24"/>
          <w:szCs w:val="24"/>
        </w:rPr>
        <w:t>menyebabkan kemasan produk ikan beku terkena cahaya matahari langsung suhu cuaca saat pemindahan produk ikan beku ke truk konteiner adalah 35</w:t>
      </w:r>
      <w:r w:rsidRPr="0010445F">
        <w:rPr>
          <w:rFonts w:ascii="Times New Roman" w:hAnsi="Times New Roman" w:cs="Times New Roman"/>
          <w:sz w:val="24"/>
          <w:szCs w:val="24"/>
          <w:vertAlign w:val="superscript"/>
        </w:rPr>
        <w:t>o</w:t>
      </w:r>
      <w:r w:rsidRPr="0010445F">
        <w:rPr>
          <w:rFonts w:ascii="Times New Roman" w:hAnsi="Times New Roman" w:cs="Times New Roman"/>
          <w:sz w:val="24"/>
          <w:szCs w:val="24"/>
        </w:rPr>
        <w:t>C hal ini dapat menyebabkan melelehnya es pada ikan yang dapat merusak produk ikan beku karena dekomposisi, aktifnya mikroba dan terbentuknya histamin</w:t>
      </w:r>
      <w:r w:rsidR="00D72276">
        <w:rPr>
          <w:rFonts w:ascii="Times New Roman" w:hAnsi="Times New Roman" w:cs="Times New Roman"/>
          <w:sz w:val="24"/>
          <w:szCs w:val="24"/>
        </w:rPr>
        <w:t>.</w:t>
      </w:r>
    </w:p>
    <w:p w:rsidR="00500045" w:rsidRPr="00834B04" w:rsidRDefault="00500045" w:rsidP="00500045">
      <w:pPr>
        <w:autoSpaceDE w:val="0"/>
        <w:autoSpaceDN w:val="0"/>
        <w:adjustRightInd w:val="0"/>
        <w:spacing w:after="0" w:line="240" w:lineRule="auto"/>
        <w:ind w:firstLine="720"/>
        <w:jc w:val="both"/>
        <w:rPr>
          <w:rFonts w:ascii="Times New Roman" w:hAnsi="Times New Roman" w:cs="Times New Roman"/>
          <w:sz w:val="24"/>
          <w:szCs w:val="24"/>
          <w:lang w:val="en-US"/>
        </w:rPr>
      </w:pPr>
      <w:r w:rsidRPr="00E772FA">
        <w:rPr>
          <w:rFonts w:ascii="Times New Roman" w:hAnsi="Times New Roman" w:cs="Times New Roman"/>
          <w:sz w:val="24"/>
          <w:szCs w:val="24"/>
        </w:rPr>
        <w:t>Potensi bahaya dekomposisi ikan, terbentuknya histamin dan aktifnya bakteri potagen dapat terjadi selama proses sortasi sampai ke proses pengemasan dan pelabelan di karenakan ruangan produksi tidak selalu menggunakan alat bantu ruangan seperti AC untuk mencegah dekomposisi, terbentuknya histamin dan aktifnya bakteri potagen.</w:t>
      </w:r>
    </w:p>
    <w:p w:rsidR="00BA31AC" w:rsidRDefault="00BA31AC" w:rsidP="00BA609C">
      <w:pPr>
        <w:autoSpaceDE w:val="0"/>
        <w:adjustRightInd w:val="0"/>
        <w:spacing w:after="0" w:line="240" w:lineRule="auto"/>
        <w:jc w:val="both"/>
        <w:rPr>
          <w:rFonts w:ascii="Times New Roman" w:hAnsi="Times New Roman" w:cs="Times New Roman"/>
          <w:b/>
          <w:sz w:val="24"/>
          <w:szCs w:val="24"/>
          <w:lang w:val="en-US"/>
        </w:rPr>
      </w:pPr>
    </w:p>
    <w:p w:rsidR="009E3253" w:rsidRPr="0010445F" w:rsidRDefault="009E3253" w:rsidP="00A017C0">
      <w:pPr>
        <w:autoSpaceDE w:val="0"/>
        <w:adjustRightInd w:val="0"/>
        <w:spacing w:after="0" w:line="240" w:lineRule="auto"/>
        <w:jc w:val="both"/>
        <w:rPr>
          <w:rFonts w:ascii="Times New Roman" w:hAnsi="Times New Roman" w:cs="Times New Roman"/>
          <w:b/>
          <w:sz w:val="24"/>
          <w:szCs w:val="24"/>
        </w:rPr>
      </w:pPr>
      <w:r w:rsidRPr="0010445F">
        <w:rPr>
          <w:rFonts w:ascii="Times New Roman" w:hAnsi="Times New Roman" w:cs="Times New Roman"/>
          <w:b/>
          <w:sz w:val="24"/>
          <w:szCs w:val="24"/>
        </w:rPr>
        <w:lastRenderedPageBreak/>
        <w:t xml:space="preserve">Penentuan </w:t>
      </w:r>
      <w:r w:rsidR="007E15E3">
        <w:rPr>
          <w:rFonts w:ascii="Times New Roman" w:hAnsi="Times New Roman" w:cs="Times New Roman"/>
          <w:b/>
          <w:sz w:val="24"/>
          <w:szCs w:val="24"/>
        </w:rPr>
        <w:t>T</w:t>
      </w:r>
      <w:r w:rsidRPr="0010445F">
        <w:rPr>
          <w:rFonts w:ascii="Times New Roman" w:hAnsi="Times New Roman" w:cs="Times New Roman"/>
          <w:b/>
          <w:sz w:val="24"/>
          <w:szCs w:val="24"/>
        </w:rPr>
        <w:t xml:space="preserve">itik </w:t>
      </w:r>
      <w:r w:rsidR="007E15E3">
        <w:rPr>
          <w:rFonts w:ascii="Times New Roman" w:hAnsi="Times New Roman" w:cs="Times New Roman"/>
          <w:b/>
          <w:sz w:val="24"/>
          <w:szCs w:val="24"/>
        </w:rPr>
        <w:t>K</w:t>
      </w:r>
      <w:r w:rsidRPr="0010445F">
        <w:rPr>
          <w:rFonts w:ascii="Times New Roman" w:hAnsi="Times New Roman" w:cs="Times New Roman"/>
          <w:b/>
          <w:sz w:val="24"/>
          <w:szCs w:val="24"/>
        </w:rPr>
        <w:t>ritis</w:t>
      </w:r>
    </w:p>
    <w:p w:rsidR="00A017C0" w:rsidRPr="00C25B57" w:rsidRDefault="00A017C0" w:rsidP="00A017C0">
      <w:pPr>
        <w:autoSpaceDE w:val="0"/>
        <w:autoSpaceDN w:val="0"/>
        <w:adjustRightInd w:val="0"/>
        <w:spacing w:after="0" w:line="240" w:lineRule="auto"/>
        <w:ind w:firstLine="720"/>
        <w:rPr>
          <w:rFonts w:ascii="Times New Roman" w:hAnsi="Times New Roman" w:cs="Times New Roman"/>
          <w:sz w:val="24"/>
          <w:szCs w:val="24"/>
          <w:lang w:val="en-US"/>
        </w:rPr>
      </w:pPr>
      <w:r w:rsidRPr="00E772FA">
        <w:rPr>
          <w:rFonts w:ascii="Times New Roman" w:hAnsi="Times New Roman" w:cs="Times New Roman"/>
          <w:sz w:val="24"/>
          <w:szCs w:val="24"/>
        </w:rPr>
        <w:t>Setiap tahapan yang menyebabkan adanya bahaya yang nyata harus diidentifikasi lebih lanjut untuk meyakinkan apakah tahapan tersebut termasuk dalam CCP atau tidak.</w:t>
      </w:r>
      <w:r>
        <w:rPr>
          <w:rFonts w:ascii="Times New Roman" w:hAnsi="Times New Roman" w:cs="Times New Roman"/>
          <w:sz w:val="24"/>
          <w:szCs w:val="24"/>
          <w:lang w:val="en-US"/>
        </w:rPr>
        <w:t xml:space="preserve"> Hasil identifikasi CCP dapat di lihat pada tabel 5</w:t>
      </w:r>
    </w:p>
    <w:p w:rsidR="009E3253" w:rsidRPr="0010445F" w:rsidRDefault="009E3253" w:rsidP="00BA609C">
      <w:pPr>
        <w:autoSpaceDE w:val="0"/>
        <w:adjustRightInd w:val="0"/>
        <w:spacing w:after="0" w:line="240" w:lineRule="auto"/>
        <w:jc w:val="both"/>
        <w:rPr>
          <w:rFonts w:ascii="Times New Roman" w:hAnsi="Times New Roman" w:cs="Times New Roman"/>
          <w:sz w:val="24"/>
          <w:szCs w:val="24"/>
        </w:rPr>
      </w:pPr>
      <w:r w:rsidRPr="0010445F">
        <w:rPr>
          <w:rFonts w:ascii="Times New Roman" w:hAnsi="Times New Roman" w:cs="Times New Roman"/>
          <w:b/>
          <w:bCs/>
          <w:sz w:val="24"/>
          <w:szCs w:val="24"/>
        </w:rPr>
        <w:t xml:space="preserve">Tabel </w:t>
      </w:r>
      <w:r w:rsidR="00A017C0">
        <w:rPr>
          <w:rFonts w:ascii="Times New Roman" w:hAnsi="Times New Roman" w:cs="Times New Roman"/>
          <w:b/>
          <w:bCs/>
          <w:sz w:val="24"/>
          <w:szCs w:val="24"/>
          <w:lang w:val="en-US"/>
        </w:rPr>
        <w:t>5</w:t>
      </w:r>
      <w:r w:rsidRPr="0010445F">
        <w:rPr>
          <w:rFonts w:ascii="Times New Roman" w:hAnsi="Times New Roman" w:cs="Times New Roman"/>
          <w:b/>
          <w:bCs/>
          <w:sz w:val="24"/>
          <w:szCs w:val="24"/>
        </w:rPr>
        <w:tab/>
        <w:t>Batas kritis yang ditetapkan pada CCP</w:t>
      </w:r>
      <w:r w:rsidRPr="0010445F">
        <w:rPr>
          <w:rFonts w:ascii="Times New Roman" w:hAnsi="Times New Roman" w:cs="Times New Roman"/>
          <w:sz w:val="24"/>
          <w:szCs w:val="24"/>
        </w:rPr>
        <w:t xml:space="preserve"> </w:t>
      </w:r>
    </w:p>
    <w:tbl>
      <w:tblPr>
        <w:tblStyle w:val="TableGrid"/>
        <w:tblW w:w="0" w:type="auto"/>
        <w:tblBorders>
          <w:left w:val="none" w:sz="0" w:space="0" w:color="auto"/>
          <w:right w:val="none" w:sz="0" w:space="0" w:color="auto"/>
          <w:insideV w:val="none" w:sz="0" w:space="0" w:color="auto"/>
        </w:tblBorders>
        <w:tblLook w:val="04A0"/>
      </w:tblPr>
      <w:tblGrid>
        <w:gridCol w:w="3080"/>
        <w:gridCol w:w="3081"/>
        <w:gridCol w:w="3081"/>
      </w:tblGrid>
      <w:tr w:rsidR="009E3253" w:rsidRPr="0010445F" w:rsidTr="0095796C">
        <w:tc>
          <w:tcPr>
            <w:tcW w:w="3080" w:type="dxa"/>
            <w:tcBorders>
              <w:bottom w:val="single" w:sz="4" w:space="0" w:color="auto"/>
            </w:tcBorders>
          </w:tcPr>
          <w:p w:rsidR="009E3253" w:rsidRPr="0010445F" w:rsidRDefault="009E3253" w:rsidP="00EB7B9E">
            <w:pPr>
              <w:autoSpaceDE w:val="0"/>
              <w:adjustRightInd w:val="0"/>
              <w:jc w:val="center"/>
              <w:rPr>
                <w:rFonts w:ascii="Times New Roman" w:hAnsi="Times New Roman" w:cs="Times New Roman"/>
                <w:b/>
                <w:sz w:val="24"/>
                <w:szCs w:val="24"/>
                <w:lang w:val="id-ID"/>
              </w:rPr>
            </w:pPr>
            <w:r w:rsidRPr="0010445F">
              <w:rPr>
                <w:rFonts w:ascii="Times New Roman" w:hAnsi="Times New Roman" w:cs="Times New Roman"/>
                <w:b/>
                <w:sz w:val="24"/>
                <w:szCs w:val="24"/>
                <w:lang w:val="id-ID"/>
              </w:rPr>
              <w:t>Jenis bahaya</w:t>
            </w:r>
          </w:p>
        </w:tc>
        <w:tc>
          <w:tcPr>
            <w:tcW w:w="3081" w:type="dxa"/>
            <w:tcBorders>
              <w:bottom w:val="single" w:sz="4" w:space="0" w:color="auto"/>
            </w:tcBorders>
          </w:tcPr>
          <w:p w:rsidR="009E3253" w:rsidRPr="0010445F" w:rsidRDefault="009E3253" w:rsidP="00EB7B9E">
            <w:pPr>
              <w:autoSpaceDE w:val="0"/>
              <w:adjustRightInd w:val="0"/>
              <w:jc w:val="center"/>
              <w:rPr>
                <w:rFonts w:ascii="Times New Roman" w:hAnsi="Times New Roman" w:cs="Times New Roman"/>
                <w:b/>
                <w:sz w:val="24"/>
                <w:szCs w:val="24"/>
                <w:lang w:val="id-ID"/>
              </w:rPr>
            </w:pPr>
            <w:r w:rsidRPr="0010445F">
              <w:rPr>
                <w:rFonts w:ascii="Times New Roman" w:hAnsi="Times New Roman" w:cs="Times New Roman"/>
                <w:b/>
                <w:sz w:val="24"/>
                <w:szCs w:val="24"/>
                <w:lang w:val="id-ID"/>
              </w:rPr>
              <w:t>CCP</w:t>
            </w:r>
          </w:p>
        </w:tc>
        <w:tc>
          <w:tcPr>
            <w:tcW w:w="3081" w:type="dxa"/>
            <w:tcBorders>
              <w:bottom w:val="single" w:sz="4" w:space="0" w:color="auto"/>
            </w:tcBorders>
          </w:tcPr>
          <w:p w:rsidR="009E3253" w:rsidRPr="0010445F" w:rsidRDefault="009E3253" w:rsidP="00EB7B9E">
            <w:pPr>
              <w:autoSpaceDE w:val="0"/>
              <w:adjustRightInd w:val="0"/>
              <w:jc w:val="center"/>
              <w:rPr>
                <w:rFonts w:ascii="Times New Roman" w:hAnsi="Times New Roman" w:cs="Times New Roman"/>
                <w:b/>
                <w:sz w:val="24"/>
                <w:szCs w:val="24"/>
                <w:lang w:val="id-ID"/>
              </w:rPr>
            </w:pPr>
            <w:r w:rsidRPr="0010445F">
              <w:rPr>
                <w:rFonts w:ascii="Times New Roman" w:hAnsi="Times New Roman" w:cs="Times New Roman"/>
                <w:b/>
                <w:sz w:val="24"/>
                <w:szCs w:val="24"/>
                <w:lang w:val="id-ID"/>
              </w:rPr>
              <w:t>Batas kritis</w:t>
            </w:r>
          </w:p>
        </w:tc>
      </w:tr>
      <w:tr w:rsidR="009E3253" w:rsidRPr="0010445F" w:rsidTr="0095796C">
        <w:tc>
          <w:tcPr>
            <w:tcW w:w="3080" w:type="dxa"/>
            <w:tcBorders>
              <w:bottom w:val="nil"/>
            </w:tcBorders>
          </w:tcPr>
          <w:p w:rsidR="009E3253" w:rsidRPr="0010445F" w:rsidRDefault="009E3253" w:rsidP="00BA609C">
            <w:pPr>
              <w:autoSpaceDE w:val="0"/>
              <w:adjustRightInd w:val="0"/>
              <w:jc w:val="both"/>
              <w:rPr>
                <w:rFonts w:ascii="Times New Roman" w:hAnsi="Times New Roman" w:cs="Times New Roman"/>
                <w:sz w:val="24"/>
                <w:szCs w:val="24"/>
                <w:lang w:val="id-ID"/>
              </w:rPr>
            </w:pPr>
            <w:r w:rsidRPr="0010445F">
              <w:rPr>
                <w:rFonts w:ascii="Times New Roman" w:hAnsi="Times New Roman" w:cs="Times New Roman"/>
                <w:sz w:val="24"/>
                <w:szCs w:val="24"/>
              </w:rPr>
              <w:t>Bahaya biologis</w:t>
            </w:r>
            <w:r w:rsidRPr="0010445F">
              <w:rPr>
                <w:rFonts w:ascii="Times New Roman" w:hAnsi="Times New Roman" w:cs="Times New Roman"/>
                <w:sz w:val="24"/>
                <w:szCs w:val="24"/>
                <w:lang w:val="id-ID"/>
              </w:rPr>
              <w:t xml:space="preserve"> </w:t>
            </w:r>
          </w:p>
          <w:p w:rsidR="009E3253" w:rsidRPr="0010445F" w:rsidRDefault="009E3253"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sz w:val="24"/>
                <w:szCs w:val="24"/>
                <w:lang w:val="id-ID"/>
              </w:rPr>
              <w:t>Kontaminasi bakteri patogen</w:t>
            </w:r>
          </w:p>
        </w:tc>
        <w:tc>
          <w:tcPr>
            <w:tcW w:w="3081" w:type="dxa"/>
            <w:tcBorders>
              <w:bottom w:val="nil"/>
            </w:tcBorders>
          </w:tcPr>
          <w:p w:rsidR="009E3253" w:rsidRPr="0010445F" w:rsidRDefault="009E3253"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color w:val="000000"/>
                <w:sz w:val="24"/>
                <w:szCs w:val="24"/>
                <w:lang w:val="id-ID"/>
              </w:rPr>
              <w:t xml:space="preserve">Pencucian, penyortiran, penyusunan dan pengemasan, pengemasan dan pelabelan, </w:t>
            </w:r>
            <w:r w:rsidRPr="0010445F">
              <w:rPr>
                <w:rFonts w:ascii="Times New Roman" w:hAnsi="Times New Roman" w:cs="Times New Roman"/>
                <w:sz w:val="24"/>
                <w:szCs w:val="24"/>
                <w:lang w:val="id-ID"/>
              </w:rPr>
              <w:t>distribusi.</w:t>
            </w:r>
          </w:p>
        </w:tc>
        <w:tc>
          <w:tcPr>
            <w:tcW w:w="3081" w:type="dxa"/>
            <w:tcBorders>
              <w:bottom w:val="nil"/>
            </w:tcBorders>
          </w:tcPr>
          <w:p w:rsidR="009E3253" w:rsidRPr="0010445F" w:rsidRDefault="009E3253" w:rsidP="00BA609C">
            <w:pPr>
              <w:pStyle w:val="ListParagraph"/>
              <w:numPr>
                <w:ilvl w:val="0"/>
                <w:numId w:val="25"/>
              </w:numPr>
              <w:autoSpaceDE w:val="0"/>
              <w:adjustRightInd w:val="0"/>
              <w:ind w:left="360"/>
            </w:pPr>
            <w:r w:rsidRPr="0010445F">
              <w:t>Menggunakan pakaian</w:t>
            </w:r>
            <w:r w:rsidRPr="0010445F">
              <w:rPr>
                <w:lang w:val="id-ID"/>
              </w:rPr>
              <w:t xml:space="preserve"> </w:t>
            </w:r>
            <w:r w:rsidRPr="0010445F">
              <w:t>dan perlengkapan yang</w:t>
            </w:r>
            <w:r w:rsidRPr="0010445F">
              <w:rPr>
                <w:lang w:val="id-ID"/>
              </w:rPr>
              <w:t xml:space="preserve"> </w:t>
            </w:r>
            <w:r w:rsidRPr="0010445F">
              <w:t>higienis.</w:t>
            </w:r>
          </w:p>
          <w:p w:rsidR="009E3253" w:rsidRPr="0010445F" w:rsidRDefault="009E3253" w:rsidP="00BA609C">
            <w:pPr>
              <w:pStyle w:val="ListParagraph"/>
              <w:numPr>
                <w:ilvl w:val="0"/>
                <w:numId w:val="25"/>
              </w:numPr>
              <w:autoSpaceDE w:val="0"/>
              <w:adjustRightInd w:val="0"/>
              <w:ind w:left="360"/>
            </w:pPr>
            <w:r w:rsidRPr="0010445F">
              <w:t>Mengatur suhu ruang</w:t>
            </w:r>
          </w:p>
          <w:p w:rsidR="009E3253" w:rsidRPr="00D971AB" w:rsidRDefault="009E3253" w:rsidP="00BA609C">
            <w:pPr>
              <w:pStyle w:val="ListParagraph"/>
              <w:numPr>
                <w:ilvl w:val="0"/>
                <w:numId w:val="25"/>
              </w:numPr>
              <w:autoSpaceDE w:val="0"/>
              <w:adjustRightInd w:val="0"/>
              <w:ind w:left="360"/>
            </w:pPr>
            <w:r w:rsidRPr="0010445F">
              <w:t>Berperilaku higienis</w:t>
            </w:r>
          </w:p>
        </w:tc>
      </w:tr>
      <w:tr w:rsidR="009E3253" w:rsidRPr="0010445F" w:rsidTr="0095796C">
        <w:tc>
          <w:tcPr>
            <w:tcW w:w="3080" w:type="dxa"/>
            <w:tcBorders>
              <w:top w:val="nil"/>
              <w:bottom w:val="nil"/>
            </w:tcBorders>
          </w:tcPr>
          <w:p w:rsidR="009E3253" w:rsidRPr="0010445F" w:rsidRDefault="009E3253" w:rsidP="00BA609C">
            <w:pPr>
              <w:autoSpaceDE w:val="0"/>
              <w:adjustRightInd w:val="0"/>
              <w:jc w:val="both"/>
              <w:rPr>
                <w:rFonts w:ascii="Times New Roman" w:hAnsi="Times New Roman" w:cs="Times New Roman"/>
                <w:sz w:val="24"/>
                <w:szCs w:val="24"/>
                <w:lang w:val="id-ID"/>
              </w:rPr>
            </w:pPr>
            <w:r w:rsidRPr="0010445F">
              <w:rPr>
                <w:rFonts w:ascii="Times New Roman" w:hAnsi="Times New Roman" w:cs="Times New Roman"/>
                <w:sz w:val="24"/>
                <w:szCs w:val="24"/>
                <w:lang w:val="id-ID"/>
              </w:rPr>
              <w:t>Bahaya fisika</w:t>
            </w:r>
          </w:p>
          <w:p w:rsidR="009E3253" w:rsidRPr="0010445F" w:rsidRDefault="009E3253"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sz w:val="24"/>
                <w:szCs w:val="24"/>
                <w:lang w:val="id-ID"/>
              </w:rPr>
              <w:t xml:space="preserve">Ikan rusak dekomposisi, salah sortir, </w:t>
            </w:r>
            <w:r w:rsidRPr="0010445F">
              <w:rPr>
                <w:rFonts w:ascii="Times New Roman" w:hAnsi="Times New Roman" w:cs="Times New Roman"/>
                <w:bCs/>
                <w:sz w:val="24"/>
                <w:szCs w:val="24"/>
                <w:lang w:val="id-ID"/>
              </w:rPr>
              <w:t>plastik bocor, salah label, karton rusak, plastik bocor.</w:t>
            </w:r>
          </w:p>
        </w:tc>
        <w:tc>
          <w:tcPr>
            <w:tcW w:w="3081" w:type="dxa"/>
            <w:tcBorders>
              <w:top w:val="nil"/>
              <w:bottom w:val="nil"/>
            </w:tcBorders>
          </w:tcPr>
          <w:p w:rsidR="009E3253" w:rsidRPr="0010445F" w:rsidRDefault="009E3253" w:rsidP="00BA609C">
            <w:pPr>
              <w:autoSpaceDE w:val="0"/>
              <w:adjustRightInd w:val="0"/>
              <w:rPr>
                <w:rFonts w:ascii="Times New Roman" w:hAnsi="Times New Roman" w:cs="Times New Roman"/>
                <w:sz w:val="24"/>
                <w:szCs w:val="24"/>
                <w:lang w:val="id-ID"/>
              </w:rPr>
            </w:pPr>
            <w:r w:rsidRPr="0010445F">
              <w:rPr>
                <w:rFonts w:ascii="Times New Roman" w:hAnsi="Times New Roman" w:cs="Times New Roman"/>
                <w:sz w:val="24"/>
                <w:szCs w:val="24"/>
                <w:lang w:val="id-ID"/>
              </w:rPr>
              <w:t xml:space="preserve">Penerimaan bahan baku, pencucian, sortasi, , </w:t>
            </w:r>
            <w:r w:rsidRPr="0010445F">
              <w:rPr>
                <w:rFonts w:ascii="Times New Roman" w:hAnsi="Times New Roman" w:cs="Times New Roman"/>
                <w:color w:val="000000"/>
                <w:sz w:val="24"/>
                <w:szCs w:val="24"/>
                <w:lang w:val="id-ID"/>
              </w:rPr>
              <w:t>penyusunan dan pengemasan, pembekuan ikan, pengemasan  dan pelabelan, penyimpanan.</w:t>
            </w:r>
          </w:p>
        </w:tc>
        <w:tc>
          <w:tcPr>
            <w:tcW w:w="3081" w:type="dxa"/>
            <w:tcBorders>
              <w:top w:val="nil"/>
              <w:bottom w:val="nil"/>
            </w:tcBorders>
          </w:tcPr>
          <w:p w:rsidR="009E3253" w:rsidRPr="0010445F" w:rsidRDefault="009E3253" w:rsidP="00BA609C">
            <w:pPr>
              <w:pStyle w:val="ListParagraph"/>
              <w:numPr>
                <w:ilvl w:val="0"/>
                <w:numId w:val="25"/>
              </w:numPr>
              <w:autoSpaceDE w:val="0"/>
              <w:adjustRightInd w:val="0"/>
              <w:ind w:left="360"/>
            </w:pPr>
            <w:r w:rsidRPr="0010445F">
              <w:rPr>
                <w:lang w:val="id-ID"/>
              </w:rPr>
              <w:t>Pengunaan bahan alat logam dengan baik</w:t>
            </w:r>
          </w:p>
          <w:p w:rsidR="009E3253" w:rsidRPr="0010445F" w:rsidRDefault="009E3253" w:rsidP="00BA609C">
            <w:pPr>
              <w:pStyle w:val="ListParagraph"/>
              <w:numPr>
                <w:ilvl w:val="0"/>
                <w:numId w:val="25"/>
              </w:numPr>
              <w:autoSpaceDE w:val="0"/>
              <w:adjustRightInd w:val="0"/>
              <w:ind w:left="360"/>
            </w:pPr>
            <w:r w:rsidRPr="0010445F">
              <w:t>Mengatur suhu ruang</w:t>
            </w:r>
          </w:p>
          <w:p w:rsidR="009E3253" w:rsidRPr="0010445F" w:rsidRDefault="009E3253" w:rsidP="00BA609C">
            <w:pPr>
              <w:pStyle w:val="ListParagraph"/>
              <w:numPr>
                <w:ilvl w:val="0"/>
                <w:numId w:val="25"/>
              </w:numPr>
              <w:autoSpaceDE w:val="0"/>
              <w:adjustRightInd w:val="0"/>
              <w:ind w:left="360"/>
            </w:pPr>
            <w:r w:rsidRPr="0010445F">
              <w:t>Berperilaku higienis</w:t>
            </w:r>
            <w:r w:rsidRPr="0010445F">
              <w:rPr>
                <w:lang w:val="id-ID"/>
              </w:rPr>
              <w:t xml:space="preserve">. </w:t>
            </w:r>
          </w:p>
          <w:p w:rsidR="009E3253" w:rsidRPr="00D971AB" w:rsidRDefault="009E3253" w:rsidP="00BA609C">
            <w:pPr>
              <w:pStyle w:val="ListParagraph"/>
              <w:numPr>
                <w:ilvl w:val="0"/>
                <w:numId w:val="25"/>
              </w:numPr>
              <w:autoSpaceDE w:val="0"/>
              <w:adjustRightInd w:val="0"/>
              <w:ind w:left="360"/>
            </w:pPr>
            <w:r w:rsidRPr="0010445F">
              <w:t>Pemeriksaan alat produksi secara bekala</w:t>
            </w:r>
            <w:r w:rsidRPr="0010445F">
              <w:rPr>
                <w:lang w:val="id-ID"/>
              </w:rPr>
              <w:t>.</w:t>
            </w:r>
          </w:p>
        </w:tc>
      </w:tr>
      <w:tr w:rsidR="009E3253" w:rsidRPr="0010445F" w:rsidTr="0095796C">
        <w:tc>
          <w:tcPr>
            <w:tcW w:w="3080" w:type="dxa"/>
            <w:tcBorders>
              <w:top w:val="nil"/>
            </w:tcBorders>
          </w:tcPr>
          <w:p w:rsidR="009E3253" w:rsidRPr="0010445F" w:rsidRDefault="009E3253" w:rsidP="00BA609C">
            <w:pPr>
              <w:autoSpaceDE w:val="0"/>
              <w:adjustRightInd w:val="0"/>
              <w:jc w:val="both"/>
              <w:rPr>
                <w:rFonts w:ascii="Times New Roman" w:hAnsi="Times New Roman" w:cs="Times New Roman"/>
                <w:sz w:val="24"/>
                <w:szCs w:val="24"/>
                <w:lang w:val="id-ID"/>
              </w:rPr>
            </w:pPr>
            <w:r w:rsidRPr="0010445F">
              <w:rPr>
                <w:rFonts w:ascii="Times New Roman" w:hAnsi="Times New Roman" w:cs="Times New Roman"/>
                <w:sz w:val="24"/>
                <w:szCs w:val="24"/>
                <w:lang w:val="id-ID"/>
              </w:rPr>
              <w:t xml:space="preserve">Bahaya kimia </w:t>
            </w:r>
          </w:p>
          <w:p w:rsidR="009E3253" w:rsidRPr="0010445F" w:rsidRDefault="009E3253" w:rsidP="00BA609C">
            <w:pPr>
              <w:autoSpaceDE w:val="0"/>
              <w:adjustRightInd w:val="0"/>
              <w:jc w:val="both"/>
              <w:rPr>
                <w:rFonts w:ascii="Times New Roman" w:hAnsi="Times New Roman" w:cs="Times New Roman"/>
                <w:sz w:val="24"/>
                <w:szCs w:val="24"/>
                <w:lang w:val="id-ID"/>
              </w:rPr>
            </w:pPr>
            <w:r w:rsidRPr="0010445F">
              <w:rPr>
                <w:rFonts w:ascii="Times New Roman" w:hAnsi="Times New Roman" w:cs="Times New Roman"/>
                <w:sz w:val="24"/>
                <w:szCs w:val="24"/>
                <w:lang w:val="id-ID"/>
              </w:rPr>
              <w:t>logam berat, histamin, kontaminasi antiseptik.</w:t>
            </w:r>
          </w:p>
        </w:tc>
        <w:tc>
          <w:tcPr>
            <w:tcW w:w="3081" w:type="dxa"/>
            <w:tcBorders>
              <w:top w:val="nil"/>
            </w:tcBorders>
          </w:tcPr>
          <w:p w:rsidR="009E3253" w:rsidRPr="0010445F" w:rsidRDefault="009E3253" w:rsidP="00BA609C">
            <w:pPr>
              <w:autoSpaceDE w:val="0"/>
              <w:adjustRightInd w:val="0"/>
              <w:jc w:val="both"/>
              <w:rPr>
                <w:rFonts w:ascii="Times New Roman" w:hAnsi="Times New Roman" w:cs="Times New Roman"/>
                <w:sz w:val="24"/>
                <w:szCs w:val="24"/>
              </w:rPr>
            </w:pPr>
            <w:r w:rsidRPr="0010445F">
              <w:rPr>
                <w:rFonts w:ascii="Times New Roman" w:hAnsi="Times New Roman" w:cs="Times New Roman"/>
                <w:color w:val="000000"/>
                <w:sz w:val="24"/>
                <w:szCs w:val="24"/>
                <w:lang w:val="id-ID"/>
              </w:rPr>
              <w:t>Penyortiran, penimbangan, pencucian, penyusunan dan pengemasan, distribusi.</w:t>
            </w:r>
          </w:p>
        </w:tc>
        <w:tc>
          <w:tcPr>
            <w:tcW w:w="3081" w:type="dxa"/>
            <w:tcBorders>
              <w:top w:val="nil"/>
            </w:tcBorders>
          </w:tcPr>
          <w:p w:rsidR="009E3253" w:rsidRPr="0010445F" w:rsidRDefault="009E3253" w:rsidP="00BA609C">
            <w:pPr>
              <w:pStyle w:val="ListParagraph"/>
              <w:numPr>
                <w:ilvl w:val="0"/>
                <w:numId w:val="25"/>
              </w:numPr>
              <w:autoSpaceDE w:val="0"/>
              <w:adjustRightInd w:val="0"/>
              <w:ind w:left="360"/>
              <w:jc w:val="both"/>
            </w:pPr>
            <w:r w:rsidRPr="0010445F">
              <w:t>Menggunakan</w:t>
            </w:r>
            <w:r w:rsidRPr="0010445F">
              <w:rPr>
                <w:lang w:val="id-ID"/>
              </w:rPr>
              <w:t xml:space="preserve"> </w:t>
            </w:r>
            <w:r w:rsidRPr="0010445F">
              <w:t>pakaian</w:t>
            </w:r>
            <w:r w:rsidRPr="0010445F">
              <w:rPr>
                <w:lang w:val="id-ID"/>
              </w:rPr>
              <w:t xml:space="preserve"> </w:t>
            </w:r>
            <w:r w:rsidRPr="0010445F">
              <w:t>dan</w:t>
            </w:r>
            <w:r w:rsidRPr="0010445F">
              <w:rPr>
                <w:lang w:val="id-ID"/>
              </w:rPr>
              <w:t xml:space="preserve"> </w:t>
            </w:r>
            <w:r w:rsidRPr="0010445F">
              <w:t>perlengkapan yang</w:t>
            </w:r>
            <w:r w:rsidRPr="0010445F">
              <w:rPr>
                <w:lang w:val="id-ID"/>
              </w:rPr>
              <w:t xml:space="preserve"> </w:t>
            </w:r>
            <w:r w:rsidRPr="0010445F">
              <w:t>higienis.</w:t>
            </w:r>
          </w:p>
          <w:p w:rsidR="009E3253" w:rsidRPr="0010445F" w:rsidRDefault="009E3253" w:rsidP="00BA609C">
            <w:pPr>
              <w:pStyle w:val="ListParagraph"/>
              <w:numPr>
                <w:ilvl w:val="0"/>
                <w:numId w:val="25"/>
              </w:numPr>
              <w:autoSpaceDE w:val="0"/>
              <w:adjustRightInd w:val="0"/>
              <w:ind w:left="360"/>
              <w:jc w:val="both"/>
            </w:pPr>
            <w:r w:rsidRPr="0010445F">
              <w:t>Pemeriksaan alat produksi secara bekala</w:t>
            </w:r>
            <w:r w:rsidRPr="0010445F">
              <w:rPr>
                <w:lang w:val="id-ID"/>
              </w:rPr>
              <w:t>.</w:t>
            </w:r>
          </w:p>
          <w:p w:rsidR="009E3253" w:rsidRPr="0010445F" w:rsidRDefault="009E3253" w:rsidP="00BA609C">
            <w:pPr>
              <w:pStyle w:val="ListParagraph"/>
              <w:numPr>
                <w:ilvl w:val="0"/>
                <w:numId w:val="25"/>
              </w:numPr>
              <w:autoSpaceDE w:val="0"/>
              <w:adjustRightInd w:val="0"/>
              <w:ind w:left="360"/>
              <w:jc w:val="both"/>
            </w:pPr>
            <w:r w:rsidRPr="0010445F">
              <w:t>Mengatur suhu ruang</w:t>
            </w:r>
            <w:r w:rsidRPr="0010445F">
              <w:rPr>
                <w:lang w:val="id-ID"/>
              </w:rPr>
              <w:t>.</w:t>
            </w:r>
          </w:p>
        </w:tc>
      </w:tr>
    </w:tbl>
    <w:p w:rsidR="00971A6D" w:rsidRDefault="00971A6D" w:rsidP="00BA609C">
      <w:pPr>
        <w:autoSpaceDE w:val="0"/>
        <w:autoSpaceDN w:val="0"/>
        <w:adjustRightInd w:val="0"/>
        <w:spacing w:after="0" w:line="240" w:lineRule="auto"/>
        <w:jc w:val="center"/>
        <w:rPr>
          <w:rFonts w:ascii="Times New Roman" w:hAnsi="Times New Roman" w:cs="Times New Roman"/>
          <w:b/>
          <w:sz w:val="24"/>
          <w:szCs w:val="24"/>
          <w:lang w:val="en-US"/>
        </w:rPr>
      </w:pPr>
    </w:p>
    <w:p w:rsidR="00B64257" w:rsidRPr="0010445F" w:rsidRDefault="00F5778F" w:rsidP="00BA609C">
      <w:pPr>
        <w:autoSpaceDE w:val="0"/>
        <w:autoSpaceDN w:val="0"/>
        <w:adjustRightInd w:val="0"/>
        <w:spacing w:after="0" w:line="240" w:lineRule="auto"/>
        <w:jc w:val="center"/>
        <w:rPr>
          <w:rFonts w:ascii="Times New Roman" w:hAnsi="Times New Roman" w:cs="Times New Roman"/>
          <w:b/>
          <w:sz w:val="24"/>
          <w:szCs w:val="24"/>
        </w:rPr>
      </w:pPr>
      <w:r w:rsidRPr="0010445F">
        <w:rPr>
          <w:rFonts w:ascii="Times New Roman" w:hAnsi="Times New Roman" w:cs="Times New Roman"/>
          <w:b/>
          <w:sz w:val="24"/>
          <w:szCs w:val="24"/>
        </w:rPr>
        <w:t>KESIMPULAN</w:t>
      </w:r>
    </w:p>
    <w:p w:rsidR="00B64257" w:rsidRPr="0010445F" w:rsidRDefault="00B64257" w:rsidP="00BA609C">
      <w:pPr>
        <w:autoSpaceDE w:val="0"/>
        <w:autoSpaceDN w:val="0"/>
        <w:adjustRightInd w:val="0"/>
        <w:spacing w:after="0" w:line="240" w:lineRule="auto"/>
        <w:ind w:firstLine="709"/>
        <w:jc w:val="both"/>
        <w:rPr>
          <w:rFonts w:ascii="Times New Roman" w:hAnsi="Times New Roman" w:cs="Times New Roman"/>
          <w:sz w:val="24"/>
          <w:szCs w:val="24"/>
        </w:rPr>
      </w:pPr>
    </w:p>
    <w:p w:rsidR="00CA3DF3" w:rsidRPr="000A6755" w:rsidRDefault="00CA3DF3" w:rsidP="00BA609C">
      <w:pPr>
        <w:pStyle w:val="ListParagraph"/>
        <w:numPr>
          <w:ilvl w:val="0"/>
          <w:numId w:val="27"/>
        </w:numPr>
        <w:suppressAutoHyphens w:val="0"/>
        <w:autoSpaceDE w:val="0"/>
        <w:adjustRightInd w:val="0"/>
        <w:contextualSpacing/>
        <w:jc w:val="both"/>
        <w:textAlignment w:val="auto"/>
      </w:pPr>
      <w:r w:rsidRPr="000A6755">
        <w:t xml:space="preserve">Berdasarkan hasil penilaian GMP di PT.Tian Bao ini menunjukan terdapat sejumlah </w:t>
      </w:r>
      <w:r w:rsidR="006F325B">
        <w:t>12</w:t>
      </w:r>
      <w:r>
        <w:t xml:space="preserve"> </w:t>
      </w:r>
      <w:r w:rsidRPr="000A6755">
        <w:t xml:space="preserve">penyimpangan </w:t>
      </w:r>
      <w:r>
        <w:t xml:space="preserve"> </w:t>
      </w:r>
      <w:r w:rsidRPr="000A6755">
        <w:t xml:space="preserve">minor, </w:t>
      </w:r>
      <w:r w:rsidR="006F325B">
        <w:t>7 penyimpangan mayor dan 4</w:t>
      </w:r>
      <w:r>
        <w:t xml:space="preserve"> penyimpangan</w:t>
      </w:r>
      <w:r w:rsidRPr="000A6755">
        <w:t xml:space="preserve"> serius yang ditemukan, Dari hasil perhitungan ini maka dapat di ambil keputusan bahwa </w:t>
      </w:r>
      <w:r>
        <w:t xml:space="preserve">pengolahan ikan beku di PT.Tian Bao termasuk grade C. </w:t>
      </w:r>
      <w:r w:rsidRPr="000A6755">
        <w:t>Penerapan kegiatan sanitasi (SSOP) di pengolahan ikan beku ini dinilai belum maksimal. Prinsip higiene karyawan seperti kebersihan tangan, serta penggunaan pakaian kerja untuk melakukan produksi ikan beku perlu mendapatkan perhatian khusus dari pemilik perusahanan</w:t>
      </w:r>
      <w:r w:rsidR="006F325B">
        <w:t>.</w:t>
      </w:r>
      <w:r w:rsidRPr="000A6755">
        <w:t xml:space="preserve"> </w:t>
      </w:r>
    </w:p>
    <w:p w:rsidR="00E4615F" w:rsidRPr="00A61CCB" w:rsidRDefault="00B64257" w:rsidP="00BA609C">
      <w:pPr>
        <w:pStyle w:val="ListParagraph"/>
        <w:numPr>
          <w:ilvl w:val="0"/>
          <w:numId w:val="27"/>
        </w:numPr>
        <w:suppressAutoHyphens w:val="0"/>
        <w:autoSpaceDE w:val="0"/>
        <w:adjustRightInd w:val="0"/>
        <w:contextualSpacing/>
        <w:jc w:val="both"/>
        <w:textAlignment w:val="auto"/>
      </w:pPr>
      <w:r w:rsidRPr="0010445F">
        <w:t>Identifikasi bahaya</w:t>
      </w:r>
      <w:r w:rsidRPr="006F325B">
        <w:rPr>
          <w:i/>
          <w:iCs/>
        </w:rPr>
        <w:t xml:space="preserve"> (hazard identificati</w:t>
      </w:r>
      <w:r w:rsidRPr="0010445F">
        <w:rPr>
          <w:i/>
          <w:iCs/>
        </w:rPr>
        <w:t>on</w:t>
      </w:r>
      <w:r w:rsidRPr="0010445F">
        <w:t xml:space="preserve">) dalam penelitian ini potensi bahaya terbentuknya histamin, aktifnya bakteri potagen, dekomposisi ikan, dapat terjadi selama proses pensortasian sampai ke proses pengemasan dan pelabelan  di karenakan ruangan produksi tidak selalu menggunakan alat bantu pendingin ruangan seperti </w:t>
      </w:r>
      <w:r w:rsidRPr="006F325B">
        <w:rPr>
          <w:lang w:val="id-ID"/>
        </w:rPr>
        <w:t>A</w:t>
      </w:r>
      <w:r w:rsidRPr="0010445F">
        <w:t>C</w:t>
      </w:r>
      <w:r w:rsidR="00D971AB">
        <w:rPr>
          <w:lang w:val="id-ID"/>
        </w:rPr>
        <w:t>.</w:t>
      </w:r>
      <w:r w:rsidRPr="0010445F">
        <w:t xml:space="preserve"> Hasil pengamatan CCP yang ditentukan dengan menggunakan pohon keputusan ditemukan 5 proses yang memiliki CCP  yaitu pensortasian, pembungkusan dan penyusunan, pengemasaan dan pelabelan, penyimpanan, distribusi.</w:t>
      </w:r>
    </w:p>
    <w:p w:rsidR="00A538C4" w:rsidRDefault="00A538C4" w:rsidP="00BA609C">
      <w:pPr>
        <w:spacing w:after="0" w:line="240" w:lineRule="auto"/>
        <w:rPr>
          <w:rFonts w:ascii="Times New Roman" w:hAnsi="Times New Roman" w:cs="Times New Roman"/>
          <w:b/>
          <w:sz w:val="24"/>
          <w:szCs w:val="24"/>
          <w:lang w:val="en-US"/>
        </w:rPr>
      </w:pPr>
    </w:p>
    <w:p w:rsidR="009F362C" w:rsidRDefault="009F362C" w:rsidP="00BA609C">
      <w:pPr>
        <w:spacing w:after="0" w:line="240" w:lineRule="auto"/>
        <w:rPr>
          <w:rFonts w:ascii="Times New Roman" w:hAnsi="Times New Roman" w:cs="Times New Roman"/>
          <w:b/>
          <w:sz w:val="24"/>
          <w:szCs w:val="24"/>
          <w:lang w:val="en-US"/>
        </w:rPr>
      </w:pPr>
    </w:p>
    <w:p w:rsidR="00BA609C" w:rsidRDefault="00BA609C" w:rsidP="00BA609C">
      <w:pPr>
        <w:spacing w:after="0" w:line="240" w:lineRule="auto"/>
        <w:jc w:val="center"/>
        <w:rPr>
          <w:rFonts w:ascii="Times New Roman" w:hAnsi="Times New Roman" w:cs="Times New Roman"/>
          <w:b/>
          <w:sz w:val="24"/>
          <w:szCs w:val="24"/>
          <w:lang w:val="en-US"/>
        </w:rPr>
      </w:pPr>
    </w:p>
    <w:p w:rsidR="00BA609C" w:rsidRDefault="00BA609C"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215842" w:rsidRDefault="00215842" w:rsidP="00BA609C">
      <w:pPr>
        <w:spacing w:after="0" w:line="240" w:lineRule="auto"/>
        <w:jc w:val="center"/>
        <w:rPr>
          <w:rFonts w:ascii="Times New Roman" w:hAnsi="Times New Roman" w:cs="Times New Roman"/>
          <w:b/>
          <w:sz w:val="24"/>
          <w:szCs w:val="24"/>
          <w:lang w:val="en-US"/>
        </w:rPr>
      </w:pPr>
    </w:p>
    <w:p w:rsidR="0095796C" w:rsidRDefault="00F5778F" w:rsidP="00BA609C">
      <w:pPr>
        <w:spacing w:after="0" w:line="240" w:lineRule="auto"/>
        <w:jc w:val="center"/>
        <w:rPr>
          <w:rFonts w:ascii="Times New Roman" w:hAnsi="Times New Roman" w:cs="Times New Roman"/>
          <w:b/>
          <w:sz w:val="24"/>
          <w:szCs w:val="24"/>
        </w:rPr>
      </w:pPr>
      <w:r w:rsidRPr="0010445F">
        <w:rPr>
          <w:rFonts w:ascii="Times New Roman" w:hAnsi="Times New Roman" w:cs="Times New Roman"/>
          <w:b/>
          <w:sz w:val="24"/>
          <w:szCs w:val="24"/>
        </w:rPr>
        <w:lastRenderedPageBreak/>
        <w:t>DAFTAR PUSTAKA</w:t>
      </w:r>
    </w:p>
    <w:p w:rsidR="00F5778F" w:rsidRDefault="00F5778F" w:rsidP="00BA609C">
      <w:pPr>
        <w:spacing w:after="0" w:line="240" w:lineRule="auto"/>
        <w:jc w:val="center"/>
        <w:rPr>
          <w:rFonts w:ascii="Times New Roman" w:hAnsi="Times New Roman" w:cs="Times New Roman"/>
          <w:b/>
          <w:sz w:val="24"/>
          <w:szCs w:val="24"/>
          <w:lang w:val="en-US"/>
        </w:rPr>
      </w:pPr>
    </w:p>
    <w:p w:rsidR="00A538C4" w:rsidRPr="003B2F63" w:rsidRDefault="00A538C4" w:rsidP="00BA609C">
      <w:pPr>
        <w:autoSpaceDE w:val="0"/>
        <w:adjustRightInd w:val="0"/>
        <w:spacing w:after="0" w:line="240" w:lineRule="auto"/>
        <w:ind w:left="567" w:hanging="567"/>
        <w:rPr>
          <w:rFonts w:ascii="Times New Roman" w:hAnsi="Times New Roman" w:cs="Times New Roman"/>
          <w:sz w:val="24"/>
          <w:szCs w:val="24"/>
        </w:rPr>
      </w:pPr>
      <w:r w:rsidRPr="003B2F63">
        <w:rPr>
          <w:rFonts w:ascii="Times New Roman" w:hAnsi="Times New Roman" w:cs="Times New Roman"/>
          <w:sz w:val="24"/>
          <w:szCs w:val="24"/>
        </w:rPr>
        <w:t xml:space="preserve">Anonim. 2006. </w:t>
      </w:r>
      <w:r w:rsidRPr="003B2F63">
        <w:rPr>
          <w:rFonts w:ascii="Times New Roman" w:hAnsi="Times New Roman" w:cs="Times New Roman"/>
          <w:i/>
          <w:sz w:val="24"/>
          <w:szCs w:val="24"/>
        </w:rPr>
        <w:t>Panduan Penyusunan Rencana HACCP (Hazard Analysis Critical Control Point) Bagi Industri Pangan</w:t>
      </w:r>
      <w:r w:rsidRPr="003B2F63">
        <w:rPr>
          <w:rFonts w:ascii="Times New Roman" w:hAnsi="Times New Roman" w:cs="Times New Roman"/>
          <w:sz w:val="24"/>
          <w:szCs w:val="24"/>
        </w:rPr>
        <w:t>. eBookpangan.com</w:t>
      </w:r>
    </w:p>
    <w:p w:rsidR="00A538C4" w:rsidRPr="003B2F63" w:rsidRDefault="00030DB8" w:rsidP="00BA609C">
      <w:pPr>
        <w:spacing w:after="0" w:line="240" w:lineRule="auto"/>
        <w:ind w:left="567" w:hanging="567"/>
        <w:jc w:val="both"/>
        <w:rPr>
          <w:rFonts w:ascii="Times New Roman" w:hAnsi="Times New Roman" w:cs="Times New Roman"/>
          <w:sz w:val="24"/>
          <w:szCs w:val="24"/>
        </w:rPr>
      </w:pPr>
      <w:r>
        <w:rPr>
          <w:rFonts w:ascii="Times New Roman" w:hAnsi="Times New Roman" w:cs="Times New Roman"/>
          <w:bCs/>
          <w:sz w:val="24"/>
          <w:szCs w:val="24"/>
        </w:rPr>
        <w:t>Dahyar</w:t>
      </w:r>
      <w:r>
        <w:rPr>
          <w:rFonts w:ascii="Times New Roman" w:hAnsi="Times New Roman" w:cs="Times New Roman"/>
          <w:bCs/>
          <w:sz w:val="24"/>
          <w:szCs w:val="24"/>
          <w:lang w:val="en-US"/>
        </w:rPr>
        <w:t>.</w:t>
      </w:r>
      <w:r w:rsidR="00A538C4" w:rsidRPr="003B2F63">
        <w:rPr>
          <w:rFonts w:ascii="Times New Roman" w:hAnsi="Times New Roman" w:cs="Times New Roman"/>
          <w:bCs/>
          <w:sz w:val="24"/>
          <w:szCs w:val="24"/>
        </w:rPr>
        <w:t xml:space="preserve"> M</w:t>
      </w:r>
      <w:r w:rsidR="006F325B">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00A538C4" w:rsidRPr="003B2F63">
        <w:rPr>
          <w:rFonts w:ascii="Times New Roman" w:hAnsi="Times New Roman" w:cs="Times New Roman"/>
          <w:bCs/>
          <w:sz w:val="24"/>
          <w:szCs w:val="24"/>
        </w:rPr>
        <w:t xml:space="preserve">A. 2009.  </w:t>
      </w:r>
      <w:r w:rsidR="00A538C4" w:rsidRPr="003B2F63">
        <w:rPr>
          <w:rFonts w:ascii="Times New Roman" w:hAnsi="Times New Roman" w:cs="Times New Roman"/>
          <w:bCs/>
          <w:i/>
          <w:sz w:val="24"/>
          <w:szCs w:val="24"/>
        </w:rPr>
        <w:t>Evaluasi Efektivitas Pengendalian Risiko Bahaya Histamin Pada Titik Kendali Kritis (</w:t>
      </w:r>
      <w:r w:rsidR="00A538C4" w:rsidRPr="003B2F63">
        <w:rPr>
          <w:rFonts w:ascii="Times New Roman" w:hAnsi="Times New Roman" w:cs="Times New Roman"/>
          <w:bCs/>
          <w:i/>
          <w:iCs/>
          <w:sz w:val="24"/>
          <w:szCs w:val="24"/>
        </w:rPr>
        <w:t>Critical</w:t>
      </w:r>
      <w:r w:rsidR="00A538C4" w:rsidRPr="003B2F63">
        <w:rPr>
          <w:rFonts w:ascii="Times New Roman" w:hAnsi="Times New Roman" w:cs="Times New Roman"/>
          <w:bCs/>
          <w:i/>
          <w:sz w:val="24"/>
          <w:szCs w:val="24"/>
        </w:rPr>
        <w:t xml:space="preserve"> </w:t>
      </w:r>
      <w:r w:rsidR="00A538C4" w:rsidRPr="003B2F63">
        <w:rPr>
          <w:rFonts w:ascii="Times New Roman" w:hAnsi="Times New Roman" w:cs="Times New Roman"/>
          <w:bCs/>
          <w:i/>
          <w:iCs/>
          <w:sz w:val="24"/>
          <w:szCs w:val="24"/>
        </w:rPr>
        <w:t>Control Point</w:t>
      </w:r>
      <w:r w:rsidR="00A538C4" w:rsidRPr="003B2F63">
        <w:rPr>
          <w:rFonts w:ascii="Times New Roman" w:hAnsi="Times New Roman" w:cs="Times New Roman"/>
          <w:bCs/>
          <w:i/>
          <w:sz w:val="24"/>
          <w:szCs w:val="24"/>
        </w:rPr>
        <w:t>-C</w:t>
      </w:r>
      <w:r w:rsidR="00A538C4">
        <w:rPr>
          <w:rFonts w:ascii="Times New Roman" w:hAnsi="Times New Roman" w:cs="Times New Roman"/>
          <w:bCs/>
          <w:i/>
          <w:sz w:val="24"/>
          <w:szCs w:val="24"/>
          <w:lang w:val="en-US"/>
        </w:rPr>
        <w:t>CP</w:t>
      </w:r>
      <w:r w:rsidR="00A538C4" w:rsidRPr="003B2F63">
        <w:rPr>
          <w:rFonts w:ascii="Times New Roman" w:hAnsi="Times New Roman" w:cs="Times New Roman"/>
          <w:bCs/>
          <w:i/>
          <w:sz w:val="24"/>
          <w:szCs w:val="24"/>
        </w:rPr>
        <w:t xml:space="preserve">) Proses Pengolahan Tuna Loin Beku Dengan Metode </w:t>
      </w:r>
      <w:r w:rsidR="00A538C4" w:rsidRPr="003B2F63">
        <w:rPr>
          <w:rFonts w:ascii="Times New Roman" w:hAnsi="Times New Roman" w:cs="Times New Roman"/>
          <w:bCs/>
          <w:i/>
          <w:iCs/>
          <w:sz w:val="24"/>
          <w:szCs w:val="24"/>
        </w:rPr>
        <w:t>Lean Six Sigma</w:t>
      </w:r>
      <w:r w:rsidR="00A538C4" w:rsidRPr="003B2F63">
        <w:rPr>
          <w:rFonts w:ascii="Times New Roman" w:hAnsi="Times New Roman" w:cs="Times New Roman"/>
          <w:bCs/>
          <w:sz w:val="24"/>
          <w:szCs w:val="24"/>
        </w:rPr>
        <w:t>.</w:t>
      </w:r>
      <w:r w:rsidR="00A538C4" w:rsidRPr="003B2F63">
        <w:rPr>
          <w:rFonts w:ascii="Times New Roman" w:hAnsi="Times New Roman" w:cs="Times New Roman"/>
          <w:bCs/>
          <w:i/>
          <w:sz w:val="24"/>
          <w:szCs w:val="24"/>
        </w:rPr>
        <w:t xml:space="preserve"> </w:t>
      </w:r>
      <w:r w:rsidR="00A538C4" w:rsidRPr="003B2F63">
        <w:rPr>
          <w:rFonts w:ascii="Times New Roman" w:hAnsi="Times New Roman" w:cs="Times New Roman"/>
          <w:bCs/>
          <w:sz w:val="24"/>
          <w:szCs w:val="24"/>
        </w:rPr>
        <w:t xml:space="preserve">Skripsi. </w:t>
      </w:r>
      <w:r w:rsidR="00A538C4" w:rsidRPr="003B2F63">
        <w:rPr>
          <w:rFonts w:ascii="Times New Roman" w:hAnsi="Times New Roman" w:cs="Times New Roman"/>
          <w:sz w:val="24"/>
          <w:szCs w:val="24"/>
        </w:rPr>
        <w:t>Fakultas Perikanan Dan Ilmu Kelautan, Institut Pertanian Bogor.</w:t>
      </w:r>
    </w:p>
    <w:p w:rsidR="00A538C4" w:rsidRPr="003B2F63" w:rsidRDefault="00030DB8" w:rsidP="00BA609C">
      <w:pPr>
        <w:autoSpaceDE w:val="0"/>
        <w:adjustRightInd w:val="0"/>
        <w:spacing w:after="0" w:line="24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Hardiana</w:t>
      </w:r>
      <w:r>
        <w:rPr>
          <w:rFonts w:ascii="Times New Roman" w:hAnsi="Times New Roman" w:cs="Times New Roman"/>
          <w:bCs/>
          <w:sz w:val="24"/>
          <w:szCs w:val="24"/>
          <w:lang w:val="en-US"/>
        </w:rPr>
        <w:t>.</w:t>
      </w:r>
      <w:r w:rsidR="00A538C4" w:rsidRPr="003B2F63">
        <w:rPr>
          <w:rFonts w:ascii="Times New Roman" w:hAnsi="Times New Roman" w:cs="Times New Roman"/>
          <w:bCs/>
          <w:sz w:val="24"/>
          <w:szCs w:val="24"/>
        </w:rPr>
        <w:t xml:space="preserve"> P</w:t>
      </w:r>
      <w:r w:rsidR="006F325B">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00A538C4" w:rsidRPr="003B2F63">
        <w:rPr>
          <w:rFonts w:ascii="Times New Roman" w:hAnsi="Times New Roman" w:cs="Times New Roman"/>
          <w:bCs/>
          <w:sz w:val="24"/>
          <w:szCs w:val="24"/>
        </w:rPr>
        <w:t xml:space="preserve">K. 2008. </w:t>
      </w:r>
      <w:r w:rsidR="00A538C4" w:rsidRPr="003B2F63">
        <w:rPr>
          <w:rFonts w:ascii="Times New Roman" w:hAnsi="Times New Roman" w:cs="Times New Roman"/>
          <w:bCs/>
          <w:i/>
          <w:sz w:val="24"/>
          <w:szCs w:val="24"/>
        </w:rPr>
        <w:t xml:space="preserve">Evaluasi Risiko </w:t>
      </w:r>
      <w:r w:rsidR="00A538C4" w:rsidRPr="003B2F63">
        <w:rPr>
          <w:rFonts w:ascii="Times New Roman" w:hAnsi="Times New Roman" w:cs="Times New Roman"/>
          <w:bCs/>
          <w:i/>
          <w:iCs/>
          <w:sz w:val="24"/>
          <w:szCs w:val="24"/>
        </w:rPr>
        <w:t xml:space="preserve">Semi-Quantitative </w:t>
      </w:r>
      <w:r w:rsidR="00A538C4" w:rsidRPr="003B2F63">
        <w:rPr>
          <w:rFonts w:ascii="Times New Roman" w:hAnsi="Times New Roman" w:cs="Times New Roman"/>
          <w:bCs/>
          <w:i/>
          <w:sz w:val="24"/>
          <w:szCs w:val="24"/>
        </w:rPr>
        <w:t xml:space="preserve">Kadar Histamin Ikan Tuna Pada Proses Pembongkaran Di Transit Dan Pengolahan Produk Tuna </w:t>
      </w:r>
      <w:r w:rsidR="00A538C4" w:rsidRPr="003B2F63">
        <w:rPr>
          <w:rFonts w:ascii="Times New Roman" w:hAnsi="Times New Roman" w:cs="Times New Roman"/>
          <w:bCs/>
          <w:i/>
          <w:iCs/>
          <w:sz w:val="24"/>
          <w:szCs w:val="24"/>
        </w:rPr>
        <w:t xml:space="preserve">Loin </w:t>
      </w:r>
      <w:r w:rsidR="00A538C4" w:rsidRPr="003B2F63">
        <w:rPr>
          <w:rFonts w:ascii="Times New Roman" w:hAnsi="Times New Roman" w:cs="Times New Roman"/>
          <w:bCs/>
          <w:i/>
          <w:sz w:val="24"/>
          <w:szCs w:val="24"/>
        </w:rPr>
        <w:t>Beku.</w:t>
      </w:r>
      <w:r w:rsidR="00A538C4" w:rsidRPr="003B2F63">
        <w:rPr>
          <w:rFonts w:ascii="Times New Roman" w:hAnsi="Times New Roman" w:cs="Times New Roman"/>
          <w:i/>
          <w:sz w:val="24"/>
          <w:szCs w:val="24"/>
        </w:rPr>
        <w:t xml:space="preserve"> </w:t>
      </w:r>
      <w:r w:rsidR="00A538C4" w:rsidRPr="003B2F63">
        <w:rPr>
          <w:rFonts w:ascii="Times New Roman" w:hAnsi="Times New Roman" w:cs="Times New Roman"/>
          <w:sz w:val="24"/>
          <w:szCs w:val="24"/>
        </w:rPr>
        <w:t xml:space="preserve">Skripsi. Fakultas Perikanan dan Ilmu Kelautan. </w:t>
      </w:r>
      <w:r w:rsidR="00A538C4" w:rsidRPr="003B2F63">
        <w:rPr>
          <w:rFonts w:ascii="Times New Roman" w:hAnsi="Times New Roman" w:cs="Times New Roman"/>
          <w:bCs/>
          <w:sz w:val="24"/>
          <w:szCs w:val="24"/>
        </w:rPr>
        <w:t>Institut Pertanian Bogor.</w:t>
      </w:r>
    </w:p>
    <w:p w:rsidR="00A538C4" w:rsidRPr="003B2F63" w:rsidRDefault="00030DB8" w:rsidP="00BA609C">
      <w:pPr>
        <w:autoSpaceDE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Irianto</w:t>
      </w:r>
      <w:r>
        <w:rPr>
          <w:rFonts w:ascii="Times New Roman" w:hAnsi="Times New Roman" w:cs="Times New Roman"/>
          <w:sz w:val="24"/>
          <w:szCs w:val="24"/>
          <w:lang w:val="en-US"/>
        </w:rPr>
        <w:t>.</w:t>
      </w:r>
      <w:r w:rsidR="00A538C4" w:rsidRPr="003B2F63">
        <w:rPr>
          <w:rFonts w:ascii="Times New Roman" w:hAnsi="Times New Roman" w:cs="Times New Roman"/>
          <w:sz w:val="24"/>
          <w:szCs w:val="24"/>
        </w:rPr>
        <w:t xml:space="preserve"> H</w:t>
      </w:r>
      <w:r w:rsidR="006F325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E dan Giyatmi</w:t>
      </w:r>
      <w:r>
        <w:rPr>
          <w:rFonts w:ascii="Times New Roman" w:hAnsi="Times New Roman" w:cs="Times New Roman"/>
          <w:sz w:val="24"/>
          <w:szCs w:val="24"/>
          <w:lang w:val="en-US"/>
        </w:rPr>
        <w:t>.</w:t>
      </w:r>
      <w:r w:rsidR="00A538C4" w:rsidRPr="003B2F63">
        <w:rPr>
          <w:rFonts w:ascii="Times New Roman" w:hAnsi="Times New Roman" w:cs="Times New Roman"/>
          <w:sz w:val="24"/>
          <w:szCs w:val="24"/>
        </w:rPr>
        <w:t xml:space="preserve"> S. 2014. </w:t>
      </w:r>
      <w:r w:rsidR="00A538C4" w:rsidRPr="003B2F63">
        <w:rPr>
          <w:rFonts w:ascii="Times New Roman" w:hAnsi="Times New Roman" w:cs="Times New Roman"/>
          <w:i/>
          <w:sz w:val="24"/>
          <w:szCs w:val="24"/>
        </w:rPr>
        <w:t>Prinsip Dasar Teknologi Pengolahan Hasil Perikanan. Teknologi Pengolahan Hasil Perikanan</w:t>
      </w:r>
      <w:r w:rsidR="00A538C4" w:rsidRPr="003B2F63">
        <w:rPr>
          <w:rFonts w:ascii="Times New Roman" w:hAnsi="Times New Roman" w:cs="Times New Roman"/>
          <w:sz w:val="24"/>
          <w:szCs w:val="24"/>
        </w:rPr>
        <w:t>. Universitas Terbuka.</w:t>
      </w:r>
    </w:p>
    <w:p w:rsidR="00A538C4" w:rsidRPr="00B74003" w:rsidRDefault="00A538C4" w:rsidP="00BA609C">
      <w:pPr>
        <w:autoSpaceDE w:val="0"/>
        <w:adjustRightInd w:val="0"/>
        <w:spacing w:after="0" w:line="240" w:lineRule="auto"/>
        <w:ind w:left="567" w:hanging="567"/>
        <w:jc w:val="both"/>
        <w:rPr>
          <w:rFonts w:ascii="Times New Roman" w:hAnsi="Times New Roman" w:cs="Times New Roman"/>
          <w:sz w:val="24"/>
          <w:szCs w:val="24"/>
          <w:lang w:val="en-US"/>
        </w:rPr>
      </w:pPr>
      <w:r w:rsidRPr="003B2F63">
        <w:rPr>
          <w:rFonts w:ascii="Times New Roman" w:hAnsi="Times New Roman" w:cs="Times New Roman"/>
          <w:bCs/>
          <w:sz w:val="24"/>
          <w:szCs w:val="24"/>
        </w:rPr>
        <w:t>Juhariyah,. Ningsih, I</w:t>
      </w:r>
      <w:r w:rsidR="006F325B">
        <w:rPr>
          <w:rFonts w:ascii="Times New Roman" w:hAnsi="Times New Roman" w:cs="Times New Roman"/>
          <w:bCs/>
          <w:sz w:val="24"/>
          <w:szCs w:val="24"/>
          <w:lang w:val="en-US"/>
        </w:rPr>
        <w:t>.</w:t>
      </w:r>
      <w:r w:rsidR="00030DB8">
        <w:rPr>
          <w:rFonts w:ascii="Times New Roman" w:hAnsi="Times New Roman" w:cs="Times New Roman"/>
          <w:bCs/>
          <w:sz w:val="24"/>
          <w:szCs w:val="24"/>
          <w:lang w:val="en-US"/>
        </w:rPr>
        <w:t xml:space="preserve"> </w:t>
      </w:r>
      <w:r w:rsidR="006F325B">
        <w:rPr>
          <w:rFonts w:ascii="Times New Roman" w:hAnsi="Times New Roman" w:cs="Times New Roman"/>
          <w:bCs/>
          <w:sz w:val="24"/>
          <w:szCs w:val="24"/>
          <w:lang w:val="en-US"/>
        </w:rPr>
        <w:t>J</w:t>
      </w:r>
      <w:r w:rsidRPr="003B2F63">
        <w:rPr>
          <w:rFonts w:ascii="Times New Roman" w:hAnsi="Times New Roman" w:cs="Times New Roman"/>
          <w:bCs/>
          <w:sz w:val="24"/>
          <w:szCs w:val="24"/>
        </w:rPr>
        <w:t xml:space="preserve">. 2014. </w:t>
      </w:r>
      <w:r w:rsidRPr="003B2F63">
        <w:rPr>
          <w:rFonts w:ascii="Times New Roman" w:hAnsi="Times New Roman" w:cs="Times New Roman"/>
          <w:bCs/>
          <w:i/>
          <w:sz w:val="24"/>
          <w:szCs w:val="24"/>
        </w:rPr>
        <w:t xml:space="preserve">Penerapan Sistem </w:t>
      </w:r>
      <w:r w:rsidRPr="003B2F63">
        <w:rPr>
          <w:rFonts w:ascii="Times New Roman" w:hAnsi="Times New Roman" w:cs="Times New Roman"/>
          <w:bCs/>
          <w:i/>
          <w:iCs/>
          <w:sz w:val="24"/>
          <w:szCs w:val="24"/>
        </w:rPr>
        <w:t xml:space="preserve">Good Manufacturing Practices </w:t>
      </w:r>
      <w:r w:rsidRPr="003B2F63">
        <w:rPr>
          <w:rFonts w:ascii="Times New Roman" w:hAnsi="Times New Roman" w:cs="Times New Roman"/>
          <w:bCs/>
          <w:i/>
          <w:sz w:val="24"/>
          <w:szCs w:val="24"/>
        </w:rPr>
        <w:t>(</w:t>
      </w:r>
      <w:r w:rsidRPr="003B2F63">
        <w:rPr>
          <w:rFonts w:ascii="Times New Roman" w:hAnsi="Times New Roman" w:cs="Times New Roman"/>
          <w:bCs/>
          <w:i/>
          <w:iCs/>
          <w:sz w:val="24"/>
          <w:szCs w:val="24"/>
        </w:rPr>
        <w:t>Gmp</w:t>
      </w:r>
      <w:r w:rsidRPr="003B2F63">
        <w:rPr>
          <w:rFonts w:ascii="Times New Roman" w:hAnsi="Times New Roman" w:cs="Times New Roman"/>
          <w:bCs/>
          <w:i/>
          <w:sz w:val="24"/>
          <w:szCs w:val="24"/>
        </w:rPr>
        <w:t>) Pada Proses Pembekuan Ikan Anggoli (</w:t>
      </w:r>
      <w:r w:rsidRPr="003B2F63">
        <w:rPr>
          <w:rFonts w:ascii="Times New Roman" w:hAnsi="Times New Roman" w:cs="Times New Roman"/>
          <w:bCs/>
          <w:i/>
          <w:iCs/>
          <w:sz w:val="24"/>
          <w:szCs w:val="24"/>
        </w:rPr>
        <w:t>Pristipomoides Multidens</w:t>
      </w:r>
      <w:r w:rsidRPr="003B2F63">
        <w:rPr>
          <w:rFonts w:ascii="Times New Roman" w:hAnsi="Times New Roman" w:cs="Times New Roman"/>
          <w:bCs/>
          <w:i/>
          <w:sz w:val="24"/>
          <w:szCs w:val="24"/>
        </w:rPr>
        <w:t xml:space="preserve">). </w:t>
      </w:r>
      <w:r w:rsidRPr="003B2F63">
        <w:rPr>
          <w:rFonts w:ascii="Times New Roman" w:hAnsi="Times New Roman" w:cs="Times New Roman"/>
          <w:i/>
          <w:sz w:val="24"/>
          <w:szCs w:val="24"/>
        </w:rPr>
        <w:t>Program Studi Pengolahan Hasil Perikanan</w:t>
      </w:r>
      <w:r w:rsidRPr="003B2F63">
        <w:rPr>
          <w:rFonts w:ascii="Times New Roman" w:hAnsi="Times New Roman" w:cs="Times New Roman"/>
          <w:sz w:val="24"/>
          <w:szCs w:val="24"/>
        </w:rPr>
        <w:t>. Akademi Perikanan Ibrahimy Situbondo</w:t>
      </w:r>
      <w:r w:rsidR="00030DB8">
        <w:rPr>
          <w:rFonts w:ascii="Times New Roman" w:hAnsi="Times New Roman" w:cs="Times New Roman"/>
          <w:sz w:val="24"/>
          <w:szCs w:val="24"/>
          <w:lang w:val="en-US"/>
        </w:rPr>
        <w:t xml:space="preserve">. </w:t>
      </w:r>
      <w:r>
        <w:rPr>
          <w:rFonts w:ascii="Times New Roman" w:hAnsi="Times New Roman" w:cs="Times New Roman"/>
          <w:sz w:val="24"/>
          <w:szCs w:val="24"/>
          <w:lang w:val="en-US"/>
        </w:rPr>
        <w:t>5(2): 94-104</w:t>
      </w:r>
    </w:p>
    <w:p w:rsidR="00A538C4" w:rsidRPr="003B2F63" w:rsidRDefault="00A538C4" w:rsidP="00BA609C">
      <w:pPr>
        <w:autoSpaceDE w:val="0"/>
        <w:adjustRightInd w:val="0"/>
        <w:spacing w:after="0" w:line="240" w:lineRule="auto"/>
        <w:ind w:left="567" w:hanging="567"/>
        <w:jc w:val="both"/>
        <w:rPr>
          <w:rFonts w:ascii="Times New Roman" w:hAnsi="Times New Roman" w:cs="Times New Roman"/>
          <w:sz w:val="24"/>
          <w:szCs w:val="24"/>
        </w:rPr>
      </w:pPr>
      <w:r w:rsidRPr="003B2F63">
        <w:rPr>
          <w:rFonts w:ascii="Times New Roman" w:hAnsi="Times New Roman" w:cs="Times New Roman"/>
          <w:sz w:val="24"/>
          <w:szCs w:val="24"/>
        </w:rPr>
        <w:t>Kepala Badan Karantina, Pengendalian Mutu Dan Keamanan Hasil Perikanan. 2016. No. 59/KEP-BKIPM. Tentang Petunjuk Teknis Sertifikaat Kesehatanhasil Perikanan. Kepala Badan Karantina, Pengendalian Mutu Dan Keamanan Hasil Perikanan.</w:t>
      </w:r>
    </w:p>
    <w:p w:rsidR="00A538C4" w:rsidRPr="003B2F63" w:rsidRDefault="00A538C4" w:rsidP="00BA609C">
      <w:pPr>
        <w:autoSpaceDE w:val="0"/>
        <w:adjustRightInd w:val="0"/>
        <w:spacing w:after="0" w:line="240" w:lineRule="auto"/>
        <w:ind w:left="567" w:hanging="567"/>
        <w:jc w:val="both"/>
        <w:rPr>
          <w:rFonts w:ascii="Times New Roman" w:hAnsi="Times New Roman" w:cs="Times New Roman"/>
          <w:sz w:val="24"/>
          <w:szCs w:val="24"/>
        </w:rPr>
      </w:pPr>
      <w:r w:rsidRPr="003B2F63">
        <w:rPr>
          <w:rFonts w:ascii="Times New Roman" w:hAnsi="Times New Roman" w:cs="Times New Roman"/>
          <w:sz w:val="24"/>
          <w:szCs w:val="24"/>
        </w:rPr>
        <w:t>Keputusan Menteri Kelautan Dan Perikanan Republik Indonesia. Nomor 52</w:t>
      </w:r>
      <w:r w:rsidR="00CA3DF3">
        <w:rPr>
          <w:rFonts w:ascii="Times New Roman" w:hAnsi="Times New Roman" w:cs="Times New Roman"/>
          <w:sz w:val="24"/>
          <w:szCs w:val="24"/>
          <w:lang w:val="en-US"/>
        </w:rPr>
        <w:t>A</w:t>
      </w:r>
      <w:r w:rsidRPr="003B2F63">
        <w:rPr>
          <w:rFonts w:ascii="Times New Roman" w:hAnsi="Times New Roman" w:cs="Times New Roman"/>
          <w:sz w:val="24"/>
          <w:szCs w:val="24"/>
        </w:rPr>
        <w:t>/Kepmen-KP/2013. Persyaratan Jaminan Mutu Dan Keamanan Hasil Perikanan Pada Proses Produksi, Pengolahan Dan Distribusi. Jakarta. Keputusan Menteri Kelautan Dan Perikanan Republik Indonesia</w:t>
      </w:r>
    </w:p>
    <w:p w:rsidR="00A538C4" w:rsidRPr="003B2F63" w:rsidRDefault="00A538C4" w:rsidP="00BA609C">
      <w:pPr>
        <w:spacing w:after="0" w:line="240" w:lineRule="auto"/>
        <w:ind w:left="567" w:hanging="567"/>
        <w:jc w:val="both"/>
        <w:rPr>
          <w:rFonts w:ascii="Times New Roman" w:hAnsi="Times New Roman" w:cs="Times New Roman"/>
          <w:sz w:val="24"/>
          <w:szCs w:val="24"/>
        </w:rPr>
      </w:pPr>
      <w:r w:rsidRPr="003B2F63">
        <w:rPr>
          <w:rFonts w:ascii="Times New Roman" w:hAnsi="Times New Roman" w:cs="Times New Roman"/>
          <w:sz w:val="24"/>
          <w:szCs w:val="24"/>
        </w:rPr>
        <w:t xml:space="preserve">Nuryani. 2006. </w:t>
      </w:r>
      <w:r w:rsidRPr="003B2F63">
        <w:rPr>
          <w:rFonts w:ascii="Times New Roman" w:hAnsi="Times New Roman" w:cs="Times New Roman"/>
          <w:i/>
          <w:sz w:val="24"/>
          <w:szCs w:val="24"/>
        </w:rPr>
        <w:t>Pengendalian Mutu Penanganan Udang Beku Dengan Konsep Hazard Analysis Critical Control Pointskripsi.</w:t>
      </w:r>
      <w:r w:rsidRPr="003B2F63">
        <w:rPr>
          <w:rFonts w:ascii="Times New Roman" w:hAnsi="Times New Roman" w:cs="Times New Roman"/>
          <w:sz w:val="24"/>
          <w:szCs w:val="24"/>
        </w:rPr>
        <w:t xml:space="preserve"> </w:t>
      </w:r>
      <w:r w:rsidRPr="003B2F63">
        <w:rPr>
          <w:rFonts w:ascii="Times New Roman" w:hAnsi="Times New Roman" w:cs="Times New Roman"/>
          <w:i/>
          <w:sz w:val="24"/>
          <w:szCs w:val="24"/>
        </w:rPr>
        <w:t>Tesis</w:t>
      </w:r>
      <w:r w:rsidRPr="003B2F63">
        <w:rPr>
          <w:rFonts w:ascii="Times New Roman" w:hAnsi="Times New Roman" w:cs="Times New Roman"/>
          <w:sz w:val="24"/>
          <w:szCs w:val="24"/>
        </w:rPr>
        <w:t>. Magister Manajemen Sumberdaya Pantai. Universitas Diponegoro.</w:t>
      </w:r>
    </w:p>
    <w:p w:rsidR="00A538C4" w:rsidRPr="003B2F63" w:rsidRDefault="00A538C4" w:rsidP="00BA609C">
      <w:pPr>
        <w:autoSpaceDE w:val="0"/>
        <w:adjustRightInd w:val="0"/>
        <w:spacing w:after="0" w:line="240" w:lineRule="auto"/>
        <w:ind w:left="567" w:hanging="567"/>
        <w:jc w:val="both"/>
        <w:rPr>
          <w:rFonts w:ascii="Times New Roman" w:hAnsi="Times New Roman" w:cs="Times New Roman"/>
          <w:sz w:val="24"/>
          <w:szCs w:val="24"/>
        </w:rPr>
      </w:pPr>
      <w:r w:rsidRPr="003B2F63">
        <w:rPr>
          <w:rFonts w:ascii="Times New Roman" w:hAnsi="Times New Roman" w:cs="Times New Roman"/>
          <w:sz w:val="24"/>
          <w:szCs w:val="24"/>
        </w:rPr>
        <w:t>Peraturan Menteri Kelautan Dan Perikanan Republik Indonesia. 2016. Nomor 72/PERMEN-KP/2016 Persyaratan Dan Tata Cara Penerbitan Sertifikat Kelayakan Pengolahan. Jakarta. Peraturan Menteri Kelautan Dan Perikanan Republik Indonesia.</w:t>
      </w:r>
    </w:p>
    <w:p w:rsidR="00A538C4" w:rsidRPr="00295507" w:rsidRDefault="00030DB8" w:rsidP="00BA609C">
      <w:pPr>
        <w:autoSpaceDE w:val="0"/>
        <w:autoSpaceDN w:val="0"/>
        <w:adjustRightInd w:val="0"/>
        <w:spacing w:line="240" w:lineRule="auto"/>
        <w:ind w:left="567" w:hanging="567"/>
        <w:jc w:val="both"/>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Ristyanadi.</w:t>
      </w:r>
      <w:proofErr w:type="gramEnd"/>
      <w:r>
        <w:rPr>
          <w:rFonts w:ascii="Times New Roman" w:hAnsi="Times New Roman" w:cs="Times New Roman"/>
          <w:color w:val="000000"/>
          <w:sz w:val="24"/>
          <w:szCs w:val="24"/>
          <w:lang w:val="en-US"/>
        </w:rPr>
        <w:t xml:space="preserve"> B. Hidayati.</w:t>
      </w:r>
      <w:r w:rsidR="00A538C4" w:rsidRPr="00295507">
        <w:rPr>
          <w:rFonts w:ascii="Times New Roman" w:hAnsi="Times New Roman" w:cs="Times New Roman"/>
          <w:color w:val="000000"/>
          <w:sz w:val="24"/>
          <w:szCs w:val="24"/>
          <w:lang w:val="en-US"/>
        </w:rPr>
        <w:t xml:space="preserve"> </w:t>
      </w:r>
      <w:proofErr w:type="gramStart"/>
      <w:r w:rsidR="00A538C4" w:rsidRPr="00295507">
        <w:rPr>
          <w:rFonts w:ascii="Times New Roman" w:hAnsi="Times New Roman" w:cs="Times New Roman"/>
          <w:color w:val="000000"/>
          <w:sz w:val="24"/>
          <w:szCs w:val="24"/>
          <w:lang w:val="en-US"/>
        </w:rPr>
        <w:t>D. 2012.</w:t>
      </w:r>
      <w:r w:rsidR="00A538C4" w:rsidRPr="00295507">
        <w:rPr>
          <w:rFonts w:ascii="Times New Roman" w:hAnsi="Times New Roman" w:cs="Times New Roman"/>
          <w:bCs/>
          <w:color w:val="000000"/>
          <w:sz w:val="24"/>
          <w:szCs w:val="24"/>
          <w:lang w:val="en-US"/>
        </w:rPr>
        <w:t xml:space="preserve">Kajian Penerapan </w:t>
      </w:r>
      <w:r w:rsidR="00A538C4" w:rsidRPr="00295507">
        <w:rPr>
          <w:rFonts w:ascii="Times New Roman" w:hAnsi="Times New Roman" w:cs="Times New Roman"/>
          <w:bCs/>
          <w:i/>
          <w:iCs/>
          <w:color w:val="000000"/>
          <w:sz w:val="24"/>
          <w:szCs w:val="24"/>
          <w:lang w:val="en-US"/>
        </w:rPr>
        <w:t xml:space="preserve">Good Manufacturing Practice </w:t>
      </w:r>
      <w:r w:rsidR="00A538C4" w:rsidRPr="00295507">
        <w:rPr>
          <w:rFonts w:ascii="Times New Roman" w:hAnsi="Times New Roman" w:cs="Times New Roman"/>
          <w:bCs/>
          <w:color w:val="000000"/>
          <w:sz w:val="24"/>
          <w:szCs w:val="24"/>
          <w:lang w:val="en-US"/>
        </w:rPr>
        <w:t>(GMP) Di Industri Rajungan Pt.Kelola Mina Laut Madura.</w:t>
      </w:r>
      <w:proofErr w:type="gramEnd"/>
      <w:r w:rsidR="00A538C4" w:rsidRPr="00295507">
        <w:rPr>
          <w:rFonts w:ascii="Times New Roman" w:hAnsi="Times New Roman" w:cs="Times New Roman"/>
          <w:color w:val="000000"/>
          <w:sz w:val="24"/>
          <w:szCs w:val="24"/>
          <w:lang w:val="en-US"/>
        </w:rPr>
        <w:t xml:space="preserve"> Fakultas Pertanian. Universitas Trunojoyo Madur</w:t>
      </w:r>
      <w:r>
        <w:rPr>
          <w:rFonts w:ascii="Times New Roman" w:hAnsi="Times New Roman" w:cs="Times New Roman"/>
          <w:color w:val="000000"/>
          <w:sz w:val="24"/>
          <w:szCs w:val="24"/>
          <w:lang w:val="en-US"/>
        </w:rPr>
        <w:t xml:space="preserve">a. </w:t>
      </w:r>
      <w:r w:rsidR="00A538C4" w:rsidRPr="00295507">
        <w:rPr>
          <w:rFonts w:ascii="Times New Roman" w:hAnsi="Times New Roman" w:cs="Times New Roman"/>
          <w:color w:val="000000"/>
          <w:sz w:val="24"/>
          <w:szCs w:val="24"/>
          <w:lang w:val="en-US"/>
        </w:rPr>
        <w:t>6 (1): 55-64.</w:t>
      </w:r>
    </w:p>
    <w:p w:rsidR="00A538C4" w:rsidRPr="00CA3DF3" w:rsidRDefault="00030DB8" w:rsidP="00BA609C">
      <w:pPr>
        <w:autoSpaceDE w:val="0"/>
        <w:adjustRightInd w:val="0"/>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bCs/>
          <w:sz w:val="24"/>
          <w:szCs w:val="24"/>
        </w:rPr>
        <w:t>Sandra</w:t>
      </w:r>
      <w:r>
        <w:rPr>
          <w:rFonts w:ascii="Times New Roman" w:hAnsi="Times New Roman" w:cs="Times New Roman"/>
          <w:bCs/>
          <w:sz w:val="24"/>
          <w:szCs w:val="24"/>
          <w:lang w:val="en-US"/>
        </w:rPr>
        <w:t>.</w:t>
      </w:r>
      <w:r>
        <w:rPr>
          <w:rFonts w:ascii="Times New Roman" w:hAnsi="Times New Roman" w:cs="Times New Roman"/>
          <w:bCs/>
          <w:sz w:val="24"/>
          <w:szCs w:val="24"/>
        </w:rPr>
        <w:t xml:space="preserve"> L</w:t>
      </w:r>
      <w:r>
        <w:rPr>
          <w:rFonts w:ascii="Times New Roman" w:hAnsi="Times New Roman" w:cs="Times New Roman"/>
          <w:bCs/>
          <w:sz w:val="24"/>
          <w:szCs w:val="24"/>
          <w:lang w:val="en-US"/>
        </w:rPr>
        <w:t xml:space="preserve"> dan</w:t>
      </w:r>
      <w:r w:rsidR="00A538C4" w:rsidRPr="00295507">
        <w:rPr>
          <w:rFonts w:ascii="Times New Roman" w:hAnsi="Times New Roman" w:cs="Times New Roman"/>
          <w:bCs/>
          <w:sz w:val="24"/>
          <w:szCs w:val="24"/>
        </w:rPr>
        <w:t xml:space="preserve"> Juhairiyah. 2015. </w:t>
      </w:r>
      <w:r w:rsidR="00A538C4" w:rsidRPr="00295507">
        <w:rPr>
          <w:rFonts w:ascii="Times New Roman" w:hAnsi="Times New Roman" w:cs="Times New Roman"/>
          <w:bCs/>
          <w:i/>
          <w:sz w:val="24"/>
          <w:szCs w:val="24"/>
        </w:rPr>
        <w:t xml:space="preserve">Penerapan Sanitasi Dan </w:t>
      </w:r>
      <w:r w:rsidR="00A538C4" w:rsidRPr="00295507">
        <w:rPr>
          <w:rFonts w:ascii="Times New Roman" w:hAnsi="Times New Roman" w:cs="Times New Roman"/>
          <w:bCs/>
          <w:i/>
          <w:iCs/>
          <w:sz w:val="24"/>
          <w:szCs w:val="24"/>
        </w:rPr>
        <w:t xml:space="preserve">Hiygiene </w:t>
      </w:r>
      <w:r w:rsidR="00A538C4" w:rsidRPr="00295507">
        <w:rPr>
          <w:rFonts w:ascii="Times New Roman" w:hAnsi="Times New Roman" w:cs="Times New Roman"/>
          <w:bCs/>
          <w:i/>
          <w:sz w:val="24"/>
          <w:szCs w:val="24"/>
        </w:rPr>
        <w:t>Pada Pembekuan Ikan Anggoli (</w:t>
      </w:r>
      <w:r w:rsidR="00A538C4" w:rsidRPr="00295507">
        <w:rPr>
          <w:rFonts w:ascii="Times New Roman" w:hAnsi="Times New Roman" w:cs="Times New Roman"/>
          <w:bCs/>
          <w:i/>
          <w:iCs/>
          <w:sz w:val="24"/>
          <w:szCs w:val="24"/>
        </w:rPr>
        <w:t>Pristipomoides Multidens</w:t>
      </w:r>
      <w:r w:rsidR="00A538C4" w:rsidRPr="00295507">
        <w:rPr>
          <w:rFonts w:ascii="Times New Roman" w:hAnsi="Times New Roman" w:cs="Times New Roman"/>
          <w:bCs/>
          <w:i/>
          <w:sz w:val="24"/>
          <w:szCs w:val="24"/>
        </w:rPr>
        <w:t>) Di Cv. Bee Jay Seafoods Probolinggo Jawa Timur</w:t>
      </w:r>
      <w:r w:rsidR="00A538C4" w:rsidRPr="00295507">
        <w:rPr>
          <w:rFonts w:ascii="Times New Roman" w:hAnsi="Times New Roman" w:cs="Times New Roman"/>
          <w:bCs/>
          <w:sz w:val="24"/>
          <w:szCs w:val="24"/>
        </w:rPr>
        <w:t>.</w:t>
      </w:r>
      <w:r>
        <w:rPr>
          <w:rFonts w:ascii="Times New Roman" w:hAnsi="Times New Roman" w:cs="Times New Roman"/>
          <w:sz w:val="24"/>
          <w:szCs w:val="24"/>
        </w:rPr>
        <w:t xml:space="preserve"> Akademi Perikanan Ibrahimy</w:t>
      </w:r>
      <w:r>
        <w:rPr>
          <w:rFonts w:ascii="Times New Roman" w:hAnsi="Times New Roman" w:cs="Times New Roman"/>
          <w:sz w:val="24"/>
          <w:szCs w:val="24"/>
          <w:lang w:val="en-US"/>
        </w:rPr>
        <w:t xml:space="preserve">. </w:t>
      </w:r>
      <w:r w:rsidR="00A538C4" w:rsidRPr="00295507">
        <w:rPr>
          <w:rFonts w:ascii="Times New Roman" w:hAnsi="Times New Roman" w:cs="Times New Roman"/>
          <w:sz w:val="24"/>
          <w:szCs w:val="24"/>
          <w:lang w:val="en-US"/>
        </w:rPr>
        <w:t>6 (1):36-47</w:t>
      </w:r>
    </w:p>
    <w:p w:rsidR="007E15E3" w:rsidRPr="00136349" w:rsidRDefault="00030DB8" w:rsidP="00BA609C">
      <w:pPr>
        <w:autoSpaceDE w:val="0"/>
        <w:adjustRightInd w:val="0"/>
        <w:spacing w:line="240" w:lineRule="auto"/>
        <w:ind w:left="567" w:hanging="567"/>
        <w:jc w:val="both"/>
        <w:rPr>
          <w:rFonts w:ascii="Times New Roman" w:hAnsi="Times New Roman" w:cs="Times New Roman"/>
          <w:i/>
          <w:iCs/>
          <w:sz w:val="24"/>
          <w:szCs w:val="24"/>
          <w:lang w:val="en-US"/>
        </w:rPr>
      </w:pPr>
      <w:r>
        <w:rPr>
          <w:rFonts w:ascii="Times New Roman" w:hAnsi="Times New Roman" w:cs="Times New Roman"/>
          <w:bCs/>
          <w:sz w:val="24"/>
          <w:szCs w:val="24"/>
        </w:rPr>
        <w:t>Yuniarti</w:t>
      </w:r>
      <w:r>
        <w:rPr>
          <w:rFonts w:ascii="Times New Roman" w:hAnsi="Times New Roman" w:cs="Times New Roman"/>
          <w:bCs/>
          <w:sz w:val="24"/>
          <w:szCs w:val="24"/>
          <w:lang w:val="en-US"/>
        </w:rPr>
        <w:t>.</w:t>
      </w:r>
      <w:r w:rsidR="00A538C4" w:rsidRPr="00295507">
        <w:rPr>
          <w:rFonts w:ascii="Times New Roman" w:hAnsi="Times New Roman" w:cs="Times New Roman"/>
          <w:bCs/>
          <w:sz w:val="24"/>
          <w:szCs w:val="24"/>
        </w:rPr>
        <w:t xml:space="preserve"> R</w:t>
      </w:r>
      <w:r w:rsidR="00A538C4" w:rsidRPr="00295507">
        <w:rPr>
          <w:rFonts w:ascii="Times New Roman" w:hAnsi="Times New Roman" w:cs="Times New Roman"/>
          <w:sz w:val="24"/>
          <w:szCs w:val="24"/>
        </w:rPr>
        <w:t xml:space="preserve">., </w:t>
      </w:r>
      <w:r>
        <w:rPr>
          <w:rFonts w:ascii="Times New Roman" w:hAnsi="Times New Roman" w:cs="Times New Roman"/>
          <w:bCs/>
          <w:sz w:val="24"/>
          <w:szCs w:val="24"/>
        </w:rPr>
        <w:t>Azlia</w:t>
      </w:r>
      <w:r>
        <w:rPr>
          <w:rFonts w:ascii="Times New Roman" w:hAnsi="Times New Roman" w:cs="Times New Roman"/>
          <w:bCs/>
          <w:sz w:val="24"/>
          <w:szCs w:val="24"/>
          <w:lang w:val="en-US"/>
        </w:rPr>
        <w:t>.</w:t>
      </w:r>
      <w:r w:rsidR="00A538C4" w:rsidRPr="00295507">
        <w:rPr>
          <w:rFonts w:ascii="Times New Roman" w:hAnsi="Times New Roman" w:cs="Times New Roman"/>
          <w:bCs/>
          <w:sz w:val="24"/>
          <w:szCs w:val="24"/>
        </w:rPr>
        <w:t xml:space="preserve"> W</w:t>
      </w:r>
      <w:r>
        <w:rPr>
          <w:rFonts w:ascii="Times New Roman" w:hAnsi="Times New Roman" w:cs="Times New Roman"/>
          <w:bCs/>
          <w:sz w:val="24"/>
          <w:szCs w:val="24"/>
          <w:lang w:val="en-US"/>
        </w:rPr>
        <w:t xml:space="preserve"> dan</w:t>
      </w:r>
      <w:r w:rsidR="00A538C4" w:rsidRPr="006F325B">
        <w:rPr>
          <w:rFonts w:ascii="Times New Roman" w:hAnsi="Times New Roman" w:cs="Times New Roman"/>
          <w:sz w:val="24"/>
          <w:szCs w:val="24"/>
        </w:rPr>
        <w:t xml:space="preserve"> </w:t>
      </w:r>
      <w:r>
        <w:rPr>
          <w:rFonts w:ascii="Times New Roman" w:hAnsi="Times New Roman" w:cs="Times New Roman"/>
          <w:bCs/>
          <w:sz w:val="24"/>
          <w:szCs w:val="24"/>
        </w:rPr>
        <w:t>Sari</w:t>
      </w:r>
      <w:r>
        <w:rPr>
          <w:rFonts w:ascii="Times New Roman" w:hAnsi="Times New Roman" w:cs="Times New Roman"/>
          <w:bCs/>
          <w:sz w:val="24"/>
          <w:szCs w:val="24"/>
          <w:lang w:val="en-US"/>
        </w:rPr>
        <w:t>.</w:t>
      </w:r>
      <w:r w:rsidR="00A538C4" w:rsidRPr="006F325B">
        <w:rPr>
          <w:rFonts w:ascii="Times New Roman" w:hAnsi="Times New Roman" w:cs="Times New Roman"/>
          <w:bCs/>
          <w:sz w:val="24"/>
          <w:szCs w:val="24"/>
        </w:rPr>
        <w:t xml:space="preserve"> R</w:t>
      </w:r>
      <w:r>
        <w:rPr>
          <w:rFonts w:ascii="Times New Roman" w:hAnsi="Times New Roman" w:cs="Times New Roman"/>
          <w:bCs/>
          <w:sz w:val="24"/>
          <w:szCs w:val="24"/>
          <w:lang w:val="en-US"/>
        </w:rPr>
        <w:t>. A</w:t>
      </w:r>
      <w:r w:rsidR="00A538C4" w:rsidRPr="006F325B">
        <w:rPr>
          <w:rFonts w:ascii="Times New Roman" w:hAnsi="Times New Roman" w:cs="Times New Roman"/>
          <w:bCs/>
          <w:sz w:val="24"/>
          <w:szCs w:val="24"/>
        </w:rPr>
        <w:t>.</w:t>
      </w:r>
      <w:r w:rsidR="00A538C4" w:rsidRPr="006F325B">
        <w:rPr>
          <w:rFonts w:ascii="Times New Roman" w:hAnsi="Times New Roman" w:cs="Times New Roman"/>
          <w:sz w:val="24"/>
          <w:szCs w:val="24"/>
        </w:rPr>
        <w:t xml:space="preserve"> 2015. </w:t>
      </w:r>
      <w:r w:rsidR="00A538C4" w:rsidRPr="00A017C0">
        <w:rPr>
          <w:rFonts w:ascii="Times New Roman" w:hAnsi="Times New Roman" w:cs="Times New Roman"/>
          <w:i/>
          <w:sz w:val="24"/>
          <w:szCs w:val="24"/>
        </w:rPr>
        <w:t>Penerapan Sistem</w:t>
      </w:r>
      <w:r w:rsidR="00A538C4" w:rsidRPr="006F325B">
        <w:rPr>
          <w:rFonts w:ascii="Times New Roman" w:hAnsi="Times New Roman" w:cs="Times New Roman"/>
          <w:sz w:val="24"/>
          <w:szCs w:val="24"/>
        </w:rPr>
        <w:t xml:space="preserve"> </w:t>
      </w:r>
      <w:r w:rsidR="00A538C4" w:rsidRPr="006F325B">
        <w:rPr>
          <w:rFonts w:ascii="Times New Roman" w:hAnsi="Times New Roman" w:cs="Times New Roman"/>
          <w:i/>
          <w:iCs/>
          <w:sz w:val="24"/>
          <w:szCs w:val="24"/>
        </w:rPr>
        <w:t xml:space="preserve">Hazard Analysis Critical </w:t>
      </w:r>
      <w:r w:rsidR="00A538C4" w:rsidRPr="00A017C0">
        <w:rPr>
          <w:rFonts w:ascii="Times New Roman" w:hAnsi="Times New Roman" w:cs="Times New Roman"/>
          <w:i/>
          <w:iCs/>
          <w:sz w:val="24"/>
          <w:szCs w:val="24"/>
        </w:rPr>
        <w:t>(HACCP) Pada Pro</w:t>
      </w:r>
      <w:r w:rsidR="00A538C4" w:rsidRPr="006F325B">
        <w:rPr>
          <w:rFonts w:ascii="Times New Roman" w:hAnsi="Times New Roman" w:cs="Times New Roman"/>
          <w:i/>
          <w:iCs/>
          <w:sz w:val="24"/>
          <w:szCs w:val="24"/>
        </w:rPr>
        <w:t xml:space="preserve">ses Pembuatan Keripik Tempe. </w:t>
      </w:r>
      <w:r w:rsidR="00A538C4" w:rsidRPr="006F325B">
        <w:rPr>
          <w:rFonts w:ascii="Times New Roman" w:hAnsi="Times New Roman" w:cs="Times New Roman"/>
          <w:sz w:val="24"/>
          <w:szCs w:val="24"/>
        </w:rPr>
        <w:t>Jurusan Teknik Industri. Universitas Brawijaya.</w:t>
      </w:r>
      <w:r>
        <w:rPr>
          <w:rFonts w:ascii="Times New Roman" w:hAnsi="Times New Roman" w:cs="Times New Roman"/>
          <w:sz w:val="24"/>
          <w:szCs w:val="24"/>
          <w:lang w:val="en-US"/>
        </w:rPr>
        <w:t xml:space="preserve"> </w:t>
      </w:r>
      <w:r w:rsidR="00A538C4" w:rsidRPr="006F325B">
        <w:rPr>
          <w:rFonts w:ascii="Times New Roman" w:hAnsi="Times New Roman" w:cs="Times New Roman"/>
          <w:color w:val="000000"/>
          <w:sz w:val="24"/>
          <w:szCs w:val="24"/>
          <w:lang w:val="en-US"/>
        </w:rPr>
        <w:t>14 (1):  89-95</w:t>
      </w:r>
    </w:p>
    <w:sectPr w:rsidR="007E15E3" w:rsidRPr="00136349" w:rsidSect="009B1D27">
      <w:footerReference w:type="default" r:id="rId9"/>
      <w:pgSz w:w="11906" w:h="16838"/>
      <w:pgMar w:top="1134" w:right="1304"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2BD" w:rsidRDefault="004542BD" w:rsidP="00473B57">
      <w:pPr>
        <w:spacing w:after="0" w:line="240" w:lineRule="auto"/>
      </w:pPr>
      <w:r>
        <w:separator/>
      </w:r>
    </w:p>
  </w:endnote>
  <w:endnote w:type="continuationSeparator" w:id="1">
    <w:p w:rsidR="004542BD" w:rsidRDefault="004542BD" w:rsidP="00473B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4185"/>
      <w:docPartObj>
        <w:docPartGallery w:val="Page Numbers (Bottom of Page)"/>
        <w:docPartUnique/>
      </w:docPartObj>
    </w:sdtPr>
    <w:sdtContent>
      <w:p w:rsidR="004542BD" w:rsidRDefault="004542BD">
        <w:pPr>
          <w:pStyle w:val="Footer"/>
          <w:jc w:val="right"/>
        </w:pPr>
        <w:fldSimple w:instr=" PAGE   \* MERGEFORMAT ">
          <w:r w:rsidR="000159AE">
            <w:rPr>
              <w:noProof/>
            </w:rPr>
            <w:t>10</w:t>
          </w:r>
        </w:fldSimple>
      </w:p>
    </w:sdtContent>
  </w:sdt>
  <w:p w:rsidR="004542BD" w:rsidRDefault="004542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2BD" w:rsidRDefault="004542BD" w:rsidP="00473B57">
      <w:pPr>
        <w:spacing w:after="0" w:line="240" w:lineRule="auto"/>
      </w:pPr>
      <w:r>
        <w:separator/>
      </w:r>
    </w:p>
  </w:footnote>
  <w:footnote w:type="continuationSeparator" w:id="1">
    <w:p w:rsidR="004542BD" w:rsidRDefault="004542BD" w:rsidP="00473B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6FAC"/>
    <w:multiLevelType w:val="hybridMultilevel"/>
    <w:tmpl w:val="8A52EF1E"/>
    <w:lvl w:ilvl="0" w:tplc="0421000F">
      <w:start w:val="1"/>
      <w:numFmt w:val="decimal"/>
      <w:lvlText w:val="%1."/>
      <w:lvlJc w:val="left"/>
      <w:pPr>
        <w:ind w:left="720" w:hanging="360"/>
      </w:pPr>
      <w:rPr>
        <w:rFonts w:hint="default"/>
      </w:rPr>
    </w:lvl>
    <w:lvl w:ilvl="1" w:tplc="D7544904">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8E295B"/>
    <w:multiLevelType w:val="hybridMultilevel"/>
    <w:tmpl w:val="65DADA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33704D6"/>
    <w:multiLevelType w:val="hybridMultilevel"/>
    <w:tmpl w:val="FD101720"/>
    <w:lvl w:ilvl="0" w:tplc="04210019">
      <w:start w:val="1"/>
      <w:numFmt w:val="lowerLetter"/>
      <w:lvlText w:val="%1."/>
      <w:lvlJc w:val="left"/>
      <w:pPr>
        <w:ind w:left="720" w:hanging="360"/>
      </w:pPr>
    </w:lvl>
    <w:lvl w:ilvl="1" w:tplc="2FB6DBF6">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6F714A"/>
    <w:multiLevelType w:val="hybridMultilevel"/>
    <w:tmpl w:val="D5D0037C"/>
    <w:lvl w:ilvl="0" w:tplc="2FB6DB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C0A1F30"/>
    <w:multiLevelType w:val="hybridMultilevel"/>
    <w:tmpl w:val="02188E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0F412E1"/>
    <w:multiLevelType w:val="hybridMultilevel"/>
    <w:tmpl w:val="10421578"/>
    <w:lvl w:ilvl="0" w:tplc="9B0ECE84">
      <w:start w:val="1"/>
      <w:numFmt w:val="decimal"/>
      <w:lvlText w:val="4.1.%1"/>
      <w:lvlJc w:val="left"/>
      <w:pPr>
        <w:ind w:left="786" w:hanging="360"/>
      </w:pPr>
      <w:rPr>
        <w:rFonts w:hint="default"/>
      </w:rPr>
    </w:lvl>
    <w:lvl w:ilvl="1" w:tplc="2BF4B908">
      <w:start w:val="1"/>
      <w:numFmt w:val="decimal"/>
      <w:lvlText w:val="%2."/>
      <w:lvlJc w:val="left"/>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23B2847"/>
    <w:multiLevelType w:val="hybridMultilevel"/>
    <w:tmpl w:val="E5A0AE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3B23CE5"/>
    <w:multiLevelType w:val="hybridMultilevel"/>
    <w:tmpl w:val="88A8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402C1D"/>
    <w:multiLevelType w:val="hybridMultilevel"/>
    <w:tmpl w:val="27203D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BA08B4"/>
    <w:multiLevelType w:val="hybridMultilevel"/>
    <w:tmpl w:val="4162D3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C6800F3"/>
    <w:multiLevelType w:val="hybridMultilevel"/>
    <w:tmpl w:val="1A523B5C"/>
    <w:lvl w:ilvl="0" w:tplc="2BF4B908">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82B2C"/>
    <w:multiLevelType w:val="hybridMultilevel"/>
    <w:tmpl w:val="F77C0C74"/>
    <w:lvl w:ilvl="0" w:tplc="2FB6DBF6">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66B0E5E"/>
    <w:multiLevelType w:val="hybridMultilevel"/>
    <w:tmpl w:val="DB028A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8D0778C"/>
    <w:multiLevelType w:val="hybridMultilevel"/>
    <w:tmpl w:val="09A68A12"/>
    <w:lvl w:ilvl="0" w:tplc="04210001">
      <w:start w:val="1"/>
      <w:numFmt w:val="bullet"/>
      <w:lvlText w:val=""/>
      <w:lvlJc w:val="left"/>
      <w:pPr>
        <w:ind w:left="720" w:hanging="360"/>
      </w:pPr>
      <w:rPr>
        <w:rFonts w:ascii="Symbol" w:hAnsi="Symbol" w:hint="default"/>
      </w:rPr>
    </w:lvl>
    <w:lvl w:ilvl="1" w:tplc="561CD016">
      <w:start w:val="5"/>
      <w:numFmt w:val="bullet"/>
      <w:lvlText w:val="-"/>
      <w:lvlJc w:val="left"/>
      <w:pPr>
        <w:ind w:left="1440" w:hanging="360"/>
      </w:pPr>
      <w:rPr>
        <w:rFonts w:ascii="Times New Roman" w:eastAsiaTheme="minorHAnsi"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9EA2E53"/>
    <w:multiLevelType w:val="multilevel"/>
    <w:tmpl w:val="A3103D6A"/>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EA2290A"/>
    <w:multiLevelType w:val="hybridMultilevel"/>
    <w:tmpl w:val="3724E616"/>
    <w:lvl w:ilvl="0" w:tplc="0421000F">
      <w:start w:val="1"/>
      <w:numFmt w:val="decimal"/>
      <w:lvlText w:val="%1."/>
      <w:lvlJc w:val="left"/>
      <w:pPr>
        <w:ind w:left="678" w:hanging="360"/>
      </w:p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16">
    <w:nsid w:val="3675554E"/>
    <w:multiLevelType w:val="hybridMultilevel"/>
    <w:tmpl w:val="8D1E51F6"/>
    <w:lvl w:ilvl="0" w:tplc="2BF4B908">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B5028B"/>
    <w:multiLevelType w:val="hybridMultilevel"/>
    <w:tmpl w:val="C0C028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8776D39"/>
    <w:multiLevelType w:val="hybridMultilevel"/>
    <w:tmpl w:val="DC146D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A903166"/>
    <w:multiLevelType w:val="hybridMultilevel"/>
    <w:tmpl w:val="88F813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C1D4587"/>
    <w:multiLevelType w:val="hybridMultilevel"/>
    <w:tmpl w:val="04349B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EB07CD2"/>
    <w:multiLevelType w:val="hybridMultilevel"/>
    <w:tmpl w:val="88F813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F6762D7"/>
    <w:multiLevelType w:val="hybridMultilevel"/>
    <w:tmpl w:val="48E87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509139E"/>
    <w:multiLevelType w:val="hybridMultilevel"/>
    <w:tmpl w:val="7098FD36"/>
    <w:lvl w:ilvl="0" w:tplc="2BF4B908">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FD53B5"/>
    <w:multiLevelType w:val="hybridMultilevel"/>
    <w:tmpl w:val="2098BD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5CB25662"/>
    <w:multiLevelType w:val="hybridMultilevel"/>
    <w:tmpl w:val="AD066B82"/>
    <w:lvl w:ilvl="0" w:tplc="EC96C6C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E43E4B"/>
    <w:multiLevelType w:val="hybridMultilevel"/>
    <w:tmpl w:val="E35CD5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04C005C"/>
    <w:multiLevelType w:val="hybridMultilevel"/>
    <w:tmpl w:val="F45022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25521CF"/>
    <w:multiLevelType w:val="hybridMultilevel"/>
    <w:tmpl w:val="6940550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6730730C"/>
    <w:multiLevelType w:val="multilevel"/>
    <w:tmpl w:val="E8ACD1D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A191E06"/>
    <w:multiLevelType w:val="hybridMultilevel"/>
    <w:tmpl w:val="204A2162"/>
    <w:lvl w:ilvl="0" w:tplc="2BF4B908">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CD070C"/>
    <w:multiLevelType w:val="hybridMultilevel"/>
    <w:tmpl w:val="F38257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B637B02"/>
    <w:multiLevelType w:val="hybridMultilevel"/>
    <w:tmpl w:val="12440B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73875965"/>
    <w:multiLevelType w:val="hybridMultilevel"/>
    <w:tmpl w:val="6722DD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78C911E5"/>
    <w:multiLevelType w:val="hybridMultilevel"/>
    <w:tmpl w:val="A11ADFF6"/>
    <w:lvl w:ilvl="0" w:tplc="6A56E09C">
      <w:start w:val="1"/>
      <w:numFmt w:val="decimal"/>
      <w:lvlText w:val="%1."/>
      <w:lvlJc w:val="left"/>
      <w:pPr>
        <w:ind w:left="720" w:hanging="360"/>
      </w:pPr>
      <w:rPr>
        <w:rFonts w:asciiTheme="minorHAnsi" w:eastAsiaTheme="minorHAnsi"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96F72CE"/>
    <w:multiLevelType w:val="multilevel"/>
    <w:tmpl w:val="8E1647CC"/>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E166242"/>
    <w:multiLevelType w:val="hybridMultilevel"/>
    <w:tmpl w:val="AC7C9D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5"/>
  </w:num>
  <w:num w:numId="2">
    <w:abstractNumId w:val="4"/>
  </w:num>
  <w:num w:numId="3">
    <w:abstractNumId w:val="33"/>
  </w:num>
  <w:num w:numId="4">
    <w:abstractNumId w:val="9"/>
  </w:num>
  <w:num w:numId="5">
    <w:abstractNumId w:val="6"/>
  </w:num>
  <w:num w:numId="6">
    <w:abstractNumId w:val="1"/>
  </w:num>
  <w:num w:numId="7">
    <w:abstractNumId w:val="32"/>
  </w:num>
  <w:num w:numId="8">
    <w:abstractNumId w:val="24"/>
  </w:num>
  <w:num w:numId="9">
    <w:abstractNumId w:val="34"/>
  </w:num>
  <w:num w:numId="10">
    <w:abstractNumId w:val="27"/>
  </w:num>
  <w:num w:numId="11">
    <w:abstractNumId w:val="17"/>
  </w:num>
  <w:num w:numId="12">
    <w:abstractNumId w:val="0"/>
  </w:num>
  <w:num w:numId="13">
    <w:abstractNumId w:val="36"/>
  </w:num>
  <w:num w:numId="14">
    <w:abstractNumId w:val="8"/>
  </w:num>
  <w:num w:numId="15">
    <w:abstractNumId w:val="12"/>
  </w:num>
  <w:num w:numId="16">
    <w:abstractNumId w:val="26"/>
  </w:num>
  <w:num w:numId="17">
    <w:abstractNumId w:val="31"/>
  </w:num>
  <w:num w:numId="18">
    <w:abstractNumId w:val="19"/>
  </w:num>
  <w:num w:numId="19">
    <w:abstractNumId w:val="15"/>
  </w:num>
  <w:num w:numId="20">
    <w:abstractNumId w:val="21"/>
  </w:num>
  <w:num w:numId="21">
    <w:abstractNumId w:val="28"/>
  </w:num>
  <w:num w:numId="22">
    <w:abstractNumId w:val="2"/>
  </w:num>
  <w:num w:numId="23">
    <w:abstractNumId w:val="11"/>
  </w:num>
  <w:num w:numId="24">
    <w:abstractNumId w:val="3"/>
  </w:num>
  <w:num w:numId="25">
    <w:abstractNumId w:val="13"/>
  </w:num>
  <w:num w:numId="26">
    <w:abstractNumId w:val="18"/>
  </w:num>
  <w:num w:numId="27">
    <w:abstractNumId w:val="20"/>
  </w:num>
  <w:num w:numId="28">
    <w:abstractNumId w:val="22"/>
  </w:num>
  <w:num w:numId="29">
    <w:abstractNumId w:val="14"/>
  </w:num>
  <w:num w:numId="30">
    <w:abstractNumId w:val="25"/>
  </w:num>
  <w:num w:numId="31">
    <w:abstractNumId w:val="29"/>
  </w:num>
  <w:num w:numId="32">
    <w:abstractNumId w:val="5"/>
  </w:num>
  <w:num w:numId="33">
    <w:abstractNumId w:val="23"/>
  </w:num>
  <w:num w:numId="34">
    <w:abstractNumId w:val="16"/>
  </w:num>
  <w:num w:numId="35">
    <w:abstractNumId w:val="10"/>
  </w:num>
  <w:num w:numId="36">
    <w:abstractNumId w:val="30"/>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EA770B"/>
    <w:rsid w:val="000159AE"/>
    <w:rsid w:val="00030DB8"/>
    <w:rsid w:val="000671CB"/>
    <w:rsid w:val="000B579F"/>
    <w:rsid w:val="000F4247"/>
    <w:rsid w:val="001012A1"/>
    <w:rsid w:val="0010445F"/>
    <w:rsid w:val="00136349"/>
    <w:rsid w:val="001B11BA"/>
    <w:rsid w:val="00215842"/>
    <w:rsid w:val="0034297F"/>
    <w:rsid w:val="00404B34"/>
    <w:rsid w:val="0041188F"/>
    <w:rsid w:val="00426426"/>
    <w:rsid w:val="004542BD"/>
    <w:rsid w:val="00473B57"/>
    <w:rsid w:val="004B107C"/>
    <w:rsid w:val="00500045"/>
    <w:rsid w:val="00526880"/>
    <w:rsid w:val="0058382F"/>
    <w:rsid w:val="005B2BC1"/>
    <w:rsid w:val="005C3D56"/>
    <w:rsid w:val="005D1A01"/>
    <w:rsid w:val="00695BCE"/>
    <w:rsid w:val="006D17E4"/>
    <w:rsid w:val="006F325B"/>
    <w:rsid w:val="007C25C1"/>
    <w:rsid w:val="007D7C49"/>
    <w:rsid w:val="007E15E3"/>
    <w:rsid w:val="007E7B0B"/>
    <w:rsid w:val="00830778"/>
    <w:rsid w:val="008631E9"/>
    <w:rsid w:val="00880B4C"/>
    <w:rsid w:val="00893856"/>
    <w:rsid w:val="008F7AE4"/>
    <w:rsid w:val="00907E5D"/>
    <w:rsid w:val="0095796C"/>
    <w:rsid w:val="009638C6"/>
    <w:rsid w:val="00971A6D"/>
    <w:rsid w:val="00977473"/>
    <w:rsid w:val="009B1D27"/>
    <w:rsid w:val="009C6D24"/>
    <w:rsid w:val="009E3253"/>
    <w:rsid w:val="009E6AF4"/>
    <w:rsid w:val="009F362C"/>
    <w:rsid w:val="00A017C0"/>
    <w:rsid w:val="00A538C4"/>
    <w:rsid w:val="00A61CCB"/>
    <w:rsid w:val="00AC1746"/>
    <w:rsid w:val="00AE2F52"/>
    <w:rsid w:val="00B2118A"/>
    <w:rsid w:val="00B64257"/>
    <w:rsid w:val="00BA31AC"/>
    <w:rsid w:val="00BA609C"/>
    <w:rsid w:val="00C04651"/>
    <w:rsid w:val="00CA3DF3"/>
    <w:rsid w:val="00CC3F98"/>
    <w:rsid w:val="00CD7EF2"/>
    <w:rsid w:val="00D37C84"/>
    <w:rsid w:val="00D45B92"/>
    <w:rsid w:val="00D72276"/>
    <w:rsid w:val="00D760EE"/>
    <w:rsid w:val="00D82F6D"/>
    <w:rsid w:val="00D971AB"/>
    <w:rsid w:val="00DA6768"/>
    <w:rsid w:val="00E02457"/>
    <w:rsid w:val="00E4615F"/>
    <w:rsid w:val="00E46D79"/>
    <w:rsid w:val="00E61237"/>
    <w:rsid w:val="00EA770B"/>
    <w:rsid w:val="00EB7B9E"/>
    <w:rsid w:val="00EF51E7"/>
    <w:rsid w:val="00F2372F"/>
    <w:rsid w:val="00F5778F"/>
    <w:rsid w:val="00F6365C"/>
    <w:rsid w:val="00FC2AFC"/>
    <w:rsid w:val="00FF721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D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770B"/>
    <w:pPr>
      <w:suppressAutoHyphens/>
      <w:autoSpaceDE w:val="0"/>
      <w:autoSpaceDN w:val="0"/>
      <w:spacing w:after="0" w:line="240" w:lineRule="auto"/>
      <w:textAlignment w:val="baseline"/>
    </w:pPr>
    <w:rPr>
      <w:rFonts w:ascii="Times New Roman" w:eastAsia="Calibri" w:hAnsi="Times New Roman" w:cs="Times New Roman"/>
      <w:color w:val="000000"/>
      <w:sz w:val="24"/>
      <w:szCs w:val="24"/>
      <w:lang w:val="en-US"/>
    </w:rPr>
  </w:style>
  <w:style w:type="character" w:styleId="Hyperlink">
    <w:name w:val="Hyperlink"/>
    <w:basedOn w:val="DefaultParagraphFont"/>
    <w:uiPriority w:val="99"/>
    <w:unhideWhenUsed/>
    <w:rsid w:val="00EA770B"/>
    <w:rPr>
      <w:color w:val="0000FF" w:themeColor="hyperlink"/>
      <w:u w:val="single"/>
    </w:rPr>
  </w:style>
  <w:style w:type="paragraph" w:styleId="ListParagraph">
    <w:name w:val="List Paragraph"/>
    <w:basedOn w:val="Normal"/>
    <w:uiPriority w:val="34"/>
    <w:qFormat/>
    <w:rsid w:val="005D1A01"/>
    <w:pPr>
      <w:suppressAutoHyphens/>
      <w:autoSpaceDN w:val="0"/>
      <w:spacing w:after="0" w:line="240" w:lineRule="auto"/>
      <w:ind w:left="720"/>
      <w:textAlignment w:val="baseline"/>
    </w:pPr>
    <w:rPr>
      <w:rFonts w:ascii="Times New Roman" w:eastAsia="Times New Roman" w:hAnsi="Times New Roman" w:cs="Times New Roman"/>
      <w:sz w:val="24"/>
      <w:szCs w:val="24"/>
      <w:lang w:val="en-US"/>
    </w:rPr>
  </w:style>
  <w:style w:type="table" w:styleId="TableGrid">
    <w:name w:val="Table Grid"/>
    <w:basedOn w:val="TableNormal"/>
    <w:uiPriority w:val="39"/>
    <w:rsid w:val="005B2BC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0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0445F"/>
    <w:rPr>
      <w:rFonts w:ascii="Courier New" w:eastAsia="Times New Roman" w:hAnsi="Courier New" w:cs="Courier New"/>
      <w:sz w:val="20"/>
      <w:szCs w:val="20"/>
      <w:lang w:eastAsia="id-ID"/>
    </w:rPr>
  </w:style>
  <w:style w:type="character" w:styleId="LineNumber">
    <w:name w:val="line number"/>
    <w:basedOn w:val="DefaultParagraphFont"/>
    <w:uiPriority w:val="99"/>
    <w:semiHidden/>
    <w:unhideWhenUsed/>
    <w:rsid w:val="00473B57"/>
  </w:style>
  <w:style w:type="paragraph" w:styleId="Header">
    <w:name w:val="header"/>
    <w:basedOn w:val="Normal"/>
    <w:link w:val="HeaderChar"/>
    <w:uiPriority w:val="99"/>
    <w:semiHidden/>
    <w:unhideWhenUsed/>
    <w:rsid w:val="00473B5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73B57"/>
  </w:style>
  <w:style w:type="paragraph" w:styleId="Footer">
    <w:name w:val="footer"/>
    <w:basedOn w:val="Normal"/>
    <w:link w:val="FooterChar"/>
    <w:uiPriority w:val="99"/>
    <w:unhideWhenUsed/>
    <w:rsid w:val="00473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B57"/>
  </w:style>
</w:styles>
</file>

<file path=word/webSettings.xml><?xml version="1.0" encoding="utf-8"?>
<w:webSettings xmlns:r="http://schemas.openxmlformats.org/officeDocument/2006/relationships" xmlns:w="http://schemas.openxmlformats.org/wordprocessingml/2006/main">
  <w:divs>
    <w:div w:id="186405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yanto01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CAC0D-61E0-4B8C-B748-75B55586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4011</Words>
  <Characters>22864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9</cp:revision>
  <cp:lastPrinted>2018-07-30T16:22:00Z</cp:lastPrinted>
  <dcterms:created xsi:type="dcterms:W3CDTF">2018-07-28T19:47:00Z</dcterms:created>
  <dcterms:modified xsi:type="dcterms:W3CDTF">2018-07-30T16:38:00Z</dcterms:modified>
</cp:coreProperties>
</file>