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7E2" w:rsidRPr="003F37BE" w:rsidRDefault="00CE07E2" w:rsidP="00E4645C">
      <w:pPr>
        <w:jc w:val="center"/>
        <w:rPr>
          <w:rFonts w:cs="Times New Roman"/>
          <w:b/>
          <w:szCs w:val="24"/>
        </w:rPr>
      </w:pPr>
      <w:r w:rsidRPr="003F37BE">
        <w:rPr>
          <w:rFonts w:cs="Times New Roman"/>
          <w:b/>
          <w:szCs w:val="24"/>
        </w:rPr>
        <w:t xml:space="preserve">Pengaruh </w:t>
      </w:r>
      <w:r w:rsidRPr="003F37BE">
        <w:rPr>
          <w:rFonts w:cs="Times New Roman"/>
          <w:b/>
          <w:i/>
          <w:szCs w:val="24"/>
        </w:rPr>
        <w:t>Pretreatment</w:t>
      </w:r>
      <w:r w:rsidRPr="003F37BE">
        <w:rPr>
          <w:rFonts w:cs="Times New Roman"/>
          <w:b/>
          <w:szCs w:val="24"/>
        </w:rPr>
        <w:t xml:space="preserve"> dan Waktu Fermentasi pada Pembuatan Bioetanol dari Tandan Kosong Kelapa Sawit dengan Menggunakan Ragi Tape</w:t>
      </w:r>
    </w:p>
    <w:p w:rsidR="005F6EC2" w:rsidRPr="003F37BE" w:rsidRDefault="005F6EC2" w:rsidP="00E4645C">
      <w:pPr>
        <w:jc w:val="center"/>
        <w:rPr>
          <w:rFonts w:cs="Times New Roman"/>
          <w:b/>
          <w:i/>
          <w:szCs w:val="24"/>
        </w:rPr>
      </w:pPr>
    </w:p>
    <w:p w:rsidR="005F6EC2" w:rsidRPr="003F37BE" w:rsidRDefault="00C47C93" w:rsidP="00E464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imes New Roman"/>
          <w:i/>
          <w:szCs w:val="24"/>
          <w:lang w:eastAsia="id-ID"/>
        </w:rPr>
      </w:pPr>
      <w:r>
        <w:rPr>
          <w:rFonts w:eastAsia="Times New Roman" w:cs="Times New Roman"/>
          <w:i/>
          <w:szCs w:val="24"/>
          <w:lang w:eastAsia="id-ID"/>
        </w:rPr>
        <w:t xml:space="preserve"> </w:t>
      </w:r>
    </w:p>
    <w:p w:rsidR="005F6EC2" w:rsidRPr="003F37BE" w:rsidRDefault="005F6EC2" w:rsidP="00E464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imes New Roman"/>
          <w:i/>
          <w:szCs w:val="24"/>
          <w:lang w:eastAsia="id-ID"/>
        </w:rPr>
      </w:pPr>
    </w:p>
    <w:p w:rsidR="005F6EC2" w:rsidRPr="003F37BE" w:rsidRDefault="002B1C65" w:rsidP="00E464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imes New Roman"/>
          <w:szCs w:val="24"/>
          <w:vertAlign w:val="superscript"/>
          <w:lang w:eastAsia="id-ID"/>
        </w:rPr>
      </w:pPr>
      <w:r w:rsidRPr="003F37BE">
        <w:rPr>
          <w:rFonts w:eastAsia="Times New Roman" w:cs="Times New Roman"/>
          <w:szCs w:val="24"/>
          <w:lang w:eastAsia="id-ID"/>
        </w:rPr>
        <w:t>Maretiyati Nur Fatonah</w:t>
      </w:r>
      <w:r w:rsidRPr="003F37BE">
        <w:rPr>
          <w:rFonts w:eastAsia="Times New Roman" w:cs="Times New Roman"/>
          <w:szCs w:val="24"/>
          <w:vertAlign w:val="superscript"/>
          <w:lang w:eastAsia="id-ID"/>
        </w:rPr>
        <w:t>1</w:t>
      </w:r>
      <w:r w:rsidR="005F6EC2" w:rsidRPr="003F37BE">
        <w:rPr>
          <w:rFonts w:eastAsia="Times New Roman" w:cs="Times New Roman"/>
          <w:szCs w:val="24"/>
          <w:lang w:eastAsia="id-ID"/>
        </w:rPr>
        <w:t>, Devi Silsia</w:t>
      </w:r>
      <w:r w:rsidR="005F6EC2" w:rsidRPr="003F37BE">
        <w:rPr>
          <w:rFonts w:eastAsia="Times New Roman" w:cs="Times New Roman"/>
          <w:szCs w:val="24"/>
          <w:vertAlign w:val="superscript"/>
          <w:lang w:eastAsia="id-ID"/>
        </w:rPr>
        <w:t>2</w:t>
      </w:r>
      <w:r w:rsidR="005F6EC2" w:rsidRPr="003F37BE">
        <w:rPr>
          <w:rFonts w:eastAsia="Times New Roman" w:cs="Times New Roman"/>
          <w:szCs w:val="24"/>
          <w:lang w:eastAsia="id-ID"/>
        </w:rPr>
        <w:t>, Hasanuddin</w:t>
      </w:r>
      <w:r w:rsidR="00BD030E" w:rsidRPr="003F37BE">
        <w:rPr>
          <w:rFonts w:eastAsia="Times New Roman" w:cs="Times New Roman"/>
          <w:szCs w:val="24"/>
          <w:vertAlign w:val="superscript"/>
          <w:lang w:eastAsia="id-ID"/>
        </w:rPr>
        <w:t>2</w:t>
      </w:r>
    </w:p>
    <w:p w:rsidR="005F6EC2" w:rsidRPr="003F37BE" w:rsidRDefault="00C8453E" w:rsidP="00E464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imes New Roman"/>
          <w:szCs w:val="24"/>
          <w:lang w:eastAsia="id-ID"/>
        </w:rPr>
      </w:pPr>
      <w:r w:rsidRPr="003F37BE">
        <w:rPr>
          <w:rFonts w:eastAsia="Times New Roman" w:cs="Times New Roman"/>
          <w:szCs w:val="24"/>
          <w:vertAlign w:val="superscript"/>
          <w:lang w:eastAsia="id-ID"/>
        </w:rPr>
        <w:t>1)</w:t>
      </w:r>
      <w:r w:rsidRPr="003F37BE">
        <w:rPr>
          <w:rFonts w:eastAsia="Times New Roman" w:cs="Times New Roman"/>
          <w:szCs w:val="24"/>
          <w:lang w:eastAsia="id-ID"/>
        </w:rPr>
        <w:t xml:space="preserve">Mahasiswi Jurusan Teknologi Pertanian, Fakultas Pertanian, Universitas </w:t>
      </w:r>
      <w:r w:rsidR="009E166E" w:rsidRPr="003F37BE">
        <w:rPr>
          <w:rFonts w:eastAsia="Times New Roman" w:cs="Times New Roman"/>
          <w:szCs w:val="24"/>
          <w:lang w:eastAsia="id-ID"/>
        </w:rPr>
        <w:t>Bengkulu</w:t>
      </w:r>
    </w:p>
    <w:p w:rsidR="009E166E" w:rsidRPr="003F37BE" w:rsidRDefault="009E166E" w:rsidP="00E464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imes New Roman"/>
          <w:szCs w:val="24"/>
          <w:lang w:eastAsia="id-ID"/>
        </w:rPr>
      </w:pPr>
      <w:r w:rsidRPr="003F37BE">
        <w:rPr>
          <w:rFonts w:eastAsia="Times New Roman" w:cs="Times New Roman"/>
          <w:szCs w:val="24"/>
          <w:vertAlign w:val="superscript"/>
          <w:lang w:eastAsia="id-ID"/>
        </w:rPr>
        <w:t>2)</w:t>
      </w:r>
      <w:r w:rsidRPr="003F37BE">
        <w:rPr>
          <w:rFonts w:eastAsia="Times New Roman" w:cs="Times New Roman"/>
          <w:szCs w:val="24"/>
          <w:lang w:eastAsia="id-ID"/>
        </w:rPr>
        <w:t>Dosen Jurusan Teknologi Pertanian, Fakultas Pertanian, Universitas Bengkulu</w:t>
      </w:r>
    </w:p>
    <w:p w:rsidR="009E166E" w:rsidRPr="003F37BE" w:rsidRDefault="009E166E" w:rsidP="00E464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imes New Roman"/>
          <w:szCs w:val="24"/>
          <w:lang w:eastAsia="id-ID"/>
        </w:rPr>
      </w:pPr>
      <w:r w:rsidRPr="003F37BE">
        <w:rPr>
          <w:rFonts w:eastAsia="Times New Roman" w:cs="Times New Roman"/>
          <w:szCs w:val="24"/>
          <w:lang w:eastAsia="id-ID"/>
        </w:rPr>
        <w:t>Jalan WR. Supratman, Kandang Limun, Bengkulu, 38371A</w:t>
      </w:r>
    </w:p>
    <w:p w:rsidR="00CB4B8C" w:rsidRPr="003F37BE" w:rsidRDefault="00996ADA" w:rsidP="00E464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imes New Roman"/>
          <w:color w:val="212121"/>
          <w:szCs w:val="24"/>
          <w:lang w:eastAsia="id-ID"/>
        </w:rPr>
      </w:pPr>
      <w:hyperlink r:id="rId7" w:history="1">
        <w:r w:rsidR="00AE2F1D" w:rsidRPr="003F37BE">
          <w:rPr>
            <w:rStyle w:val="Hyperlink"/>
            <w:rFonts w:eastAsia="Times New Roman" w:cs="Times New Roman"/>
            <w:szCs w:val="24"/>
            <w:lang w:eastAsia="id-ID"/>
          </w:rPr>
          <w:t>maretiyatinurfatonah28@gmail.com</w:t>
        </w:r>
      </w:hyperlink>
    </w:p>
    <w:p w:rsidR="00CB4B8C" w:rsidRPr="003F37BE" w:rsidRDefault="00CB4B8C" w:rsidP="00E464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imes New Roman"/>
          <w:color w:val="212121"/>
          <w:szCs w:val="24"/>
          <w:lang w:eastAsia="id-ID"/>
        </w:rPr>
      </w:pPr>
    </w:p>
    <w:p w:rsidR="005F6EC2" w:rsidRPr="003F37BE" w:rsidRDefault="00AE2F1D" w:rsidP="00E4645C">
      <w:pPr>
        <w:jc w:val="center"/>
        <w:rPr>
          <w:rFonts w:cs="Times New Roman"/>
          <w:b/>
          <w:i/>
          <w:szCs w:val="24"/>
        </w:rPr>
      </w:pPr>
      <w:r w:rsidRPr="003F37BE">
        <w:rPr>
          <w:rFonts w:cs="Times New Roman"/>
          <w:b/>
          <w:i/>
          <w:szCs w:val="24"/>
        </w:rPr>
        <w:t>ABSTRACT</w:t>
      </w:r>
    </w:p>
    <w:p w:rsidR="003C78A5" w:rsidRPr="003F37BE" w:rsidRDefault="003C78A5" w:rsidP="00E4645C">
      <w:pPr>
        <w:jc w:val="center"/>
        <w:rPr>
          <w:rFonts w:cs="Times New Roman"/>
          <w:b/>
          <w:i/>
          <w:szCs w:val="24"/>
        </w:rPr>
      </w:pPr>
    </w:p>
    <w:p w:rsidR="003C78A5" w:rsidRPr="003F37BE" w:rsidRDefault="00A1517C" w:rsidP="00E4645C">
      <w:pPr>
        <w:jc w:val="both"/>
        <w:rPr>
          <w:rFonts w:cs="Times New Roman"/>
          <w:i/>
          <w:szCs w:val="24"/>
        </w:rPr>
      </w:pPr>
      <w:r w:rsidRPr="003F37BE">
        <w:rPr>
          <w:rFonts w:cs="Times New Roman"/>
          <w:i/>
          <w:szCs w:val="24"/>
        </w:rPr>
        <w:t>The purpose of this study was to determine the effect of pretreatment treatment and duration of fermentation on yield and quality of bioethanol produced.</w:t>
      </w:r>
      <w:r w:rsidR="00C3726D" w:rsidRPr="003F37BE">
        <w:rPr>
          <w:rFonts w:cs="Times New Roman"/>
          <w:i/>
          <w:szCs w:val="24"/>
        </w:rPr>
        <w:t xml:space="preserve"> </w:t>
      </w:r>
      <w:r w:rsidRPr="003F37BE">
        <w:rPr>
          <w:rFonts w:cs="Times New Roman"/>
          <w:i/>
          <w:szCs w:val="24"/>
          <w:shd w:val="clear" w:color="auto" w:fill="FFFFFF"/>
        </w:rPr>
        <w:t xml:space="preserve">This study uses </w:t>
      </w:r>
      <w:r w:rsidR="00C3726D" w:rsidRPr="003F37BE">
        <w:rPr>
          <w:rFonts w:cs="Times New Roman"/>
          <w:i/>
          <w:szCs w:val="24"/>
        </w:rPr>
        <w:t xml:space="preserve"> </w:t>
      </w:r>
      <w:r w:rsidR="00C3726D" w:rsidRPr="003F37BE">
        <w:rPr>
          <w:rFonts w:cs="Times New Roman"/>
          <w:i/>
          <w:szCs w:val="24"/>
          <w:shd w:val="clear" w:color="auto" w:fill="FFFFFF"/>
        </w:rPr>
        <w:t xml:space="preserve">Completely </w:t>
      </w:r>
      <w:r w:rsidRPr="003F37BE">
        <w:rPr>
          <w:rFonts w:cs="Times New Roman"/>
          <w:i/>
          <w:szCs w:val="24"/>
          <w:shd w:val="clear" w:color="auto" w:fill="FFFFFF"/>
        </w:rPr>
        <w:t>Randomized Design (CRD) two factorial consisting of two factors that is pretreatment</w:t>
      </w:r>
      <w:r w:rsidR="00C3726D" w:rsidRPr="003F37BE">
        <w:rPr>
          <w:rFonts w:cs="Times New Roman"/>
          <w:i/>
          <w:szCs w:val="24"/>
        </w:rPr>
        <w:t xml:space="preserve"> </w:t>
      </w:r>
      <w:r w:rsidRPr="003F37BE">
        <w:rPr>
          <w:rFonts w:cs="Times New Roman"/>
          <w:i/>
          <w:szCs w:val="24"/>
          <w:shd w:val="clear" w:color="auto" w:fill="FFFFFF"/>
        </w:rPr>
        <w:t>(soaking and without soaking) and fermentation time (3 days, 5 days, 7 days).</w:t>
      </w:r>
      <w:r w:rsidR="00C3726D" w:rsidRPr="003F37BE">
        <w:rPr>
          <w:rFonts w:cs="Times New Roman"/>
          <w:i/>
          <w:szCs w:val="24"/>
        </w:rPr>
        <w:t xml:space="preserve"> </w:t>
      </w:r>
      <w:r w:rsidR="00C3726D" w:rsidRPr="003F37BE">
        <w:rPr>
          <w:rFonts w:cs="Times New Roman"/>
          <w:i/>
          <w:szCs w:val="24"/>
          <w:shd w:val="clear" w:color="auto" w:fill="FFFFFF"/>
        </w:rPr>
        <w:t>Data analysis used in this study is ANOVA.</w:t>
      </w:r>
      <w:r w:rsidR="00C3726D" w:rsidRPr="003F37BE">
        <w:rPr>
          <w:rFonts w:cs="Times New Roman"/>
          <w:i/>
          <w:szCs w:val="24"/>
        </w:rPr>
        <w:t xml:space="preserve"> </w:t>
      </w:r>
      <w:r w:rsidR="00C3726D" w:rsidRPr="003F37BE">
        <w:rPr>
          <w:rFonts w:cs="Times New Roman"/>
          <w:i/>
          <w:szCs w:val="24"/>
          <w:shd w:val="clear" w:color="auto" w:fill="FFFFFF"/>
        </w:rPr>
        <w:t>The conclusion of this study is that the pretreatment treatment had a significant effect on yield, and the quality of bioethanol significantly affected the yield, density, ethanol content, and pH of the bioethanol produced.</w:t>
      </w:r>
      <w:r w:rsidR="00C3726D" w:rsidRPr="003F37BE">
        <w:rPr>
          <w:rFonts w:cs="Times New Roman"/>
          <w:i/>
          <w:szCs w:val="24"/>
        </w:rPr>
        <w:t xml:space="preserve"> </w:t>
      </w:r>
      <w:r w:rsidR="00C3726D" w:rsidRPr="003F37BE">
        <w:rPr>
          <w:rFonts w:cs="Times New Roman"/>
          <w:i/>
          <w:szCs w:val="24"/>
          <w:shd w:val="clear" w:color="auto" w:fill="FFFFFF"/>
        </w:rPr>
        <w:t xml:space="preserve">But it has no significant effect on acidity as acetic acid. </w:t>
      </w:r>
      <w:r w:rsidR="00C3726D" w:rsidRPr="003F37BE">
        <w:rPr>
          <w:rFonts w:cs="Times New Roman"/>
          <w:i/>
          <w:szCs w:val="24"/>
        </w:rPr>
        <w:t>While the duration of fermentation treatment does not significantly affect the yield, pH of bioethanol and acidity as acetic acid. But it has a significant effect on density and ethanol content.</w:t>
      </w:r>
      <w:r w:rsidR="003C78A5" w:rsidRPr="003F37BE">
        <w:rPr>
          <w:rFonts w:cs="Times New Roman"/>
          <w:i/>
          <w:szCs w:val="24"/>
        </w:rPr>
        <w:t xml:space="preserve"> </w:t>
      </w:r>
    </w:p>
    <w:p w:rsidR="00A1517C" w:rsidRPr="003F37BE" w:rsidRDefault="003C78A5" w:rsidP="00E4645C">
      <w:pPr>
        <w:jc w:val="both"/>
        <w:rPr>
          <w:rFonts w:cs="Times New Roman"/>
          <w:i/>
          <w:szCs w:val="24"/>
          <w:shd w:val="clear" w:color="auto" w:fill="FFFFFF"/>
        </w:rPr>
      </w:pPr>
      <w:r w:rsidRPr="003F37BE">
        <w:rPr>
          <w:rFonts w:cs="Times New Roman"/>
          <w:b/>
          <w:i/>
          <w:szCs w:val="24"/>
          <w:shd w:val="clear" w:color="auto" w:fill="FFFFFF"/>
        </w:rPr>
        <w:t>Keywords:</w:t>
      </w:r>
      <w:r w:rsidRPr="003F37BE">
        <w:rPr>
          <w:rFonts w:cs="Times New Roman"/>
          <w:i/>
          <w:szCs w:val="24"/>
          <w:shd w:val="clear" w:color="auto" w:fill="FFFFFF"/>
        </w:rPr>
        <w:t xml:space="preserve"> Waste, Oil Palm Empty Fruit Bunches, Pretreatment, Length of Fermentation</w:t>
      </w:r>
    </w:p>
    <w:p w:rsidR="003C78A5" w:rsidRPr="003F37BE" w:rsidRDefault="003C78A5" w:rsidP="00E4645C">
      <w:pPr>
        <w:jc w:val="both"/>
        <w:rPr>
          <w:rFonts w:cs="Times New Roman"/>
          <w:i/>
          <w:szCs w:val="24"/>
        </w:rPr>
      </w:pPr>
    </w:p>
    <w:p w:rsidR="00AE2F1D" w:rsidRPr="003F37BE" w:rsidRDefault="00AE2F1D" w:rsidP="00E4645C">
      <w:pPr>
        <w:jc w:val="center"/>
        <w:rPr>
          <w:rFonts w:cs="Times New Roman"/>
          <w:b/>
          <w:szCs w:val="24"/>
        </w:rPr>
      </w:pPr>
      <w:r w:rsidRPr="003F37BE">
        <w:rPr>
          <w:rFonts w:cs="Times New Roman"/>
          <w:b/>
          <w:szCs w:val="24"/>
        </w:rPr>
        <w:t>ABSTRAK</w:t>
      </w:r>
    </w:p>
    <w:p w:rsidR="003C78A5" w:rsidRPr="003F37BE" w:rsidRDefault="003C78A5" w:rsidP="00E4645C">
      <w:pPr>
        <w:jc w:val="center"/>
        <w:rPr>
          <w:rFonts w:cs="Times New Roman"/>
          <w:b/>
          <w:szCs w:val="24"/>
        </w:rPr>
      </w:pPr>
    </w:p>
    <w:p w:rsidR="00D011D8" w:rsidRPr="003F37BE" w:rsidRDefault="00E710A9" w:rsidP="00E4645C">
      <w:pPr>
        <w:jc w:val="both"/>
        <w:rPr>
          <w:rFonts w:cs="Times New Roman"/>
          <w:szCs w:val="24"/>
        </w:rPr>
      </w:pPr>
      <w:r w:rsidRPr="003F37BE">
        <w:rPr>
          <w:rFonts w:cs="Times New Roman"/>
          <w:szCs w:val="24"/>
        </w:rPr>
        <w:t xml:space="preserve">Tujuan dari penelitian ini adalah menentukan pengaruh dari perlakuan </w:t>
      </w:r>
      <w:r w:rsidRPr="003F37BE">
        <w:rPr>
          <w:rFonts w:cs="Times New Roman"/>
          <w:i/>
          <w:szCs w:val="24"/>
        </w:rPr>
        <w:t>pretreatment</w:t>
      </w:r>
      <w:r w:rsidRPr="003F37BE">
        <w:rPr>
          <w:rFonts w:cs="Times New Roman"/>
          <w:szCs w:val="24"/>
        </w:rPr>
        <w:t xml:space="preserve"> dan lama fermentasi terhadap rendemen serta mutu bioetanol yang dihasilkan.</w:t>
      </w:r>
      <w:r w:rsidR="00C3726D" w:rsidRPr="003F37BE">
        <w:rPr>
          <w:rFonts w:cs="Times New Roman"/>
          <w:szCs w:val="24"/>
        </w:rPr>
        <w:t xml:space="preserve"> </w:t>
      </w:r>
      <w:r w:rsidRPr="003F37BE">
        <w:rPr>
          <w:rFonts w:cs="Times New Roman"/>
          <w:szCs w:val="24"/>
        </w:rPr>
        <w:t xml:space="preserve">Penelitian ini menggunakan </w:t>
      </w:r>
      <w:r w:rsidR="000672B0" w:rsidRPr="003F37BE">
        <w:rPr>
          <w:rFonts w:cs="Times New Roman"/>
          <w:szCs w:val="24"/>
        </w:rPr>
        <w:t>Rancangan Acak Lengkap (RAL) dua faktorial yang terdiri dari dua faktor yaitu pretreatment (perendaman dan tanpa perendaman) dan waktu fermentasi (3 hari, 5 hari, 7 hari).</w:t>
      </w:r>
      <w:r w:rsidR="00C3726D" w:rsidRPr="003F37BE">
        <w:rPr>
          <w:rFonts w:cs="Times New Roman"/>
          <w:szCs w:val="24"/>
        </w:rPr>
        <w:t xml:space="preserve"> </w:t>
      </w:r>
      <w:r w:rsidR="000672B0" w:rsidRPr="003F37BE">
        <w:rPr>
          <w:rFonts w:cs="Times New Roman"/>
          <w:szCs w:val="24"/>
        </w:rPr>
        <w:t>Metode analisis data yang digunakan dalam penelitian ini adalah ANOVA.</w:t>
      </w:r>
      <w:r w:rsidR="00C3726D" w:rsidRPr="003F37BE">
        <w:rPr>
          <w:rFonts w:cs="Times New Roman"/>
          <w:szCs w:val="24"/>
        </w:rPr>
        <w:t xml:space="preserve"> </w:t>
      </w:r>
      <w:r w:rsidR="00D011D8" w:rsidRPr="003F37BE">
        <w:rPr>
          <w:rFonts w:cs="Times New Roman"/>
          <w:szCs w:val="24"/>
        </w:rPr>
        <w:t xml:space="preserve">Kesimpulan dari penelitian ini adalah </w:t>
      </w:r>
      <w:r w:rsidR="007452DC" w:rsidRPr="003F37BE">
        <w:rPr>
          <w:rFonts w:cs="Times New Roman"/>
          <w:szCs w:val="24"/>
        </w:rPr>
        <w:t>p</w:t>
      </w:r>
      <w:r w:rsidR="00D011D8" w:rsidRPr="003F37BE">
        <w:rPr>
          <w:rFonts w:cs="Times New Roman"/>
          <w:szCs w:val="24"/>
        </w:rPr>
        <w:t xml:space="preserve">erlakuan </w:t>
      </w:r>
      <w:r w:rsidR="00D011D8" w:rsidRPr="003F37BE">
        <w:rPr>
          <w:rFonts w:cs="Times New Roman"/>
          <w:i/>
          <w:szCs w:val="24"/>
        </w:rPr>
        <w:t xml:space="preserve">pretreatment </w:t>
      </w:r>
      <w:r w:rsidR="00D011D8" w:rsidRPr="003F37BE">
        <w:rPr>
          <w:rFonts w:cs="Times New Roman"/>
          <w:szCs w:val="24"/>
        </w:rPr>
        <w:t>berpengaruh nyata terhadap rendemen</w:t>
      </w:r>
      <w:r w:rsidR="007452DC" w:rsidRPr="003F37BE">
        <w:rPr>
          <w:rFonts w:cs="Times New Roman"/>
          <w:szCs w:val="24"/>
        </w:rPr>
        <w:t>,</w:t>
      </w:r>
      <w:r w:rsidR="00D011D8" w:rsidRPr="003F37BE">
        <w:rPr>
          <w:rFonts w:cs="Times New Roman"/>
          <w:szCs w:val="24"/>
        </w:rPr>
        <w:t xml:space="preserve"> serta mutu bioetanol berpengaruh nyata terhadap rendemen, densitas, kadar etanol, dan pH dari bioetanol yang dihasilkan. Tetapi berpengaruh tidak nyata terhadap keasaman sebagai asam asetat. </w:t>
      </w:r>
      <w:r w:rsidR="007452DC" w:rsidRPr="003F37BE">
        <w:rPr>
          <w:rFonts w:cs="Times New Roman"/>
          <w:szCs w:val="24"/>
        </w:rPr>
        <w:t>Sedangkan p</w:t>
      </w:r>
      <w:r w:rsidR="00D011D8" w:rsidRPr="003F37BE">
        <w:rPr>
          <w:rFonts w:cs="Times New Roman"/>
          <w:szCs w:val="24"/>
        </w:rPr>
        <w:t>erlakuan lama fermentasi tidak berpengaruh nyata terhadap rendemen, pH bioetanol dan keasaman sebagai asam asetat. Tetapi berpengaruh nyata terhadap densitas dan kadar etanol.</w:t>
      </w:r>
    </w:p>
    <w:p w:rsidR="003C78A5" w:rsidRPr="003F37BE" w:rsidRDefault="003C78A5" w:rsidP="00E4645C">
      <w:pPr>
        <w:jc w:val="both"/>
        <w:rPr>
          <w:rFonts w:cs="Times New Roman"/>
          <w:szCs w:val="24"/>
        </w:rPr>
      </w:pPr>
      <w:r w:rsidRPr="003F37BE">
        <w:rPr>
          <w:rFonts w:cs="Times New Roman"/>
          <w:b/>
          <w:szCs w:val="24"/>
        </w:rPr>
        <w:t>Kata Kunci</w:t>
      </w:r>
      <w:r w:rsidRPr="003F37BE">
        <w:rPr>
          <w:rFonts w:cs="Times New Roman"/>
          <w:szCs w:val="24"/>
        </w:rPr>
        <w:t xml:space="preserve"> : Limbah, Tandan Kosong Kelapa Sawit, </w:t>
      </w:r>
      <w:r w:rsidRPr="003F37BE">
        <w:rPr>
          <w:rFonts w:cs="Times New Roman"/>
          <w:i/>
          <w:szCs w:val="24"/>
        </w:rPr>
        <w:t>Pretreatment</w:t>
      </w:r>
      <w:r w:rsidRPr="003F37BE">
        <w:rPr>
          <w:rFonts w:cs="Times New Roman"/>
          <w:szCs w:val="24"/>
        </w:rPr>
        <w:t>, Lama Fermentasi</w:t>
      </w:r>
    </w:p>
    <w:p w:rsidR="00EC35F9" w:rsidRPr="003F37BE" w:rsidRDefault="00EC35F9" w:rsidP="00E4645C">
      <w:pPr>
        <w:rPr>
          <w:rFonts w:cs="Times New Roman"/>
          <w:szCs w:val="24"/>
        </w:rPr>
      </w:pPr>
      <w:r w:rsidRPr="003F37BE">
        <w:rPr>
          <w:rFonts w:cs="Times New Roman"/>
          <w:szCs w:val="24"/>
        </w:rPr>
        <w:br w:type="page"/>
      </w:r>
    </w:p>
    <w:p w:rsidR="000C54EA" w:rsidRPr="003F37BE" w:rsidRDefault="00EC35F9" w:rsidP="00E4645C">
      <w:pPr>
        <w:pStyle w:val="ListParagraph"/>
        <w:spacing w:before="240" w:line="240" w:lineRule="auto"/>
        <w:ind w:left="0"/>
        <w:jc w:val="center"/>
        <w:rPr>
          <w:rFonts w:ascii="Times New Roman" w:hAnsi="Times New Roman" w:cs="Times New Roman"/>
          <w:b/>
          <w:sz w:val="24"/>
          <w:szCs w:val="24"/>
        </w:rPr>
      </w:pPr>
      <w:r w:rsidRPr="003F37BE">
        <w:rPr>
          <w:rFonts w:ascii="Times New Roman" w:hAnsi="Times New Roman" w:cs="Times New Roman"/>
          <w:b/>
          <w:sz w:val="24"/>
          <w:szCs w:val="24"/>
        </w:rPr>
        <w:lastRenderedPageBreak/>
        <w:t>PENDAHULUAN</w:t>
      </w:r>
    </w:p>
    <w:p w:rsidR="004B6CE0" w:rsidRPr="003F37BE" w:rsidRDefault="00EC35F9" w:rsidP="00E4645C">
      <w:pPr>
        <w:pStyle w:val="ListParagraph"/>
        <w:spacing w:line="240" w:lineRule="auto"/>
        <w:ind w:left="0"/>
        <w:jc w:val="both"/>
        <w:rPr>
          <w:rFonts w:ascii="Times New Roman" w:hAnsi="Times New Roman" w:cs="Times New Roman"/>
          <w:b/>
          <w:sz w:val="24"/>
          <w:szCs w:val="24"/>
        </w:rPr>
      </w:pPr>
      <w:r w:rsidRPr="003F37BE">
        <w:rPr>
          <w:rFonts w:ascii="Times New Roman" w:hAnsi="Times New Roman" w:cs="Times New Roman"/>
          <w:sz w:val="24"/>
          <w:szCs w:val="24"/>
        </w:rPr>
        <w:tab/>
      </w:r>
      <w:r w:rsidR="004B6CE0" w:rsidRPr="003F37BE">
        <w:rPr>
          <w:rFonts w:ascii="Times New Roman" w:hAnsi="Times New Roman" w:cs="Times New Roman"/>
          <w:sz w:val="24"/>
          <w:szCs w:val="24"/>
        </w:rPr>
        <w:t>Tandan kosong kelapa sawit merupakan salah satu limbah padat yang dihasilkan oleh industri kelapa sawit. Tandan kosong kelapa sawit adalah bagian dari pohon sawit yang berfungsi sebagai tempat buah kelapa sawit (Ningsih,dkk. 2012). Rata - rata produksi tandan kosong kelapa sawit adalah berkisar 22% hingga 24% dari total berat tandan buah segar yang di proses di pabrik kelapa sawit (Lumbangaol,dkk. 2013), limbah ini belum dimanfaatkan secara baik oleh sebagian besar pabrik kelapa sawit dan masyarakat di Indonesia. Sebagian besar pabrik kelapa sawit di Indonesia masih menjadikan tandan kosong kelapa sawit sebagai bahan bakar.</w:t>
      </w:r>
    </w:p>
    <w:p w:rsidR="004B6CE0" w:rsidRPr="003F37BE" w:rsidRDefault="004B6CE0" w:rsidP="00E4645C">
      <w:pPr>
        <w:pStyle w:val="ListParagraph"/>
        <w:spacing w:line="240" w:lineRule="auto"/>
        <w:ind w:left="0"/>
        <w:jc w:val="both"/>
        <w:rPr>
          <w:rFonts w:ascii="Times New Roman" w:hAnsi="Times New Roman" w:cs="Times New Roman"/>
          <w:b/>
          <w:sz w:val="24"/>
          <w:szCs w:val="24"/>
        </w:rPr>
      </w:pPr>
      <w:r w:rsidRPr="003F37BE">
        <w:rPr>
          <w:rFonts w:ascii="Times New Roman" w:hAnsi="Times New Roman" w:cs="Times New Roman"/>
          <w:sz w:val="24"/>
          <w:szCs w:val="24"/>
        </w:rPr>
        <w:tab/>
        <w:t xml:space="preserve">Tandan kosong kelapa sawit merupakan limbah </w:t>
      </w:r>
      <w:r w:rsidRPr="003F37BE">
        <w:rPr>
          <w:rFonts w:ascii="Times New Roman" w:hAnsi="Times New Roman" w:cs="Times New Roman"/>
          <w:i/>
          <w:sz w:val="24"/>
          <w:szCs w:val="24"/>
        </w:rPr>
        <w:t>lignoselulosa</w:t>
      </w:r>
      <w:r w:rsidRPr="003F37BE">
        <w:rPr>
          <w:rFonts w:ascii="Times New Roman" w:hAnsi="Times New Roman" w:cs="Times New Roman"/>
          <w:sz w:val="24"/>
          <w:szCs w:val="24"/>
        </w:rPr>
        <w:t xml:space="preserve"> yang belum termanfaatkan secara optimal. Padahal tandan kosong kelapa sawit berpotensi untuk dikembangkan menjadi materi atau zat yang lebih berguna. Komponen utama limbah pada tandan kosong kelapa sawit ialah selulosa dan lignin, sehingga limbah ini disebut sebagai limbah </w:t>
      </w:r>
      <w:r w:rsidRPr="003F37BE">
        <w:rPr>
          <w:rFonts w:ascii="Times New Roman" w:hAnsi="Times New Roman" w:cs="Times New Roman"/>
          <w:i/>
          <w:sz w:val="24"/>
          <w:szCs w:val="24"/>
        </w:rPr>
        <w:t>lignoselulosa</w:t>
      </w:r>
      <w:r w:rsidRPr="003F37BE">
        <w:rPr>
          <w:rFonts w:ascii="Times New Roman" w:hAnsi="Times New Roman" w:cs="Times New Roman"/>
          <w:sz w:val="24"/>
          <w:szCs w:val="24"/>
        </w:rPr>
        <w:t xml:space="preserve"> (komponen utama tumbuhan) (Widiastuti,dkk.  2007). </w:t>
      </w:r>
    </w:p>
    <w:p w:rsidR="004B6CE0" w:rsidRPr="003F37BE" w:rsidRDefault="004B6CE0" w:rsidP="00E4645C">
      <w:pPr>
        <w:pStyle w:val="ListParagraph"/>
        <w:spacing w:line="240" w:lineRule="auto"/>
        <w:ind w:left="0"/>
        <w:jc w:val="both"/>
        <w:rPr>
          <w:rFonts w:ascii="Times New Roman" w:hAnsi="Times New Roman" w:cs="Times New Roman"/>
          <w:b/>
          <w:sz w:val="24"/>
          <w:szCs w:val="24"/>
        </w:rPr>
      </w:pPr>
      <w:r w:rsidRPr="003F37BE">
        <w:rPr>
          <w:rFonts w:ascii="Times New Roman" w:hAnsi="Times New Roman" w:cs="Times New Roman"/>
          <w:sz w:val="24"/>
          <w:szCs w:val="24"/>
        </w:rPr>
        <w:tab/>
        <w:t xml:space="preserve">Menurut Sudiyani,dkk (2010) </w:t>
      </w:r>
      <w:r w:rsidRPr="003F37BE">
        <w:rPr>
          <w:rFonts w:ascii="Times New Roman" w:hAnsi="Times New Roman" w:cs="Times New Roman"/>
          <w:i/>
          <w:sz w:val="24"/>
          <w:szCs w:val="24"/>
        </w:rPr>
        <w:t>lignoselulosa</w:t>
      </w:r>
      <w:r w:rsidRPr="003F37BE">
        <w:rPr>
          <w:rFonts w:ascii="Times New Roman" w:hAnsi="Times New Roman" w:cs="Times New Roman"/>
          <w:sz w:val="24"/>
          <w:szCs w:val="24"/>
        </w:rPr>
        <w:t xml:space="preserve"> berpotensi untuk dirubah menjadi glukosa kemudian dirubah lagi menjadi bioetanol yang merupakan bahan baku energi terbarukan. Lignoselulosa mengandung tiga komponen penyusun utama yaitu selulosa (30-50% berat) hemiselulosa (15-30% berat) dan lignin (13-30% berat) (Saharii, 2016). Menurut Iranmahboob,dkk. (2012), selulosa secara alami diikat oleh hemiselulosa dan dilindungi oleh lignin. Adanya senyawa pengikat lignin inilah yang menyebabkan bahan – bahan </w:t>
      </w:r>
      <w:r w:rsidRPr="003F37BE">
        <w:rPr>
          <w:rFonts w:ascii="Times New Roman" w:hAnsi="Times New Roman" w:cs="Times New Roman"/>
          <w:i/>
          <w:sz w:val="24"/>
          <w:szCs w:val="24"/>
        </w:rPr>
        <w:t>lignoselulosa</w:t>
      </w:r>
      <w:r w:rsidRPr="003F37BE">
        <w:rPr>
          <w:rFonts w:ascii="Times New Roman" w:hAnsi="Times New Roman" w:cs="Times New Roman"/>
          <w:sz w:val="24"/>
          <w:szCs w:val="24"/>
        </w:rPr>
        <w:t xml:space="preserve"> sulit untuk dihidrolisa. </w:t>
      </w:r>
    </w:p>
    <w:p w:rsidR="004B6CE0" w:rsidRPr="003F37BE" w:rsidRDefault="004B6CE0" w:rsidP="00E4645C">
      <w:pPr>
        <w:pStyle w:val="ListParagraph"/>
        <w:spacing w:line="240" w:lineRule="auto"/>
        <w:ind w:left="0"/>
        <w:jc w:val="both"/>
        <w:rPr>
          <w:rFonts w:ascii="Times New Roman" w:hAnsi="Times New Roman" w:cs="Times New Roman"/>
          <w:b/>
          <w:sz w:val="24"/>
          <w:szCs w:val="24"/>
        </w:rPr>
      </w:pPr>
      <w:r w:rsidRPr="003F37BE">
        <w:rPr>
          <w:rFonts w:ascii="Times New Roman" w:hAnsi="Times New Roman" w:cs="Times New Roman"/>
          <w:sz w:val="24"/>
          <w:szCs w:val="24"/>
        </w:rPr>
        <w:tab/>
        <w:t xml:space="preserve">Bioetanol merupakan salah satu </w:t>
      </w:r>
      <w:r w:rsidRPr="003F37BE">
        <w:rPr>
          <w:rFonts w:ascii="Times New Roman" w:hAnsi="Times New Roman" w:cs="Times New Roman"/>
          <w:i/>
          <w:sz w:val="24"/>
          <w:szCs w:val="24"/>
        </w:rPr>
        <w:t>biofuel</w:t>
      </w:r>
      <w:r w:rsidRPr="003F37BE">
        <w:rPr>
          <w:rFonts w:ascii="Times New Roman" w:hAnsi="Times New Roman" w:cs="Times New Roman"/>
          <w:sz w:val="24"/>
          <w:szCs w:val="24"/>
        </w:rPr>
        <w:t xml:space="preserve"> yang hadir sebagi bahan bakar alternatif yang lebih ramah lingkungan dan sifatnya yang terbarukan. Bioetanol bersifat multi – guna karena dicampur dengan bensin pada kompesisi berapapun memberikan dampak positif. Bioetanol (C</w:t>
      </w:r>
      <w:r w:rsidRPr="003F37BE">
        <w:rPr>
          <w:rFonts w:ascii="Times New Roman" w:hAnsi="Times New Roman" w:cs="Times New Roman"/>
          <w:sz w:val="24"/>
          <w:szCs w:val="24"/>
          <w:vertAlign w:val="subscript"/>
        </w:rPr>
        <w:t>2</w:t>
      </w:r>
      <w:r w:rsidRPr="003F37BE">
        <w:rPr>
          <w:rFonts w:ascii="Times New Roman" w:hAnsi="Times New Roman" w:cs="Times New Roman"/>
          <w:sz w:val="24"/>
          <w:szCs w:val="24"/>
        </w:rPr>
        <w:t>H</w:t>
      </w:r>
      <w:r w:rsidRPr="003F37BE">
        <w:rPr>
          <w:rFonts w:ascii="Times New Roman" w:hAnsi="Times New Roman" w:cs="Times New Roman"/>
          <w:sz w:val="24"/>
          <w:szCs w:val="24"/>
          <w:vertAlign w:val="subscript"/>
        </w:rPr>
        <w:t>5</w:t>
      </w:r>
      <w:r w:rsidRPr="003F37BE">
        <w:rPr>
          <w:rFonts w:ascii="Times New Roman" w:hAnsi="Times New Roman" w:cs="Times New Roman"/>
          <w:sz w:val="24"/>
          <w:szCs w:val="24"/>
        </w:rPr>
        <w:t>OH) adalah cairan biokimia dari proses fermentasi gula dari sumber karbohidrat menggunakan bantuan mikroorganisme (Ningsih,dkk. 2012).</w:t>
      </w:r>
    </w:p>
    <w:p w:rsidR="004B6CE0" w:rsidRPr="003F37BE" w:rsidRDefault="004B6CE0" w:rsidP="00E4645C">
      <w:pPr>
        <w:pStyle w:val="ListParagraph"/>
        <w:spacing w:line="240" w:lineRule="auto"/>
        <w:ind w:left="0"/>
        <w:jc w:val="both"/>
        <w:rPr>
          <w:rFonts w:ascii="Times New Roman" w:hAnsi="Times New Roman" w:cs="Times New Roman"/>
          <w:b/>
          <w:sz w:val="24"/>
          <w:szCs w:val="24"/>
        </w:rPr>
      </w:pPr>
      <w:r w:rsidRPr="003F37BE">
        <w:rPr>
          <w:rFonts w:ascii="Times New Roman" w:hAnsi="Times New Roman" w:cs="Times New Roman"/>
          <w:sz w:val="24"/>
          <w:szCs w:val="24"/>
        </w:rPr>
        <w:tab/>
        <w:t xml:space="preserve">Pembuatan etanol dari bahan </w:t>
      </w:r>
      <w:r w:rsidRPr="003F37BE">
        <w:rPr>
          <w:rFonts w:ascii="Times New Roman" w:hAnsi="Times New Roman" w:cs="Times New Roman"/>
          <w:i/>
          <w:sz w:val="24"/>
          <w:szCs w:val="24"/>
        </w:rPr>
        <w:t>lignoselulosa</w:t>
      </w:r>
      <w:r w:rsidRPr="003F37BE">
        <w:rPr>
          <w:rFonts w:ascii="Times New Roman" w:hAnsi="Times New Roman" w:cs="Times New Roman"/>
          <w:sz w:val="24"/>
          <w:szCs w:val="24"/>
        </w:rPr>
        <w:t xml:space="preserve"> melalui empat proses utama yaitu 1. </w:t>
      </w:r>
      <w:r w:rsidRPr="003F37BE">
        <w:rPr>
          <w:rFonts w:ascii="Times New Roman" w:hAnsi="Times New Roman" w:cs="Times New Roman"/>
          <w:i/>
          <w:sz w:val="24"/>
          <w:szCs w:val="24"/>
        </w:rPr>
        <w:t xml:space="preserve">Preatreatment </w:t>
      </w:r>
      <w:r w:rsidRPr="003F37BE">
        <w:rPr>
          <w:rFonts w:ascii="Times New Roman" w:hAnsi="Times New Roman" w:cs="Times New Roman"/>
          <w:sz w:val="24"/>
          <w:szCs w:val="24"/>
        </w:rPr>
        <w:t xml:space="preserve">2. hidrolisa, 3.fermentasi dan 4.pemisahan serta pemurnian produk etanol (Mosier, 2005). Menurut Kristina,dkk (2012) </w:t>
      </w:r>
      <w:r w:rsidRPr="003F37BE">
        <w:rPr>
          <w:rFonts w:ascii="Times New Roman" w:hAnsi="Times New Roman" w:cs="Times New Roman"/>
          <w:i/>
          <w:sz w:val="24"/>
          <w:szCs w:val="24"/>
        </w:rPr>
        <w:t xml:space="preserve">preatreatment </w:t>
      </w:r>
      <w:r w:rsidRPr="003F37BE">
        <w:rPr>
          <w:rFonts w:ascii="Times New Roman" w:hAnsi="Times New Roman" w:cs="Times New Roman"/>
          <w:sz w:val="24"/>
          <w:szCs w:val="24"/>
        </w:rPr>
        <w:t xml:space="preserve">biomassa lignoselulosa dilakukan untuk mendapatkan hasil yang tinggi. Pretreatment dapat dilakukan secara fisika, kimia , fisika – kimia, dan biologis (Hidayat, 2013). </w:t>
      </w:r>
      <w:r w:rsidRPr="003F37BE">
        <w:rPr>
          <w:rFonts w:ascii="Times New Roman" w:hAnsi="Times New Roman" w:cs="Times New Roman"/>
          <w:i/>
          <w:sz w:val="24"/>
          <w:szCs w:val="24"/>
        </w:rPr>
        <w:t>Preatreatment</w:t>
      </w:r>
      <w:r w:rsidRPr="003F37BE">
        <w:rPr>
          <w:rFonts w:ascii="Times New Roman" w:hAnsi="Times New Roman" w:cs="Times New Roman"/>
          <w:sz w:val="24"/>
          <w:szCs w:val="24"/>
        </w:rPr>
        <w:t xml:space="preserve"> ini dilakukan agar lignoselulosa lebih mudah untuk dibuka sehingga polimer polisakarida dapat dipecah menjadi monomer gula. Dan menurut Ningsih,dkk (2012) jika tidak dilakukan </w:t>
      </w:r>
      <w:r w:rsidRPr="003F37BE">
        <w:rPr>
          <w:rFonts w:ascii="Times New Roman" w:hAnsi="Times New Roman" w:cs="Times New Roman"/>
          <w:i/>
          <w:sz w:val="24"/>
          <w:szCs w:val="24"/>
        </w:rPr>
        <w:t>preatreatment</w:t>
      </w:r>
      <w:r w:rsidRPr="003F37BE">
        <w:rPr>
          <w:rFonts w:ascii="Times New Roman" w:hAnsi="Times New Roman" w:cs="Times New Roman"/>
          <w:sz w:val="24"/>
          <w:szCs w:val="24"/>
        </w:rPr>
        <w:t xml:space="preserve"> terlebih dahulu, lignoselulosa sulit untuk dihidrolisis karena lignin sangat kuat melindungi selulosa sehingga sangat sulit melakukan hidrolisis sebelum  memecah pelindung lignin.</w:t>
      </w:r>
    </w:p>
    <w:p w:rsidR="004B6CE0" w:rsidRPr="003F37BE" w:rsidRDefault="004B6CE0" w:rsidP="00E4645C">
      <w:pPr>
        <w:pStyle w:val="ListParagraph"/>
        <w:spacing w:line="240" w:lineRule="auto"/>
        <w:ind w:left="0"/>
        <w:jc w:val="both"/>
        <w:rPr>
          <w:rFonts w:ascii="Times New Roman" w:hAnsi="Times New Roman" w:cs="Times New Roman"/>
          <w:b/>
          <w:sz w:val="24"/>
          <w:szCs w:val="24"/>
        </w:rPr>
      </w:pPr>
      <w:r w:rsidRPr="003F37BE">
        <w:rPr>
          <w:rFonts w:ascii="Times New Roman" w:hAnsi="Times New Roman" w:cs="Times New Roman"/>
          <w:i/>
          <w:sz w:val="24"/>
          <w:szCs w:val="24"/>
        </w:rPr>
        <w:tab/>
        <w:t>Pretreatment</w:t>
      </w:r>
      <w:r w:rsidRPr="003F37BE">
        <w:rPr>
          <w:rFonts w:ascii="Times New Roman" w:hAnsi="Times New Roman" w:cs="Times New Roman"/>
          <w:sz w:val="24"/>
          <w:szCs w:val="24"/>
        </w:rPr>
        <w:t xml:space="preserve"> secara kimiawi mempunyai tujuan utama untuk meningkatkan biodegradasi selulosa dengan menghilangkan lignin dan hemiselulosa. Metode ini bertujuan untuk menurunkan tingkat polimerisasi dan kristalisasi komponen selulosa (Hidayat, 2013). </w:t>
      </w:r>
      <w:r w:rsidRPr="003F37BE">
        <w:rPr>
          <w:rFonts w:ascii="Times New Roman" w:hAnsi="Times New Roman" w:cs="Times New Roman"/>
          <w:i/>
          <w:sz w:val="24"/>
          <w:szCs w:val="24"/>
        </w:rPr>
        <w:t>Pretreatment</w:t>
      </w:r>
      <w:r w:rsidRPr="003F37BE">
        <w:rPr>
          <w:rFonts w:ascii="Times New Roman" w:hAnsi="Times New Roman" w:cs="Times New Roman"/>
          <w:sz w:val="24"/>
          <w:szCs w:val="24"/>
        </w:rPr>
        <w:t xml:space="preserve"> secara kimia dapat digunakan menggunakan asam dan basa. </w:t>
      </w:r>
      <w:r w:rsidRPr="003F37BE">
        <w:rPr>
          <w:rFonts w:ascii="Times New Roman" w:hAnsi="Times New Roman" w:cs="Times New Roman"/>
          <w:i/>
          <w:sz w:val="24"/>
          <w:szCs w:val="24"/>
        </w:rPr>
        <w:t>Pretreatment</w:t>
      </w:r>
      <w:r w:rsidRPr="003F37BE">
        <w:rPr>
          <w:rFonts w:ascii="Times New Roman" w:hAnsi="Times New Roman" w:cs="Times New Roman"/>
          <w:sz w:val="24"/>
          <w:szCs w:val="24"/>
        </w:rPr>
        <w:t xml:space="preserve"> secara basa dengan menggunakan larutan natrium, kalium, kalsium dan amonium hidroksida. Pemakaian basa menyebabkan perubahan struktur lignin dengan cara mendegradasi ester dan rantai samping glikosidiknya. Penggunaan basa juga menyebabkan dekristalisasi parsial selulosa, solvasi parsial hemiselulosa dan mengakibatkan selulosa membesar.</w:t>
      </w:r>
    </w:p>
    <w:p w:rsidR="004B6CE0" w:rsidRPr="003F37BE" w:rsidRDefault="004B6CE0" w:rsidP="00E4645C">
      <w:pPr>
        <w:pStyle w:val="ListParagraph"/>
        <w:spacing w:line="240" w:lineRule="auto"/>
        <w:ind w:left="0"/>
        <w:jc w:val="both"/>
        <w:rPr>
          <w:rFonts w:ascii="Times New Roman" w:hAnsi="Times New Roman" w:cs="Times New Roman"/>
          <w:b/>
          <w:sz w:val="24"/>
          <w:szCs w:val="24"/>
        </w:rPr>
      </w:pPr>
      <w:r w:rsidRPr="003F37BE">
        <w:rPr>
          <w:rFonts w:ascii="Times New Roman" w:hAnsi="Times New Roman" w:cs="Times New Roman"/>
          <w:sz w:val="24"/>
          <w:szCs w:val="24"/>
        </w:rPr>
        <w:tab/>
        <w:t xml:space="preserve">Proses </w:t>
      </w:r>
      <w:r w:rsidRPr="003F37BE">
        <w:rPr>
          <w:rFonts w:ascii="Times New Roman" w:hAnsi="Times New Roman" w:cs="Times New Roman"/>
          <w:i/>
          <w:sz w:val="24"/>
          <w:szCs w:val="24"/>
        </w:rPr>
        <w:t xml:space="preserve">pretreatment </w:t>
      </w:r>
      <w:r w:rsidRPr="003F37BE">
        <w:rPr>
          <w:rFonts w:ascii="Times New Roman" w:hAnsi="Times New Roman" w:cs="Times New Roman"/>
          <w:sz w:val="24"/>
          <w:szCs w:val="24"/>
        </w:rPr>
        <w:t>ini dapat dilakukan dengan cara pemasanasan (Sastrohamidjojo, 2016), ataupun dengan perendaman dalam waktu tertentu. Dengan kedua  metode diatas kadar etanol yang dihasilkan belum maksimal</w:t>
      </w:r>
      <w:r w:rsidRPr="003F37BE">
        <w:rPr>
          <w:rFonts w:ascii="Times New Roman" w:hAnsi="Times New Roman" w:cs="Times New Roman"/>
          <w:color w:val="548DD4" w:themeColor="text2" w:themeTint="99"/>
          <w:sz w:val="24"/>
          <w:szCs w:val="24"/>
        </w:rPr>
        <w:t xml:space="preserve">. </w:t>
      </w:r>
      <w:r w:rsidRPr="003F37BE">
        <w:rPr>
          <w:rFonts w:ascii="Times New Roman" w:hAnsi="Times New Roman" w:cs="Times New Roman"/>
          <w:sz w:val="24"/>
          <w:szCs w:val="24"/>
        </w:rPr>
        <w:t xml:space="preserve">Hal ini diduga NaOH belum maksimal masuk kebagian lignin karena keterbatasan waktu sehingga ikatan lignin yang berada di selulosa belum maksimal untuk diuraikan.Menurut Sahayu (2017) untuk meningkatkan rendemen selulosa  dan mengurangi kadar lignin pada proses pembuatan pulp dapat dilakukan dengan merendam lignoselulosa dalam larutan alkali (NaOH) sebelum proses pemasakan. Selulosa yang telah dipisahkan dari lignin selanjutnya dihidrolisis menjadi monosakarida, kemudian monosakarida tersebut difermentasi menjadi bioetanol. </w:t>
      </w:r>
    </w:p>
    <w:p w:rsidR="004B6CE0" w:rsidRPr="003F37BE" w:rsidRDefault="004B6CE0" w:rsidP="00E4645C">
      <w:pPr>
        <w:pStyle w:val="ListParagraph"/>
        <w:spacing w:line="240" w:lineRule="auto"/>
        <w:ind w:left="0"/>
        <w:jc w:val="both"/>
        <w:rPr>
          <w:rFonts w:ascii="Times New Roman" w:hAnsi="Times New Roman" w:cs="Times New Roman"/>
          <w:b/>
          <w:sz w:val="24"/>
          <w:szCs w:val="24"/>
        </w:rPr>
      </w:pPr>
      <w:r w:rsidRPr="003F37BE">
        <w:rPr>
          <w:rFonts w:ascii="Times New Roman" w:hAnsi="Times New Roman" w:cs="Times New Roman"/>
          <w:sz w:val="24"/>
          <w:szCs w:val="24"/>
        </w:rPr>
        <w:lastRenderedPageBreak/>
        <w:tab/>
        <w:t xml:space="preserve">Mikroorganisme yang dapat digunakan untuk fermentasi bioetanol salah satunya adalah </w:t>
      </w:r>
      <w:r w:rsidRPr="003F37BE">
        <w:rPr>
          <w:rFonts w:ascii="Times New Roman" w:hAnsi="Times New Roman" w:cs="Times New Roman"/>
          <w:i/>
          <w:iCs/>
          <w:sz w:val="24"/>
          <w:szCs w:val="24"/>
          <w:shd w:val="clear" w:color="auto" w:fill="FFFFFF"/>
        </w:rPr>
        <w:t>Saccharomyces cerevisiae</w:t>
      </w:r>
      <w:r w:rsidRPr="003F37BE">
        <w:rPr>
          <w:rFonts w:ascii="Times New Roman" w:hAnsi="Times New Roman" w:cs="Times New Roman"/>
          <w:sz w:val="24"/>
          <w:szCs w:val="24"/>
        </w:rPr>
        <w:t xml:space="preserve"> (ragi tape) (Arif,dkk. 2016). Lama fermentasi pada proses produksi bioetanol sangat mempengaruhi kadar bioetanol yang dihasilkan. Semakin lama waktu fermentasi maka semakin tinggi kadar bioetanol yang dihasilkan. (Azizah, 2012) Faktor – faktor yang mempengaruhi fermentasi antara lain yaitu lama fermentasi, jenis mikroorganisme, derajat Keasaman, suhu, dan konsentrasi ragi (Ningsih, Y. A. 2012)</w:t>
      </w:r>
    </w:p>
    <w:p w:rsidR="004B6CE0" w:rsidRDefault="004B6CE0" w:rsidP="00E4645C">
      <w:pPr>
        <w:pStyle w:val="ListParagraph"/>
        <w:spacing w:line="240" w:lineRule="auto"/>
        <w:ind w:left="0"/>
        <w:jc w:val="both"/>
        <w:rPr>
          <w:rFonts w:ascii="Times New Roman" w:hAnsi="Times New Roman" w:cs="Times New Roman"/>
          <w:sz w:val="24"/>
          <w:szCs w:val="24"/>
        </w:rPr>
      </w:pPr>
      <w:r w:rsidRPr="003F37BE">
        <w:rPr>
          <w:rFonts w:ascii="Times New Roman" w:hAnsi="Times New Roman" w:cs="Times New Roman"/>
          <w:sz w:val="24"/>
          <w:szCs w:val="24"/>
        </w:rPr>
        <w:tab/>
        <w:t xml:space="preserve">Melihat tingginya potensi limbah tandan kosong kelapa sawit maka berpeluang besar untuk dirubah menjadi bioetanol tetapi belum diketahui metode  </w:t>
      </w:r>
      <w:r w:rsidRPr="003F37BE">
        <w:rPr>
          <w:rFonts w:ascii="Times New Roman" w:hAnsi="Times New Roman" w:cs="Times New Roman"/>
          <w:i/>
          <w:sz w:val="24"/>
          <w:szCs w:val="24"/>
        </w:rPr>
        <w:t>pretreatment</w:t>
      </w:r>
      <w:r w:rsidRPr="003F37BE">
        <w:rPr>
          <w:rFonts w:ascii="Times New Roman" w:hAnsi="Times New Roman" w:cs="Times New Roman"/>
          <w:sz w:val="24"/>
          <w:szCs w:val="24"/>
        </w:rPr>
        <w:t xml:space="preserve"> dan waktu fermentasi yang cocok untuk menghasilkan bioetanol dengan rendemen yang tinggi. Untuk itu perlu dilakukan penelitian.</w:t>
      </w:r>
    </w:p>
    <w:p w:rsidR="007D3C9B" w:rsidRPr="003F37BE" w:rsidRDefault="007D3C9B" w:rsidP="00E4645C">
      <w:pPr>
        <w:pStyle w:val="ListParagraph"/>
        <w:spacing w:line="240" w:lineRule="auto"/>
        <w:ind w:left="0"/>
        <w:jc w:val="both"/>
        <w:rPr>
          <w:rFonts w:ascii="Times New Roman" w:hAnsi="Times New Roman" w:cs="Times New Roman"/>
          <w:b/>
          <w:sz w:val="24"/>
          <w:szCs w:val="24"/>
        </w:rPr>
      </w:pPr>
    </w:p>
    <w:p w:rsidR="003E176B" w:rsidRPr="003F37BE" w:rsidRDefault="00EC35F9" w:rsidP="00E4645C">
      <w:pPr>
        <w:pStyle w:val="ListParagraph"/>
        <w:spacing w:before="240" w:line="240" w:lineRule="auto"/>
        <w:ind w:left="0"/>
        <w:jc w:val="center"/>
        <w:rPr>
          <w:rFonts w:ascii="Times New Roman" w:hAnsi="Times New Roman" w:cs="Times New Roman"/>
          <w:b/>
          <w:sz w:val="24"/>
          <w:szCs w:val="24"/>
        </w:rPr>
      </w:pPr>
      <w:r w:rsidRPr="003F37BE">
        <w:rPr>
          <w:rFonts w:ascii="Times New Roman" w:hAnsi="Times New Roman" w:cs="Times New Roman"/>
          <w:b/>
          <w:sz w:val="24"/>
          <w:szCs w:val="24"/>
        </w:rPr>
        <w:t>METODE PENELITIAN</w:t>
      </w:r>
    </w:p>
    <w:p w:rsidR="00EC35F9" w:rsidRPr="003F37BE" w:rsidRDefault="00EC35F9" w:rsidP="00E4645C">
      <w:pPr>
        <w:pStyle w:val="ListParagraph"/>
        <w:spacing w:after="0" w:line="240" w:lineRule="auto"/>
        <w:ind w:left="0"/>
        <w:rPr>
          <w:rFonts w:ascii="Times New Roman" w:hAnsi="Times New Roman" w:cs="Times New Roman"/>
          <w:b/>
          <w:sz w:val="24"/>
          <w:szCs w:val="24"/>
        </w:rPr>
      </w:pPr>
      <w:r w:rsidRPr="003F37BE">
        <w:rPr>
          <w:rFonts w:ascii="Times New Roman" w:hAnsi="Times New Roman" w:cs="Times New Roman"/>
          <w:b/>
          <w:sz w:val="24"/>
          <w:szCs w:val="24"/>
        </w:rPr>
        <w:t>Tempat dan Waktu</w:t>
      </w:r>
    </w:p>
    <w:p w:rsidR="0096324F" w:rsidRPr="003F37BE" w:rsidRDefault="00EC35F9" w:rsidP="00E4645C">
      <w:pPr>
        <w:pStyle w:val="ListParagraph"/>
        <w:spacing w:after="0" w:line="240" w:lineRule="auto"/>
        <w:ind w:left="0"/>
        <w:jc w:val="both"/>
        <w:rPr>
          <w:rFonts w:ascii="Times New Roman" w:hAnsi="Times New Roman" w:cs="Times New Roman"/>
          <w:sz w:val="24"/>
          <w:szCs w:val="24"/>
        </w:rPr>
      </w:pPr>
      <w:r w:rsidRPr="003F37BE">
        <w:rPr>
          <w:rFonts w:ascii="Times New Roman" w:hAnsi="Times New Roman" w:cs="Times New Roman"/>
          <w:b/>
          <w:sz w:val="24"/>
          <w:szCs w:val="24"/>
        </w:rPr>
        <w:tab/>
      </w:r>
      <w:r w:rsidRPr="003F37BE">
        <w:rPr>
          <w:rFonts w:ascii="Times New Roman" w:hAnsi="Times New Roman" w:cs="Times New Roman"/>
          <w:sz w:val="24"/>
          <w:szCs w:val="24"/>
        </w:rPr>
        <w:t>Penelitian ini</w:t>
      </w:r>
      <w:r w:rsidR="00E4645C">
        <w:rPr>
          <w:rFonts w:ascii="Times New Roman" w:hAnsi="Times New Roman" w:cs="Times New Roman"/>
          <w:sz w:val="24"/>
          <w:szCs w:val="24"/>
        </w:rPr>
        <w:t xml:space="preserve"> telah</w:t>
      </w:r>
      <w:r w:rsidRPr="003F37BE">
        <w:rPr>
          <w:rFonts w:ascii="Times New Roman" w:hAnsi="Times New Roman" w:cs="Times New Roman"/>
          <w:sz w:val="24"/>
          <w:szCs w:val="24"/>
        </w:rPr>
        <w:t xml:space="preserve"> dilaksanakan di Laboratorium Teknologi Pertanian Universitas Bengkulu mulai bulan Juli s.d bulan September 2018.</w:t>
      </w:r>
    </w:p>
    <w:p w:rsidR="00EC35F9" w:rsidRPr="003F37BE" w:rsidRDefault="00EC35F9" w:rsidP="00E4645C">
      <w:pPr>
        <w:pStyle w:val="ListParagraph"/>
        <w:spacing w:after="0" w:line="240" w:lineRule="auto"/>
        <w:ind w:left="0"/>
        <w:jc w:val="both"/>
        <w:rPr>
          <w:rFonts w:ascii="Times New Roman" w:hAnsi="Times New Roman" w:cs="Times New Roman"/>
          <w:sz w:val="24"/>
          <w:szCs w:val="24"/>
        </w:rPr>
      </w:pPr>
      <w:r w:rsidRPr="003F37BE">
        <w:rPr>
          <w:rFonts w:ascii="Times New Roman" w:hAnsi="Times New Roman" w:cs="Times New Roman"/>
          <w:b/>
          <w:sz w:val="24"/>
          <w:szCs w:val="24"/>
        </w:rPr>
        <w:t>Bahan dan Alat</w:t>
      </w:r>
    </w:p>
    <w:p w:rsidR="00EC35F9" w:rsidRPr="003F37BE" w:rsidRDefault="00EC35F9" w:rsidP="00E4645C">
      <w:pPr>
        <w:pStyle w:val="ListParagraph"/>
        <w:spacing w:before="240" w:line="240" w:lineRule="auto"/>
        <w:ind w:left="0" w:firstLine="426"/>
        <w:jc w:val="both"/>
        <w:rPr>
          <w:rFonts w:ascii="Times New Roman" w:hAnsi="Times New Roman" w:cs="Times New Roman"/>
          <w:sz w:val="24"/>
          <w:szCs w:val="24"/>
        </w:rPr>
      </w:pPr>
      <w:r w:rsidRPr="003F37BE">
        <w:rPr>
          <w:rFonts w:ascii="Times New Roman" w:hAnsi="Times New Roman" w:cs="Times New Roman"/>
          <w:sz w:val="24"/>
          <w:szCs w:val="24"/>
        </w:rPr>
        <w:t xml:space="preserve">Bahan – bahan yang diperlukan untuk penelitian ini adalah limbah tandan kosong kelapa sawit yang diperoleh dari PT. Bio Nusantara Teknologi, </w:t>
      </w:r>
      <w:r w:rsidRPr="003F37BE">
        <w:rPr>
          <w:rFonts w:ascii="Times New Roman" w:hAnsi="Times New Roman" w:cs="Times New Roman"/>
          <w:i/>
          <w:sz w:val="24"/>
          <w:szCs w:val="24"/>
        </w:rPr>
        <w:t>Saccharomyces cerevisiae</w:t>
      </w:r>
      <w:r w:rsidRPr="003F37BE">
        <w:rPr>
          <w:rFonts w:ascii="Times New Roman" w:hAnsi="Times New Roman" w:cs="Times New Roman"/>
          <w:sz w:val="24"/>
          <w:szCs w:val="24"/>
        </w:rPr>
        <w:t xml:space="preserve"> (ragi tape) yang diperoleh dari pasar minggu, aquadest, larutan natrium hidroksida (NaOH 4%) , larutan asam sulfat (H</w:t>
      </w:r>
      <w:r w:rsidRPr="003F37BE">
        <w:rPr>
          <w:rFonts w:ascii="Times New Roman" w:hAnsi="Times New Roman" w:cs="Times New Roman"/>
          <w:sz w:val="24"/>
          <w:szCs w:val="24"/>
          <w:vertAlign w:val="subscript"/>
        </w:rPr>
        <w:t>2</w:t>
      </w:r>
      <w:r w:rsidRPr="003F37BE">
        <w:rPr>
          <w:rFonts w:ascii="Times New Roman" w:hAnsi="Times New Roman" w:cs="Times New Roman"/>
          <w:sz w:val="24"/>
          <w:szCs w:val="24"/>
        </w:rPr>
        <w:t>SO</w:t>
      </w:r>
      <w:r w:rsidRPr="003F37BE">
        <w:rPr>
          <w:rFonts w:ascii="Times New Roman" w:hAnsi="Times New Roman" w:cs="Times New Roman"/>
          <w:sz w:val="24"/>
          <w:szCs w:val="24"/>
          <w:vertAlign w:val="subscript"/>
        </w:rPr>
        <w:t>4</w:t>
      </w:r>
      <w:r w:rsidRPr="003F37BE">
        <w:rPr>
          <w:rFonts w:ascii="Times New Roman" w:hAnsi="Times New Roman" w:cs="Times New Roman"/>
          <w:sz w:val="24"/>
          <w:szCs w:val="24"/>
        </w:rPr>
        <w:t xml:space="preserve"> pekat 98%), pp (phenopetaline) 1% dll.</w:t>
      </w:r>
    </w:p>
    <w:p w:rsidR="003E176B" w:rsidRPr="003F37BE" w:rsidRDefault="00EC35F9" w:rsidP="00E4645C">
      <w:pPr>
        <w:pStyle w:val="ListParagraph"/>
        <w:tabs>
          <w:tab w:val="left" w:pos="1134"/>
        </w:tabs>
        <w:spacing w:before="240" w:line="240" w:lineRule="auto"/>
        <w:ind w:left="0" w:firstLine="426"/>
        <w:jc w:val="both"/>
        <w:rPr>
          <w:rFonts w:ascii="Times New Roman" w:hAnsi="Times New Roman" w:cs="Times New Roman"/>
          <w:sz w:val="24"/>
          <w:szCs w:val="24"/>
        </w:rPr>
      </w:pPr>
      <w:r w:rsidRPr="003F37BE">
        <w:rPr>
          <w:rFonts w:ascii="Times New Roman" w:hAnsi="Times New Roman" w:cs="Times New Roman"/>
          <w:sz w:val="24"/>
          <w:szCs w:val="24"/>
        </w:rPr>
        <w:t>Alat – alat yang dibutuhkan dalam penelitian ini adalah alat grinder tandan kosong kelapa sawit, neraca analitis, gelas ukur, erlenmeyer 500 ml, pengaduk, indicator universal, saringan, seperangkat alat destilasi, piknometer 25 ml, oven, selang, gabus dll.</w:t>
      </w:r>
    </w:p>
    <w:p w:rsidR="00EA3369" w:rsidRPr="003F37BE" w:rsidRDefault="00EC35F9" w:rsidP="00E4645C">
      <w:pPr>
        <w:pStyle w:val="ListParagraph"/>
        <w:tabs>
          <w:tab w:val="left" w:pos="1134"/>
        </w:tabs>
        <w:spacing w:before="240" w:line="240" w:lineRule="auto"/>
        <w:ind w:left="0"/>
        <w:jc w:val="both"/>
        <w:rPr>
          <w:rFonts w:ascii="Times New Roman" w:hAnsi="Times New Roman" w:cs="Times New Roman"/>
          <w:b/>
          <w:sz w:val="24"/>
          <w:szCs w:val="24"/>
        </w:rPr>
      </w:pPr>
      <w:r w:rsidRPr="003F37BE">
        <w:rPr>
          <w:rFonts w:ascii="Times New Roman" w:hAnsi="Times New Roman" w:cs="Times New Roman"/>
          <w:b/>
          <w:sz w:val="24"/>
          <w:szCs w:val="24"/>
        </w:rPr>
        <w:t>Rancangan Penelitian</w:t>
      </w:r>
    </w:p>
    <w:p w:rsidR="003E176B" w:rsidRPr="003F37BE" w:rsidRDefault="00EA3369" w:rsidP="00E4645C">
      <w:pPr>
        <w:pStyle w:val="ListParagraph"/>
        <w:tabs>
          <w:tab w:val="left" w:pos="426"/>
        </w:tabs>
        <w:spacing w:before="240" w:line="240" w:lineRule="auto"/>
        <w:ind w:left="0"/>
        <w:jc w:val="both"/>
        <w:rPr>
          <w:rFonts w:ascii="Times New Roman" w:hAnsi="Times New Roman" w:cs="Times New Roman"/>
          <w:sz w:val="24"/>
          <w:szCs w:val="24"/>
        </w:rPr>
      </w:pPr>
      <w:r w:rsidRPr="003F37BE">
        <w:rPr>
          <w:rFonts w:ascii="Times New Roman" w:hAnsi="Times New Roman" w:cs="Times New Roman"/>
          <w:b/>
          <w:sz w:val="24"/>
          <w:szCs w:val="24"/>
        </w:rPr>
        <w:tab/>
      </w:r>
      <w:r w:rsidR="00EC35F9" w:rsidRPr="003F37BE">
        <w:rPr>
          <w:rFonts w:ascii="Times New Roman" w:hAnsi="Times New Roman" w:cs="Times New Roman"/>
          <w:sz w:val="24"/>
          <w:szCs w:val="24"/>
        </w:rPr>
        <w:t>Rancangan p</w:t>
      </w:r>
      <w:r w:rsidRPr="003F37BE">
        <w:rPr>
          <w:rFonts w:ascii="Times New Roman" w:hAnsi="Times New Roman" w:cs="Times New Roman"/>
          <w:sz w:val="24"/>
          <w:szCs w:val="24"/>
        </w:rPr>
        <w:t>enelitian</w:t>
      </w:r>
      <w:r w:rsidR="00EC35F9" w:rsidRPr="003F37BE">
        <w:rPr>
          <w:rFonts w:ascii="Times New Roman" w:hAnsi="Times New Roman" w:cs="Times New Roman"/>
          <w:sz w:val="24"/>
          <w:szCs w:val="24"/>
        </w:rPr>
        <w:t xml:space="preserve"> yang digunakan dalam penelitian ini adalah Rancangan Acak Lengkap (RAL) 2 Faktorial yang terdiri dari 2 faktor yaitu </w:t>
      </w:r>
      <w:r w:rsidR="00EC35F9" w:rsidRPr="003F37BE">
        <w:rPr>
          <w:rFonts w:ascii="Times New Roman" w:hAnsi="Times New Roman" w:cs="Times New Roman"/>
          <w:i/>
          <w:sz w:val="24"/>
          <w:szCs w:val="24"/>
        </w:rPr>
        <w:t>pretreatment</w:t>
      </w:r>
      <w:r w:rsidR="00EC35F9" w:rsidRPr="003F37BE">
        <w:rPr>
          <w:rFonts w:ascii="Times New Roman" w:hAnsi="Times New Roman" w:cs="Times New Roman"/>
          <w:sz w:val="24"/>
          <w:szCs w:val="24"/>
        </w:rPr>
        <w:t xml:space="preserve"> (perendaman dan tanpa perendaman) dan waktu fermentasi (3hari, 5hari dan 7 hari). Pembuatan bioetanol berdasarkan penambahan larutan NaOH (4%) serta larutan asam sulfat (H</w:t>
      </w:r>
      <w:r w:rsidR="00EC35F9" w:rsidRPr="003F37BE">
        <w:rPr>
          <w:rFonts w:ascii="Times New Roman" w:hAnsi="Times New Roman" w:cs="Times New Roman"/>
          <w:sz w:val="24"/>
          <w:szCs w:val="24"/>
          <w:vertAlign w:val="subscript"/>
        </w:rPr>
        <w:t>2</w:t>
      </w:r>
      <w:r w:rsidR="00EC35F9" w:rsidRPr="003F37BE">
        <w:rPr>
          <w:rFonts w:ascii="Times New Roman" w:hAnsi="Times New Roman" w:cs="Times New Roman"/>
          <w:sz w:val="24"/>
          <w:szCs w:val="24"/>
        </w:rPr>
        <w:t>SO</w:t>
      </w:r>
      <w:r w:rsidR="00EC35F9" w:rsidRPr="003F37BE">
        <w:rPr>
          <w:rFonts w:ascii="Times New Roman" w:hAnsi="Times New Roman" w:cs="Times New Roman"/>
          <w:sz w:val="24"/>
          <w:szCs w:val="24"/>
          <w:vertAlign w:val="subscript"/>
        </w:rPr>
        <w:t>4</w:t>
      </w:r>
      <w:r w:rsidR="00EC35F9" w:rsidRPr="003F37BE">
        <w:rPr>
          <w:rFonts w:ascii="Times New Roman" w:hAnsi="Times New Roman" w:cs="Times New Roman"/>
          <w:sz w:val="24"/>
          <w:szCs w:val="24"/>
        </w:rPr>
        <w:t xml:space="preserve"> pekat 98%) dengan penambahan </w:t>
      </w:r>
      <w:r w:rsidR="00EC35F9" w:rsidRPr="003F37BE">
        <w:rPr>
          <w:rFonts w:ascii="Times New Roman" w:hAnsi="Times New Roman" w:cs="Times New Roman"/>
          <w:i/>
          <w:sz w:val="24"/>
          <w:szCs w:val="24"/>
        </w:rPr>
        <w:t>Saccharomyces cerevisiae</w:t>
      </w:r>
      <w:r w:rsidR="00EC35F9" w:rsidRPr="003F37BE">
        <w:rPr>
          <w:rFonts w:ascii="Times New Roman" w:hAnsi="Times New Roman" w:cs="Times New Roman"/>
          <w:sz w:val="24"/>
          <w:szCs w:val="24"/>
        </w:rPr>
        <w:t xml:space="preserve"> (ragi tape) dengan masing – masing perlakuan </w:t>
      </w:r>
    </w:p>
    <w:p w:rsidR="006770F0" w:rsidRPr="003F37BE" w:rsidRDefault="006770F0" w:rsidP="00E4645C">
      <w:pPr>
        <w:pStyle w:val="ListParagraph"/>
        <w:tabs>
          <w:tab w:val="left" w:pos="426"/>
        </w:tabs>
        <w:spacing w:before="240" w:line="240" w:lineRule="auto"/>
        <w:ind w:left="0"/>
        <w:jc w:val="both"/>
        <w:rPr>
          <w:rFonts w:ascii="Times New Roman" w:hAnsi="Times New Roman" w:cs="Times New Roman"/>
          <w:sz w:val="24"/>
          <w:szCs w:val="24"/>
        </w:rPr>
      </w:pPr>
    </w:p>
    <w:p w:rsidR="00EC35F9" w:rsidRPr="003F37BE" w:rsidRDefault="00EC35F9" w:rsidP="00E4645C">
      <w:pPr>
        <w:pStyle w:val="ListParagraph"/>
        <w:spacing w:line="240" w:lineRule="auto"/>
        <w:ind w:left="0"/>
        <w:jc w:val="both"/>
        <w:rPr>
          <w:rFonts w:ascii="Times New Roman" w:hAnsi="Times New Roman" w:cs="Times New Roman"/>
          <w:sz w:val="24"/>
          <w:szCs w:val="24"/>
        </w:rPr>
      </w:pPr>
      <w:r w:rsidRPr="003F37BE">
        <w:rPr>
          <w:rFonts w:ascii="Times New Roman" w:hAnsi="Times New Roman" w:cs="Times New Roman"/>
          <w:b/>
          <w:sz w:val="24"/>
          <w:szCs w:val="24"/>
        </w:rPr>
        <w:t xml:space="preserve">Variabel </w:t>
      </w:r>
      <w:r w:rsidR="00EA3369" w:rsidRPr="003F37BE">
        <w:rPr>
          <w:rFonts w:ascii="Times New Roman" w:hAnsi="Times New Roman" w:cs="Times New Roman"/>
          <w:b/>
          <w:sz w:val="24"/>
          <w:szCs w:val="24"/>
        </w:rPr>
        <w:t>Pengamatan</w:t>
      </w:r>
    </w:p>
    <w:p w:rsidR="0096324F" w:rsidRPr="003F37BE" w:rsidRDefault="00EC35F9" w:rsidP="00E4645C">
      <w:pPr>
        <w:pStyle w:val="ListParagraph"/>
        <w:tabs>
          <w:tab w:val="left" w:pos="709"/>
        </w:tabs>
        <w:spacing w:before="240" w:line="240" w:lineRule="auto"/>
        <w:ind w:left="0"/>
        <w:jc w:val="both"/>
        <w:rPr>
          <w:rFonts w:ascii="Times New Roman" w:hAnsi="Times New Roman" w:cs="Times New Roman"/>
          <w:sz w:val="24"/>
          <w:szCs w:val="24"/>
        </w:rPr>
      </w:pPr>
      <w:r w:rsidRPr="003F37BE">
        <w:rPr>
          <w:rFonts w:ascii="Times New Roman" w:hAnsi="Times New Roman" w:cs="Times New Roman"/>
          <w:sz w:val="24"/>
          <w:szCs w:val="24"/>
        </w:rPr>
        <w:tab/>
        <w:t>Variabel yang diamati seperti rendemen destilat, densitas, kadar etanol, pH dan keasaman sebagai CH</w:t>
      </w:r>
      <w:r w:rsidRPr="003F37BE">
        <w:rPr>
          <w:rFonts w:ascii="Times New Roman" w:hAnsi="Times New Roman" w:cs="Times New Roman"/>
          <w:sz w:val="24"/>
          <w:szCs w:val="24"/>
          <w:vertAlign w:val="subscript"/>
        </w:rPr>
        <w:t>3</w:t>
      </w:r>
      <w:r w:rsidRPr="003F37BE">
        <w:rPr>
          <w:rFonts w:ascii="Times New Roman" w:hAnsi="Times New Roman" w:cs="Times New Roman"/>
          <w:sz w:val="24"/>
          <w:szCs w:val="24"/>
        </w:rPr>
        <w:t>COOH.</w:t>
      </w:r>
    </w:p>
    <w:p w:rsidR="00EC35F9" w:rsidRPr="003F37BE" w:rsidRDefault="00EC35F9" w:rsidP="00E4645C">
      <w:pPr>
        <w:pStyle w:val="ListParagraph"/>
        <w:tabs>
          <w:tab w:val="left" w:pos="709"/>
        </w:tabs>
        <w:spacing w:before="240" w:line="240" w:lineRule="auto"/>
        <w:ind w:left="0"/>
        <w:jc w:val="both"/>
        <w:rPr>
          <w:rFonts w:ascii="Times New Roman" w:hAnsi="Times New Roman" w:cs="Times New Roman"/>
          <w:sz w:val="24"/>
          <w:szCs w:val="24"/>
        </w:rPr>
      </w:pPr>
      <w:r w:rsidRPr="003F37BE">
        <w:rPr>
          <w:rFonts w:ascii="Times New Roman" w:hAnsi="Times New Roman" w:cs="Times New Roman"/>
          <w:b/>
          <w:sz w:val="24"/>
          <w:szCs w:val="24"/>
        </w:rPr>
        <w:t>Rendemen</w:t>
      </w:r>
      <w:r w:rsidRPr="003F37BE">
        <w:rPr>
          <w:rFonts w:ascii="Times New Roman" w:hAnsi="Times New Roman" w:cs="Times New Roman"/>
          <w:b/>
          <w:sz w:val="24"/>
          <w:szCs w:val="24"/>
          <w:lang w:val="en-US"/>
        </w:rPr>
        <w:t xml:space="preserve"> Destilat</w:t>
      </w:r>
    </w:p>
    <w:p w:rsidR="00EC35F9" w:rsidRPr="003F37BE" w:rsidRDefault="00EC35F9" w:rsidP="00E4645C">
      <w:pPr>
        <w:pStyle w:val="ListParagraph"/>
        <w:spacing w:before="240" w:line="240" w:lineRule="auto"/>
        <w:ind w:left="0"/>
        <w:jc w:val="both"/>
        <w:rPr>
          <w:rFonts w:ascii="Times New Roman" w:hAnsi="Times New Roman" w:cs="Times New Roman"/>
          <w:sz w:val="24"/>
          <w:szCs w:val="24"/>
        </w:rPr>
      </w:pPr>
      <w:r w:rsidRPr="003F37BE">
        <w:rPr>
          <w:rFonts w:ascii="Times New Roman" w:hAnsi="Times New Roman" w:cs="Times New Roman"/>
          <w:sz w:val="24"/>
          <w:szCs w:val="24"/>
        </w:rPr>
        <w:tab/>
        <w:t>Rendemen dapat dihitung dengan rumus berikut :</w:t>
      </w:r>
    </w:p>
    <w:p w:rsidR="00EC35F9" w:rsidRPr="003F37BE" w:rsidRDefault="00EC35F9" w:rsidP="00E4645C">
      <w:pPr>
        <w:pStyle w:val="ListParagraph"/>
        <w:spacing w:before="240" w:line="240" w:lineRule="auto"/>
        <w:ind w:left="360"/>
        <w:jc w:val="both"/>
        <w:rPr>
          <w:rFonts w:ascii="Times New Roman" w:eastAsiaTheme="minorEastAsia" w:hAnsi="Times New Roman" w:cs="Times New Roman"/>
          <w:sz w:val="24"/>
          <w:szCs w:val="24"/>
        </w:rPr>
      </w:pPr>
      <m:oMathPara>
        <m:oMath>
          <m:r>
            <m:rPr>
              <m:sty m:val="p"/>
            </m:rPr>
            <w:rPr>
              <w:rFonts w:ascii="Cambria Math" w:hAnsi="Times New Roman" w:cs="Times New Roman"/>
              <w:sz w:val="24"/>
              <w:szCs w:val="24"/>
            </w:rPr>
            <m:t xml:space="preserve">Rendemen </m:t>
          </m:r>
          <m:r>
            <w:rPr>
              <w:rFonts w:ascii="Cambria Math" w:hAnsi="Times New Roman" w:cs="Times New Roman"/>
              <w:sz w:val="24"/>
              <w:szCs w:val="24"/>
            </w:rPr>
            <m:t>=</m:t>
          </m:r>
          <m:f>
            <m:fPr>
              <m:ctrlPr>
                <w:rPr>
                  <w:rFonts w:ascii="Cambria Math" w:hAnsi="Times New Roman" w:cs="Times New Roman"/>
                  <w:sz w:val="24"/>
                  <w:szCs w:val="24"/>
                </w:rPr>
              </m:ctrlPr>
            </m:fPr>
            <m:num>
              <m:r>
                <m:rPr>
                  <m:sty m:val="p"/>
                </m:rPr>
                <w:rPr>
                  <w:rFonts w:ascii="Cambria Math" w:hAnsi="Times New Roman" w:cs="Times New Roman"/>
                  <w:sz w:val="24"/>
                  <w:szCs w:val="24"/>
                </w:rPr>
                <m:t>Volume destilat etanol (ml)</m:t>
              </m:r>
            </m:num>
            <m:den>
              <m:r>
                <w:rPr>
                  <w:rFonts w:ascii="Cambria Math" w:hAnsi="Cambria Math" w:cs="Times New Roman"/>
                  <w:sz w:val="24"/>
                  <w:szCs w:val="24"/>
                </w:rPr>
                <m:t>Volumelarutanfermentasiawal</m:t>
              </m:r>
              <m:r>
                <w:rPr>
                  <w:rFonts w:ascii="Cambria Math" w:hAnsi="Times New Roman" w:cs="Times New Roman"/>
                  <w:sz w:val="24"/>
                  <w:szCs w:val="24"/>
                </w:rPr>
                <m:t xml:space="preserve"> (</m:t>
              </m:r>
              <m:r>
                <w:rPr>
                  <w:rFonts w:ascii="Cambria Math" w:hAnsi="Cambria Math" w:cs="Times New Roman"/>
                  <w:sz w:val="24"/>
                  <w:szCs w:val="24"/>
                </w:rPr>
                <m:t>ml</m:t>
              </m:r>
              <m:r>
                <w:rPr>
                  <w:rFonts w:ascii="Cambria Math" w:hAnsi="Times New Roman" w:cs="Times New Roman"/>
                  <w:sz w:val="24"/>
                  <w:szCs w:val="24"/>
                </w:rPr>
                <m:t>)</m:t>
              </m:r>
            </m:den>
          </m:f>
          <m:r>
            <w:rPr>
              <w:rFonts w:ascii="Cambria Math" w:hAnsi="Cambria Math" w:cs="Times New Roman"/>
              <w:sz w:val="24"/>
              <w:szCs w:val="24"/>
            </w:rPr>
            <m:t>x</m:t>
          </m:r>
          <m:r>
            <w:rPr>
              <w:rFonts w:ascii="Cambria Math" w:hAnsi="Times New Roman" w:cs="Times New Roman"/>
              <w:sz w:val="24"/>
              <w:szCs w:val="24"/>
            </w:rPr>
            <m:t xml:space="preserve"> 100%</m:t>
          </m:r>
        </m:oMath>
      </m:oMathPara>
    </w:p>
    <w:p w:rsidR="006770F0" w:rsidRDefault="00EC35F9" w:rsidP="00E4645C">
      <w:pPr>
        <w:pStyle w:val="ListParagraph"/>
        <w:spacing w:before="240" w:line="240" w:lineRule="auto"/>
        <w:ind w:left="360"/>
        <w:jc w:val="both"/>
        <w:rPr>
          <w:rFonts w:ascii="Times New Roman" w:hAnsi="Times New Roman" w:cs="Times New Roman"/>
          <w:sz w:val="24"/>
          <w:szCs w:val="24"/>
        </w:rPr>
      </w:pPr>
      <w:r w:rsidRPr="003F37BE">
        <w:rPr>
          <w:rFonts w:ascii="Times New Roman" w:hAnsi="Times New Roman" w:cs="Times New Roman"/>
          <w:sz w:val="24"/>
          <w:szCs w:val="24"/>
        </w:rPr>
        <w:t>(Marjoni,2014)</w:t>
      </w:r>
    </w:p>
    <w:p w:rsidR="007D3C9B" w:rsidRPr="003F37BE" w:rsidRDefault="007D3C9B" w:rsidP="00E4645C">
      <w:pPr>
        <w:pStyle w:val="ListParagraph"/>
        <w:spacing w:before="240" w:line="240" w:lineRule="auto"/>
        <w:ind w:left="360"/>
        <w:jc w:val="both"/>
        <w:rPr>
          <w:rFonts w:ascii="Times New Roman" w:hAnsi="Times New Roman" w:cs="Times New Roman"/>
          <w:sz w:val="24"/>
          <w:szCs w:val="24"/>
        </w:rPr>
      </w:pPr>
    </w:p>
    <w:p w:rsidR="00EC35F9" w:rsidRPr="003F37BE" w:rsidRDefault="00EC35F9" w:rsidP="00E4645C">
      <w:pPr>
        <w:pStyle w:val="ListParagraph"/>
        <w:spacing w:before="240" w:line="240" w:lineRule="auto"/>
        <w:ind w:left="0"/>
        <w:jc w:val="both"/>
        <w:rPr>
          <w:rFonts w:ascii="Times New Roman" w:hAnsi="Times New Roman" w:cs="Times New Roman"/>
          <w:sz w:val="24"/>
          <w:szCs w:val="24"/>
        </w:rPr>
      </w:pPr>
      <w:r w:rsidRPr="003F37BE">
        <w:rPr>
          <w:rFonts w:ascii="Times New Roman" w:hAnsi="Times New Roman" w:cs="Times New Roman"/>
          <w:b/>
          <w:sz w:val="24"/>
          <w:szCs w:val="24"/>
        </w:rPr>
        <w:t>Densitas Bioetanol</w:t>
      </w:r>
    </w:p>
    <w:p w:rsidR="00EC35F9" w:rsidRPr="003F37BE" w:rsidRDefault="00EC35F9" w:rsidP="00E4645C">
      <w:pPr>
        <w:pStyle w:val="ListParagraph"/>
        <w:spacing w:before="240" w:line="240" w:lineRule="auto"/>
        <w:ind w:left="0"/>
        <w:jc w:val="both"/>
        <w:rPr>
          <w:rFonts w:ascii="Times New Roman" w:hAnsi="Times New Roman" w:cs="Times New Roman"/>
          <w:b/>
          <w:sz w:val="24"/>
          <w:szCs w:val="24"/>
        </w:rPr>
      </w:pPr>
      <w:r w:rsidRPr="003F37BE">
        <w:rPr>
          <w:rFonts w:ascii="Times New Roman" w:hAnsi="Times New Roman" w:cs="Times New Roman"/>
          <w:sz w:val="24"/>
          <w:szCs w:val="24"/>
        </w:rPr>
        <w:tab/>
        <w:t xml:space="preserve">Pengukuran densitas dilakukan pada </w:t>
      </w:r>
      <w:r w:rsidRPr="003F37BE">
        <w:rPr>
          <w:rFonts w:ascii="Times New Roman" w:hAnsi="Times New Roman" w:cs="Times New Roman"/>
          <w:sz w:val="24"/>
          <w:szCs w:val="24"/>
          <w:lang w:val="en-US"/>
        </w:rPr>
        <w:t xml:space="preserve">suhu 25ºC dengan </w:t>
      </w:r>
      <w:r w:rsidRPr="003F37BE">
        <w:rPr>
          <w:rFonts w:ascii="Times New Roman" w:hAnsi="Times New Roman" w:cs="Times New Roman"/>
          <w:sz w:val="24"/>
          <w:szCs w:val="24"/>
        </w:rPr>
        <w:t>menggunakan alat piknometer, yang dimana piknometer yang digunakan adalah piknometer 25 ml pada suhu kamar. Yang dimana tahapan dalam pengukuran densitas, yaitu :</w:t>
      </w:r>
    </w:p>
    <w:p w:rsidR="00EC35F9" w:rsidRPr="003F37BE" w:rsidRDefault="00EC35F9" w:rsidP="00E4645C">
      <w:pPr>
        <w:pStyle w:val="ListParagraph"/>
        <w:numPr>
          <w:ilvl w:val="0"/>
          <w:numId w:val="8"/>
        </w:numPr>
        <w:spacing w:before="240" w:line="240" w:lineRule="auto"/>
        <w:ind w:left="426"/>
        <w:jc w:val="both"/>
        <w:rPr>
          <w:rFonts w:ascii="Times New Roman" w:hAnsi="Times New Roman" w:cs="Times New Roman"/>
          <w:sz w:val="24"/>
          <w:szCs w:val="24"/>
        </w:rPr>
      </w:pPr>
      <w:r w:rsidRPr="003F37BE">
        <w:rPr>
          <w:rFonts w:ascii="Times New Roman" w:hAnsi="Times New Roman" w:cs="Times New Roman"/>
          <w:sz w:val="24"/>
          <w:szCs w:val="24"/>
        </w:rPr>
        <w:t>Piknometer diisi dengan bioetanol hasil destilasi dan ditimbang masaanya.</w:t>
      </w:r>
    </w:p>
    <w:p w:rsidR="00EC35F9" w:rsidRPr="003F37BE" w:rsidRDefault="00EC35F9" w:rsidP="00E4645C">
      <w:pPr>
        <w:pStyle w:val="ListParagraph"/>
        <w:numPr>
          <w:ilvl w:val="0"/>
          <w:numId w:val="8"/>
        </w:numPr>
        <w:spacing w:before="240" w:line="240" w:lineRule="auto"/>
        <w:ind w:left="426"/>
        <w:jc w:val="both"/>
        <w:rPr>
          <w:rFonts w:ascii="Times New Roman" w:hAnsi="Times New Roman" w:cs="Times New Roman"/>
          <w:sz w:val="24"/>
          <w:szCs w:val="24"/>
        </w:rPr>
      </w:pPr>
      <w:r w:rsidRPr="003F37BE">
        <w:rPr>
          <w:rFonts w:ascii="Times New Roman" w:hAnsi="Times New Roman" w:cs="Times New Roman"/>
          <w:sz w:val="24"/>
          <w:szCs w:val="24"/>
        </w:rPr>
        <w:t>Selisih massa antara piknometer kosong dan yang berisi bioetanol merupakan massa bioetanol.</w:t>
      </w:r>
    </w:p>
    <w:p w:rsidR="00EC35F9" w:rsidRPr="003F37BE" w:rsidRDefault="00EC35F9" w:rsidP="00E4645C">
      <w:pPr>
        <w:pStyle w:val="ListParagraph"/>
        <w:numPr>
          <w:ilvl w:val="0"/>
          <w:numId w:val="8"/>
        </w:numPr>
        <w:spacing w:before="240" w:line="240" w:lineRule="auto"/>
        <w:ind w:left="426"/>
        <w:jc w:val="both"/>
        <w:rPr>
          <w:rFonts w:ascii="Times New Roman" w:hAnsi="Times New Roman" w:cs="Times New Roman"/>
          <w:sz w:val="24"/>
          <w:szCs w:val="24"/>
        </w:rPr>
      </w:pPr>
      <w:r w:rsidRPr="003F37BE">
        <w:rPr>
          <w:rFonts w:ascii="Times New Roman" w:hAnsi="Times New Roman" w:cs="Times New Roman"/>
          <w:sz w:val="24"/>
          <w:szCs w:val="24"/>
        </w:rPr>
        <w:t>Densitas bioetanol diperoleh dengan membagi masaa bioetanol dengan volumenya.</w:t>
      </w:r>
    </w:p>
    <w:p w:rsidR="00EC35F9" w:rsidRPr="003F37BE" w:rsidRDefault="00EC35F9" w:rsidP="00E4645C">
      <w:pPr>
        <w:pStyle w:val="ListParagraph"/>
        <w:numPr>
          <w:ilvl w:val="0"/>
          <w:numId w:val="8"/>
        </w:numPr>
        <w:spacing w:before="240" w:line="240" w:lineRule="auto"/>
        <w:ind w:left="426"/>
        <w:jc w:val="both"/>
        <w:rPr>
          <w:rFonts w:ascii="Times New Roman" w:hAnsi="Times New Roman" w:cs="Times New Roman"/>
          <w:sz w:val="24"/>
          <w:szCs w:val="24"/>
        </w:rPr>
      </w:pPr>
      <w:r w:rsidRPr="003F37BE">
        <w:rPr>
          <w:rFonts w:ascii="Times New Roman" w:hAnsi="Times New Roman" w:cs="Times New Roman"/>
          <w:sz w:val="24"/>
          <w:szCs w:val="24"/>
        </w:rPr>
        <w:t>Dicatat densitas yang diperoleh pada tiap – tiap perlakuan.</w:t>
      </w:r>
    </w:p>
    <w:p w:rsidR="00EC35F9" w:rsidRPr="003F37BE" w:rsidRDefault="00EC35F9" w:rsidP="00E4645C">
      <w:pPr>
        <w:pStyle w:val="ListParagraph"/>
        <w:spacing w:before="240" w:line="240" w:lineRule="auto"/>
        <w:ind w:left="426"/>
        <w:jc w:val="both"/>
        <w:rPr>
          <w:rFonts w:ascii="Times New Roman" w:hAnsi="Times New Roman" w:cs="Times New Roman"/>
          <w:sz w:val="24"/>
          <w:szCs w:val="24"/>
        </w:rPr>
      </w:pPr>
      <w:r w:rsidRPr="003F37BE">
        <w:rPr>
          <w:rFonts w:ascii="Times New Roman" w:hAnsi="Times New Roman" w:cs="Times New Roman"/>
          <w:sz w:val="24"/>
          <w:szCs w:val="24"/>
        </w:rPr>
        <w:t>Perhitungan :</w:t>
      </w:r>
    </w:p>
    <w:p w:rsidR="00EC35F9" w:rsidRPr="003F37BE" w:rsidRDefault="00EC35F9" w:rsidP="00E4645C">
      <w:pPr>
        <w:pStyle w:val="ListParagraph"/>
        <w:spacing w:before="240" w:line="240" w:lineRule="auto"/>
        <w:ind w:left="0" w:firstLine="1134"/>
        <w:jc w:val="both"/>
        <w:rPr>
          <w:rFonts w:ascii="Times New Roman" w:hAnsi="Times New Roman" w:cs="Times New Roman"/>
          <w:sz w:val="24"/>
          <w:szCs w:val="24"/>
        </w:rPr>
      </w:pPr>
      <m:oMath>
        <m:r>
          <m:rPr>
            <m:sty m:val="p"/>
          </m:rPr>
          <w:rPr>
            <w:rFonts w:ascii="Cambria Math" w:hAnsi="Times New Roman" w:cs="Times New Roman"/>
            <w:sz w:val="24"/>
            <w:szCs w:val="24"/>
          </w:rPr>
          <m:t>ρ</m:t>
        </m:r>
        <m:r>
          <w:rPr>
            <w:rFonts w:ascii="Cambria Math" w:hAnsi="Times New Roman" w:cs="Times New Roman"/>
            <w:sz w:val="24"/>
            <w:szCs w:val="24"/>
          </w:rPr>
          <m:t>=</m:t>
        </m:r>
        <m:f>
          <m:fPr>
            <m:ctrlPr>
              <w:rPr>
                <w:rFonts w:ascii="Cambria Math" w:hAnsi="Times New Roman" w:cs="Times New Roman"/>
                <w:sz w:val="24"/>
                <w:szCs w:val="24"/>
              </w:rPr>
            </m:ctrlPr>
          </m:fPr>
          <m:num>
            <m:r>
              <w:rPr>
                <w:rFonts w:ascii="Cambria Math" w:hAnsi="Cambria Math" w:cs="Times New Roman"/>
                <w:sz w:val="24"/>
                <w:szCs w:val="24"/>
              </w:rPr>
              <m:t>m</m:t>
            </m:r>
          </m:num>
          <m:den>
            <m:r>
              <w:rPr>
                <w:rFonts w:ascii="Cambria Math" w:hAnsi="Cambria Math" w:cs="Times New Roman"/>
                <w:sz w:val="24"/>
                <w:szCs w:val="24"/>
              </w:rPr>
              <m:t>Vp</m:t>
            </m:r>
          </m:den>
        </m:f>
      </m:oMath>
      <w:r w:rsidRPr="003F37BE">
        <w:rPr>
          <w:rFonts w:ascii="Times New Roman" w:hAnsi="Times New Roman" w:cs="Times New Roman"/>
          <w:sz w:val="24"/>
          <w:szCs w:val="24"/>
        </w:rPr>
        <w:t>(g/ml)</w:t>
      </w:r>
    </w:p>
    <w:p w:rsidR="00EC35F9" w:rsidRPr="003F37BE" w:rsidRDefault="00EC35F9" w:rsidP="00E4645C">
      <w:pPr>
        <w:pStyle w:val="ListParagraph"/>
        <w:spacing w:before="240" w:line="240" w:lineRule="auto"/>
        <w:ind w:left="0" w:firstLine="426"/>
        <w:jc w:val="both"/>
        <w:rPr>
          <w:rFonts w:ascii="Times New Roman" w:hAnsi="Times New Roman" w:cs="Times New Roman"/>
          <w:sz w:val="24"/>
          <w:szCs w:val="24"/>
        </w:rPr>
      </w:pPr>
      <w:r w:rsidRPr="003F37BE">
        <w:rPr>
          <w:rFonts w:ascii="Times New Roman" w:hAnsi="Times New Roman" w:cs="Times New Roman"/>
          <w:sz w:val="24"/>
          <w:szCs w:val="24"/>
        </w:rPr>
        <w:t>Dimana :</w:t>
      </w:r>
    </w:p>
    <w:p w:rsidR="00EC35F9" w:rsidRPr="003F37BE" w:rsidRDefault="00EC35F9" w:rsidP="00E4645C">
      <w:pPr>
        <w:pStyle w:val="ListParagraph"/>
        <w:spacing w:before="240" w:line="240" w:lineRule="auto"/>
        <w:ind w:left="0" w:firstLine="426"/>
        <w:jc w:val="both"/>
        <w:rPr>
          <w:rFonts w:ascii="Times New Roman" w:hAnsi="Times New Roman" w:cs="Times New Roman"/>
          <w:sz w:val="24"/>
          <w:szCs w:val="24"/>
        </w:rPr>
      </w:pPr>
      <w:r w:rsidRPr="003F37BE">
        <w:rPr>
          <w:rFonts w:ascii="Times New Roman" w:hAnsi="Times New Roman" w:cs="Times New Roman"/>
          <w:sz w:val="24"/>
          <w:szCs w:val="24"/>
        </w:rPr>
        <w:lastRenderedPageBreak/>
        <w:t>m   = massa (piknometer + sampel) – massa piknometer kosong (g)</w:t>
      </w:r>
    </w:p>
    <w:p w:rsidR="006770F0" w:rsidRDefault="00EC35F9" w:rsidP="00E4645C">
      <w:pPr>
        <w:pStyle w:val="ListParagraph"/>
        <w:spacing w:before="240" w:line="240" w:lineRule="auto"/>
        <w:ind w:left="0" w:firstLine="426"/>
        <w:jc w:val="both"/>
        <w:rPr>
          <w:rFonts w:ascii="Times New Roman" w:hAnsi="Times New Roman" w:cs="Times New Roman"/>
          <w:sz w:val="24"/>
          <w:szCs w:val="24"/>
        </w:rPr>
      </w:pPr>
      <w:r w:rsidRPr="003F37BE">
        <w:rPr>
          <w:rFonts w:ascii="Times New Roman" w:hAnsi="Times New Roman" w:cs="Times New Roman"/>
          <w:sz w:val="24"/>
          <w:szCs w:val="24"/>
        </w:rPr>
        <w:t>Vp = Volume piknometer (ml)</w:t>
      </w:r>
      <w:r w:rsidR="00E4645C">
        <w:rPr>
          <w:rFonts w:ascii="Times New Roman" w:hAnsi="Times New Roman" w:cs="Times New Roman"/>
          <w:sz w:val="24"/>
          <w:szCs w:val="24"/>
        </w:rPr>
        <w:t xml:space="preserve"> </w:t>
      </w:r>
      <w:r w:rsidRPr="003F37BE">
        <w:rPr>
          <w:rFonts w:ascii="Times New Roman" w:hAnsi="Times New Roman" w:cs="Times New Roman"/>
          <w:sz w:val="24"/>
          <w:szCs w:val="24"/>
        </w:rPr>
        <w:t>(Wijaya, dkk. 2012)</w:t>
      </w:r>
      <w:r w:rsidR="00E4645C">
        <w:rPr>
          <w:rFonts w:ascii="Times New Roman" w:hAnsi="Times New Roman" w:cs="Times New Roman"/>
          <w:sz w:val="24"/>
          <w:szCs w:val="24"/>
        </w:rPr>
        <w:t>.</w:t>
      </w:r>
    </w:p>
    <w:p w:rsidR="007D3C9B" w:rsidRPr="003F37BE" w:rsidRDefault="007D3C9B" w:rsidP="00E4645C">
      <w:pPr>
        <w:pStyle w:val="ListParagraph"/>
        <w:spacing w:before="240" w:line="240" w:lineRule="auto"/>
        <w:ind w:left="0" w:firstLine="426"/>
        <w:jc w:val="both"/>
        <w:rPr>
          <w:rFonts w:ascii="Times New Roman" w:hAnsi="Times New Roman" w:cs="Times New Roman"/>
          <w:sz w:val="24"/>
          <w:szCs w:val="24"/>
        </w:rPr>
      </w:pPr>
    </w:p>
    <w:p w:rsidR="00EC35F9" w:rsidRPr="003F37BE" w:rsidRDefault="00EC35F9" w:rsidP="00E4645C">
      <w:pPr>
        <w:pStyle w:val="ListParagraph"/>
        <w:spacing w:before="240" w:line="240" w:lineRule="auto"/>
        <w:ind w:left="0"/>
        <w:jc w:val="both"/>
        <w:rPr>
          <w:rFonts w:ascii="Times New Roman" w:hAnsi="Times New Roman" w:cs="Times New Roman"/>
          <w:sz w:val="24"/>
          <w:szCs w:val="24"/>
        </w:rPr>
      </w:pPr>
      <w:r w:rsidRPr="003F37BE">
        <w:rPr>
          <w:rFonts w:ascii="Times New Roman" w:hAnsi="Times New Roman" w:cs="Times New Roman"/>
          <w:b/>
          <w:sz w:val="24"/>
          <w:szCs w:val="24"/>
        </w:rPr>
        <w:t>Kadar Etanol</w:t>
      </w:r>
    </w:p>
    <w:p w:rsidR="006770F0" w:rsidRDefault="00EC35F9" w:rsidP="00E4645C">
      <w:pPr>
        <w:pStyle w:val="ListParagraph"/>
        <w:spacing w:before="240" w:line="240" w:lineRule="auto"/>
        <w:ind w:left="0"/>
        <w:jc w:val="both"/>
        <w:rPr>
          <w:rFonts w:ascii="Times New Roman" w:hAnsi="Times New Roman" w:cs="Times New Roman"/>
          <w:sz w:val="24"/>
          <w:szCs w:val="24"/>
        </w:rPr>
      </w:pPr>
      <w:r w:rsidRPr="003F37BE">
        <w:rPr>
          <w:rFonts w:ascii="Times New Roman" w:hAnsi="Times New Roman" w:cs="Times New Roman"/>
          <w:sz w:val="24"/>
          <w:szCs w:val="24"/>
        </w:rPr>
        <w:tab/>
        <w:t>Kadar etanol yang digunakan analisa density. Kadar etanol dihitung menggunakan tabel konversi BJ-etanol atau dilihat menggunakan tabel alkoholometrik atau tabel bobot jenis dan kadar etanol</w:t>
      </w:r>
      <w:r w:rsidRPr="003F37BE">
        <w:rPr>
          <w:rFonts w:ascii="Times New Roman" w:hAnsi="Times New Roman" w:cs="Times New Roman"/>
          <w:sz w:val="24"/>
          <w:szCs w:val="24"/>
          <w:lang w:val="en-US"/>
        </w:rPr>
        <w:t xml:space="preserve">pada lampiran 2 </w:t>
      </w:r>
      <w:r w:rsidRPr="003F37BE">
        <w:rPr>
          <w:rFonts w:ascii="Times New Roman" w:hAnsi="Times New Roman" w:cs="Times New Roman"/>
          <w:sz w:val="24"/>
          <w:szCs w:val="24"/>
        </w:rPr>
        <w:t>(Wijaya, dkk. 2012)</w:t>
      </w:r>
      <w:r w:rsidR="00E4645C">
        <w:rPr>
          <w:rFonts w:ascii="Times New Roman" w:hAnsi="Times New Roman" w:cs="Times New Roman"/>
          <w:sz w:val="24"/>
          <w:szCs w:val="24"/>
        </w:rPr>
        <w:t>.</w:t>
      </w:r>
    </w:p>
    <w:p w:rsidR="007D3C9B" w:rsidRPr="003F37BE" w:rsidRDefault="007D3C9B" w:rsidP="00E4645C">
      <w:pPr>
        <w:pStyle w:val="ListParagraph"/>
        <w:spacing w:before="240" w:line="240" w:lineRule="auto"/>
        <w:ind w:left="0"/>
        <w:jc w:val="both"/>
        <w:rPr>
          <w:rFonts w:ascii="Times New Roman" w:hAnsi="Times New Roman" w:cs="Times New Roman"/>
          <w:sz w:val="24"/>
          <w:szCs w:val="24"/>
        </w:rPr>
      </w:pPr>
    </w:p>
    <w:p w:rsidR="00EC35F9" w:rsidRPr="003F37BE" w:rsidRDefault="00EC35F9" w:rsidP="00E4645C">
      <w:pPr>
        <w:pStyle w:val="ListParagraph"/>
        <w:spacing w:after="0" w:line="240" w:lineRule="auto"/>
        <w:ind w:left="0"/>
        <w:jc w:val="both"/>
        <w:rPr>
          <w:rFonts w:ascii="Times New Roman" w:hAnsi="Times New Roman" w:cs="Times New Roman"/>
          <w:sz w:val="24"/>
          <w:szCs w:val="24"/>
        </w:rPr>
      </w:pPr>
      <w:r w:rsidRPr="003F37BE">
        <w:rPr>
          <w:rFonts w:ascii="Times New Roman" w:hAnsi="Times New Roman" w:cs="Times New Roman"/>
          <w:b/>
          <w:sz w:val="24"/>
          <w:szCs w:val="24"/>
        </w:rPr>
        <w:t>pH</w:t>
      </w:r>
    </w:p>
    <w:p w:rsidR="003E176B" w:rsidRDefault="00EC35F9" w:rsidP="00E4645C">
      <w:pPr>
        <w:pStyle w:val="ListParagraph"/>
        <w:spacing w:after="0" w:line="240" w:lineRule="auto"/>
        <w:ind w:left="0"/>
        <w:jc w:val="both"/>
        <w:rPr>
          <w:rFonts w:ascii="Times New Roman" w:hAnsi="Times New Roman" w:cs="Times New Roman"/>
          <w:sz w:val="24"/>
          <w:szCs w:val="24"/>
        </w:rPr>
      </w:pPr>
      <w:r w:rsidRPr="003F37BE">
        <w:rPr>
          <w:rFonts w:ascii="Times New Roman" w:hAnsi="Times New Roman" w:cs="Times New Roman"/>
          <w:sz w:val="24"/>
          <w:szCs w:val="24"/>
        </w:rPr>
        <w:tab/>
        <w:t>Untuk analisis pH, sampel diuji dengan mengukur suhu sampel dahulu kemudian mengatur suhu pH meter pada suhu teru</w:t>
      </w:r>
      <w:r w:rsidR="00DA5157" w:rsidRPr="003F37BE">
        <w:rPr>
          <w:rFonts w:ascii="Times New Roman" w:hAnsi="Times New Roman" w:cs="Times New Roman"/>
          <w:sz w:val="24"/>
          <w:szCs w:val="24"/>
        </w:rPr>
        <w:t xml:space="preserve"> </w:t>
      </w:r>
      <w:r w:rsidRPr="003F37BE">
        <w:rPr>
          <w:rFonts w:ascii="Times New Roman" w:hAnsi="Times New Roman" w:cs="Times New Roman"/>
          <w:sz w:val="24"/>
          <w:szCs w:val="24"/>
        </w:rPr>
        <w:t>kur, pH meter dihidupkan dan biarkan agar stabil dalam waktu 1-2 menit. Elektorda dibilas dengan aquades dan dikeringkan dengan tissue. Kemudian elektroda dicelupkan lagi pada sampel sampai diperoleh pembacaan skala pH sampel yang stabil (Richana, 2011).</w:t>
      </w:r>
    </w:p>
    <w:p w:rsidR="007D3C9B" w:rsidRPr="003F37BE" w:rsidRDefault="007D3C9B" w:rsidP="00E4645C">
      <w:pPr>
        <w:pStyle w:val="ListParagraph"/>
        <w:spacing w:after="0" w:line="240" w:lineRule="auto"/>
        <w:ind w:left="0"/>
        <w:jc w:val="both"/>
        <w:rPr>
          <w:rFonts w:ascii="Times New Roman" w:hAnsi="Times New Roman" w:cs="Times New Roman"/>
          <w:sz w:val="24"/>
          <w:szCs w:val="24"/>
        </w:rPr>
      </w:pPr>
    </w:p>
    <w:p w:rsidR="00EC35F9" w:rsidRPr="003F37BE" w:rsidRDefault="00EC35F9" w:rsidP="00E4645C">
      <w:pPr>
        <w:pStyle w:val="ListParagraph"/>
        <w:spacing w:after="0" w:line="240" w:lineRule="auto"/>
        <w:ind w:left="0"/>
        <w:jc w:val="both"/>
        <w:rPr>
          <w:rFonts w:ascii="Times New Roman" w:hAnsi="Times New Roman" w:cs="Times New Roman"/>
          <w:sz w:val="24"/>
          <w:szCs w:val="24"/>
        </w:rPr>
      </w:pPr>
      <w:r w:rsidRPr="003F37BE">
        <w:rPr>
          <w:rFonts w:ascii="Times New Roman" w:hAnsi="Times New Roman" w:cs="Times New Roman"/>
          <w:b/>
          <w:sz w:val="24"/>
          <w:szCs w:val="24"/>
        </w:rPr>
        <w:t>Keasaman sebagai CH</w:t>
      </w:r>
      <w:r w:rsidRPr="003F37BE">
        <w:rPr>
          <w:rFonts w:ascii="Times New Roman" w:hAnsi="Times New Roman" w:cs="Times New Roman"/>
          <w:b/>
          <w:sz w:val="24"/>
          <w:szCs w:val="24"/>
          <w:vertAlign w:val="subscript"/>
        </w:rPr>
        <w:t>3</w:t>
      </w:r>
      <w:r w:rsidRPr="003F37BE">
        <w:rPr>
          <w:rFonts w:ascii="Times New Roman" w:hAnsi="Times New Roman" w:cs="Times New Roman"/>
          <w:b/>
          <w:sz w:val="24"/>
          <w:szCs w:val="24"/>
        </w:rPr>
        <w:t>COOH</w:t>
      </w:r>
    </w:p>
    <w:p w:rsidR="00EC35F9" w:rsidRPr="003F37BE" w:rsidRDefault="00EC35F9" w:rsidP="00E4645C">
      <w:pPr>
        <w:pStyle w:val="ListParagraph"/>
        <w:spacing w:before="240" w:line="240" w:lineRule="auto"/>
        <w:ind w:left="0"/>
        <w:jc w:val="both"/>
        <w:rPr>
          <w:rFonts w:ascii="Times New Roman" w:hAnsi="Times New Roman" w:cs="Times New Roman"/>
          <w:sz w:val="24"/>
          <w:szCs w:val="24"/>
        </w:rPr>
      </w:pPr>
      <w:r w:rsidRPr="003F37BE">
        <w:rPr>
          <w:rFonts w:ascii="Times New Roman" w:hAnsi="Times New Roman" w:cs="Times New Roman"/>
          <w:b/>
          <w:sz w:val="24"/>
          <w:szCs w:val="24"/>
        </w:rPr>
        <w:tab/>
      </w:r>
      <w:r w:rsidRPr="003F37BE">
        <w:rPr>
          <w:rFonts w:ascii="Times New Roman" w:hAnsi="Times New Roman" w:cs="Times New Roman"/>
          <w:sz w:val="24"/>
          <w:szCs w:val="24"/>
        </w:rPr>
        <w:t>Prinsip dasar metode ini adalah reaksi titrasi asam basa antara asam asetat dengan natrium hidroksida dilakukan berdasarkan SNI 3565:2009 (BSN, 2009) sebagai berikut :</w:t>
      </w:r>
    </w:p>
    <w:p w:rsidR="00EC35F9" w:rsidRPr="003F37BE" w:rsidRDefault="00EC35F9" w:rsidP="00E4645C">
      <w:pPr>
        <w:pStyle w:val="ListParagraph"/>
        <w:numPr>
          <w:ilvl w:val="0"/>
          <w:numId w:val="9"/>
        </w:numPr>
        <w:spacing w:before="240" w:line="240" w:lineRule="auto"/>
        <w:ind w:left="426"/>
        <w:jc w:val="both"/>
        <w:rPr>
          <w:rFonts w:ascii="Times New Roman" w:hAnsi="Times New Roman" w:cs="Times New Roman"/>
          <w:sz w:val="24"/>
          <w:szCs w:val="24"/>
        </w:rPr>
      </w:pPr>
      <w:r w:rsidRPr="003F37BE">
        <w:rPr>
          <w:rFonts w:ascii="Times New Roman" w:hAnsi="Times New Roman" w:cs="Times New Roman"/>
          <w:sz w:val="24"/>
          <w:szCs w:val="24"/>
        </w:rPr>
        <w:t xml:space="preserve">Pipet 20 mL larutan contoh ke dalam Erlenmeyer bertutup, tambahkan 20 mL air suling bebas CO 2 (air suling yang telah dididihkan). </w:t>
      </w:r>
    </w:p>
    <w:p w:rsidR="00EC35F9" w:rsidRPr="003F37BE" w:rsidRDefault="00EC35F9" w:rsidP="00E4645C">
      <w:pPr>
        <w:pStyle w:val="ListParagraph"/>
        <w:numPr>
          <w:ilvl w:val="0"/>
          <w:numId w:val="9"/>
        </w:numPr>
        <w:spacing w:before="240" w:line="240" w:lineRule="auto"/>
        <w:ind w:left="426"/>
        <w:jc w:val="both"/>
        <w:rPr>
          <w:rFonts w:ascii="Times New Roman" w:hAnsi="Times New Roman" w:cs="Times New Roman"/>
          <w:sz w:val="24"/>
          <w:szCs w:val="24"/>
        </w:rPr>
      </w:pPr>
      <w:r w:rsidRPr="003F37BE">
        <w:rPr>
          <w:rFonts w:ascii="Times New Roman" w:hAnsi="Times New Roman" w:cs="Times New Roman"/>
          <w:sz w:val="24"/>
          <w:szCs w:val="24"/>
        </w:rPr>
        <w:t xml:space="preserve">Beri 0,1 mL larutan indikator fenolftalein. </w:t>
      </w:r>
    </w:p>
    <w:p w:rsidR="00EC35F9" w:rsidRPr="003F37BE" w:rsidRDefault="00EC35F9" w:rsidP="00E4645C">
      <w:pPr>
        <w:pStyle w:val="ListParagraph"/>
        <w:numPr>
          <w:ilvl w:val="0"/>
          <w:numId w:val="9"/>
        </w:numPr>
        <w:spacing w:before="240" w:line="240" w:lineRule="auto"/>
        <w:ind w:left="426"/>
        <w:jc w:val="both"/>
        <w:rPr>
          <w:rFonts w:ascii="Times New Roman" w:hAnsi="Times New Roman" w:cs="Times New Roman"/>
          <w:sz w:val="24"/>
          <w:szCs w:val="24"/>
        </w:rPr>
      </w:pPr>
      <w:r w:rsidRPr="003F37BE">
        <w:rPr>
          <w:rFonts w:ascii="Times New Roman" w:hAnsi="Times New Roman" w:cs="Times New Roman"/>
          <w:sz w:val="24"/>
          <w:szCs w:val="24"/>
        </w:rPr>
        <w:t>Titrasi dengan larutan standar NaOH 0,01 N sampai warna berubah menjadi merah muda.</w:t>
      </w:r>
    </w:p>
    <w:p w:rsidR="00EC35F9" w:rsidRPr="003F37BE" w:rsidRDefault="00EC35F9" w:rsidP="00E4645C">
      <w:pPr>
        <w:pStyle w:val="ListParagraph"/>
        <w:spacing w:before="240" w:line="240" w:lineRule="auto"/>
        <w:ind w:left="426"/>
        <w:jc w:val="both"/>
        <w:rPr>
          <w:rFonts w:ascii="Times New Roman" w:hAnsi="Times New Roman" w:cs="Times New Roman"/>
          <w:sz w:val="24"/>
          <w:szCs w:val="24"/>
        </w:rPr>
      </w:pPr>
      <w:r w:rsidRPr="003F37BE">
        <w:rPr>
          <w:rFonts w:ascii="Times New Roman" w:hAnsi="Times New Roman" w:cs="Times New Roman"/>
          <w:sz w:val="24"/>
          <w:szCs w:val="24"/>
        </w:rPr>
        <w:t>Perhitungan :</w:t>
      </w:r>
    </w:p>
    <w:p w:rsidR="00EC35F9" w:rsidRPr="003F37BE" w:rsidRDefault="00EC35F9" w:rsidP="00E4645C">
      <w:pPr>
        <w:pStyle w:val="ListParagraph"/>
        <w:spacing w:before="240" w:line="240" w:lineRule="auto"/>
        <w:ind w:left="426"/>
        <w:jc w:val="both"/>
        <w:rPr>
          <w:rFonts w:ascii="Times New Roman" w:hAnsi="Times New Roman" w:cs="Times New Roman"/>
          <w:sz w:val="24"/>
          <w:szCs w:val="24"/>
        </w:rPr>
      </w:pPr>
      <m:oMathPara>
        <m:oMath>
          <m:r>
            <w:rPr>
              <w:rFonts w:ascii="Cambria Math" w:hAnsi="Cambria Math" w:cs="Times New Roman"/>
              <w:sz w:val="24"/>
              <w:szCs w:val="24"/>
            </w:rPr>
            <m:t>Keasamansebagaiasamasetat</m:t>
          </m:r>
          <m:d>
            <m:dPr>
              <m:ctrlPr>
                <w:rPr>
                  <w:rFonts w:ascii="Cambria Math" w:hAnsi="Times New Roman" w:cs="Times New Roman"/>
                  <w:i/>
                  <w:sz w:val="24"/>
                  <w:szCs w:val="24"/>
                </w:rPr>
              </m:ctrlPr>
            </m:dPr>
            <m:e>
              <m:r>
                <w:rPr>
                  <w:rFonts w:ascii="Cambria Math" w:hAnsi="Times New Roman" w:cs="Times New Roman"/>
                  <w:sz w:val="24"/>
                  <w:szCs w:val="24"/>
                </w:rPr>
                <m:t>mg/L</m:t>
              </m:r>
            </m:e>
          </m:d>
          <m:r>
            <m:rPr>
              <m:sty m:val="p"/>
            </m:rPr>
            <w:rPr>
              <w:rFonts w:ascii="Cambria Math" w:hAnsi="Times New Roman" w:cs="Times New Roman"/>
              <w:sz w:val="24"/>
              <w:szCs w:val="24"/>
            </w:rPr>
            <m:t>=V x N x 60 x</m:t>
          </m:r>
          <m:f>
            <m:fPr>
              <m:ctrlPr>
                <w:rPr>
                  <w:rFonts w:ascii="Cambria Math" w:hAnsi="Times New Roman" w:cs="Times New Roman"/>
                  <w:sz w:val="24"/>
                  <w:szCs w:val="24"/>
                </w:rPr>
              </m:ctrlPr>
            </m:fPr>
            <m:num>
              <m:r>
                <m:rPr>
                  <m:sty m:val="p"/>
                </m:rPr>
                <w:rPr>
                  <w:rFonts w:ascii="Cambria Math" w:hAnsi="Times New Roman" w:cs="Times New Roman"/>
                  <w:sz w:val="24"/>
                  <w:szCs w:val="24"/>
                </w:rPr>
                <m:t>1000</m:t>
              </m:r>
            </m:num>
            <m:den>
              <m:r>
                <m:rPr>
                  <m:sty m:val="p"/>
                </m:rPr>
                <w:rPr>
                  <w:rFonts w:ascii="Cambria Math" w:hAnsi="Times New Roman" w:cs="Times New Roman"/>
                  <w:sz w:val="24"/>
                  <w:szCs w:val="24"/>
                </w:rPr>
                <m:t>20</m:t>
              </m:r>
            </m:den>
          </m:f>
        </m:oMath>
      </m:oMathPara>
    </w:p>
    <w:p w:rsidR="00EC35F9" w:rsidRPr="003F37BE" w:rsidRDefault="00EC35F9" w:rsidP="00E4645C">
      <w:pPr>
        <w:pStyle w:val="ListParagraph"/>
        <w:spacing w:before="240" w:line="240" w:lineRule="auto"/>
        <w:ind w:left="426"/>
        <w:jc w:val="both"/>
        <w:rPr>
          <w:rFonts w:ascii="Times New Roman" w:hAnsi="Times New Roman" w:cs="Times New Roman"/>
          <w:sz w:val="24"/>
          <w:szCs w:val="24"/>
        </w:rPr>
      </w:pPr>
      <w:r w:rsidRPr="003F37BE">
        <w:rPr>
          <w:rFonts w:ascii="Times New Roman" w:hAnsi="Times New Roman" w:cs="Times New Roman"/>
          <w:sz w:val="24"/>
          <w:szCs w:val="24"/>
        </w:rPr>
        <w:t>Keterangan :</w:t>
      </w:r>
    </w:p>
    <w:p w:rsidR="00EC35F9" w:rsidRPr="003F37BE" w:rsidRDefault="00EC35F9" w:rsidP="00E4645C">
      <w:pPr>
        <w:pStyle w:val="ListParagraph"/>
        <w:spacing w:before="240" w:line="240" w:lineRule="auto"/>
        <w:ind w:left="567"/>
        <w:jc w:val="both"/>
        <w:rPr>
          <w:rFonts w:ascii="Times New Roman" w:hAnsi="Times New Roman" w:cs="Times New Roman"/>
          <w:sz w:val="24"/>
          <w:szCs w:val="24"/>
        </w:rPr>
      </w:pPr>
      <w:r w:rsidRPr="003F37BE">
        <w:rPr>
          <w:rFonts w:ascii="Times New Roman" w:hAnsi="Times New Roman" w:cs="Times New Roman"/>
          <w:sz w:val="24"/>
          <w:szCs w:val="24"/>
        </w:rPr>
        <w:t xml:space="preserve">V  = volume titran (mL); </w:t>
      </w:r>
    </w:p>
    <w:p w:rsidR="00EC35F9" w:rsidRPr="003F37BE" w:rsidRDefault="00EC35F9" w:rsidP="00E4645C">
      <w:pPr>
        <w:pStyle w:val="ListParagraph"/>
        <w:spacing w:before="240" w:line="240" w:lineRule="auto"/>
        <w:ind w:left="567"/>
        <w:jc w:val="both"/>
        <w:rPr>
          <w:rFonts w:ascii="Times New Roman" w:hAnsi="Times New Roman" w:cs="Times New Roman"/>
          <w:sz w:val="24"/>
          <w:szCs w:val="24"/>
        </w:rPr>
      </w:pPr>
      <w:r w:rsidRPr="003F37BE">
        <w:rPr>
          <w:rFonts w:ascii="Times New Roman" w:hAnsi="Times New Roman" w:cs="Times New Roman"/>
          <w:sz w:val="24"/>
          <w:szCs w:val="24"/>
        </w:rPr>
        <w:t xml:space="preserve">N  = normalitas titran (ek/L); </w:t>
      </w:r>
    </w:p>
    <w:p w:rsidR="003E176B" w:rsidRDefault="00EC35F9" w:rsidP="00E4645C">
      <w:pPr>
        <w:pStyle w:val="ListParagraph"/>
        <w:numPr>
          <w:ilvl w:val="0"/>
          <w:numId w:val="13"/>
        </w:numPr>
        <w:spacing w:before="240" w:line="240" w:lineRule="auto"/>
        <w:jc w:val="both"/>
        <w:rPr>
          <w:rFonts w:ascii="Times New Roman" w:hAnsi="Times New Roman" w:cs="Times New Roman"/>
          <w:sz w:val="24"/>
          <w:szCs w:val="24"/>
        </w:rPr>
      </w:pPr>
      <w:r w:rsidRPr="003F37BE">
        <w:rPr>
          <w:rFonts w:ascii="Times New Roman" w:hAnsi="Times New Roman" w:cs="Times New Roman"/>
          <w:sz w:val="24"/>
          <w:szCs w:val="24"/>
        </w:rPr>
        <w:t xml:space="preserve">  berat equivalen asam asetat</w:t>
      </w:r>
    </w:p>
    <w:p w:rsidR="007D3C9B" w:rsidRPr="003F37BE" w:rsidRDefault="007D3C9B" w:rsidP="007D3C9B">
      <w:pPr>
        <w:pStyle w:val="ListParagraph"/>
        <w:spacing w:before="240" w:line="240" w:lineRule="auto"/>
        <w:ind w:left="927"/>
        <w:jc w:val="both"/>
        <w:rPr>
          <w:rFonts w:ascii="Times New Roman" w:hAnsi="Times New Roman" w:cs="Times New Roman"/>
          <w:sz w:val="24"/>
          <w:szCs w:val="24"/>
        </w:rPr>
      </w:pPr>
    </w:p>
    <w:p w:rsidR="00EC35F9" w:rsidRPr="003F37BE" w:rsidRDefault="00EC35F9" w:rsidP="00E4645C">
      <w:pPr>
        <w:pStyle w:val="ListParagraph"/>
        <w:spacing w:after="0" w:line="240" w:lineRule="auto"/>
        <w:ind w:left="0"/>
        <w:jc w:val="both"/>
        <w:rPr>
          <w:rFonts w:ascii="Times New Roman" w:hAnsi="Times New Roman" w:cs="Times New Roman"/>
          <w:sz w:val="24"/>
          <w:szCs w:val="24"/>
        </w:rPr>
      </w:pPr>
      <w:r w:rsidRPr="003F37BE">
        <w:rPr>
          <w:rFonts w:ascii="Times New Roman" w:hAnsi="Times New Roman" w:cs="Times New Roman"/>
          <w:b/>
          <w:sz w:val="24"/>
          <w:szCs w:val="24"/>
        </w:rPr>
        <w:t>Analisis Data</w:t>
      </w:r>
    </w:p>
    <w:p w:rsidR="006770F0" w:rsidRDefault="00EC35F9" w:rsidP="00E4645C">
      <w:pPr>
        <w:jc w:val="both"/>
        <w:rPr>
          <w:rFonts w:cs="Times New Roman"/>
          <w:szCs w:val="24"/>
        </w:rPr>
      </w:pPr>
      <w:r w:rsidRPr="003F37BE">
        <w:rPr>
          <w:rFonts w:cs="Times New Roman"/>
          <w:b/>
          <w:szCs w:val="24"/>
        </w:rPr>
        <w:tab/>
      </w:r>
      <w:r w:rsidRPr="003F37BE">
        <w:rPr>
          <w:rFonts w:cs="Times New Roman"/>
          <w:szCs w:val="24"/>
        </w:rPr>
        <w:t>Data yang telah dikumpulkan dianalisis dengan menggunakan uji ANAVA dan dilanjutkan dengan menggunakan Duncan’s Multitiple Test (DMRT) pada taraf 5% menggunakan program SPSS 22.0</w:t>
      </w:r>
    </w:p>
    <w:p w:rsidR="007D3C9B" w:rsidRPr="003F37BE" w:rsidRDefault="007D3C9B" w:rsidP="00E4645C">
      <w:pPr>
        <w:jc w:val="both"/>
        <w:rPr>
          <w:rFonts w:cs="Times New Roman"/>
          <w:szCs w:val="24"/>
        </w:rPr>
      </w:pPr>
    </w:p>
    <w:p w:rsidR="0096324F" w:rsidRPr="003F37BE" w:rsidRDefault="00EC35F9" w:rsidP="00E4645C">
      <w:pPr>
        <w:jc w:val="center"/>
        <w:rPr>
          <w:rFonts w:cs="Times New Roman"/>
          <w:b/>
          <w:szCs w:val="24"/>
        </w:rPr>
      </w:pPr>
      <w:r w:rsidRPr="003F37BE">
        <w:rPr>
          <w:rFonts w:cs="Times New Roman"/>
          <w:b/>
          <w:szCs w:val="24"/>
        </w:rPr>
        <w:t>HASIL DAN PEMBAHASAN</w:t>
      </w:r>
    </w:p>
    <w:p w:rsidR="00EC35F9" w:rsidRPr="003F37BE" w:rsidRDefault="00EC35F9" w:rsidP="00E4645C">
      <w:pPr>
        <w:jc w:val="both"/>
        <w:rPr>
          <w:rFonts w:cs="Times New Roman"/>
          <w:szCs w:val="24"/>
        </w:rPr>
      </w:pPr>
      <w:r w:rsidRPr="003F37BE">
        <w:rPr>
          <w:rFonts w:cs="Times New Roman"/>
          <w:b/>
          <w:bCs/>
          <w:szCs w:val="24"/>
        </w:rPr>
        <w:t>Rendemen Hasil Destilasi</w:t>
      </w:r>
    </w:p>
    <w:p w:rsidR="007E0398" w:rsidRPr="003F37BE" w:rsidRDefault="007E0398" w:rsidP="00E4645C">
      <w:pPr>
        <w:ind w:firstLine="567"/>
        <w:jc w:val="both"/>
        <w:rPr>
          <w:rFonts w:cs="Times New Roman"/>
          <w:szCs w:val="24"/>
        </w:rPr>
      </w:pPr>
      <w:r w:rsidRPr="003F37BE">
        <w:rPr>
          <w:rFonts w:cs="Times New Roman"/>
          <w:szCs w:val="24"/>
          <w:lang w:val="en-US"/>
        </w:rPr>
        <w:t xml:space="preserve">Rendemen adalah </w:t>
      </w:r>
      <w:r w:rsidRPr="003F37BE">
        <w:rPr>
          <w:rFonts w:cs="Times New Roman"/>
          <w:szCs w:val="24"/>
        </w:rPr>
        <w:t>presentase berat cairan setelah di destilasi yang dihasilkan dari berat bahan yang digunakan</w:t>
      </w:r>
      <w:r w:rsidRPr="003F37BE">
        <w:rPr>
          <w:rFonts w:cs="Times New Roman"/>
          <w:szCs w:val="24"/>
          <w:lang w:val="en-US"/>
        </w:rPr>
        <w:t xml:space="preserve">. Semakin banyak rendemen yang dihasilkan maka akan semakin menguntungkan. Hasil analisis rata-rata rendemen </w:t>
      </w:r>
      <w:r w:rsidRPr="003F37BE">
        <w:rPr>
          <w:rFonts w:cs="Times New Roman"/>
          <w:szCs w:val="24"/>
        </w:rPr>
        <w:t>bioetanol</w:t>
      </w:r>
      <w:r w:rsidRPr="003F37BE">
        <w:rPr>
          <w:rFonts w:cs="Times New Roman"/>
          <w:szCs w:val="24"/>
          <w:lang w:val="en-US"/>
        </w:rPr>
        <w:t xml:space="preserve"> berkisar antara </w:t>
      </w:r>
      <w:r w:rsidRPr="003F37BE">
        <w:rPr>
          <w:rFonts w:cs="Times New Roman"/>
          <w:szCs w:val="24"/>
        </w:rPr>
        <w:t>25,66 – 30,22</w:t>
      </w:r>
      <w:r w:rsidRPr="003F37BE">
        <w:rPr>
          <w:rFonts w:cs="Times New Roman"/>
          <w:szCs w:val="24"/>
          <w:lang w:val="en-US"/>
        </w:rPr>
        <w:t xml:space="preserve"> %. </w:t>
      </w:r>
      <w:r w:rsidRPr="003F37BE">
        <w:rPr>
          <w:rFonts w:cs="Times New Roman"/>
          <w:szCs w:val="24"/>
        </w:rPr>
        <w:t>Hasil masing – masing perla</w:t>
      </w:r>
      <w:r w:rsidR="009B64FF">
        <w:rPr>
          <w:rFonts w:cs="Times New Roman"/>
          <w:szCs w:val="24"/>
        </w:rPr>
        <w:t>kuan dapat dilihat pada gambar 1</w:t>
      </w:r>
      <w:r w:rsidRPr="003F37BE">
        <w:rPr>
          <w:rFonts w:cs="Times New Roman"/>
          <w:szCs w:val="24"/>
        </w:rPr>
        <w:t xml:space="preserve">. </w:t>
      </w:r>
    </w:p>
    <w:p w:rsidR="007E0398" w:rsidRPr="003F37BE" w:rsidRDefault="007E0398" w:rsidP="00E4645C">
      <w:pPr>
        <w:rPr>
          <w:rFonts w:cs="Times New Roman"/>
          <w:szCs w:val="24"/>
        </w:rPr>
      </w:pPr>
      <w:r w:rsidRPr="003F37BE">
        <w:rPr>
          <w:rFonts w:cs="Times New Roman"/>
          <w:noProof/>
          <w:szCs w:val="24"/>
          <w:lang w:eastAsia="id-ID"/>
        </w:rPr>
        <w:lastRenderedPageBreak/>
        <w:drawing>
          <wp:inline distT="0" distB="0" distL="0" distR="0">
            <wp:extent cx="5013434" cy="2333297"/>
            <wp:effectExtent l="0" t="0" r="0"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E0398" w:rsidRDefault="007E0398" w:rsidP="00E4645C">
      <w:pPr>
        <w:jc w:val="center"/>
        <w:rPr>
          <w:rFonts w:cs="Times New Roman"/>
          <w:szCs w:val="24"/>
        </w:rPr>
      </w:pPr>
      <w:r w:rsidRPr="003F37BE">
        <w:rPr>
          <w:rFonts w:cs="Times New Roman"/>
          <w:b/>
          <w:szCs w:val="24"/>
        </w:rPr>
        <w:t xml:space="preserve">Gambar </w:t>
      </w:r>
      <w:r w:rsidR="009B64FF">
        <w:rPr>
          <w:rFonts w:cs="Times New Roman"/>
          <w:b/>
          <w:szCs w:val="24"/>
        </w:rPr>
        <w:t>1</w:t>
      </w:r>
      <w:r w:rsidRPr="003F37BE">
        <w:rPr>
          <w:rFonts w:cs="Times New Roman"/>
          <w:szCs w:val="24"/>
        </w:rPr>
        <w:t>. Pengaruh perendaman 24 jam dan tanpa perendaman dengan waktu fermentasi terhadap rendemen hasil destilasi dari limbah tandan kosong kelapa sawit</w:t>
      </w:r>
    </w:p>
    <w:p w:rsidR="007D3C9B" w:rsidRPr="003F37BE" w:rsidRDefault="007D3C9B" w:rsidP="00E4645C">
      <w:pPr>
        <w:jc w:val="center"/>
        <w:rPr>
          <w:rFonts w:cs="Times New Roman"/>
          <w:szCs w:val="24"/>
        </w:rPr>
      </w:pPr>
    </w:p>
    <w:p w:rsidR="007E0398" w:rsidRPr="003F37BE" w:rsidRDefault="007E0398" w:rsidP="00E4645C">
      <w:pPr>
        <w:ind w:firstLine="851"/>
        <w:jc w:val="both"/>
        <w:rPr>
          <w:rFonts w:cs="Times New Roman"/>
          <w:szCs w:val="24"/>
        </w:rPr>
      </w:pPr>
      <w:r w:rsidRPr="003F37BE">
        <w:rPr>
          <w:rFonts w:cs="Times New Roman"/>
          <w:szCs w:val="24"/>
          <w:lang w:val="en-US"/>
        </w:rPr>
        <w:t xml:space="preserve">Rendemen terendah diperoleh pada perlakuan pendahuluan </w:t>
      </w:r>
      <w:r w:rsidRPr="003F37BE">
        <w:rPr>
          <w:rFonts w:cs="Times New Roman"/>
          <w:szCs w:val="24"/>
        </w:rPr>
        <w:t>tanpa perendaman 24 jam dengan lama waktu fermentasi</w:t>
      </w:r>
      <w:r w:rsidRPr="003F37BE">
        <w:rPr>
          <w:rFonts w:cs="Times New Roman"/>
          <w:szCs w:val="24"/>
          <w:lang w:val="en-US"/>
        </w:rPr>
        <w:t xml:space="preserve"> </w:t>
      </w:r>
      <w:r w:rsidRPr="003F37BE">
        <w:rPr>
          <w:rFonts w:cs="Times New Roman"/>
          <w:szCs w:val="24"/>
        </w:rPr>
        <w:t xml:space="preserve">3 hari </w:t>
      </w:r>
      <w:r w:rsidRPr="003F37BE">
        <w:rPr>
          <w:rFonts w:cs="Times New Roman"/>
          <w:szCs w:val="24"/>
          <w:lang w:val="en-US"/>
        </w:rPr>
        <w:t xml:space="preserve">yaitu </w:t>
      </w:r>
      <w:r w:rsidRPr="003F37BE">
        <w:rPr>
          <w:rFonts w:cs="Times New Roman"/>
          <w:szCs w:val="24"/>
        </w:rPr>
        <w:t>25,66%</w:t>
      </w:r>
      <w:r w:rsidRPr="003F37BE">
        <w:rPr>
          <w:rFonts w:cs="Times New Roman"/>
          <w:szCs w:val="24"/>
          <w:lang w:val="en-US"/>
        </w:rPr>
        <w:t xml:space="preserve">. Sedangkan rendemen tertinggi diperoleh pada perlakuan pendahuluan </w:t>
      </w:r>
      <w:r w:rsidRPr="003F37BE">
        <w:rPr>
          <w:rFonts w:cs="Times New Roman"/>
          <w:szCs w:val="24"/>
        </w:rPr>
        <w:t>perendaman 24 jam dengan waktu fermentasi 3 hari dan 5 hari</w:t>
      </w:r>
      <w:r w:rsidRPr="003F37BE">
        <w:rPr>
          <w:rFonts w:cs="Times New Roman"/>
          <w:szCs w:val="24"/>
          <w:lang w:val="en-US"/>
        </w:rPr>
        <w:t xml:space="preserve"> yaitu </w:t>
      </w:r>
      <w:r w:rsidRPr="003F37BE">
        <w:rPr>
          <w:rFonts w:cs="Times New Roman"/>
          <w:szCs w:val="24"/>
        </w:rPr>
        <w:t>30,22%</w:t>
      </w:r>
      <w:r w:rsidRPr="003F37BE">
        <w:rPr>
          <w:rFonts w:cs="Times New Roman"/>
          <w:szCs w:val="24"/>
          <w:lang w:val="en-US"/>
        </w:rPr>
        <w:t xml:space="preserve">. </w:t>
      </w:r>
    </w:p>
    <w:p w:rsidR="007E0398" w:rsidRPr="003F37BE" w:rsidRDefault="007E0398" w:rsidP="00E4645C">
      <w:pPr>
        <w:ind w:firstLine="851"/>
        <w:jc w:val="both"/>
        <w:rPr>
          <w:rFonts w:cs="Times New Roman"/>
          <w:szCs w:val="24"/>
        </w:rPr>
      </w:pPr>
      <w:r w:rsidRPr="003F37BE">
        <w:rPr>
          <w:rFonts w:cs="Times New Roman"/>
          <w:szCs w:val="24"/>
        </w:rPr>
        <w:t>Berdasarkan hasil uji ANOVA dengan taraf signifikan 5% menunjukkan nilai F</w:t>
      </w:r>
      <w:r w:rsidRPr="003F37BE">
        <w:rPr>
          <w:rFonts w:cs="Times New Roman"/>
          <w:szCs w:val="24"/>
          <w:vertAlign w:val="subscript"/>
        </w:rPr>
        <w:t>hitung</w:t>
      </w:r>
      <w:r w:rsidRPr="003F37BE">
        <w:rPr>
          <w:rFonts w:cs="Times New Roman"/>
          <w:szCs w:val="24"/>
        </w:rPr>
        <w:t xml:space="preserve"> perlakuan pretreatment sebesar 306,401 dengan taraf signfikan 0,000 (p&lt;0,05) yang berarti perlakuan pretreatment berpengaruh nyata terhadap nilai rendemen bioetanol dari tandan kosong kelapa sawit dan untuk perlakuan lama fermentasi terhadap nilai rendemen bioetanol tandan kosong kelapa sawit diperoleh F</w:t>
      </w:r>
      <w:r w:rsidRPr="003F37BE">
        <w:rPr>
          <w:rFonts w:cs="Times New Roman"/>
          <w:szCs w:val="24"/>
          <w:vertAlign w:val="subscript"/>
        </w:rPr>
        <w:t>hitung</w:t>
      </w:r>
      <w:r w:rsidRPr="003F37BE">
        <w:rPr>
          <w:rFonts w:cs="Times New Roman"/>
          <w:szCs w:val="24"/>
        </w:rPr>
        <w:t xml:space="preserve"> sebesar 1,850 dengan taraf signifikan 0,199 (p&gt;0,05) yang berarti berpengaruh tidak nyata sedangkan interaksi pretreatment dan lama fermentasi berpengaruh tidak nyata terhadap rendemen bioetanol Tandan Kosong Kelapa Sawit. Hal ini dapat dilihat pada nilai F</w:t>
      </w:r>
      <w:r w:rsidRPr="003F37BE">
        <w:rPr>
          <w:rFonts w:cs="Times New Roman"/>
          <w:szCs w:val="24"/>
          <w:vertAlign w:val="subscript"/>
        </w:rPr>
        <w:t>hitung</w:t>
      </w:r>
      <w:r w:rsidRPr="003F37BE">
        <w:rPr>
          <w:rFonts w:cs="Times New Roman"/>
          <w:szCs w:val="24"/>
        </w:rPr>
        <w:t xml:space="preserve"> 1,009 dengan taraf signifikan 0,394 (p&gt;0,05). Bioetanol dari limbah tandan kosong kelapa sawit dengan rendemen tertinggi diperoleh pada perlakuan pretreatment perendaman 24 jam dan lama fermentasi 3 hari perendaman 24 jam sebesar 30,22% sedangkan bioetanol dari limbah tandan kosong kelapa sawit dengan perlakuan pretreatment tanpa perendaman 24 jam dan lama fermentasi 3 hari memiliki rendemen terendah yaitu sebesar 25,66%</w:t>
      </w:r>
    </w:p>
    <w:p w:rsidR="007E0398" w:rsidRPr="003F37BE" w:rsidRDefault="007E0398" w:rsidP="00E4645C">
      <w:pPr>
        <w:pStyle w:val="Default"/>
        <w:jc w:val="both"/>
      </w:pPr>
      <w:r w:rsidRPr="003F37BE">
        <w:tab/>
        <w:t xml:space="preserve">Nilai rendemen pada perendaman 24 jam terus meningkat seiring dengan peningkatan suhu dan waktu destilasi. Peningkatan nilai rendemen ini disebabkan karena peningkatan suhu dan waktu destilasi menyebabkan cairan yang dapat diuapkan. Uap yang dihasilkan terkondensasi menjadi etanol destilat pada labu penampung destilat. </w:t>
      </w:r>
    </w:p>
    <w:p w:rsidR="00AE0E88" w:rsidRDefault="007E0398" w:rsidP="00E4645C">
      <w:pPr>
        <w:jc w:val="both"/>
        <w:rPr>
          <w:rFonts w:cs="Times New Roman"/>
          <w:szCs w:val="24"/>
        </w:rPr>
      </w:pPr>
      <w:r w:rsidRPr="003F37BE">
        <w:rPr>
          <w:rFonts w:cs="Times New Roman"/>
          <w:szCs w:val="24"/>
        </w:rPr>
        <w:tab/>
        <w:t>Selain pengaruh suhu dan waktu destilasi, nilai rendemen juga sangat dipengaruhi oleh bahan baku, proses, dan alat destilasi yang digunakan. Pada penelitian ini digunakan alat destilasi yang sangat sederhana, sehingga nilai rendemen yang dihasilkan tidak terlalu besar. Upaya untuk meningkatkan nilai rendemen yang dihasilkan dapat dilakukan dengan menambah lama waktu destilasi sehingga larutan fermentasi yang teruapkan akan semakin bertambah (Marjoni, 2014)</w:t>
      </w:r>
      <w:r w:rsidR="00E4645C">
        <w:rPr>
          <w:rFonts w:cs="Times New Roman"/>
          <w:szCs w:val="24"/>
        </w:rPr>
        <w:t>.</w:t>
      </w:r>
    </w:p>
    <w:p w:rsidR="007D3C9B" w:rsidRPr="003F37BE" w:rsidRDefault="007D3C9B" w:rsidP="00E4645C">
      <w:pPr>
        <w:jc w:val="both"/>
        <w:rPr>
          <w:rFonts w:cs="Times New Roman"/>
          <w:szCs w:val="24"/>
        </w:rPr>
      </w:pPr>
    </w:p>
    <w:p w:rsidR="00EC35F9" w:rsidRPr="003F37BE" w:rsidRDefault="00EC35F9" w:rsidP="00E4645C">
      <w:pPr>
        <w:jc w:val="both"/>
        <w:rPr>
          <w:rFonts w:cs="Times New Roman"/>
          <w:szCs w:val="24"/>
        </w:rPr>
      </w:pPr>
      <w:r w:rsidRPr="003F37BE">
        <w:rPr>
          <w:rFonts w:cs="Times New Roman"/>
          <w:b/>
          <w:bCs/>
          <w:szCs w:val="24"/>
        </w:rPr>
        <w:t xml:space="preserve">Densitas </w:t>
      </w:r>
    </w:p>
    <w:p w:rsidR="007E0398" w:rsidRDefault="00EC35F9" w:rsidP="00E4645C">
      <w:pPr>
        <w:pStyle w:val="ListParagraph"/>
        <w:autoSpaceDE w:val="0"/>
        <w:autoSpaceDN w:val="0"/>
        <w:adjustRightInd w:val="0"/>
        <w:spacing w:line="240" w:lineRule="auto"/>
        <w:ind w:left="0"/>
        <w:jc w:val="both"/>
        <w:rPr>
          <w:rFonts w:ascii="Times New Roman" w:hAnsi="Times New Roman" w:cs="Times New Roman"/>
          <w:bCs/>
          <w:sz w:val="24"/>
          <w:szCs w:val="24"/>
        </w:rPr>
      </w:pPr>
      <w:r w:rsidRPr="003F37BE">
        <w:rPr>
          <w:rFonts w:ascii="Times New Roman" w:hAnsi="Times New Roman" w:cs="Times New Roman"/>
          <w:bCs/>
          <w:sz w:val="24"/>
          <w:szCs w:val="24"/>
        </w:rPr>
        <w:tab/>
      </w:r>
      <w:r w:rsidR="007E0398" w:rsidRPr="003F37BE">
        <w:rPr>
          <w:rFonts w:ascii="Times New Roman" w:hAnsi="Times New Roman" w:cs="Times New Roman"/>
          <w:bCs/>
          <w:sz w:val="24"/>
          <w:szCs w:val="24"/>
        </w:rPr>
        <w:t>Densitas (massa jenis) adalah pengukuran massa setiap satuan volume zat cair. Hasil densitas bioetanol dengan perlakuan jumlah ragi dan jenis ragi. Hasil pengukuran densitas bioe</w:t>
      </w:r>
      <w:r w:rsidR="0001060C">
        <w:rPr>
          <w:rFonts w:ascii="Times New Roman" w:hAnsi="Times New Roman" w:cs="Times New Roman"/>
          <w:bCs/>
          <w:sz w:val="24"/>
          <w:szCs w:val="24"/>
        </w:rPr>
        <w:t>tanol dapat dilihat pada tabel 1</w:t>
      </w:r>
      <w:r w:rsidR="007E0398" w:rsidRPr="003F37BE">
        <w:rPr>
          <w:rFonts w:ascii="Times New Roman" w:hAnsi="Times New Roman" w:cs="Times New Roman"/>
          <w:bCs/>
          <w:sz w:val="24"/>
          <w:szCs w:val="24"/>
        </w:rPr>
        <w:t>.</w:t>
      </w:r>
    </w:p>
    <w:p w:rsidR="000457BF" w:rsidRDefault="000457BF" w:rsidP="00E4645C">
      <w:pPr>
        <w:pStyle w:val="ListParagraph"/>
        <w:autoSpaceDE w:val="0"/>
        <w:autoSpaceDN w:val="0"/>
        <w:adjustRightInd w:val="0"/>
        <w:spacing w:line="240" w:lineRule="auto"/>
        <w:ind w:left="0"/>
        <w:jc w:val="both"/>
        <w:rPr>
          <w:rFonts w:ascii="Times New Roman" w:hAnsi="Times New Roman" w:cs="Times New Roman"/>
          <w:bCs/>
          <w:sz w:val="24"/>
          <w:szCs w:val="24"/>
        </w:rPr>
      </w:pPr>
    </w:p>
    <w:p w:rsidR="000457BF" w:rsidRDefault="000457BF" w:rsidP="00E4645C">
      <w:pPr>
        <w:pStyle w:val="ListParagraph"/>
        <w:autoSpaceDE w:val="0"/>
        <w:autoSpaceDN w:val="0"/>
        <w:adjustRightInd w:val="0"/>
        <w:spacing w:line="240" w:lineRule="auto"/>
        <w:ind w:left="0"/>
        <w:jc w:val="both"/>
        <w:rPr>
          <w:rFonts w:ascii="Times New Roman" w:hAnsi="Times New Roman" w:cs="Times New Roman"/>
          <w:bCs/>
          <w:sz w:val="24"/>
          <w:szCs w:val="24"/>
        </w:rPr>
      </w:pPr>
    </w:p>
    <w:p w:rsidR="000457BF" w:rsidRDefault="000457BF" w:rsidP="00E4645C">
      <w:pPr>
        <w:pStyle w:val="ListParagraph"/>
        <w:autoSpaceDE w:val="0"/>
        <w:autoSpaceDN w:val="0"/>
        <w:adjustRightInd w:val="0"/>
        <w:spacing w:line="240" w:lineRule="auto"/>
        <w:ind w:left="0"/>
        <w:jc w:val="both"/>
        <w:rPr>
          <w:rFonts w:ascii="Times New Roman" w:hAnsi="Times New Roman" w:cs="Times New Roman"/>
          <w:bCs/>
          <w:sz w:val="24"/>
          <w:szCs w:val="24"/>
        </w:rPr>
      </w:pPr>
    </w:p>
    <w:p w:rsidR="000457BF" w:rsidRPr="003F37BE" w:rsidRDefault="000457BF" w:rsidP="00E4645C">
      <w:pPr>
        <w:pStyle w:val="ListParagraph"/>
        <w:autoSpaceDE w:val="0"/>
        <w:autoSpaceDN w:val="0"/>
        <w:adjustRightInd w:val="0"/>
        <w:spacing w:line="240" w:lineRule="auto"/>
        <w:ind w:left="0"/>
        <w:jc w:val="both"/>
        <w:rPr>
          <w:rFonts w:ascii="Times New Roman" w:hAnsi="Times New Roman" w:cs="Times New Roman"/>
          <w:bCs/>
          <w:sz w:val="24"/>
          <w:szCs w:val="24"/>
        </w:rPr>
      </w:pPr>
    </w:p>
    <w:p w:rsidR="007E0398" w:rsidRPr="003F37BE" w:rsidRDefault="0001060C" w:rsidP="00E4645C">
      <w:pPr>
        <w:pStyle w:val="ListParagraph"/>
        <w:autoSpaceDE w:val="0"/>
        <w:autoSpaceDN w:val="0"/>
        <w:adjustRightInd w:val="0"/>
        <w:spacing w:line="240" w:lineRule="auto"/>
        <w:ind w:left="0"/>
        <w:rPr>
          <w:rFonts w:ascii="Times New Roman" w:hAnsi="Times New Roman" w:cs="Times New Roman"/>
          <w:bCs/>
          <w:sz w:val="24"/>
          <w:szCs w:val="24"/>
        </w:rPr>
      </w:pPr>
      <w:r>
        <w:rPr>
          <w:rFonts w:ascii="Times New Roman" w:hAnsi="Times New Roman" w:cs="Times New Roman"/>
          <w:b/>
          <w:bCs/>
          <w:sz w:val="24"/>
          <w:szCs w:val="24"/>
        </w:rPr>
        <w:lastRenderedPageBreak/>
        <w:t>Tabel 1</w:t>
      </w:r>
      <w:r w:rsidR="007E0398" w:rsidRPr="003F37BE">
        <w:rPr>
          <w:rFonts w:ascii="Times New Roman" w:hAnsi="Times New Roman" w:cs="Times New Roman"/>
          <w:b/>
          <w:bCs/>
          <w:sz w:val="24"/>
          <w:szCs w:val="24"/>
        </w:rPr>
        <w:t xml:space="preserve"> .</w:t>
      </w:r>
      <w:r w:rsidR="007E0398" w:rsidRPr="003F37BE">
        <w:rPr>
          <w:rFonts w:ascii="Times New Roman" w:hAnsi="Times New Roman" w:cs="Times New Roman"/>
          <w:bCs/>
          <w:sz w:val="24"/>
          <w:szCs w:val="24"/>
        </w:rPr>
        <w:t xml:space="preserve"> Densitas Bioetanol </w:t>
      </w:r>
    </w:p>
    <w:tbl>
      <w:tblPr>
        <w:tblStyle w:val="TableGrid"/>
        <w:tblW w:w="0" w:type="auto"/>
        <w:tblInd w:w="108" w:type="dxa"/>
        <w:tblBorders>
          <w:left w:val="none" w:sz="0" w:space="0" w:color="auto"/>
          <w:bottom w:val="single" w:sz="4" w:space="0" w:color="auto"/>
          <w:right w:val="none" w:sz="0" w:space="0" w:color="auto"/>
        </w:tblBorders>
        <w:tblLook w:val="04A0"/>
      </w:tblPr>
      <w:tblGrid>
        <w:gridCol w:w="2421"/>
        <w:gridCol w:w="3093"/>
        <w:gridCol w:w="2460"/>
      </w:tblGrid>
      <w:tr w:rsidR="007E0398" w:rsidRPr="003F37BE" w:rsidTr="00280957">
        <w:trPr>
          <w:trHeight w:val="311"/>
        </w:trPr>
        <w:tc>
          <w:tcPr>
            <w:tcW w:w="2421" w:type="dxa"/>
            <w:tcBorders>
              <w:bottom w:val="single" w:sz="4" w:space="0" w:color="000000" w:themeColor="text1"/>
              <w:right w:val="nil"/>
            </w:tcBorders>
          </w:tcPr>
          <w:p w:rsidR="007E0398" w:rsidRPr="003F37BE" w:rsidRDefault="007E0398" w:rsidP="00E4645C">
            <w:pPr>
              <w:pStyle w:val="ListParagraph"/>
              <w:autoSpaceDE w:val="0"/>
              <w:autoSpaceDN w:val="0"/>
              <w:adjustRightInd w:val="0"/>
              <w:spacing w:line="240" w:lineRule="auto"/>
              <w:ind w:left="0"/>
              <w:rPr>
                <w:rFonts w:ascii="Times New Roman" w:hAnsi="Times New Roman" w:cs="Times New Roman"/>
                <w:b/>
                <w:bCs/>
                <w:sz w:val="24"/>
                <w:szCs w:val="24"/>
              </w:rPr>
            </w:pPr>
            <w:r w:rsidRPr="003F37BE">
              <w:rPr>
                <w:rFonts w:ascii="Times New Roman" w:hAnsi="Times New Roman" w:cs="Times New Roman"/>
                <w:b/>
                <w:bCs/>
                <w:sz w:val="24"/>
                <w:szCs w:val="24"/>
              </w:rPr>
              <w:t>Lama Fermentasi</w:t>
            </w:r>
          </w:p>
        </w:tc>
        <w:tc>
          <w:tcPr>
            <w:tcW w:w="3093" w:type="dxa"/>
            <w:tcBorders>
              <w:left w:val="nil"/>
              <w:bottom w:val="single" w:sz="4" w:space="0" w:color="000000" w:themeColor="text1"/>
              <w:right w:val="nil"/>
            </w:tcBorders>
          </w:tcPr>
          <w:p w:rsidR="007E0398" w:rsidRPr="003F37BE" w:rsidRDefault="007E0398" w:rsidP="00E4645C">
            <w:pPr>
              <w:pStyle w:val="ListParagraph"/>
              <w:autoSpaceDE w:val="0"/>
              <w:autoSpaceDN w:val="0"/>
              <w:adjustRightInd w:val="0"/>
              <w:spacing w:line="240" w:lineRule="auto"/>
              <w:ind w:left="0"/>
              <w:rPr>
                <w:rFonts w:ascii="Times New Roman" w:hAnsi="Times New Roman" w:cs="Times New Roman"/>
                <w:b/>
                <w:bCs/>
                <w:sz w:val="24"/>
                <w:szCs w:val="24"/>
              </w:rPr>
            </w:pPr>
            <w:r w:rsidRPr="003F37BE">
              <w:rPr>
                <w:rFonts w:ascii="Times New Roman" w:hAnsi="Times New Roman" w:cs="Times New Roman"/>
                <w:b/>
                <w:bCs/>
                <w:sz w:val="24"/>
                <w:szCs w:val="24"/>
              </w:rPr>
              <w:t>Pretreatment</w:t>
            </w:r>
          </w:p>
        </w:tc>
        <w:tc>
          <w:tcPr>
            <w:tcW w:w="2460" w:type="dxa"/>
            <w:tcBorders>
              <w:left w:val="nil"/>
              <w:bottom w:val="single" w:sz="4" w:space="0" w:color="000000" w:themeColor="text1"/>
            </w:tcBorders>
          </w:tcPr>
          <w:p w:rsidR="007E0398" w:rsidRPr="003F37BE" w:rsidRDefault="007E0398" w:rsidP="00E4645C">
            <w:pPr>
              <w:pStyle w:val="ListParagraph"/>
              <w:autoSpaceDE w:val="0"/>
              <w:autoSpaceDN w:val="0"/>
              <w:adjustRightInd w:val="0"/>
              <w:spacing w:line="240" w:lineRule="auto"/>
              <w:ind w:left="0"/>
              <w:rPr>
                <w:rFonts w:ascii="Times New Roman" w:hAnsi="Times New Roman" w:cs="Times New Roman"/>
                <w:b/>
                <w:bCs/>
                <w:sz w:val="24"/>
                <w:szCs w:val="24"/>
              </w:rPr>
            </w:pPr>
            <w:r w:rsidRPr="003F37BE">
              <w:rPr>
                <w:rFonts w:ascii="Times New Roman" w:hAnsi="Times New Roman" w:cs="Times New Roman"/>
                <w:b/>
                <w:bCs/>
                <w:sz w:val="24"/>
                <w:szCs w:val="24"/>
              </w:rPr>
              <w:t xml:space="preserve">Densitas </w:t>
            </w:r>
          </w:p>
        </w:tc>
      </w:tr>
      <w:tr w:rsidR="007E0398" w:rsidRPr="003F37BE" w:rsidTr="00280957">
        <w:trPr>
          <w:trHeight w:val="1992"/>
        </w:trPr>
        <w:tc>
          <w:tcPr>
            <w:tcW w:w="2421" w:type="dxa"/>
            <w:tcBorders>
              <w:bottom w:val="single" w:sz="4" w:space="0" w:color="auto"/>
              <w:right w:val="nil"/>
            </w:tcBorders>
          </w:tcPr>
          <w:p w:rsidR="007E0398" w:rsidRPr="003F37BE" w:rsidRDefault="007E0398" w:rsidP="00E4645C">
            <w:pPr>
              <w:pStyle w:val="ListParagraph"/>
              <w:numPr>
                <w:ilvl w:val="0"/>
                <w:numId w:val="1"/>
              </w:numPr>
              <w:autoSpaceDE w:val="0"/>
              <w:autoSpaceDN w:val="0"/>
              <w:adjustRightInd w:val="0"/>
              <w:spacing w:after="0" w:line="240" w:lineRule="auto"/>
              <w:ind w:left="176" w:hanging="176"/>
              <w:rPr>
                <w:rFonts w:ascii="Times New Roman" w:hAnsi="Times New Roman" w:cs="Times New Roman"/>
                <w:bCs/>
                <w:sz w:val="24"/>
                <w:szCs w:val="24"/>
              </w:rPr>
            </w:pPr>
            <w:r w:rsidRPr="003F37BE">
              <w:rPr>
                <w:rFonts w:ascii="Times New Roman" w:hAnsi="Times New Roman" w:cs="Times New Roman"/>
                <w:bCs/>
                <w:sz w:val="24"/>
                <w:szCs w:val="24"/>
              </w:rPr>
              <w:t>Hari</w:t>
            </w:r>
          </w:p>
          <w:p w:rsidR="007E0398" w:rsidRPr="003F37BE" w:rsidRDefault="007E0398" w:rsidP="00E4645C">
            <w:pPr>
              <w:pStyle w:val="ListParagraph"/>
              <w:autoSpaceDE w:val="0"/>
              <w:autoSpaceDN w:val="0"/>
              <w:adjustRightInd w:val="0"/>
              <w:spacing w:line="240" w:lineRule="auto"/>
              <w:ind w:left="141"/>
              <w:rPr>
                <w:rFonts w:ascii="Times New Roman" w:hAnsi="Times New Roman" w:cs="Times New Roman"/>
                <w:bCs/>
                <w:sz w:val="24"/>
                <w:szCs w:val="24"/>
              </w:rPr>
            </w:pPr>
          </w:p>
          <w:p w:rsidR="007E0398" w:rsidRPr="003F37BE" w:rsidRDefault="007E0398" w:rsidP="00E4645C">
            <w:pPr>
              <w:autoSpaceDE w:val="0"/>
              <w:autoSpaceDN w:val="0"/>
              <w:adjustRightInd w:val="0"/>
              <w:rPr>
                <w:rFonts w:cs="Times New Roman"/>
                <w:bCs/>
                <w:szCs w:val="24"/>
              </w:rPr>
            </w:pPr>
            <w:r w:rsidRPr="003F37BE">
              <w:rPr>
                <w:rFonts w:cs="Times New Roman"/>
                <w:bCs/>
                <w:szCs w:val="24"/>
              </w:rPr>
              <w:t>5 Hari</w:t>
            </w:r>
          </w:p>
          <w:p w:rsidR="007E0398" w:rsidRPr="003F37BE" w:rsidRDefault="007E0398" w:rsidP="00E4645C">
            <w:pPr>
              <w:autoSpaceDE w:val="0"/>
              <w:autoSpaceDN w:val="0"/>
              <w:adjustRightInd w:val="0"/>
              <w:rPr>
                <w:rFonts w:cs="Times New Roman"/>
                <w:bCs/>
                <w:szCs w:val="24"/>
              </w:rPr>
            </w:pPr>
          </w:p>
          <w:p w:rsidR="007E0398" w:rsidRPr="003F37BE" w:rsidRDefault="007E0398" w:rsidP="00E4645C">
            <w:pPr>
              <w:autoSpaceDE w:val="0"/>
              <w:autoSpaceDN w:val="0"/>
              <w:adjustRightInd w:val="0"/>
              <w:rPr>
                <w:rFonts w:cs="Times New Roman"/>
                <w:bCs/>
                <w:szCs w:val="24"/>
              </w:rPr>
            </w:pPr>
            <w:r w:rsidRPr="003F37BE">
              <w:rPr>
                <w:rFonts w:cs="Times New Roman"/>
                <w:bCs/>
                <w:szCs w:val="24"/>
              </w:rPr>
              <w:t>7 Hari</w:t>
            </w:r>
          </w:p>
        </w:tc>
        <w:tc>
          <w:tcPr>
            <w:tcW w:w="3093" w:type="dxa"/>
            <w:tcBorders>
              <w:left w:val="nil"/>
              <w:bottom w:val="single" w:sz="4" w:space="0" w:color="auto"/>
              <w:right w:val="nil"/>
            </w:tcBorders>
          </w:tcPr>
          <w:p w:rsidR="007E0398" w:rsidRPr="003F37BE" w:rsidRDefault="007E0398" w:rsidP="00E4645C">
            <w:pPr>
              <w:pStyle w:val="ListParagraph"/>
              <w:autoSpaceDE w:val="0"/>
              <w:autoSpaceDN w:val="0"/>
              <w:adjustRightInd w:val="0"/>
              <w:spacing w:line="240" w:lineRule="auto"/>
              <w:ind w:left="0"/>
              <w:rPr>
                <w:rFonts w:ascii="Times New Roman" w:hAnsi="Times New Roman" w:cs="Times New Roman"/>
                <w:bCs/>
                <w:sz w:val="24"/>
                <w:szCs w:val="24"/>
              </w:rPr>
            </w:pPr>
            <w:r w:rsidRPr="003F37BE">
              <w:rPr>
                <w:rFonts w:ascii="Times New Roman" w:hAnsi="Times New Roman" w:cs="Times New Roman"/>
                <w:bCs/>
                <w:sz w:val="24"/>
                <w:szCs w:val="24"/>
              </w:rPr>
              <w:t>Perendaman 24 jam</w:t>
            </w:r>
          </w:p>
          <w:p w:rsidR="007E0398" w:rsidRPr="003F37BE" w:rsidRDefault="007E0398" w:rsidP="00E4645C">
            <w:pPr>
              <w:pStyle w:val="ListParagraph"/>
              <w:autoSpaceDE w:val="0"/>
              <w:autoSpaceDN w:val="0"/>
              <w:adjustRightInd w:val="0"/>
              <w:spacing w:line="240" w:lineRule="auto"/>
              <w:ind w:left="0"/>
              <w:rPr>
                <w:rFonts w:ascii="Times New Roman" w:hAnsi="Times New Roman" w:cs="Times New Roman"/>
                <w:bCs/>
                <w:sz w:val="24"/>
                <w:szCs w:val="24"/>
              </w:rPr>
            </w:pPr>
            <w:r w:rsidRPr="003F37BE">
              <w:rPr>
                <w:rFonts w:ascii="Times New Roman" w:hAnsi="Times New Roman" w:cs="Times New Roman"/>
                <w:bCs/>
                <w:sz w:val="24"/>
                <w:szCs w:val="24"/>
              </w:rPr>
              <w:t xml:space="preserve">Tanpa perendaman </w:t>
            </w:r>
          </w:p>
          <w:p w:rsidR="007E0398" w:rsidRPr="003F37BE" w:rsidRDefault="007E0398" w:rsidP="00E4645C">
            <w:pPr>
              <w:pStyle w:val="ListParagraph"/>
              <w:autoSpaceDE w:val="0"/>
              <w:autoSpaceDN w:val="0"/>
              <w:adjustRightInd w:val="0"/>
              <w:spacing w:line="240" w:lineRule="auto"/>
              <w:ind w:left="0"/>
              <w:rPr>
                <w:rFonts w:ascii="Times New Roman" w:hAnsi="Times New Roman" w:cs="Times New Roman"/>
                <w:bCs/>
                <w:sz w:val="24"/>
                <w:szCs w:val="24"/>
              </w:rPr>
            </w:pPr>
            <w:r w:rsidRPr="003F37BE">
              <w:rPr>
                <w:rFonts w:ascii="Times New Roman" w:hAnsi="Times New Roman" w:cs="Times New Roman"/>
                <w:bCs/>
                <w:sz w:val="24"/>
                <w:szCs w:val="24"/>
              </w:rPr>
              <w:t>Perendaman 24 jam</w:t>
            </w:r>
          </w:p>
          <w:p w:rsidR="007E0398" w:rsidRPr="003F37BE" w:rsidRDefault="007E0398" w:rsidP="00E4645C">
            <w:pPr>
              <w:pStyle w:val="ListParagraph"/>
              <w:autoSpaceDE w:val="0"/>
              <w:autoSpaceDN w:val="0"/>
              <w:adjustRightInd w:val="0"/>
              <w:spacing w:line="240" w:lineRule="auto"/>
              <w:ind w:left="0"/>
              <w:rPr>
                <w:rFonts w:ascii="Times New Roman" w:hAnsi="Times New Roman" w:cs="Times New Roman"/>
                <w:bCs/>
                <w:sz w:val="24"/>
                <w:szCs w:val="24"/>
              </w:rPr>
            </w:pPr>
            <w:r w:rsidRPr="003F37BE">
              <w:rPr>
                <w:rFonts w:ascii="Times New Roman" w:hAnsi="Times New Roman" w:cs="Times New Roman"/>
                <w:bCs/>
                <w:sz w:val="24"/>
                <w:szCs w:val="24"/>
              </w:rPr>
              <w:t>Tanpa perendaman</w:t>
            </w:r>
          </w:p>
          <w:p w:rsidR="007E0398" w:rsidRPr="003F37BE" w:rsidRDefault="007E0398" w:rsidP="00E4645C">
            <w:pPr>
              <w:pStyle w:val="ListParagraph"/>
              <w:autoSpaceDE w:val="0"/>
              <w:autoSpaceDN w:val="0"/>
              <w:adjustRightInd w:val="0"/>
              <w:spacing w:line="240" w:lineRule="auto"/>
              <w:ind w:left="0"/>
              <w:rPr>
                <w:rFonts w:ascii="Times New Roman" w:hAnsi="Times New Roman" w:cs="Times New Roman"/>
                <w:bCs/>
                <w:sz w:val="24"/>
                <w:szCs w:val="24"/>
              </w:rPr>
            </w:pPr>
            <w:r w:rsidRPr="003F37BE">
              <w:rPr>
                <w:rFonts w:ascii="Times New Roman" w:hAnsi="Times New Roman" w:cs="Times New Roman"/>
                <w:bCs/>
                <w:sz w:val="24"/>
                <w:szCs w:val="24"/>
              </w:rPr>
              <w:t>Perendaman 24 jam</w:t>
            </w:r>
          </w:p>
          <w:p w:rsidR="007E0398" w:rsidRPr="003F37BE" w:rsidRDefault="007E0398" w:rsidP="00E4645C">
            <w:pPr>
              <w:pStyle w:val="ListParagraph"/>
              <w:autoSpaceDE w:val="0"/>
              <w:autoSpaceDN w:val="0"/>
              <w:adjustRightInd w:val="0"/>
              <w:spacing w:line="240" w:lineRule="auto"/>
              <w:ind w:left="0"/>
              <w:rPr>
                <w:rFonts w:ascii="Times New Roman" w:hAnsi="Times New Roman" w:cs="Times New Roman"/>
                <w:bCs/>
                <w:sz w:val="24"/>
                <w:szCs w:val="24"/>
              </w:rPr>
            </w:pPr>
            <w:r w:rsidRPr="003F37BE">
              <w:rPr>
                <w:rFonts w:ascii="Times New Roman" w:hAnsi="Times New Roman" w:cs="Times New Roman"/>
                <w:bCs/>
                <w:sz w:val="24"/>
                <w:szCs w:val="24"/>
              </w:rPr>
              <w:t>Tanpa perendaman</w:t>
            </w:r>
          </w:p>
        </w:tc>
        <w:tc>
          <w:tcPr>
            <w:tcW w:w="2460" w:type="dxa"/>
            <w:tcBorders>
              <w:left w:val="nil"/>
              <w:bottom w:val="single" w:sz="4" w:space="0" w:color="auto"/>
            </w:tcBorders>
          </w:tcPr>
          <w:p w:rsidR="007E0398" w:rsidRPr="003F37BE" w:rsidRDefault="007E0398" w:rsidP="00E4645C">
            <w:pPr>
              <w:pStyle w:val="ListParagraph"/>
              <w:autoSpaceDE w:val="0"/>
              <w:autoSpaceDN w:val="0"/>
              <w:adjustRightInd w:val="0"/>
              <w:spacing w:line="240" w:lineRule="auto"/>
              <w:ind w:left="0"/>
              <w:rPr>
                <w:rFonts w:ascii="Times New Roman" w:hAnsi="Times New Roman" w:cs="Times New Roman"/>
                <w:bCs/>
                <w:sz w:val="24"/>
                <w:szCs w:val="24"/>
                <w:vertAlign w:val="superscript"/>
              </w:rPr>
            </w:pPr>
            <w:r w:rsidRPr="003F37BE">
              <w:rPr>
                <w:rFonts w:ascii="Times New Roman" w:hAnsi="Times New Roman" w:cs="Times New Roman"/>
                <w:bCs/>
                <w:sz w:val="24"/>
                <w:szCs w:val="24"/>
              </w:rPr>
              <w:t>0,9665</w:t>
            </w:r>
            <w:r w:rsidRPr="003F37BE">
              <w:rPr>
                <w:rFonts w:ascii="Times New Roman" w:hAnsi="Times New Roman" w:cs="Times New Roman"/>
                <w:bCs/>
                <w:sz w:val="24"/>
                <w:szCs w:val="24"/>
                <w:vertAlign w:val="superscript"/>
              </w:rPr>
              <w:t>bc</w:t>
            </w:r>
          </w:p>
          <w:p w:rsidR="007E0398" w:rsidRPr="003F37BE" w:rsidRDefault="007E0398" w:rsidP="00E4645C">
            <w:pPr>
              <w:pStyle w:val="ListParagraph"/>
              <w:autoSpaceDE w:val="0"/>
              <w:autoSpaceDN w:val="0"/>
              <w:adjustRightInd w:val="0"/>
              <w:spacing w:line="240" w:lineRule="auto"/>
              <w:ind w:left="0"/>
              <w:rPr>
                <w:rFonts w:ascii="Times New Roman" w:hAnsi="Times New Roman" w:cs="Times New Roman"/>
                <w:bCs/>
                <w:sz w:val="24"/>
                <w:szCs w:val="24"/>
                <w:vertAlign w:val="superscript"/>
              </w:rPr>
            </w:pPr>
            <w:r w:rsidRPr="003F37BE">
              <w:rPr>
                <w:rFonts w:ascii="Times New Roman" w:hAnsi="Times New Roman" w:cs="Times New Roman"/>
                <w:bCs/>
                <w:sz w:val="24"/>
                <w:szCs w:val="24"/>
              </w:rPr>
              <w:t>0,9726</w:t>
            </w:r>
            <w:r w:rsidRPr="003F37BE">
              <w:rPr>
                <w:rFonts w:ascii="Times New Roman" w:hAnsi="Times New Roman" w:cs="Times New Roman"/>
                <w:bCs/>
                <w:sz w:val="24"/>
                <w:szCs w:val="24"/>
                <w:vertAlign w:val="superscript"/>
              </w:rPr>
              <w:t>c</w:t>
            </w:r>
          </w:p>
          <w:p w:rsidR="007E0398" w:rsidRPr="003F37BE" w:rsidRDefault="007E0398" w:rsidP="00E4645C">
            <w:pPr>
              <w:pStyle w:val="ListParagraph"/>
              <w:autoSpaceDE w:val="0"/>
              <w:autoSpaceDN w:val="0"/>
              <w:adjustRightInd w:val="0"/>
              <w:spacing w:line="240" w:lineRule="auto"/>
              <w:ind w:left="0"/>
              <w:rPr>
                <w:rFonts w:ascii="Times New Roman" w:hAnsi="Times New Roman" w:cs="Times New Roman"/>
                <w:bCs/>
                <w:sz w:val="24"/>
                <w:szCs w:val="24"/>
                <w:vertAlign w:val="superscript"/>
              </w:rPr>
            </w:pPr>
            <w:r w:rsidRPr="003F37BE">
              <w:rPr>
                <w:rFonts w:ascii="Times New Roman" w:hAnsi="Times New Roman" w:cs="Times New Roman"/>
                <w:bCs/>
                <w:sz w:val="24"/>
                <w:szCs w:val="24"/>
              </w:rPr>
              <w:t>0,9604</w:t>
            </w:r>
            <w:r w:rsidRPr="003F37BE">
              <w:rPr>
                <w:rFonts w:ascii="Times New Roman" w:hAnsi="Times New Roman" w:cs="Times New Roman"/>
                <w:bCs/>
                <w:sz w:val="24"/>
                <w:szCs w:val="24"/>
                <w:vertAlign w:val="superscript"/>
              </w:rPr>
              <w:t>ab</w:t>
            </w:r>
          </w:p>
          <w:p w:rsidR="007E0398" w:rsidRPr="003F37BE" w:rsidRDefault="007E0398" w:rsidP="00E4645C">
            <w:pPr>
              <w:pStyle w:val="ListParagraph"/>
              <w:autoSpaceDE w:val="0"/>
              <w:autoSpaceDN w:val="0"/>
              <w:adjustRightInd w:val="0"/>
              <w:spacing w:line="240" w:lineRule="auto"/>
              <w:ind w:left="0"/>
              <w:rPr>
                <w:rFonts w:ascii="Times New Roman" w:hAnsi="Times New Roman" w:cs="Times New Roman"/>
                <w:bCs/>
                <w:sz w:val="24"/>
                <w:szCs w:val="24"/>
                <w:vertAlign w:val="superscript"/>
              </w:rPr>
            </w:pPr>
            <w:r w:rsidRPr="003F37BE">
              <w:rPr>
                <w:rFonts w:ascii="Times New Roman" w:hAnsi="Times New Roman" w:cs="Times New Roman"/>
                <w:bCs/>
                <w:sz w:val="24"/>
                <w:szCs w:val="24"/>
              </w:rPr>
              <w:t>0,9702</w:t>
            </w:r>
            <w:r w:rsidRPr="003F37BE">
              <w:rPr>
                <w:rFonts w:ascii="Times New Roman" w:hAnsi="Times New Roman" w:cs="Times New Roman"/>
                <w:bCs/>
                <w:sz w:val="24"/>
                <w:szCs w:val="24"/>
                <w:vertAlign w:val="superscript"/>
              </w:rPr>
              <w:t>c</w:t>
            </w:r>
          </w:p>
          <w:p w:rsidR="007E0398" w:rsidRPr="003F37BE" w:rsidRDefault="007E0398" w:rsidP="00E4645C">
            <w:pPr>
              <w:pStyle w:val="ListParagraph"/>
              <w:autoSpaceDE w:val="0"/>
              <w:autoSpaceDN w:val="0"/>
              <w:adjustRightInd w:val="0"/>
              <w:spacing w:line="240" w:lineRule="auto"/>
              <w:ind w:left="0"/>
              <w:rPr>
                <w:rFonts w:ascii="Times New Roman" w:hAnsi="Times New Roman" w:cs="Times New Roman"/>
                <w:bCs/>
                <w:sz w:val="24"/>
                <w:szCs w:val="24"/>
                <w:vertAlign w:val="superscript"/>
              </w:rPr>
            </w:pPr>
            <w:r w:rsidRPr="003F37BE">
              <w:rPr>
                <w:rFonts w:ascii="Times New Roman" w:hAnsi="Times New Roman" w:cs="Times New Roman"/>
                <w:bCs/>
                <w:sz w:val="24"/>
                <w:szCs w:val="24"/>
              </w:rPr>
              <w:t>0,9565</w:t>
            </w:r>
            <w:r w:rsidRPr="003F37BE">
              <w:rPr>
                <w:rFonts w:ascii="Times New Roman" w:hAnsi="Times New Roman" w:cs="Times New Roman"/>
                <w:bCs/>
                <w:sz w:val="24"/>
                <w:szCs w:val="24"/>
                <w:vertAlign w:val="superscript"/>
              </w:rPr>
              <w:t>a</w:t>
            </w:r>
          </w:p>
          <w:p w:rsidR="007E0398" w:rsidRPr="003F37BE" w:rsidRDefault="007E0398" w:rsidP="00E4645C">
            <w:pPr>
              <w:pStyle w:val="ListParagraph"/>
              <w:autoSpaceDE w:val="0"/>
              <w:autoSpaceDN w:val="0"/>
              <w:adjustRightInd w:val="0"/>
              <w:spacing w:line="240" w:lineRule="auto"/>
              <w:ind w:left="0"/>
              <w:rPr>
                <w:rFonts w:ascii="Times New Roman" w:hAnsi="Times New Roman" w:cs="Times New Roman"/>
                <w:bCs/>
                <w:sz w:val="24"/>
                <w:szCs w:val="24"/>
                <w:vertAlign w:val="superscript"/>
              </w:rPr>
            </w:pPr>
            <w:r w:rsidRPr="003F37BE">
              <w:rPr>
                <w:rFonts w:ascii="Times New Roman" w:hAnsi="Times New Roman" w:cs="Times New Roman"/>
                <w:bCs/>
                <w:sz w:val="24"/>
                <w:szCs w:val="24"/>
              </w:rPr>
              <w:t>0,9680</w:t>
            </w:r>
            <w:r w:rsidRPr="003F37BE">
              <w:rPr>
                <w:rFonts w:ascii="Times New Roman" w:hAnsi="Times New Roman" w:cs="Times New Roman"/>
                <w:bCs/>
                <w:sz w:val="24"/>
                <w:szCs w:val="24"/>
                <w:vertAlign w:val="superscript"/>
              </w:rPr>
              <w:t>c</w:t>
            </w:r>
          </w:p>
        </w:tc>
      </w:tr>
    </w:tbl>
    <w:p w:rsidR="007E0398" w:rsidRDefault="007E0398" w:rsidP="00E4645C">
      <w:pPr>
        <w:rPr>
          <w:rFonts w:cs="Times New Roman"/>
          <w:bCs/>
          <w:szCs w:val="24"/>
        </w:rPr>
      </w:pPr>
      <w:r w:rsidRPr="003F37BE">
        <w:rPr>
          <w:rFonts w:cs="Times New Roman"/>
          <w:b/>
          <w:bCs/>
          <w:szCs w:val="24"/>
        </w:rPr>
        <w:t>Keterangan :</w:t>
      </w:r>
      <w:r w:rsidRPr="003F37BE">
        <w:rPr>
          <w:rFonts w:cs="Times New Roman"/>
          <w:bCs/>
          <w:szCs w:val="24"/>
        </w:rPr>
        <w:t xml:space="preserve"> Angka yang diikuti berbeda menunjukkan berbeda nyata pada taraf 5%</w:t>
      </w:r>
    </w:p>
    <w:p w:rsidR="000457BF" w:rsidRPr="003F37BE" w:rsidRDefault="000457BF" w:rsidP="00E4645C">
      <w:pPr>
        <w:rPr>
          <w:rFonts w:cs="Times New Roman"/>
          <w:bCs/>
          <w:szCs w:val="24"/>
        </w:rPr>
      </w:pPr>
    </w:p>
    <w:p w:rsidR="007E0398" w:rsidRPr="003F37BE" w:rsidRDefault="007E0398" w:rsidP="00E4645C">
      <w:pPr>
        <w:jc w:val="both"/>
        <w:rPr>
          <w:rFonts w:cs="Times New Roman"/>
          <w:szCs w:val="24"/>
        </w:rPr>
      </w:pPr>
      <w:r w:rsidRPr="003F37BE">
        <w:rPr>
          <w:rFonts w:cs="Times New Roman"/>
          <w:szCs w:val="24"/>
        </w:rPr>
        <w:tab/>
        <w:t xml:space="preserve">Setelah </w:t>
      </w:r>
      <w:r w:rsidRPr="003F37BE">
        <w:rPr>
          <w:rFonts w:cs="Times New Roman"/>
          <w:i/>
          <w:iCs/>
          <w:szCs w:val="24"/>
        </w:rPr>
        <w:t xml:space="preserve">fermentasi </w:t>
      </w:r>
      <w:r w:rsidRPr="003F37BE">
        <w:rPr>
          <w:rFonts w:cs="Times New Roman"/>
          <w:szCs w:val="24"/>
        </w:rPr>
        <w:t xml:space="preserve">selama 3 hari, 5 hari dan 7 hari dilanjutkan proses destilasi selama 3-4 jam pada suhu 78-90°C dan diperoleh destilat. Destilat ditampung dan diukur densitasnya menggunakan piknometer.  </w:t>
      </w:r>
      <w:r w:rsidRPr="003F37BE">
        <w:rPr>
          <w:rFonts w:cs="Times New Roman"/>
          <w:szCs w:val="24"/>
          <w:lang w:val="en-US"/>
        </w:rPr>
        <w:t xml:space="preserve">Berdasarkan hasil uji anova yang dapat dilihat di lampiran </w:t>
      </w:r>
      <w:r w:rsidRPr="003F37BE">
        <w:rPr>
          <w:rFonts w:cs="Times New Roman"/>
          <w:szCs w:val="24"/>
        </w:rPr>
        <w:t>9</w:t>
      </w:r>
      <w:r w:rsidRPr="003F37BE">
        <w:rPr>
          <w:rFonts w:cs="Times New Roman"/>
          <w:szCs w:val="24"/>
          <w:lang w:val="en-US"/>
        </w:rPr>
        <w:t>, nilai F</w:t>
      </w:r>
      <w:r w:rsidRPr="003F37BE">
        <w:rPr>
          <w:rFonts w:cs="Times New Roman"/>
          <w:szCs w:val="24"/>
          <w:vertAlign w:val="subscript"/>
          <w:lang w:val="en-US"/>
        </w:rPr>
        <w:t xml:space="preserve">hitung </w:t>
      </w:r>
      <w:r w:rsidRPr="003F37BE">
        <w:rPr>
          <w:rFonts w:cs="Times New Roman"/>
          <w:szCs w:val="24"/>
          <w:lang w:val="en-US"/>
        </w:rPr>
        <w:t>perlakuan p</w:t>
      </w:r>
      <w:r w:rsidRPr="003F37BE">
        <w:rPr>
          <w:rFonts w:cs="Times New Roman"/>
          <w:szCs w:val="24"/>
        </w:rPr>
        <w:t>retreatment</w:t>
      </w:r>
      <w:r w:rsidRPr="003F37BE">
        <w:rPr>
          <w:rFonts w:cs="Times New Roman"/>
          <w:szCs w:val="24"/>
          <w:lang w:val="en-US"/>
        </w:rPr>
        <w:t xml:space="preserve"> sebesar </w:t>
      </w:r>
      <w:r w:rsidRPr="003F37BE">
        <w:rPr>
          <w:rFonts w:cs="Times New Roman"/>
          <w:szCs w:val="24"/>
        </w:rPr>
        <w:t>23,881</w:t>
      </w:r>
      <w:r w:rsidRPr="003F37BE">
        <w:rPr>
          <w:rFonts w:cs="Times New Roman"/>
          <w:szCs w:val="24"/>
          <w:lang w:val="en-US"/>
        </w:rPr>
        <w:t xml:space="preserve"> dengan taraf signifikan 0,</w:t>
      </w:r>
      <w:r w:rsidRPr="003F37BE">
        <w:rPr>
          <w:rFonts w:cs="Times New Roman"/>
          <w:szCs w:val="24"/>
        </w:rPr>
        <w:t>000</w:t>
      </w:r>
      <w:r w:rsidRPr="003F37BE">
        <w:rPr>
          <w:rFonts w:cs="Times New Roman"/>
          <w:szCs w:val="24"/>
          <w:lang w:val="en-US"/>
        </w:rPr>
        <w:t xml:space="preserve"> yang berarti perlakuan </w:t>
      </w:r>
      <w:r w:rsidRPr="003F37BE">
        <w:rPr>
          <w:rFonts w:cs="Times New Roman"/>
          <w:szCs w:val="24"/>
        </w:rPr>
        <w:t>pretretament</w:t>
      </w:r>
      <w:r w:rsidRPr="003F37BE">
        <w:rPr>
          <w:rFonts w:cs="Times New Roman"/>
          <w:szCs w:val="24"/>
          <w:lang w:val="en-US"/>
        </w:rPr>
        <w:t xml:space="preserve"> berpengaruh nyata terhadap </w:t>
      </w:r>
      <w:r w:rsidRPr="003F37BE">
        <w:rPr>
          <w:rFonts w:cs="Times New Roman"/>
          <w:szCs w:val="24"/>
        </w:rPr>
        <w:t>densitas</w:t>
      </w:r>
      <w:r w:rsidRPr="003F37BE">
        <w:rPr>
          <w:rFonts w:cs="Times New Roman"/>
          <w:szCs w:val="24"/>
          <w:lang w:val="en-US"/>
        </w:rPr>
        <w:t xml:space="preserve"> dan untuk pengaruh </w:t>
      </w:r>
      <w:r w:rsidRPr="003F37BE">
        <w:rPr>
          <w:rFonts w:cs="Times New Roman"/>
          <w:szCs w:val="24"/>
        </w:rPr>
        <w:t>lama fermentasi</w:t>
      </w:r>
      <w:r w:rsidRPr="003F37BE">
        <w:rPr>
          <w:rFonts w:cs="Times New Roman"/>
          <w:szCs w:val="24"/>
          <w:lang w:val="en-US"/>
        </w:rPr>
        <w:t xml:space="preserve"> terhadap </w:t>
      </w:r>
      <w:r w:rsidRPr="003F37BE">
        <w:rPr>
          <w:rFonts w:cs="Times New Roman"/>
          <w:szCs w:val="24"/>
        </w:rPr>
        <w:t>bioetanol yang dihasilkan</w:t>
      </w:r>
      <w:r w:rsidRPr="003F37BE">
        <w:rPr>
          <w:rFonts w:cs="Times New Roman"/>
          <w:szCs w:val="24"/>
          <w:lang w:val="en-US"/>
        </w:rPr>
        <w:t xml:space="preserve"> diperoleh F</w:t>
      </w:r>
      <w:r w:rsidRPr="003F37BE">
        <w:rPr>
          <w:rFonts w:cs="Times New Roman"/>
          <w:szCs w:val="24"/>
          <w:vertAlign w:val="subscript"/>
          <w:lang w:val="en-US"/>
        </w:rPr>
        <w:t xml:space="preserve">hitung </w:t>
      </w:r>
      <w:r w:rsidRPr="003F37BE">
        <w:rPr>
          <w:rFonts w:cs="Times New Roman"/>
          <w:szCs w:val="24"/>
          <w:lang w:val="en-US"/>
        </w:rPr>
        <w:t xml:space="preserve">sebesar </w:t>
      </w:r>
      <w:r w:rsidRPr="003F37BE">
        <w:rPr>
          <w:rFonts w:cs="Times New Roman"/>
          <w:szCs w:val="24"/>
        </w:rPr>
        <w:t>5,083</w:t>
      </w:r>
      <w:r w:rsidRPr="003F37BE">
        <w:rPr>
          <w:rFonts w:cs="Times New Roman"/>
          <w:szCs w:val="24"/>
          <w:lang w:val="en-US"/>
        </w:rPr>
        <w:t xml:space="preserve"> dengan taraf signifikan 0,</w:t>
      </w:r>
      <w:r w:rsidRPr="003F37BE">
        <w:rPr>
          <w:rFonts w:cs="Times New Roman"/>
          <w:szCs w:val="24"/>
        </w:rPr>
        <w:t>025</w:t>
      </w:r>
      <w:r w:rsidRPr="003F37BE">
        <w:rPr>
          <w:rFonts w:cs="Times New Roman"/>
          <w:szCs w:val="24"/>
          <w:lang w:val="en-US"/>
        </w:rPr>
        <w:t xml:space="preserve"> yang berarti </w:t>
      </w:r>
      <w:r w:rsidRPr="003F37BE">
        <w:rPr>
          <w:rFonts w:cs="Times New Roman"/>
          <w:szCs w:val="24"/>
        </w:rPr>
        <w:t>limbah tandan kosong kelapa sawit</w:t>
      </w:r>
      <w:r w:rsidRPr="003F37BE">
        <w:rPr>
          <w:rFonts w:cs="Times New Roman"/>
          <w:szCs w:val="24"/>
          <w:lang w:val="en-US"/>
        </w:rPr>
        <w:t xml:space="preserve"> berpengaruh nyata terhadap </w:t>
      </w:r>
      <w:r w:rsidRPr="003F37BE">
        <w:rPr>
          <w:rFonts w:cs="Times New Roman"/>
          <w:szCs w:val="24"/>
        </w:rPr>
        <w:t>densitas</w:t>
      </w:r>
      <w:r w:rsidRPr="003F37BE">
        <w:rPr>
          <w:rFonts w:cs="Times New Roman"/>
          <w:szCs w:val="24"/>
          <w:lang w:val="en-US"/>
        </w:rPr>
        <w:t>. Sedangkan interaksi antara perlakuan p</w:t>
      </w:r>
      <w:r w:rsidRPr="003F37BE">
        <w:rPr>
          <w:rFonts w:cs="Times New Roman"/>
          <w:szCs w:val="24"/>
        </w:rPr>
        <w:t>retreatment</w:t>
      </w:r>
      <w:r w:rsidRPr="003F37BE">
        <w:rPr>
          <w:rFonts w:cs="Times New Roman"/>
          <w:szCs w:val="24"/>
          <w:lang w:val="en-US"/>
        </w:rPr>
        <w:t xml:space="preserve"> dan </w:t>
      </w:r>
      <w:r w:rsidRPr="003F37BE">
        <w:rPr>
          <w:rFonts w:cs="Times New Roman"/>
          <w:szCs w:val="24"/>
        </w:rPr>
        <w:t>lama fermentasi</w:t>
      </w:r>
      <w:r w:rsidRPr="003F37BE">
        <w:rPr>
          <w:rFonts w:cs="Times New Roman"/>
          <w:szCs w:val="24"/>
          <w:lang w:val="en-US"/>
        </w:rPr>
        <w:t xml:space="preserve"> ber</w:t>
      </w:r>
      <w:r w:rsidRPr="003F37BE">
        <w:rPr>
          <w:rFonts w:cs="Times New Roman"/>
          <w:szCs w:val="24"/>
        </w:rPr>
        <w:t>pengaruh</w:t>
      </w:r>
      <w:r w:rsidRPr="003F37BE">
        <w:rPr>
          <w:rFonts w:cs="Times New Roman"/>
          <w:szCs w:val="24"/>
          <w:lang w:val="en-US"/>
        </w:rPr>
        <w:t xml:space="preserve"> </w:t>
      </w:r>
      <w:r w:rsidRPr="003F37BE">
        <w:rPr>
          <w:rFonts w:cs="Times New Roman"/>
          <w:szCs w:val="24"/>
        </w:rPr>
        <w:t xml:space="preserve">tidak </w:t>
      </w:r>
      <w:r w:rsidRPr="003F37BE">
        <w:rPr>
          <w:rFonts w:cs="Times New Roman"/>
          <w:szCs w:val="24"/>
          <w:lang w:val="en-US"/>
        </w:rPr>
        <w:t xml:space="preserve">nyata terhadap </w:t>
      </w:r>
      <w:r w:rsidRPr="003F37BE">
        <w:rPr>
          <w:rFonts w:cs="Times New Roman"/>
          <w:szCs w:val="24"/>
        </w:rPr>
        <w:t>bioetanol</w:t>
      </w:r>
      <w:r w:rsidRPr="003F37BE">
        <w:rPr>
          <w:rFonts w:cs="Times New Roman"/>
          <w:szCs w:val="24"/>
          <w:lang w:val="en-US"/>
        </w:rPr>
        <w:t>. Hal ini dapat dilihat dari F</w:t>
      </w:r>
      <w:r w:rsidRPr="003F37BE">
        <w:rPr>
          <w:rFonts w:cs="Times New Roman"/>
          <w:szCs w:val="24"/>
          <w:vertAlign w:val="subscript"/>
          <w:lang w:val="en-US"/>
        </w:rPr>
        <w:t xml:space="preserve">hitung </w:t>
      </w:r>
      <w:r w:rsidRPr="003F37BE">
        <w:rPr>
          <w:rFonts w:cs="Times New Roman"/>
          <w:szCs w:val="24"/>
          <w:lang w:val="en-US"/>
        </w:rPr>
        <w:t>yang diperoleh sebesar 0,</w:t>
      </w:r>
      <w:r w:rsidRPr="003F37BE">
        <w:rPr>
          <w:rFonts w:cs="Times New Roman"/>
          <w:szCs w:val="24"/>
        </w:rPr>
        <w:t>715</w:t>
      </w:r>
      <w:r w:rsidRPr="003F37BE">
        <w:rPr>
          <w:rFonts w:cs="Times New Roman"/>
          <w:szCs w:val="24"/>
          <w:lang w:val="en-US"/>
        </w:rPr>
        <w:t xml:space="preserve"> dengan taraf signifikan 0,</w:t>
      </w:r>
      <w:r w:rsidRPr="003F37BE">
        <w:rPr>
          <w:rFonts w:cs="Times New Roman"/>
          <w:szCs w:val="24"/>
        </w:rPr>
        <w:t>509</w:t>
      </w:r>
      <w:r w:rsidRPr="003F37BE">
        <w:rPr>
          <w:rFonts w:cs="Times New Roman"/>
          <w:szCs w:val="24"/>
          <w:lang w:val="en-US"/>
        </w:rPr>
        <w:t xml:space="preserve">. Tidak adanya perbedaan ini disebabkan karena </w:t>
      </w:r>
      <w:r w:rsidRPr="003F37BE">
        <w:rPr>
          <w:rFonts w:cs="Times New Roman"/>
          <w:szCs w:val="24"/>
        </w:rPr>
        <w:t xml:space="preserve">kadar etanol dari limbah tandan kosong kelapa sawit yang dihasilkan dari setiap perlakuan hampir sama. </w:t>
      </w:r>
    </w:p>
    <w:p w:rsidR="00AE0E88" w:rsidRDefault="007E0398" w:rsidP="00E4645C">
      <w:pPr>
        <w:jc w:val="both"/>
        <w:rPr>
          <w:rFonts w:cs="Times New Roman"/>
          <w:szCs w:val="24"/>
        </w:rPr>
      </w:pPr>
      <w:r w:rsidRPr="003F37BE">
        <w:rPr>
          <w:rFonts w:cs="Times New Roman"/>
          <w:szCs w:val="24"/>
        </w:rPr>
        <w:tab/>
        <w:t xml:space="preserve">Densitas bioetanol terbesar diperoleh pada perlakuan sampel pretreatment perendaman selama 24 jam dalam larutan NaOH dengan lama waktu fermentasi 7 hari yaitu 0,9565267g/ ml. Densitas bioetanol dalam penelitian ini belum memenuhi Standar Nasional Indonesia (SNI) yang dihasilkan yaitu 0,790 g/ml. karena destilasi yang digunakan hanya satu kali destilasi sedangkan untuk mendapatkan densitas 95,13% harus melewati destilasi sebanyak 14 kali (Wijaya, 2012). </w:t>
      </w:r>
    </w:p>
    <w:p w:rsidR="007D3C9B" w:rsidRPr="003F37BE" w:rsidRDefault="007D3C9B" w:rsidP="00E4645C">
      <w:pPr>
        <w:jc w:val="both"/>
        <w:rPr>
          <w:rFonts w:cs="Times New Roman"/>
          <w:szCs w:val="24"/>
        </w:rPr>
      </w:pPr>
    </w:p>
    <w:p w:rsidR="00EC35F9" w:rsidRPr="003F37BE" w:rsidRDefault="00EC35F9" w:rsidP="00E4645C">
      <w:pPr>
        <w:jc w:val="both"/>
        <w:rPr>
          <w:rFonts w:cs="Times New Roman"/>
          <w:szCs w:val="24"/>
        </w:rPr>
      </w:pPr>
      <w:r w:rsidRPr="003F37BE">
        <w:rPr>
          <w:rFonts w:cs="Times New Roman"/>
          <w:b/>
          <w:szCs w:val="24"/>
        </w:rPr>
        <w:t>Kadar Etanol</w:t>
      </w:r>
    </w:p>
    <w:p w:rsidR="007E0398" w:rsidRPr="003F37BE" w:rsidRDefault="00EC35F9" w:rsidP="00E4645C">
      <w:pPr>
        <w:pStyle w:val="ListParagraph"/>
        <w:spacing w:line="240" w:lineRule="auto"/>
        <w:ind w:left="0"/>
        <w:jc w:val="both"/>
        <w:rPr>
          <w:rFonts w:ascii="Times New Roman" w:hAnsi="Times New Roman" w:cs="Times New Roman"/>
          <w:sz w:val="24"/>
          <w:szCs w:val="24"/>
        </w:rPr>
      </w:pPr>
      <w:r w:rsidRPr="003F37BE">
        <w:rPr>
          <w:rFonts w:ascii="Times New Roman" w:hAnsi="Times New Roman" w:cs="Times New Roman"/>
          <w:b/>
          <w:sz w:val="24"/>
          <w:szCs w:val="24"/>
        </w:rPr>
        <w:tab/>
      </w:r>
      <w:r w:rsidR="007E0398" w:rsidRPr="003F37BE">
        <w:rPr>
          <w:rFonts w:ascii="Times New Roman" w:hAnsi="Times New Roman" w:cs="Times New Roman"/>
          <w:sz w:val="24"/>
          <w:szCs w:val="24"/>
        </w:rPr>
        <w:t xml:space="preserve">Bioetanol yang dihasilkan dari gula merupakan hasil aktivitas fermentasi. Kadar bioetanol yang dihasilkan pada </w:t>
      </w:r>
      <w:r w:rsidR="007E0398" w:rsidRPr="003F37BE">
        <w:rPr>
          <w:rFonts w:ascii="Times New Roman" w:hAnsi="Times New Roman" w:cs="Times New Roman"/>
          <w:i/>
          <w:sz w:val="24"/>
          <w:szCs w:val="24"/>
        </w:rPr>
        <w:t xml:space="preserve">pretreatment </w:t>
      </w:r>
      <w:r w:rsidR="007E0398" w:rsidRPr="003F37BE">
        <w:rPr>
          <w:rFonts w:ascii="Times New Roman" w:hAnsi="Times New Roman" w:cs="Times New Roman"/>
          <w:sz w:val="24"/>
          <w:szCs w:val="24"/>
        </w:rPr>
        <w:t xml:space="preserve">perendaman dan tanpa perendaman pada dengan lama fermentasi 3 hari, 5 hari, dan 7 </w:t>
      </w:r>
      <w:r w:rsidR="0001060C">
        <w:rPr>
          <w:rFonts w:ascii="Times New Roman" w:hAnsi="Times New Roman" w:cs="Times New Roman"/>
          <w:sz w:val="24"/>
          <w:szCs w:val="24"/>
        </w:rPr>
        <w:t>hari dapat dilihat pada gambar 2</w:t>
      </w:r>
      <w:r w:rsidR="007E0398" w:rsidRPr="003F37BE">
        <w:rPr>
          <w:rFonts w:ascii="Times New Roman" w:hAnsi="Times New Roman" w:cs="Times New Roman"/>
          <w:sz w:val="24"/>
          <w:szCs w:val="24"/>
        </w:rPr>
        <w:t>.</w:t>
      </w:r>
    </w:p>
    <w:p w:rsidR="007E0398" w:rsidRDefault="007E0398" w:rsidP="00E4645C">
      <w:pPr>
        <w:pStyle w:val="ListParagraph"/>
        <w:spacing w:line="240" w:lineRule="auto"/>
        <w:ind w:left="0"/>
        <w:jc w:val="both"/>
        <w:rPr>
          <w:rFonts w:ascii="Times New Roman" w:hAnsi="Times New Roman" w:cs="Times New Roman"/>
          <w:sz w:val="24"/>
          <w:szCs w:val="24"/>
        </w:rPr>
      </w:pPr>
      <w:r w:rsidRPr="003F37BE">
        <w:rPr>
          <w:rFonts w:ascii="Times New Roman" w:hAnsi="Times New Roman" w:cs="Times New Roman"/>
          <w:b/>
          <w:noProof/>
          <w:sz w:val="24"/>
          <w:szCs w:val="24"/>
          <w:lang w:eastAsia="id-ID"/>
        </w:rPr>
        <w:drawing>
          <wp:inline distT="0" distB="0" distL="0" distR="0">
            <wp:extent cx="5715000" cy="1798983"/>
            <wp:effectExtent l="0" t="0" r="0" b="0"/>
            <wp:docPr id="6"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01060C">
        <w:rPr>
          <w:rFonts w:ascii="Times New Roman" w:hAnsi="Times New Roman" w:cs="Times New Roman"/>
          <w:b/>
          <w:sz w:val="24"/>
          <w:szCs w:val="24"/>
        </w:rPr>
        <w:t>Gambar 2</w:t>
      </w:r>
      <w:r w:rsidRPr="003F37BE">
        <w:rPr>
          <w:rFonts w:ascii="Times New Roman" w:hAnsi="Times New Roman" w:cs="Times New Roman"/>
          <w:b/>
          <w:sz w:val="24"/>
          <w:szCs w:val="24"/>
        </w:rPr>
        <w:t xml:space="preserve">. </w:t>
      </w:r>
      <w:r w:rsidRPr="003F37BE">
        <w:rPr>
          <w:rFonts w:ascii="Times New Roman" w:hAnsi="Times New Roman" w:cs="Times New Roman"/>
          <w:sz w:val="24"/>
          <w:szCs w:val="24"/>
        </w:rPr>
        <w:t>Pengaruh perendaman 24 jam dan tanpa perendaman dengan waktu fermentasi terhadap kadar etanol dari limbah tandan kosong kelapa sawit</w:t>
      </w:r>
    </w:p>
    <w:p w:rsidR="000457BF" w:rsidRPr="003F37BE" w:rsidRDefault="000457BF" w:rsidP="00E4645C">
      <w:pPr>
        <w:pStyle w:val="ListParagraph"/>
        <w:spacing w:line="240" w:lineRule="auto"/>
        <w:ind w:left="0"/>
        <w:jc w:val="both"/>
        <w:rPr>
          <w:rFonts w:ascii="Times New Roman" w:hAnsi="Times New Roman" w:cs="Times New Roman"/>
          <w:b/>
          <w:sz w:val="24"/>
          <w:szCs w:val="24"/>
        </w:rPr>
      </w:pPr>
    </w:p>
    <w:p w:rsidR="007E0398" w:rsidRPr="003F37BE" w:rsidRDefault="007E0398" w:rsidP="00E4645C">
      <w:pPr>
        <w:pStyle w:val="ListParagraph"/>
        <w:spacing w:line="240" w:lineRule="auto"/>
        <w:ind w:left="0"/>
        <w:jc w:val="both"/>
        <w:rPr>
          <w:rFonts w:ascii="Times New Roman" w:hAnsi="Times New Roman" w:cs="Times New Roman"/>
          <w:b/>
          <w:sz w:val="24"/>
          <w:szCs w:val="24"/>
        </w:rPr>
      </w:pPr>
      <w:r w:rsidRPr="003F37BE">
        <w:rPr>
          <w:rFonts w:ascii="Times New Roman" w:hAnsi="Times New Roman" w:cs="Times New Roman"/>
          <w:b/>
          <w:sz w:val="24"/>
          <w:szCs w:val="24"/>
        </w:rPr>
        <w:tab/>
      </w:r>
      <w:r w:rsidR="0001060C">
        <w:rPr>
          <w:rFonts w:ascii="Times New Roman" w:hAnsi="Times New Roman" w:cs="Times New Roman"/>
          <w:sz w:val="24"/>
          <w:szCs w:val="24"/>
        </w:rPr>
        <w:t>Pada gambar 2</w:t>
      </w:r>
      <w:r w:rsidRPr="003F37BE">
        <w:rPr>
          <w:rFonts w:ascii="Times New Roman" w:hAnsi="Times New Roman" w:cs="Times New Roman"/>
          <w:sz w:val="24"/>
          <w:szCs w:val="24"/>
        </w:rPr>
        <w:t xml:space="preserve"> dapat dilihat bahwa kadar etanol pada perlakuan pretreatment perendaman 24 dengan lama fermentasi 3 hari yaitu 21,85 lalu fermentasi 5 hari yaitu 25,83 dan untuk fermentasi 7 hari yaitu 28,39. Sedangkan untuk perlakuan tanpa perendaman pada hari ke-3 yaitu 17,71 lalu di hari ke-5 yaitu 19,33 dan dihari ke-7 yaitu 20,27. Pada lampiran 5 pretreatment dengan nilai F</w:t>
      </w:r>
      <w:r w:rsidRPr="003F37BE">
        <w:rPr>
          <w:rFonts w:ascii="Times New Roman" w:hAnsi="Times New Roman" w:cs="Times New Roman"/>
          <w:sz w:val="24"/>
          <w:szCs w:val="24"/>
          <w:vertAlign w:val="subscript"/>
        </w:rPr>
        <w:t xml:space="preserve">hitung </w:t>
      </w:r>
      <w:r w:rsidRPr="003F37BE">
        <w:rPr>
          <w:rFonts w:ascii="Times New Roman" w:hAnsi="Times New Roman" w:cs="Times New Roman"/>
          <w:sz w:val="24"/>
          <w:szCs w:val="24"/>
        </w:rPr>
        <w:t xml:space="preserve">yaitu 23,846 dengan taraf signifikan 0,000 yang berarti </w:t>
      </w:r>
      <w:r w:rsidRPr="003F37BE">
        <w:rPr>
          <w:rFonts w:ascii="Times New Roman" w:hAnsi="Times New Roman" w:cs="Times New Roman"/>
          <w:sz w:val="24"/>
          <w:szCs w:val="24"/>
        </w:rPr>
        <w:lastRenderedPageBreak/>
        <w:t>pretreatment berpengaruh nyata terhadap kadar etanol. Sedangkan lama fermentasi nilai F</w:t>
      </w:r>
      <w:r w:rsidRPr="003F37BE">
        <w:rPr>
          <w:rFonts w:ascii="Times New Roman" w:hAnsi="Times New Roman" w:cs="Times New Roman"/>
          <w:sz w:val="24"/>
          <w:szCs w:val="24"/>
          <w:vertAlign w:val="subscript"/>
        </w:rPr>
        <w:t xml:space="preserve">hitung </w:t>
      </w:r>
      <w:r w:rsidRPr="003F37BE">
        <w:rPr>
          <w:rFonts w:ascii="Times New Roman" w:hAnsi="Times New Roman" w:cs="Times New Roman"/>
          <w:sz w:val="24"/>
          <w:szCs w:val="24"/>
        </w:rPr>
        <w:t>yaitu 4,912 dengan taraf signifikan 0,028 yang berarti lama fermentasi berpengaruh nyata terhadap kadar etanol. Dan untuk interaksi antara pretreatment dan lama fermentasi nilai F</w:t>
      </w:r>
      <w:r w:rsidRPr="003F37BE">
        <w:rPr>
          <w:rFonts w:ascii="Times New Roman" w:hAnsi="Times New Roman" w:cs="Times New Roman"/>
          <w:sz w:val="24"/>
          <w:szCs w:val="24"/>
          <w:vertAlign w:val="subscript"/>
        </w:rPr>
        <w:t>hitung</w:t>
      </w:r>
      <w:r w:rsidRPr="003F37BE">
        <w:rPr>
          <w:rFonts w:ascii="Times New Roman" w:hAnsi="Times New Roman" w:cs="Times New Roman"/>
          <w:sz w:val="24"/>
          <w:szCs w:val="24"/>
        </w:rPr>
        <w:t xml:space="preserve"> yaitu 0,690 dengan taraf signifikan 0,520 yang berarti interaksi berpengaruh nyata.</w:t>
      </w:r>
    </w:p>
    <w:p w:rsidR="007E0398" w:rsidRDefault="007E0398" w:rsidP="00E4645C">
      <w:pPr>
        <w:pStyle w:val="ListParagraph"/>
        <w:spacing w:line="240" w:lineRule="auto"/>
        <w:ind w:left="0"/>
        <w:jc w:val="both"/>
        <w:rPr>
          <w:rFonts w:ascii="Times New Roman" w:hAnsi="Times New Roman" w:cs="Times New Roman"/>
          <w:sz w:val="24"/>
          <w:szCs w:val="24"/>
        </w:rPr>
      </w:pPr>
      <w:r w:rsidRPr="003F37BE">
        <w:rPr>
          <w:rFonts w:ascii="Times New Roman" w:hAnsi="Times New Roman" w:cs="Times New Roman"/>
          <w:b/>
          <w:sz w:val="24"/>
          <w:szCs w:val="24"/>
        </w:rPr>
        <w:tab/>
      </w:r>
      <w:r w:rsidRPr="003F37BE">
        <w:rPr>
          <w:rFonts w:ascii="Times New Roman" w:hAnsi="Times New Roman" w:cs="Times New Roman"/>
          <w:sz w:val="24"/>
          <w:szCs w:val="24"/>
        </w:rPr>
        <w:t xml:space="preserve">Pada perendaman tanpa perendaman kadar etanol dihari ke-3 yaitu 17,71%, dihari ke-5 19,33% dan dihari ke-7 20,27%. Sedangkan hasil dari perendaman 24 jam dihari ke-3 yaitu 21,85%, dihari ke-5 yaitu 25,83% dan dihari ke-7 yaitu 28,39%.  Kadar etanol yang paling tinggi 28,39% yaitu dihari ke -7 dengan perlakuan perendaman 24 jam dengan densitas pada gambar 3 yaitu </w:t>
      </w:r>
      <w:r w:rsidRPr="003F37BE">
        <w:rPr>
          <w:rFonts w:ascii="Times New Roman" w:hAnsi="Times New Roman" w:cs="Times New Roman"/>
          <w:bCs/>
          <w:sz w:val="24"/>
          <w:szCs w:val="24"/>
        </w:rPr>
        <w:t xml:space="preserve">0,9565 gr/ml. Hasil penelitian Ningsih (2012) pada pembuatan bioetanol dengan menggunakan ragi roti dengan proses pemanasan langsung bersama alkali (NaOH) kadar etanol yang paling tinggi adalah sebesar 0,9698 gr/ml yaitu dihari kelima dengan densitas etanol yaitu 16,41444 % serta lama fermentasi kelima. </w:t>
      </w:r>
      <w:r w:rsidRPr="003F37BE">
        <w:rPr>
          <w:rFonts w:ascii="Times New Roman" w:hAnsi="Times New Roman" w:cs="Times New Roman"/>
          <w:sz w:val="24"/>
          <w:szCs w:val="24"/>
        </w:rPr>
        <w:t xml:space="preserve">Semakin rendah atau kecil densitas etanol yang dihasilkan, maka semakin besar kadar etanol yang dihasilkan (Ningsih, 2012). Lama fermentasi pada proses produksi bioetanol sangat mempengaruhi kadar bioetanol yang dihasilkan. Semakin lama waktu fermentasi maka semakin tinggi kadar bioetanol yang dihasilkan. Jika bioetanol yang terkandung di dalam substrat tinggi maka hal ini justru akan berpengaruh buruk terhadap pertumbuhan </w:t>
      </w:r>
      <w:r w:rsidRPr="003F37BE">
        <w:rPr>
          <w:rFonts w:ascii="Times New Roman" w:hAnsi="Times New Roman" w:cs="Times New Roman"/>
          <w:i/>
          <w:sz w:val="24"/>
          <w:szCs w:val="24"/>
        </w:rPr>
        <w:t>Saccharomyces cerevisae</w:t>
      </w:r>
      <w:r w:rsidRPr="003F37BE">
        <w:rPr>
          <w:rFonts w:ascii="Times New Roman" w:hAnsi="Times New Roman" w:cs="Times New Roman"/>
          <w:sz w:val="24"/>
          <w:szCs w:val="24"/>
        </w:rPr>
        <w:t xml:space="preserve">. Oleh karena itu, dibutuhkan lama fermentasi yang tepat untuk proses fermentasi bioetanol agar didapatkan kadar etanol dalam jumlah yang tinggi, nilai pH rendah, dan produksi gas yang tinggi tidak mengganggu pertumbuhan </w:t>
      </w:r>
      <w:r w:rsidRPr="003F37BE">
        <w:rPr>
          <w:rFonts w:ascii="Times New Roman" w:hAnsi="Times New Roman" w:cs="Times New Roman"/>
          <w:i/>
          <w:sz w:val="24"/>
          <w:szCs w:val="24"/>
        </w:rPr>
        <w:t>Saccharomyces cerevisae</w:t>
      </w:r>
      <w:r w:rsidRPr="003F37BE">
        <w:rPr>
          <w:rFonts w:ascii="Times New Roman" w:hAnsi="Times New Roman" w:cs="Times New Roman"/>
          <w:sz w:val="24"/>
          <w:szCs w:val="24"/>
        </w:rPr>
        <w:t xml:space="preserve"> (Azizah,dkk. 2012)</w:t>
      </w:r>
      <w:r w:rsidR="00CC0ACF" w:rsidRPr="003F37BE">
        <w:rPr>
          <w:rFonts w:ascii="Times New Roman" w:hAnsi="Times New Roman" w:cs="Times New Roman"/>
          <w:sz w:val="24"/>
          <w:szCs w:val="24"/>
        </w:rPr>
        <w:t>.</w:t>
      </w:r>
    </w:p>
    <w:p w:rsidR="000457BF" w:rsidRPr="003F37BE" w:rsidRDefault="000457BF" w:rsidP="00E4645C">
      <w:pPr>
        <w:pStyle w:val="ListParagraph"/>
        <w:spacing w:line="240" w:lineRule="auto"/>
        <w:ind w:left="0"/>
        <w:jc w:val="both"/>
        <w:rPr>
          <w:rFonts w:ascii="Times New Roman" w:hAnsi="Times New Roman" w:cs="Times New Roman"/>
          <w:b/>
          <w:sz w:val="24"/>
          <w:szCs w:val="24"/>
        </w:rPr>
      </w:pPr>
    </w:p>
    <w:p w:rsidR="00EC35F9" w:rsidRPr="003F37BE" w:rsidRDefault="00EC35F9" w:rsidP="00E4645C">
      <w:pPr>
        <w:pStyle w:val="ListParagraph"/>
        <w:spacing w:after="0" w:line="240" w:lineRule="auto"/>
        <w:ind w:left="0"/>
        <w:jc w:val="both"/>
        <w:rPr>
          <w:rFonts w:ascii="Times New Roman" w:hAnsi="Times New Roman" w:cs="Times New Roman"/>
          <w:sz w:val="24"/>
          <w:szCs w:val="24"/>
        </w:rPr>
      </w:pPr>
      <w:r w:rsidRPr="003F37BE">
        <w:rPr>
          <w:rFonts w:ascii="Times New Roman" w:hAnsi="Times New Roman" w:cs="Times New Roman"/>
          <w:b/>
          <w:sz w:val="24"/>
          <w:szCs w:val="24"/>
        </w:rPr>
        <w:t>pH Bioetanol</w:t>
      </w:r>
    </w:p>
    <w:p w:rsidR="00CC0ACF" w:rsidRPr="003F37BE" w:rsidRDefault="00EC35F9" w:rsidP="0001060C">
      <w:pPr>
        <w:pStyle w:val="ListParagraph"/>
        <w:spacing w:line="240" w:lineRule="auto"/>
        <w:ind w:left="0"/>
        <w:jc w:val="both"/>
        <w:rPr>
          <w:rFonts w:ascii="Times New Roman" w:hAnsi="Times New Roman" w:cs="Times New Roman"/>
          <w:b/>
          <w:sz w:val="24"/>
          <w:szCs w:val="24"/>
        </w:rPr>
      </w:pPr>
      <w:r w:rsidRPr="003F37BE">
        <w:rPr>
          <w:rFonts w:ascii="Times New Roman" w:hAnsi="Times New Roman" w:cs="Times New Roman"/>
          <w:b/>
          <w:sz w:val="24"/>
          <w:szCs w:val="24"/>
        </w:rPr>
        <w:tab/>
      </w:r>
      <w:r w:rsidR="00CC0ACF" w:rsidRPr="003F37BE">
        <w:rPr>
          <w:rFonts w:ascii="Times New Roman" w:hAnsi="Times New Roman" w:cs="Times New Roman"/>
          <w:sz w:val="24"/>
          <w:szCs w:val="24"/>
        </w:rPr>
        <w:t xml:space="preserve">Derajat keasaman (pH) merupakan salah satu faktor penting yang perlu untuk diperhatikan pada saat proses fermentasi. pH mempengaruhi pertumbuhan </w:t>
      </w:r>
      <w:r w:rsidR="00CC0ACF" w:rsidRPr="003F37BE">
        <w:rPr>
          <w:rFonts w:ascii="Times New Roman" w:hAnsi="Times New Roman" w:cs="Times New Roman"/>
          <w:i/>
          <w:sz w:val="24"/>
          <w:szCs w:val="24"/>
        </w:rPr>
        <w:t>Saccharomyces cerevisae.</w:t>
      </w:r>
      <w:r w:rsidR="00CC0ACF" w:rsidRPr="003F37BE">
        <w:rPr>
          <w:rFonts w:ascii="Times New Roman" w:hAnsi="Times New Roman" w:cs="Times New Roman"/>
          <w:sz w:val="24"/>
          <w:szCs w:val="24"/>
        </w:rPr>
        <w:t xml:space="preserve"> Hasil rata – rata pH bioetanol pada berbagai perlakuan dan lama fermentasi dapat dilih</w:t>
      </w:r>
      <w:r w:rsidR="0001060C">
        <w:rPr>
          <w:rFonts w:ascii="Times New Roman" w:hAnsi="Times New Roman" w:cs="Times New Roman"/>
          <w:sz w:val="24"/>
          <w:szCs w:val="24"/>
        </w:rPr>
        <w:t>at pada tabel 2</w:t>
      </w:r>
      <w:r w:rsidR="00CC0ACF" w:rsidRPr="003F37BE">
        <w:rPr>
          <w:rFonts w:ascii="Times New Roman" w:hAnsi="Times New Roman" w:cs="Times New Roman"/>
          <w:sz w:val="24"/>
          <w:szCs w:val="24"/>
        </w:rPr>
        <w:t>.</w:t>
      </w:r>
    </w:p>
    <w:p w:rsidR="00CC0ACF" w:rsidRPr="003F37BE" w:rsidRDefault="0001060C" w:rsidP="00E4645C">
      <w:pPr>
        <w:pStyle w:val="ListParagraph"/>
        <w:spacing w:line="240" w:lineRule="auto"/>
        <w:ind w:left="0"/>
        <w:rPr>
          <w:rFonts w:ascii="Times New Roman" w:hAnsi="Times New Roman" w:cs="Times New Roman"/>
          <w:b/>
          <w:sz w:val="24"/>
          <w:szCs w:val="24"/>
        </w:rPr>
      </w:pPr>
      <w:r>
        <w:rPr>
          <w:rFonts w:ascii="Times New Roman" w:hAnsi="Times New Roman" w:cs="Times New Roman"/>
          <w:b/>
          <w:bCs/>
          <w:sz w:val="24"/>
          <w:szCs w:val="24"/>
        </w:rPr>
        <w:t>Tabel 2</w:t>
      </w:r>
      <w:r w:rsidR="00CC0ACF" w:rsidRPr="003F37BE">
        <w:rPr>
          <w:rFonts w:ascii="Times New Roman" w:hAnsi="Times New Roman" w:cs="Times New Roman"/>
          <w:b/>
          <w:bCs/>
          <w:sz w:val="24"/>
          <w:szCs w:val="24"/>
        </w:rPr>
        <w:t xml:space="preserve"> .</w:t>
      </w:r>
      <w:r w:rsidR="00CC0ACF" w:rsidRPr="003F37BE">
        <w:rPr>
          <w:rFonts w:ascii="Times New Roman" w:hAnsi="Times New Roman" w:cs="Times New Roman"/>
          <w:bCs/>
          <w:sz w:val="24"/>
          <w:szCs w:val="24"/>
        </w:rPr>
        <w:t xml:space="preserve"> pH Bioetanol </w:t>
      </w:r>
    </w:p>
    <w:tbl>
      <w:tblPr>
        <w:tblStyle w:val="TableGrid"/>
        <w:tblW w:w="0" w:type="auto"/>
        <w:tblInd w:w="108" w:type="dxa"/>
        <w:tblBorders>
          <w:left w:val="none" w:sz="0" w:space="0" w:color="auto"/>
          <w:bottom w:val="single" w:sz="4" w:space="0" w:color="auto"/>
          <w:right w:val="none" w:sz="0" w:space="0" w:color="auto"/>
        </w:tblBorders>
        <w:tblLook w:val="04A0"/>
      </w:tblPr>
      <w:tblGrid>
        <w:gridCol w:w="2410"/>
        <w:gridCol w:w="3079"/>
        <w:gridCol w:w="3583"/>
      </w:tblGrid>
      <w:tr w:rsidR="00CC0ACF" w:rsidRPr="003F37BE" w:rsidTr="0001060C">
        <w:trPr>
          <w:trHeight w:val="358"/>
        </w:trPr>
        <w:tc>
          <w:tcPr>
            <w:tcW w:w="2410" w:type="dxa"/>
            <w:tcBorders>
              <w:bottom w:val="single" w:sz="4" w:space="0" w:color="000000" w:themeColor="text1"/>
              <w:right w:val="nil"/>
            </w:tcBorders>
          </w:tcPr>
          <w:p w:rsidR="00CC0ACF" w:rsidRPr="003F37BE" w:rsidRDefault="00CC0ACF" w:rsidP="00E4645C">
            <w:pPr>
              <w:pStyle w:val="ListParagraph"/>
              <w:autoSpaceDE w:val="0"/>
              <w:autoSpaceDN w:val="0"/>
              <w:adjustRightInd w:val="0"/>
              <w:spacing w:line="240" w:lineRule="auto"/>
              <w:ind w:left="0"/>
              <w:rPr>
                <w:rFonts w:ascii="Times New Roman" w:hAnsi="Times New Roman" w:cs="Times New Roman"/>
                <w:b/>
                <w:bCs/>
                <w:sz w:val="24"/>
                <w:szCs w:val="24"/>
              </w:rPr>
            </w:pPr>
            <w:r w:rsidRPr="003F37BE">
              <w:rPr>
                <w:rFonts w:ascii="Times New Roman" w:hAnsi="Times New Roman" w:cs="Times New Roman"/>
                <w:b/>
                <w:bCs/>
                <w:sz w:val="24"/>
                <w:szCs w:val="24"/>
              </w:rPr>
              <w:t>Lama Fermentasi</w:t>
            </w:r>
          </w:p>
        </w:tc>
        <w:tc>
          <w:tcPr>
            <w:tcW w:w="3079" w:type="dxa"/>
            <w:tcBorders>
              <w:left w:val="nil"/>
              <w:bottom w:val="single" w:sz="4" w:space="0" w:color="000000" w:themeColor="text1"/>
              <w:right w:val="nil"/>
            </w:tcBorders>
          </w:tcPr>
          <w:p w:rsidR="00CC0ACF" w:rsidRPr="003F37BE" w:rsidRDefault="00CC0ACF" w:rsidP="00E4645C">
            <w:pPr>
              <w:pStyle w:val="ListParagraph"/>
              <w:autoSpaceDE w:val="0"/>
              <w:autoSpaceDN w:val="0"/>
              <w:adjustRightInd w:val="0"/>
              <w:spacing w:line="240" w:lineRule="auto"/>
              <w:ind w:left="0"/>
              <w:rPr>
                <w:rFonts w:ascii="Times New Roman" w:hAnsi="Times New Roman" w:cs="Times New Roman"/>
                <w:b/>
                <w:bCs/>
                <w:sz w:val="24"/>
                <w:szCs w:val="24"/>
              </w:rPr>
            </w:pPr>
            <w:r w:rsidRPr="003F37BE">
              <w:rPr>
                <w:rFonts w:ascii="Times New Roman" w:hAnsi="Times New Roman" w:cs="Times New Roman"/>
                <w:b/>
                <w:bCs/>
                <w:sz w:val="24"/>
                <w:szCs w:val="24"/>
              </w:rPr>
              <w:t>pretreatment</w:t>
            </w:r>
          </w:p>
        </w:tc>
        <w:tc>
          <w:tcPr>
            <w:tcW w:w="3583" w:type="dxa"/>
            <w:tcBorders>
              <w:left w:val="nil"/>
              <w:bottom w:val="single" w:sz="4" w:space="0" w:color="000000" w:themeColor="text1"/>
            </w:tcBorders>
          </w:tcPr>
          <w:p w:rsidR="00CC0ACF" w:rsidRPr="003F37BE" w:rsidRDefault="00CC0ACF" w:rsidP="00E4645C">
            <w:pPr>
              <w:pStyle w:val="ListParagraph"/>
              <w:autoSpaceDE w:val="0"/>
              <w:autoSpaceDN w:val="0"/>
              <w:adjustRightInd w:val="0"/>
              <w:spacing w:line="240" w:lineRule="auto"/>
              <w:ind w:left="0"/>
              <w:rPr>
                <w:rFonts w:ascii="Times New Roman" w:hAnsi="Times New Roman" w:cs="Times New Roman"/>
                <w:b/>
                <w:bCs/>
                <w:sz w:val="24"/>
                <w:szCs w:val="24"/>
              </w:rPr>
            </w:pPr>
            <w:r w:rsidRPr="003F37BE">
              <w:rPr>
                <w:rFonts w:ascii="Times New Roman" w:hAnsi="Times New Roman" w:cs="Times New Roman"/>
                <w:b/>
                <w:bCs/>
                <w:sz w:val="24"/>
                <w:szCs w:val="24"/>
              </w:rPr>
              <w:t>pH Bioetanol</w:t>
            </w:r>
          </w:p>
        </w:tc>
      </w:tr>
      <w:tr w:rsidR="00CC0ACF" w:rsidRPr="003F37BE" w:rsidTr="0001060C">
        <w:trPr>
          <w:trHeight w:val="2292"/>
        </w:trPr>
        <w:tc>
          <w:tcPr>
            <w:tcW w:w="2410" w:type="dxa"/>
            <w:tcBorders>
              <w:bottom w:val="single" w:sz="4" w:space="0" w:color="auto"/>
              <w:right w:val="nil"/>
            </w:tcBorders>
          </w:tcPr>
          <w:p w:rsidR="00CC0ACF" w:rsidRPr="003F37BE" w:rsidRDefault="00CC0ACF" w:rsidP="00E4645C">
            <w:pPr>
              <w:autoSpaceDE w:val="0"/>
              <w:autoSpaceDN w:val="0"/>
              <w:adjustRightInd w:val="0"/>
              <w:rPr>
                <w:rFonts w:cs="Times New Roman"/>
                <w:bCs/>
                <w:szCs w:val="24"/>
              </w:rPr>
            </w:pPr>
            <w:r w:rsidRPr="003F37BE">
              <w:rPr>
                <w:rFonts w:cs="Times New Roman"/>
                <w:bCs/>
                <w:szCs w:val="24"/>
              </w:rPr>
              <w:t>3Hari</w:t>
            </w:r>
          </w:p>
          <w:p w:rsidR="00CC0ACF" w:rsidRPr="003F37BE" w:rsidRDefault="00CC0ACF" w:rsidP="00E4645C">
            <w:pPr>
              <w:pStyle w:val="ListParagraph"/>
              <w:autoSpaceDE w:val="0"/>
              <w:autoSpaceDN w:val="0"/>
              <w:adjustRightInd w:val="0"/>
              <w:spacing w:line="240" w:lineRule="auto"/>
              <w:ind w:left="141"/>
              <w:rPr>
                <w:rFonts w:ascii="Times New Roman" w:hAnsi="Times New Roman" w:cs="Times New Roman"/>
                <w:bCs/>
                <w:sz w:val="24"/>
                <w:szCs w:val="24"/>
              </w:rPr>
            </w:pPr>
          </w:p>
          <w:p w:rsidR="00CC0ACF" w:rsidRPr="003F37BE" w:rsidRDefault="00CC0ACF" w:rsidP="00E4645C">
            <w:pPr>
              <w:autoSpaceDE w:val="0"/>
              <w:autoSpaceDN w:val="0"/>
              <w:adjustRightInd w:val="0"/>
              <w:rPr>
                <w:rFonts w:cs="Times New Roman"/>
                <w:bCs/>
                <w:szCs w:val="24"/>
              </w:rPr>
            </w:pPr>
            <w:r w:rsidRPr="003F37BE">
              <w:rPr>
                <w:rFonts w:cs="Times New Roman"/>
                <w:bCs/>
                <w:szCs w:val="24"/>
              </w:rPr>
              <w:t>5Hari</w:t>
            </w:r>
          </w:p>
          <w:p w:rsidR="00CC0ACF" w:rsidRPr="003F37BE" w:rsidRDefault="00CC0ACF" w:rsidP="00E4645C">
            <w:pPr>
              <w:autoSpaceDE w:val="0"/>
              <w:autoSpaceDN w:val="0"/>
              <w:adjustRightInd w:val="0"/>
              <w:rPr>
                <w:rFonts w:cs="Times New Roman"/>
                <w:bCs/>
                <w:szCs w:val="24"/>
              </w:rPr>
            </w:pPr>
          </w:p>
          <w:p w:rsidR="00CC0ACF" w:rsidRPr="003F37BE" w:rsidRDefault="00CC0ACF" w:rsidP="00E4645C">
            <w:pPr>
              <w:autoSpaceDE w:val="0"/>
              <w:autoSpaceDN w:val="0"/>
              <w:adjustRightInd w:val="0"/>
              <w:rPr>
                <w:rFonts w:cs="Times New Roman"/>
                <w:bCs/>
                <w:szCs w:val="24"/>
              </w:rPr>
            </w:pPr>
            <w:r w:rsidRPr="003F37BE">
              <w:rPr>
                <w:rFonts w:cs="Times New Roman"/>
                <w:bCs/>
                <w:szCs w:val="24"/>
              </w:rPr>
              <w:t>7Hari</w:t>
            </w:r>
          </w:p>
        </w:tc>
        <w:tc>
          <w:tcPr>
            <w:tcW w:w="3079" w:type="dxa"/>
            <w:tcBorders>
              <w:left w:val="nil"/>
              <w:bottom w:val="single" w:sz="4" w:space="0" w:color="auto"/>
              <w:right w:val="nil"/>
            </w:tcBorders>
          </w:tcPr>
          <w:p w:rsidR="00CC0ACF" w:rsidRPr="003F37BE" w:rsidRDefault="00CC0ACF" w:rsidP="00E4645C">
            <w:pPr>
              <w:pStyle w:val="ListParagraph"/>
              <w:autoSpaceDE w:val="0"/>
              <w:autoSpaceDN w:val="0"/>
              <w:adjustRightInd w:val="0"/>
              <w:spacing w:line="240" w:lineRule="auto"/>
              <w:ind w:left="0"/>
              <w:rPr>
                <w:rFonts w:ascii="Times New Roman" w:hAnsi="Times New Roman" w:cs="Times New Roman"/>
                <w:bCs/>
                <w:sz w:val="24"/>
                <w:szCs w:val="24"/>
              </w:rPr>
            </w:pPr>
            <w:r w:rsidRPr="003F37BE">
              <w:rPr>
                <w:rFonts w:ascii="Times New Roman" w:hAnsi="Times New Roman" w:cs="Times New Roman"/>
                <w:bCs/>
                <w:sz w:val="24"/>
                <w:szCs w:val="24"/>
              </w:rPr>
              <w:t>Perendaman 24 jam</w:t>
            </w:r>
          </w:p>
          <w:p w:rsidR="00CC0ACF" w:rsidRPr="003F37BE" w:rsidRDefault="00CC0ACF" w:rsidP="00E4645C">
            <w:pPr>
              <w:pStyle w:val="ListParagraph"/>
              <w:autoSpaceDE w:val="0"/>
              <w:autoSpaceDN w:val="0"/>
              <w:adjustRightInd w:val="0"/>
              <w:spacing w:line="240" w:lineRule="auto"/>
              <w:ind w:left="0"/>
              <w:rPr>
                <w:rFonts w:ascii="Times New Roman" w:hAnsi="Times New Roman" w:cs="Times New Roman"/>
                <w:bCs/>
                <w:sz w:val="24"/>
                <w:szCs w:val="24"/>
              </w:rPr>
            </w:pPr>
            <w:r w:rsidRPr="003F37BE">
              <w:rPr>
                <w:rFonts w:ascii="Times New Roman" w:hAnsi="Times New Roman" w:cs="Times New Roman"/>
                <w:bCs/>
                <w:sz w:val="24"/>
                <w:szCs w:val="24"/>
              </w:rPr>
              <w:t xml:space="preserve">Tanpa perendaman </w:t>
            </w:r>
          </w:p>
          <w:p w:rsidR="00CC0ACF" w:rsidRPr="003F37BE" w:rsidRDefault="00CC0ACF" w:rsidP="00E4645C">
            <w:pPr>
              <w:pStyle w:val="ListParagraph"/>
              <w:autoSpaceDE w:val="0"/>
              <w:autoSpaceDN w:val="0"/>
              <w:adjustRightInd w:val="0"/>
              <w:spacing w:line="240" w:lineRule="auto"/>
              <w:ind w:left="0"/>
              <w:rPr>
                <w:rFonts w:ascii="Times New Roman" w:hAnsi="Times New Roman" w:cs="Times New Roman"/>
                <w:bCs/>
                <w:sz w:val="24"/>
                <w:szCs w:val="24"/>
              </w:rPr>
            </w:pPr>
            <w:r w:rsidRPr="003F37BE">
              <w:rPr>
                <w:rFonts w:ascii="Times New Roman" w:hAnsi="Times New Roman" w:cs="Times New Roman"/>
                <w:bCs/>
                <w:sz w:val="24"/>
                <w:szCs w:val="24"/>
              </w:rPr>
              <w:t>Perendaman 24 jam</w:t>
            </w:r>
          </w:p>
          <w:p w:rsidR="00CC0ACF" w:rsidRPr="003F37BE" w:rsidRDefault="00CC0ACF" w:rsidP="00E4645C">
            <w:pPr>
              <w:pStyle w:val="ListParagraph"/>
              <w:autoSpaceDE w:val="0"/>
              <w:autoSpaceDN w:val="0"/>
              <w:adjustRightInd w:val="0"/>
              <w:spacing w:line="240" w:lineRule="auto"/>
              <w:ind w:left="0"/>
              <w:rPr>
                <w:rFonts w:ascii="Times New Roman" w:hAnsi="Times New Roman" w:cs="Times New Roman"/>
                <w:bCs/>
                <w:sz w:val="24"/>
                <w:szCs w:val="24"/>
              </w:rPr>
            </w:pPr>
            <w:r w:rsidRPr="003F37BE">
              <w:rPr>
                <w:rFonts w:ascii="Times New Roman" w:hAnsi="Times New Roman" w:cs="Times New Roman"/>
                <w:bCs/>
                <w:sz w:val="24"/>
                <w:szCs w:val="24"/>
              </w:rPr>
              <w:t>Tanpa perendaman</w:t>
            </w:r>
          </w:p>
          <w:p w:rsidR="00CC0ACF" w:rsidRPr="003F37BE" w:rsidRDefault="00CC0ACF" w:rsidP="00E4645C">
            <w:pPr>
              <w:pStyle w:val="ListParagraph"/>
              <w:autoSpaceDE w:val="0"/>
              <w:autoSpaceDN w:val="0"/>
              <w:adjustRightInd w:val="0"/>
              <w:spacing w:line="240" w:lineRule="auto"/>
              <w:ind w:left="0"/>
              <w:rPr>
                <w:rFonts w:ascii="Times New Roman" w:hAnsi="Times New Roman" w:cs="Times New Roman"/>
                <w:bCs/>
                <w:sz w:val="24"/>
                <w:szCs w:val="24"/>
              </w:rPr>
            </w:pPr>
            <w:r w:rsidRPr="003F37BE">
              <w:rPr>
                <w:rFonts w:ascii="Times New Roman" w:hAnsi="Times New Roman" w:cs="Times New Roman"/>
                <w:bCs/>
                <w:sz w:val="24"/>
                <w:szCs w:val="24"/>
              </w:rPr>
              <w:t>Perendaman 24 jam</w:t>
            </w:r>
          </w:p>
          <w:p w:rsidR="00CC0ACF" w:rsidRPr="003F37BE" w:rsidRDefault="00CC0ACF" w:rsidP="00E4645C">
            <w:pPr>
              <w:pStyle w:val="ListParagraph"/>
              <w:autoSpaceDE w:val="0"/>
              <w:autoSpaceDN w:val="0"/>
              <w:adjustRightInd w:val="0"/>
              <w:spacing w:line="240" w:lineRule="auto"/>
              <w:ind w:left="0"/>
              <w:rPr>
                <w:rFonts w:ascii="Times New Roman" w:hAnsi="Times New Roman" w:cs="Times New Roman"/>
                <w:bCs/>
                <w:sz w:val="24"/>
                <w:szCs w:val="24"/>
              </w:rPr>
            </w:pPr>
            <w:r w:rsidRPr="003F37BE">
              <w:rPr>
                <w:rFonts w:ascii="Times New Roman" w:hAnsi="Times New Roman" w:cs="Times New Roman"/>
                <w:bCs/>
                <w:sz w:val="24"/>
                <w:szCs w:val="24"/>
              </w:rPr>
              <w:t>Tanpa perendaman</w:t>
            </w:r>
          </w:p>
        </w:tc>
        <w:tc>
          <w:tcPr>
            <w:tcW w:w="3583" w:type="dxa"/>
            <w:tcBorders>
              <w:left w:val="nil"/>
              <w:bottom w:val="single" w:sz="4" w:space="0" w:color="auto"/>
            </w:tcBorders>
          </w:tcPr>
          <w:p w:rsidR="00CC0ACF" w:rsidRPr="003F37BE" w:rsidRDefault="00CC0ACF" w:rsidP="00E4645C">
            <w:pPr>
              <w:pStyle w:val="ListParagraph"/>
              <w:autoSpaceDE w:val="0"/>
              <w:autoSpaceDN w:val="0"/>
              <w:adjustRightInd w:val="0"/>
              <w:spacing w:line="240" w:lineRule="auto"/>
              <w:ind w:left="0"/>
              <w:rPr>
                <w:rFonts w:ascii="Times New Roman" w:hAnsi="Times New Roman" w:cs="Times New Roman"/>
                <w:bCs/>
                <w:sz w:val="24"/>
                <w:szCs w:val="24"/>
                <w:vertAlign w:val="superscript"/>
              </w:rPr>
            </w:pPr>
            <w:r w:rsidRPr="003F37BE">
              <w:rPr>
                <w:rFonts w:ascii="Times New Roman" w:hAnsi="Times New Roman" w:cs="Times New Roman"/>
                <w:bCs/>
                <w:sz w:val="24"/>
                <w:szCs w:val="24"/>
              </w:rPr>
              <w:t>4,3433</w:t>
            </w:r>
            <w:r w:rsidRPr="003F37BE">
              <w:rPr>
                <w:rFonts w:ascii="Times New Roman" w:hAnsi="Times New Roman" w:cs="Times New Roman"/>
                <w:bCs/>
                <w:sz w:val="24"/>
                <w:szCs w:val="24"/>
                <w:vertAlign w:val="superscript"/>
              </w:rPr>
              <w:t>b</w:t>
            </w:r>
          </w:p>
          <w:p w:rsidR="00CC0ACF" w:rsidRPr="003F37BE" w:rsidRDefault="00CC0ACF" w:rsidP="00E4645C">
            <w:pPr>
              <w:pStyle w:val="ListParagraph"/>
              <w:autoSpaceDE w:val="0"/>
              <w:autoSpaceDN w:val="0"/>
              <w:adjustRightInd w:val="0"/>
              <w:spacing w:line="240" w:lineRule="auto"/>
              <w:ind w:left="0"/>
              <w:rPr>
                <w:rFonts w:ascii="Times New Roman" w:hAnsi="Times New Roman" w:cs="Times New Roman"/>
                <w:bCs/>
                <w:sz w:val="24"/>
                <w:szCs w:val="24"/>
                <w:vertAlign w:val="superscript"/>
              </w:rPr>
            </w:pPr>
            <w:r w:rsidRPr="003F37BE">
              <w:rPr>
                <w:rFonts w:ascii="Times New Roman" w:hAnsi="Times New Roman" w:cs="Times New Roman"/>
                <w:bCs/>
                <w:sz w:val="24"/>
                <w:szCs w:val="24"/>
              </w:rPr>
              <w:t>4,2433</w:t>
            </w:r>
            <w:r w:rsidRPr="003F37BE">
              <w:rPr>
                <w:rFonts w:ascii="Times New Roman" w:hAnsi="Times New Roman" w:cs="Times New Roman"/>
                <w:bCs/>
                <w:sz w:val="24"/>
                <w:szCs w:val="24"/>
                <w:vertAlign w:val="superscript"/>
              </w:rPr>
              <w:t>a</w:t>
            </w:r>
          </w:p>
          <w:p w:rsidR="00CC0ACF" w:rsidRPr="003F37BE" w:rsidRDefault="00CC0ACF" w:rsidP="00E4645C">
            <w:pPr>
              <w:pStyle w:val="ListParagraph"/>
              <w:autoSpaceDE w:val="0"/>
              <w:autoSpaceDN w:val="0"/>
              <w:adjustRightInd w:val="0"/>
              <w:spacing w:line="240" w:lineRule="auto"/>
              <w:ind w:left="0"/>
              <w:rPr>
                <w:rFonts w:ascii="Times New Roman" w:hAnsi="Times New Roman" w:cs="Times New Roman"/>
                <w:bCs/>
                <w:sz w:val="24"/>
                <w:szCs w:val="24"/>
                <w:vertAlign w:val="superscript"/>
              </w:rPr>
            </w:pPr>
            <w:r w:rsidRPr="003F37BE">
              <w:rPr>
                <w:rFonts w:ascii="Times New Roman" w:hAnsi="Times New Roman" w:cs="Times New Roman"/>
                <w:bCs/>
                <w:sz w:val="24"/>
                <w:szCs w:val="24"/>
              </w:rPr>
              <w:t>4,3600</w:t>
            </w:r>
            <w:r w:rsidRPr="003F37BE">
              <w:rPr>
                <w:rFonts w:ascii="Times New Roman" w:hAnsi="Times New Roman" w:cs="Times New Roman"/>
                <w:bCs/>
                <w:sz w:val="24"/>
                <w:szCs w:val="24"/>
                <w:vertAlign w:val="superscript"/>
              </w:rPr>
              <w:t>bc</w:t>
            </w:r>
          </w:p>
          <w:p w:rsidR="00CC0ACF" w:rsidRPr="003F37BE" w:rsidRDefault="00CC0ACF" w:rsidP="00E4645C">
            <w:pPr>
              <w:pStyle w:val="ListParagraph"/>
              <w:autoSpaceDE w:val="0"/>
              <w:autoSpaceDN w:val="0"/>
              <w:adjustRightInd w:val="0"/>
              <w:spacing w:line="240" w:lineRule="auto"/>
              <w:ind w:left="0"/>
              <w:rPr>
                <w:rFonts w:ascii="Times New Roman" w:hAnsi="Times New Roman" w:cs="Times New Roman"/>
                <w:bCs/>
                <w:sz w:val="24"/>
                <w:szCs w:val="24"/>
                <w:vertAlign w:val="superscript"/>
              </w:rPr>
            </w:pPr>
            <w:r w:rsidRPr="003F37BE">
              <w:rPr>
                <w:rFonts w:ascii="Times New Roman" w:hAnsi="Times New Roman" w:cs="Times New Roman"/>
                <w:bCs/>
                <w:sz w:val="24"/>
                <w:szCs w:val="24"/>
              </w:rPr>
              <w:t>4,2467</w:t>
            </w:r>
            <w:r w:rsidRPr="003F37BE">
              <w:rPr>
                <w:rFonts w:ascii="Times New Roman" w:hAnsi="Times New Roman" w:cs="Times New Roman"/>
                <w:bCs/>
                <w:sz w:val="24"/>
                <w:szCs w:val="24"/>
                <w:vertAlign w:val="superscript"/>
              </w:rPr>
              <w:t>a</w:t>
            </w:r>
          </w:p>
          <w:p w:rsidR="00CC0ACF" w:rsidRPr="003F37BE" w:rsidRDefault="00CC0ACF" w:rsidP="00E4645C">
            <w:pPr>
              <w:pStyle w:val="ListParagraph"/>
              <w:autoSpaceDE w:val="0"/>
              <w:autoSpaceDN w:val="0"/>
              <w:adjustRightInd w:val="0"/>
              <w:spacing w:line="240" w:lineRule="auto"/>
              <w:ind w:left="0"/>
              <w:rPr>
                <w:rFonts w:ascii="Times New Roman" w:hAnsi="Times New Roman" w:cs="Times New Roman"/>
                <w:bCs/>
                <w:sz w:val="24"/>
                <w:szCs w:val="24"/>
                <w:vertAlign w:val="superscript"/>
              </w:rPr>
            </w:pPr>
            <w:r w:rsidRPr="003F37BE">
              <w:rPr>
                <w:rFonts w:ascii="Times New Roman" w:hAnsi="Times New Roman" w:cs="Times New Roman"/>
                <w:bCs/>
                <w:sz w:val="24"/>
                <w:szCs w:val="24"/>
              </w:rPr>
              <w:t>4,3667</w:t>
            </w:r>
            <w:r w:rsidRPr="003F37BE">
              <w:rPr>
                <w:rFonts w:ascii="Times New Roman" w:hAnsi="Times New Roman" w:cs="Times New Roman"/>
                <w:bCs/>
                <w:sz w:val="24"/>
                <w:szCs w:val="24"/>
                <w:vertAlign w:val="superscript"/>
              </w:rPr>
              <w:t>c</w:t>
            </w:r>
          </w:p>
          <w:p w:rsidR="00CC0ACF" w:rsidRPr="003F37BE" w:rsidRDefault="00CC0ACF" w:rsidP="00E4645C">
            <w:pPr>
              <w:pStyle w:val="ListParagraph"/>
              <w:autoSpaceDE w:val="0"/>
              <w:autoSpaceDN w:val="0"/>
              <w:adjustRightInd w:val="0"/>
              <w:spacing w:line="240" w:lineRule="auto"/>
              <w:ind w:left="0"/>
              <w:rPr>
                <w:rFonts w:ascii="Times New Roman" w:hAnsi="Times New Roman" w:cs="Times New Roman"/>
                <w:bCs/>
                <w:sz w:val="24"/>
                <w:szCs w:val="24"/>
                <w:vertAlign w:val="superscript"/>
              </w:rPr>
            </w:pPr>
            <w:r w:rsidRPr="003F37BE">
              <w:rPr>
                <w:rFonts w:ascii="Times New Roman" w:hAnsi="Times New Roman" w:cs="Times New Roman"/>
                <w:bCs/>
                <w:sz w:val="24"/>
                <w:szCs w:val="24"/>
              </w:rPr>
              <w:t>4,2500</w:t>
            </w:r>
            <w:r w:rsidRPr="003F37BE">
              <w:rPr>
                <w:rFonts w:ascii="Times New Roman" w:hAnsi="Times New Roman" w:cs="Times New Roman"/>
                <w:bCs/>
                <w:sz w:val="24"/>
                <w:szCs w:val="24"/>
                <w:vertAlign w:val="superscript"/>
              </w:rPr>
              <w:t>a</w:t>
            </w:r>
          </w:p>
        </w:tc>
      </w:tr>
    </w:tbl>
    <w:p w:rsidR="00CC0ACF" w:rsidRPr="003F37BE" w:rsidRDefault="00CC0ACF" w:rsidP="00E4645C">
      <w:pPr>
        <w:pStyle w:val="ListParagraph"/>
        <w:spacing w:line="240" w:lineRule="auto"/>
        <w:ind w:left="0"/>
        <w:rPr>
          <w:rFonts w:ascii="Times New Roman" w:hAnsi="Times New Roman" w:cs="Times New Roman"/>
          <w:bCs/>
          <w:sz w:val="24"/>
          <w:szCs w:val="24"/>
        </w:rPr>
      </w:pPr>
      <w:r w:rsidRPr="003F37BE">
        <w:rPr>
          <w:rFonts w:ascii="Times New Roman" w:hAnsi="Times New Roman" w:cs="Times New Roman"/>
          <w:b/>
          <w:bCs/>
          <w:sz w:val="24"/>
          <w:szCs w:val="24"/>
        </w:rPr>
        <w:t>Keterangan :</w:t>
      </w:r>
      <w:r w:rsidRPr="003F37BE">
        <w:rPr>
          <w:rFonts w:ascii="Times New Roman" w:hAnsi="Times New Roman" w:cs="Times New Roman"/>
          <w:bCs/>
          <w:sz w:val="24"/>
          <w:szCs w:val="24"/>
        </w:rPr>
        <w:t xml:space="preserve"> Angka yang diikuti berbeda menunjukkan berbeda nyata pada taraf 5% </w:t>
      </w:r>
    </w:p>
    <w:p w:rsidR="00CC0ACF" w:rsidRPr="003F37BE" w:rsidRDefault="00CC0ACF" w:rsidP="00E4645C">
      <w:pPr>
        <w:pStyle w:val="ListParagraph"/>
        <w:spacing w:line="240" w:lineRule="auto"/>
        <w:ind w:left="0"/>
        <w:rPr>
          <w:rFonts w:ascii="Times New Roman" w:hAnsi="Times New Roman" w:cs="Times New Roman"/>
          <w:bCs/>
          <w:sz w:val="24"/>
          <w:szCs w:val="24"/>
        </w:rPr>
      </w:pPr>
    </w:p>
    <w:p w:rsidR="00CC0ACF" w:rsidRPr="003F37BE" w:rsidRDefault="00CC0ACF" w:rsidP="00E4645C">
      <w:pPr>
        <w:pStyle w:val="ListParagraph"/>
        <w:spacing w:line="240" w:lineRule="auto"/>
        <w:ind w:left="0"/>
        <w:jc w:val="both"/>
        <w:rPr>
          <w:rFonts w:ascii="Times New Roman" w:hAnsi="Times New Roman" w:cs="Times New Roman"/>
          <w:bCs/>
          <w:sz w:val="24"/>
          <w:szCs w:val="24"/>
        </w:rPr>
      </w:pPr>
      <w:r w:rsidRPr="003F37BE">
        <w:rPr>
          <w:rFonts w:ascii="Times New Roman" w:hAnsi="Times New Roman" w:cs="Times New Roman"/>
          <w:bCs/>
          <w:sz w:val="24"/>
          <w:szCs w:val="24"/>
        </w:rPr>
        <w:tab/>
      </w:r>
      <w:r w:rsidRPr="003F37BE">
        <w:rPr>
          <w:rFonts w:ascii="Times New Roman" w:hAnsi="Times New Roman" w:cs="Times New Roman"/>
          <w:sz w:val="24"/>
          <w:szCs w:val="24"/>
        </w:rPr>
        <w:t>Berdasarkan hasil uji anova dapat dilihat lampiran 2 nilai F</w:t>
      </w:r>
      <w:r w:rsidRPr="003F37BE">
        <w:rPr>
          <w:rFonts w:ascii="Times New Roman" w:hAnsi="Times New Roman" w:cs="Times New Roman"/>
          <w:sz w:val="24"/>
          <w:szCs w:val="24"/>
          <w:vertAlign w:val="subscript"/>
        </w:rPr>
        <w:t xml:space="preserve">hitung </w:t>
      </w:r>
      <w:r w:rsidRPr="003F37BE">
        <w:rPr>
          <w:rFonts w:ascii="Times New Roman" w:hAnsi="Times New Roman" w:cs="Times New Roman"/>
          <w:sz w:val="24"/>
          <w:szCs w:val="24"/>
        </w:rPr>
        <w:t>perlakuan pretreatment sebesar 445,500 dengan taraf signifikan 0,000 (P &lt;0,05) yang berarti perlakuan pretreatment berpengaruh nyata terhadap pH bioetanol. Dan untuk lama fermentasi terhadap bioetanol yang dihasilkan diperoleh F</w:t>
      </w:r>
      <w:r w:rsidRPr="003F37BE">
        <w:rPr>
          <w:rFonts w:ascii="Times New Roman" w:hAnsi="Times New Roman" w:cs="Times New Roman"/>
          <w:sz w:val="24"/>
          <w:szCs w:val="24"/>
          <w:vertAlign w:val="subscript"/>
        </w:rPr>
        <w:t>hitung</w:t>
      </w:r>
      <w:r w:rsidRPr="003F37BE">
        <w:rPr>
          <w:rFonts w:ascii="Times New Roman" w:hAnsi="Times New Roman" w:cs="Times New Roman"/>
          <w:sz w:val="24"/>
          <w:szCs w:val="24"/>
        </w:rPr>
        <w:t xml:space="preserve"> sebesar 2,864 dengan taraf signifikan 0,096 (P&gt;0,05) yang berarti limbah tandan kosong kelapa sawit berpengaruh tidak nyata terhadap pH fermentasi. Sedangkan interaksi antara pretreatment dan lama fermentasi berpengaruh tida</w:t>
      </w:r>
      <w:r w:rsidRPr="003F37BE">
        <w:rPr>
          <w:rFonts w:ascii="Times New Roman" w:hAnsi="Times New Roman" w:cs="Times New Roman"/>
          <w:sz w:val="24"/>
          <w:szCs w:val="24"/>
        </w:rPr>
        <w:tab/>
        <w:t>k nyata terhadap bioetanol.</w:t>
      </w:r>
    </w:p>
    <w:p w:rsidR="00CC0ACF" w:rsidRPr="003F37BE" w:rsidRDefault="00CC0ACF" w:rsidP="00E4645C">
      <w:pPr>
        <w:pStyle w:val="ListParagraph"/>
        <w:spacing w:line="240" w:lineRule="auto"/>
        <w:ind w:left="0"/>
        <w:jc w:val="both"/>
        <w:rPr>
          <w:rFonts w:ascii="Times New Roman" w:hAnsi="Times New Roman" w:cs="Times New Roman"/>
          <w:bCs/>
          <w:sz w:val="24"/>
          <w:szCs w:val="24"/>
        </w:rPr>
      </w:pPr>
      <w:r w:rsidRPr="003F37BE">
        <w:rPr>
          <w:rFonts w:ascii="Times New Roman" w:hAnsi="Times New Roman" w:cs="Times New Roman"/>
          <w:bCs/>
          <w:sz w:val="24"/>
          <w:szCs w:val="24"/>
        </w:rPr>
        <w:tab/>
      </w:r>
      <w:r w:rsidRPr="003F37BE">
        <w:rPr>
          <w:rFonts w:ascii="Times New Roman" w:hAnsi="Times New Roman" w:cs="Times New Roman"/>
          <w:sz w:val="24"/>
          <w:szCs w:val="24"/>
        </w:rPr>
        <w:t>Hal ini dapat dilihat dari F</w:t>
      </w:r>
      <w:r w:rsidRPr="003F37BE">
        <w:rPr>
          <w:rFonts w:ascii="Times New Roman" w:hAnsi="Times New Roman" w:cs="Times New Roman"/>
          <w:sz w:val="24"/>
          <w:szCs w:val="24"/>
          <w:vertAlign w:val="subscript"/>
        </w:rPr>
        <w:t>hitung</w:t>
      </w:r>
      <w:r w:rsidRPr="003F37BE">
        <w:rPr>
          <w:rFonts w:ascii="Times New Roman" w:hAnsi="Times New Roman" w:cs="Times New Roman"/>
          <w:sz w:val="24"/>
          <w:szCs w:val="24"/>
        </w:rPr>
        <w:t xml:space="preserve"> yang diperoleh sebesar 0,955 dengan taraf signifikan 0,412 (P&gt;0,05). Fermentasi menggunakan </w:t>
      </w:r>
      <w:r w:rsidRPr="003F37BE">
        <w:rPr>
          <w:rFonts w:ascii="Times New Roman" w:hAnsi="Times New Roman" w:cs="Times New Roman"/>
          <w:i/>
          <w:sz w:val="24"/>
          <w:szCs w:val="24"/>
        </w:rPr>
        <w:t>Saccharomyces cerevisiae</w:t>
      </w:r>
      <w:r w:rsidRPr="003F37BE">
        <w:rPr>
          <w:rFonts w:ascii="Times New Roman" w:hAnsi="Times New Roman" w:cs="Times New Roman"/>
          <w:sz w:val="24"/>
          <w:szCs w:val="24"/>
        </w:rPr>
        <w:t xml:space="preserve"> pada perlakuan perendaman maupun tanpa perendaman mengalami pH bioetanol yang terlihat menurun dari hari ke hari, yaitu pada perendaman hari ke-3. Sesuai dengan pendapat roukas (1994),  bahwa kisaran pertumbuhan pH 3,5 – 6,5. Pada kondisi basa, </w:t>
      </w:r>
      <w:r w:rsidRPr="003F37BE">
        <w:rPr>
          <w:rFonts w:ascii="Times New Roman" w:hAnsi="Times New Roman" w:cs="Times New Roman"/>
          <w:i/>
          <w:sz w:val="24"/>
          <w:szCs w:val="24"/>
        </w:rPr>
        <w:t>Saccharomyces cerevisae</w:t>
      </w:r>
      <w:r w:rsidRPr="003F37BE">
        <w:rPr>
          <w:rFonts w:ascii="Times New Roman" w:hAnsi="Times New Roman" w:cs="Times New Roman"/>
          <w:sz w:val="24"/>
          <w:szCs w:val="24"/>
        </w:rPr>
        <w:t xml:space="preserve"> tidak </w:t>
      </w:r>
      <w:r w:rsidRPr="003F37BE">
        <w:rPr>
          <w:rFonts w:ascii="Times New Roman" w:hAnsi="Times New Roman" w:cs="Times New Roman"/>
          <w:sz w:val="24"/>
          <w:szCs w:val="24"/>
        </w:rPr>
        <w:lastRenderedPageBreak/>
        <w:t xml:space="preserve">tumbuh. Ditambahkan oleh Elevri dan Putra (2006), bahwa produksi etanol oleh </w:t>
      </w:r>
      <w:r w:rsidRPr="003F37BE">
        <w:rPr>
          <w:rFonts w:ascii="Times New Roman" w:hAnsi="Times New Roman" w:cs="Times New Roman"/>
          <w:i/>
          <w:sz w:val="24"/>
          <w:szCs w:val="24"/>
        </w:rPr>
        <w:t>Saccharomyces cerevisae</w:t>
      </w:r>
      <w:r w:rsidRPr="003F37BE">
        <w:rPr>
          <w:rFonts w:ascii="Times New Roman" w:hAnsi="Times New Roman" w:cs="Times New Roman"/>
          <w:sz w:val="24"/>
          <w:szCs w:val="24"/>
        </w:rPr>
        <w:t xml:space="preserve"> paling maksimal dapat dicapai pH 4,5 (Azizah, 2012) </w:t>
      </w:r>
    </w:p>
    <w:p w:rsidR="00CC0ACF" w:rsidRPr="003F37BE" w:rsidRDefault="00CC0ACF" w:rsidP="00E4645C">
      <w:pPr>
        <w:pStyle w:val="ListParagraph"/>
        <w:spacing w:line="240" w:lineRule="auto"/>
        <w:ind w:left="0"/>
        <w:jc w:val="both"/>
        <w:rPr>
          <w:rFonts w:ascii="Times New Roman" w:hAnsi="Times New Roman" w:cs="Times New Roman"/>
          <w:bCs/>
          <w:sz w:val="24"/>
          <w:szCs w:val="24"/>
        </w:rPr>
      </w:pPr>
      <w:r w:rsidRPr="003F37BE">
        <w:rPr>
          <w:rFonts w:ascii="Times New Roman" w:hAnsi="Times New Roman" w:cs="Times New Roman"/>
          <w:bCs/>
          <w:sz w:val="24"/>
          <w:szCs w:val="24"/>
        </w:rPr>
        <w:tab/>
      </w:r>
      <w:r w:rsidRPr="003F37BE">
        <w:rPr>
          <w:rFonts w:ascii="Times New Roman" w:hAnsi="Times New Roman" w:cs="Times New Roman"/>
          <w:sz w:val="24"/>
          <w:szCs w:val="24"/>
        </w:rPr>
        <w:t>Dari gambar 4 dapat dilihat bahwa pH bioetanol dengan menggunakan ragi tape mengalami kenaikan pH pada perendaman 24 jam mengalami kenaikan terlihat hari ke-3 yaitu 4,34 dan di hari ke-5 serta ke-7 yaitu 4,36. Sedangkan pada perlakuan tanpa perendaman hari ke-3 dan ke-4 yaitu 4,24 serta di hari ke-5 yaitu 4,25. pH bioetanol ini belum memenuhi Standar Nasional Indonesia (SNI) yaitu 6,5 – 9,0. Perubahan pH dalam fermentasi disebabkan karena aktivitas sel khamir selain menghasilkan etanol sebagai metabolit primer juga menghasilkan asam – asam organik seperti asam malat, asam tartarat, asam sitrat, asam laktat, asam asetat, asam butirat, dan asam propionat sebagai hasil samping, asam – asam ini dapat menurunkan pH (Nasrun, dkk. 2015)</w:t>
      </w:r>
    </w:p>
    <w:p w:rsidR="00CC0ACF" w:rsidRDefault="00CC0ACF" w:rsidP="00E4645C">
      <w:pPr>
        <w:pStyle w:val="ListParagraph"/>
        <w:spacing w:line="240" w:lineRule="auto"/>
        <w:ind w:left="0"/>
        <w:jc w:val="both"/>
        <w:rPr>
          <w:rFonts w:ascii="Times New Roman" w:hAnsi="Times New Roman" w:cs="Times New Roman"/>
          <w:sz w:val="24"/>
          <w:szCs w:val="24"/>
        </w:rPr>
      </w:pPr>
      <w:r w:rsidRPr="003F37BE">
        <w:rPr>
          <w:rFonts w:ascii="Times New Roman" w:hAnsi="Times New Roman" w:cs="Times New Roman"/>
          <w:bCs/>
          <w:sz w:val="24"/>
          <w:szCs w:val="24"/>
        </w:rPr>
        <w:tab/>
      </w:r>
      <w:r w:rsidRPr="003F37BE">
        <w:rPr>
          <w:rFonts w:ascii="Times New Roman" w:hAnsi="Times New Roman" w:cs="Times New Roman"/>
          <w:sz w:val="24"/>
          <w:szCs w:val="24"/>
        </w:rPr>
        <w:t xml:space="preserve">Nilai pH dipengaruhi oleh produk yang dihasilkan selama proses fermentasi. Dalam penelitian ini, produk fermentasi yang dihasilkan adalah alkohol. </w:t>
      </w:r>
      <w:r w:rsidRPr="003F37BE">
        <w:rPr>
          <w:rFonts w:ascii="Times New Roman" w:hAnsi="Times New Roman" w:cs="Times New Roman"/>
          <w:i/>
          <w:sz w:val="24"/>
          <w:szCs w:val="24"/>
        </w:rPr>
        <w:t>Saccharomyces cerevisiae</w:t>
      </w:r>
      <w:r w:rsidRPr="003F37BE">
        <w:rPr>
          <w:rFonts w:ascii="Times New Roman" w:hAnsi="Times New Roman" w:cs="Times New Roman"/>
          <w:sz w:val="24"/>
          <w:szCs w:val="24"/>
        </w:rPr>
        <w:t xml:space="preserve"> bersifat homofermentatif, sehingga produk fermentasi yang dihasilkan hanya alkohol. Alkohol bersifat asam, sehingga ketika waktu fermentasi ditambah maka akan semakin banyak alkohol yang terbentuk. Kondisi ini menyebabkan pH substrat semakin rendah (Azizah, 2012).</w:t>
      </w:r>
    </w:p>
    <w:p w:rsidR="000457BF" w:rsidRPr="003F37BE" w:rsidRDefault="000457BF" w:rsidP="00E4645C">
      <w:pPr>
        <w:pStyle w:val="ListParagraph"/>
        <w:spacing w:line="240" w:lineRule="auto"/>
        <w:ind w:left="0"/>
        <w:jc w:val="both"/>
        <w:rPr>
          <w:rFonts w:ascii="Times New Roman" w:hAnsi="Times New Roman" w:cs="Times New Roman"/>
          <w:bCs/>
          <w:sz w:val="24"/>
          <w:szCs w:val="24"/>
        </w:rPr>
      </w:pPr>
    </w:p>
    <w:p w:rsidR="00EC35F9" w:rsidRPr="003F37BE" w:rsidRDefault="00EC35F9" w:rsidP="00E4645C">
      <w:pPr>
        <w:pStyle w:val="ListParagraph"/>
        <w:spacing w:after="0" w:line="240" w:lineRule="auto"/>
        <w:ind w:left="0"/>
        <w:jc w:val="both"/>
        <w:rPr>
          <w:rFonts w:ascii="Times New Roman" w:hAnsi="Times New Roman" w:cs="Times New Roman"/>
          <w:sz w:val="24"/>
          <w:szCs w:val="24"/>
        </w:rPr>
      </w:pPr>
      <w:r w:rsidRPr="003F37BE">
        <w:rPr>
          <w:rFonts w:ascii="Times New Roman" w:hAnsi="Times New Roman" w:cs="Times New Roman"/>
          <w:b/>
          <w:bCs/>
          <w:sz w:val="24"/>
          <w:szCs w:val="24"/>
        </w:rPr>
        <w:t>Keasaman sebagai Asam Asetat</w:t>
      </w:r>
    </w:p>
    <w:p w:rsidR="00CC0ACF" w:rsidRPr="003F37BE" w:rsidRDefault="00EC35F9" w:rsidP="00E4645C">
      <w:pPr>
        <w:pStyle w:val="ListParagraph"/>
        <w:spacing w:after="0" w:line="240" w:lineRule="auto"/>
        <w:ind w:left="0"/>
        <w:jc w:val="both"/>
        <w:rPr>
          <w:rFonts w:ascii="Times New Roman" w:hAnsi="Times New Roman" w:cs="Times New Roman"/>
          <w:b/>
          <w:sz w:val="24"/>
          <w:szCs w:val="24"/>
        </w:rPr>
      </w:pPr>
      <w:r w:rsidRPr="003F37BE">
        <w:rPr>
          <w:rFonts w:ascii="Times New Roman" w:hAnsi="Times New Roman" w:cs="Times New Roman"/>
          <w:sz w:val="24"/>
          <w:szCs w:val="24"/>
        </w:rPr>
        <w:tab/>
      </w:r>
      <w:r w:rsidR="00CC0ACF" w:rsidRPr="003F37BE">
        <w:rPr>
          <w:rFonts w:ascii="Times New Roman" w:hAnsi="Times New Roman" w:cs="Times New Roman"/>
          <w:sz w:val="24"/>
          <w:szCs w:val="24"/>
        </w:rPr>
        <w:t xml:space="preserve">Asam asetat atau lebih dikenal sebagai asam cuka (CH3COOH) adalah suatu senyawa berbentuk cairan, tak berwarna,berbau menyengat, memiliki rasa asam yang tajam dan larut didalam air, alkohol, gliserol, eter. Hasil keasaman sebagai asam asetat bioetanol pada berbagai perlakuan dan lama fermentasi dapat dilihat pada gambar </w:t>
      </w:r>
      <w:r w:rsidR="0001060C">
        <w:rPr>
          <w:rFonts w:ascii="Times New Roman" w:hAnsi="Times New Roman" w:cs="Times New Roman"/>
          <w:sz w:val="24"/>
          <w:szCs w:val="24"/>
        </w:rPr>
        <w:t>3</w:t>
      </w:r>
      <w:r w:rsidR="00CC0ACF" w:rsidRPr="003F37BE">
        <w:rPr>
          <w:rFonts w:ascii="Times New Roman" w:hAnsi="Times New Roman" w:cs="Times New Roman"/>
          <w:sz w:val="24"/>
          <w:szCs w:val="24"/>
        </w:rPr>
        <w:t xml:space="preserve">. </w:t>
      </w:r>
    </w:p>
    <w:p w:rsidR="00CC0ACF" w:rsidRPr="003F37BE" w:rsidRDefault="00CC0ACF" w:rsidP="00E4645C">
      <w:pPr>
        <w:pStyle w:val="ListParagraph"/>
        <w:spacing w:line="240" w:lineRule="auto"/>
        <w:ind w:left="0"/>
        <w:jc w:val="both"/>
        <w:rPr>
          <w:rFonts w:ascii="Times New Roman" w:hAnsi="Times New Roman" w:cs="Times New Roman"/>
          <w:b/>
          <w:sz w:val="24"/>
          <w:szCs w:val="24"/>
        </w:rPr>
      </w:pPr>
    </w:p>
    <w:p w:rsidR="00427817" w:rsidRDefault="00CC0ACF" w:rsidP="00E4645C">
      <w:pPr>
        <w:pStyle w:val="ListParagraph"/>
        <w:spacing w:line="240" w:lineRule="auto"/>
        <w:ind w:left="0"/>
        <w:jc w:val="both"/>
        <w:rPr>
          <w:rFonts w:ascii="Times New Roman" w:hAnsi="Times New Roman" w:cs="Times New Roman"/>
          <w:b/>
          <w:sz w:val="24"/>
          <w:szCs w:val="24"/>
        </w:rPr>
      </w:pPr>
      <w:r w:rsidRPr="003F37BE">
        <w:rPr>
          <w:rFonts w:ascii="Times New Roman" w:hAnsi="Times New Roman" w:cs="Times New Roman"/>
          <w:noProof/>
          <w:sz w:val="24"/>
          <w:szCs w:val="24"/>
          <w:lang w:eastAsia="id-ID"/>
        </w:rPr>
        <w:drawing>
          <wp:inline distT="0" distB="0" distL="0" distR="0">
            <wp:extent cx="5744818" cy="1679713"/>
            <wp:effectExtent l="0" t="0" r="0" b="0"/>
            <wp:docPr id="1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C0ACF" w:rsidRDefault="00CC0ACF" w:rsidP="00E4645C">
      <w:pPr>
        <w:pStyle w:val="ListParagraph"/>
        <w:spacing w:line="240" w:lineRule="auto"/>
        <w:ind w:left="0"/>
        <w:jc w:val="both"/>
        <w:rPr>
          <w:rFonts w:ascii="Times New Roman" w:hAnsi="Times New Roman" w:cs="Times New Roman"/>
          <w:sz w:val="24"/>
          <w:szCs w:val="24"/>
        </w:rPr>
      </w:pPr>
      <w:r w:rsidRPr="003F37BE">
        <w:rPr>
          <w:rFonts w:ascii="Times New Roman" w:hAnsi="Times New Roman" w:cs="Times New Roman"/>
          <w:b/>
          <w:sz w:val="24"/>
          <w:szCs w:val="24"/>
        </w:rPr>
        <w:t xml:space="preserve">Gambar </w:t>
      </w:r>
      <w:r w:rsidR="0001060C">
        <w:rPr>
          <w:rFonts w:ascii="Times New Roman" w:hAnsi="Times New Roman" w:cs="Times New Roman"/>
          <w:b/>
          <w:sz w:val="24"/>
          <w:szCs w:val="24"/>
        </w:rPr>
        <w:t>3</w:t>
      </w:r>
      <w:r w:rsidRPr="003F37BE">
        <w:rPr>
          <w:rFonts w:ascii="Times New Roman" w:hAnsi="Times New Roman" w:cs="Times New Roman"/>
          <w:sz w:val="24"/>
          <w:szCs w:val="24"/>
        </w:rPr>
        <w:t>. Pengaruh perendaman 24 jam dan tanpa perendaman dengan waktu fermentasi terhadap keasaman sebagai asam asetat dari limbah tandan kosong kelapa sawit</w:t>
      </w:r>
    </w:p>
    <w:p w:rsidR="000457BF" w:rsidRPr="003F37BE" w:rsidRDefault="000457BF" w:rsidP="00E4645C">
      <w:pPr>
        <w:pStyle w:val="ListParagraph"/>
        <w:spacing w:line="240" w:lineRule="auto"/>
        <w:ind w:left="0"/>
        <w:jc w:val="both"/>
        <w:rPr>
          <w:rFonts w:ascii="Times New Roman" w:hAnsi="Times New Roman" w:cs="Times New Roman"/>
          <w:b/>
          <w:sz w:val="24"/>
          <w:szCs w:val="24"/>
        </w:rPr>
      </w:pPr>
    </w:p>
    <w:p w:rsidR="00CC0ACF" w:rsidRPr="003F37BE" w:rsidRDefault="00CC0ACF" w:rsidP="00E4645C">
      <w:pPr>
        <w:pStyle w:val="ListParagraph"/>
        <w:spacing w:line="240" w:lineRule="auto"/>
        <w:ind w:left="0"/>
        <w:jc w:val="both"/>
        <w:rPr>
          <w:rFonts w:ascii="Times New Roman" w:hAnsi="Times New Roman" w:cs="Times New Roman"/>
          <w:b/>
          <w:sz w:val="24"/>
          <w:szCs w:val="24"/>
        </w:rPr>
      </w:pPr>
      <w:r w:rsidRPr="003F37BE">
        <w:rPr>
          <w:rFonts w:ascii="Times New Roman" w:hAnsi="Times New Roman" w:cs="Times New Roman"/>
          <w:b/>
          <w:sz w:val="24"/>
          <w:szCs w:val="24"/>
        </w:rPr>
        <w:tab/>
      </w:r>
      <w:r w:rsidRPr="003F37BE">
        <w:rPr>
          <w:rFonts w:ascii="Times New Roman" w:hAnsi="Times New Roman" w:cs="Times New Roman"/>
          <w:sz w:val="24"/>
          <w:szCs w:val="24"/>
        </w:rPr>
        <w:t>Berdasarkan hasil uji ANOVA dengan taraf signifikan 5% menunjukkan nilai F</w:t>
      </w:r>
      <w:r w:rsidRPr="003F37BE">
        <w:rPr>
          <w:rFonts w:ascii="Times New Roman" w:hAnsi="Times New Roman" w:cs="Times New Roman"/>
          <w:sz w:val="24"/>
          <w:szCs w:val="24"/>
          <w:vertAlign w:val="subscript"/>
        </w:rPr>
        <w:t>hitung</w:t>
      </w:r>
      <w:r w:rsidRPr="003F37BE">
        <w:rPr>
          <w:rFonts w:ascii="Times New Roman" w:hAnsi="Times New Roman" w:cs="Times New Roman"/>
          <w:sz w:val="24"/>
          <w:szCs w:val="24"/>
        </w:rPr>
        <w:t xml:space="preserve"> perlakuan pretreatment sebesar 0,10 dengan taraf signfikan 0,922 (p&gt;0,05) yang berarti perlakuan pretreatment berpengaruh tidak nyata terhadap nilai rendemen bioetanol dari tandan kosong kelapa sawit dan untuk perlakuan lama fermentasi terhadap keasaman sebagai asam asetat bioetanol tandan kosong kelapa sawit diperoleh F</w:t>
      </w:r>
      <w:r w:rsidRPr="003F37BE">
        <w:rPr>
          <w:rFonts w:ascii="Times New Roman" w:hAnsi="Times New Roman" w:cs="Times New Roman"/>
          <w:sz w:val="24"/>
          <w:szCs w:val="24"/>
          <w:vertAlign w:val="subscript"/>
        </w:rPr>
        <w:t>hitung</w:t>
      </w:r>
      <w:r w:rsidRPr="003F37BE">
        <w:rPr>
          <w:rFonts w:ascii="Times New Roman" w:hAnsi="Times New Roman" w:cs="Times New Roman"/>
          <w:sz w:val="24"/>
          <w:szCs w:val="24"/>
        </w:rPr>
        <w:t xml:space="preserve"> sebesar 1,707 dengan taraf signifikan 0,0,233 (p&gt;0,05) yang berarti berpengaruh tidak nyata sedangkan interaksi pretreatment dan lama fermentasi berpengaruh tidak nyata terhadap rendemen bioetanol tandan kosong kelapa sawit. Hal ini dapat dilihat pada nilai F</w:t>
      </w:r>
      <w:r w:rsidRPr="003F37BE">
        <w:rPr>
          <w:rFonts w:ascii="Times New Roman" w:hAnsi="Times New Roman" w:cs="Times New Roman"/>
          <w:sz w:val="24"/>
          <w:szCs w:val="24"/>
          <w:vertAlign w:val="subscript"/>
        </w:rPr>
        <w:t>hitung</w:t>
      </w:r>
      <w:r w:rsidRPr="003F37BE">
        <w:rPr>
          <w:rFonts w:ascii="Times New Roman" w:hAnsi="Times New Roman" w:cs="Times New Roman"/>
          <w:sz w:val="24"/>
          <w:szCs w:val="24"/>
        </w:rPr>
        <w:t xml:space="preserve"> 1,404 dengan taraf signifikan 0,283 (p&gt;0,05). Bioetanol dari limbah tandan kosong kelapa sawit dengan rendemen tertinggi diperoleh pada perlakuan pretreatment perendaman 24 jam dan lama fermentasi 7 hari sebesar 59 mg/L sedangkan bioetanol dari limbah tandan kosong kelapa sawit dengan perlakuan pretreatment perendaman 24 jam dan lama fermentasi 3 hari memiliki rendemen terendah yaitu sebesar 46 mg/L. </w:t>
      </w:r>
    </w:p>
    <w:p w:rsidR="00CC0ACF" w:rsidRPr="003F37BE" w:rsidRDefault="00CC0ACF" w:rsidP="00E4645C">
      <w:pPr>
        <w:pStyle w:val="ListParagraph"/>
        <w:spacing w:line="240" w:lineRule="auto"/>
        <w:ind w:left="0"/>
        <w:jc w:val="both"/>
        <w:rPr>
          <w:rFonts w:ascii="Times New Roman" w:hAnsi="Times New Roman" w:cs="Times New Roman"/>
          <w:b/>
          <w:sz w:val="24"/>
          <w:szCs w:val="24"/>
        </w:rPr>
      </w:pPr>
      <w:r w:rsidRPr="003F37BE">
        <w:rPr>
          <w:rFonts w:ascii="Times New Roman" w:hAnsi="Times New Roman" w:cs="Times New Roman"/>
          <w:b/>
          <w:sz w:val="24"/>
          <w:szCs w:val="24"/>
        </w:rPr>
        <w:tab/>
      </w:r>
      <w:r w:rsidRPr="003F37BE">
        <w:rPr>
          <w:rFonts w:ascii="Times New Roman" w:hAnsi="Times New Roman" w:cs="Times New Roman"/>
          <w:sz w:val="24"/>
          <w:szCs w:val="24"/>
        </w:rPr>
        <w:t xml:space="preserve">Hasil kadar keasaman yang kurang stabil bisa saja diakibatkam oleh kontaminasi bakteri asam asetat dan penguraian (oksidasi) bioetanol selama penyimpanan atau pada saat pembuatannya, sehingga akan menyebabkan terkonversinya bioetanol menjadi asam asetat </w:t>
      </w:r>
      <w:r w:rsidRPr="003F37BE">
        <w:rPr>
          <w:rFonts w:ascii="Times New Roman" w:hAnsi="Times New Roman" w:cs="Times New Roman"/>
          <w:sz w:val="24"/>
          <w:szCs w:val="24"/>
        </w:rPr>
        <w:lastRenderedPageBreak/>
        <w:t>karena sifat bakteri asam asetat dapat mengoksidasi lanjut asam asetat yang dihasilkannya (Luwihana, dkk. 2004).</w:t>
      </w:r>
    </w:p>
    <w:p w:rsidR="003F37BE" w:rsidRDefault="00CC0ACF" w:rsidP="00E4645C">
      <w:pPr>
        <w:pStyle w:val="ListParagraph"/>
        <w:autoSpaceDE w:val="0"/>
        <w:autoSpaceDN w:val="0"/>
        <w:adjustRightInd w:val="0"/>
        <w:spacing w:after="0" w:line="240" w:lineRule="auto"/>
        <w:ind w:left="0"/>
        <w:jc w:val="both"/>
        <w:rPr>
          <w:rFonts w:ascii="Times New Roman" w:hAnsi="Times New Roman" w:cs="Times New Roman"/>
          <w:sz w:val="24"/>
          <w:szCs w:val="24"/>
        </w:rPr>
      </w:pPr>
      <w:r w:rsidRPr="003F37BE">
        <w:rPr>
          <w:rFonts w:ascii="Times New Roman" w:hAnsi="Times New Roman" w:cs="Times New Roman"/>
          <w:b/>
          <w:sz w:val="24"/>
          <w:szCs w:val="24"/>
        </w:rPr>
        <w:tab/>
      </w:r>
      <w:r w:rsidRPr="003F37BE">
        <w:rPr>
          <w:rFonts w:ascii="Times New Roman" w:hAnsi="Times New Roman" w:cs="Times New Roman"/>
          <w:sz w:val="24"/>
          <w:szCs w:val="24"/>
        </w:rPr>
        <w:t>Keasaman sebagai CH</w:t>
      </w:r>
      <w:r w:rsidRPr="003F37BE">
        <w:rPr>
          <w:rFonts w:ascii="Times New Roman" w:hAnsi="Times New Roman" w:cs="Times New Roman"/>
          <w:sz w:val="24"/>
          <w:szCs w:val="24"/>
          <w:vertAlign w:val="subscript"/>
        </w:rPr>
        <w:t>3</w:t>
      </w:r>
      <w:r w:rsidRPr="003F37BE">
        <w:rPr>
          <w:rFonts w:ascii="Times New Roman" w:hAnsi="Times New Roman" w:cs="Times New Roman"/>
          <w:sz w:val="24"/>
          <w:szCs w:val="24"/>
        </w:rPr>
        <w:t>COOH ini belum memenuhi Standar Nasional Indonesia (SNI) maksimal yaitu 30 mg/L.  Luwihana, dkk (2010) mengemukakan kondisi optimum untuk tumbuhnya asam asetat dipengaruhi kadar etanol, suhu, waktu fermentasi dan pH, pada kisaran pH 5,1 – 6,2 dengan suhu 30ºC produksi asam asetat maksimal 34 mg/L. Pada semua perlakuan keasaman sebagai asam asetat terbaik yaitu dengan lama fermentasi 5 hari pada perendaman 24 jam yang hanya mengandung asam asetat sebesar 46 mg/L.</w:t>
      </w:r>
    </w:p>
    <w:p w:rsidR="000457BF" w:rsidRPr="003F37BE" w:rsidRDefault="000457BF" w:rsidP="00E4645C">
      <w:pPr>
        <w:pStyle w:val="ListParagraph"/>
        <w:autoSpaceDE w:val="0"/>
        <w:autoSpaceDN w:val="0"/>
        <w:adjustRightInd w:val="0"/>
        <w:spacing w:after="0" w:line="240" w:lineRule="auto"/>
        <w:ind w:left="0"/>
        <w:jc w:val="both"/>
        <w:rPr>
          <w:rFonts w:ascii="Times New Roman" w:hAnsi="Times New Roman" w:cs="Times New Roman"/>
          <w:sz w:val="24"/>
          <w:szCs w:val="24"/>
        </w:rPr>
      </w:pPr>
    </w:p>
    <w:p w:rsidR="000457BF" w:rsidRPr="003F37BE" w:rsidRDefault="002B1C65" w:rsidP="00E4645C">
      <w:pPr>
        <w:pStyle w:val="ListParagraph"/>
        <w:autoSpaceDE w:val="0"/>
        <w:autoSpaceDN w:val="0"/>
        <w:adjustRightInd w:val="0"/>
        <w:spacing w:after="0" w:line="240" w:lineRule="auto"/>
        <w:ind w:left="0"/>
        <w:jc w:val="center"/>
        <w:rPr>
          <w:rFonts w:ascii="Times New Roman" w:hAnsi="Times New Roman" w:cs="Times New Roman"/>
          <w:b/>
          <w:sz w:val="24"/>
          <w:szCs w:val="24"/>
        </w:rPr>
      </w:pPr>
      <w:r w:rsidRPr="003F37BE">
        <w:rPr>
          <w:rFonts w:ascii="Times New Roman" w:hAnsi="Times New Roman" w:cs="Times New Roman"/>
          <w:b/>
          <w:sz w:val="24"/>
          <w:szCs w:val="24"/>
        </w:rPr>
        <w:t>KESIMPULAN</w:t>
      </w:r>
    </w:p>
    <w:p w:rsidR="0001060C" w:rsidRPr="0001060C" w:rsidRDefault="0001060C" w:rsidP="0001060C">
      <w:pPr>
        <w:pStyle w:val="ListParagraph"/>
        <w:ind w:left="0"/>
        <w:jc w:val="both"/>
        <w:rPr>
          <w:rFonts w:ascii="Times New Roman" w:hAnsi="Times New Roman" w:cs="Times New Roman"/>
          <w:sz w:val="24"/>
          <w:szCs w:val="24"/>
        </w:rPr>
      </w:pPr>
      <w:r w:rsidRPr="0001060C">
        <w:rPr>
          <w:rFonts w:ascii="Times New Roman" w:hAnsi="Times New Roman" w:cs="Times New Roman"/>
          <w:sz w:val="24"/>
          <w:szCs w:val="24"/>
        </w:rPr>
        <w:t>Berdasarkan hasil penelitian yang dilakukan, diperoleh kesimpulan sebagai berikut :</w:t>
      </w:r>
    </w:p>
    <w:p w:rsidR="0001060C" w:rsidRPr="0001060C" w:rsidRDefault="0001060C" w:rsidP="0001060C">
      <w:pPr>
        <w:pStyle w:val="ListParagraph"/>
        <w:numPr>
          <w:ilvl w:val="0"/>
          <w:numId w:val="3"/>
        </w:numPr>
        <w:tabs>
          <w:tab w:val="left" w:pos="6946"/>
        </w:tabs>
        <w:spacing w:after="0"/>
        <w:ind w:left="426" w:hanging="425"/>
        <w:jc w:val="both"/>
        <w:rPr>
          <w:rFonts w:ascii="Times New Roman" w:hAnsi="Times New Roman" w:cs="Times New Roman"/>
          <w:sz w:val="24"/>
          <w:szCs w:val="24"/>
        </w:rPr>
      </w:pPr>
      <w:r w:rsidRPr="0001060C">
        <w:rPr>
          <w:rFonts w:ascii="Times New Roman" w:hAnsi="Times New Roman" w:cs="Times New Roman"/>
          <w:sz w:val="24"/>
          <w:szCs w:val="24"/>
        </w:rPr>
        <w:t xml:space="preserve">Perlakuan pretreatment berpengaruh nyata terhadap rendemen, serta mutu bioetanol berpengaruh nyata terhadap rendemen, densitas, kadar etanol, dan pH dari bioetanol yang dihasilkan. Tetapi berpengaruh tidak nyata terhadap keasaman sebagai asam asetat. </w:t>
      </w:r>
    </w:p>
    <w:p w:rsidR="000D6995" w:rsidRPr="0001060C" w:rsidRDefault="0001060C" w:rsidP="0001060C">
      <w:pPr>
        <w:pStyle w:val="ListParagraph"/>
        <w:numPr>
          <w:ilvl w:val="0"/>
          <w:numId w:val="3"/>
        </w:numPr>
        <w:tabs>
          <w:tab w:val="left" w:pos="6946"/>
        </w:tabs>
        <w:spacing w:after="0"/>
        <w:ind w:left="426" w:hanging="425"/>
        <w:jc w:val="both"/>
        <w:rPr>
          <w:rFonts w:ascii="Times New Roman" w:hAnsi="Times New Roman" w:cs="Times New Roman"/>
          <w:sz w:val="24"/>
          <w:szCs w:val="24"/>
        </w:rPr>
      </w:pPr>
      <w:r w:rsidRPr="0001060C">
        <w:rPr>
          <w:rFonts w:ascii="Times New Roman" w:hAnsi="Times New Roman" w:cs="Times New Roman"/>
          <w:sz w:val="24"/>
          <w:szCs w:val="24"/>
        </w:rPr>
        <w:t xml:space="preserve">Perlakuan lama fermentasi berpengaruh nyata terhadap densitas dan kadar etanol, tetapi berpengaruh tidak nyata terhadap rendemen, pH bioetanol dan keasaman sebagai asam asetat, tetapi </w:t>
      </w:r>
    </w:p>
    <w:p w:rsidR="00EC35F9" w:rsidRPr="003F37BE" w:rsidRDefault="00EC35F9" w:rsidP="00E4645C">
      <w:pPr>
        <w:pStyle w:val="ListParagraph"/>
        <w:spacing w:line="240" w:lineRule="auto"/>
        <w:ind w:left="426" w:hanging="426"/>
        <w:jc w:val="center"/>
        <w:rPr>
          <w:rFonts w:ascii="Times New Roman" w:hAnsi="Times New Roman" w:cs="Times New Roman"/>
          <w:b/>
          <w:sz w:val="24"/>
          <w:szCs w:val="24"/>
        </w:rPr>
      </w:pPr>
      <w:r w:rsidRPr="003F37BE">
        <w:rPr>
          <w:rFonts w:ascii="Times New Roman" w:hAnsi="Times New Roman" w:cs="Times New Roman"/>
          <w:b/>
          <w:sz w:val="24"/>
          <w:szCs w:val="24"/>
        </w:rPr>
        <w:t>DAFTAR PUSTAKA</w:t>
      </w:r>
    </w:p>
    <w:p w:rsidR="002B1C65" w:rsidRPr="003F37BE" w:rsidRDefault="002B1C65" w:rsidP="00E4645C">
      <w:pPr>
        <w:ind w:left="720" w:hanging="720"/>
        <w:jc w:val="both"/>
        <w:rPr>
          <w:rFonts w:cs="Times New Roman"/>
          <w:szCs w:val="24"/>
        </w:rPr>
      </w:pPr>
      <w:r w:rsidRPr="003F37BE">
        <w:rPr>
          <w:rFonts w:cs="Times New Roman"/>
          <w:szCs w:val="24"/>
        </w:rPr>
        <w:t>Arif, A. B., W. Diyono., A. Budiyanto. dan Richana. 2016.</w:t>
      </w:r>
      <w:r w:rsidRPr="003F37BE">
        <w:rPr>
          <w:rFonts w:cs="Times New Roman"/>
          <w:i/>
          <w:szCs w:val="24"/>
        </w:rPr>
        <w:t xml:space="preserve"> Analisis Rancangan Faktorial Tiga Faktor Untuk Optimalisasi Produksi Bioetanol dari Molases Tebu</w:t>
      </w:r>
      <w:r w:rsidRPr="003F37BE">
        <w:rPr>
          <w:rFonts w:cs="Times New Roman"/>
          <w:szCs w:val="24"/>
        </w:rPr>
        <w:t>. Jurnl Informatika Pertanian. 25(1) : 145 – 154</w:t>
      </w:r>
    </w:p>
    <w:p w:rsidR="002B1C65" w:rsidRPr="003F37BE" w:rsidRDefault="002B1C65" w:rsidP="00E4645C">
      <w:pPr>
        <w:pStyle w:val="ListParagraph"/>
        <w:spacing w:after="0" w:line="240" w:lineRule="auto"/>
        <w:ind w:left="709" w:hanging="709"/>
        <w:jc w:val="both"/>
        <w:rPr>
          <w:rFonts w:ascii="Times New Roman" w:hAnsi="Times New Roman" w:cs="Times New Roman"/>
          <w:sz w:val="24"/>
          <w:szCs w:val="24"/>
        </w:rPr>
      </w:pPr>
      <w:r w:rsidRPr="003F37BE">
        <w:rPr>
          <w:rFonts w:ascii="Times New Roman" w:hAnsi="Times New Roman" w:cs="Times New Roman"/>
          <w:sz w:val="24"/>
          <w:szCs w:val="24"/>
        </w:rPr>
        <w:t xml:space="preserve">Azizah, N., A.N. Al-Baarri., dan S. Mulyani. </w:t>
      </w:r>
      <w:r w:rsidRPr="003F37BE">
        <w:rPr>
          <w:rFonts w:ascii="Times New Roman" w:hAnsi="Times New Roman" w:cs="Times New Roman"/>
          <w:i/>
          <w:sz w:val="24"/>
          <w:szCs w:val="24"/>
        </w:rPr>
        <w:t>Pengaruh Lama Fermentasi Terhadap Kadr Alkohol, pH, dan Produksi Gas Pada Proses Fermentasi Bioetanol Dari Whey Dengan Substitusi Kulit Nanas.</w:t>
      </w:r>
      <w:r w:rsidRPr="003F37BE">
        <w:rPr>
          <w:rFonts w:ascii="Times New Roman" w:hAnsi="Times New Roman" w:cs="Times New Roman"/>
          <w:sz w:val="24"/>
          <w:szCs w:val="24"/>
        </w:rPr>
        <w:t xml:space="preserve"> Jurnal Aplikasi Teknologi Pangan. 1(2):72-77</w:t>
      </w:r>
    </w:p>
    <w:p w:rsidR="002B1C65" w:rsidRPr="003F37BE" w:rsidRDefault="002B1C65" w:rsidP="00E4645C">
      <w:pPr>
        <w:ind w:left="720" w:hanging="720"/>
        <w:jc w:val="both"/>
        <w:rPr>
          <w:rFonts w:cs="Times New Roman"/>
          <w:i/>
          <w:szCs w:val="24"/>
        </w:rPr>
      </w:pPr>
      <w:r w:rsidRPr="003F37BE">
        <w:rPr>
          <w:rFonts w:cs="Times New Roman"/>
          <w:szCs w:val="24"/>
        </w:rPr>
        <w:t xml:space="preserve">Badan Standarisasi Nasional. SNI 3565:2009. </w:t>
      </w:r>
      <w:r w:rsidRPr="003F37BE">
        <w:rPr>
          <w:rFonts w:cs="Times New Roman"/>
          <w:i/>
          <w:szCs w:val="24"/>
        </w:rPr>
        <w:t>Etanol Nabati</w:t>
      </w:r>
    </w:p>
    <w:p w:rsidR="002B1C65" w:rsidRPr="003F37BE" w:rsidRDefault="002B1C65" w:rsidP="00E4645C">
      <w:pPr>
        <w:ind w:left="720" w:hanging="720"/>
        <w:jc w:val="both"/>
        <w:rPr>
          <w:rFonts w:eastAsiaTheme="minorEastAsia" w:cs="Times New Roman"/>
          <w:szCs w:val="24"/>
        </w:rPr>
      </w:pPr>
      <w:r w:rsidRPr="003F37BE">
        <w:rPr>
          <w:rFonts w:cs="Times New Roman"/>
          <w:szCs w:val="24"/>
        </w:rPr>
        <w:t xml:space="preserve">Gaol, M. R. L. L., R. Sitorus., Yhanthi S., I. Surya., dan R. Manurung. 2013. </w:t>
      </w:r>
      <w:r w:rsidRPr="003F37BE">
        <w:rPr>
          <w:rFonts w:cs="Times New Roman"/>
          <w:i/>
          <w:szCs w:val="24"/>
        </w:rPr>
        <w:t xml:space="preserve">Pembuatan Selulosa Asetat Dari </w:t>
      </w:r>
      <m:oMath>
        <m:r>
          <w:rPr>
            <w:rFonts w:ascii="Cambria Math" w:hAnsi="Cambria Math" w:cs="Times New Roman"/>
            <w:szCs w:val="24"/>
          </w:rPr>
          <m:t>a</m:t>
        </m:r>
      </m:oMath>
      <w:r w:rsidRPr="003F37BE">
        <w:rPr>
          <w:rFonts w:eastAsiaTheme="minorEastAsia" w:cs="Times New Roman"/>
          <w:i/>
          <w:szCs w:val="24"/>
        </w:rPr>
        <w:t xml:space="preserve"> – Soelulosa Tandan Kosong Kelapa Sawit.</w:t>
      </w:r>
      <w:r w:rsidRPr="003F37BE">
        <w:rPr>
          <w:rFonts w:eastAsiaTheme="minorEastAsia" w:cs="Times New Roman"/>
          <w:szCs w:val="24"/>
        </w:rPr>
        <w:t xml:space="preserve"> Jurnal Teknik Kimia.2(3):34-39</w:t>
      </w:r>
    </w:p>
    <w:p w:rsidR="002B1C65" w:rsidRPr="003F37BE" w:rsidRDefault="002B1C65" w:rsidP="00E4645C">
      <w:pPr>
        <w:ind w:left="720" w:hanging="720"/>
        <w:jc w:val="both"/>
        <w:rPr>
          <w:rFonts w:cs="Times New Roman"/>
          <w:szCs w:val="24"/>
        </w:rPr>
      </w:pPr>
      <w:r w:rsidRPr="003F37BE">
        <w:rPr>
          <w:rFonts w:cs="Times New Roman"/>
          <w:szCs w:val="24"/>
        </w:rPr>
        <w:t xml:space="preserve">Irvan., P. Prawati., dan B. Trisakti. 2015. </w:t>
      </w:r>
      <w:r w:rsidRPr="003F37BE">
        <w:rPr>
          <w:rFonts w:cs="Times New Roman"/>
          <w:i/>
          <w:szCs w:val="24"/>
        </w:rPr>
        <w:t>Pembuatan Bioetanol dari Tepung  Ampas Tebu Melalui Proses Hidrolisis Termal dan Fermentasi: Pengaruh pH, Jenis Ragi dan Waktu Fermentasi.</w:t>
      </w:r>
      <w:r w:rsidRPr="003F37BE">
        <w:rPr>
          <w:rFonts w:cs="Times New Roman"/>
          <w:szCs w:val="24"/>
        </w:rPr>
        <w:t xml:space="preserve"> Jurnal Teknik Kimia. 4(2) : 27-31.</w:t>
      </w:r>
    </w:p>
    <w:p w:rsidR="002B1C65" w:rsidRPr="003F37BE" w:rsidRDefault="002B1C65" w:rsidP="00E4645C">
      <w:pPr>
        <w:ind w:left="720" w:hanging="720"/>
        <w:jc w:val="both"/>
        <w:rPr>
          <w:rFonts w:cs="Times New Roman"/>
          <w:szCs w:val="24"/>
        </w:rPr>
      </w:pPr>
      <w:r w:rsidRPr="003F37BE">
        <w:rPr>
          <w:rFonts w:cs="Times New Roman"/>
          <w:szCs w:val="24"/>
        </w:rPr>
        <w:t xml:space="preserve">Kristina., E. R. Sari dan Novita. 2012. </w:t>
      </w:r>
      <w:r w:rsidRPr="003F37BE">
        <w:rPr>
          <w:rFonts w:cs="Times New Roman"/>
          <w:i/>
          <w:szCs w:val="24"/>
        </w:rPr>
        <w:t>Alkaline Pretreatment Dan Proses Simultan Sukarifikasi – Fermentasi Untuk Produksi Etanol Dari Tandan Kosong Kelapa Sawit.</w:t>
      </w:r>
      <w:r w:rsidRPr="003F37BE">
        <w:rPr>
          <w:rFonts w:cs="Times New Roman"/>
          <w:szCs w:val="24"/>
        </w:rPr>
        <w:t xml:space="preserve"> Jurnal Teknik Kimia. 18(3) : 34 – 43.</w:t>
      </w:r>
    </w:p>
    <w:p w:rsidR="002B1C65" w:rsidRPr="003F37BE" w:rsidRDefault="002B1C65" w:rsidP="00E4645C">
      <w:pPr>
        <w:pStyle w:val="ListParagraph"/>
        <w:spacing w:after="0" w:line="240" w:lineRule="auto"/>
        <w:ind w:left="709" w:hanging="709"/>
        <w:jc w:val="both"/>
        <w:rPr>
          <w:rFonts w:ascii="Times New Roman" w:hAnsi="Times New Roman" w:cs="Times New Roman"/>
          <w:sz w:val="24"/>
          <w:szCs w:val="24"/>
        </w:rPr>
      </w:pPr>
      <w:r w:rsidRPr="003F37BE">
        <w:rPr>
          <w:rFonts w:ascii="Times New Roman" w:hAnsi="Times New Roman" w:cs="Times New Roman"/>
          <w:sz w:val="24"/>
          <w:szCs w:val="24"/>
        </w:rPr>
        <w:t xml:space="preserve">Luwihana, S., E. S. Rahayu, S. Sudarmadji., dan K. Rahayu. 2004. </w:t>
      </w:r>
      <w:r w:rsidRPr="003F37BE">
        <w:rPr>
          <w:rFonts w:ascii="Times New Roman" w:hAnsi="Times New Roman" w:cs="Times New Roman"/>
          <w:i/>
          <w:sz w:val="24"/>
          <w:szCs w:val="24"/>
        </w:rPr>
        <w:t>Produksi Asam Asetat oleh Sel Actobacter Pasteurianus INT-7 Amobil pada Variasi Konsentrasi Etanol</w:t>
      </w:r>
      <w:r w:rsidRPr="003F37BE">
        <w:rPr>
          <w:rFonts w:ascii="Times New Roman" w:hAnsi="Times New Roman" w:cs="Times New Roman"/>
          <w:sz w:val="24"/>
          <w:szCs w:val="24"/>
        </w:rPr>
        <w:t>.Agritech. 24(2): 70-73</w:t>
      </w:r>
    </w:p>
    <w:p w:rsidR="002B1C65" w:rsidRPr="003F37BE" w:rsidRDefault="002B1C65" w:rsidP="00E4645C">
      <w:pPr>
        <w:ind w:left="720" w:hanging="720"/>
        <w:jc w:val="both"/>
        <w:rPr>
          <w:rFonts w:cs="Times New Roman"/>
          <w:szCs w:val="24"/>
        </w:rPr>
      </w:pPr>
      <w:r w:rsidRPr="003F37BE">
        <w:rPr>
          <w:rFonts w:cs="Times New Roman"/>
          <w:szCs w:val="24"/>
        </w:rPr>
        <w:t xml:space="preserve">Mosier, N., et al. 2005. </w:t>
      </w:r>
      <w:r w:rsidRPr="003F37BE">
        <w:rPr>
          <w:rFonts w:cs="Times New Roman"/>
          <w:i/>
          <w:szCs w:val="24"/>
        </w:rPr>
        <w:t>Features of Promising Technologies for Pretreatment of Lignocellulosa Biomass</w:t>
      </w:r>
      <w:r w:rsidRPr="003F37BE">
        <w:rPr>
          <w:rFonts w:cs="Times New Roman"/>
          <w:szCs w:val="24"/>
        </w:rPr>
        <w:t>. Bioresource Technology 96(2005): 673-686.</w:t>
      </w:r>
    </w:p>
    <w:p w:rsidR="002B1C65" w:rsidRPr="003F37BE" w:rsidRDefault="002B1C65" w:rsidP="00E4645C">
      <w:pPr>
        <w:ind w:left="720" w:hanging="720"/>
        <w:jc w:val="both"/>
        <w:rPr>
          <w:rFonts w:cs="Times New Roman"/>
          <w:i/>
          <w:szCs w:val="24"/>
        </w:rPr>
      </w:pPr>
      <w:r w:rsidRPr="003F37BE">
        <w:rPr>
          <w:rFonts w:cs="Times New Roman"/>
          <w:szCs w:val="24"/>
        </w:rPr>
        <w:t xml:space="preserve">Mhd. R. Marjoni. 2014. </w:t>
      </w:r>
      <w:r w:rsidRPr="003F37BE">
        <w:rPr>
          <w:rFonts w:cs="Times New Roman"/>
          <w:i/>
          <w:szCs w:val="24"/>
        </w:rPr>
        <w:t xml:space="preserve">Pemurnian Etanol Hasil Fermentasi Kulit Umbi Singkong (Manihot Utilissima Pohl) Dari Limbah Industri Kerupuk Sanjai Di Kota Bukittinggi </w:t>
      </w:r>
    </w:p>
    <w:p w:rsidR="002B1C65" w:rsidRPr="003F37BE" w:rsidRDefault="002B1C65" w:rsidP="00E4645C">
      <w:pPr>
        <w:pStyle w:val="ListParagraph"/>
        <w:spacing w:after="0" w:line="240" w:lineRule="auto"/>
        <w:ind w:left="851" w:hanging="851"/>
        <w:jc w:val="both"/>
        <w:rPr>
          <w:rFonts w:ascii="Times New Roman" w:hAnsi="Times New Roman" w:cs="Times New Roman"/>
          <w:sz w:val="24"/>
          <w:szCs w:val="24"/>
        </w:rPr>
      </w:pPr>
      <w:r w:rsidRPr="003F37BE">
        <w:rPr>
          <w:rFonts w:ascii="Times New Roman" w:hAnsi="Times New Roman" w:cs="Times New Roman"/>
          <w:sz w:val="24"/>
          <w:szCs w:val="24"/>
        </w:rPr>
        <w:t xml:space="preserve">Nasrun., Jalaluddin., dan Mahfuddhah. 2015. </w:t>
      </w:r>
      <w:r w:rsidRPr="003F37BE">
        <w:rPr>
          <w:rFonts w:ascii="Times New Roman" w:hAnsi="Times New Roman" w:cs="Times New Roman"/>
          <w:i/>
          <w:sz w:val="24"/>
          <w:szCs w:val="24"/>
        </w:rPr>
        <w:t>Pengaruh Jumlah Ragi dan Waktu Fermentasi Terhadap Kadar Bioetanol yang Dihasilkan dari Fermentasi Kulit Pepaya.</w:t>
      </w:r>
      <w:r w:rsidRPr="003F37BE">
        <w:rPr>
          <w:rFonts w:ascii="Times New Roman" w:hAnsi="Times New Roman" w:cs="Times New Roman"/>
          <w:sz w:val="24"/>
          <w:szCs w:val="24"/>
        </w:rPr>
        <w:t xml:space="preserve"> Jurnal Teknologi Kimia. 4(2) : 1-10 </w:t>
      </w:r>
    </w:p>
    <w:p w:rsidR="002B1C65" w:rsidRPr="003F37BE" w:rsidRDefault="002B1C65" w:rsidP="00E4645C">
      <w:pPr>
        <w:ind w:left="720" w:hanging="720"/>
        <w:jc w:val="both"/>
        <w:rPr>
          <w:rFonts w:cs="Times New Roman"/>
          <w:szCs w:val="24"/>
        </w:rPr>
      </w:pPr>
      <w:r w:rsidRPr="003F37BE">
        <w:rPr>
          <w:rFonts w:cs="Times New Roman"/>
          <w:szCs w:val="24"/>
        </w:rPr>
        <w:t xml:space="preserve">Ningsih, Y. A., K.A. Lubis dan R. Moeksin. 2012. </w:t>
      </w:r>
      <w:r w:rsidRPr="003F37BE">
        <w:rPr>
          <w:rFonts w:cs="Times New Roman"/>
          <w:i/>
          <w:szCs w:val="24"/>
        </w:rPr>
        <w:t>Pembuatan Bioetanol Dan Tandan Kosong Kelapa Sawit (TKKS) Dengan Metode Hidrolisis Asam dan Fermentsi</w:t>
      </w:r>
      <w:r w:rsidRPr="003F37BE">
        <w:rPr>
          <w:rFonts w:cs="Times New Roman"/>
          <w:szCs w:val="24"/>
        </w:rPr>
        <w:t>. Jurnal Teknik Kimia. 182 (1) : 30 – 34.</w:t>
      </w:r>
    </w:p>
    <w:p w:rsidR="002B1C65" w:rsidRPr="003F37BE" w:rsidRDefault="002B1C65" w:rsidP="00E4645C">
      <w:pPr>
        <w:jc w:val="both"/>
        <w:rPr>
          <w:rFonts w:cs="Times New Roman"/>
          <w:szCs w:val="24"/>
        </w:rPr>
      </w:pPr>
      <w:r w:rsidRPr="003F37BE">
        <w:rPr>
          <w:rFonts w:cs="Times New Roman"/>
          <w:szCs w:val="24"/>
        </w:rPr>
        <w:t xml:space="preserve">Richana, N. 2011. </w:t>
      </w:r>
      <w:r w:rsidRPr="003F37BE">
        <w:rPr>
          <w:rFonts w:cs="Times New Roman"/>
          <w:i/>
          <w:szCs w:val="24"/>
        </w:rPr>
        <w:t xml:space="preserve">Bioetanol: Bahan baku, Teknologi, Produksi dan Pengendalian </w:t>
      </w:r>
      <w:r w:rsidRPr="003F37BE">
        <w:rPr>
          <w:rFonts w:cs="Times New Roman"/>
          <w:i/>
          <w:szCs w:val="24"/>
        </w:rPr>
        <w:tab/>
        <w:t>Mutu.</w:t>
      </w:r>
      <w:r w:rsidRPr="003F37BE">
        <w:rPr>
          <w:rFonts w:cs="Times New Roman"/>
          <w:szCs w:val="24"/>
        </w:rPr>
        <w:tab/>
        <w:t>Penerbit Nuansa : Bandung.</w:t>
      </w:r>
    </w:p>
    <w:p w:rsidR="002B1C65" w:rsidRPr="003F37BE" w:rsidRDefault="002B1C65" w:rsidP="00E4645C">
      <w:pPr>
        <w:pStyle w:val="ListParagraph"/>
        <w:spacing w:after="0" w:line="240" w:lineRule="auto"/>
        <w:ind w:left="709" w:hanging="709"/>
        <w:jc w:val="both"/>
        <w:rPr>
          <w:rFonts w:ascii="Times New Roman" w:hAnsi="Times New Roman" w:cs="Times New Roman"/>
          <w:sz w:val="24"/>
          <w:szCs w:val="24"/>
        </w:rPr>
      </w:pPr>
      <w:r w:rsidRPr="003F37BE">
        <w:rPr>
          <w:rFonts w:ascii="Times New Roman" w:hAnsi="Times New Roman" w:cs="Times New Roman"/>
          <w:sz w:val="24"/>
          <w:szCs w:val="24"/>
        </w:rPr>
        <w:lastRenderedPageBreak/>
        <w:t xml:space="preserve">Roukas T. 1994. </w:t>
      </w:r>
      <w:r w:rsidRPr="003F37BE">
        <w:rPr>
          <w:rFonts w:ascii="Times New Roman" w:hAnsi="Times New Roman" w:cs="Times New Roman"/>
          <w:i/>
          <w:sz w:val="24"/>
          <w:szCs w:val="24"/>
        </w:rPr>
        <w:t>Continuous Ethanol Productions From Carob Pod Extract By Immobilized Saccharomyces Cerevisiae in a Packed Bed Reactor.</w:t>
      </w:r>
      <w:r w:rsidRPr="003F37BE">
        <w:rPr>
          <w:rFonts w:ascii="Times New Roman" w:hAnsi="Times New Roman" w:cs="Times New Roman"/>
          <w:sz w:val="24"/>
          <w:szCs w:val="24"/>
        </w:rPr>
        <w:t xml:space="preserve"> Jurnal Chem Teknologi Bioeteknologi. 59(1) : 387-393</w:t>
      </w:r>
    </w:p>
    <w:p w:rsidR="002B1C65" w:rsidRPr="003F37BE" w:rsidRDefault="002B1C65" w:rsidP="00E4645C">
      <w:pPr>
        <w:jc w:val="both"/>
        <w:rPr>
          <w:rFonts w:cs="Times New Roman"/>
          <w:szCs w:val="24"/>
        </w:rPr>
      </w:pPr>
      <w:r w:rsidRPr="003F37BE">
        <w:rPr>
          <w:rFonts w:cs="Times New Roman"/>
          <w:szCs w:val="24"/>
        </w:rPr>
        <w:t xml:space="preserve">Saharii. 2016. </w:t>
      </w:r>
      <w:r w:rsidRPr="003F37BE">
        <w:rPr>
          <w:rFonts w:cs="Times New Roman"/>
          <w:i/>
          <w:szCs w:val="24"/>
        </w:rPr>
        <w:t xml:space="preserve">Pemanfaatan Limbah Tandan Kosong Kelapa Sawit (TKKS) Dalam </w:t>
      </w:r>
      <w:r w:rsidRPr="003F37BE">
        <w:rPr>
          <w:rFonts w:cs="Times New Roman"/>
          <w:i/>
          <w:szCs w:val="24"/>
        </w:rPr>
        <w:tab/>
        <w:t xml:space="preserve">Pembuatan Bioetanol Dengan Menggunakan Hidrolisis dan Fermentasi.  </w:t>
      </w:r>
      <w:r w:rsidRPr="003F37BE">
        <w:rPr>
          <w:rFonts w:cs="Times New Roman"/>
          <w:i/>
          <w:szCs w:val="24"/>
        </w:rPr>
        <w:tab/>
      </w:r>
      <w:r w:rsidRPr="003F37BE">
        <w:rPr>
          <w:rFonts w:cs="Times New Roman"/>
          <w:szCs w:val="24"/>
        </w:rPr>
        <w:t xml:space="preserve">Skripsi. </w:t>
      </w:r>
      <w:r w:rsidRPr="003F37BE">
        <w:rPr>
          <w:rFonts w:cs="Times New Roman"/>
          <w:szCs w:val="24"/>
        </w:rPr>
        <w:tab/>
        <w:t>Fakultas Teknik. Universitas Lambung Mangkurat Banjarbaru.</w:t>
      </w:r>
    </w:p>
    <w:p w:rsidR="002B1C65" w:rsidRPr="003F37BE" w:rsidRDefault="002B1C65" w:rsidP="00E4645C">
      <w:pPr>
        <w:jc w:val="both"/>
        <w:rPr>
          <w:rFonts w:cs="Times New Roman"/>
          <w:szCs w:val="24"/>
        </w:rPr>
      </w:pPr>
      <w:r w:rsidRPr="003F37BE">
        <w:rPr>
          <w:rFonts w:cs="Times New Roman"/>
          <w:szCs w:val="24"/>
        </w:rPr>
        <w:t xml:space="preserve">Sahayu, O. 2017. </w:t>
      </w:r>
      <w:r w:rsidRPr="003F37BE">
        <w:rPr>
          <w:rFonts w:cs="Times New Roman"/>
          <w:i/>
          <w:szCs w:val="24"/>
        </w:rPr>
        <w:t xml:space="preserve">Studi Pembuatan Pulp Mangium (Acacia mangium Willd). </w:t>
      </w:r>
      <w:r w:rsidRPr="003F37BE">
        <w:rPr>
          <w:rFonts w:cs="Times New Roman"/>
          <w:i/>
          <w:szCs w:val="24"/>
        </w:rPr>
        <w:tab/>
        <w:t xml:space="preserve">Menggunakan </w:t>
      </w:r>
      <w:r w:rsidRPr="003F37BE">
        <w:rPr>
          <w:rFonts w:cs="Times New Roman"/>
          <w:i/>
          <w:szCs w:val="24"/>
        </w:rPr>
        <w:tab/>
        <w:t xml:space="preserve">Metode Kraft Dengan Perlakuan Pendahuluan Berupa </w:t>
      </w:r>
      <w:r w:rsidRPr="003F37BE">
        <w:rPr>
          <w:rFonts w:cs="Times New Roman"/>
          <w:i/>
          <w:szCs w:val="24"/>
        </w:rPr>
        <w:tab/>
        <w:t>Perendaman Serpih</w:t>
      </w:r>
      <w:r w:rsidRPr="003F37BE">
        <w:rPr>
          <w:rFonts w:cs="Times New Roman"/>
          <w:szCs w:val="24"/>
        </w:rPr>
        <w:t xml:space="preserve">. Skripsi. </w:t>
      </w:r>
      <w:r w:rsidRPr="003F37BE">
        <w:rPr>
          <w:rFonts w:cs="Times New Roman"/>
          <w:szCs w:val="24"/>
        </w:rPr>
        <w:tab/>
        <w:t>Jurusan Kehutanan. Universitas Bengkulu.</w:t>
      </w:r>
    </w:p>
    <w:p w:rsidR="002B1C65" w:rsidRPr="003F37BE" w:rsidRDefault="002B1C65" w:rsidP="00E4645C">
      <w:pPr>
        <w:jc w:val="both"/>
        <w:rPr>
          <w:rFonts w:cs="Times New Roman"/>
          <w:szCs w:val="24"/>
        </w:rPr>
      </w:pPr>
      <w:r w:rsidRPr="003F37BE">
        <w:rPr>
          <w:rFonts w:cs="Times New Roman"/>
          <w:szCs w:val="24"/>
        </w:rPr>
        <w:t xml:space="preserve">Sastrohamidjojo, S. 2016. </w:t>
      </w:r>
      <w:r w:rsidRPr="003F37BE">
        <w:rPr>
          <w:rFonts w:cs="Times New Roman"/>
          <w:i/>
          <w:szCs w:val="24"/>
        </w:rPr>
        <w:t>Kimia kayu, Dasar – Dasar dan Penggunaan Edisi Kedua.</w:t>
      </w:r>
      <w:r w:rsidRPr="003F37BE">
        <w:rPr>
          <w:rFonts w:cs="Times New Roman"/>
          <w:szCs w:val="24"/>
        </w:rPr>
        <w:t xml:space="preserve"> </w:t>
      </w:r>
      <w:r w:rsidRPr="003F37BE">
        <w:rPr>
          <w:rFonts w:cs="Times New Roman"/>
          <w:szCs w:val="24"/>
        </w:rPr>
        <w:tab/>
        <w:t>Yogyakarta. Universitas Gadjah Mada.</w:t>
      </w:r>
    </w:p>
    <w:p w:rsidR="002B1C65" w:rsidRPr="003F37BE" w:rsidRDefault="002B1C65" w:rsidP="00E4645C">
      <w:pPr>
        <w:jc w:val="both"/>
        <w:rPr>
          <w:rFonts w:cs="Times New Roman"/>
          <w:szCs w:val="24"/>
        </w:rPr>
      </w:pPr>
      <w:r w:rsidRPr="003F37BE">
        <w:rPr>
          <w:rFonts w:cs="Times New Roman"/>
          <w:szCs w:val="24"/>
        </w:rPr>
        <w:t xml:space="preserve">Sudiyani, Y., </w:t>
      </w:r>
      <w:r w:rsidR="00C96732" w:rsidRPr="003F37BE">
        <w:rPr>
          <w:rFonts w:cs="Times New Roman"/>
          <w:szCs w:val="24"/>
        </w:rPr>
        <w:t xml:space="preserve">S. Alawiyah., and K.C Sembiring. </w:t>
      </w:r>
      <w:r w:rsidRPr="003F37BE">
        <w:rPr>
          <w:rFonts w:cs="Times New Roman"/>
          <w:szCs w:val="24"/>
        </w:rPr>
        <w:t>2010</w:t>
      </w:r>
      <w:r w:rsidRPr="003F37BE">
        <w:rPr>
          <w:rFonts w:cs="Times New Roman"/>
          <w:i/>
          <w:szCs w:val="24"/>
        </w:rPr>
        <w:t>.</w:t>
      </w:r>
      <w:r w:rsidR="00C96732" w:rsidRPr="003F37BE">
        <w:rPr>
          <w:rFonts w:cs="Times New Roman"/>
          <w:i/>
          <w:szCs w:val="24"/>
        </w:rPr>
        <w:t xml:space="preserve"> Alkaline Pretreatment and Enzymatic </w:t>
      </w:r>
      <w:r w:rsidR="00C96732" w:rsidRPr="003F37BE">
        <w:rPr>
          <w:rFonts w:cs="Times New Roman"/>
          <w:i/>
          <w:szCs w:val="24"/>
        </w:rPr>
        <w:tab/>
        <w:t>Saccharification of Oil Palm Empty Fruit Bunchfiber for Ethanol Production</w:t>
      </w:r>
      <w:r w:rsidRPr="003F37BE">
        <w:rPr>
          <w:rFonts w:cs="Times New Roman"/>
          <w:i/>
          <w:szCs w:val="24"/>
        </w:rPr>
        <w:t>.</w:t>
      </w:r>
      <w:r w:rsidRPr="003F37BE">
        <w:rPr>
          <w:rFonts w:cs="Times New Roman"/>
          <w:szCs w:val="24"/>
        </w:rPr>
        <w:t xml:space="preserve"> </w:t>
      </w:r>
      <w:r w:rsidR="00C96732" w:rsidRPr="003F37BE">
        <w:rPr>
          <w:rFonts w:cs="Times New Roman"/>
          <w:szCs w:val="24"/>
        </w:rPr>
        <w:tab/>
      </w:r>
      <w:r w:rsidRPr="003F37BE">
        <w:rPr>
          <w:rFonts w:cs="Times New Roman"/>
          <w:szCs w:val="24"/>
        </w:rPr>
        <w:t>Menara Perkebunan. 78(2):69-76.</w:t>
      </w:r>
    </w:p>
    <w:p w:rsidR="002B1C65" w:rsidRPr="003F37BE" w:rsidRDefault="002B1C65" w:rsidP="00E4645C">
      <w:pPr>
        <w:jc w:val="both"/>
        <w:rPr>
          <w:rFonts w:cs="Times New Roman"/>
          <w:szCs w:val="24"/>
        </w:rPr>
      </w:pPr>
      <w:r w:rsidRPr="003F37BE">
        <w:rPr>
          <w:rFonts w:cs="Times New Roman"/>
          <w:szCs w:val="24"/>
        </w:rPr>
        <w:t xml:space="preserve">Widiastuti, H. Dan T. Panji. 2007. </w:t>
      </w:r>
      <w:r w:rsidRPr="003F37BE">
        <w:rPr>
          <w:rFonts w:cs="Times New Roman"/>
          <w:i/>
          <w:szCs w:val="24"/>
        </w:rPr>
        <w:t xml:space="preserve">Pemanfaatan Tandan Kosong Kelapa Sawit </w:t>
      </w:r>
      <w:r w:rsidRPr="003F37BE">
        <w:rPr>
          <w:rFonts w:cs="Times New Roman"/>
          <w:i/>
          <w:szCs w:val="24"/>
        </w:rPr>
        <w:tab/>
        <w:t xml:space="preserve">Sisa Umur </w:t>
      </w:r>
      <w:r w:rsidRPr="003F37BE">
        <w:rPr>
          <w:rFonts w:cs="Times New Roman"/>
          <w:i/>
          <w:szCs w:val="24"/>
        </w:rPr>
        <w:tab/>
        <w:t>Jamur Merang (Volvariella Volvacea) (TKSJ) seb</w:t>
      </w:r>
      <w:r w:rsidR="00C96732" w:rsidRPr="003F37BE">
        <w:rPr>
          <w:rFonts w:cs="Times New Roman"/>
          <w:i/>
          <w:szCs w:val="24"/>
        </w:rPr>
        <w:t>agai Pupuk O</w:t>
      </w:r>
      <w:r w:rsidRPr="003F37BE">
        <w:rPr>
          <w:rFonts w:cs="Times New Roman"/>
          <w:i/>
          <w:szCs w:val="24"/>
        </w:rPr>
        <w:t xml:space="preserve">rganik pada </w:t>
      </w:r>
      <w:r w:rsidR="00C96732" w:rsidRPr="003F37BE">
        <w:rPr>
          <w:rFonts w:cs="Times New Roman"/>
          <w:i/>
          <w:szCs w:val="24"/>
        </w:rPr>
        <w:tab/>
        <w:t>Pembibitan Kelapa S</w:t>
      </w:r>
      <w:r w:rsidRPr="003F37BE">
        <w:rPr>
          <w:rFonts w:cs="Times New Roman"/>
          <w:i/>
          <w:szCs w:val="24"/>
        </w:rPr>
        <w:t>awit.</w:t>
      </w:r>
      <w:r w:rsidR="00C96732" w:rsidRPr="003F37BE">
        <w:rPr>
          <w:rFonts w:cs="Times New Roman"/>
          <w:szCs w:val="24"/>
        </w:rPr>
        <w:t xml:space="preserve"> Jurnal Menara P</w:t>
      </w:r>
      <w:r w:rsidRPr="003F37BE">
        <w:rPr>
          <w:rFonts w:cs="Times New Roman"/>
          <w:szCs w:val="24"/>
        </w:rPr>
        <w:t>erkebunan. 75(2) : 70 – 79.</w:t>
      </w:r>
    </w:p>
    <w:p w:rsidR="002B1C65" w:rsidRPr="003F37BE" w:rsidRDefault="002B1C65" w:rsidP="00E4645C">
      <w:pPr>
        <w:jc w:val="both"/>
        <w:rPr>
          <w:rFonts w:cs="Times New Roman"/>
          <w:szCs w:val="24"/>
        </w:rPr>
      </w:pPr>
      <w:r w:rsidRPr="003F37BE">
        <w:rPr>
          <w:rFonts w:cs="Times New Roman"/>
          <w:szCs w:val="24"/>
        </w:rPr>
        <w:t xml:space="preserve">Wijaya I. M. A. S., I. G. K. A. Arthawan., dan A.N. Sari. 2012. </w:t>
      </w:r>
      <w:r w:rsidRPr="003F37BE">
        <w:rPr>
          <w:rFonts w:cs="Times New Roman"/>
          <w:i/>
          <w:szCs w:val="24"/>
        </w:rPr>
        <w:t xml:space="preserve">Potensi Nira Kelapa Sebagai </w:t>
      </w:r>
      <w:r w:rsidRPr="003F37BE">
        <w:rPr>
          <w:rFonts w:cs="Times New Roman"/>
          <w:i/>
          <w:szCs w:val="24"/>
        </w:rPr>
        <w:tab/>
        <w:t>Bahan Baku Bioetanol.</w:t>
      </w:r>
      <w:r w:rsidRPr="003F37BE">
        <w:rPr>
          <w:rFonts w:cs="Times New Roman"/>
          <w:szCs w:val="24"/>
        </w:rPr>
        <w:t xml:space="preserve"> Jurnal Bumi Lestari. 12(1) : 85-95</w:t>
      </w:r>
    </w:p>
    <w:p w:rsidR="002B1C65" w:rsidRPr="003F37BE" w:rsidRDefault="002B1C65" w:rsidP="00E4645C">
      <w:pPr>
        <w:pStyle w:val="ListParagraph"/>
        <w:tabs>
          <w:tab w:val="left" w:pos="426"/>
        </w:tabs>
        <w:spacing w:after="0" w:line="240" w:lineRule="auto"/>
        <w:ind w:left="0"/>
        <w:rPr>
          <w:rFonts w:ascii="Times New Roman" w:hAnsi="Times New Roman" w:cs="Times New Roman"/>
          <w:sz w:val="24"/>
          <w:szCs w:val="24"/>
        </w:rPr>
      </w:pPr>
    </w:p>
    <w:p w:rsidR="00EC35F9" w:rsidRPr="003F37BE" w:rsidRDefault="00EC35F9" w:rsidP="00E4645C">
      <w:pPr>
        <w:pStyle w:val="ListParagraph"/>
        <w:tabs>
          <w:tab w:val="left" w:pos="426"/>
        </w:tabs>
        <w:spacing w:after="0" w:line="240" w:lineRule="auto"/>
        <w:ind w:left="0"/>
        <w:rPr>
          <w:rFonts w:ascii="Times New Roman" w:hAnsi="Times New Roman" w:cs="Times New Roman"/>
          <w:sz w:val="24"/>
          <w:szCs w:val="24"/>
        </w:rPr>
      </w:pPr>
    </w:p>
    <w:p w:rsidR="00D011D8" w:rsidRPr="003F37BE" w:rsidRDefault="00D011D8" w:rsidP="00E4645C">
      <w:pPr>
        <w:rPr>
          <w:rFonts w:cs="Times New Roman"/>
          <w:szCs w:val="24"/>
        </w:rPr>
      </w:pPr>
    </w:p>
    <w:sectPr w:rsidR="00D011D8" w:rsidRPr="003F37BE" w:rsidSect="00CE07E2">
      <w:footerReference w:type="default" r:id="rId11"/>
      <w:pgSz w:w="11906" w:h="16838" w:code="9"/>
      <w:pgMar w:top="1134"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5D9A" w:rsidRDefault="00735D9A" w:rsidP="00C10680">
      <w:r>
        <w:separator/>
      </w:r>
    </w:p>
  </w:endnote>
  <w:endnote w:type="continuationSeparator" w:id="1">
    <w:p w:rsidR="00735D9A" w:rsidRDefault="00735D9A" w:rsidP="00C1068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450767"/>
      <w:docPartObj>
        <w:docPartGallery w:val="Page Numbers (Bottom of Page)"/>
        <w:docPartUnique/>
      </w:docPartObj>
    </w:sdtPr>
    <w:sdtContent>
      <w:p w:rsidR="00C10680" w:rsidRDefault="00996ADA">
        <w:pPr>
          <w:pStyle w:val="Footer"/>
          <w:jc w:val="right"/>
        </w:pPr>
        <w:fldSimple w:instr=" PAGE   \* MERGEFORMAT ">
          <w:r w:rsidR="000457BF">
            <w:rPr>
              <w:noProof/>
            </w:rPr>
            <w:t>10</w:t>
          </w:r>
        </w:fldSimple>
      </w:p>
    </w:sdtContent>
  </w:sdt>
  <w:p w:rsidR="00C10680" w:rsidRDefault="00C106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5D9A" w:rsidRDefault="00735D9A" w:rsidP="00C10680">
      <w:r>
        <w:separator/>
      </w:r>
    </w:p>
  </w:footnote>
  <w:footnote w:type="continuationSeparator" w:id="1">
    <w:p w:rsidR="00735D9A" w:rsidRDefault="00735D9A" w:rsidP="00C1068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37F06"/>
    <w:multiLevelType w:val="hybridMultilevel"/>
    <w:tmpl w:val="1EA4F542"/>
    <w:lvl w:ilvl="0" w:tplc="0BBCA024">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
    <w:nsid w:val="105A0BC9"/>
    <w:multiLevelType w:val="hybridMultilevel"/>
    <w:tmpl w:val="5D42420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24E72F6"/>
    <w:multiLevelType w:val="hybridMultilevel"/>
    <w:tmpl w:val="6BD420D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0E53441"/>
    <w:multiLevelType w:val="multilevel"/>
    <w:tmpl w:val="ACDE36AE"/>
    <w:lvl w:ilvl="0">
      <w:start w:val="4"/>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24185673"/>
    <w:multiLevelType w:val="hybridMultilevel"/>
    <w:tmpl w:val="1A28C966"/>
    <w:lvl w:ilvl="0" w:tplc="CB6EBA58">
      <w:start w:val="1"/>
      <w:numFmt w:val="lowerLetter"/>
      <w:lvlText w:val="%1."/>
      <w:lvlJc w:val="left"/>
      <w:pPr>
        <w:ind w:left="1069" w:hanging="360"/>
      </w:pPr>
      <w:rPr>
        <w:rFonts w:ascii="Times New Roman" w:eastAsiaTheme="minorHAnsi" w:hAnsi="Times New Roman" w:cs="Times New Roman"/>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5">
    <w:nsid w:val="29583FA7"/>
    <w:multiLevelType w:val="hybridMultilevel"/>
    <w:tmpl w:val="9F643E2C"/>
    <w:lvl w:ilvl="0" w:tplc="A20638CE">
      <w:start w:val="1"/>
      <w:numFmt w:val="decimal"/>
      <w:lvlText w:val="%1."/>
      <w:lvlJc w:val="left"/>
      <w:pPr>
        <w:ind w:left="644" w:hanging="360"/>
      </w:pPr>
      <w:rPr>
        <w:rFonts w:ascii="Times New Roman" w:eastAsiaTheme="minorHAnsi" w:hAnsi="Times New Roman" w:cs="Times New Roman"/>
      </w:rPr>
    </w:lvl>
    <w:lvl w:ilvl="1" w:tplc="04090019" w:tentative="1">
      <w:start w:val="1"/>
      <w:numFmt w:val="lowerLetter"/>
      <w:lvlText w:val="%2."/>
      <w:lvlJc w:val="left"/>
      <w:pPr>
        <w:ind w:left="1154" w:hanging="360"/>
      </w:pPr>
    </w:lvl>
    <w:lvl w:ilvl="2" w:tplc="0409001B" w:tentative="1">
      <w:start w:val="1"/>
      <w:numFmt w:val="lowerRoman"/>
      <w:lvlText w:val="%3."/>
      <w:lvlJc w:val="right"/>
      <w:pPr>
        <w:ind w:left="1874" w:hanging="180"/>
      </w:pPr>
    </w:lvl>
    <w:lvl w:ilvl="3" w:tplc="0409000F" w:tentative="1">
      <w:start w:val="1"/>
      <w:numFmt w:val="decimal"/>
      <w:lvlText w:val="%4."/>
      <w:lvlJc w:val="left"/>
      <w:pPr>
        <w:ind w:left="2594" w:hanging="360"/>
      </w:pPr>
    </w:lvl>
    <w:lvl w:ilvl="4" w:tplc="04090019" w:tentative="1">
      <w:start w:val="1"/>
      <w:numFmt w:val="lowerLetter"/>
      <w:lvlText w:val="%5."/>
      <w:lvlJc w:val="left"/>
      <w:pPr>
        <w:ind w:left="3314" w:hanging="360"/>
      </w:pPr>
    </w:lvl>
    <w:lvl w:ilvl="5" w:tplc="0409001B" w:tentative="1">
      <w:start w:val="1"/>
      <w:numFmt w:val="lowerRoman"/>
      <w:lvlText w:val="%6."/>
      <w:lvlJc w:val="right"/>
      <w:pPr>
        <w:ind w:left="4034" w:hanging="180"/>
      </w:pPr>
    </w:lvl>
    <w:lvl w:ilvl="6" w:tplc="0409000F" w:tentative="1">
      <w:start w:val="1"/>
      <w:numFmt w:val="decimal"/>
      <w:lvlText w:val="%7."/>
      <w:lvlJc w:val="left"/>
      <w:pPr>
        <w:ind w:left="4754" w:hanging="360"/>
      </w:pPr>
    </w:lvl>
    <w:lvl w:ilvl="7" w:tplc="04090019" w:tentative="1">
      <w:start w:val="1"/>
      <w:numFmt w:val="lowerLetter"/>
      <w:lvlText w:val="%8."/>
      <w:lvlJc w:val="left"/>
      <w:pPr>
        <w:ind w:left="5474" w:hanging="360"/>
      </w:pPr>
    </w:lvl>
    <w:lvl w:ilvl="8" w:tplc="0409001B" w:tentative="1">
      <w:start w:val="1"/>
      <w:numFmt w:val="lowerRoman"/>
      <w:lvlText w:val="%9."/>
      <w:lvlJc w:val="right"/>
      <w:pPr>
        <w:ind w:left="6194" w:hanging="180"/>
      </w:pPr>
    </w:lvl>
  </w:abstractNum>
  <w:abstractNum w:abstractNumId="6">
    <w:nsid w:val="3EB02910"/>
    <w:multiLevelType w:val="multilevel"/>
    <w:tmpl w:val="B31843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5EA7417"/>
    <w:multiLevelType w:val="hybridMultilevel"/>
    <w:tmpl w:val="DBAA8D4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483678DA"/>
    <w:multiLevelType w:val="hybridMultilevel"/>
    <w:tmpl w:val="1248D83C"/>
    <w:lvl w:ilvl="0" w:tplc="2CFC46C2">
      <w:start w:val="60"/>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9">
    <w:nsid w:val="5A2754C1"/>
    <w:multiLevelType w:val="hybridMultilevel"/>
    <w:tmpl w:val="94C274D4"/>
    <w:lvl w:ilvl="0" w:tplc="1A604402">
      <w:start w:val="1"/>
      <w:numFmt w:val="lowerLetter"/>
      <w:lvlText w:val="%1."/>
      <w:lvlJc w:val="left"/>
      <w:pPr>
        <w:ind w:left="720" w:hanging="360"/>
      </w:pPr>
      <w:rPr>
        <w:rFonts w:asciiTheme="minorHAnsi" w:hAnsiTheme="minorHAnsi" w:cstheme="minorBidi" w:hint="default"/>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673F1A7B"/>
    <w:multiLevelType w:val="hybridMultilevel"/>
    <w:tmpl w:val="28D4A36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nsid w:val="73BF25CA"/>
    <w:multiLevelType w:val="multilevel"/>
    <w:tmpl w:val="36AE3400"/>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748B4D1B"/>
    <w:multiLevelType w:val="hybridMultilevel"/>
    <w:tmpl w:val="9D16D94E"/>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FEACD532">
      <w:numFmt w:val="bullet"/>
      <w:lvlText w:val=""/>
      <w:lvlJc w:val="left"/>
      <w:pPr>
        <w:ind w:left="2880" w:hanging="360"/>
      </w:pPr>
      <w:rPr>
        <w:rFonts w:ascii="Times New Roman" w:eastAsiaTheme="minorHAnsi" w:hAnsi="Times New Roman" w:cs="Times New Roman" w:hint="default"/>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6"/>
  </w:num>
  <w:num w:numId="2">
    <w:abstractNumId w:val="10"/>
  </w:num>
  <w:num w:numId="3">
    <w:abstractNumId w:val="5"/>
  </w:num>
  <w:num w:numId="4">
    <w:abstractNumId w:val="11"/>
  </w:num>
  <w:num w:numId="5">
    <w:abstractNumId w:val="2"/>
  </w:num>
  <w:num w:numId="6">
    <w:abstractNumId w:val="12"/>
  </w:num>
  <w:num w:numId="7">
    <w:abstractNumId w:val="1"/>
  </w:num>
  <w:num w:numId="8">
    <w:abstractNumId w:val="4"/>
  </w:num>
  <w:num w:numId="9">
    <w:abstractNumId w:val="9"/>
  </w:num>
  <w:num w:numId="10">
    <w:abstractNumId w:val="3"/>
  </w:num>
  <w:num w:numId="11">
    <w:abstractNumId w:val="0"/>
  </w:num>
  <w:num w:numId="12">
    <w:abstractNumId w:val="7"/>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drawingGridHorizontalSpacing w:val="120"/>
  <w:displayHorizontalDrawingGridEvery w:val="2"/>
  <w:displayVerticalDrawingGridEvery w:val="2"/>
  <w:characterSpacingControl w:val="doNotCompress"/>
  <w:footnotePr>
    <w:footnote w:id="0"/>
    <w:footnote w:id="1"/>
  </w:footnotePr>
  <w:endnotePr>
    <w:endnote w:id="0"/>
    <w:endnote w:id="1"/>
  </w:endnotePr>
  <w:compat/>
  <w:rsids>
    <w:rsidRoot w:val="00A826F3"/>
    <w:rsid w:val="0001060C"/>
    <w:rsid w:val="00016C8F"/>
    <w:rsid w:val="000457BF"/>
    <w:rsid w:val="000672B0"/>
    <w:rsid w:val="000C54EA"/>
    <w:rsid w:val="000D6995"/>
    <w:rsid w:val="001539F7"/>
    <w:rsid w:val="001A5560"/>
    <w:rsid w:val="002A029B"/>
    <w:rsid w:val="002B1C65"/>
    <w:rsid w:val="00366291"/>
    <w:rsid w:val="003C78A5"/>
    <w:rsid w:val="003D265B"/>
    <w:rsid w:val="003E176B"/>
    <w:rsid w:val="003F37BE"/>
    <w:rsid w:val="00416538"/>
    <w:rsid w:val="00427817"/>
    <w:rsid w:val="004B6CE0"/>
    <w:rsid w:val="004D2BBC"/>
    <w:rsid w:val="005F6EC2"/>
    <w:rsid w:val="00615970"/>
    <w:rsid w:val="006770F0"/>
    <w:rsid w:val="006B4A60"/>
    <w:rsid w:val="00704EA8"/>
    <w:rsid w:val="00735D9A"/>
    <w:rsid w:val="007452DC"/>
    <w:rsid w:val="007D3C9B"/>
    <w:rsid w:val="007E0398"/>
    <w:rsid w:val="00864E46"/>
    <w:rsid w:val="0090299D"/>
    <w:rsid w:val="0096324F"/>
    <w:rsid w:val="00996ADA"/>
    <w:rsid w:val="009B64FF"/>
    <w:rsid w:val="009E166E"/>
    <w:rsid w:val="00A1517C"/>
    <w:rsid w:val="00A17D1F"/>
    <w:rsid w:val="00A826F3"/>
    <w:rsid w:val="00AE0E88"/>
    <w:rsid w:val="00AE2F1D"/>
    <w:rsid w:val="00AE43C6"/>
    <w:rsid w:val="00B40C7A"/>
    <w:rsid w:val="00BD030E"/>
    <w:rsid w:val="00BF3025"/>
    <w:rsid w:val="00BF5CEB"/>
    <w:rsid w:val="00C10680"/>
    <w:rsid w:val="00C3726D"/>
    <w:rsid w:val="00C47C93"/>
    <w:rsid w:val="00C8453E"/>
    <w:rsid w:val="00C90E25"/>
    <w:rsid w:val="00C96732"/>
    <w:rsid w:val="00CB4B8C"/>
    <w:rsid w:val="00CC0ACF"/>
    <w:rsid w:val="00CE07E2"/>
    <w:rsid w:val="00D011D8"/>
    <w:rsid w:val="00D958AD"/>
    <w:rsid w:val="00DA5157"/>
    <w:rsid w:val="00E4645C"/>
    <w:rsid w:val="00E710A9"/>
    <w:rsid w:val="00EA3369"/>
    <w:rsid w:val="00EC35F9"/>
    <w:rsid w:val="00F92E19"/>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id-ID"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5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826F3"/>
    <w:pPr>
      <w:spacing w:after="200" w:line="276" w:lineRule="auto"/>
      <w:ind w:left="720"/>
      <w:contextualSpacing/>
    </w:pPr>
    <w:rPr>
      <w:rFonts w:asciiTheme="minorHAnsi" w:hAnsiTheme="minorHAnsi"/>
      <w:sz w:val="22"/>
    </w:rPr>
  </w:style>
  <w:style w:type="character" w:customStyle="1" w:styleId="ListParagraphChar">
    <w:name w:val="List Paragraph Char"/>
    <w:basedOn w:val="DefaultParagraphFont"/>
    <w:link w:val="ListParagraph"/>
    <w:uiPriority w:val="34"/>
    <w:rsid w:val="00A826F3"/>
    <w:rPr>
      <w:rFonts w:asciiTheme="minorHAnsi" w:hAnsiTheme="minorHAnsi"/>
      <w:sz w:val="22"/>
    </w:rPr>
  </w:style>
  <w:style w:type="table" w:styleId="TableGrid">
    <w:name w:val="Table Grid"/>
    <w:basedOn w:val="TableNormal"/>
    <w:uiPriority w:val="59"/>
    <w:rsid w:val="00A826F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5F6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5F6EC2"/>
    <w:rPr>
      <w:rFonts w:ascii="Courier New" w:eastAsia="Times New Roman" w:hAnsi="Courier New" w:cs="Courier New"/>
      <w:sz w:val="20"/>
      <w:szCs w:val="20"/>
      <w:lang w:eastAsia="id-ID"/>
    </w:rPr>
  </w:style>
  <w:style w:type="character" w:styleId="Hyperlink">
    <w:name w:val="Hyperlink"/>
    <w:basedOn w:val="DefaultParagraphFont"/>
    <w:uiPriority w:val="99"/>
    <w:unhideWhenUsed/>
    <w:rsid w:val="00CB4B8C"/>
    <w:rPr>
      <w:color w:val="0000FF" w:themeColor="hyperlink"/>
      <w:u w:val="single"/>
    </w:rPr>
  </w:style>
  <w:style w:type="paragraph" w:styleId="BalloonText">
    <w:name w:val="Balloon Text"/>
    <w:basedOn w:val="Normal"/>
    <w:link w:val="BalloonTextChar"/>
    <w:uiPriority w:val="99"/>
    <w:semiHidden/>
    <w:unhideWhenUsed/>
    <w:rsid w:val="00EC35F9"/>
    <w:rPr>
      <w:rFonts w:ascii="Tahoma" w:hAnsi="Tahoma" w:cs="Tahoma"/>
      <w:sz w:val="16"/>
      <w:szCs w:val="16"/>
    </w:rPr>
  </w:style>
  <w:style w:type="character" w:customStyle="1" w:styleId="BalloonTextChar">
    <w:name w:val="Balloon Text Char"/>
    <w:basedOn w:val="DefaultParagraphFont"/>
    <w:link w:val="BalloonText"/>
    <w:uiPriority w:val="99"/>
    <w:semiHidden/>
    <w:rsid w:val="00EC35F9"/>
    <w:rPr>
      <w:rFonts w:ascii="Tahoma" w:hAnsi="Tahoma" w:cs="Tahoma"/>
      <w:sz w:val="16"/>
      <w:szCs w:val="16"/>
    </w:rPr>
  </w:style>
  <w:style w:type="paragraph" w:styleId="Header">
    <w:name w:val="header"/>
    <w:basedOn w:val="Normal"/>
    <w:link w:val="HeaderChar"/>
    <w:uiPriority w:val="99"/>
    <w:semiHidden/>
    <w:unhideWhenUsed/>
    <w:rsid w:val="00C10680"/>
    <w:pPr>
      <w:tabs>
        <w:tab w:val="center" w:pos="4513"/>
        <w:tab w:val="right" w:pos="9026"/>
      </w:tabs>
    </w:pPr>
  </w:style>
  <w:style w:type="character" w:customStyle="1" w:styleId="HeaderChar">
    <w:name w:val="Header Char"/>
    <w:basedOn w:val="DefaultParagraphFont"/>
    <w:link w:val="Header"/>
    <w:uiPriority w:val="99"/>
    <w:semiHidden/>
    <w:rsid w:val="00C10680"/>
  </w:style>
  <w:style w:type="paragraph" w:styleId="Footer">
    <w:name w:val="footer"/>
    <w:basedOn w:val="Normal"/>
    <w:link w:val="FooterChar"/>
    <w:uiPriority w:val="99"/>
    <w:unhideWhenUsed/>
    <w:rsid w:val="00C10680"/>
    <w:pPr>
      <w:tabs>
        <w:tab w:val="center" w:pos="4513"/>
        <w:tab w:val="right" w:pos="9026"/>
      </w:tabs>
    </w:pPr>
  </w:style>
  <w:style w:type="character" w:customStyle="1" w:styleId="FooterChar">
    <w:name w:val="Footer Char"/>
    <w:basedOn w:val="DefaultParagraphFont"/>
    <w:link w:val="Footer"/>
    <w:uiPriority w:val="99"/>
    <w:rsid w:val="00C10680"/>
  </w:style>
  <w:style w:type="paragraph" w:customStyle="1" w:styleId="Default">
    <w:name w:val="Default"/>
    <w:rsid w:val="007E0398"/>
    <w:pPr>
      <w:autoSpaceDE w:val="0"/>
      <w:autoSpaceDN w:val="0"/>
      <w:adjustRightInd w:val="0"/>
    </w:pPr>
    <w:rPr>
      <w:rFonts w:cs="Times New Roman"/>
      <w:color w:val="000000"/>
      <w:szCs w:val="24"/>
    </w:rPr>
  </w:style>
</w:styles>
</file>

<file path=word/webSettings.xml><?xml version="1.0" encoding="utf-8"?>
<w:webSettings xmlns:r="http://schemas.openxmlformats.org/officeDocument/2006/relationships" xmlns:w="http://schemas.openxmlformats.org/wordprocessingml/2006/main">
  <w:divs>
    <w:div w:id="1371805143">
      <w:bodyDiv w:val="1"/>
      <w:marLeft w:val="0"/>
      <w:marRight w:val="0"/>
      <w:marTop w:val="0"/>
      <w:marBottom w:val="0"/>
      <w:divBdr>
        <w:top w:val="none" w:sz="0" w:space="0" w:color="auto"/>
        <w:left w:val="none" w:sz="0" w:space="0" w:color="auto"/>
        <w:bottom w:val="none" w:sz="0" w:space="0" w:color="auto"/>
        <w:right w:val="none" w:sz="0" w:space="0" w:color="auto"/>
      </w:divBdr>
    </w:div>
    <w:div w:id="1380130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aretiyatinurfatonah28@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id-ID"/>
  <c:chart>
    <c:view3D>
      <c:rAngAx val="1"/>
    </c:view3D>
    <c:plotArea>
      <c:layout>
        <c:manualLayout>
          <c:layoutTarget val="inner"/>
          <c:xMode val="edge"/>
          <c:yMode val="edge"/>
          <c:x val="0.14088927806542581"/>
          <c:y val="3.6111109966427392E-2"/>
          <c:w val="0.53060699899419805"/>
          <c:h val="0.69232542809906461"/>
        </c:manualLayout>
      </c:layout>
      <c:bar3DChart>
        <c:barDir val="col"/>
        <c:grouping val="clustered"/>
        <c:ser>
          <c:idx val="0"/>
          <c:order val="0"/>
          <c:tx>
            <c:strRef>
              <c:f>Sheet1!$B$1</c:f>
              <c:strCache>
                <c:ptCount val="1"/>
                <c:pt idx="0">
                  <c:v>Perendaman 24 Jam</c:v>
                </c:pt>
              </c:strCache>
            </c:strRef>
          </c:tx>
          <c:dLbls>
            <c:dLbl>
              <c:idx val="0"/>
              <c:layout/>
              <c:tx>
                <c:rich>
                  <a:bodyPr/>
                  <a:lstStyle/>
                  <a:p>
                    <a:r>
                      <a:rPr lang="en-US"/>
                      <a:t>30,22</a:t>
                    </a:r>
                    <a:r>
                      <a:rPr lang="en-US" baseline="30000"/>
                      <a:t>c</a:t>
                    </a:r>
                    <a:endParaRPr lang="en-US"/>
                  </a:p>
                </c:rich>
              </c:tx>
              <c:showVal val="1"/>
              <c:extLst xmlns:c16r2="http://schemas.microsoft.com/office/drawing/2015/06/chart">
                <c:ext xmlns:c15="http://schemas.microsoft.com/office/drawing/2012/chart" uri="{CE6537A1-D6FC-4f65-9D91-7224C49458BB}">
                  <c15:layout/>
                </c:ext>
                <c:ext xmlns:c16="http://schemas.microsoft.com/office/drawing/2014/chart" uri="{C3380CC4-5D6E-409C-BE32-E72D297353CC}">
                  <c16:uniqueId val="{00000000-29AF-45C3-A2CD-A8B31933971D}"/>
                </c:ext>
              </c:extLst>
            </c:dLbl>
            <c:dLbl>
              <c:idx val="1"/>
              <c:layout/>
              <c:tx>
                <c:rich>
                  <a:bodyPr/>
                  <a:lstStyle/>
                  <a:p>
                    <a:r>
                      <a:rPr lang="en-US"/>
                      <a:t>29,88</a:t>
                    </a:r>
                    <a:r>
                      <a:rPr lang="en-US" baseline="30000"/>
                      <a:t>c</a:t>
                    </a:r>
                    <a:endParaRPr lang="en-US"/>
                  </a:p>
                </c:rich>
              </c:tx>
              <c:showVal val="1"/>
              <c:extLst xmlns:c16r2="http://schemas.microsoft.com/office/drawing/2015/06/chart">
                <c:ext xmlns:c15="http://schemas.microsoft.com/office/drawing/2012/chart" uri="{CE6537A1-D6FC-4f65-9D91-7224C49458BB}">
                  <c15:layout/>
                </c:ext>
                <c:ext xmlns:c16="http://schemas.microsoft.com/office/drawing/2014/chart" uri="{C3380CC4-5D6E-409C-BE32-E72D297353CC}">
                  <c16:uniqueId val="{00000001-29AF-45C3-A2CD-A8B31933971D}"/>
                </c:ext>
              </c:extLst>
            </c:dLbl>
            <c:dLbl>
              <c:idx val="2"/>
              <c:layout/>
              <c:tx>
                <c:rich>
                  <a:bodyPr/>
                  <a:lstStyle/>
                  <a:p>
                    <a:r>
                      <a:rPr lang="en-US"/>
                      <a:t>30</a:t>
                    </a:r>
                    <a:r>
                      <a:rPr lang="en-US" baseline="0"/>
                      <a:t>,22</a:t>
                    </a:r>
                    <a:r>
                      <a:rPr lang="en-US" baseline="30000"/>
                      <a:t>c</a:t>
                    </a:r>
                    <a:endParaRPr lang="en-US"/>
                  </a:p>
                </c:rich>
              </c:tx>
              <c:showVal val="1"/>
              <c:extLst xmlns:c16r2="http://schemas.microsoft.com/office/drawing/2015/06/chart">
                <c:ext xmlns:c15="http://schemas.microsoft.com/office/drawing/2012/chart" uri="{CE6537A1-D6FC-4f65-9D91-7224C49458BB}">
                  <c15:layout/>
                </c:ext>
                <c:ext xmlns:c16="http://schemas.microsoft.com/office/drawing/2014/chart" uri="{C3380CC4-5D6E-409C-BE32-E72D297353CC}">
                  <c16:uniqueId val="{00000002-29AF-45C3-A2CD-A8B31933971D}"/>
                </c:ext>
              </c:extLst>
            </c:dLbl>
            <c:spPr>
              <a:noFill/>
              <a:ln>
                <a:noFill/>
              </a:ln>
              <a:effectLst/>
            </c:spPr>
            <c:txPr>
              <a:bodyPr/>
              <a:lstStyle/>
              <a:p>
                <a:pPr>
                  <a:defRPr lang="en-US"/>
                </a:pPr>
                <a:endParaRPr lang="id-ID"/>
              </a:p>
            </c:txPr>
            <c:showVal val="1"/>
            <c:extLst xmlns:c16r2="http://schemas.microsoft.com/office/drawing/2015/06/chart">
              <c:ext xmlns:c15="http://schemas.microsoft.com/office/drawing/2012/chart" uri="{CE6537A1-D6FC-4f65-9D91-7224C49458BB}">
                <c15:showLeaderLines val="0"/>
              </c:ext>
            </c:extLst>
          </c:dLbls>
          <c:cat>
            <c:numRef>
              <c:f>Sheet1!$A$2:$A$4</c:f>
              <c:numCache>
                <c:formatCode>General</c:formatCode>
                <c:ptCount val="3"/>
                <c:pt idx="0">
                  <c:v>3</c:v>
                </c:pt>
                <c:pt idx="1">
                  <c:v>5</c:v>
                </c:pt>
                <c:pt idx="2">
                  <c:v>7</c:v>
                </c:pt>
              </c:numCache>
            </c:numRef>
          </c:cat>
          <c:val>
            <c:numRef>
              <c:f>Sheet1!$B$2:$B$4</c:f>
              <c:numCache>
                <c:formatCode>General</c:formatCode>
                <c:ptCount val="3"/>
                <c:pt idx="0">
                  <c:v>30.222199999999678</c:v>
                </c:pt>
                <c:pt idx="1">
                  <c:v>29.8889</c:v>
                </c:pt>
                <c:pt idx="2">
                  <c:v>30</c:v>
                </c:pt>
              </c:numCache>
            </c:numRef>
          </c:val>
          <c:extLst xmlns:c16r2="http://schemas.microsoft.com/office/drawing/2015/06/chart">
            <c:ext xmlns:c16="http://schemas.microsoft.com/office/drawing/2014/chart" uri="{C3380CC4-5D6E-409C-BE32-E72D297353CC}">
              <c16:uniqueId val="{00000003-29AF-45C3-A2CD-A8B31933971D}"/>
            </c:ext>
          </c:extLst>
        </c:ser>
        <c:ser>
          <c:idx val="1"/>
          <c:order val="1"/>
          <c:tx>
            <c:strRef>
              <c:f>Sheet1!$C$1</c:f>
              <c:strCache>
                <c:ptCount val="1"/>
                <c:pt idx="0">
                  <c:v>Tanpa Perendaman </c:v>
                </c:pt>
              </c:strCache>
            </c:strRef>
          </c:tx>
          <c:dLbls>
            <c:dLbl>
              <c:idx val="0"/>
              <c:layout/>
              <c:tx>
                <c:rich>
                  <a:bodyPr/>
                  <a:lstStyle/>
                  <a:p>
                    <a:r>
                      <a:rPr lang="en-US"/>
                      <a:t>25,66</a:t>
                    </a:r>
                    <a:r>
                      <a:rPr lang="en-US" baseline="30000"/>
                      <a:t>a</a:t>
                    </a:r>
                    <a:endParaRPr lang="en-US"/>
                  </a:p>
                </c:rich>
              </c:tx>
              <c:showVal val="1"/>
              <c:extLst xmlns:c16r2="http://schemas.microsoft.com/office/drawing/2015/06/chart">
                <c:ext xmlns:c15="http://schemas.microsoft.com/office/drawing/2012/chart" uri="{CE6537A1-D6FC-4f65-9D91-7224C49458BB}">
                  <c15:layout/>
                </c:ext>
                <c:ext xmlns:c16="http://schemas.microsoft.com/office/drawing/2014/chart" uri="{C3380CC4-5D6E-409C-BE32-E72D297353CC}">
                  <c16:uniqueId val="{00000004-29AF-45C3-A2CD-A8B31933971D}"/>
                </c:ext>
              </c:extLst>
            </c:dLbl>
            <c:dLbl>
              <c:idx val="1"/>
              <c:layout/>
              <c:tx>
                <c:rich>
                  <a:bodyPr/>
                  <a:lstStyle/>
                  <a:p>
                    <a:r>
                      <a:rPr lang="en-US"/>
                      <a:t>27,33</a:t>
                    </a:r>
                    <a:r>
                      <a:rPr lang="en-US" baseline="30000"/>
                      <a:t>b</a:t>
                    </a:r>
                    <a:endParaRPr lang="en-US"/>
                  </a:p>
                </c:rich>
              </c:tx>
              <c:showVal val="1"/>
              <c:extLst xmlns:c16r2="http://schemas.microsoft.com/office/drawing/2015/06/chart">
                <c:ext xmlns:c15="http://schemas.microsoft.com/office/drawing/2012/chart" uri="{CE6537A1-D6FC-4f65-9D91-7224C49458BB}">
                  <c15:layout/>
                </c:ext>
                <c:ext xmlns:c16="http://schemas.microsoft.com/office/drawing/2014/chart" uri="{C3380CC4-5D6E-409C-BE32-E72D297353CC}">
                  <c16:uniqueId val="{00000005-29AF-45C3-A2CD-A8B31933971D}"/>
                </c:ext>
              </c:extLst>
            </c:dLbl>
            <c:dLbl>
              <c:idx val="2"/>
              <c:layout/>
              <c:tx>
                <c:rich>
                  <a:bodyPr/>
                  <a:lstStyle/>
                  <a:p>
                    <a:r>
                      <a:rPr lang="en-US"/>
                      <a:t>27,77</a:t>
                    </a:r>
                    <a:r>
                      <a:rPr lang="en-US" baseline="30000"/>
                      <a:t>b</a:t>
                    </a:r>
                    <a:endParaRPr lang="en-US"/>
                  </a:p>
                </c:rich>
              </c:tx>
              <c:showVal val="1"/>
              <c:extLst xmlns:c16r2="http://schemas.microsoft.com/office/drawing/2015/06/chart">
                <c:ext xmlns:c15="http://schemas.microsoft.com/office/drawing/2012/chart" uri="{CE6537A1-D6FC-4f65-9D91-7224C49458BB}">
                  <c15:layout/>
                </c:ext>
                <c:ext xmlns:c16="http://schemas.microsoft.com/office/drawing/2014/chart" uri="{C3380CC4-5D6E-409C-BE32-E72D297353CC}">
                  <c16:uniqueId val="{00000006-29AF-45C3-A2CD-A8B31933971D}"/>
                </c:ext>
              </c:extLst>
            </c:dLbl>
            <c:spPr>
              <a:noFill/>
              <a:ln>
                <a:noFill/>
              </a:ln>
              <a:effectLst/>
            </c:spPr>
            <c:txPr>
              <a:bodyPr/>
              <a:lstStyle/>
              <a:p>
                <a:pPr>
                  <a:defRPr lang="en-US"/>
                </a:pPr>
                <a:endParaRPr lang="id-ID"/>
              </a:p>
            </c:txPr>
            <c:showVal val="1"/>
            <c:extLst xmlns:c16r2="http://schemas.microsoft.com/office/drawing/2015/06/chart">
              <c:ext xmlns:c15="http://schemas.microsoft.com/office/drawing/2012/chart" uri="{CE6537A1-D6FC-4f65-9D91-7224C49458BB}">
                <c15:showLeaderLines val="0"/>
              </c:ext>
            </c:extLst>
          </c:dLbls>
          <c:cat>
            <c:numRef>
              <c:f>Sheet1!$A$2:$A$4</c:f>
              <c:numCache>
                <c:formatCode>General</c:formatCode>
                <c:ptCount val="3"/>
                <c:pt idx="0">
                  <c:v>3</c:v>
                </c:pt>
                <c:pt idx="1">
                  <c:v>5</c:v>
                </c:pt>
                <c:pt idx="2">
                  <c:v>7</c:v>
                </c:pt>
              </c:numCache>
            </c:numRef>
          </c:cat>
          <c:val>
            <c:numRef>
              <c:f>Sheet1!$C$2:$C$4</c:f>
              <c:numCache>
                <c:formatCode>General</c:formatCode>
                <c:ptCount val="3"/>
                <c:pt idx="0">
                  <c:v>25.666699999999889</c:v>
                </c:pt>
                <c:pt idx="1">
                  <c:v>27.333300000000001</c:v>
                </c:pt>
                <c:pt idx="2">
                  <c:v>27.777799999999989</c:v>
                </c:pt>
              </c:numCache>
            </c:numRef>
          </c:val>
          <c:extLst xmlns:c16r2="http://schemas.microsoft.com/office/drawing/2015/06/chart">
            <c:ext xmlns:c16="http://schemas.microsoft.com/office/drawing/2014/chart" uri="{C3380CC4-5D6E-409C-BE32-E72D297353CC}">
              <c16:uniqueId val="{00000007-29AF-45C3-A2CD-A8B31933971D}"/>
            </c:ext>
          </c:extLst>
        </c:ser>
        <c:dLbls>
          <c:showVal val="1"/>
        </c:dLbls>
        <c:shape val="box"/>
        <c:axId val="85220736"/>
        <c:axId val="85231104"/>
        <c:axId val="0"/>
      </c:bar3DChart>
      <c:catAx>
        <c:axId val="85220736"/>
        <c:scaling>
          <c:orientation val="minMax"/>
        </c:scaling>
        <c:axPos val="b"/>
        <c:title>
          <c:tx>
            <c:rich>
              <a:bodyPr/>
              <a:lstStyle/>
              <a:p>
                <a:pPr>
                  <a:defRPr lang="en-US"/>
                </a:pPr>
                <a:r>
                  <a:rPr lang="id-ID"/>
                  <a:t>Lama Fermentasi (Hari)</a:t>
                </a:r>
              </a:p>
            </c:rich>
          </c:tx>
          <c:layout>
            <c:manualLayout>
              <c:xMode val="edge"/>
              <c:yMode val="edge"/>
              <c:x val="0.2223640810745128"/>
              <c:y val="0.91138375647026759"/>
            </c:manualLayout>
          </c:layout>
        </c:title>
        <c:numFmt formatCode="General" sourceLinked="1"/>
        <c:tickLblPos val="nextTo"/>
        <c:txPr>
          <a:bodyPr/>
          <a:lstStyle/>
          <a:p>
            <a:pPr>
              <a:defRPr lang="en-US"/>
            </a:pPr>
            <a:endParaRPr lang="id-ID"/>
          </a:p>
        </c:txPr>
        <c:crossAx val="85231104"/>
        <c:crosses val="autoZero"/>
        <c:auto val="1"/>
        <c:lblAlgn val="ctr"/>
        <c:lblOffset val="100"/>
      </c:catAx>
      <c:valAx>
        <c:axId val="85231104"/>
        <c:scaling>
          <c:orientation val="minMax"/>
        </c:scaling>
        <c:axPos val="l"/>
        <c:title>
          <c:tx>
            <c:rich>
              <a:bodyPr rot="-5400000" vert="horz"/>
              <a:lstStyle/>
              <a:p>
                <a:pPr>
                  <a:defRPr lang="en-US"/>
                </a:pPr>
                <a:r>
                  <a:rPr lang="id-ID"/>
                  <a:t>Rendemen %</a:t>
                </a:r>
              </a:p>
            </c:rich>
          </c:tx>
          <c:layout/>
        </c:title>
        <c:numFmt formatCode="General" sourceLinked="1"/>
        <c:tickLblPos val="nextTo"/>
        <c:txPr>
          <a:bodyPr/>
          <a:lstStyle/>
          <a:p>
            <a:pPr>
              <a:defRPr lang="en-US"/>
            </a:pPr>
            <a:endParaRPr lang="id-ID"/>
          </a:p>
        </c:txPr>
        <c:crossAx val="85220736"/>
        <c:crosses val="autoZero"/>
        <c:crossBetween val="between"/>
      </c:valAx>
    </c:plotArea>
    <c:legend>
      <c:legendPos val="r"/>
      <c:layout/>
      <c:txPr>
        <a:bodyPr/>
        <a:lstStyle/>
        <a:p>
          <a:pPr>
            <a:defRPr lang="en-US"/>
          </a:pPr>
          <a:endParaRPr lang="id-ID"/>
        </a:p>
      </c:txPr>
    </c:legend>
    <c:plotVisOnly val="1"/>
    <c:dispBlanksAs val="gap"/>
  </c:chart>
  <c:spPr>
    <a:noFill/>
    <a:ln>
      <a:noFill/>
    </a:ln>
  </c:spPr>
  <c:txPr>
    <a:bodyPr/>
    <a:lstStyle/>
    <a:p>
      <a:pPr>
        <a:defRPr sz="1200">
          <a:latin typeface="Times New Roman" pitchFamily="18" charset="0"/>
          <a:cs typeface="Times New Roman" pitchFamily="18" charset="0"/>
        </a:defRPr>
      </a:pPr>
      <a:endParaRPr lang="id-ID"/>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id-ID"/>
  <c:chart>
    <c:view3D>
      <c:rAngAx val="1"/>
    </c:view3D>
    <c:plotArea>
      <c:layout>
        <c:manualLayout>
          <c:layoutTarget val="inner"/>
          <c:xMode val="edge"/>
          <c:yMode val="edge"/>
          <c:x val="0.14178777370549639"/>
          <c:y val="7.3678067843494191E-2"/>
          <c:w val="0.54786366645318985"/>
          <c:h val="0.65507519667554714"/>
        </c:manualLayout>
      </c:layout>
      <c:bar3DChart>
        <c:barDir val="col"/>
        <c:grouping val="clustered"/>
        <c:ser>
          <c:idx val="0"/>
          <c:order val="0"/>
          <c:tx>
            <c:strRef>
              <c:f>Sheet1!$B$1</c:f>
              <c:strCache>
                <c:ptCount val="1"/>
                <c:pt idx="0">
                  <c:v>Perendaman 24 Jam</c:v>
                </c:pt>
              </c:strCache>
            </c:strRef>
          </c:tx>
          <c:dLbls>
            <c:dLbl>
              <c:idx val="0"/>
              <c:layout/>
              <c:tx>
                <c:rich>
                  <a:bodyPr/>
                  <a:lstStyle/>
                  <a:p>
                    <a:r>
                      <a:rPr lang="en-US"/>
                      <a:t>21,85</a:t>
                    </a:r>
                    <a:r>
                      <a:rPr lang="en-US" baseline="30000"/>
                      <a:t>ab</a:t>
                    </a:r>
                    <a:endParaRPr lang="en-US"/>
                  </a:p>
                </c:rich>
              </c:tx>
              <c:showVal val="1"/>
              <c:extLst xmlns:c16r2="http://schemas.microsoft.com/office/drawing/2015/06/chart">
                <c:ext xmlns:c15="http://schemas.microsoft.com/office/drawing/2012/chart" uri="{CE6537A1-D6FC-4f65-9D91-7224C49458BB}">
                  <c15:layout/>
                </c:ext>
                <c:ext xmlns:c16="http://schemas.microsoft.com/office/drawing/2014/chart" uri="{C3380CC4-5D6E-409C-BE32-E72D297353CC}">
                  <c16:uniqueId val="{00000000-F89F-4AC4-BBDA-43B258653393}"/>
                </c:ext>
              </c:extLst>
            </c:dLbl>
            <c:dLbl>
              <c:idx val="1"/>
              <c:layout/>
              <c:tx>
                <c:rich>
                  <a:bodyPr/>
                  <a:lstStyle/>
                  <a:p>
                    <a:r>
                      <a:rPr lang="en-US"/>
                      <a:t>25,83</a:t>
                    </a:r>
                    <a:r>
                      <a:rPr lang="en-US" baseline="30000"/>
                      <a:t>bc</a:t>
                    </a:r>
                    <a:endParaRPr lang="en-US"/>
                  </a:p>
                </c:rich>
              </c:tx>
              <c:showVal val="1"/>
              <c:extLst xmlns:c16r2="http://schemas.microsoft.com/office/drawing/2015/06/chart">
                <c:ext xmlns:c15="http://schemas.microsoft.com/office/drawing/2012/chart" uri="{CE6537A1-D6FC-4f65-9D91-7224C49458BB}">
                  <c15:layout/>
                </c:ext>
                <c:ext xmlns:c16="http://schemas.microsoft.com/office/drawing/2014/chart" uri="{C3380CC4-5D6E-409C-BE32-E72D297353CC}">
                  <c16:uniqueId val="{00000001-F89F-4AC4-BBDA-43B258653393}"/>
                </c:ext>
              </c:extLst>
            </c:dLbl>
            <c:dLbl>
              <c:idx val="2"/>
              <c:layout/>
              <c:tx>
                <c:rich>
                  <a:bodyPr/>
                  <a:lstStyle/>
                  <a:p>
                    <a:r>
                      <a:rPr lang="en-US"/>
                      <a:t>28,39</a:t>
                    </a:r>
                    <a:r>
                      <a:rPr lang="en-US" baseline="30000"/>
                      <a:t>c</a:t>
                    </a:r>
                    <a:endParaRPr lang="en-US"/>
                  </a:p>
                </c:rich>
              </c:tx>
              <c:showVal val="1"/>
              <c:extLst xmlns:c16r2="http://schemas.microsoft.com/office/drawing/2015/06/chart">
                <c:ext xmlns:c15="http://schemas.microsoft.com/office/drawing/2012/chart" uri="{CE6537A1-D6FC-4f65-9D91-7224C49458BB}">
                  <c15:layout/>
                </c:ext>
                <c:ext xmlns:c16="http://schemas.microsoft.com/office/drawing/2014/chart" uri="{C3380CC4-5D6E-409C-BE32-E72D297353CC}">
                  <c16:uniqueId val="{00000002-F89F-4AC4-BBDA-43B258653393}"/>
                </c:ext>
              </c:extLst>
            </c:dLbl>
            <c:spPr>
              <a:noFill/>
              <a:ln>
                <a:noFill/>
              </a:ln>
              <a:effectLst/>
            </c:spPr>
            <c:txPr>
              <a:bodyPr/>
              <a:lstStyle/>
              <a:p>
                <a:pPr>
                  <a:defRPr lang="en-US"/>
                </a:pPr>
                <a:endParaRPr lang="id-ID"/>
              </a:p>
            </c:txPr>
            <c:showVal val="1"/>
            <c:extLst xmlns:c16r2="http://schemas.microsoft.com/office/drawing/2015/06/chart">
              <c:ext xmlns:c15="http://schemas.microsoft.com/office/drawing/2012/chart" uri="{CE6537A1-D6FC-4f65-9D91-7224C49458BB}">
                <c15:showLeaderLines val="0"/>
              </c:ext>
            </c:extLst>
          </c:dLbls>
          <c:cat>
            <c:numRef>
              <c:f>Sheet1!$A$2:$A$4</c:f>
              <c:numCache>
                <c:formatCode>General</c:formatCode>
                <c:ptCount val="3"/>
                <c:pt idx="0">
                  <c:v>3</c:v>
                </c:pt>
                <c:pt idx="1">
                  <c:v>5</c:v>
                </c:pt>
                <c:pt idx="2">
                  <c:v>7</c:v>
                </c:pt>
              </c:numCache>
            </c:numRef>
          </c:cat>
          <c:val>
            <c:numRef>
              <c:f>Sheet1!$B$2:$B$4</c:f>
              <c:numCache>
                <c:formatCode>General</c:formatCode>
                <c:ptCount val="3"/>
                <c:pt idx="0">
                  <c:v>21.85</c:v>
                </c:pt>
                <c:pt idx="1">
                  <c:v>25.830000000000005</c:v>
                </c:pt>
                <c:pt idx="2">
                  <c:v>28.39</c:v>
                </c:pt>
              </c:numCache>
            </c:numRef>
          </c:val>
          <c:extLst xmlns:c16r2="http://schemas.microsoft.com/office/drawing/2015/06/chart">
            <c:ext xmlns:c16="http://schemas.microsoft.com/office/drawing/2014/chart" uri="{C3380CC4-5D6E-409C-BE32-E72D297353CC}">
              <c16:uniqueId val="{00000003-F89F-4AC4-BBDA-43B258653393}"/>
            </c:ext>
          </c:extLst>
        </c:ser>
        <c:ser>
          <c:idx val="1"/>
          <c:order val="1"/>
          <c:tx>
            <c:strRef>
              <c:f>Sheet1!$C$1</c:f>
              <c:strCache>
                <c:ptCount val="1"/>
                <c:pt idx="0">
                  <c:v>Tanpa Perendaman</c:v>
                </c:pt>
              </c:strCache>
            </c:strRef>
          </c:tx>
          <c:dLbls>
            <c:dLbl>
              <c:idx val="0"/>
              <c:layout/>
              <c:tx>
                <c:rich>
                  <a:bodyPr/>
                  <a:lstStyle/>
                  <a:p>
                    <a:r>
                      <a:rPr lang="en-US"/>
                      <a:t>17,71</a:t>
                    </a:r>
                    <a:r>
                      <a:rPr lang="en-US" baseline="30000"/>
                      <a:t>a</a:t>
                    </a:r>
                    <a:endParaRPr lang="en-US"/>
                  </a:p>
                </c:rich>
              </c:tx>
              <c:showVal val="1"/>
              <c:extLst xmlns:c16r2="http://schemas.microsoft.com/office/drawing/2015/06/chart">
                <c:ext xmlns:c15="http://schemas.microsoft.com/office/drawing/2012/chart" uri="{CE6537A1-D6FC-4f65-9D91-7224C49458BB}">
                  <c15:layout/>
                </c:ext>
                <c:ext xmlns:c16="http://schemas.microsoft.com/office/drawing/2014/chart" uri="{C3380CC4-5D6E-409C-BE32-E72D297353CC}">
                  <c16:uniqueId val="{00000004-F89F-4AC4-BBDA-43B258653393}"/>
                </c:ext>
              </c:extLst>
            </c:dLbl>
            <c:dLbl>
              <c:idx val="1"/>
              <c:layout/>
              <c:tx>
                <c:rich>
                  <a:bodyPr/>
                  <a:lstStyle/>
                  <a:p>
                    <a:r>
                      <a:rPr lang="en-US"/>
                      <a:t>19,33</a:t>
                    </a:r>
                    <a:r>
                      <a:rPr lang="en-US" baseline="30000"/>
                      <a:t>a</a:t>
                    </a:r>
                    <a:endParaRPr lang="en-US"/>
                  </a:p>
                </c:rich>
              </c:tx>
              <c:showVal val="1"/>
              <c:extLst xmlns:c16r2="http://schemas.microsoft.com/office/drawing/2015/06/chart">
                <c:ext xmlns:c15="http://schemas.microsoft.com/office/drawing/2012/chart" uri="{CE6537A1-D6FC-4f65-9D91-7224C49458BB}">
                  <c15:layout/>
                </c:ext>
                <c:ext xmlns:c16="http://schemas.microsoft.com/office/drawing/2014/chart" uri="{C3380CC4-5D6E-409C-BE32-E72D297353CC}">
                  <c16:uniqueId val="{00000005-F89F-4AC4-BBDA-43B258653393}"/>
                </c:ext>
              </c:extLst>
            </c:dLbl>
            <c:dLbl>
              <c:idx val="2"/>
              <c:layout/>
              <c:tx>
                <c:rich>
                  <a:bodyPr/>
                  <a:lstStyle/>
                  <a:p>
                    <a:r>
                      <a:rPr lang="en-US"/>
                      <a:t>20,27</a:t>
                    </a:r>
                    <a:r>
                      <a:rPr lang="en-US" baseline="30000"/>
                      <a:t>a</a:t>
                    </a:r>
                    <a:endParaRPr lang="en-US"/>
                  </a:p>
                </c:rich>
              </c:tx>
              <c:showVal val="1"/>
              <c:extLst xmlns:c16r2="http://schemas.microsoft.com/office/drawing/2015/06/chart">
                <c:ext xmlns:c15="http://schemas.microsoft.com/office/drawing/2012/chart" uri="{CE6537A1-D6FC-4f65-9D91-7224C49458BB}">
                  <c15:layout/>
                </c:ext>
                <c:ext xmlns:c16="http://schemas.microsoft.com/office/drawing/2014/chart" uri="{C3380CC4-5D6E-409C-BE32-E72D297353CC}">
                  <c16:uniqueId val="{00000006-F89F-4AC4-BBDA-43B258653393}"/>
                </c:ext>
              </c:extLst>
            </c:dLbl>
            <c:spPr>
              <a:noFill/>
              <a:ln>
                <a:noFill/>
              </a:ln>
              <a:effectLst/>
            </c:spPr>
            <c:txPr>
              <a:bodyPr/>
              <a:lstStyle/>
              <a:p>
                <a:pPr>
                  <a:defRPr lang="en-US"/>
                </a:pPr>
                <a:endParaRPr lang="id-ID"/>
              </a:p>
            </c:txPr>
            <c:showVal val="1"/>
            <c:extLst xmlns:c16r2="http://schemas.microsoft.com/office/drawing/2015/06/chart">
              <c:ext xmlns:c15="http://schemas.microsoft.com/office/drawing/2012/chart" uri="{CE6537A1-D6FC-4f65-9D91-7224C49458BB}">
                <c15:showLeaderLines val="0"/>
              </c:ext>
            </c:extLst>
          </c:dLbls>
          <c:cat>
            <c:numRef>
              <c:f>Sheet1!$A$2:$A$4</c:f>
              <c:numCache>
                <c:formatCode>General</c:formatCode>
                <c:ptCount val="3"/>
                <c:pt idx="0">
                  <c:v>3</c:v>
                </c:pt>
                <c:pt idx="1">
                  <c:v>5</c:v>
                </c:pt>
                <c:pt idx="2">
                  <c:v>7</c:v>
                </c:pt>
              </c:numCache>
            </c:numRef>
          </c:cat>
          <c:val>
            <c:numRef>
              <c:f>Sheet1!$C$2:$C$4</c:f>
              <c:numCache>
                <c:formatCode>General</c:formatCode>
                <c:ptCount val="3"/>
                <c:pt idx="0">
                  <c:v>17.71</c:v>
                </c:pt>
                <c:pt idx="1">
                  <c:v>19.329999999999988</c:v>
                </c:pt>
                <c:pt idx="2">
                  <c:v>20.27</c:v>
                </c:pt>
              </c:numCache>
            </c:numRef>
          </c:val>
          <c:extLst xmlns:c16r2="http://schemas.microsoft.com/office/drawing/2015/06/chart">
            <c:ext xmlns:c16="http://schemas.microsoft.com/office/drawing/2014/chart" uri="{C3380CC4-5D6E-409C-BE32-E72D297353CC}">
              <c16:uniqueId val="{00000007-F89F-4AC4-BBDA-43B258653393}"/>
            </c:ext>
          </c:extLst>
        </c:ser>
        <c:dLbls>
          <c:showVal val="1"/>
        </c:dLbls>
        <c:shape val="box"/>
        <c:axId val="85929344"/>
        <c:axId val="85935616"/>
        <c:axId val="0"/>
      </c:bar3DChart>
      <c:catAx>
        <c:axId val="85929344"/>
        <c:scaling>
          <c:orientation val="minMax"/>
        </c:scaling>
        <c:axPos val="b"/>
        <c:title>
          <c:tx>
            <c:rich>
              <a:bodyPr/>
              <a:lstStyle/>
              <a:p>
                <a:pPr>
                  <a:defRPr lang="en-US"/>
                </a:pPr>
                <a:r>
                  <a:rPr lang="id-ID"/>
                  <a:t>Lama Fermentasi (Hari)</a:t>
                </a:r>
              </a:p>
            </c:rich>
          </c:tx>
          <c:layout/>
        </c:title>
        <c:numFmt formatCode="General" sourceLinked="1"/>
        <c:tickLblPos val="nextTo"/>
        <c:txPr>
          <a:bodyPr/>
          <a:lstStyle/>
          <a:p>
            <a:pPr>
              <a:defRPr lang="en-US"/>
            </a:pPr>
            <a:endParaRPr lang="id-ID"/>
          </a:p>
        </c:txPr>
        <c:crossAx val="85935616"/>
        <c:crosses val="autoZero"/>
        <c:auto val="1"/>
        <c:lblAlgn val="ctr"/>
        <c:lblOffset val="100"/>
      </c:catAx>
      <c:valAx>
        <c:axId val="85935616"/>
        <c:scaling>
          <c:orientation val="minMax"/>
        </c:scaling>
        <c:axPos val="l"/>
        <c:title>
          <c:tx>
            <c:rich>
              <a:bodyPr rot="-5400000" vert="horz"/>
              <a:lstStyle/>
              <a:p>
                <a:pPr>
                  <a:defRPr lang="en-US"/>
                </a:pPr>
                <a:r>
                  <a:rPr lang="id-ID"/>
                  <a:t>Kadar etanol (%)</a:t>
                </a:r>
              </a:p>
            </c:rich>
          </c:tx>
          <c:layout/>
        </c:title>
        <c:numFmt formatCode="General" sourceLinked="1"/>
        <c:tickLblPos val="nextTo"/>
        <c:txPr>
          <a:bodyPr/>
          <a:lstStyle/>
          <a:p>
            <a:pPr>
              <a:defRPr lang="en-US"/>
            </a:pPr>
            <a:endParaRPr lang="id-ID"/>
          </a:p>
        </c:txPr>
        <c:crossAx val="85929344"/>
        <c:crosses val="autoZero"/>
        <c:crossBetween val="between"/>
      </c:valAx>
    </c:plotArea>
    <c:legend>
      <c:legendPos val="r"/>
      <c:layout/>
      <c:txPr>
        <a:bodyPr/>
        <a:lstStyle/>
        <a:p>
          <a:pPr>
            <a:defRPr lang="en-US"/>
          </a:pPr>
          <a:endParaRPr lang="id-ID"/>
        </a:p>
      </c:txPr>
    </c:legend>
    <c:plotVisOnly val="1"/>
    <c:dispBlanksAs val="gap"/>
  </c:chart>
  <c:spPr>
    <a:noFill/>
    <a:ln>
      <a:noFill/>
    </a:ln>
  </c:spPr>
  <c:txPr>
    <a:bodyPr/>
    <a:lstStyle/>
    <a:p>
      <a:pPr>
        <a:defRPr sz="1200">
          <a:latin typeface="Times New Roman" pitchFamily="18" charset="0"/>
          <a:cs typeface="Times New Roman" pitchFamily="18" charset="0"/>
        </a:defRPr>
      </a:pPr>
      <a:endParaRPr lang="id-ID"/>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id-ID"/>
  <c:chart>
    <c:view3D>
      <c:rAngAx val="1"/>
    </c:view3D>
    <c:plotArea>
      <c:layout>
        <c:manualLayout>
          <c:layoutTarget val="inner"/>
          <c:xMode val="edge"/>
          <c:yMode val="edge"/>
          <c:x val="0.14246470812667114"/>
          <c:y val="5.7296302980029509E-2"/>
          <c:w val="0.55478717489110418"/>
          <c:h val="0.67370746451944252"/>
        </c:manualLayout>
      </c:layout>
      <c:bar3DChart>
        <c:barDir val="col"/>
        <c:grouping val="clustered"/>
        <c:ser>
          <c:idx val="0"/>
          <c:order val="0"/>
          <c:tx>
            <c:strRef>
              <c:f>Sheet1!$B$1</c:f>
              <c:strCache>
                <c:ptCount val="1"/>
                <c:pt idx="0">
                  <c:v>Perendaman 24 jam</c:v>
                </c:pt>
              </c:strCache>
            </c:strRef>
          </c:tx>
          <c:dLbls>
            <c:spPr>
              <a:noFill/>
              <a:ln>
                <a:noFill/>
              </a:ln>
              <a:effectLst/>
            </c:spPr>
            <c:txPr>
              <a:bodyPr/>
              <a:lstStyle/>
              <a:p>
                <a:pPr>
                  <a:defRPr lang="en-US" sz="1200" baseline="0">
                    <a:latin typeface="Times New Roman" pitchFamily="18" charset="0"/>
                    <a:cs typeface="Times New Roman" pitchFamily="18" charset="0"/>
                  </a:defRPr>
                </a:pPr>
                <a:endParaRPr lang="id-ID"/>
              </a:p>
            </c:txPr>
            <c:showVal val="1"/>
            <c:extLst xmlns:c16r2="http://schemas.microsoft.com/office/drawing/2015/06/chart">
              <c:ext xmlns:c15="http://schemas.microsoft.com/office/drawing/2012/chart" uri="{CE6537A1-D6FC-4f65-9D91-7224C49458BB}">
                <c15:layout/>
                <c15:showLeaderLines val="0"/>
              </c:ext>
            </c:extLst>
          </c:dLbls>
          <c:cat>
            <c:numRef>
              <c:f>Sheet1!$A$2:$A$4</c:f>
              <c:numCache>
                <c:formatCode>General</c:formatCode>
                <c:ptCount val="3"/>
                <c:pt idx="0">
                  <c:v>3</c:v>
                </c:pt>
                <c:pt idx="1">
                  <c:v>5</c:v>
                </c:pt>
                <c:pt idx="2">
                  <c:v>7</c:v>
                </c:pt>
              </c:numCache>
            </c:numRef>
          </c:cat>
          <c:val>
            <c:numRef>
              <c:f>Sheet1!$B$2:$B$4</c:f>
              <c:numCache>
                <c:formatCode>General</c:formatCode>
                <c:ptCount val="3"/>
                <c:pt idx="0">
                  <c:v>54</c:v>
                </c:pt>
                <c:pt idx="1">
                  <c:v>46</c:v>
                </c:pt>
                <c:pt idx="2">
                  <c:v>59</c:v>
                </c:pt>
              </c:numCache>
            </c:numRef>
          </c:val>
          <c:extLst xmlns:c16r2="http://schemas.microsoft.com/office/drawing/2015/06/chart">
            <c:ext xmlns:c16="http://schemas.microsoft.com/office/drawing/2014/chart" uri="{C3380CC4-5D6E-409C-BE32-E72D297353CC}">
              <c16:uniqueId val="{00000000-7628-4082-8315-051C7ABC8142}"/>
            </c:ext>
          </c:extLst>
        </c:ser>
        <c:ser>
          <c:idx val="1"/>
          <c:order val="1"/>
          <c:tx>
            <c:strRef>
              <c:f>Sheet1!$C$1</c:f>
              <c:strCache>
                <c:ptCount val="1"/>
                <c:pt idx="0">
                  <c:v>Tanpa Perendaman</c:v>
                </c:pt>
              </c:strCache>
            </c:strRef>
          </c:tx>
          <c:dLbls>
            <c:spPr>
              <a:noFill/>
              <a:ln>
                <a:noFill/>
              </a:ln>
              <a:effectLst/>
            </c:spPr>
            <c:txPr>
              <a:bodyPr/>
              <a:lstStyle/>
              <a:p>
                <a:pPr>
                  <a:defRPr lang="en-US" sz="1200">
                    <a:latin typeface="Times New Roman" pitchFamily="18" charset="0"/>
                    <a:cs typeface="Times New Roman" pitchFamily="18" charset="0"/>
                  </a:defRPr>
                </a:pPr>
                <a:endParaRPr lang="id-ID"/>
              </a:p>
            </c:txPr>
            <c:showVal val="1"/>
            <c:extLst xmlns:c16r2="http://schemas.microsoft.com/office/drawing/2015/06/chart">
              <c:ext xmlns:c15="http://schemas.microsoft.com/office/drawing/2012/chart" uri="{CE6537A1-D6FC-4f65-9D91-7224C49458BB}">
                <c15:layout/>
                <c15:showLeaderLines val="0"/>
              </c:ext>
            </c:extLst>
          </c:dLbls>
          <c:cat>
            <c:numRef>
              <c:f>Sheet1!$A$2:$A$4</c:f>
              <c:numCache>
                <c:formatCode>General</c:formatCode>
                <c:ptCount val="3"/>
                <c:pt idx="0">
                  <c:v>3</c:v>
                </c:pt>
                <c:pt idx="1">
                  <c:v>5</c:v>
                </c:pt>
                <c:pt idx="2">
                  <c:v>7</c:v>
                </c:pt>
              </c:numCache>
            </c:numRef>
          </c:cat>
          <c:val>
            <c:numRef>
              <c:f>Sheet1!$C$2:$C$4</c:f>
              <c:numCache>
                <c:formatCode>General</c:formatCode>
                <c:ptCount val="3"/>
                <c:pt idx="0">
                  <c:v>56</c:v>
                </c:pt>
                <c:pt idx="1">
                  <c:v>51</c:v>
                </c:pt>
                <c:pt idx="2">
                  <c:v>51</c:v>
                </c:pt>
              </c:numCache>
            </c:numRef>
          </c:val>
          <c:extLst xmlns:c16r2="http://schemas.microsoft.com/office/drawing/2015/06/chart">
            <c:ext xmlns:c16="http://schemas.microsoft.com/office/drawing/2014/chart" uri="{C3380CC4-5D6E-409C-BE32-E72D297353CC}">
              <c16:uniqueId val="{00000001-7628-4082-8315-051C7ABC8142}"/>
            </c:ext>
          </c:extLst>
        </c:ser>
        <c:ser>
          <c:idx val="2"/>
          <c:order val="2"/>
          <c:tx>
            <c:strRef>
              <c:f>Sheet1!$D$1</c:f>
              <c:strCache>
                <c:ptCount val="1"/>
                <c:pt idx="0">
                  <c:v>Column1</c:v>
                </c:pt>
              </c:strCache>
            </c:strRef>
          </c:tx>
          <c:dLbls>
            <c:spPr>
              <a:noFill/>
              <a:ln>
                <a:noFill/>
              </a:ln>
              <a:effectLst/>
            </c:spPr>
            <c:txPr>
              <a:bodyPr/>
              <a:lstStyle/>
              <a:p>
                <a:pPr>
                  <a:defRPr lang="en-US"/>
                </a:pPr>
                <a:endParaRPr lang="id-ID"/>
              </a:p>
            </c:txPr>
            <c:showVal val="1"/>
            <c:extLst xmlns:c16r2="http://schemas.microsoft.com/office/drawing/2015/06/chart">
              <c:ext xmlns:c15="http://schemas.microsoft.com/office/drawing/2012/chart" uri="{CE6537A1-D6FC-4f65-9D91-7224C49458BB}">
                <c15:showLeaderLines val="0"/>
              </c:ext>
            </c:extLst>
          </c:dLbls>
          <c:cat>
            <c:numRef>
              <c:f>Sheet1!$A$2:$A$4</c:f>
              <c:numCache>
                <c:formatCode>General</c:formatCode>
                <c:ptCount val="3"/>
                <c:pt idx="0">
                  <c:v>3</c:v>
                </c:pt>
                <c:pt idx="1">
                  <c:v>5</c:v>
                </c:pt>
                <c:pt idx="2">
                  <c:v>7</c:v>
                </c:pt>
              </c:numCache>
            </c:numRef>
          </c:cat>
          <c:val>
            <c:numRef>
              <c:f>Sheet1!$D$2:$D$4</c:f>
              <c:numCache>
                <c:formatCode>General</c:formatCode>
                <c:ptCount val="3"/>
              </c:numCache>
            </c:numRef>
          </c:val>
          <c:extLst xmlns:c16r2="http://schemas.microsoft.com/office/drawing/2015/06/chart">
            <c:ext xmlns:c16="http://schemas.microsoft.com/office/drawing/2014/chart" uri="{C3380CC4-5D6E-409C-BE32-E72D297353CC}">
              <c16:uniqueId val="{00000002-7628-4082-8315-051C7ABC8142}"/>
            </c:ext>
          </c:extLst>
        </c:ser>
        <c:dLbls>
          <c:showVal val="1"/>
        </c:dLbls>
        <c:shape val="box"/>
        <c:axId val="86013056"/>
        <c:axId val="86014976"/>
        <c:axId val="0"/>
      </c:bar3DChart>
      <c:catAx>
        <c:axId val="86013056"/>
        <c:scaling>
          <c:orientation val="minMax"/>
        </c:scaling>
        <c:axPos val="b"/>
        <c:title>
          <c:tx>
            <c:rich>
              <a:bodyPr/>
              <a:lstStyle/>
              <a:p>
                <a:pPr>
                  <a:defRPr lang="en-US"/>
                </a:pPr>
                <a:r>
                  <a:rPr lang="id-ID" sz="1200">
                    <a:latin typeface="Times New Roman" pitchFamily="18" charset="0"/>
                    <a:cs typeface="Times New Roman" pitchFamily="18" charset="0"/>
                  </a:rPr>
                  <a:t>Lama Fermentasi (hari)</a:t>
                </a:r>
              </a:p>
            </c:rich>
          </c:tx>
          <c:layout/>
        </c:title>
        <c:numFmt formatCode="General" sourceLinked="1"/>
        <c:tickLblPos val="nextTo"/>
        <c:txPr>
          <a:bodyPr/>
          <a:lstStyle/>
          <a:p>
            <a:pPr>
              <a:defRPr lang="en-US" sz="1200">
                <a:latin typeface="Times New Roman" pitchFamily="18" charset="0"/>
                <a:cs typeface="Times New Roman" pitchFamily="18" charset="0"/>
              </a:defRPr>
            </a:pPr>
            <a:endParaRPr lang="id-ID"/>
          </a:p>
        </c:txPr>
        <c:crossAx val="86014976"/>
        <c:crosses val="autoZero"/>
        <c:auto val="1"/>
        <c:lblAlgn val="ctr"/>
        <c:lblOffset val="100"/>
      </c:catAx>
      <c:valAx>
        <c:axId val="86014976"/>
        <c:scaling>
          <c:orientation val="minMax"/>
        </c:scaling>
        <c:axPos val="l"/>
        <c:title>
          <c:tx>
            <c:rich>
              <a:bodyPr rot="-5400000" vert="horz"/>
              <a:lstStyle/>
              <a:p>
                <a:pPr>
                  <a:defRPr lang="en-US"/>
                </a:pPr>
                <a:r>
                  <a:rPr lang="id-ID" sz="1200">
                    <a:latin typeface="Times New Roman" pitchFamily="18" charset="0"/>
                    <a:cs typeface="Times New Roman" pitchFamily="18" charset="0"/>
                  </a:rPr>
                  <a:t>keasaman</a:t>
                </a:r>
                <a:r>
                  <a:rPr lang="id-ID" sz="1200" baseline="0">
                    <a:latin typeface="Times New Roman" pitchFamily="18" charset="0"/>
                    <a:cs typeface="Times New Roman" pitchFamily="18" charset="0"/>
                  </a:rPr>
                  <a:t> (mg/L)</a:t>
                </a:r>
                <a:endParaRPr lang="id-ID" sz="1200">
                  <a:latin typeface="Times New Roman" pitchFamily="18" charset="0"/>
                  <a:cs typeface="Times New Roman" pitchFamily="18" charset="0"/>
                </a:endParaRPr>
              </a:p>
            </c:rich>
          </c:tx>
          <c:layout>
            <c:manualLayout>
              <c:xMode val="edge"/>
              <c:yMode val="edge"/>
              <c:x val="5.2329796427885537E-2"/>
              <c:y val="0.1763095238095238"/>
            </c:manualLayout>
          </c:layout>
        </c:title>
        <c:numFmt formatCode="General" sourceLinked="1"/>
        <c:tickLblPos val="nextTo"/>
        <c:txPr>
          <a:bodyPr/>
          <a:lstStyle/>
          <a:p>
            <a:pPr>
              <a:defRPr lang="en-US" sz="1200">
                <a:latin typeface="Times New Roman" pitchFamily="18" charset="0"/>
                <a:cs typeface="Times New Roman" pitchFamily="18" charset="0"/>
              </a:defRPr>
            </a:pPr>
            <a:endParaRPr lang="id-ID"/>
          </a:p>
        </c:txPr>
        <c:crossAx val="86013056"/>
        <c:crosses val="autoZero"/>
        <c:crossBetween val="between"/>
      </c:valAx>
    </c:plotArea>
    <c:legend>
      <c:legendPos val="r"/>
      <c:legendEntry>
        <c:idx val="2"/>
        <c:delete val="1"/>
      </c:legendEntry>
      <c:layout/>
      <c:txPr>
        <a:bodyPr/>
        <a:lstStyle/>
        <a:p>
          <a:pPr>
            <a:defRPr lang="en-US" sz="1200">
              <a:latin typeface="Times New Roman" pitchFamily="18" charset="0"/>
              <a:cs typeface="Times New Roman" pitchFamily="18" charset="0"/>
            </a:defRPr>
          </a:pPr>
          <a:endParaRPr lang="id-ID"/>
        </a:p>
      </c:txPr>
    </c:legend>
    <c:plotVisOnly val="1"/>
    <c:dispBlanksAs val="gap"/>
  </c:chart>
  <c:spPr>
    <a:noFill/>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10</Pages>
  <Words>4133</Words>
  <Characters>23564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8</cp:revision>
  <cp:lastPrinted>2018-10-17T06:42:00Z</cp:lastPrinted>
  <dcterms:created xsi:type="dcterms:W3CDTF">2018-10-28T15:30:00Z</dcterms:created>
  <dcterms:modified xsi:type="dcterms:W3CDTF">2018-11-04T10:14:00Z</dcterms:modified>
</cp:coreProperties>
</file>