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90" w:type="dxa"/>
        <w:tblInd w:w="108" w:type="dxa"/>
        <w:tblLook w:val="04A0" w:firstRow="1" w:lastRow="0" w:firstColumn="1" w:lastColumn="0" w:noHBand="0" w:noVBand="1"/>
      </w:tblPr>
      <w:tblGrid>
        <w:gridCol w:w="3072"/>
        <w:gridCol w:w="3054"/>
        <w:gridCol w:w="2964"/>
      </w:tblGrid>
      <w:tr w:rsidR="00B0544F" w:rsidRPr="003E3D4B" w:rsidTr="003B135C">
        <w:trPr>
          <w:trHeight w:val="1623"/>
        </w:trPr>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544F" w:rsidRPr="003E3D4B" w:rsidRDefault="00B0544F" w:rsidP="003B135C">
            <w:pPr>
              <w:jc w:val="center"/>
              <w:rPr>
                <w:rFonts w:ascii="Times New Roman" w:eastAsiaTheme="majorEastAsia" w:hAnsi="Times New Roman" w:cs="Times New Roman"/>
                <w:iCs/>
                <w:sz w:val="24"/>
                <w:szCs w:val="24"/>
                <w:lang w:val="id-ID"/>
              </w:rPr>
            </w:pPr>
            <w:r w:rsidRPr="003E3D4B">
              <w:rPr>
                <w:rFonts w:ascii="Times New Roman" w:eastAsiaTheme="majorEastAsia" w:hAnsi="Times New Roman" w:cs="Times New Roman"/>
                <w:iCs/>
                <w:sz w:val="24"/>
                <w:szCs w:val="24"/>
                <w:lang w:val="id-ID"/>
              </w:rPr>
              <w:t>Pembimbing Utama</w:t>
            </w: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rPr>
                <w:rFonts w:ascii="Times New Roman" w:eastAsiaTheme="majorEastAsia" w:hAnsi="Times New Roman" w:cs="Times New Roman"/>
                <w:iCs/>
                <w:sz w:val="24"/>
                <w:szCs w:val="24"/>
                <w:lang w:val="id-ID"/>
              </w:rPr>
            </w:pP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spacing w:after="200"/>
              <w:jc w:val="center"/>
              <w:rPr>
                <w:rFonts w:ascii="Times New Roman" w:eastAsiaTheme="majorEastAsia" w:hAnsi="Times New Roman" w:cs="Times New Roman"/>
                <w:iCs/>
                <w:sz w:val="24"/>
                <w:szCs w:val="24"/>
                <w:lang w:val="id-ID"/>
              </w:rPr>
            </w:pPr>
            <w:r>
              <w:rPr>
                <w:rFonts w:ascii="Times New Roman" w:hAnsi="Times New Roman" w:cs="Times New Roman"/>
                <w:color w:val="000000" w:themeColor="text1"/>
                <w:sz w:val="24"/>
                <w:szCs w:val="24"/>
              </w:rPr>
              <w:t>Dr.Ir</w:t>
            </w:r>
            <w:r w:rsidRPr="003E3D4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Endang Sulistyowati,</w:t>
            </w:r>
            <w:r w:rsidRPr="003E3D4B">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M</w:t>
            </w:r>
            <w:r w:rsidRPr="003E3D4B">
              <w:rPr>
                <w:rFonts w:ascii="Times New Roman" w:hAnsi="Times New Roman" w:cs="Times New Roman"/>
                <w:color w:val="000000" w:themeColor="text1"/>
                <w:sz w:val="24"/>
                <w:szCs w:val="24"/>
                <w:lang w:val="id-ID"/>
              </w:rPr>
              <w:t>.S</w:t>
            </w:r>
            <w:r w:rsidRPr="003E3D4B">
              <w:rPr>
                <w:rFonts w:ascii="Times New Roman" w:hAnsi="Times New Roman" w:cs="Times New Roman"/>
                <w:color w:val="000000" w:themeColor="text1"/>
                <w:sz w:val="24"/>
                <w:szCs w:val="24"/>
              </w:rPr>
              <w:t>c</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544F" w:rsidRPr="003E3D4B" w:rsidRDefault="00B0544F" w:rsidP="003B135C">
            <w:pPr>
              <w:jc w:val="center"/>
              <w:rPr>
                <w:rFonts w:ascii="Times New Roman" w:eastAsiaTheme="majorEastAsia" w:hAnsi="Times New Roman" w:cs="Times New Roman"/>
                <w:iCs/>
                <w:sz w:val="24"/>
                <w:szCs w:val="24"/>
                <w:lang w:val="id-ID"/>
              </w:rPr>
            </w:pPr>
            <w:r w:rsidRPr="003E3D4B">
              <w:rPr>
                <w:rFonts w:ascii="Times New Roman" w:eastAsiaTheme="majorEastAsia" w:hAnsi="Times New Roman" w:cs="Times New Roman"/>
                <w:iCs/>
                <w:sz w:val="24"/>
                <w:szCs w:val="24"/>
                <w:lang w:val="id-ID"/>
              </w:rPr>
              <w:t>Pembi</w:t>
            </w:r>
            <w:bookmarkStart w:id="0" w:name="_GoBack"/>
            <w:bookmarkEnd w:id="0"/>
            <w:r w:rsidRPr="003E3D4B">
              <w:rPr>
                <w:rFonts w:ascii="Times New Roman" w:eastAsiaTheme="majorEastAsia" w:hAnsi="Times New Roman" w:cs="Times New Roman"/>
                <w:iCs/>
                <w:sz w:val="24"/>
                <w:szCs w:val="24"/>
                <w:lang w:val="id-ID"/>
              </w:rPr>
              <w:t>mbing Pendamping</w:t>
            </w: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rPr>
                <w:rFonts w:ascii="Times New Roman" w:eastAsiaTheme="majorEastAsia" w:hAnsi="Times New Roman" w:cs="Times New Roman"/>
                <w:iCs/>
                <w:sz w:val="24"/>
                <w:szCs w:val="24"/>
              </w:rPr>
            </w:pPr>
          </w:p>
          <w:p w:rsidR="00B0544F" w:rsidRPr="003E3D4B" w:rsidRDefault="00B0544F" w:rsidP="003B135C">
            <w:pPr>
              <w:rPr>
                <w:rFonts w:ascii="Times New Roman" w:eastAsiaTheme="majorEastAsia" w:hAnsi="Times New Roman" w:cs="Times New Roman"/>
                <w:iCs/>
                <w:sz w:val="24"/>
                <w:szCs w:val="24"/>
                <w:lang w:val="id-ID"/>
              </w:rPr>
            </w:pPr>
          </w:p>
          <w:p w:rsidR="00B0544F" w:rsidRPr="003E3D4B" w:rsidRDefault="00B0544F" w:rsidP="003B135C">
            <w:pPr>
              <w:rPr>
                <w:rFonts w:ascii="Times New Roman" w:eastAsiaTheme="majorEastAsia" w:hAnsi="Times New Roman" w:cs="Times New Roman"/>
                <w:iCs/>
                <w:sz w:val="24"/>
                <w:szCs w:val="24"/>
                <w:lang w:val="id-ID"/>
              </w:rPr>
            </w:pPr>
          </w:p>
          <w:p w:rsidR="00B0544F" w:rsidRPr="003E3D4B" w:rsidRDefault="00B0544F" w:rsidP="003B135C">
            <w:pPr>
              <w:pStyle w:val="No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Dra</w:t>
            </w:r>
            <w:r w:rsidRPr="003E3D4B">
              <w:rPr>
                <w:rFonts w:ascii="Times New Roman" w:hAnsi="Times New Roman" w:cs="Times New Roman"/>
                <w:color w:val="000000" w:themeColor="text1"/>
                <w:sz w:val="24"/>
                <w:szCs w:val="24"/>
              </w:rPr>
              <w:t>. Devi Silsia , M.Si</w:t>
            </w:r>
          </w:p>
          <w:p w:rsidR="00B0544F" w:rsidRPr="003E3D4B" w:rsidRDefault="00B0544F" w:rsidP="003B135C">
            <w:pPr>
              <w:spacing w:after="200"/>
              <w:jc w:val="center"/>
              <w:rPr>
                <w:rFonts w:ascii="Times New Roman" w:eastAsiaTheme="majorEastAsia" w:hAnsi="Times New Roman" w:cs="Times New Roman"/>
                <w:iCs/>
                <w:sz w:val="24"/>
                <w:szCs w:val="24"/>
              </w:rPr>
            </w:pPr>
          </w:p>
        </w:tc>
        <w:tc>
          <w:tcPr>
            <w:tcW w:w="29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544F" w:rsidRPr="003E3D4B" w:rsidRDefault="00B0544F" w:rsidP="003B135C">
            <w:pPr>
              <w:jc w:val="center"/>
              <w:rPr>
                <w:rFonts w:ascii="Times New Roman" w:eastAsiaTheme="majorEastAsia" w:hAnsi="Times New Roman" w:cs="Times New Roman"/>
                <w:iCs/>
                <w:sz w:val="24"/>
                <w:szCs w:val="24"/>
                <w:lang w:val="id-ID"/>
              </w:rPr>
            </w:pPr>
            <w:r w:rsidRPr="003E3D4B">
              <w:rPr>
                <w:rFonts w:ascii="Times New Roman" w:eastAsiaTheme="majorEastAsia" w:hAnsi="Times New Roman" w:cs="Times New Roman"/>
                <w:iCs/>
                <w:sz w:val="24"/>
                <w:szCs w:val="24"/>
                <w:lang w:val="id-ID"/>
              </w:rPr>
              <w:t>Petugas Cek Kesesuaian</w:t>
            </w:r>
          </w:p>
          <w:p w:rsidR="00B0544F" w:rsidRPr="003E3D4B" w:rsidRDefault="00B0544F" w:rsidP="003B135C">
            <w:pPr>
              <w:jc w:val="center"/>
              <w:rPr>
                <w:rFonts w:ascii="Times New Roman" w:eastAsiaTheme="majorEastAsia" w:hAnsi="Times New Roman" w:cs="Times New Roman"/>
                <w:iCs/>
                <w:sz w:val="24"/>
                <w:szCs w:val="24"/>
                <w:lang w:val="id-ID"/>
              </w:rPr>
            </w:pPr>
            <w:r w:rsidRPr="003E3D4B">
              <w:rPr>
                <w:rFonts w:ascii="Times New Roman" w:eastAsiaTheme="majorEastAsia" w:hAnsi="Times New Roman" w:cs="Times New Roman"/>
                <w:iCs/>
                <w:sz w:val="24"/>
                <w:szCs w:val="24"/>
                <w:lang w:val="id-ID"/>
              </w:rPr>
              <w:t>Format Artikel</w:t>
            </w: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jc w:val="center"/>
              <w:rPr>
                <w:rFonts w:ascii="Times New Roman" w:eastAsiaTheme="majorEastAsia" w:hAnsi="Times New Roman" w:cs="Times New Roman"/>
                <w:iCs/>
                <w:sz w:val="24"/>
                <w:szCs w:val="24"/>
                <w:lang w:val="id-ID"/>
              </w:rPr>
            </w:pPr>
          </w:p>
          <w:p w:rsidR="00B0544F" w:rsidRPr="003E3D4B" w:rsidRDefault="00B0544F" w:rsidP="003B135C">
            <w:pPr>
              <w:spacing w:after="200"/>
              <w:jc w:val="center"/>
              <w:rPr>
                <w:rFonts w:ascii="Times New Roman" w:eastAsiaTheme="majorEastAsia" w:hAnsi="Times New Roman" w:cs="Times New Roman"/>
                <w:iCs/>
                <w:sz w:val="24"/>
                <w:szCs w:val="24"/>
                <w:lang w:val="id-ID"/>
              </w:rPr>
            </w:pPr>
            <w:r w:rsidRPr="003E3D4B">
              <w:rPr>
                <w:rFonts w:ascii="Times New Roman" w:eastAsiaTheme="majorEastAsia" w:hAnsi="Times New Roman" w:cs="Times New Roman"/>
                <w:iCs/>
                <w:sz w:val="24"/>
                <w:szCs w:val="24"/>
                <w:lang w:val="id-ID"/>
              </w:rPr>
              <w:t>Ela Sri Lestari</w:t>
            </w:r>
          </w:p>
        </w:tc>
      </w:tr>
    </w:tbl>
    <w:p w:rsidR="00B0544F" w:rsidRDefault="00B0544F" w:rsidP="00B0544F">
      <w:pPr>
        <w:rPr>
          <w:rFonts w:ascii="Times New Roman" w:hAnsi="Times New Roman" w:cs="Times New Roman"/>
          <w:b/>
          <w:sz w:val="24"/>
          <w:szCs w:val="24"/>
          <w:lang w:val="id-ID"/>
        </w:rPr>
      </w:pPr>
    </w:p>
    <w:p w:rsidR="00B0544F" w:rsidRPr="003E3D4B" w:rsidRDefault="00B0544F" w:rsidP="00B0544F">
      <w:pPr>
        <w:jc w:val="center"/>
        <w:rPr>
          <w:rFonts w:ascii="Times New Roman" w:hAnsi="Times New Roman" w:cs="Times New Roman"/>
          <w:b/>
          <w:sz w:val="24"/>
          <w:szCs w:val="24"/>
          <w:lang w:val="id-ID"/>
        </w:rPr>
      </w:pPr>
      <w:r w:rsidRPr="003E3D4B">
        <w:rPr>
          <w:rFonts w:ascii="Times New Roman" w:hAnsi="Times New Roman" w:cs="Times New Roman"/>
          <w:b/>
          <w:sz w:val="24"/>
          <w:szCs w:val="24"/>
          <w:lang w:val="id-ID"/>
        </w:rPr>
        <w:t>PEMBUATAN YOGURT FRUIT DENGAN PENAMBAHAN PISANG AMBON CURUP (KAJIAN KONSENTRASI SARI BUAH DAN STARTER)</w:t>
      </w:r>
    </w:p>
    <w:p w:rsidR="00B0544F" w:rsidRPr="003E3D4B" w:rsidRDefault="00B0544F" w:rsidP="00B0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212121"/>
          <w:sz w:val="24"/>
          <w:szCs w:val="24"/>
          <w:lang w:val="id-ID" w:eastAsia="id-ID"/>
        </w:rPr>
      </w:pPr>
      <w:r w:rsidRPr="003E3D4B">
        <w:rPr>
          <w:rFonts w:ascii="Times New Roman" w:eastAsia="Times New Roman" w:hAnsi="Times New Roman" w:cs="Times New Roman"/>
          <w:b/>
          <w:i/>
          <w:color w:val="212121"/>
          <w:sz w:val="24"/>
          <w:szCs w:val="24"/>
          <w:lang w:val="en" w:eastAsia="id-ID"/>
        </w:rPr>
        <w:t>MAKING OF YOGURT FRUIT WITH ADDITION OF AMBON CURTAIN BANANA (FRUIT AND STARTER RICE CONCENTRATION STUDY</w:t>
      </w:r>
    </w:p>
    <w:p w:rsidR="00B0544F" w:rsidRPr="003E3D4B" w:rsidRDefault="00B0544F" w:rsidP="00B0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color w:val="212121"/>
          <w:sz w:val="24"/>
          <w:szCs w:val="24"/>
          <w:lang w:val="id-ID" w:eastAsia="id-ID"/>
        </w:rPr>
      </w:pPr>
    </w:p>
    <w:p w:rsidR="00B0544F" w:rsidRPr="00EA5A59" w:rsidRDefault="00B0544F" w:rsidP="00B0544F">
      <w:pPr>
        <w:pStyle w:val="NoSpacing"/>
        <w:jc w:val="center"/>
        <w:rPr>
          <w:rFonts w:ascii="Times New Roman" w:hAnsi="Times New Roman" w:cs="Times New Roman"/>
          <w:sz w:val="24"/>
          <w:szCs w:val="24"/>
          <w:vertAlign w:val="superscript"/>
          <w:lang w:val="id-ID"/>
        </w:rPr>
      </w:pPr>
      <w:r w:rsidRPr="003E3D4B">
        <w:rPr>
          <w:rFonts w:ascii="Times New Roman" w:hAnsi="Times New Roman" w:cs="Times New Roman"/>
          <w:sz w:val="24"/>
          <w:szCs w:val="24"/>
          <w:lang w:val="id-ID"/>
        </w:rPr>
        <w:t>Amalia Putri</w:t>
      </w:r>
      <w:r w:rsidRPr="003E3D4B">
        <w:rPr>
          <w:rFonts w:ascii="Times New Roman" w:hAnsi="Times New Roman" w:cs="Times New Roman"/>
          <w:sz w:val="24"/>
          <w:szCs w:val="24"/>
          <w:vertAlign w:val="superscript"/>
        </w:rPr>
        <w:t>1</w:t>
      </w:r>
      <w:r w:rsidRPr="003E3D4B">
        <w:rPr>
          <w:rFonts w:ascii="Times New Roman" w:hAnsi="Times New Roman" w:cs="Times New Roman"/>
          <w:sz w:val="24"/>
          <w:szCs w:val="24"/>
        </w:rPr>
        <w:t xml:space="preserve">, </w:t>
      </w:r>
      <w:r w:rsidRPr="003E3D4B">
        <w:rPr>
          <w:rFonts w:ascii="Times New Roman" w:hAnsi="Times New Roman" w:cs="Times New Roman"/>
          <w:sz w:val="24"/>
          <w:szCs w:val="24"/>
          <w:lang w:val="id-ID"/>
        </w:rPr>
        <w:t>Endang Sulistyowati</w:t>
      </w:r>
      <w:r w:rsidRPr="003E3D4B">
        <w:rPr>
          <w:rFonts w:ascii="Times New Roman" w:hAnsi="Times New Roman" w:cs="Times New Roman"/>
          <w:sz w:val="24"/>
          <w:szCs w:val="24"/>
          <w:vertAlign w:val="superscript"/>
        </w:rPr>
        <w:t>2</w:t>
      </w:r>
      <w:r w:rsidRPr="003E3D4B">
        <w:rPr>
          <w:rFonts w:ascii="Times New Roman" w:hAnsi="Times New Roman" w:cs="Times New Roman"/>
          <w:sz w:val="24"/>
          <w:szCs w:val="24"/>
        </w:rPr>
        <w:t xml:space="preserve">, </w:t>
      </w:r>
      <w:r w:rsidRPr="003E3D4B">
        <w:rPr>
          <w:rFonts w:ascii="Times New Roman" w:hAnsi="Times New Roman" w:cs="Times New Roman"/>
          <w:sz w:val="24"/>
          <w:szCs w:val="24"/>
          <w:lang w:val="id-ID"/>
        </w:rPr>
        <w:t>Devi Silsia</w:t>
      </w:r>
      <w:r>
        <w:rPr>
          <w:rFonts w:ascii="Times New Roman" w:hAnsi="Times New Roman" w:cs="Times New Roman"/>
          <w:sz w:val="24"/>
          <w:szCs w:val="24"/>
          <w:vertAlign w:val="superscript"/>
          <w:lang w:val="id-ID"/>
        </w:rPr>
        <w:t>3</w:t>
      </w:r>
    </w:p>
    <w:p w:rsidR="00B0544F" w:rsidRPr="003E3D4B" w:rsidRDefault="00B0544F" w:rsidP="00B0544F">
      <w:pPr>
        <w:pStyle w:val="NoSpacing"/>
        <w:jc w:val="center"/>
        <w:rPr>
          <w:rFonts w:ascii="Times New Roman" w:hAnsi="Times New Roman" w:cs="Times New Roman"/>
          <w:color w:val="000000"/>
          <w:sz w:val="24"/>
          <w:szCs w:val="24"/>
        </w:rPr>
      </w:pPr>
      <w:r w:rsidRPr="003E3D4B">
        <w:rPr>
          <w:rFonts w:ascii="Times New Roman" w:hAnsi="Times New Roman" w:cs="Times New Roman"/>
          <w:color w:val="000000"/>
          <w:sz w:val="24"/>
          <w:szCs w:val="24"/>
          <w:vertAlign w:val="superscript"/>
        </w:rPr>
        <w:t xml:space="preserve">1) </w:t>
      </w:r>
      <w:r w:rsidRPr="003E3D4B">
        <w:rPr>
          <w:rFonts w:ascii="Times New Roman" w:hAnsi="Times New Roman" w:cs="Times New Roman"/>
          <w:color w:val="000000"/>
          <w:sz w:val="24"/>
          <w:szCs w:val="24"/>
        </w:rPr>
        <w:t>Mahasiswa Jurusan Teknologi Pertanian, Fakultas Pertanian, Universitas Bengkulu</w:t>
      </w:r>
    </w:p>
    <w:p w:rsidR="00B0544F" w:rsidRDefault="00B0544F" w:rsidP="00B0544F">
      <w:pPr>
        <w:pStyle w:val="NoSpacing"/>
        <w:jc w:val="center"/>
        <w:rPr>
          <w:rFonts w:ascii="Times New Roman" w:hAnsi="Times New Roman" w:cs="Times New Roman"/>
          <w:color w:val="000000"/>
          <w:sz w:val="24"/>
          <w:szCs w:val="24"/>
          <w:lang w:val="id-ID"/>
        </w:rPr>
      </w:pPr>
      <w:r w:rsidRPr="003E3D4B">
        <w:rPr>
          <w:rFonts w:ascii="Times New Roman" w:hAnsi="Times New Roman" w:cs="Times New Roman"/>
          <w:color w:val="000000"/>
          <w:sz w:val="24"/>
          <w:szCs w:val="24"/>
          <w:vertAlign w:val="superscript"/>
        </w:rPr>
        <w:t xml:space="preserve">2) </w:t>
      </w:r>
      <w:r w:rsidRPr="003E3D4B">
        <w:rPr>
          <w:rFonts w:ascii="Times New Roman" w:hAnsi="Times New Roman" w:cs="Times New Roman"/>
          <w:color w:val="000000"/>
          <w:sz w:val="24"/>
          <w:szCs w:val="24"/>
        </w:rPr>
        <w:t>Dosen Jurusan</w:t>
      </w:r>
      <w:r>
        <w:rPr>
          <w:rFonts w:ascii="Times New Roman" w:hAnsi="Times New Roman" w:cs="Times New Roman"/>
          <w:color w:val="000000"/>
          <w:sz w:val="24"/>
          <w:szCs w:val="24"/>
          <w:lang w:val="id-ID"/>
        </w:rPr>
        <w:t xml:space="preserve"> Perternakan</w:t>
      </w:r>
      <w:r w:rsidRPr="003E3D4B">
        <w:rPr>
          <w:rFonts w:ascii="Times New Roman" w:hAnsi="Times New Roman" w:cs="Times New Roman"/>
          <w:color w:val="000000"/>
          <w:sz w:val="24"/>
          <w:szCs w:val="24"/>
        </w:rPr>
        <w:t>, Fakultas Pertanian, Universitas Bengkulu</w:t>
      </w:r>
    </w:p>
    <w:p w:rsidR="00B0544F" w:rsidRPr="00EA5A59" w:rsidRDefault="00B0544F" w:rsidP="00B0544F">
      <w:pPr>
        <w:pStyle w:val="NoSpacing"/>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vertAlign w:val="superscript"/>
          <w:lang w:val="id-ID"/>
        </w:rPr>
        <w:t>3</w:t>
      </w:r>
      <w:r w:rsidRPr="003E3D4B">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lang w:val="id-ID"/>
        </w:rPr>
        <w:t xml:space="preserve">Dosen Jurusan </w:t>
      </w:r>
      <w:r w:rsidRPr="003E3D4B">
        <w:rPr>
          <w:rFonts w:ascii="Times New Roman" w:hAnsi="Times New Roman" w:cs="Times New Roman"/>
          <w:color w:val="000000"/>
          <w:sz w:val="24"/>
          <w:szCs w:val="24"/>
        </w:rPr>
        <w:t>Teknologi Pertanian, Fakultas Pertanian, Universitas Bengkulu</w:t>
      </w:r>
    </w:p>
    <w:p w:rsidR="00B0544F" w:rsidRPr="003E3D4B" w:rsidRDefault="00B0544F" w:rsidP="00B0544F">
      <w:pPr>
        <w:pStyle w:val="NoSpacing"/>
        <w:jc w:val="center"/>
        <w:rPr>
          <w:rFonts w:ascii="Times New Roman" w:hAnsi="Times New Roman" w:cs="Times New Roman"/>
          <w:i/>
          <w:sz w:val="24"/>
          <w:szCs w:val="24"/>
        </w:rPr>
      </w:pPr>
      <w:r w:rsidRPr="003E3D4B">
        <w:rPr>
          <w:rFonts w:ascii="Times New Roman" w:hAnsi="Times New Roman" w:cs="Times New Roman"/>
          <w:color w:val="000000"/>
          <w:sz w:val="24"/>
          <w:szCs w:val="24"/>
        </w:rPr>
        <w:t>Jalan W.R Supratman, Kandang Limun, Bengkulu, 38371A</w:t>
      </w:r>
    </w:p>
    <w:p w:rsidR="00B0544F" w:rsidRPr="003E3D4B" w:rsidRDefault="009F5BA4" w:rsidP="00B0544F">
      <w:pPr>
        <w:pStyle w:val="NoSpacing"/>
        <w:jc w:val="center"/>
        <w:rPr>
          <w:rFonts w:ascii="Times New Roman" w:hAnsi="Times New Roman" w:cs="Times New Roman"/>
          <w:sz w:val="24"/>
          <w:szCs w:val="24"/>
          <w:lang w:val="id-ID"/>
        </w:rPr>
      </w:pPr>
      <w:hyperlink r:id="rId6" w:history="1">
        <w:r w:rsidR="00B0544F" w:rsidRPr="003E3D4B">
          <w:rPr>
            <w:rStyle w:val="Hyperlink"/>
            <w:rFonts w:ascii="Times New Roman" w:hAnsi="Times New Roman" w:cs="Times New Roman"/>
            <w:i/>
            <w:sz w:val="24"/>
            <w:szCs w:val="24"/>
            <w:lang w:val="id-ID"/>
          </w:rPr>
          <w:t>Amaliaputri3351@yahoo</w:t>
        </w:r>
        <w:r w:rsidR="00B0544F" w:rsidRPr="003E3D4B">
          <w:rPr>
            <w:rStyle w:val="Hyperlink"/>
            <w:rFonts w:ascii="Times New Roman" w:hAnsi="Times New Roman" w:cs="Times New Roman"/>
            <w:i/>
            <w:sz w:val="24"/>
            <w:szCs w:val="24"/>
          </w:rPr>
          <w:t>.com</w:t>
        </w:r>
      </w:hyperlink>
    </w:p>
    <w:p w:rsidR="00B0544F" w:rsidRDefault="00B0544F" w:rsidP="00B0544F">
      <w:pPr>
        <w:pStyle w:val="NoSpacing"/>
        <w:jc w:val="center"/>
        <w:rPr>
          <w:rFonts w:ascii="Times New Roman" w:hAnsi="Times New Roman" w:cs="Times New Roman"/>
          <w:i/>
          <w:sz w:val="24"/>
          <w:szCs w:val="24"/>
          <w:lang w:val="id-ID"/>
        </w:rPr>
      </w:pPr>
    </w:p>
    <w:p w:rsidR="00B0544F" w:rsidRDefault="00B0544F" w:rsidP="00B0544F">
      <w:pPr>
        <w:pStyle w:val="NoSpacing"/>
        <w:jc w:val="center"/>
        <w:rPr>
          <w:rFonts w:ascii="Times New Roman" w:hAnsi="Times New Roman" w:cs="Times New Roman"/>
          <w:i/>
          <w:sz w:val="24"/>
          <w:szCs w:val="24"/>
          <w:lang w:val="id-ID"/>
        </w:rPr>
      </w:pPr>
      <w:r w:rsidRPr="003E3D4B">
        <w:rPr>
          <w:rFonts w:ascii="Times New Roman" w:hAnsi="Times New Roman" w:cs="Times New Roman"/>
          <w:i/>
          <w:sz w:val="24"/>
          <w:szCs w:val="24"/>
        </w:rPr>
        <w:t>ABSTRACT</w:t>
      </w:r>
    </w:p>
    <w:p w:rsidR="00B0544F" w:rsidRPr="00B0544F" w:rsidRDefault="00B0544F" w:rsidP="00B0544F">
      <w:pPr>
        <w:pStyle w:val="NoSpacing"/>
        <w:ind w:firstLine="720"/>
        <w:jc w:val="both"/>
        <w:rPr>
          <w:rFonts w:ascii="Times New Roman" w:hAnsi="Times New Roman" w:cs="Times New Roman"/>
          <w:i/>
          <w:sz w:val="24"/>
          <w:szCs w:val="24"/>
          <w:lang w:val="id-ID"/>
        </w:rPr>
      </w:pPr>
      <w:r w:rsidRPr="00B0544F">
        <w:rPr>
          <w:rFonts w:ascii="Times New Roman" w:hAnsi="Times New Roman" w:cs="Times New Roman"/>
          <w:i/>
          <w:sz w:val="24"/>
          <w:szCs w:val="24"/>
          <w:lang w:val="id-ID"/>
        </w:rPr>
        <w:t>Yogurt is a product of fermented milk by lactic acid bacteria that have an acidic taste. Bananas are one of the fruits favored by most people because of their delicious taste, high nutritional content, and easy to obtain. The purpose of this study was to determine the effect of Ambon Curup banana level addition and starter concentration on yogurt making and get the characteristics of yogurt produced and compared with SNI 2981: 2009 on yogurt, at various levels of starter and concentration of Ambon Curup banana. The research method used was a Completely Randomized Design (CRD) of two factors, namely the addition of banana juice (3, 5, 7%) and starter (15 and 20%). Data analysis method used in this study is ANOVA. Based on the results of the study it was found that the addition of banana juice and starter juice with different levels showed no significant effect on the pH value, acidity, vitamin C, protein content and organoleptic test on yogurt with the addition of Ambon banana juice.</w:t>
      </w:r>
    </w:p>
    <w:p w:rsidR="008A3BBE" w:rsidRDefault="00B0544F" w:rsidP="00B0544F">
      <w:pPr>
        <w:pStyle w:val="NoSpacing"/>
        <w:jc w:val="both"/>
        <w:rPr>
          <w:rFonts w:ascii="Times New Roman" w:hAnsi="Times New Roman" w:cs="Times New Roman"/>
          <w:i/>
          <w:sz w:val="24"/>
          <w:szCs w:val="24"/>
          <w:lang w:val="id-ID"/>
        </w:rPr>
      </w:pPr>
      <w:r w:rsidRPr="00B0544F">
        <w:rPr>
          <w:rFonts w:ascii="Times New Roman" w:hAnsi="Times New Roman" w:cs="Times New Roman"/>
          <w:i/>
          <w:sz w:val="24"/>
          <w:szCs w:val="24"/>
          <w:lang w:val="id-ID"/>
        </w:rPr>
        <w:t>Keywords: yogurt, Ambon banana, sugar addition, fruit juice concentration and starter</w:t>
      </w:r>
    </w:p>
    <w:p w:rsidR="00B0544F" w:rsidRPr="00B0544F" w:rsidRDefault="00B0544F" w:rsidP="00B0544F">
      <w:pPr>
        <w:pStyle w:val="NoSpacing"/>
        <w:jc w:val="both"/>
        <w:rPr>
          <w:rFonts w:ascii="Times New Roman" w:hAnsi="Times New Roman" w:cs="Times New Roman"/>
          <w:i/>
          <w:sz w:val="24"/>
          <w:szCs w:val="24"/>
          <w:lang w:val="id-ID"/>
        </w:rPr>
      </w:pPr>
    </w:p>
    <w:p w:rsidR="00B0544F" w:rsidRDefault="00B0544F" w:rsidP="00B0544F">
      <w:pPr>
        <w:pStyle w:val="NoSpacing"/>
        <w:jc w:val="center"/>
        <w:rPr>
          <w:rFonts w:ascii="Times New Roman" w:hAnsi="Times New Roman" w:cs="Times New Roman"/>
          <w:sz w:val="24"/>
          <w:szCs w:val="24"/>
          <w:lang w:val="id-ID"/>
        </w:rPr>
      </w:pPr>
      <w:r w:rsidRPr="003E3D4B">
        <w:rPr>
          <w:rFonts w:ascii="Times New Roman" w:hAnsi="Times New Roman" w:cs="Times New Roman"/>
          <w:sz w:val="24"/>
          <w:szCs w:val="24"/>
        </w:rPr>
        <w:t>ABSTRAK</w:t>
      </w:r>
    </w:p>
    <w:p w:rsidR="00B0544F" w:rsidRPr="003E3D4B" w:rsidRDefault="00B0544F" w:rsidP="00B0544F">
      <w:pPr>
        <w:pStyle w:val="NoSpacing"/>
        <w:ind w:firstLine="720"/>
        <w:jc w:val="both"/>
        <w:rPr>
          <w:rFonts w:ascii="Times New Roman" w:hAnsi="Times New Roman" w:cs="Times New Roman"/>
          <w:sz w:val="24"/>
          <w:szCs w:val="24"/>
          <w:lang w:val="id-ID"/>
        </w:rPr>
      </w:pPr>
      <w:r w:rsidRPr="003E3D4B">
        <w:rPr>
          <w:rFonts w:ascii="Times New Roman" w:hAnsi="Times New Roman" w:cs="Times New Roman"/>
          <w:sz w:val="24"/>
          <w:szCs w:val="24"/>
          <w:lang w:val="id-ID"/>
        </w:rPr>
        <w:t xml:space="preserve">Yogurt adalah produk hasil fermentasi susu oleh bakteri asam laktat yang mempunyai cita rasa asam. Pisang merupakan salah satu buah yang digemari oleh sebagian besar penduduk karena rasanya yang enak, kandungan gizi yang tinggi, dan mudah didapatkan. </w:t>
      </w:r>
      <w:r w:rsidRPr="003E3D4B">
        <w:rPr>
          <w:rFonts w:ascii="Times New Roman" w:hAnsi="Times New Roman" w:cs="Times New Roman"/>
          <w:sz w:val="24"/>
          <w:szCs w:val="24"/>
        </w:rPr>
        <w:t xml:space="preserve">Tujuan penelitian ini untuk </w:t>
      </w:r>
      <w:r>
        <w:rPr>
          <w:rFonts w:ascii="Times New Roman" w:hAnsi="Times New Roman" w:cs="Times New Roman"/>
          <w:sz w:val="24"/>
          <w:szCs w:val="24"/>
          <w:lang w:val="id-ID"/>
        </w:rPr>
        <w:t xml:space="preserve">menentukan </w:t>
      </w:r>
      <w:r w:rsidRPr="003E3D4B">
        <w:rPr>
          <w:rFonts w:ascii="Times New Roman" w:hAnsi="Times New Roman" w:cs="Times New Roman"/>
          <w:sz w:val="24"/>
          <w:szCs w:val="24"/>
          <w:lang w:val="id-ID"/>
        </w:rPr>
        <w:t xml:space="preserve">pengaruh penambahan level pisang Ambon Curup dan konsentrasi starter pada pembuatan yogurt dan mendapatkan </w:t>
      </w:r>
      <w:r>
        <w:rPr>
          <w:rFonts w:ascii="Times New Roman" w:hAnsi="Times New Roman" w:cs="Times New Roman"/>
          <w:sz w:val="24"/>
          <w:szCs w:val="24"/>
          <w:lang w:val="id-ID"/>
        </w:rPr>
        <w:t xml:space="preserve">karakteristik </w:t>
      </w:r>
      <w:r w:rsidRPr="003E3D4B">
        <w:rPr>
          <w:rFonts w:ascii="Times New Roman" w:hAnsi="Times New Roman" w:cs="Times New Roman"/>
          <w:sz w:val="24"/>
          <w:szCs w:val="24"/>
          <w:lang w:val="id-ID"/>
        </w:rPr>
        <w:t>yogurt yang dihasilkan</w:t>
      </w:r>
      <w:r>
        <w:rPr>
          <w:rFonts w:ascii="Times New Roman" w:hAnsi="Times New Roman" w:cs="Times New Roman"/>
          <w:sz w:val="24"/>
          <w:szCs w:val="24"/>
          <w:lang w:val="id-ID"/>
        </w:rPr>
        <w:t xml:space="preserve"> dan membandingkan dengan SNI 2981: 2009 tentang yogurt,</w:t>
      </w:r>
      <w:r w:rsidRPr="003E3D4B">
        <w:rPr>
          <w:rFonts w:ascii="Times New Roman" w:hAnsi="Times New Roman" w:cs="Times New Roman"/>
          <w:sz w:val="24"/>
          <w:szCs w:val="24"/>
          <w:lang w:val="id-ID"/>
        </w:rPr>
        <w:t xml:space="preserve"> pada berbagai level starter dan konsentrasi buah pisang Ambon Curup. </w:t>
      </w:r>
      <w:r w:rsidRPr="003E3D4B">
        <w:rPr>
          <w:rFonts w:ascii="Times New Roman" w:hAnsi="Times New Roman" w:cs="Times New Roman"/>
          <w:sz w:val="24"/>
          <w:szCs w:val="24"/>
        </w:rPr>
        <w:t xml:space="preserve">Metode penelitian yang digunakan adalah Rancangan Acak </w:t>
      </w:r>
      <w:r w:rsidRPr="003E3D4B">
        <w:rPr>
          <w:rFonts w:ascii="Times New Roman" w:hAnsi="Times New Roman" w:cs="Times New Roman"/>
          <w:sz w:val="24"/>
          <w:szCs w:val="24"/>
          <w:lang w:val="id-ID"/>
        </w:rPr>
        <w:t>Lengkap</w:t>
      </w:r>
      <w:r w:rsidRPr="003E3D4B">
        <w:rPr>
          <w:rFonts w:ascii="Times New Roman" w:hAnsi="Times New Roman" w:cs="Times New Roman"/>
          <w:sz w:val="24"/>
          <w:szCs w:val="24"/>
        </w:rPr>
        <w:t xml:space="preserve"> (RA</w:t>
      </w:r>
      <w:r w:rsidRPr="003E3D4B">
        <w:rPr>
          <w:rFonts w:ascii="Times New Roman" w:hAnsi="Times New Roman" w:cs="Times New Roman"/>
          <w:sz w:val="24"/>
          <w:szCs w:val="24"/>
          <w:lang w:val="id-ID"/>
        </w:rPr>
        <w:t>L</w:t>
      </w:r>
      <w:r w:rsidRPr="003E3D4B">
        <w:rPr>
          <w:rFonts w:ascii="Times New Roman" w:hAnsi="Times New Roman" w:cs="Times New Roman"/>
          <w:sz w:val="24"/>
          <w:szCs w:val="24"/>
        </w:rPr>
        <w:t>) dua faktor</w:t>
      </w:r>
      <w:r w:rsidRPr="003E3D4B">
        <w:rPr>
          <w:rFonts w:ascii="Times New Roman" w:hAnsi="Times New Roman" w:cs="Times New Roman"/>
          <w:sz w:val="24"/>
          <w:szCs w:val="24"/>
          <w:lang w:val="id-ID"/>
        </w:rPr>
        <w:t xml:space="preserve"> yaitu penambahan sari buah pisang (3, 5, 7%) dan starter </w:t>
      </w:r>
      <w:proofErr w:type="gramStart"/>
      <w:r w:rsidRPr="003E3D4B">
        <w:rPr>
          <w:rFonts w:ascii="Times New Roman" w:hAnsi="Times New Roman" w:cs="Times New Roman"/>
          <w:sz w:val="24"/>
          <w:szCs w:val="24"/>
          <w:lang w:val="id-ID"/>
        </w:rPr>
        <w:t>( 15</w:t>
      </w:r>
      <w:proofErr w:type="gramEnd"/>
      <w:r w:rsidRPr="003E3D4B">
        <w:rPr>
          <w:rFonts w:ascii="Times New Roman" w:hAnsi="Times New Roman" w:cs="Times New Roman"/>
          <w:sz w:val="24"/>
          <w:szCs w:val="24"/>
          <w:lang w:val="id-ID"/>
        </w:rPr>
        <w:t xml:space="preserve"> dan 20%). </w:t>
      </w:r>
      <w:proofErr w:type="gramStart"/>
      <w:r w:rsidRPr="003E3D4B">
        <w:rPr>
          <w:rFonts w:ascii="Times New Roman" w:hAnsi="Times New Roman" w:cs="Times New Roman"/>
          <w:sz w:val="24"/>
          <w:szCs w:val="24"/>
        </w:rPr>
        <w:t>Metode analisa data yang digunakan dalam penelitian ini adalah ANOVA.</w:t>
      </w:r>
      <w:proofErr w:type="gramEnd"/>
      <w:r w:rsidRPr="003E3D4B">
        <w:rPr>
          <w:rFonts w:ascii="Times New Roman" w:hAnsi="Times New Roman" w:cs="Times New Roman"/>
          <w:sz w:val="24"/>
          <w:szCs w:val="24"/>
        </w:rPr>
        <w:t xml:space="preserve"> Berdasarkan hasil penelitian didapatkan bahwa</w:t>
      </w:r>
      <w:r w:rsidRPr="003E3D4B">
        <w:rPr>
          <w:rFonts w:ascii="Times New Roman" w:hAnsi="Times New Roman" w:cs="Times New Roman"/>
          <w:sz w:val="24"/>
          <w:szCs w:val="24"/>
          <w:lang w:val="id-ID"/>
        </w:rPr>
        <w:t xml:space="preserve"> penambahan sari buah pisang dan starter dengan level yang berbeda menunjukan pengaruh tidak nyata terhadap nilai Ph, </w:t>
      </w:r>
      <w:r w:rsidRPr="003E3D4B">
        <w:rPr>
          <w:rFonts w:ascii="Times New Roman" w:hAnsi="Times New Roman" w:cs="Times New Roman"/>
          <w:sz w:val="24"/>
          <w:szCs w:val="24"/>
          <w:lang w:val="id-ID"/>
        </w:rPr>
        <w:lastRenderedPageBreak/>
        <w:t xml:space="preserve">keasaman, vitamin </w:t>
      </w:r>
      <w:proofErr w:type="gramStart"/>
      <w:r w:rsidRPr="003E3D4B">
        <w:rPr>
          <w:rFonts w:ascii="Times New Roman" w:hAnsi="Times New Roman" w:cs="Times New Roman"/>
          <w:sz w:val="24"/>
          <w:szCs w:val="24"/>
          <w:lang w:val="id-ID"/>
        </w:rPr>
        <w:t>C ,</w:t>
      </w:r>
      <w:proofErr w:type="gramEnd"/>
      <w:r w:rsidRPr="003E3D4B">
        <w:rPr>
          <w:rFonts w:ascii="Times New Roman" w:hAnsi="Times New Roman" w:cs="Times New Roman"/>
          <w:sz w:val="24"/>
          <w:szCs w:val="24"/>
          <w:lang w:val="id-ID"/>
        </w:rPr>
        <w:t xml:space="preserve"> kadar protein dan uji organoleptik pada yogurt dengan penambahan sari buah pisang Ambon.  </w:t>
      </w:r>
    </w:p>
    <w:p w:rsidR="00B0544F" w:rsidRPr="00B0544F" w:rsidRDefault="00B0544F" w:rsidP="00B0544F">
      <w:pPr>
        <w:pStyle w:val="NoSpacing"/>
        <w:jc w:val="both"/>
        <w:rPr>
          <w:rFonts w:ascii="Times New Roman" w:hAnsi="Times New Roman" w:cs="Times New Roman"/>
          <w:sz w:val="24"/>
          <w:szCs w:val="24"/>
          <w:lang w:val="id-ID"/>
        </w:rPr>
      </w:pPr>
      <w:r w:rsidRPr="003E3D4B">
        <w:rPr>
          <w:rFonts w:ascii="Times New Roman" w:hAnsi="Times New Roman" w:cs="Times New Roman"/>
          <w:sz w:val="24"/>
          <w:szCs w:val="24"/>
        </w:rPr>
        <w:t xml:space="preserve">Kata </w:t>
      </w:r>
      <w:proofErr w:type="gramStart"/>
      <w:r w:rsidRPr="003E3D4B">
        <w:rPr>
          <w:rFonts w:ascii="Times New Roman" w:hAnsi="Times New Roman" w:cs="Times New Roman"/>
          <w:sz w:val="24"/>
          <w:szCs w:val="24"/>
        </w:rPr>
        <w:t>kunci :</w:t>
      </w:r>
      <w:proofErr w:type="gramEnd"/>
      <w:r w:rsidRPr="003E3D4B">
        <w:rPr>
          <w:rFonts w:ascii="Times New Roman" w:hAnsi="Times New Roman" w:cs="Times New Roman"/>
          <w:sz w:val="24"/>
          <w:szCs w:val="24"/>
          <w:lang w:val="id-ID"/>
        </w:rPr>
        <w:t xml:space="preserve"> yogurt</w:t>
      </w:r>
      <w:r w:rsidRPr="003E3D4B">
        <w:rPr>
          <w:rFonts w:ascii="Times New Roman" w:hAnsi="Times New Roman" w:cs="Times New Roman"/>
          <w:sz w:val="24"/>
          <w:szCs w:val="24"/>
        </w:rPr>
        <w:t xml:space="preserve">, </w:t>
      </w:r>
      <w:r w:rsidRPr="003E3D4B">
        <w:rPr>
          <w:rFonts w:ascii="Times New Roman" w:hAnsi="Times New Roman" w:cs="Times New Roman"/>
          <w:sz w:val="24"/>
          <w:szCs w:val="24"/>
          <w:lang w:val="id-ID"/>
        </w:rPr>
        <w:t xml:space="preserve">pisang Ambon, </w:t>
      </w:r>
      <w:r w:rsidRPr="003E3D4B">
        <w:rPr>
          <w:rFonts w:ascii="Times New Roman" w:hAnsi="Times New Roman" w:cs="Times New Roman"/>
          <w:sz w:val="24"/>
          <w:szCs w:val="24"/>
        </w:rPr>
        <w:t xml:space="preserve"> penambahan gula</w:t>
      </w:r>
      <w:r w:rsidRPr="003E3D4B">
        <w:rPr>
          <w:rFonts w:ascii="Times New Roman" w:hAnsi="Times New Roman" w:cs="Times New Roman"/>
          <w:sz w:val="24"/>
          <w:szCs w:val="24"/>
          <w:lang w:val="id-ID"/>
        </w:rPr>
        <w:t>, konsentrasi sari buah dan starter</w:t>
      </w:r>
    </w:p>
    <w:p w:rsidR="00B0544F" w:rsidRDefault="00B0544F">
      <w:pPr>
        <w:rPr>
          <w:lang w:val="id-ID"/>
        </w:rPr>
      </w:pPr>
    </w:p>
    <w:p w:rsidR="00B0544F" w:rsidRDefault="00B0544F" w:rsidP="00B0544F">
      <w:pPr>
        <w:jc w:val="center"/>
        <w:rPr>
          <w:rFonts w:ascii="Times New Roman" w:hAnsi="Times New Roman" w:cs="Times New Roman"/>
          <w:b/>
          <w:sz w:val="24"/>
          <w:lang w:val="id-ID"/>
        </w:rPr>
      </w:pPr>
      <w:r w:rsidRPr="003E3D4B">
        <w:rPr>
          <w:rFonts w:ascii="Times New Roman" w:hAnsi="Times New Roman" w:cs="Times New Roman"/>
          <w:b/>
          <w:sz w:val="24"/>
        </w:rPr>
        <w:t>PENDAHULUAN</w:t>
      </w:r>
    </w:p>
    <w:p w:rsidR="003A68CA" w:rsidRPr="00311888" w:rsidRDefault="003A68CA" w:rsidP="003A68CA">
      <w:pPr>
        <w:pStyle w:val="NoSpacing"/>
        <w:ind w:firstLine="720"/>
        <w:jc w:val="both"/>
        <w:rPr>
          <w:rFonts w:ascii="Times New Roman" w:hAnsi="Times New Roman" w:cs="Times New Roman"/>
          <w:sz w:val="24"/>
          <w:szCs w:val="24"/>
          <w:lang w:val="id-ID"/>
        </w:rPr>
      </w:pPr>
      <w:r w:rsidRPr="00311888">
        <w:rPr>
          <w:rFonts w:ascii="Times New Roman" w:hAnsi="Times New Roman" w:cs="Times New Roman"/>
          <w:sz w:val="24"/>
          <w:szCs w:val="24"/>
          <w:lang w:val="id-ID"/>
        </w:rPr>
        <w:t>Susu merupakan bahan pangan yang memiliki kandungan protein, lemak, laktosa, mineral dan vitamin yang dapat membantu memenuhi kebutuhan manusia (Widodo, 2003). Selain itu mengkonsumsi susu segar secara rutin akan sangat membantu dalam kesehatan tubuh manusia karena kandungan nutrisi yang terkandung masih bersifat alami. Namun susu segar mudah rusak oleh mikroorganisme karena merupakan media pertumbahan yang baik bagi bakteri patogen. Untuk mengatasi kerusakan dari susu tersebut perlu dilakukan pengelolahan dan pengawetan. Pengelolahan dan pengawetan dapat dilakukan melalui fermentasi susu menjadi yogurt.</w:t>
      </w:r>
    </w:p>
    <w:p w:rsidR="003A68CA" w:rsidRPr="00311888" w:rsidRDefault="003A68CA" w:rsidP="003A68CA">
      <w:pPr>
        <w:pStyle w:val="NoSpacing"/>
        <w:ind w:firstLine="720"/>
        <w:jc w:val="both"/>
        <w:rPr>
          <w:rFonts w:ascii="Times New Roman" w:hAnsi="Times New Roman" w:cs="Times New Roman"/>
          <w:i/>
          <w:sz w:val="24"/>
          <w:szCs w:val="24"/>
          <w:lang w:val="id-ID"/>
        </w:rPr>
      </w:pPr>
      <w:r w:rsidRPr="00311888">
        <w:rPr>
          <w:rFonts w:ascii="Times New Roman" w:hAnsi="Times New Roman" w:cs="Times New Roman"/>
          <w:sz w:val="24"/>
          <w:szCs w:val="24"/>
        </w:rPr>
        <w:t xml:space="preserve">Yogurt adalah produk hasil fermentasi </w:t>
      </w:r>
      <w:proofErr w:type="gramStart"/>
      <w:r w:rsidRPr="00311888">
        <w:rPr>
          <w:rFonts w:ascii="Times New Roman" w:hAnsi="Times New Roman" w:cs="Times New Roman"/>
          <w:sz w:val="24"/>
          <w:szCs w:val="24"/>
        </w:rPr>
        <w:t>susu</w:t>
      </w:r>
      <w:proofErr w:type="gramEnd"/>
      <w:r w:rsidRPr="00311888">
        <w:rPr>
          <w:rFonts w:ascii="Times New Roman" w:hAnsi="Times New Roman" w:cs="Times New Roman"/>
          <w:sz w:val="24"/>
          <w:szCs w:val="24"/>
        </w:rPr>
        <w:t xml:space="preserve"> oleh bakteri asam laktat sebagai hasil fermentasi oleh Bakteri Asam Laktat (BAL) pada suhu dan kondisi lingkungan yang dikontrol. </w:t>
      </w:r>
      <w:proofErr w:type="gramStart"/>
      <w:r w:rsidRPr="00311888">
        <w:rPr>
          <w:rFonts w:ascii="Times New Roman" w:hAnsi="Times New Roman" w:cs="Times New Roman"/>
          <w:sz w:val="24"/>
          <w:szCs w:val="24"/>
        </w:rPr>
        <w:t xml:space="preserve">Rasa </w:t>
      </w:r>
      <w:r w:rsidRPr="00311888">
        <w:rPr>
          <w:rFonts w:ascii="Times New Roman" w:hAnsi="Times New Roman" w:cs="Times New Roman"/>
          <w:sz w:val="24"/>
          <w:szCs w:val="24"/>
          <w:lang w:val="id-ID"/>
        </w:rPr>
        <w:t xml:space="preserve">yogurt </w:t>
      </w:r>
      <w:r w:rsidRPr="00311888">
        <w:rPr>
          <w:rFonts w:ascii="Times New Roman" w:hAnsi="Times New Roman" w:cs="Times New Roman"/>
          <w:sz w:val="24"/>
          <w:szCs w:val="24"/>
        </w:rPr>
        <w:t>yang terlalu asam dan tekstur yang terlalu kental membuat konsumen kurang menyukainnya, oleh karena itu diperlukan adanya diver</w:t>
      </w:r>
      <w:r w:rsidRPr="00311888">
        <w:rPr>
          <w:rFonts w:ascii="Times New Roman" w:hAnsi="Times New Roman" w:cs="Times New Roman"/>
          <w:sz w:val="24"/>
          <w:szCs w:val="24"/>
          <w:lang w:val="id-ID"/>
        </w:rPr>
        <w:t>s</w:t>
      </w:r>
      <w:r w:rsidRPr="00311888">
        <w:rPr>
          <w:rFonts w:ascii="Times New Roman" w:hAnsi="Times New Roman" w:cs="Times New Roman"/>
          <w:sz w:val="24"/>
          <w:szCs w:val="24"/>
        </w:rPr>
        <w:t>ifikasi produk yaitu dengan membuat produk yogurt</w:t>
      </w:r>
      <w:r w:rsidRPr="00311888">
        <w:rPr>
          <w:rFonts w:ascii="Times New Roman" w:hAnsi="Times New Roman" w:cs="Times New Roman"/>
          <w:i/>
          <w:sz w:val="24"/>
          <w:szCs w:val="24"/>
        </w:rPr>
        <w:t xml:space="preserve"> </w:t>
      </w:r>
      <w:r w:rsidRPr="00311888">
        <w:rPr>
          <w:rFonts w:ascii="Times New Roman" w:hAnsi="Times New Roman" w:cs="Times New Roman"/>
          <w:sz w:val="24"/>
          <w:szCs w:val="24"/>
        </w:rPr>
        <w:t>yang tidak terlalu asam, dengan perisa alami dan</w:t>
      </w:r>
      <w:r w:rsidRPr="00311888">
        <w:rPr>
          <w:rFonts w:ascii="Times New Roman" w:hAnsi="Times New Roman" w:cs="Times New Roman"/>
          <w:i/>
          <w:sz w:val="24"/>
          <w:szCs w:val="24"/>
        </w:rPr>
        <w:t xml:space="preserve"> </w:t>
      </w:r>
      <w:r w:rsidRPr="00311888">
        <w:rPr>
          <w:rFonts w:ascii="Times New Roman" w:hAnsi="Times New Roman" w:cs="Times New Roman"/>
          <w:sz w:val="24"/>
          <w:szCs w:val="24"/>
        </w:rPr>
        <w:t xml:space="preserve">tidak kental (encer) sehingga mudah untuk diminum yang disebut dengan </w:t>
      </w:r>
      <w:r w:rsidR="00311888" w:rsidRPr="00311888">
        <w:rPr>
          <w:rFonts w:ascii="Times New Roman" w:hAnsi="Times New Roman" w:cs="Times New Roman"/>
          <w:i/>
          <w:sz w:val="24"/>
          <w:szCs w:val="24"/>
        </w:rPr>
        <w:t>yoghurt drink.</w:t>
      </w:r>
      <w:proofErr w:type="gramEnd"/>
      <w:r w:rsidR="00311888" w:rsidRPr="00311888">
        <w:rPr>
          <w:rFonts w:ascii="Times New Roman" w:hAnsi="Times New Roman" w:cs="Times New Roman"/>
          <w:i/>
          <w:sz w:val="24"/>
          <w:szCs w:val="24"/>
        </w:rPr>
        <w:t xml:space="preserve"> </w:t>
      </w:r>
      <w:r w:rsidRPr="00311888">
        <w:rPr>
          <w:rFonts w:ascii="Times New Roman" w:hAnsi="Times New Roman" w:cs="Times New Roman"/>
          <w:sz w:val="24"/>
          <w:szCs w:val="24"/>
        </w:rPr>
        <w:t xml:space="preserve">Penambahan ekstrak buah dapat dilakukan untuk meningkatkan kualitas </w:t>
      </w:r>
      <w:r w:rsidRPr="00311888">
        <w:rPr>
          <w:rFonts w:ascii="Times New Roman" w:hAnsi="Times New Roman" w:cs="Times New Roman"/>
          <w:i/>
          <w:sz w:val="24"/>
          <w:szCs w:val="24"/>
        </w:rPr>
        <w:t>yogurt drink</w:t>
      </w:r>
      <w:r w:rsidRPr="00311888">
        <w:rPr>
          <w:rFonts w:ascii="Times New Roman" w:hAnsi="Times New Roman" w:cs="Times New Roman"/>
          <w:sz w:val="24"/>
          <w:szCs w:val="24"/>
        </w:rPr>
        <w:t xml:space="preserve">, seperti dengan penambahan buah apel, kurma, kelapa dan lainnya. Penambahan buah Pisang Ambon menjadi salah satu cara diversifikasi </w:t>
      </w:r>
      <w:proofErr w:type="gramStart"/>
      <w:r w:rsidRPr="00311888">
        <w:rPr>
          <w:rFonts w:ascii="Times New Roman" w:hAnsi="Times New Roman" w:cs="Times New Roman"/>
          <w:i/>
          <w:sz w:val="24"/>
          <w:szCs w:val="24"/>
        </w:rPr>
        <w:t>yogurt .</w:t>
      </w:r>
      <w:proofErr w:type="gramEnd"/>
    </w:p>
    <w:p w:rsidR="003A68CA" w:rsidRPr="00311888" w:rsidRDefault="003A68CA" w:rsidP="003A68CA">
      <w:pPr>
        <w:pStyle w:val="NoSpacing"/>
        <w:ind w:firstLine="720"/>
        <w:jc w:val="both"/>
        <w:rPr>
          <w:rFonts w:ascii="Times New Roman" w:hAnsi="Times New Roman" w:cs="Times New Roman"/>
          <w:sz w:val="24"/>
          <w:szCs w:val="24"/>
          <w:lang w:val="id-ID"/>
        </w:rPr>
      </w:pPr>
      <w:r w:rsidRPr="00311888">
        <w:rPr>
          <w:rFonts w:ascii="Times New Roman" w:hAnsi="Times New Roman" w:cs="Times New Roman"/>
          <w:sz w:val="24"/>
          <w:szCs w:val="24"/>
        </w:rPr>
        <w:t>Fermentasi merupakan proses perubahan karbohidrat menjadi al</w:t>
      </w:r>
      <w:r w:rsidRPr="00311888">
        <w:rPr>
          <w:rFonts w:ascii="Times New Roman" w:hAnsi="Times New Roman" w:cs="Times New Roman"/>
          <w:sz w:val="24"/>
          <w:szCs w:val="24"/>
          <w:lang w:val="id-ID"/>
        </w:rPr>
        <w:t>k</w:t>
      </w:r>
      <w:r w:rsidRPr="00311888">
        <w:rPr>
          <w:rFonts w:ascii="Times New Roman" w:hAnsi="Times New Roman" w:cs="Times New Roman"/>
          <w:sz w:val="24"/>
          <w:szCs w:val="24"/>
        </w:rPr>
        <w:t>ohol. Zat-zat yang bekerja pada proses fermentasi adalah sesuatu produk yang dibuat oleh sel-sel bakteri. Makanan fermentasi adalah sesuatu produk yang dibuat dengan bantuan Mikroorganisme (Effendi, 2009)</w:t>
      </w:r>
    </w:p>
    <w:p w:rsidR="00311888" w:rsidRPr="00311888" w:rsidRDefault="003A68CA" w:rsidP="00311888">
      <w:pPr>
        <w:pStyle w:val="NoSpacing"/>
        <w:ind w:firstLine="720"/>
        <w:jc w:val="both"/>
        <w:rPr>
          <w:rFonts w:ascii="Times New Roman" w:hAnsi="Times New Roman" w:cs="Times New Roman"/>
          <w:sz w:val="24"/>
          <w:szCs w:val="24"/>
          <w:lang w:val="id-ID"/>
        </w:rPr>
      </w:pPr>
      <w:r w:rsidRPr="00311888">
        <w:rPr>
          <w:rFonts w:ascii="Times New Roman" w:hAnsi="Times New Roman" w:cs="Times New Roman"/>
          <w:i/>
          <w:sz w:val="24"/>
          <w:szCs w:val="24"/>
        </w:rPr>
        <w:t xml:space="preserve"> </w:t>
      </w:r>
      <w:r w:rsidRPr="00311888">
        <w:rPr>
          <w:rFonts w:ascii="Times New Roman" w:hAnsi="Times New Roman" w:cs="Times New Roman"/>
          <w:sz w:val="24"/>
          <w:szCs w:val="24"/>
        </w:rPr>
        <w:t xml:space="preserve">Pisang merupakan salah satu buah yang digemari oleh sebagian besar penduduk karena rasanya yang </w:t>
      </w:r>
      <w:proofErr w:type="gramStart"/>
      <w:r w:rsidRPr="00311888">
        <w:rPr>
          <w:rFonts w:ascii="Times New Roman" w:hAnsi="Times New Roman" w:cs="Times New Roman"/>
          <w:sz w:val="24"/>
          <w:szCs w:val="24"/>
        </w:rPr>
        <w:t>enak ,</w:t>
      </w:r>
      <w:proofErr w:type="gramEnd"/>
      <w:r w:rsidRPr="00311888">
        <w:rPr>
          <w:rFonts w:ascii="Times New Roman" w:hAnsi="Times New Roman" w:cs="Times New Roman"/>
          <w:sz w:val="24"/>
          <w:szCs w:val="24"/>
        </w:rPr>
        <w:t xml:space="preserve"> kandungan gizinya tinggi, dan mudah didapat </w:t>
      </w:r>
      <w:r w:rsidRPr="00311888">
        <w:rPr>
          <w:rFonts w:ascii="Times New Roman" w:hAnsi="Times New Roman" w:cs="Times New Roman"/>
          <w:sz w:val="24"/>
          <w:szCs w:val="24"/>
          <w:lang w:val="id-ID"/>
        </w:rPr>
        <w:t>(</w:t>
      </w:r>
      <w:r w:rsidRPr="00311888">
        <w:rPr>
          <w:rFonts w:ascii="Times New Roman" w:hAnsi="Times New Roman" w:cs="Times New Roman"/>
          <w:sz w:val="24"/>
          <w:szCs w:val="24"/>
        </w:rPr>
        <w:t>Satuhu</w:t>
      </w:r>
      <w:r w:rsidRPr="00311888">
        <w:rPr>
          <w:rFonts w:ascii="Times New Roman" w:hAnsi="Times New Roman" w:cs="Times New Roman"/>
          <w:sz w:val="24"/>
          <w:szCs w:val="24"/>
          <w:lang w:val="id-ID"/>
        </w:rPr>
        <w:t>, 2000: Saputra, 2016</w:t>
      </w:r>
      <w:r w:rsidRPr="00311888">
        <w:rPr>
          <w:rFonts w:ascii="Times New Roman" w:hAnsi="Times New Roman" w:cs="Times New Roman"/>
          <w:sz w:val="24"/>
          <w:szCs w:val="24"/>
        </w:rPr>
        <w:t xml:space="preserve">). Pisang merupakan sumber energi yang cukup tinggi dan kaya </w:t>
      </w:r>
      <w:proofErr w:type="gramStart"/>
      <w:r w:rsidRPr="00311888">
        <w:rPr>
          <w:rFonts w:ascii="Times New Roman" w:hAnsi="Times New Roman" w:cs="Times New Roman"/>
          <w:sz w:val="24"/>
          <w:szCs w:val="24"/>
        </w:rPr>
        <w:t>mineral ,seperti</w:t>
      </w:r>
      <w:proofErr w:type="gramEnd"/>
      <w:r w:rsidRPr="00311888">
        <w:rPr>
          <w:rFonts w:ascii="Times New Roman" w:hAnsi="Times New Roman" w:cs="Times New Roman"/>
          <w:sz w:val="24"/>
          <w:szCs w:val="24"/>
        </w:rPr>
        <w:t xml:space="preserve"> kalium, fosfor, zat besi, magnesium, dan kalsium. Kandungan vitamin didalam buah pisang juga cukup tinggi, seperti vitamin A, B dan C, selain itu meskipun tidak terlalu tinggi, kandungan lemak dan protein semakin memperkaya nutrisi buah pisang (Sutomo, 2008).</w:t>
      </w:r>
      <w:r w:rsidR="00311888" w:rsidRPr="00311888">
        <w:rPr>
          <w:rFonts w:ascii="Times New Roman" w:hAnsi="Times New Roman" w:cs="Times New Roman"/>
          <w:sz w:val="24"/>
          <w:szCs w:val="24"/>
        </w:rPr>
        <w:t xml:space="preserve"> </w:t>
      </w:r>
    </w:p>
    <w:p w:rsidR="00B0544F" w:rsidRDefault="00311888" w:rsidP="00311888">
      <w:pPr>
        <w:pStyle w:val="NoSpacing"/>
        <w:ind w:firstLine="720"/>
        <w:jc w:val="both"/>
        <w:rPr>
          <w:rFonts w:ascii="Times New Roman" w:hAnsi="Times New Roman" w:cs="Times New Roman"/>
          <w:sz w:val="24"/>
          <w:szCs w:val="24"/>
          <w:lang w:val="id-ID"/>
        </w:rPr>
      </w:pPr>
      <w:r w:rsidRPr="00311888">
        <w:rPr>
          <w:rFonts w:ascii="Times New Roman" w:hAnsi="Times New Roman" w:cs="Times New Roman"/>
          <w:sz w:val="24"/>
          <w:szCs w:val="24"/>
        </w:rPr>
        <w:t xml:space="preserve">Hasil penelitian (Sulistyowati </w:t>
      </w:r>
      <w:r w:rsidRPr="00311888">
        <w:rPr>
          <w:rFonts w:ascii="Times New Roman" w:hAnsi="Times New Roman" w:cs="Times New Roman"/>
          <w:sz w:val="24"/>
          <w:szCs w:val="24"/>
          <w:lang w:val="id-ID"/>
        </w:rPr>
        <w:t>dkk</w:t>
      </w:r>
      <w:r w:rsidRPr="00311888">
        <w:rPr>
          <w:rFonts w:ascii="Times New Roman" w:hAnsi="Times New Roman" w:cs="Times New Roman"/>
          <w:i/>
          <w:sz w:val="24"/>
          <w:szCs w:val="24"/>
        </w:rPr>
        <w:t xml:space="preserve">., </w:t>
      </w:r>
      <w:r w:rsidRPr="00311888">
        <w:rPr>
          <w:rFonts w:ascii="Times New Roman" w:hAnsi="Times New Roman" w:cs="Times New Roman"/>
          <w:sz w:val="24"/>
          <w:szCs w:val="24"/>
        </w:rPr>
        <w:t xml:space="preserve">2016) pembuatan </w:t>
      </w:r>
      <w:r w:rsidRPr="00311888">
        <w:rPr>
          <w:rFonts w:ascii="Times New Roman" w:hAnsi="Times New Roman" w:cs="Times New Roman"/>
          <w:i/>
          <w:sz w:val="24"/>
          <w:szCs w:val="24"/>
        </w:rPr>
        <w:t xml:space="preserve">yogurt </w:t>
      </w:r>
      <w:r w:rsidRPr="00311888">
        <w:rPr>
          <w:rFonts w:ascii="Times New Roman" w:hAnsi="Times New Roman" w:cs="Times New Roman"/>
          <w:sz w:val="24"/>
          <w:szCs w:val="24"/>
        </w:rPr>
        <w:t xml:space="preserve">dengan penambahan pasta buah durian dan 0, 5, 10, 15% dan level starter 15% menghasilkan yogurt susu kambing dengan penambahan 15% </w:t>
      </w:r>
      <w:r w:rsidRPr="00311888">
        <w:rPr>
          <w:rFonts w:ascii="Times New Roman" w:hAnsi="Times New Roman" w:cs="Times New Roman"/>
          <w:i/>
          <w:sz w:val="24"/>
          <w:szCs w:val="24"/>
        </w:rPr>
        <w:t>durio zibethinus</w:t>
      </w:r>
      <w:r w:rsidRPr="00311888">
        <w:rPr>
          <w:rFonts w:ascii="Times New Roman" w:hAnsi="Times New Roman" w:cs="Times New Roman"/>
          <w:sz w:val="24"/>
          <w:szCs w:val="24"/>
        </w:rPr>
        <w:t xml:space="preserve"> yang lebih di sukai. Maka berdasarkam penelitian diatas perlu dilakuan kajian percobaan pembuatan </w:t>
      </w:r>
      <w:r w:rsidRPr="00311888">
        <w:rPr>
          <w:rFonts w:ascii="Times New Roman" w:hAnsi="Times New Roman" w:cs="Times New Roman"/>
          <w:i/>
          <w:sz w:val="24"/>
          <w:szCs w:val="24"/>
        </w:rPr>
        <w:t>yogurt</w:t>
      </w:r>
      <w:r w:rsidRPr="00311888">
        <w:rPr>
          <w:rFonts w:ascii="Times New Roman" w:hAnsi="Times New Roman" w:cs="Times New Roman"/>
          <w:sz w:val="24"/>
          <w:szCs w:val="24"/>
        </w:rPr>
        <w:t xml:space="preserve"> dengan level penambahan sari buah pisang Ambon Curup dan level starter</w:t>
      </w:r>
      <w:r w:rsidRPr="00311888">
        <w:rPr>
          <w:rFonts w:ascii="Times New Roman" w:hAnsi="Times New Roman" w:cs="Times New Roman"/>
          <w:sz w:val="24"/>
          <w:szCs w:val="24"/>
          <w:lang w:val="id-ID"/>
        </w:rPr>
        <w:t xml:space="preserve">. </w:t>
      </w:r>
      <w:proofErr w:type="gramStart"/>
      <w:r w:rsidRPr="00311888">
        <w:rPr>
          <w:rFonts w:ascii="Times New Roman" w:hAnsi="Times New Roman" w:cs="Times New Roman"/>
          <w:sz w:val="24"/>
          <w:szCs w:val="24"/>
        </w:rPr>
        <w:t xml:space="preserve">Pembuatan yogurt </w:t>
      </w:r>
      <w:r w:rsidRPr="00311888">
        <w:rPr>
          <w:rFonts w:ascii="Times New Roman" w:hAnsi="Times New Roman" w:cs="Times New Roman"/>
          <w:sz w:val="24"/>
          <w:szCs w:val="24"/>
          <w:lang w:val="id-ID"/>
        </w:rPr>
        <w:t xml:space="preserve">fruit </w:t>
      </w:r>
      <w:r w:rsidRPr="00311888">
        <w:rPr>
          <w:rFonts w:ascii="Times New Roman" w:hAnsi="Times New Roman" w:cs="Times New Roman"/>
          <w:sz w:val="24"/>
          <w:szCs w:val="24"/>
        </w:rPr>
        <w:t>dengan penambahan buah pisang Ambon khas Curup diharapkan dapat memanfaatkan</w:t>
      </w:r>
      <w:r w:rsidRPr="00311888">
        <w:rPr>
          <w:rFonts w:ascii="Times New Roman" w:hAnsi="Times New Roman" w:cs="Times New Roman"/>
          <w:sz w:val="24"/>
          <w:szCs w:val="24"/>
          <w:lang w:val="id-ID"/>
        </w:rPr>
        <w:t xml:space="preserve"> </w:t>
      </w:r>
      <w:r w:rsidRPr="00311888">
        <w:rPr>
          <w:rFonts w:ascii="Times New Roman" w:hAnsi="Times New Roman" w:cs="Times New Roman"/>
          <w:sz w:val="24"/>
          <w:szCs w:val="24"/>
        </w:rPr>
        <w:t>hasil buah pisang Ambon yang berlimpah terutama pada daerah Rejang Lebong da</w:t>
      </w:r>
      <w:r w:rsidRPr="009A4016">
        <w:rPr>
          <w:rFonts w:ascii="Times New Roman" w:hAnsi="Times New Roman" w:cs="Times New Roman"/>
          <w:sz w:val="24"/>
          <w:szCs w:val="24"/>
        </w:rPr>
        <w:t>n menambah nilai jual dari pisang Ambon tersebut.</w:t>
      </w:r>
      <w:proofErr w:type="gramEnd"/>
    </w:p>
    <w:p w:rsidR="00311888" w:rsidRDefault="00311888" w:rsidP="00311888">
      <w:pPr>
        <w:pStyle w:val="NoSpacing"/>
        <w:ind w:firstLine="720"/>
        <w:jc w:val="both"/>
        <w:rPr>
          <w:rFonts w:ascii="Times New Roman" w:hAnsi="Times New Roman" w:cs="Times New Roman"/>
          <w:sz w:val="24"/>
          <w:szCs w:val="24"/>
          <w:lang w:val="id-ID"/>
        </w:rPr>
      </w:pPr>
    </w:p>
    <w:p w:rsidR="00311888" w:rsidRPr="003E3D4B" w:rsidRDefault="00311888" w:rsidP="00311888">
      <w:pPr>
        <w:pStyle w:val="NoSpacing"/>
        <w:jc w:val="center"/>
        <w:rPr>
          <w:rFonts w:ascii="Times New Roman" w:hAnsi="Times New Roman" w:cs="Times New Roman"/>
          <w:b/>
          <w:sz w:val="24"/>
          <w:lang w:val="id-ID"/>
        </w:rPr>
      </w:pPr>
      <w:r w:rsidRPr="003E3D4B">
        <w:rPr>
          <w:rFonts w:ascii="Times New Roman" w:hAnsi="Times New Roman" w:cs="Times New Roman"/>
          <w:b/>
          <w:sz w:val="24"/>
        </w:rPr>
        <w:t>METODE PENELITIAN</w:t>
      </w:r>
    </w:p>
    <w:p w:rsidR="00311888" w:rsidRDefault="00311888" w:rsidP="00311888">
      <w:pPr>
        <w:pStyle w:val="NoSpacing"/>
        <w:jc w:val="both"/>
        <w:rPr>
          <w:rFonts w:ascii="Times New Roman" w:hAnsi="Times New Roman" w:cs="Times New Roman"/>
          <w:sz w:val="24"/>
          <w:szCs w:val="24"/>
          <w:lang w:val="id-ID"/>
        </w:rPr>
      </w:pPr>
      <w:proofErr w:type="gramStart"/>
      <w:r w:rsidRPr="009A4016">
        <w:rPr>
          <w:rFonts w:ascii="Times New Roman" w:hAnsi="Times New Roman" w:cs="Times New Roman"/>
          <w:sz w:val="24"/>
          <w:szCs w:val="24"/>
        </w:rPr>
        <w:t>Penelitian in</w:t>
      </w:r>
      <w:r w:rsidRPr="009A4016">
        <w:rPr>
          <w:rFonts w:ascii="Times New Roman" w:hAnsi="Times New Roman" w:cs="Times New Roman"/>
          <w:sz w:val="24"/>
          <w:szCs w:val="24"/>
          <w:lang w:val="id-ID"/>
        </w:rPr>
        <w:t>i</w:t>
      </w:r>
      <w:r w:rsidRPr="009A4016">
        <w:rPr>
          <w:rFonts w:ascii="Times New Roman" w:hAnsi="Times New Roman" w:cs="Times New Roman"/>
          <w:sz w:val="24"/>
          <w:szCs w:val="24"/>
        </w:rPr>
        <w:t xml:space="preserve"> dilaksanakan di Laboratorium Teknologi Pertanian, Fakultas Pertanian Universitas Bengkulu</w:t>
      </w:r>
      <w:r>
        <w:rPr>
          <w:rFonts w:ascii="Times New Roman" w:hAnsi="Times New Roman" w:cs="Times New Roman"/>
          <w:sz w:val="24"/>
          <w:szCs w:val="24"/>
          <w:lang w:val="id-ID"/>
        </w:rPr>
        <w:t xml:space="preserve"> pada</w:t>
      </w:r>
      <w:r w:rsidRPr="009A4016">
        <w:rPr>
          <w:rFonts w:ascii="Times New Roman" w:hAnsi="Times New Roman" w:cs="Times New Roman"/>
          <w:sz w:val="24"/>
          <w:szCs w:val="24"/>
        </w:rPr>
        <w:t xml:space="preserve"> bulan April </w:t>
      </w:r>
      <w:r>
        <w:rPr>
          <w:rFonts w:ascii="Times New Roman" w:hAnsi="Times New Roman" w:cs="Times New Roman"/>
          <w:sz w:val="24"/>
          <w:szCs w:val="24"/>
          <w:lang w:val="id-ID"/>
        </w:rPr>
        <w:t>-</w:t>
      </w:r>
      <w:r w:rsidRPr="009A4016">
        <w:rPr>
          <w:rFonts w:ascii="Times New Roman" w:hAnsi="Times New Roman" w:cs="Times New Roman"/>
          <w:sz w:val="24"/>
          <w:szCs w:val="24"/>
        </w:rPr>
        <w:t xml:space="preserve"> Mei 2018.</w:t>
      </w:r>
      <w:proofErr w:type="gramEnd"/>
    </w:p>
    <w:p w:rsidR="00311888" w:rsidRPr="00313765" w:rsidRDefault="00311888" w:rsidP="00311888">
      <w:pPr>
        <w:pStyle w:val="NoSpacing"/>
        <w:jc w:val="both"/>
        <w:rPr>
          <w:rFonts w:ascii="Times New Roman" w:hAnsi="Times New Roman" w:cs="Times New Roman"/>
          <w:sz w:val="24"/>
          <w:szCs w:val="24"/>
          <w:lang w:val="id-ID"/>
        </w:rPr>
      </w:pPr>
    </w:p>
    <w:p w:rsidR="00311888" w:rsidRPr="009A4016" w:rsidRDefault="00311888" w:rsidP="00311888">
      <w:pPr>
        <w:pStyle w:val="NoSpacing"/>
        <w:jc w:val="both"/>
        <w:rPr>
          <w:rFonts w:ascii="Times New Roman" w:hAnsi="Times New Roman" w:cs="Times New Roman"/>
          <w:b/>
          <w:sz w:val="24"/>
          <w:szCs w:val="24"/>
        </w:rPr>
      </w:pPr>
      <w:r w:rsidRPr="009A4016">
        <w:rPr>
          <w:rFonts w:ascii="Times New Roman" w:hAnsi="Times New Roman" w:cs="Times New Roman"/>
          <w:b/>
          <w:sz w:val="24"/>
          <w:szCs w:val="24"/>
        </w:rPr>
        <w:t>Bahan dan Alat</w:t>
      </w:r>
    </w:p>
    <w:p w:rsidR="00311888" w:rsidRDefault="00311888" w:rsidP="00311888">
      <w:pPr>
        <w:pStyle w:val="NoSpacing"/>
        <w:jc w:val="both"/>
        <w:rPr>
          <w:rFonts w:ascii="Times New Roman" w:hAnsi="Times New Roman" w:cs="Times New Roman"/>
          <w:sz w:val="24"/>
          <w:szCs w:val="24"/>
          <w:lang w:val="id-ID"/>
        </w:rPr>
      </w:pPr>
      <w:r w:rsidRPr="009A4016">
        <w:rPr>
          <w:rFonts w:ascii="Times New Roman" w:hAnsi="Times New Roman" w:cs="Times New Roman"/>
          <w:sz w:val="24"/>
          <w:szCs w:val="24"/>
        </w:rPr>
        <w:tab/>
        <w:t xml:space="preserve">Bahan utama yang diperlukan untuk penelitian ini adalah pisang Ambon Curup, </w:t>
      </w:r>
      <w:proofErr w:type="gramStart"/>
      <w:r w:rsidRPr="009A4016">
        <w:rPr>
          <w:rFonts w:ascii="Times New Roman" w:hAnsi="Times New Roman" w:cs="Times New Roman"/>
          <w:sz w:val="24"/>
          <w:szCs w:val="24"/>
        </w:rPr>
        <w:t>susu</w:t>
      </w:r>
      <w:proofErr w:type="gramEnd"/>
      <w:r w:rsidRPr="009A4016">
        <w:rPr>
          <w:rFonts w:ascii="Times New Roman" w:hAnsi="Times New Roman" w:cs="Times New Roman"/>
          <w:sz w:val="24"/>
          <w:szCs w:val="24"/>
        </w:rPr>
        <w:t xml:space="preserve"> sapi </w:t>
      </w:r>
      <w:r w:rsidRPr="009A4016">
        <w:rPr>
          <w:rFonts w:ascii="Times New Roman" w:hAnsi="Times New Roman" w:cs="Times New Roman"/>
          <w:sz w:val="24"/>
          <w:szCs w:val="24"/>
          <w:lang w:val="id-ID"/>
        </w:rPr>
        <w:t>segar</w:t>
      </w:r>
      <w:r w:rsidRPr="009A4016">
        <w:rPr>
          <w:rFonts w:ascii="Times New Roman" w:hAnsi="Times New Roman" w:cs="Times New Roman"/>
          <w:sz w:val="24"/>
          <w:szCs w:val="24"/>
        </w:rPr>
        <w:t>,</w:t>
      </w:r>
      <w:r w:rsidRPr="009A4016">
        <w:rPr>
          <w:rFonts w:ascii="Times New Roman" w:hAnsi="Times New Roman" w:cs="Times New Roman"/>
          <w:sz w:val="24"/>
          <w:szCs w:val="24"/>
          <w:lang w:val="id-ID"/>
        </w:rPr>
        <w:t xml:space="preserve"> gula pasir,</w:t>
      </w:r>
      <w:r w:rsidRPr="009A4016">
        <w:rPr>
          <w:rFonts w:ascii="Times New Roman" w:hAnsi="Times New Roman" w:cs="Times New Roman"/>
          <w:sz w:val="24"/>
          <w:szCs w:val="24"/>
        </w:rPr>
        <w:t xml:space="preserve"> </w:t>
      </w:r>
      <w:r>
        <w:rPr>
          <w:rFonts w:ascii="Times New Roman" w:hAnsi="Times New Roman" w:cs="Times New Roman"/>
          <w:sz w:val="24"/>
          <w:szCs w:val="24"/>
          <w:lang w:val="id-ID"/>
        </w:rPr>
        <w:t xml:space="preserve">starter </w:t>
      </w:r>
      <w:r w:rsidRPr="009A4016">
        <w:rPr>
          <w:rFonts w:ascii="Times New Roman" w:hAnsi="Times New Roman" w:cs="Times New Roman"/>
          <w:sz w:val="24"/>
          <w:szCs w:val="24"/>
          <w:lang w:val="id-ID"/>
        </w:rPr>
        <w:t xml:space="preserve">dari </w:t>
      </w:r>
      <w:r w:rsidRPr="009A4016">
        <w:rPr>
          <w:rFonts w:ascii="Times New Roman" w:hAnsi="Times New Roman" w:cs="Times New Roman"/>
          <w:i/>
          <w:sz w:val="24"/>
          <w:szCs w:val="24"/>
          <w:lang w:val="id-ID"/>
        </w:rPr>
        <w:t>yogurt plain</w:t>
      </w:r>
      <w:r w:rsidRPr="009A4016">
        <w:rPr>
          <w:rFonts w:ascii="Times New Roman" w:hAnsi="Times New Roman" w:cs="Times New Roman"/>
          <w:sz w:val="24"/>
          <w:szCs w:val="24"/>
          <w:lang w:val="id-ID"/>
        </w:rPr>
        <w:t xml:space="preserve"> merk Biokul</w:t>
      </w:r>
      <w:r w:rsidRPr="009A4016">
        <w:rPr>
          <w:rFonts w:ascii="Times New Roman" w:hAnsi="Times New Roman" w:cs="Times New Roman"/>
          <w:sz w:val="24"/>
          <w:szCs w:val="24"/>
        </w:rPr>
        <w:t>, Na</w:t>
      </w:r>
      <w:r w:rsidRPr="009A4016">
        <w:rPr>
          <w:rFonts w:ascii="Times New Roman" w:hAnsi="Times New Roman" w:cs="Times New Roman"/>
          <w:sz w:val="24"/>
          <w:szCs w:val="24"/>
          <w:lang w:val="id-ID"/>
        </w:rPr>
        <w:t>O</w:t>
      </w:r>
      <w:r>
        <w:rPr>
          <w:rFonts w:ascii="Times New Roman" w:hAnsi="Times New Roman" w:cs="Times New Roman"/>
          <w:sz w:val="24"/>
          <w:szCs w:val="24"/>
        </w:rPr>
        <w:t>H, phenolphthale</w:t>
      </w:r>
      <w:r w:rsidRPr="009A4016">
        <w:rPr>
          <w:rFonts w:ascii="Times New Roman" w:hAnsi="Times New Roman" w:cs="Times New Roman"/>
          <w:sz w:val="24"/>
          <w:szCs w:val="24"/>
        </w:rPr>
        <w:t xml:space="preserve">in. </w:t>
      </w:r>
      <w:proofErr w:type="gramStart"/>
      <w:r w:rsidRPr="009A4016">
        <w:rPr>
          <w:rFonts w:ascii="Times New Roman" w:hAnsi="Times New Roman" w:cs="Times New Roman"/>
          <w:sz w:val="24"/>
          <w:szCs w:val="24"/>
        </w:rPr>
        <w:t>Alat-</w:t>
      </w:r>
      <w:r w:rsidRPr="009A4016">
        <w:rPr>
          <w:rFonts w:ascii="Times New Roman" w:hAnsi="Times New Roman" w:cs="Times New Roman"/>
          <w:sz w:val="24"/>
          <w:szCs w:val="24"/>
        </w:rPr>
        <w:lastRenderedPageBreak/>
        <w:t>alat yang digunakan pada penelitian ini adalah pa</w:t>
      </w:r>
      <w:r w:rsidRPr="009A4016">
        <w:rPr>
          <w:rFonts w:ascii="Times New Roman" w:hAnsi="Times New Roman" w:cs="Times New Roman"/>
          <w:sz w:val="24"/>
          <w:szCs w:val="24"/>
          <w:lang w:val="id-ID"/>
        </w:rPr>
        <w:t>nci</w:t>
      </w:r>
      <w:r w:rsidRPr="009A4016">
        <w:rPr>
          <w:rFonts w:ascii="Times New Roman" w:hAnsi="Times New Roman" w:cs="Times New Roman"/>
          <w:sz w:val="24"/>
          <w:szCs w:val="24"/>
        </w:rPr>
        <w:t xml:space="preserve">, sendok, botol kaca, saringan, </w:t>
      </w:r>
      <w:r w:rsidRPr="009A4016">
        <w:rPr>
          <w:rFonts w:ascii="Times New Roman" w:hAnsi="Times New Roman" w:cs="Times New Roman"/>
          <w:i/>
          <w:sz w:val="24"/>
          <w:szCs w:val="24"/>
        </w:rPr>
        <w:t>thermometer</w:t>
      </w:r>
      <w:r w:rsidRPr="009A4016">
        <w:rPr>
          <w:rFonts w:ascii="Times New Roman" w:hAnsi="Times New Roman" w:cs="Times New Roman"/>
          <w:sz w:val="24"/>
          <w:szCs w:val="24"/>
        </w:rPr>
        <w:t>,</w:t>
      </w:r>
      <w:r w:rsidRPr="009A4016">
        <w:rPr>
          <w:rFonts w:ascii="Times New Roman" w:hAnsi="Times New Roman" w:cs="Times New Roman"/>
          <w:sz w:val="24"/>
          <w:szCs w:val="24"/>
          <w:lang w:val="id-ID"/>
        </w:rPr>
        <w:t xml:space="preserve"> </w:t>
      </w:r>
      <w:r w:rsidRPr="009A4016">
        <w:rPr>
          <w:rFonts w:ascii="Times New Roman" w:hAnsi="Times New Roman" w:cs="Times New Roman"/>
          <w:i/>
          <w:sz w:val="24"/>
          <w:szCs w:val="24"/>
          <w:lang w:val="id-ID"/>
        </w:rPr>
        <w:t>biuret</w:t>
      </w:r>
      <w:r w:rsidRPr="009A4016">
        <w:rPr>
          <w:rFonts w:ascii="Times New Roman" w:hAnsi="Times New Roman" w:cs="Times New Roman"/>
          <w:sz w:val="24"/>
          <w:szCs w:val="24"/>
          <w:lang w:val="id-ID"/>
        </w:rPr>
        <w:t>,</w:t>
      </w:r>
      <w:r w:rsidRPr="009A4016">
        <w:rPr>
          <w:rFonts w:ascii="Times New Roman" w:hAnsi="Times New Roman" w:cs="Times New Roman"/>
          <w:sz w:val="24"/>
          <w:szCs w:val="24"/>
        </w:rPr>
        <w:t xml:space="preserve"> gelas ukur, karet gelang, blender, timbangan analitik dan inkubator.</w:t>
      </w:r>
      <w:proofErr w:type="gramEnd"/>
      <w:r w:rsidRPr="009A4016">
        <w:rPr>
          <w:rFonts w:ascii="Times New Roman" w:hAnsi="Times New Roman" w:cs="Times New Roman"/>
          <w:sz w:val="24"/>
          <w:szCs w:val="24"/>
        </w:rPr>
        <w:t xml:space="preserve">   </w:t>
      </w:r>
    </w:p>
    <w:p w:rsidR="00311888" w:rsidRPr="00311888" w:rsidRDefault="00311888" w:rsidP="00311888">
      <w:pPr>
        <w:pStyle w:val="NoSpacing"/>
        <w:jc w:val="both"/>
        <w:rPr>
          <w:rFonts w:ascii="Times New Roman" w:hAnsi="Times New Roman" w:cs="Times New Roman"/>
          <w:sz w:val="24"/>
          <w:szCs w:val="24"/>
          <w:lang w:val="id-ID"/>
        </w:rPr>
      </w:pPr>
    </w:p>
    <w:p w:rsidR="00311888" w:rsidRPr="009A4016" w:rsidRDefault="00311888" w:rsidP="00311888">
      <w:pPr>
        <w:pStyle w:val="NoSpacing"/>
        <w:jc w:val="both"/>
        <w:rPr>
          <w:rFonts w:ascii="Times New Roman" w:hAnsi="Times New Roman" w:cs="Times New Roman"/>
          <w:b/>
          <w:sz w:val="24"/>
          <w:szCs w:val="24"/>
        </w:rPr>
      </w:pPr>
      <w:r w:rsidRPr="009A4016">
        <w:rPr>
          <w:rFonts w:ascii="Times New Roman" w:hAnsi="Times New Roman" w:cs="Times New Roman"/>
          <w:b/>
          <w:sz w:val="24"/>
          <w:szCs w:val="24"/>
        </w:rPr>
        <w:t>Rancangan Penelitian</w:t>
      </w:r>
    </w:p>
    <w:p w:rsidR="00311888" w:rsidRDefault="00311888" w:rsidP="00311888">
      <w:pPr>
        <w:pStyle w:val="NoSpacing"/>
        <w:jc w:val="both"/>
        <w:rPr>
          <w:rFonts w:ascii="Times New Roman" w:hAnsi="Times New Roman" w:cs="Times New Roman"/>
          <w:sz w:val="24"/>
          <w:szCs w:val="24"/>
          <w:lang w:val="id-ID"/>
        </w:rPr>
      </w:pPr>
      <w:r w:rsidRPr="009A4016">
        <w:rPr>
          <w:rFonts w:ascii="Times New Roman" w:hAnsi="Times New Roman" w:cs="Times New Roman"/>
          <w:sz w:val="24"/>
          <w:szCs w:val="24"/>
        </w:rPr>
        <w:tab/>
        <w:t>Rancangan percobaan yang digunakan adalah rancangan Acak Lengkap (RAL) dengan 2 faktorial, faktor pertama Level starter dalam yogurt dengan beberapa level</w:t>
      </w:r>
      <w:r w:rsidRPr="009A4016">
        <w:rPr>
          <w:rFonts w:ascii="Times New Roman" w:hAnsi="Times New Roman" w:cs="Times New Roman"/>
          <w:sz w:val="24"/>
          <w:szCs w:val="24"/>
          <w:lang w:val="id-ID"/>
        </w:rPr>
        <w:t xml:space="preserve"> dan</w:t>
      </w:r>
      <w:r w:rsidRPr="009A4016">
        <w:rPr>
          <w:rFonts w:ascii="Times New Roman" w:hAnsi="Times New Roman" w:cs="Times New Roman"/>
          <w:sz w:val="24"/>
          <w:szCs w:val="24"/>
        </w:rPr>
        <w:t xml:space="preserve"> sari buah pisang Ambon yaitu </w:t>
      </w:r>
      <w:r w:rsidRPr="009A4016">
        <w:rPr>
          <w:rFonts w:ascii="Times New Roman" w:hAnsi="Times New Roman" w:cs="Times New Roman"/>
          <w:sz w:val="24"/>
          <w:szCs w:val="24"/>
          <w:lang w:val="id-ID"/>
        </w:rPr>
        <w:t>3</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5</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7</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P</w:t>
      </w:r>
      <w:r w:rsidRPr="009A4016">
        <w:rPr>
          <w:rFonts w:ascii="Times New Roman" w:hAnsi="Times New Roman" w:cs="Times New Roman"/>
          <w:sz w:val="24"/>
          <w:szCs w:val="24"/>
        </w:rPr>
        <w:t>enelitian ini  dengan</w:t>
      </w:r>
      <w:r w:rsidRPr="009A4016">
        <w:rPr>
          <w:rFonts w:ascii="Times New Roman" w:hAnsi="Times New Roman" w:cs="Times New Roman"/>
          <w:sz w:val="24"/>
          <w:szCs w:val="24"/>
          <w:lang w:val="id-ID"/>
        </w:rPr>
        <w:t xml:space="preserve"> menggunakan</w:t>
      </w:r>
      <w:r w:rsidRPr="009A4016">
        <w:rPr>
          <w:rFonts w:ascii="Times New Roman" w:hAnsi="Times New Roman" w:cs="Times New Roman"/>
          <w:sz w:val="24"/>
          <w:szCs w:val="24"/>
        </w:rPr>
        <w:t xml:space="preserve"> 2 faktor perlakuan, masing-masing 4 kali ulangan. Berikut adalah perbandingan antara Level pisang dan level starter yaitu </w:t>
      </w:r>
      <w:r w:rsidRPr="009A4016">
        <w:rPr>
          <w:rFonts w:ascii="Times New Roman" w:hAnsi="Times New Roman" w:cs="Times New Roman"/>
          <w:sz w:val="24"/>
          <w:szCs w:val="24"/>
          <w:lang w:val="id-ID"/>
        </w:rPr>
        <w:t>P1</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3</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P2</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5</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P3</w:t>
      </w:r>
      <w:r w:rsidRPr="009A4016">
        <w:rPr>
          <w:rFonts w:ascii="Times New Roman" w:hAnsi="Times New Roman" w:cs="Times New Roman"/>
          <w:sz w:val="24"/>
          <w:szCs w:val="24"/>
        </w:rPr>
        <w:t xml:space="preserve"> (</w:t>
      </w:r>
      <w:r w:rsidRPr="009A4016">
        <w:rPr>
          <w:rFonts w:ascii="Times New Roman" w:hAnsi="Times New Roman" w:cs="Times New Roman"/>
          <w:sz w:val="24"/>
          <w:szCs w:val="24"/>
          <w:lang w:val="id-ID"/>
        </w:rPr>
        <w:t>7</w:t>
      </w:r>
      <w:r w:rsidRPr="009A4016">
        <w:rPr>
          <w:rFonts w:ascii="Times New Roman" w:hAnsi="Times New Roman" w:cs="Times New Roman"/>
          <w:sz w:val="24"/>
          <w:szCs w:val="24"/>
        </w:rPr>
        <w:t>%) dan level starter S1 (1</w:t>
      </w:r>
      <w:r w:rsidRPr="009A4016">
        <w:rPr>
          <w:rFonts w:ascii="Times New Roman" w:hAnsi="Times New Roman" w:cs="Times New Roman"/>
          <w:sz w:val="24"/>
          <w:szCs w:val="24"/>
          <w:lang w:val="id-ID"/>
        </w:rPr>
        <w:t>5</w:t>
      </w:r>
      <w:r w:rsidRPr="009A4016">
        <w:rPr>
          <w:rFonts w:ascii="Times New Roman" w:hAnsi="Times New Roman" w:cs="Times New Roman"/>
          <w:sz w:val="24"/>
          <w:szCs w:val="24"/>
        </w:rPr>
        <w:t>%) S2 (</w:t>
      </w:r>
      <w:r w:rsidRPr="009A4016">
        <w:rPr>
          <w:rFonts w:ascii="Times New Roman" w:hAnsi="Times New Roman" w:cs="Times New Roman"/>
          <w:sz w:val="24"/>
          <w:szCs w:val="24"/>
          <w:lang w:val="id-ID"/>
        </w:rPr>
        <w:t>20</w:t>
      </w:r>
      <w:r w:rsidRPr="009A4016">
        <w:rPr>
          <w:rFonts w:ascii="Times New Roman" w:hAnsi="Times New Roman" w:cs="Times New Roman"/>
          <w:sz w:val="24"/>
          <w:szCs w:val="24"/>
        </w:rPr>
        <w:t>%) sehingg</w:t>
      </w:r>
      <w:r>
        <w:rPr>
          <w:rFonts w:ascii="Times New Roman" w:hAnsi="Times New Roman" w:cs="Times New Roman"/>
          <w:sz w:val="24"/>
          <w:szCs w:val="24"/>
        </w:rPr>
        <w:t xml:space="preserve">a diperoleh 24 unit percobaan. </w:t>
      </w:r>
    </w:p>
    <w:p w:rsidR="00311888" w:rsidRDefault="00311888" w:rsidP="00311888">
      <w:pPr>
        <w:pStyle w:val="NoSpacing"/>
        <w:jc w:val="both"/>
        <w:rPr>
          <w:rFonts w:ascii="Times New Roman" w:hAnsi="Times New Roman" w:cs="Times New Roman"/>
          <w:b/>
          <w:color w:val="000000" w:themeColor="text1"/>
          <w:sz w:val="24"/>
          <w:szCs w:val="24"/>
          <w:lang w:val="id-ID"/>
        </w:rPr>
      </w:pPr>
    </w:p>
    <w:p w:rsidR="00311888" w:rsidRPr="009A4016" w:rsidRDefault="00311888" w:rsidP="00311888">
      <w:pPr>
        <w:pStyle w:val="NoSpacing"/>
        <w:jc w:val="both"/>
        <w:rPr>
          <w:rFonts w:ascii="Times New Roman" w:hAnsi="Times New Roman" w:cs="Times New Roman"/>
          <w:b/>
          <w:color w:val="000000" w:themeColor="text1"/>
          <w:sz w:val="24"/>
          <w:szCs w:val="24"/>
        </w:rPr>
      </w:pPr>
      <w:r w:rsidRPr="009A4016">
        <w:rPr>
          <w:rFonts w:ascii="Times New Roman" w:hAnsi="Times New Roman" w:cs="Times New Roman"/>
          <w:b/>
          <w:color w:val="000000" w:themeColor="text1"/>
          <w:sz w:val="24"/>
          <w:szCs w:val="24"/>
        </w:rPr>
        <w:t xml:space="preserve">Proses Pembuatan Sari Buah Pisang </w:t>
      </w:r>
    </w:p>
    <w:p w:rsidR="00311888" w:rsidRPr="0044552D" w:rsidRDefault="00311888" w:rsidP="00311888">
      <w:pPr>
        <w:pStyle w:val="NoSpacing"/>
        <w:jc w:val="both"/>
        <w:rPr>
          <w:rFonts w:ascii="Times New Roman" w:hAnsi="Times New Roman" w:cs="Times New Roman"/>
          <w:color w:val="000000" w:themeColor="text1"/>
          <w:sz w:val="24"/>
          <w:szCs w:val="24"/>
          <w:lang w:val="id-ID"/>
        </w:rPr>
      </w:pPr>
      <w:r w:rsidRPr="009A4016">
        <w:rPr>
          <w:rFonts w:ascii="Times New Roman" w:hAnsi="Times New Roman" w:cs="Times New Roman"/>
          <w:color w:val="000000" w:themeColor="text1"/>
          <w:sz w:val="24"/>
          <w:szCs w:val="24"/>
        </w:rPr>
        <w:tab/>
      </w:r>
      <w:proofErr w:type="gramStart"/>
      <w:r w:rsidRPr="009A4016">
        <w:rPr>
          <w:rFonts w:ascii="Times New Roman" w:hAnsi="Times New Roman" w:cs="Times New Roman"/>
          <w:color w:val="000000" w:themeColor="text1"/>
          <w:sz w:val="24"/>
          <w:szCs w:val="24"/>
        </w:rPr>
        <w:t xml:space="preserve">Pembuatan sari buah pisang menggunakan buah pisang Ambon </w:t>
      </w:r>
      <w:r w:rsidRPr="009A4016">
        <w:rPr>
          <w:rFonts w:ascii="Times New Roman" w:hAnsi="Times New Roman" w:cs="Times New Roman"/>
          <w:color w:val="000000" w:themeColor="text1"/>
          <w:sz w:val="24"/>
          <w:szCs w:val="24"/>
          <w:lang w:val="id-ID"/>
        </w:rPr>
        <w:t>yang sudah masak</w:t>
      </w:r>
      <w:r w:rsidRPr="009A4016">
        <w:rPr>
          <w:rFonts w:ascii="Times New Roman" w:hAnsi="Times New Roman" w:cs="Times New Roman"/>
          <w:color w:val="000000" w:themeColor="text1"/>
          <w:sz w:val="24"/>
          <w:szCs w:val="24"/>
        </w:rPr>
        <w:t>.</w:t>
      </w:r>
      <w:proofErr w:type="gramEnd"/>
      <w:r w:rsidRPr="009A4016">
        <w:rPr>
          <w:rFonts w:ascii="Times New Roman" w:hAnsi="Times New Roman" w:cs="Times New Roman"/>
          <w:color w:val="000000" w:themeColor="text1"/>
          <w:sz w:val="24"/>
          <w:szCs w:val="24"/>
        </w:rPr>
        <w:t xml:space="preserve"> Buah pisang dikupas, kemudian dipotong-poto</w:t>
      </w:r>
      <w:r>
        <w:rPr>
          <w:rFonts w:ascii="Times New Roman" w:hAnsi="Times New Roman" w:cs="Times New Roman"/>
          <w:color w:val="000000" w:themeColor="text1"/>
          <w:sz w:val="24"/>
          <w:szCs w:val="24"/>
        </w:rPr>
        <w:t>ng</w:t>
      </w:r>
      <w:r>
        <w:rPr>
          <w:rFonts w:ascii="Times New Roman" w:hAnsi="Times New Roman" w:cs="Times New Roman"/>
          <w:color w:val="000000" w:themeColor="text1"/>
          <w:sz w:val="24"/>
          <w:szCs w:val="24"/>
          <w:lang w:val="id-ID"/>
        </w:rPr>
        <w:t xml:space="preserve"> dan </w:t>
      </w:r>
      <w:r w:rsidRPr="009A4016">
        <w:rPr>
          <w:rFonts w:ascii="Times New Roman" w:hAnsi="Times New Roman" w:cs="Times New Roman"/>
          <w:color w:val="000000" w:themeColor="text1"/>
          <w:sz w:val="24"/>
          <w:szCs w:val="24"/>
        </w:rPr>
        <w:t xml:space="preserve">dicampurkan air dengan perbandingan 1:1 dan </w:t>
      </w:r>
      <w:r>
        <w:rPr>
          <w:rFonts w:ascii="Times New Roman" w:hAnsi="Times New Roman" w:cs="Times New Roman"/>
          <w:color w:val="000000" w:themeColor="text1"/>
          <w:sz w:val="24"/>
          <w:szCs w:val="24"/>
          <w:lang w:val="id-ID"/>
        </w:rPr>
        <w:t xml:space="preserve">diblender </w:t>
      </w:r>
      <w:r>
        <w:rPr>
          <w:rFonts w:ascii="Times New Roman" w:hAnsi="Times New Roman" w:cs="Times New Roman"/>
          <w:color w:val="000000" w:themeColor="text1"/>
          <w:sz w:val="24"/>
          <w:szCs w:val="24"/>
        </w:rPr>
        <w:t>5</w:t>
      </w:r>
      <w:r w:rsidRPr="009A4016">
        <w:rPr>
          <w:rFonts w:ascii="Times New Roman" w:hAnsi="Times New Roman" w:cs="Times New Roman"/>
          <w:color w:val="000000" w:themeColor="text1"/>
          <w:sz w:val="24"/>
          <w:szCs w:val="24"/>
        </w:rPr>
        <w:t xml:space="preserve"> menit, kemudian dilakukan penyaringan agar terp</w:t>
      </w:r>
      <w:r>
        <w:rPr>
          <w:rFonts w:ascii="Times New Roman" w:hAnsi="Times New Roman" w:cs="Times New Roman"/>
          <w:color w:val="000000" w:themeColor="text1"/>
          <w:sz w:val="24"/>
          <w:szCs w:val="24"/>
        </w:rPr>
        <w:t xml:space="preserve">isah antara sari buah dan ampas. </w:t>
      </w:r>
    </w:p>
    <w:p w:rsidR="00311888" w:rsidRDefault="00311888" w:rsidP="00311888">
      <w:pPr>
        <w:pStyle w:val="NoSpacing"/>
        <w:jc w:val="both"/>
        <w:rPr>
          <w:rFonts w:ascii="Times New Roman" w:hAnsi="Times New Roman" w:cs="Times New Roman"/>
          <w:b/>
          <w:color w:val="000000" w:themeColor="text1"/>
          <w:sz w:val="24"/>
          <w:szCs w:val="24"/>
          <w:lang w:val="id-ID"/>
        </w:rPr>
      </w:pPr>
    </w:p>
    <w:p w:rsidR="00311888" w:rsidRPr="009A4016" w:rsidRDefault="00311888" w:rsidP="00311888">
      <w:pPr>
        <w:pStyle w:val="NoSpacing"/>
        <w:jc w:val="both"/>
        <w:rPr>
          <w:rFonts w:ascii="Times New Roman" w:hAnsi="Times New Roman" w:cs="Times New Roman"/>
          <w:b/>
          <w:color w:val="000000" w:themeColor="text1"/>
          <w:sz w:val="24"/>
          <w:szCs w:val="24"/>
        </w:rPr>
      </w:pPr>
      <w:r w:rsidRPr="009A4016">
        <w:rPr>
          <w:rFonts w:ascii="Times New Roman" w:hAnsi="Times New Roman" w:cs="Times New Roman"/>
          <w:b/>
          <w:color w:val="000000" w:themeColor="text1"/>
          <w:sz w:val="24"/>
          <w:szCs w:val="24"/>
        </w:rPr>
        <w:t>Proses Pembuatan Yogurt</w:t>
      </w:r>
    </w:p>
    <w:p w:rsidR="00311888" w:rsidRPr="009A4016" w:rsidRDefault="00311888" w:rsidP="00311888">
      <w:pPr>
        <w:pStyle w:val="NoSpacing"/>
        <w:ind w:firstLine="720"/>
        <w:jc w:val="both"/>
        <w:rPr>
          <w:rFonts w:ascii="Times New Roman" w:hAnsi="Times New Roman" w:cs="Times New Roman"/>
          <w:color w:val="000000" w:themeColor="text1"/>
          <w:sz w:val="24"/>
          <w:szCs w:val="24"/>
          <w:lang w:val="id-ID"/>
        </w:rPr>
      </w:pPr>
      <w:r w:rsidRPr="009A4016">
        <w:rPr>
          <w:rFonts w:ascii="Times New Roman" w:hAnsi="Times New Roman" w:cs="Times New Roman"/>
          <w:color w:val="000000" w:themeColor="text1"/>
          <w:sz w:val="24"/>
          <w:szCs w:val="24"/>
        </w:rPr>
        <w:t xml:space="preserve">Proses pembuatan </w:t>
      </w:r>
      <w:r w:rsidRPr="009A4016">
        <w:rPr>
          <w:rFonts w:ascii="Times New Roman" w:hAnsi="Times New Roman" w:cs="Times New Roman"/>
          <w:i/>
          <w:color w:val="000000" w:themeColor="text1"/>
          <w:sz w:val="24"/>
          <w:szCs w:val="24"/>
        </w:rPr>
        <w:t xml:space="preserve">yogurt </w:t>
      </w:r>
      <w:r w:rsidRPr="009A4016">
        <w:rPr>
          <w:rFonts w:ascii="Times New Roman" w:hAnsi="Times New Roman" w:cs="Times New Roman"/>
          <w:color w:val="000000" w:themeColor="text1"/>
          <w:sz w:val="24"/>
          <w:szCs w:val="24"/>
        </w:rPr>
        <w:t>yaitu</w:t>
      </w:r>
      <w:r>
        <w:rPr>
          <w:rFonts w:ascii="Times New Roman" w:hAnsi="Times New Roman" w:cs="Times New Roman"/>
          <w:color w:val="000000" w:themeColor="text1"/>
          <w:sz w:val="24"/>
          <w:szCs w:val="24"/>
          <w:lang w:val="id-ID"/>
        </w:rPr>
        <w:t xml:space="preserve"> susu dan gula di pastuerisasi pada </w:t>
      </w:r>
      <w:r w:rsidRPr="009A4016">
        <w:rPr>
          <w:rFonts w:ascii="Times New Roman" w:hAnsi="Times New Roman" w:cs="Times New Roman"/>
          <w:color w:val="000000" w:themeColor="text1"/>
          <w:sz w:val="24"/>
          <w:szCs w:val="24"/>
        </w:rPr>
        <w:t xml:space="preserve">suhu </w:t>
      </w:r>
      <w:proofErr w:type="gramStart"/>
      <w:r w:rsidRPr="009A4016">
        <w:rPr>
          <w:rFonts w:ascii="Times New Roman" w:hAnsi="Times New Roman" w:cs="Times New Roman"/>
          <w:color w:val="000000" w:themeColor="text1"/>
          <w:sz w:val="24"/>
          <w:szCs w:val="24"/>
        </w:rPr>
        <w:t>80</w:t>
      </w:r>
      <w:r w:rsidRPr="009A4016">
        <w:rPr>
          <w:rFonts w:ascii="Times New Roman" w:hAnsi="Times New Roman" w:cs="Times New Roman"/>
          <w:color w:val="000000" w:themeColor="text1"/>
          <w:sz w:val="24"/>
          <w:szCs w:val="24"/>
          <w:vertAlign w:val="superscript"/>
        </w:rPr>
        <w:t>o</w:t>
      </w:r>
      <w:r w:rsidRPr="009A4016">
        <w:rPr>
          <w:rFonts w:ascii="Times New Roman" w:hAnsi="Times New Roman" w:cs="Times New Roman"/>
          <w:color w:val="000000" w:themeColor="text1"/>
          <w:sz w:val="24"/>
          <w:szCs w:val="24"/>
        </w:rPr>
        <w:t>C</w:t>
      </w:r>
      <w:r w:rsidRPr="009A4016">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 xml:space="preserve"> selama</w:t>
      </w:r>
      <w:proofErr w:type="gramEnd"/>
      <w:r>
        <w:rPr>
          <w:rFonts w:ascii="Times New Roman" w:hAnsi="Times New Roman" w:cs="Times New Roman"/>
          <w:color w:val="000000" w:themeColor="text1"/>
          <w:sz w:val="24"/>
          <w:szCs w:val="24"/>
          <w:lang w:val="id-ID"/>
        </w:rPr>
        <w:t xml:space="preserve"> 15 menit, kemudian susu yang sudah di pastuerisasi </w:t>
      </w:r>
      <w:r w:rsidRPr="009A4016">
        <w:rPr>
          <w:rFonts w:ascii="Times New Roman" w:hAnsi="Times New Roman" w:cs="Times New Roman"/>
          <w:color w:val="000000" w:themeColor="text1"/>
          <w:sz w:val="24"/>
          <w:szCs w:val="24"/>
        </w:rPr>
        <w:t>suhunya diturunkan hingga 43</w:t>
      </w:r>
      <w:r w:rsidRPr="009A4016">
        <w:rPr>
          <w:rFonts w:ascii="Times New Roman" w:hAnsi="Times New Roman" w:cs="Times New Roman"/>
          <w:color w:val="000000" w:themeColor="text1"/>
          <w:sz w:val="24"/>
          <w:szCs w:val="24"/>
          <w:vertAlign w:val="superscript"/>
        </w:rPr>
        <w:t>o</w:t>
      </w:r>
      <w:r w:rsidRPr="009A4016">
        <w:rPr>
          <w:rFonts w:ascii="Times New Roman" w:hAnsi="Times New Roman" w:cs="Times New Roman"/>
          <w:color w:val="000000" w:themeColor="text1"/>
          <w:sz w:val="24"/>
          <w:szCs w:val="24"/>
        </w:rPr>
        <w:t>C. Susu tersebut</w:t>
      </w:r>
      <w:r>
        <w:rPr>
          <w:rFonts w:ascii="Times New Roman" w:hAnsi="Times New Roman" w:cs="Times New Roman"/>
          <w:color w:val="000000" w:themeColor="text1"/>
          <w:sz w:val="24"/>
          <w:szCs w:val="24"/>
          <w:lang w:val="id-ID"/>
        </w:rPr>
        <w:t xml:space="preserve"> lalu</w:t>
      </w:r>
      <w:r w:rsidRPr="009A4016">
        <w:rPr>
          <w:rFonts w:ascii="Times New Roman" w:hAnsi="Times New Roman" w:cs="Times New Roman"/>
          <w:color w:val="000000" w:themeColor="text1"/>
          <w:sz w:val="24"/>
          <w:szCs w:val="24"/>
        </w:rPr>
        <w:t xml:space="preserve"> dimasukkan ke dalam botol kaca yang sudah di</w:t>
      </w:r>
      <w:r>
        <w:rPr>
          <w:rFonts w:ascii="Times New Roman" w:hAnsi="Times New Roman" w:cs="Times New Roman"/>
          <w:color w:val="000000" w:themeColor="text1"/>
          <w:sz w:val="24"/>
          <w:szCs w:val="24"/>
          <w:lang w:val="id-ID"/>
        </w:rPr>
        <w:t>sterilisasi</w:t>
      </w:r>
      <w:r w:rsidRPr="009A4016">
        <w:rPr>
          <w:rFonts w:ascii="Times New Roman" w:hAnsi="Times New Roman" w:cs="Times New Roman"/>
          <w:color w:val="000000" w:themeColor="text1"/>
          <w:sz w:val="24"/>
          <w:szCs w:val="24"/>
        </w:rPr>
        <w:t xml:space="preserve">, </w:t>
      </w:r>
      <w:proofErr w:type="gramStart"/>
      <w:r w:rsidRPr="009A4016">
        <w:rPr>
          <w:rFonts w:ascii="Times New Roman" w:hAnsi="Times New Roman" w:cs="Times New Roman"/>
          <w:color w:val="000000" w:themeColor="text1"/>
          <w:sz w:val="24"/>
          <w:szCs w:val="24"/>
        </w:rPr>
        <w:t>susu</w:t>
      </w:r>
      <w:proofErr w:type="gramEnd"/>
      <w:r w:rsidRPr="009A4016">
        <w:rPr>
          <w:rFonts w:ascii="Times New Roman" w:hAnsi="Times New Roman" w:cs="Times New Roman"/>
          <w:color w:val="000000" w:themeColor="text1"/>
          <w:sz w:val="24"/>
          <w:szCs w:val="24"/>
        </w:rPr>
        <w:t xml:space="preserve"> diinokulasi dengan starter</w:t>
      </w:r>
      <w:r w:rsidRPr="009A4016">
        <w:rPr>
          <w:rFonts w:ascii="Times New Roman" w:hAnsi="Times New Roman" w:cs="Times New Roman"/>
          <w:color w:val="000000" w:themeColor="text1"/>
          <w:sz w:val="24"/>
          <w:szCs w:val="24"/>
          <w:lang w:val="id-ID"/>
        </w:rPr>
        <w:t xml:space="preserve"> </w:t>
      </w:r>
      <w:r w:rsidRPr="009A4016">
        <w:rPr>
          <w:rFonts w:ascii="Times New Roman" w:hAnsi="Times New Roman" w:cs="Times New Roman"/>
          <w:color w:val="000000" w:themeColor="text1"/>
          <w:sz w:val="24"/>
          <w:szCs w:val="24"/>
        </w:rPr>
        <w:t xml:space="preserve">dan ditambahkan sari buah pisang Ambon </w:t>
      </w:r>
      <w:r>
        <w:rPr>
          <w:rFonts w:ascii="Times New Roman" w:hAnsi="Times New Roman" w:cs="Times New Roman"/>
          <w:color w:val="000000" w:themeColor="text1"/>
          <w:sz w:val="24"/>
          <w:szCs w:val="24"/>
          <w:lang w:val="id-ID"/>
        </w:rPr>
        <w:t>sesuai perlakuan, k</w:t>
      </w:r>
      <w:r w:rsidRPr="009A4016">
        <w:rPr>
          <w:rFonts w:ascii="Times New Roman" w:hAnsi="Times New Roman" w:cs="Times New Roman"/>
          <w:color w:val="000000" w:themeColor="text1"/>
          <w:sz w:val="24"/>
          <w:szCs w:val="24"/>
        </w:rPr>
        <w:t xml:space="preserve">emudian diinkubasi selama 18 jam pada suhu </w:t>
      </w:r>
      <w:r w:rsidRPr="009A4016">
        <w:rPr>
          <w:rFonts w:ascii="Times New Roman" w:hAnsi="Times New Roman" w:cs="Times New Roman"/>
          <w:color w:val="000000" w:themeColor="text1"/>
          <w:sz w:val="24"/>
          <w:szCs w:val="24"/>
          <w:lang w:val="id-ID"/>
        </w:rPr>
        <w:t>ruang</w:t>
      </w:r>
      <w:r w:rsidRPr="009A4016">
        <w:rPr>
          <w:rFonts w:ascii="Times New Roman" w:hAnsi="Times New Roman" w:cs="Times New Roman"/>
          <w:color w:val="000000" w:themeColor="text1"/>
          <w:sz w:val="24"/>
          <w:szCs w:val="24"/>
        </w:rPr>
        <w:t>.</w:t>
      </w:r>
    </w:p>
    <w:p w:rsidR="00311888" w:rsidRDefault="00311888" w:rsidP="00311888">
      <w:pPr>
        <w:pStyle w:val="NoSpacing"/>
        <w:jc w:val="both"/>
        <w:rPr>
          <w:rFonts w:ascii="Times New Roman" w:hAnsi="Times New Roman" w:cs="Times New Roman"/>
          <w:b/>
          <w:color w:val="000000" w:themeColor="text1"/>
          <w:sz w:val="24"/>
          <w:szCs w:val="24"/>
          <w:lang w:val="id-ID"/>
        </w:rPr>
      </w:pPr>
    </w:p>
    <w:p w:rsidR="00311888" w:rsidRPr="009A4016" w:rsidRDefault="00311888" w:rsidP="00311888">
      <w:pPr>
        <w:pStyle w:val="NoSpacing"/>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id-ID"/>
        </w:rPr>
        <w:t xml:space="preserve">Nilai </w:t>
      </w:r>
      <w:r w:rsidRPr="009A4016">
        <w:rPr>
          <w:rFonts w:ascii="Times New Roman" w:hAnsi="Times New Roman" w:cs="Times New Roman"/>
          <w:b/>
          <w:color w:val="000000" w:themeColor="text1"/>
          <w:sz w:val="24"/>
          <w:szCs w:val="24"/>
        </w:rPr>
        <w:t>pH</w:t>
      </w:r>
    </w:p>
    <w:p w:rsidR="00311888" w:rsidRPr="00CA5649" w:rsidRDefault="00311888" w:rsidP="00311888">
      <w:pPr>
        <w:pStyle w:val="NoSpacing"/>
        <w:jc w:val="both"/>
        <w:rPr>
          <w:rFonts w:ascii="Times New Roman" w:hAnsi="Times New Roman" w:cs="Times New Roman"/>
          <w:color w:val="000000" w:themeColor="text1"/>
          <w:sz w:val="24"/>
          <w:szCs w:val="24"/>
          <w:lang w:val="id-ID"/>
        </w:rPr>
      </w:pPr>
      <w:r w:rsidRPr="009A4016">
        <w:rPr>
          <w:rFonts w:ascii="Times New Roman" w:hAnsi="Times New Roman" w:cs="Times New Roman"/>
          <w:color w:val="000000" w:themeColor="text1"/>
          <w:sz w:val="24"/>
          <w:szCs w:val="24"/>
        </w:rPr>
        <w:tab/>
      </w:r>
      <w:proofErr w:type="gramStart"/>
      <w:r w:rsidRPr="009A4016">
        <w:rPr>
          <w:rFonts w:ascii="Times New Roman" w:hAnsi="Times New Roman" w:cs="Times New Roman"/>
          <w:color w:val="000000" w:themeColor="text1"/>
          <w:sz w:val="24"/>
          <w:szCs w:val="24"/>
        </w:rPr>
        <w:t>Pengukuran pH dilakukan menggunakan alat</w:t>
      </w:r>
      <w:r>
        <w:rPr>
          <w:rFonts w:ascii="Times New Roman" w:hAnsi="Times New Roman" w:cs="Times New Roman"/>
          <w:color w:val="000000" w:themeColor="text1"/>
          <w:sz w:val="24"/>
          <w:szCs w:val="24"/>
        </w:rPr>
        <w:t xml:space="preserve"> pH meter.</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Sebelum digunakan, </w:t>
      </w:r>
      <w:r>
        <w:rPr>
          <w:rFonts w:ascii="Times New Roman" w:hAnsi="Times New Roman" w:cs="Times New Roman"/>
          <w:color w:val="000000" w:themeColor="text1"/>
          <w:sz w:val="24"/>
          <w:szCs w:val="24"/>
          <w:lang w:val="id-ID"/>
        </w:rPr>
        <w:t>pH</w:t>
      </w:r>
      <w:r w:rsidRPr="009A4016">
        <w:rPr>
          <w:rFonts w:ascii="Times New Roman" w:hAnsi="Times New Roman" w:cs="Times New Roman"/>
          <w:color w:val="000000" w:themeColor="text1"/>
          <w:sz w:val="24"/>
          <w:szCs w:val="24"/>
        </w:rPr>
        <w:t xml:space="preserve"> meter dikalibrasi terlebih dahulu.</w:t>
      </w:r>
      <w:proofErr w:type="gramEnd"/>
      <w:r w:rsidRPr="009A4016">
        <w:rPr>
          <w:rFonts w:ascii="Times New Roman" w:hAnsi="Times New Roman" w:cs="Times New Roman"/>
          <w:color w:val="000000" w:themeColor="text1"/>
          <w:sz w:val="24"/>
          <w:szCs w:val="24"/>
        </w:rPr>
        <w:t xml:space="preserve"> </w:t>
      </w:r>
      <w:proofErr w:type="gramStart"/>
      <w:r w:rsidRPr="009A4016">
        <w:rPr>
          <w:rFonts w:ascii="Times New Roman" w:hAnsi="Times New Roman" w:cs="Times New Roman"/>
          <w:color w:val="000000" w:themeColor="text1"/>
          <w:sz w:val="24"/>
          <w:szCs w:val="24"/>
        </w:rPr>
        <w:t>Kalibrasi dilakukan dengan menstandarisasi elektroda dengan larutan buffer pH 4 dan buffer pH 7.</w:t>
      </w:r>
      <w:proofErr w:type="gramEnd"/>
      <w:r w:rsidRPr="009A4016">
        <w:rPr>
          <w:rFonts w:ascii="Times New Roman" w:hAnsi="Times New Roman" w:cs="Times New Roman"/>
          <w:color w:val="000000" w:themeColor="text1"/>
          <w:sz w:val="24"/>
          <w:szCs w:val="24"/>
        </w:rPr>
        <w:t xml:space="preserve"> Setelah distandarisasi, pengukuran sampel dilakukan dengan mencelupkan elektroda pada sampel hingga terbaca pH yang tetap (Faridah </w:t>
      </w:r>
      <w:proofErr w:type="gramStart"/>
      <w:r>
        <w:rPr>
          <w:rFonts w:ascii="Times New Roman" w:hAnsi="Times New Roman" w:cs="Times New Roman"/>
          <w:color w:val="000000" w:themeColor="text1"/>
          <w:sz w:val="24"/>
          <w:szCs w:val="24"/>
          <w:lang w:val="id-ID"/>
        </w:rPr>
        <w:t>dkk</w:t>
      </w:r>
      <w:r w:rsidRPr="009A4016">
        <w:rPr>
          <w:rFonts w:ascii="Times New Roman" w:hAnsi="Times New Roman" w:cs="Times New Roman"/>
          <w:color w:val="000000" w:themeColor="text1"/>
          <w:sz w:val="24"/>
          <w:szCs w:val="24"/>
        </w:rPr>
        <w:t>.,</w:t>
      </w:r>
      <w:proofErr w:type="gramEnd"/>
      <w:r w:rsidRPr="009A4016">
        <w:rPr>
          <w:rFonts w:ascii="Times New Roman" w:hAnsi="Times New Roman" w:cs="Times New Roman"/>
          <w:color w:val="000000" w:themeColor="text1"/>
          <w:sz w:val="24"/>
          <w:szCs w:val="24"/>
        </w:rPr>
        <w:t xml:space="preserve"> 2010)</w:t>
      </w:r>
    </w:p>
    <w:p w:rsidR="00311888" w:rsidRDefault="00311888" w:rsidP="00311888">
      <w:pPr>
        <w:pStyle w:val="NoSpacing"/>
        <w:jc w:val="both"/>
        <w:rPr>
          <w:rFonts w:ascii="Times New Roman" w:hAnsi="Times New Roman" w:cs="Times New Roman"/>
          <w:b/>
          <w:sz w:val="24"/>
          <w:szCs w:val="24"/>
          <w:lang w:val="id-ID"/>
        </w:rPr>
      </w:pPr>
    </w:p>
    <w:p w:rsidR="00311888" w:rsidRPr="009A4016" w:rsidRDefault="00311888" w:rsidP="00311888">
      <w:pPr>
        <w:pStyle w:val="NoSpacing"/>
        <w:jc w:val="both"/>
        <w:rPr>
          <w:rFonts w:ascii="Times New Roman" w:hAnsi="Times New Roman" w:cs="Times New Roman"/>
          <w:b/>
          <w:sz w:val="24"/>
          <w:szCs w:val="24"/>
        </w:rPr>
      </w:pPr>
      <w:r w:rsidRPr="009A4016">
        <w:rPr>
          <w:rFonts w:ascii="Times New Roman" w:hAnsi="Times New Roman" w:cs="Times New Roman"/>
          <w:b/>
          <w:sz w:val="24"/>
          <w:szCs w:val="24"/>
        </w:rPr>
        <w:t>Keasamaan Total</w:t>
      </w:r>
    </w:p>
    <w:p w:rsidR="00311888" w:rsidRPr="009A4016" w:rsidRDefault="00311888" w:rsidP="00311888">
      <w:pPr>
        <w:pStyle w:val="NoSpacing"/>
        <w:ind w:firstLine="720"/>
        <w:jc w:val="both"/>
        <w:rPr>
          <w:rFonts w:ascii="Times New Roman" w:hAnsi="Times New Roman" w:cs="Times New Roman"/>
          <w:sz w:val="24"/>
          <w:szCs w:val="24"/>
          <w:lang w:val="id-ID"/>
        </w:rPr>
      </w:pPr>
      <w:r w:rsidRPr="009A4016">
        <w:rPr>
          <w:rFonts w:ascii="Times New Roman" w:hAnsi="Times New Roman" w:cs="Times New Roman"/>
          <w:sz w:val="24"/>
          <w:szCs w:val="24"/>
          <w:lang w:val="id-ID"/>
        </w:rPr>
        <w:t>Menimbang sampel sebanyak 20 g kemudian masukan kedalam</w:t>
      </w:r>
      <w:r w:rsidRPr="009A4016">
        <w:rPr>
          <w:rFonts w:ascii="Times New Roman" w:hAnsi="Times New Roman" w:cs="Times New Roman"/>
          <w:i/>
          <w:sz w:val="24"/>
          <w:szCs w:val="24"/>
          <w:lang w:val="id-ID"/>
        </w:rPr>
        <w:t xml:space="preserve"> erlemeyer, </w:t>
      </w:r>
      <w:r w:rsidRPr="009A4016">
        <w:rPr>
          <w:rFonts w:ascii="Times New Roman" w:hAnsi="Times New Roman" w:cs="Times New Roman"/>
          <w:sz w:val="24"/>
          <w:szCs w:val="24"/>
          <w:lang w:val="id-ID"/>
        </w:rPr>
        <w:t xml:space="preserve">larutkan dengan Aquades sebanyak 2 kali volume dan tambahkan </w:t>
      </w:r>
      <w:r w:rsidRPr="009A4016">
        <w:rPr>
          <w:rFonts w:ascii="Times New Roman" w:hAnsi="Times New Roman" w:cs="Times New Roman"/>
          <w:color w:val="000000" w:themeColor="text1"/>
          <w:sz w:val="24"/>
          <w:szCs w:val="24"/>
          <w:lang w:val="id-ID"/>
        </w:rPr>
        <w:t>2 ml indikator</w:t>
      </w:r>
      <w:r w:rsidRPr="009A4016">
        <w:rPr>
          <w:rFonts w:ascii="Times New Roman" w:hAnsi="Times New Roman" w:cs="Times New Roman"/>
          <w:sz w:val="24"/>
          <w:szCs w:val="24"/>
          <w:lang w:val="id-ID"/>
        </w:rPr>
        <w:t xml:space="preserve"> p.p dan titrasi dengan larutan NaOH 0,1 N samapai terbentuk warna merah muda ( SNI 2981: 2009) </w:t>
      </w:r>
    </w:p>
    <w:p w:rsidR="00311888" w:rsidRPr="009A4016" w:rsidRDefault="00311888" w:rsidP="00311888">
      <w:pPr>
        <w:pStyle w:val="NoSpacing"/>
        <w:jc w:val="both"/>
        <w:rPr>
          <w:rFonts w:ascii="Times New Roman" w:eastAsiaTheme="minorEastAsia" w:hAnsi="Times New Roman" w:cs="Times New Roman"/>
          <w:sz w:val="32"/>
          <w:szCs w:val="32"/>
          <w:lang w:val="id-ID"/>
        </w:rPr>
      </w:pPr>
      <w:r w:rsidRPr="009A4016">
        <w:rPr>
          <w:rFonts w:ascii="Times New Roman" w:hAnsi="Times New Roman" w:cs="Times New Roman"/>
          <w:sz w:val="24"/>
          <w:szCs w:val="24"/>
          <w:lang w:val="id-ID"/>
        </w:rPr>
        <w:t xml:space="preserve">Perhitungan : Jumlah asam (%)  </w:t>
      </w:r>
      <m:oMath>
        <m:r>
          <m:rPr>
            <m:sty m:val="p"/>
          </m:rPr>
          <w:rPr>
            <w:rFonts w:ascii="Cambria Math" w:hAnsi="Cambria Math" w:cs="Times New Roman"/>
            <w:sz w:val="32"/>
            <w:szCs w:val="32"/>
            <w:lang w:val="id-ID"/>
          </w:rPr>
          <m:t>=</m:t>
        </m:r>
        <m:f>
          <m:fPr>
            <m:ctrlPr>
              <w:rPr>
                <w:rFonts w:ascii="Cambria Math" w:hAnsi="Cambria Math" w:cs="Times New Roman"/>
                <w:sz w:val="32"/>
                <w:szCs w:val="32"/>
                <w:lang w:val="id-ID"/>
              </w:rPr>
            </m:ctrlPr>
          </m:fPr>
          <m:num>
            <m:r>
              <m:rPr>
                <m:sty m:val="p"/>
              </m:rPr>
              <w:rPr>
                <w:rFonts w:ascii="Cambria Math" w:hAnsi="Cambria Math" w:cs="Times New Roman"/>
                <w:sz w:val="32"/>
                <w:szCs w:val="32"/>
                <w:lang w:val="id-ID"/>
              </w:rPr>
              <m:t>VxNx90</m:t>
            </m:r>
          </m:num>
          <m:den>
            <m:r>
              <m:rPr>
                <m:sty m:val="p"/>
              </m:rPr>
              <w:rPr>
                <w:rFonts w:ascii="Cambria Math" w:hAnsi="Cambria Math" w:cs="Times New Roman"/>
                <w:sz w:val="32"/>
                <w:szCs w:val="32"/>
                <w:lang w:val="id-ID"/>
              </w:rPr>
              <m:t>W</m:t>
            </m:r>
          </m:den>
        </m:f>
        <m:r>
          <m:rPr>
            <m:sty m:val="p"/>
          </m:rPr>
          <w:rPr>
            <w:rFonts w:ascii="Cambria Math" w:hAnsi="Cambria Math" w:cs="Times New Roman"/>
            <w:sz w:val="32"/>
            <w:szCs w:val="32"/>
            <w:lang w:val="id-ID"/>
          </w:rPr>
          <m:t>x100 %</m:t>
        </m:r>
      </m:oMath>
    </w:p>
    <w:p w:rsidR="00311888" w:rsidRPr="009A4016" w:rsidRDefault="00311888" w:rsidP="00311888">
      <w:pPr>
        <w:pStyle w:val="NoSpacing"/>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Uji </w:t>
      </w:r>
      <w:r w:rsidRPr="009A4016">
        <w:rPr>
          <w:rFonts w:ascii="Times New Roman" w:hAnsi="Times New Roman" w:cs="Times New Roman"/>
          <w:b/>
          <w:sz w:val="24"/>
          <w:szCs w:val="24"/>
          <w:lang w:val="id-ID"/>
        </w:rPr>
        <w:t>Vitamin C</w:t>
      </w:r>
    </w:p>
    <w:p w:rsidR="00311888" w:rsidRPr="009A4016" w:rsidRDefault="00311888" w:rsidP="00311888">
      <w:pPr>
        <w:spacing w:after="0" w:line="240" w:lineRule="auto"/>
        <w:ind w:firstLine="720"/>
        <w:jc w:val="both"/>
        <w:rPr>
          <w:rFonts w:ascii="Times New Roman" w:hAnsi="Times New Roman" w:cs="Times New Roman"/>
          <w:b/>
          <w:sz w:val="24"/>
          <w:szCs w:val="24"/>
        </w:rPr>
      </w:pPr>
      <w:r>
        <w:rPr>
          <w:rFonts w:ascii="Times New Roman" w:hAnsi="Times New Roman" w:cs="Times New Roman"/>
          <w:sz w:val="24"/>
          <w:szCs w:val="24"/>
        </w:rPr>
        <w:t>Mengambil 5 – 25 ml sampel</w:t>
      </w:r>
      <w:r w:rsidRPr="009A4016">
        <w:rPr>
          <w:rFonts w:ascii="Times New Roman" w:hAnsi="Times New Roman" w:cs="Times New Roman"/>
          <w:sz w:val="24"/>
          <w:szCs w:val="24"/>
        </w:rPr>
        <w:t xml:space="preserve"> dengan pipet dan memasukkan ke dalam Erlenmeyer 125 ml. menambahkan 2 ml larutan 1% (soluble starch) dan menambahkan 20 ml aquades kalau perlu. Kemudian titrasi dengan 0</w:t>
      </w:r>
      <w:proofErr w:type="gramStart"/>
      <w:r w:rsidRPr="009A4016">
        <w:rPr>
          <w:rFonts w:ascii="Times New Roman" w:hAnsi="Times New Roman" w:cs="Times New Roman"/>
          <w:sz w:val="24"/>
          <w:szCs w:val="24"/>
        </w:rPr>
        <w:t>,01</w:t>
      </w:r>
      <w:proofErr w:type="gramEnd"/>
      <w:r w:rsidRPr="009A4016">
        <w:rPr>
          <w:rFonts w:ascii="Times New Roman" w:hAnsi="Times New Roman" w:cs="Times New Roman"/>
          <w:sz w:val="24"/>
          <w:szCs w:val="24"/>
        </w:rPr>
        <w:t xml:space="preserve"> N standard yodium hingga berubah warna biru muda (Sudarmadji </w:t>
      </w:r>
      <w:r w:rsidRPr="009A4016">
        <w:rPr>
          <w:rFonts w:ascii="Times New Roman" w:hAnsi="Times New Roman" w:cs="Times New Roman"/>
          <w:i/>
          <w:sz w:val="24"/>
          <w:szCs w:val="24"/>
        </w:rPr>
        <w:t>et al.</w:t>
      </w:r>
      <w:r w:rsidRPr="009A4016">
        <w:rPr>
          <w:rFonts w:ascii="Times New Roman" w:hAnsi="Times New Roman" w:cs="Times New Roman"/>
          <w:sz w:val="24"/>
          <w:szCs w:val="24"/>
        </w:rPr>
        <w:t>, 1997)</w:t>
      </w:r>
    </w:p>
    <w:p w:rsidR="00311888" w:rsidRPr="009A4016" w:rsidRDefault="00311888" w:rsidP="00311888">
      <w:pPr>
        <w:spacing w:after="0" w:line="240" w:lineRule="auto"/>
        <w:jc w:val="both"/>
        <w:rPr>
          <w:rFonts w:ascii="Times New Roman" w:hAnsi="Times New Roman" w:cs="Times New Roman"/>
          <w:sz w:val="24"/>
          <w:szCs w:val="24"/>
        </w:rPr>
      </w:pPr>
      <w:proofErr w:type="gramStart"/>
      <w:r w:rsidRPr="009A4016">
        <w:rPr>
          <w:rFonts w:ascii="Times New Roman" w:hAnsi="Times New Roman" w:cs="Times New Roman"/>
          <w:sz w:val="24"/>
          <w:szCs w:val="24"/>
        </w:rPr>
        <w:t>Perhitungan :</w:t>
      </w:r>
      <w:proofErr w:type="gramEnd"/>
      <w:r w:rsidRPr="009A4016">
        <w:rPr>
          <w:rFonts w:ascii="Times New Roman" w:hAnsi="Times New Roman" w:cs="Times New Roman"/>
          <w:sz w:val="24"/>
          <w:szCs w:val="24"/>
        </w:rPr>
        <w:t xml:space="preserve"> 1 ml 0,01 N yodium = 0,88 mg asam askorbat.</w:t>
      </w:r>
    </w:p>
    <w:p w:rsidR="00311888" w:rsidRDefault="00311888" w:rsidP="00311888">
      <w:pPr>
        <w:pStyle w:val="NoSpacing"/>
        <w:jc w:val="both"/>
        <w:rPr>
          <w:rFonts w:ascii="Times New Roman" w:hAnsi="Times New Roman" w:cs="Times New Roman"/>
          <w:b/>
          <w:sz w:val="24"/>
          <w:szCs w:val="24"/>
          <w:lang w:val="id-ID"/>
        </w:rPr>
      </w:pPr>
    </w:p>
    <w:p w:rsidR="00311888" w:rsidRDefault="00311888" w:rsidP="00311888">
      <w:pPr>
        <w:pStyle w:val="NoSpacing"/>
        <w:jc w:val="both"/>
        <w:rPr>
          <w:rFonts w:ascii="Times New Roman" w:hAnsi="Times New Roman" w:cs="Times New Roman"/>
          <w:b/>
          <w:sz w:val="24"/>
          <w:szCs w:val="24"/>
          <w:lang w:val="id-ID"/>
        </w:rPr>
      </w:pPr>
      <w:r w:rsidRPr="009A4016">
        <w:rPr>
          <w:rFonts w:ascii="Times New Roman" w:hAnsi="Times New Roman" w:cs="Times New Roman"/>
          <w:b/>
          <w:sz w:val="24"/>
          <w:szCs w:val="24"/>
          <w:lang w:val="id-ID"/>
        </w:rPr>
        <w:t xml:space="preserve">Kadar Protein </w:t>
      </w:r>
    </w:p>
    <w:p w:rsidR="00311888" w:rsidRPr="009A4016" w:rsidRDefault="00311888" w:rsidP="00311888">
      <w:pPr>
        <w:spacing w:line="240" w:lineRule="auto"/>
        <w:ind w:firstLine="720"/>
        <w:jc w:val="both"/>
        <w:rPr>
          <w:rFonts w:ascii="Times New Roman" w:hAnsi="Times New Roman" w:cs="Times New Roman"/>
          <w:color w:val="000000" w:themeColor="text1"/>
          <w:sz w:val="24"/>
          <w:szCs w:val="24"/>
        </w:rPr>
      </w:pPr>
      <w:r w:rsidRPr="009A4016">
        <w:rPr>
          <w:rFonts w:ascii="Times New Roman" w:hAnsi="Times New Roman" w:cs="Times New Roman"/>
          <w:sz w:val="24"/>
          <w:szCs w:val="24"/>
        </w:rPr>
        <w:t>U</w:t>
      </w:r>
      <w:r>
        <w:rPr>
          <w:rFonts w:ascii="Times New Roman" w:hAnsi="Times New Roman" w:cs="Times New Roman"/>
          <w:color w:val="000000" w:themeColor="text1"/>
          <w:sz w:val="24"/>
          <w:szCs w:val="24"/>
        </w:rPr>
        <w:t xml:space="preserve">ji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w:t>
      </w:r>
      <w:r w:rsidRPr="009A4016">
        <w:rPr>
          <w:rFonts w:ascii="Times New Roman" w:hAnsi="Times New Roman" w:cs="Times New Roman"/>
          <w:color w:val="000000" w:themeColor="text1"/>
          <w:sz w:val="24"/>
          <w:szCs w:val="24"/>
        </w:rPr>
        <w:t>dianalisis di Laboratorium Mipa Kimia Universitas Bengkulu. Pen</w:t>
      </w:r>
      <w:r>
        <w:rPr>
          <w:rFonts w:ascii="Times New Roman" w:hAnsi="Times New Roman" w:cs="Times New Roman"/>
          <w:color w:val="000000" w:themeColor="text1"/>
          <w:sz w:val="24"/>
          <w:szCs w:val="24"/>
        </w:rPr>
        <w:t xml:space="preserve">entuan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dilakukan </w:t>
      </w:r>
      <w:r w:rsidRPr="009A4016">
        <w:rPr>
          <w:rFonts w:ascii="Times New Roman" w:hAnsi="Times New Roman" w:cs="Times New Roman"/>
          <w:color w:val="000000" w:themeColor="text1"/>
          <w:sz w:val="24"/>
          <w:szCs w:val="24"/>
        </w:rPr>
        <w:t xml:space="preserve">dengan metode </w:t>
      </w:r>
      <w:r>
        <w:rPr>
          <w:rFonts w:ascii="Times New Roman" w:hAnsi="Times New Roman" w:cs="Times New Roman"/>
          <w:color w:val="000000" w:themeColor="text1"/>
          <w:sz w:val="24"/>
          <w:szCs w:val="24"/>
        </w:rPr>
        <w:t xml:space="preserve">Reagent folin. Analisa protein </w:t>
      </w:r>
      <w:r w:rsidRPr="009A4016">
        <w:rPr>
          <w:rFonts w:ascii="Times New Roman" w:hAnsi="Times New Roman" w:cs="Times New Roman"/>
          <w:color w:val="000000" w:themeColor="text1"/>
          <w:sz w:val="24"/>
          <w:szCs w:val="24"/>
        </w:rPr>
        <w:t xml:space="preserve">metode </w:t>
      </w:r>
      <w:r>
        <w:rPr>
          <w:rFonts w:ascii="Times New Roman" w:hAnsi="Times New Roman" w:cs="Times New Roman"/>
          <w:color w:val="000000" w:themeColor="text1"/>
          <w:sz w:val="24"/>
          <w:szCs w:val="24"/>
        </w:rPr>
        <w:t xml:space="preserve">Reagent folin </w:t>
      </w:r>
      <w:r w:rsidRPr="009A4016">
        <w:rPr>
          <w:rFonts w:ascii="Times New Roman" w:hAnsi="Times New Roman" w:cs="Times New Roman"/>
          <w:color w:val="000000" w:themeColor="text1"/>
          <w:sz w:val="24"/>
          <w:szCs w:val="24"/>
        </w:rPr>
        <w:t xml:space="preserve">pada dasarnya dapat dibagi menjadi tiga tahapan yaitu proses destruksi, proses destilasi dan tahap titrasi. Kadar protein dihitung dengan persamaan </w:t>
      </w:r>
      <w:proofErr w:type="gramStart"/>
      <w:r w:rsidRPr="009A4016">
        <w:rPr>
          <w:rFonts w:ascii="Times New Roman" w:hAnsi="Times New Roman" w:cs="Times New Roman"/>
          <w:color w:val="000000" w:themeColor="text1"/>
          <w:sz w:val="24"/>
          <w:szCs w:val="24"/>
        </w:rPr>
        <w:t>berikut :</w:t>
      </w:r>
      <w:proofErr w:type="gramEnd"/>
    </w:p>
    <w:p w:rsidR="00311888" w:rsidRDefault="00311888" w:rsidP="00311888">
      <w:pPr>
        <w:spacing w:line="240" w:lineRule="auto"/>
        <w:jc w:val="both"/>
        <w:rPr>
          <w:rFonts w:ascii="Times New Roman" w:hAnsi="Times New Roman" w:cs="Times New Roman"/>
          <w:b/>
          <w:color w:val="000000" w:themeColor="text1"/>
          <w:sz w:val="24"/>
          <w:szCs w:val="24"/>
        </w:rPr>
      </w:pPr>
      <w:r w:rsidRPr="009A4016">
        <w:rPr>
          <w:rFonts w:ascii="Times New Roman" w:hAnsi="Times New Roman" w:cs="Times New Roman"/>
          <w:b/>
          <w:color w:val="000000" w:themeColor="text1"/>
          <w:sz w:val="24"/>
          <w:szCs w:val="24"/>
        </w:rPr>
        <w:lastRenderedPageBreak/>
        <w:t xml:space="preserve">Perhitungan </w:t>
      </w:r>
      <w:r>
        <w:rPr>
          <w:rFonts w:ascii="Times New Roman" w:hAnsi="Times New Roman" w:cs="Times New Roman"/>
          <w:b/>
          <w:color w:val="000000" w:themeColor="text1"/>
          <w:sz w:val="24"/>
          <w:szCs w:val="24"/>
        </w:rPr>
        <w:t>rumus regresi/ persamaan garis lurus</w:t>
      </w:r>
    </w:p>
    <w:p w:rsidR="00311888" w:rsidRDefault="00311888" w:rsidP="00311888">
      <w:pPr>
        <w:spacing w:line="240" w:lineRule="auto"/>
        <w:ind w:firstLine="7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Y = Ax + K</w:t>
      </w:r>
    </w:p>
    <w:p w:rsidR="00311888" w:rsidRPr="00441C7B" w:rsidRDefault="00311888" w:rsidP="0031188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Ket: </w:t>
      </w:r>
      <w:r w:rsidRPr="00D04916">
        <w:rPr>
          <w:rFonts w:ascii="Times New Roman" w:hAnsi="Times New Roman" w:cs="Times New Roman"/>
          <w:color w:val="000000" w:themeColor="text1"/>
          <w:sz w:val="24"/>
          <w:szCs w:val="24"/>
        </w:rPr>
        <w:t xml:space="preserve">Y= </w:t>
      </w:r>
      <w:proofErr w:type="gramStart"/>
      <w:r w:rsidRPr="00D04916">
        <w:rPr>
          <w:rFonts w:ascii="Times New Roman" w:hAnsi="Times New Roman" w:cs="Times New Roman"/>
          <w:color w:val="000000" w:themeColor="text1"/>
          <w:sz w:val="24"/>
          <w:szCs w:val="24"/>
        </w:rPr>
        <w:t>kriterium ,</w:t>
      </w:r>
      <w:proofErr w:type="gramEnd"/>
      <w:r w:rsidRPr="00D04916">
        <w:rPr>
          <w:rFonts w:ascii="Times New Roman" w:hAnsi="Times New Roman" w:cs="Times New Roman"/>
          <w:color w:val="000000" w:themeColor="text1"/>
          <w:sz w:val="24"/>
          <w:szCs w:val="24"/>
        </w:rPr>
        <w:t xml:space="preserve"> X= prediktor, a= bilangan koefisien dan K= bilangan konstan.</w:t>
      </w:r>
    </w:p>
    <w:p w:rsidR="00311888" w:rsidRPr="003E3D4B" w:rsidRDefault="00311888" w:rsidP="00311888">
      <w:pPr>
        <w:rPr>
          <w:rFonts w:ascii="Times New Roman" w:hAnsi="Times New Roman" w:cs="Times New Roman"/>
          <w:b/>
          <w:sz w:val="24"/>
          <w:szCs w:val="24"/>
        </w:rPr>
      </w:pPr>
      <w:r w:rsidRPr="003E3D4B">
        <w:rPr>
          <w:rFonts w:ascii="Times New Roman" w:hAnsi="Times New Roman" w:cs="Times New Roman"/>
          <w:b/>
          <w:sz w:val="24"/>
          <w:szCs w:val="24"/>
        </w:rPr>
        <w:t xml:space="preserve">Uji Organoleptik </w:t>
      </w:r>
    </w:p>
    <w:p w:rsidR="00311888" w:rsidRDefault="00311888" w:rsidP="00311888">
      <w:pPr>
        <w:pStyle w:val="NoSpacing"/>
        <w:ind w:firstLine="720"/>
        <w:rPr>
          <w:rFonts w:ascii="Times New Roman" w:hAnsi="Times New Roman" w:cs="Times New Roman"/>
          <w:sz w:val="24"/>
          <w:lang w:val="id-ID"/>
        </w:rPr>
      </w:pPr>
      <w:proofErr w:type="gramStart"/>
      <w:r w:rsidRPr="003E3D4B">
        <w:rPr>
          <w:rFonts w:ascii="Times New Roman" w:hAnsi="Times New Roman" w:cs="Times New Roman"/>
          <w:sz w:val="24"/>
        </w:rPr>
        <w:t>Uji organoleptik dilakukan menggunakan uji hedonik dengan skala 1-</w:t>
      </w:r>
      <w:r w:rsidRPr="003E3D4B">
        <w:rPr>
          <w:rFonts w:ascii="Times New Roman" w:hAnsi="Times New Roman" w:cs="Times New Roman"/>
          <w:sz w:val="24"/>
          <w:lang w:val="id-ID"/>
        </w:rPr>
        <w:t>7</w:t>
      </w:r>
      <w:r w:rsidRPr="003E3D4B">
        <w:rPr>
          <w:rFonts w:ascii="Times New Roman" w:hAnsi="Times New Roman" w:cs="Times New Roman"/>
          <w:sz w:val="24"/>
        </w:rPr>
        <w:t xml:space="preserve"> (sangat tidak suka- sangat suka) untuk mengetahui tigkat kesukaan konsumen terhadap warna, aroma, rasa dan tekstur yang dihasilkan dari penelitian</w:t>
      </w:r>
      <w:r>
        <w:rPr>
          <w:rFonts w:ascii="Times New Roman" w:hAnsi="Times New Roman" w:cs="Times New Roman"/>
          <w:sz w:val="24"/>
          <w:lang w:val="id-ID"/>
        </w:rPr>
        <w:t>.</w:t>
      </w:r>
      <w:proofErr w:type="gramEnd"/>
    </w:p>
    <w:p w:rsidR="00311888" w:rsidRPr="00311888" w:rsidRDefault="00311888" w:rsidP="00311888">
      <w:pPr>
        <w:pStyle w:val="NoSpacing"/>
        <w:ind w:firstLine="720"/>
        <w:rPr>
          <w:rFonts w:ascii="Times New Roman" w:hAnsi="Times New Roman" w:cs="Times New Roman"/>
          <w:sz w:val="24"/>
          <w:lang w:val="id-ID"/>
        </w:rPr>
      </w:pPr>
    </w:p>
    <w:p w:rsidR="00311888" w:rsidRPr="009A4016" w:rsidRDefault="00311888" w:rsidP="00311888">
      <w:pPr>
        <w:pStyle w:val="NoSpacing"/>
        <w:jc w:val="both"/>
        <w:rPr>
          <w:rFonts w:ascii="Times New Roman" w:hAnsi="Times New Roman" w:cs="Times New Roman"/>
          <w:b/>
          <w:sz w:val="24"/>
          <w:szCs w:val="24"/>
        </w:rPr>
      </w:pPr>
      <w:r w:rsidRPr="009A4016">
        <w:rPr>
          <w:rFonts w:ascii="Times New Roman" w:hAnsi="Times New Roman" w:cs="Times New Roman"/>
          <w:b/>
          <w:sz w:val="24"/>
          <w:szCs w:val="24"/>
        </w:rPr>
        <w:t xml:space="preserve"> Analisi</w:t>
      </w:r>
      <w:r>
        <w:rPr>
          <w:rFonts w:ascii="Times New Roman" w:hAnsi="Times New Roman" w:cs="Times New Roman"/>
          <w:b/>
          <w:sz w:val="24"/>
          <w:szCs w:val="24"/>
          <w:lang w:val="id-ID"/>
        </w:rPr>
        <w:t>s</w:t>
      </w:r>
      <w:r w:rsidRPr="009A4016">
        <w:rPr>
          <w:rFonts w:ascii="Times New Roman" w:hAnsi="Times New Roman" w:cs="Times New Roman"/>
          <w:b/>
          <w:sz w:val="24"/>
          <w:szCs w:val="24"/>
        </w:rPr>
        <w:t xml:space="preserve"> Data</w:t>
      </w:r>
    </w:p>
    <w:p w:rsidR="00311888" w:rsidRPr="00162F77" w:rsidRDefault="00311888" w:rsidP="00311888">
      <w:pPr>
        <w:pStyle w:val="NoSpacing"/>
        <w:jc w:val="both"/>
        <w:rPr>
          <w:rFonts w:ascii="Times New Roman" w:hAnsi="Times New Roman" w:cs="Times New Roman"/>
          <w:lang w:val="id-ID"/>
        </w:rPr>
      </w:pPr>
      <w:r w:rsidRPr="009A4016">
        <w:rPr>
          <w:rFonts w:ascii="Times New Roman" w:hAnsi="Times New Roman" w:cs="Times New Roman"/>
          <w:sz w:val="24"/>
          <w:szCs w:val="24"/>
        </w:rPr>
        <w:tab/>
      </w:r>
      <w:proofErr w:type="gramStart"/>
      <w:r w:rsidRPr="009A4016">
        <w:rPr>
          <w:rFonts w:ascii="Times New Roman" w:hAnsi="Times New Roman" w:cs="Times New Roman"/>
          <w:sz w:val="24"/>
          <w:szCs w:val="24"/>
        </w:rPr>
        <w:t xml:space="preserve">Data yang didapatkan dari hasil penelitian dianalisis dengan menggunakan metode </w:t>
      </w:r>
      <w:r w:rsidRPr="009A4016">
        <w:rPr>
          <w:rFonts w:ascii="Times New Roman" w:hAnsi="Times New Roman" w:cs="Times New Roman"/>
          <w:i/>
          <w:sz w:val="24"/>
          <w:szCs w:val="24"/>
        </w:rPr>
        <w:t>Analisa of variance</w:t>
      </w:r>
      <w:r w:rsidRPr="009A4016">
        <w:rPr>
          <w:rFonts w:ascii="Times New Roman" w:hAnsi="Times New Roman" w:cs="Times New Roman"/>
          <w:sz w:val="24"/>
          <w:szCs w:val="24"/>
        </w:rPr>
        <w:t xml:space="preserve"> (ANOVA) </w:t>
      </w:r>
      <w:r w:rsidRPr="009A4016">
        <w:rPr>
          <w:rFonts w:ascii="Times New Roman" w:hAnsi="Times New Roman" w:cs="Times New Roman"/>
          <w:sz w:val="24"/>
          <w:szCs w:val="24"/>
          <w:lang w:val="id-ID"/>
        </w:rPr>
        <w:t>2</w:t>
      </w:r>
      <w:r w:rsidRPr="009A4016">
        <w:rPr>
          <w:rFonts w:ascii="Times New Roman" w:hAnsi="Times New Roman" w:cs="Times New Roman"/>
          <w:sz w:val="24"/>
          <w:szCs w:val="24"/>
        </w:rPr>
        <w:t xml:space="preserve"> arah</w:t>
      </w:r>
      <w:r w:rsidRPr="009A4016">
        <w:rPr>
          <w:rFonts w:ascii="Times New Roman" w:hAnsi="Times New Roman" w:cs="Times New Roman"/>
          <w:sz w:val="24"/>
          <w:szCs w:val="24"/>
          <w:lang w:val="id-ID"/>
        </w:rPr>
        <w:t xml:space="preserve"> dengan taraf 5%</w:t>
      </w:r>
      <w:r w:rsidRPr="009A4016">
        <w:rPr>
          <w:rFonts w:ascii="Times New Roman" w:hAnsi="Times New Roman" w:cs="Times New Roman"/>
          <w:sz w:val="24"/>
          <w:szCs w:val="24"/>
        </w:rPr>
        <w:t xml:space="preserve"> dan untuk melihat ad</w:t>
      </w:r>
      <w:r>
        <w:rPr>
          <w:rFonts w:ascii="Times New Roman" w:hAnsi="Times New Roman" w:cs="Times New Roman"/>
          <w:sz w:val="24"/>
          <w:szCs w:val="24"/>
        </w:rPr>
        <w:t>anya perbedaan nyata dalam data</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w:t>
      </w:r>
    </w:p>
    <w:p w:rsidR="00311888" w:rsidRDefault="00311888" w:rsidP="00311888">
      <w:pPr>
        <w:spacing w:line="240" w:lineRule="auto"/>
        <w:ind w:left="2700" w:hanging="2700"/>
        <w:jc w:val="both"/>
        <w:rPr>
          <w:rFonts w:ascii="Times New Roman" w:hAnsi="Times New Roman" w:cs="Times New Roman"/>
          <w:b/>
          <w:color w:val="000000" w:themeColor="text1"/>
          <w:sz w:val="24"/>
          <w:szCs w:val="24"/>
          <w:lang w:val="id-ID"/>
        </w:rPr>
      </w:pPr>
    </w:p>
    <w:p w:rsidR="00311888" w:rsidRDefault="00311888" w:rsidP="00311888">
      <w:pPr>
        <w:spacing w:line="240" w:lineRule="auto"/>
        <w:ind w:left="2700" w:hanging="2700"/>
        <w:jc w:val="center"/>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HASIL DAN PEMBAHASAN</w:t>
      </w:r>
    </w:p>
    <w:p w:rsidR="006F7EC5" w:rsidRPr="003E3D4B" w:rsidRDefault="006F7EC5" w:rsidP="006F7EC5">
      <w:pPr>
        <w:pStyle w:val="NoSpacing"/>
        <w:rPr>
          <w:rFonts w:ascii="Times New Roman" w:hAnsi="Times New Roman" w:cs="Times New Roman"/>
          <w:b/>
          <w:color w:val="000000" w:themeColor="text1"/>
          <w:lang w:val="id-ID"/>
        </w:rPr>
      </w:pPr>
      <w:r w:rsidRPr="003E3D4B">
        <w:rPr>
          <w:rFonts w:ascii="Times New Roman" w:hAnsi="Times New Roman" w:cs="Times New Roman"/>
          <w:b/>
          <w:color w:val="000000" w:themeColor="text1"/>
          <w:lang w:val="id-ID"/>
        </w:rPr>
        <w:t>pH</w:t>
      </w:r>
    </w:p>
    <w:p w:rsidR="006F7EC5" w:rsidRPr="003E3D4B" w:rsidRDefault="008A4B96" w:rsidP="00905F76">
      <w:pPr>
        <w:pStyle w:val="NoSpacing"/>
        <w:ind w:firstLine="720"/>
        <w:jc w:val="both"/>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 xml:space="preserve">Berdasarkan Gambar 1 </w:t>
      </w:r>
      <w:r w:rsidRPr="003E3D4B">
        <w:rPr>
          <w:rFonts w:ascii="Times New Roman" w:hAnsi="Times New Roman" w:cs="Times New Roman"/>
          <w:color w:val="000000" w:themeColor="text1"/>
          <w:sz w:val="24"/>
          <w:szCs w:val="24"/>
        </w:rPr>
        <w:t xml:space="preserve">pH terendah diperoleh pada penambahan sari buah pisang 7% dan starter 20% sebesar 4,49 dan pH tertinggi diperoleh pada penambahan sari buah pisang sebanyak 3% dan starter 15% sebesar 4,66. </w:t>
      </w:r>
    </w:p>
    <w:p w:rsidR="006F7EC5" w:rsidRPr="003E3D4B" w:rsidRDefault="006F7EC5" w:rsidP="00905F76">
      <w:pPr>
        <w:pStyle w:val="NoSpacing"/>
        <w:jc w:val="both"/>
        <w:rPr>
          <w:rFonts w:ascii="Times New Roman" w:hAnsi="Times New Roman" w:cs="Times New Roman"/>
          <w:sz w:val="24"/>
          <w:szCs w:val="24"/>
          <w:lang w:val="id-ID"/>
        </w:rPr>
      </w:pPr>
    </w:p>
    <w:p w:rsidR="006F7EC5" w:rsidRPr="003E3D4B" w:rsidRDefault="008A4B96" w:rsidP="006F7EC5">
      <w:pPr>
        <w:pStyle w:val="NoSpacing"/>
        <w:rPr>
          <w:rFonts w:ascii="Times New Roman" w:hAnsi="Times New Roman" w:cs="Times New Roman"/>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59264" behindDoc="1" locked="0" layoutInCell="1" allowOverlap="1" wp14:anchorId="237001B0" wp14:editId="1AFD94E8">
            <wp:simplePos x="0" y="0"/>
            <wp:positionH relativeFrom="column">
              <wp:posOffset>577850</wp:posOffset>
            </wp:positionH>
            <wp:positionV relativeFrom="paragraph">
              <wp:posOffset>-5715</wp:posOffset>
            </wp:positionV>
            <wp:extent cx="4224020" cy="1748790"/>
            <wp:effectExtent l="0" t="0" r="5080" b="381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8A4B96" w:rsidRDefault="008A4B96" w:rsidP="006F7EC5">
      <w:pPr>
        <w:pStyle w:val="NoSpacing"/>
        <w:jc w:val="center"/>
        <w:rPr>
          <w:rFonts w:ascii="Times New Roman" w:hAnsi="Times New Roman" w:cs="Times New Roman"/>
          <w:b/>
          <w:color w:val="000000" w:themeColor="text1"/>
          <w:lang w:val="id-ID"/>
        </w:rPr>
      </w:pPr>
    </w:p>
    <w:p w:rsidR="008A4B96" w:rsidRDefault="008A4B96" w:rsidP="006F7EC5">
      <w:pPr>
        <w:pStyle w:val="NoSpacing"/>
        <w:jc w:val="center"/>
        <w:rPr>
          <w:rFonts w:ascii="Times New Roman" w:hAnsi="Times New Roman" w:cs="Times New Roman"/>
          <w:b/>
          <w:color w:val="000000" w:themeColor="text1"/>
          <w:lang w:val="id-ID"/>
        </w:rPr>
      </w:pPr>
    </w:p>
    <w:p w:rsidR="008A4B96" w:rsidRDefault="008A4B96" w:rsidP="006F7EC5">
      <w:pPr>
        <w:pStyle w:val="NoSpacing"/>
        <w:jc w:val="center"/>
        <w:rPr>
          <w:rFonts w:ascii="Times New Roman" w:hAnsi="Times New Roman" w:cs="Times New Roman"/>
          <w:b/>
          <w:color w:val="000000" w:themeColor="text1"/>
          <w:lang w:val="id-ID"/>
        </w:rPr>
      </w:pPr>
    </w:p>
    <w:p w:rsidR="006F7EC5" w:rsidRDefault="006F7EC5" w:rsidP="006F7EC5">
      <w:pPr>
        <w:pStyle w:val="NoSpacing"/>
        <w:jc w:val="center"/>
        <w:rPr>
          <w:rFonts w:ascii="Times New Roman" w:hAnsi="Times New Roman" w:cs="Times New Roman"/>
          <w:color w:val="000000" w:themeColor="text1"/>
          <w:lang w:val="id-ID"/>
        </w:rPr>
      </w:pPr>
      <w:proofErr w:type="gramStart"/>
      <w:r w:rsidRPr="003E3D4B">
        <w:rPr>
          <w:rFonts w:ascii="Times New Roman" w:hAnsi="Times New Roman" w:cs="Times New Roman"/>
          <w:b/>
          <w:color w:val="000000" w:themeColor="text1"/>
        </w:rPr>
        <w:t xml:space="preserve">Gambar </w:t>
      </w:r>
      <w:r>
        <w:rPr>
          <w:rFonts w:ascii="Times New Roman" w:hAnsi="Times New Roman" w:cs="Times New Roman"/>
          <w:b/>
          <w:color w:val="000000" w:themeColor="text1"/>
          <w:lang w:val="id-ID"/>
        </w:rPr>
        <w:t>1</w:t>
      </w:r>
      <w:r w:rsidRPr="003E3D4B">
        <w:rPr>
          <w:rFonts w:ascii="Times New Roman" w:hAnsi="Times New Roman" w:cs="Times New Roman"/>
          <w:color w:val="000000" w:themeColor="text1"/>
        </w:rPr>
        <w:t>.</w:t>
      </w:r>
      <w:proofErr w:type="gramEnd"/>
      <w:r w:rsidRPr="003E3D4B">
        <w:rPr>
          <w:rFonts w:ascii="Times New Roman" w:hAnsi="Times New Roman" w:cs="Times New Roman"/>
          <w:color w:val="000000" w:themeColor="text1"/>
        </w:rPr>
        <w:t xml:space="preserve"> Grafik pH yogurt dengan penambahan sari buah pisang </w:t>
      </w:r>
    </w:p>
    <w:p w:rsidR="006F7EC5" w:rsidRPr="006F7EC5" w:rsidRDefault="006F7EC5" w:rsidP="006F7EC5">
      <w:pPr>
        <w:pStyle w:val="NoSpacing"/>
        <w:jc w:val="center"/>
        <w:rPr>
          <w:rFonts w:ascii="Times New Roman" w:hAnsi="Times New Roman" w:cs="Times New Roman"/>
          <w:color w:val="000000" w:themeColor="text1"/>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Hasil analisis keragaman pH dengan ANOVA diketahui bahwa penambahan sari buah pisang dan level starter berbeda berbeda tidak nyata (P&gt;0</w:t>
      </w:r>
      <w:proofErr w:type="gramStart"/>
      <w:r w:rsidRPr="003E3D4B">
        <w:rPr>
          <w:rFonts w:ascii="Times New Roman" w:hAnsi="Times New Roman" w:cs="Times New Roman"/>
          <w:color w:val="000000" w:themeColor="text1"/>
          <w:sz w:val="24"/>
          <w:szCs w:val="24"/>
        </w:rPr>
        <w:t>,05</w:t>
      </w:r>
      <w:proofErr w:type="gramEnd"/>
      <w:r w:rsidRPr="003E3D4B">
        <w:rPr>
          <w:rFonts w:ascii="Times New Roman" w:hAnsi="Times New Roman" w:cs="Times New Roman"/>
          <w:color w:val="000000" w:themeColor="text1"/>
          <w:sz w:val="24"/>
          <w:szCs w:val="24"/>
        </w:rPr>
        <w:t xml:space="preserve">) antar perlakuan. Adanya nilai pH yang cenderung </w:t>
      </w:r>
      <w:proofErr w:type="gramStart"/>
      <w:r w:rsidRPr="003E3D4B">
        <w:rPr>
          <w:rFonts w:ascii="Times New Roman" w:hAnsi="Times New Roman" w:cs="Times New Roman"/>
          <w:color w:val="000000" w:themeColor="text1"/>
          <w:sz w:val="24"/>
          <w:szCs w:val="24"/>
        </w:rPr>
        <w:t>menurun  dan</w:t>
      </w:r>
      <w:proofErr w:type="gramEnd"/>
      <w:r w:rsidRPr="003E3D4B">
        <w:rPr>
          <w:rFonts w:ascii="Times New Roman" w:hAnsi="Times New Roman" w:cs="Times New Roman"/>
          <w:color w:val="000000" w:themeColor="text1"/>
          <w:sz w:val="24"/>
          <w:szCs w:val="24"/>
        </w:rPr>
        <w:t xml:space="preserve"> keasamaan yang cenderung meningkat, tetapi tidak berbeda nyata.</w:t>
      </w:r>
      <w:r w:rsidRPr="003E3D4B">
        <w:rPr>
          <w:rFonts w:ascii="Times New Roman" w:hAnsi="Times New Roman" w:cs="Times New Roman"/>
          <w:color w:val="000000" w:themeColor="text1"/>
          <w:sz w:val="24"/>
          <w:szCs w:val="24"/>
          <w:lang w:val="id-ID"/>
        </w:rPr>
        <w:tab/>
      </w:r>
    </w:p>
    <w:p w:rsidR="008A4B96" w:rsidRDefault="006F7EC5" w:rsidP="008A4B96">
      <w:pPr>
        <w:spacing w:line="240" w:lineRule="auto"/>
        <w:ind w:firstLine="720"/>
        <w:jc w:val="both"/>
        <w:rPr>
          <w:rFonts w:ascii="Times New Roman" w:eastAsia="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 xml:space="preserve"> </w:t>
      </w:r>
      <w:proofErr w:type="gramStart"/>
      <w:r w:rsidRPr="003E3D4B">
        <w:rPr>
          <w:rFonts w:ascii="Times New Roman" w:hAnsi="Times New Roman" w:cs="Times New Roman"/>
          <w:color w:val="000000" w:themeColor="text1"/>
          <w:sz w:val="24"/>
          <w:szCs w:val="24"/>
        </w:rPr>
        <w:t>Menurut Umam</w:t>
      </w:r>
      <w:r w:rsidR="0061407D">
        <w:rPr>
          <w:rFonts w:ascii="Times New Roman" w:hAnsi="Times New Roman" w:cs="Times New Roman"/>
          <w:i/>
          <w:color w:val="000000" w:themeColor="text1"/>
          <w:sz w:val="24"/>
          <w:szCs w:val="24"/>
          <w:lang w:val="id-ID"/>
        </w:rPr>
        <w:t xml:space="preserve"> </w:t>
      </w:r>
      <w:r w:rsidR="0061407D">
        <w:rPr>
          <w:rFonts w:ascii="Times New Roman" w:hAnsi="Times New Roman" w:cs="Times New Roman"/>
          <w:color w:val="000000" w:themeColor="text1"/>
          <w:sz w:val="24"/>
          <w:szCs w:val="24"/>
          <w:lang w:val="id-ID"/>
        </w:rPr>
        <w:t>dkk</w:t>
      </w:r>
      <w:r w:rsidRPr="003E3D4B">
        <w:rPr>
          <w:rFonts w:ascii="Times New Roman" w:hAnsi="Times New Roman" w:cs="Times New Roman"/>
          <w:color w:val="000000" w:themeColor="text1"/>
          <w:sz w:val="24"/>
          <w:szCs w:val="24"/>
        </w:rPr>
        <w:t>.</w:t>
      </w:r>
      <w:proofErr w:type="gramEnd"/>
      <w:r w:rsidRPr="003E3D4B">
        <w:rPr>
          <w:rFonts w:ascii="Times New Roman" w:hAnsi="Times New Roman" w:cs="Times New Roman"/>
          <w:color w:val="000000" w:themeColor="text1"/>
          <w:sz w:val="24"/>
          <w:szCs w:val="24"/>
        </w:rPr>
        <w:t xml:space="preserve"> (2012), bahwa penurunan pH dipengaruhi oleh kandungan asam laktat yang dihasilkan oleh BAL. Pemecahan gula dalam sel BAL </w:t>
      </w:r>
      <w:proofErr w:type="gramStart"/>
      <w:r w:rsidRPr="003E3D4B">
        <w:rPr>
          <w:rFonts w:ascii="Times New Roman" w:hAnsi="Times New Roman" w:cs="Times New Roman"/>
          <w:color w:val="000000" w:themeColor="text1"/>
          <w:sz w:val="24"/>
          <w:szCs w:val="24"/>
        </w:rPr>
        <w:t>akan</w:t>
      </w:r>
      <w:proofErr w:type="gramEnd"/>
      <w:r w:rsidRPr="003E3D4B">
        <w:rPr>
          <w:rFonts w:ascii="Times New Roman" w:hAnsi="Times New Roman" w:cs="Times New Roman"/>
          <w:color w:val="000000" w:themeColor="text1"/>
          <w:sz w:val="24"/>
          <w:szCs w:val="24"/>
        </w:rPr>
        <w:t xml:space="preserve"> mengasilkan energi untuk aktivitas bakteri probiotik sehingga dihasilkan asam laktat. Pembentukan asam laktat tersebut </w:t>
      </w:r>
      <w:proofErr w:type="gramStart"/>
      <w:r w:rsidRPr="003E3D4B">
        <w:rPr>
          <w:rFonts w:ascii="Times New Roman" w:hAnsi="Times New Roman" w:cs="Times New Roman"/>
          <w:color w:val="000000" w:themeColor="text1"/>
          <w:sz w:val="24"/>
          <w:szCs w:val="24"/>
        </w:rPr>
        <w:t>akan</w:t>
      </w:r>
      <w:proofErr w:type="gramEnd"/>
      <w:r w:rsidRPr="003E3D4B">
        <w:rPr>
          <w:rFonts w:ascii="Times New Roman" w:hAnsi="Times New Roman" w:cs="Times New Roman"/>
          <w:color w:val="000000" w:themeColor="text1"/>
          <w:sz w:val="24"/>
          <w:szCs w:val="24"/>
        </w:rPr>
        <w:t xml:space="preserve"> menerunkan nilai pH dan menghasilkan rasa asam pada produk yang dihasilkan. </w:t>
      </w:r>
      <w:proofErr w:type="gramStart"/>
      <w:r w:rsidRPr="003E3D4B">
        <w:rPr>
          <w:rFonts w:ascii="Times New Roman" w:eastAsia="Times New Roman" w:hAnsi="Times New Roman" w:cs="Times New Roman"/>
          <w:color w:val="000000" w:themeColor="text1"/>
          <w:spacing w:val="1"/>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nurun</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2"/>
          <w:sz w:val="24"/>
          <w:szCs w:val="24"/>
        </w:rPr>
        <w:t xml:space="preserve"> </w:t>
      </w:r>
      <w:r w:rsidRPr="003E3D4B">
        <w:rPr>
          <w:rFonts w:ascii="Times New Roman" w:eastAsia="Times New Roman" w:hAnsi="Times New Roman" w:cs="Times New Roman"/>
          <w:color w:val="000000" w:themeColor="text1"/>
          <w:sz w:val="24"/>
          <w:szCs w:val="24"/>
        </w:rPr>
        <w:t>nil</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i</w:t>
      </w:r>
      <w:r w:rsidRPr="003E3D4B">
        <w:rPr>
          <w:rFonts w:ascii="Times New Roman" w:eastAsia="Times New Roman" w:hAnsi="Times New Roman" w:cs="Times New Roman"/>
          <w:color w:val="000000" w:themeColor="text1"/>
          <w:spacing w:val="6"/>
          <w:sz w:val="24"/>
          <w:szCs w:val="24"/>
        </w:rPr>
        <w:t xml:space="preserve"> </w:t>
      </w:r>
      <w:r w:rsidRPr="003E3D4B">
        <w:rPr>
          <w:rFonts w:ascii="Times New Roman" w:eastAsia="Times New Roman" w:hAnsi="Times New Roman" w:cs="Times New Roman"/>
          <w:color w:val="000000" w:themeColor="text1"/>
          <w:sz w:val="24"/>
          <w:szCs w:val="24"/>
        </w:rPr>
        <w:t>pH</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z w:val="24"/>
          <w:szCs w:val="24"/>
        </w:rPr>
        <w:t>ini</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pacing w:val="-2"/>
          <w:sz w:val="24"/>
          <w:szCs w:val="24"/>
        </w:rPr>
        <w:t>s</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j</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l</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5"/>
          <w:sz w:val="24"/>
          <w:szCs w:val="24"/>
        </w:rPr>
        <w:t xml:space="preserve"> </w:t>
      </w:r>
      <w:r w:rsidRPr="003E3D4B">
        <w:rPr>
          <w:rFonts w:ascii="Times New Roman" w:eastAsia="Times New Roman" w:hAnsi="Times New Roman" w:cs="Times New Roman"/>
          <w:color w:val="000000" w:themeColor="text1"/>
          <w:sz w:val="24"/>
          <w:szCs w:val="24"/>
        </w:rPr>
        <w:t>d</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1"/>
          <w:sz w:val="24"/>
          <w:szCs w:val="24"/>
        </w:rPr>
        <w:t xml:space="preserve"> </w:t>
      </w:r>
      <w:r w:rsidRPr="003E3D4B">
        <w:rPr>
          <w:rFonts w:ascii="Times New Roman" w:eastAsia="Times New Roman" w:hAnsi="Times New Roman" w:cs="Times New Roman"/>
          <w:color w:val="000000" w:themeColor="text1"/>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liti</w:t>
      </w:r>
      <w:r w:rsidRPr="003E3D4B">
        <w:rPr>
          <w:rFonts w:ascii="Times New Roman" w:eastAsia="Times New Roman" w:hAnsi="Times New Roman" w:cs="Times New Roman"/>
          <w:color w:val="000000" w:themeColor="text1"/>
          <w:spacing w:val="4"/>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z w:val="24"/>
          <w:szCs w:val="24"/>
        </w:rPr>
        <w:t>s</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b</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lu</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5"/>
          <w:sz w:val="24"/>
          <w:szCs w:val="24"/>
        </w:rPr>
        <w:t>y</w:t>
      </w:r>
      <w:r w:rsidRPr="003E3D4B">
        <w:rPr>
          <w:rFonts w:ascii="Times New Roman" w:eastAsia="Times New Roman" w:hAnsi="Times New Roman" w:cs="Times New Roman"/>
          <w:color w:val="000000" w:themeColor="text1"/>
          <w:sz w:val="24"/>
          <w:szCs w:val="24"/>
        </w:rPr>
        <w:t>a</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z w:val="24"/>
          <w:szCs w:val="24"/>
        </w:rPr>
        <w:t>ol</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h</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z w:val="24"/>
          <w:szCs w:val="24"/>
        </w:rPr>
        <w:t>Hid</w:t>
      </w:r>
      <w:r w:rsidRPr="003E3D4B">
        <w:rPr>
          <w:rFonts w:ascii="Times New Roman" w:eastAsia="Times New Roman" w:hAnsi="Times New Roman" w:cs="Times New Roman"/>
          <w:color w:val="000000" w:themeColor="text1"/>
          <w:spacing w:val="4"/>
          <w:sz w:val="24"/>
          <w:szCs w:val="24"/>
        </w:rPr>
        <w:t>a</w:t>
      </w:r>
      <w:r w:rsidRPr="003E3D4B">
        <w:rPr>
          <w:rFonts w:ascii="Times New Roman" w:eastAsia="Times New Roman" w:hAnsi="Times New Roman" w:cs="Times New Roman"/>
          <w:color w:val="000000" w:themeColor="text1"/>
          <w:spacing w:val="-5"/>
          <w:sz w:val="24"/>
          <w:szCs w:val="24"/>
        </w:rPr>
        <w:t>y</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3"/>
          <w:sz w:val="24"/>
          <w:szCs w:val="24"/>
        </w:rPr>
        <w:t>t</w:t>
      </w:r>
      <w:r w:rsidR="0061407D">
        <w:rPr>
          <w:rFonts w:ascii="Times New Roman" w:eastAsia="Times New Roman" w:hAnsi="Times New Roman" w:cs="Times New Roman"/>
          <w:i/>
          <w:color w:val="000000" w:themeColor="text1"/>
          <w:sz w:val="24"/>
          <w:szCs w:val="24"/>
          <w:lang w:val="id-ID"/>
        </w:rPr>
        <w:t xml:space="preserve"> </w:t>
      </w:r>
      <w:r w:rsidR="0061407D" w:rsidRPr="0061407D">
        <w:rPr>
          <w:rFonts w:ascii="Times New Roman" w:eastAsia="Times New Roman" w:hAnsi="Times New Roman" w:cs="Times New Roman"/>
          <w:color w:val="000000" w:themeColor="text1"/>
          <w:sz w:val="24"/>
          <w:szCs w:val="24"/>
          <w:lang w:val="id-ID"/>
        </w:rPr>
        <w:t>dkk</w:t>
      </w:r>
      <w:r w:rsidRPr="003E3D4B">
        <w:rPr>
          <w:rFonts w:ascii="Times New Roman" w:eastAsia="Times New Roman" w:hAnsi="Times New Roman" w:cs="Times New Roman"/>
          <w:color w:val="000000" w:themeColor="text1"/>
          <w:sz w:val="24"/>
          <w:szCs w:val="24"/>
        </w:rPr>
        <w:t>.</w:t>
      </w:r>
      <w:proofErr w:type="gramEnd"/>
      <w:r w:rsidRPr="003E3D4B">
        <w:rPr>
          <w:rFonts w:ascii="Times New Roman" w:eastAsia="Times New Roman" w:hAnsi="Times New Roman" w:cs="Times New Roman"/>
          <w:color w:val="000000" w:themeColor="text1"/>
          <w:sz w:val="24"/>
          <w:szCs w:val="24"/>
        </w:rPr>
        <w:t xml:space="preserve"> (2013)</w:t>
      </w:r>
      <w:r w:rsidRPr="003E3D4B">
        <w:rPr>
          <w:rFonts w:ascii="Times New Roman" w:eastAsia="Times New Roman" w:hAnsi="Times New Roman" w:cs="Times New Roman"/>
          <w:color w:val="000000" w:themeColor="text1"/>
          <w:spacing w:val="7"/>
          <w:sz w:val="24"/>
          <w:szCs w:val="24"/>
        </w:rPr>
        <w:t xml:space="preserve"> </w:t>
      </w:r>
      <w:r w:rsidRPr="003E3D4B">
        <w:rPr>
          <w:rFonts w:ascii="Times New Roman" w:eastAsia="Times New Roman" w:hAnsi="Times New Roman" w:cs="Times New Roman"/>
          <w:color w:val="000000" w:themeColor="text1"/>
          <w:sz w:val="24"/>
          <w:szCs w:val="24"/>
        </w:rPr>
        <w:t>m</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t</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2"/>
          <w:sz w:val="24"/>
          <w:szCs w:val="24"/>
        </w:rPr>
        <w:t>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n </w:t>
      </w:r>
      <w:r w:rsidRPr="003E3D4B">
        <w:rPr>
          <w:rFonts w:ascii="Times New Roman" w:eastAsia="Times New Roman" w:hAnsi="Times New Roman" w:cs="Times New Roman"/>
          <w:color w:val="000000" w:themeColor="text1"/>
          <w:spacing w:val="5"/>
          <w:sz w:val="24"/>
          <w:szCs w:val="24"/>
        </w:rPr>
        <w:t xml:space="preserve"> </w:t>
      </w:r>
      <w:r w:rsidRPr="003E3D4B">
        <w:rPr>
          <w:rFonts w:ascii="Times New Roman" w:eastAsia="Times New Roman" w:hAnsi="Times New Roman" w:cs="Times New Roman"/>
          <w:color w:val="000000" w:themeColor="text1"/>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2"/>
          <w:sz w:val="24"/>
          <w:szCs w:val="24"/>
        </w:rPr>
        <w:t>b</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1"/>
          <w:sz w:val="24"/>
          <w:szCs w:val="24"/>
        </w:rPr>
        <w:t>t</w:t>
      </w:r>
      <w:r w:rsidRPr="003E3D4B">
        <w:rPr>
          <w:rFonts w:ascii="Times New Roman" w:eastAsia="Times New Roman" w:hAnsi="Times New Roman" w:cs="Times New Roman"/>
          <w:color w:val="000000" w:themeColor="text1"/>
          <w:sz w:val="24"/>
          <w:szCs w:val="24"/>
        </w:rPr>
        <w:t>uk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57"/>
          <w:sz w:val="24"/>
          <w:szCs w:val="24"/>
        </w:rPr>
        <w:t xml:space="preserve"> </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s</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m </w:t>
      </w:r>
      <w:r w:rsidRPr="003E3D4B">
        <w:rPr>
          <w:rFonts w:ascii="Times New Roman" w:eastAsia="Times New Roman" w:hAnsi="Times New Roman" w:cs="Times New Roman"/>
          <w:color w:val="000000" w:themeColor="text1"/>
          <w:spacing w:val="9"/>
          <w:sz w:val="24"/>
          <w:szCs w:val="24"/>
        </w:rPr>
        <w:t xml:space="preserve"> </w:t>
      </w:r>
      <w:r w:rsidRPr="003E3D4B">
        <w:rPr>
          <w:rFonts w:ascii="Times New Roman" w:eastAsia="Times New Roman" w:hAnsi="Times New Roman" w:cs="Times New Roman"/>
          <w:color w:val="000000" w:themeColor="text1"/>
          <w:sz w:val="24"/>
          <w:szCs w:val="24"/>
        </w:rPr>
        <w:t>l</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kt</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t </w:t>
      </w:r>
      <w:r w:rsidRPr="003E3D4B">
        <w:rPr>
          <w:rFonts w:ascii="Times New Roman" w:eastAsia="Times New Roman" w:hAnsi="Times New Roman" w:cs="Times New Roman"/>
          <w:color w:val="000000" w:themeColor="text1"/>
          <w:spacing w:val="7"/>
          <w:sz w:val="24"/>
          <w:szCs w:val="24"/>
        </w:rPr>
        <w:t xml:space="preserve"> </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5"/>
          <w:sz w:val="24"/>
          <w:szCs w:val="24"/>
        </w:rPr>
        <w:t>n</w:t>
      </w:r>
      <w:r w:rsidRPr="003E3D4B">
        <w:rPr>
          <w:rFonts w:ascii="Times New Roman" w:eastAsia="Times New Roman" w:hAnsi="Times New Roman" w:cs="Times New Roman"/>
          <w:color w:val="000000" w:themeColor="text1"/>
          <w:spacing w:val="-5"/>
          <w:sz w:val="24"/>
          <w:szCs w:val="24"/>
        </w:rPr>
        <w:t>y</w:t>
      </w:r>
      <w:r w:rsidRPr="003E3D4B">
        <w:rPr>
          <w:rFonts w:ascii="Times New Roman" w:eastAsia="Times New Roman" w:hAnsi="Times New Roman" w:cs="Times New Roman"/>
          <w:color w:val="000000" w:themeColor="text1"/>
          <w:spacing w:val="4"/>
          <w:sz w:val="24"/>
          <w:szCs w:val="24"/>
        </w:rPr>
        <w:t>e</w:t>
      </w:r>
      <w:r w:rsidRPr="003E3D4B">
        <w:rPr>
          <w:rFonts w:ascii="Times New Roman" w:eastAsia="Times New Roman" w:hAnsi="Times New Roman" w:cs="Times New Roman"/>
          <w:color w:val="000000" w:themeColor="text1"/>
          <w:sz w:val="24"/>
          <w:szCs w:val="24"/>
        </w:rPr>
        <w:t>b</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bk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57"/>
          <w:sz w:val="24"/>
          <w:szCs w:val="24"/>
        </w:rPr>
        <w:t xml:space="preserve"> </w:t>
      </w:r>
      <w:r w:rsidRPr="003E3D4B">
        <w:rPr>
          <w:rFonts w:ascii="Times New Roman" w:eastAsia="Times New Roman" w:hAnsi="Times New Roman" w:cs="Times New Roman"/>
          <w:color w:val="000000" w:themeColor="text1"/>
          <w:spacing w:val="2"/>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nin</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pacing w:val="2"/>
          <w:sz w:val="24"/>
          <w:szCs w:val="24"/>
        </w:rPr>
        <w:t>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t</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 k</w:t>
      </w:r>
      <w:r w:rsidRPr="003E3D4B">
        <w:rPr>
          <w:rFonts w:ascii="Times New Roman" w:eastAsia="Times New Roman" w:hAnsi="Times New Roman" w:cs="Times New Roman"/>
          <w:color w:val="000000" w:themeColor="text1"/>
          <w:spacing w:val="-1"/>
          <w:sz w:val="24"/>
          <w:szCs w:val="24"/>
        </w:rPr>
        <w:t>ea</w:t>
      </w:r>
      <w:r w:rsidRPr="003E3D4B">
        <w:rPr>
          <w:rFonts w:ascii="Times New Roman" w:eastAsia="Times New Roman" w:hAnsi="Times New Roman" w:cs="Times New Roman"/>
          <w:color w:val="000000" w:themeColor="text1"/>
          <w:sz w:val="24"/>
          <w:szCs w:val="24"/>
        </w:rPr>
        <w:t>s</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z w:val="24"/>
          <w:szCs w:val="24"/>
        </w:rPr>
        <w:t>d</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6"/>
          <w:sz w:val="24"/>
          <w:szCs w:val="24"/>
        </w:rPr>
        <w:t xml:space="preserve"> </w:t>
      </w:r>
      <w:r w:rsidRPr="003E3D4B">
        <w:rPr>
          <w:rFonts w:ascii="Times New Roman" w:eastAsia="Times New Roman" w:hAnsi="Times New Roman" w:cs="Times New Roman"/>
          <w:color w:val="000000" w:themeColor="text1"/>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nuru</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w:t>
      </w:r>
      <w:r w:rsidRPr="003E3D4B">
        <w:rPr>
          <w:rFonts w:ascii="Times New Roman" w:eastAsia="Times New Roman" w:hAnsi="Times New Roman" w:cs="Times New Roman"/>
          <w:color w:val="000000" w:themeColor="text1"/>
          <w:spacing w:val="1"/>
          <w:sz w:val="24"/>
          <w:szCs w:val="24"/>
        </w:rPr>
        <w:t xml:space="preserve"> </w:t>
      </w:r>
      <w:r w:rsidRPr="003E3D4B">
        <w:rPr>
          <w:rFonts w:ascii="Times New Roman" w:eastAsia="Times New Roman" w:hAnsi="Times New Roman" w:cs="Times New Roman"/>
          <w:color w:val="000000" w:themeColor="text1"/>
          <w:sz w:val="24"/>
          <w:szCs w:val="24"/>
        </w:rPr>
        <w:t>pH</w:t>
      </w:r>
      <w:r w:rsidRPr="003E3D4B">
        <w:rPr>
          <w:rFonts w:ascii="Times New Roman" w:eastAsia="Times New Roman" w:hAnsi="Times New Roman" w:cs="Times New Roman"/>
          <w:color w:val="000000" w:themeColor="text1"/>
          <w:spacing w:val="9"/>
          <w:sz w:val="24"/>
          <w:szCs w:val="24"/>
        </w:rPr>
        <w:t xml:space="preserve"> </w:t>
      </w:r>
      <w:r w:rsidRPr="003E3D4B">
        <w:rPr>
          <w:rFonts w:ascii="Times New Roman" w:eastAsia="Times New Roman" w:hAnsi="Times New Roman" w:cs="Times New Roman"/>
          <w:color w:val="000000" w:themeColor="text1"/>
          <w:spacing w:val="-5"/>
          <w:sz w:val="24"/>
          <w:szCs w:val="24"/>
        </w:rPr>
        <w:t>y</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z w:val="24"/>
          <w:szCs w:val="24"/>
        </w:rPr>
        <w:t>g</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z w:val="24"/>
          <w:szCs w:val="24"/>
        </w:rPr>
        <w:t>dis</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b</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bk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n </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d</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5"/>
          <w:sz w:val="24"/>
          <w:szCs w:val="24"/>
        </w:rPr>
        <w:t>y</w:t>
      </w:r>
      <w:r w:rsidRPr="003E3D4B">
        <w:rPr>
          <w:rFonts w:ascii="Times New Roman" w:eastAsia="Times New Roman" w:hAnsi="Times New Roman" w:cs="Times New Roman"/>
          <w:color w:val="000000" w:themeColor="text1"/>
          <w:sz w:val="24"/>
          <w:szCs w:val="24"/>
        </w:rPr>
        <w:t>a</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pacing w:val="2"/>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ruh</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z w:val="24"/>
          <w:szCs w:val="24"/>
        </w:rPr>
        <w:t>d</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ri</w:t>
      </w:r>
      <w:r w:rsidRPr="003E3D4B">
        <w:rPr>
          <w:rFonts w:ascii="Times New Roman" w:eastAsia="Times New Roman" w:hAnsi="Times New Roman" w:cs="Times New Roman"/>
          <w:color w:val="000000" w:themeColor="text1"/>
          <w:spacing w:val="8"/>
          <w:sz w:val="24"/>
          <w:szCs w:val="24"/>
        </w:rPr>
        <w:t xml:space="preserve"> </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z w:val="24"/>
          <w:szCs w:val="24"/>
        </w:rPr>
        <w:t>u</w:t>
      </w:r>
      <w:r w:rsidRPr="003E3D4B">
        <w:rPr>
          <w:rFonts w:ascii="Times New Roman" w:eastAsia="Times New Roman" w:hAnsi="Times New Roman" w:cs="Times New Roman"/>
          <w:color w:val="000000" w:themeColor="text1"/>
          <w:spacing w:val="3"/>
          <w:sz w:val="24"/>
          <w:szCs w:val="24"/>
        </w:rPr>
        <w:t>l</w:t>
      </w:r>
      <w:r w:rsidRPr="003E3D4B">
        <w:rPr>
          <w:rFonts w:ascii="Times New Roman" w:eastAsia="Times New Roman" w:hAnsi="Times New Roman" w:cs="Times New Roman"/>
          <w:color w:val="000000" w:themeColor="text1"/>
          <w:sz w:val="24"/>
          <w:szCs w:val="24"/>
        </w:rPr>
        <w:t>a</w:t>
      </w:r>
      <w:r w:rsidRPr="003E3D4B">
        <w:rPr>
          <w:rFonts w:ascii="Times New Roman" w:eastAsia="Times New Roman" w:hAnsi="Times New Roman" w:cs="Times New Roman"/>
          <w:color w:val="000000" w:themeColor="text1"/>
          <w:spacing w:val="6"/>
          <w:sz w:val="24"/>
          <w:szCs w:val="24"/>
        </w:rPr>
        <w:t xml:space="preserve"> </w:t>
      </w:r>
      <w:r w:rsidRPr="003E3D4B">
        <w:rPr>
          <w:rFonts w:ascii="Times New Roman" w:eastAsia="Times New Roman" w:hAnsi="Times New Roman" w:cs="Times New Roman"/>
          <w:color w:val="000000" w:themeColor="text1"/>
          <w:sz w:val="24"/>
          <w:szCs w:val="24"/>
        </w:rPr>
        <w:t>p</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da</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z w:val="24"/>
          <w:szCs w:val="24"/>
        </w:rPr>
        <w:t>bu</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h</w:t>
      </w:r>
      <w:r w:rsidRPr="003E3D4B">
        <w:rPr>
          <w:rFonts w:ascii="Times New Roman" w:eastAsia="Times New Roman" w:hAnsi="Times New Roman" w:cs="Times New Roman"/>
          <w:color w:val="000000" w:themeColor="text1"/>
          <w:spacing w:val="5"/>
          <w:sz w:val="24"/>
          <w:szCs w:val="24"/>
        </w:rPr>
        <w:t xml:space="preserve"> </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ngga ol</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 xml:space="preserve">h </w:t>
      </w:r>
      <w:r w:rsidRPr="003E3D4B">
        <w:rPr>
          <w:rFonts w:ascii="Times New Roman" w:eastAsia="Times New Roman" w:hAnsi="Times New Roman" w:cs="Times New Roman"/>
          <w:color w:val="000000" w:themeColor="text1"/>
          <w:spacing w:val="2"/>
          <w:sz w:val="24"/>
          <w:szCs w:val="24"/>
        </w:rPr>
        <w:t xml:space="preserve"> </w:t>
      </w:r>
      <w:r w:rsidRPr="003E3D4B">
        <w:rPr>
          <w:rFonts w:ascii="Times New Roman" w:eastAsia="Times New Roman" w:hAnsi="Times New Roman" w:cs="Times New Roman"/>
          <w:color w:val="000000" w:themeColor="text1"/>
          <w:sz w:val="24"/>
          <w:szCs w:val="24"/>
        </w:rPr>
        <w:t>b</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kt</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z w:val="24"/>
          <w:szCs w:val="24"/>
        </w:rPr>
        <w:t xml:space="preserve">ri </w:t>
      </w:r>
      <w:r w:rsidRPr="003E3D4B">
        <w:rPr>
          <w:rFonts w:ascii="Times New Roman" w:eastAsia="Times New Roman" w:hAnsi="Times New Roman" w:cs="Times New Roman"/>
          <w:color w:val="000000" w:themeColor="text1"/>
          <w:spacing w:val="1"/>
          <w:sz w:val="24"/>
          <w:szCs w:val="24"/>
        </w:rPr>
        <w:t xml:space="preserve"> </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3"/>
          <w:sz w:val="24"/>
          <w:szCs w:val="24"/>
        </w:rPr>
        <w:t>s</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m </w:t>
      </w:r>
      <w:r w:rsidRPr="003E3D4B">
        <w:rPr>
          <w:rFonts w:ascii="Times New Roman" w:eastAsia="Times New Roman" w:hAnsi="Times New Roman" w:cs="Times New Roman"/>
          <w:color w:val="000000" w:themeColor="text1"/>
          <w:spacing w:val="3"/>
          <w:sz w:val="24"/>
          <w:szCs w:val="24"/>
        </w:rPr>
        <w:t xml:space="preserve"> </w:t>
      </w:r>
      <w:r w:rsidRPr="003E3D4B">
        <w:rPr>
          <w:rFonts w:ascii="Times New Roman" w:eastAsia="Times New Roman" w:hAnsi="Times New Roman" w:cs="Times New Roman"/>
          <w:color w:val="000000" w:themeColor="text1"/>
          <w:sz w:val="24"/>
          <w:szCs w:val="24"/>
        </w:rPr>
        <w:t>l</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kt</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t </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z w:val="24"/>
          <w:szCs w:val="24"/>
        </w:rPr>
        <w:t>d</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n </w:t>
      </w:r>
      <w:r w:rsidRPr="003E3D4B">
        <w:rPr>
          <w:rFonts w:ascii="Times New Roman" w:eastAsia="Times New Roman" w:hAnsi="Times New Roman" w:cs="Times New Roman"/>
          <w:color w:val="000000" w:themeColor="text1"/>
          <w:spacing w:val="1"/>
          <w:sz w:val="24"/>
          <w:szCs w:val="24"/>
        </w:rPr>
        <w:t xml:space="preserve"> </w:t>
      </w:r>
      <w:r w:rsidRPr="003E3D4B">
        <w:rPr>
          <w:rFonts w:ascii="Times New Roman" w:eastAsia="Times New Roman" w:hAnsi="Times New Roman" w:cs="Times New Roman"/>
          <w:color w:val="000000" w:themeColor="text1"/>
          <w:sz w:val="24"/>
          <w:szCs w:val="24"/>
        </w:rPr>
        <w:t xml:space="preserve">pH </w:t>
      </w:r>
      <w:r w:rsidRPr="003E3D4B">
        <w:rPr>
          <w:rFonts w:ascii="Times New Roman" w:eastAsia="Times New Roman" w:hAnsi="Times New Roman" w:cs="Times New Roman"/>
          <w:color w:val="000000" w:themeColor="text1"/>
          <w:spacing w:val="2"/>
          <w:sz w:val="24"/>
          <w:szCs w:val="24"/>
        </w:rPr>
        <w:t xml:space="preserve"> </w:t>
      </w:r>
      <w:r w:rsidRPr="003E3D4B">
        <w:rPr>
          <w:rFonts w:ascii="Times New Roman" w:eastAsia="Times New Roman" w:hAnsi="Times New Roman" w:cs="Times New Roman"/>
          <w:color w:val="000000" w:themeColor="text1"/>
          <w:sz w:val="24"/>
          <w:szCs w:val="24"/>
        </w:rPr>
        <w:t>bu</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h  j</w:t>
      </w:r>
      <w:r w:rsidRPr="003E3D4B">
        <w:rPr>
          <w:rFonts w:ascii="Times New Roman" w:eastAsia="Times New Roman" w:hAnsi="Times New Roman" w:cs="Times New Roman"/>
          <w:color w:val="000000" w:themeColor="text1"/>
          <w:spacing w:val="2"/>
          <w:sz w:val="24"/>
          <w:szCs w:val="24"/>
        </w:rPr>
        <w:t>u</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z w:val="24"/>
          <w:szCs w:val="24"/>
        </w:rPr>
        <w:t xml:space="preserve">a </w:t>
      </w:r>
      <w:r w:rsidRPr="003E3D4B">
        <w:rPr>
          <w:rFonts w:ascii="Times New Roman" w:eastAsia="Times New Roman" w:hAnsi="Times New Roman" w:cs="Times New Roman"/>
          <w:color w:val="000000" w:themeColor="text1"/>
          <w:spacing w:val="4"/>
          <w:sz w:val="24"/>
          <w:szCs w:val="24"/>
        </w:rPr>
        <w:t xml:space="preserve"> </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pacing w:val="2"/>
          <w:sz w:val="24"/>
          <w:szCs w:val="24"/>
        </w:rPr>
        <w:t>k</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 xml:space="preserve">n </w:t>
      </w:r>
      <w:r w:rsidRPr="003E3D4B">
        <w:rPr>
          <w:rFonts w:ascii="Times New Roman" w:eastAsia="Times New Roman" w:hAnsi="Times New Roman" w:cs="Times New Roman"/>
          <w:color w:val="000000" w:themeColor="text1"/>
          <w:spacing w:val="2"/>
          <w:sz w:val="24"/>
          <w:szCs w:val="24"/>
        </w:rPr>
        <w:t xml:space="preserve"> </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1"/>
          <w:sz w:val="24"/>
          <w:szCs w:val="24"/>
        </w:rPr>
        <w:t>m</w:t>
      </w:r>
      <w:r w:rsidRPr="003E3D4B">
        <w:rPr>
          <w:rFonts w:ascii="Times New Roman" w:eastAsia="Times New Roman" w:hAnsi="Times New Roman" w:cs="Times New Roman"/>
          <w:color w:val="000000" w:themeColor="text1"/>
          <w:sz w:val="24"/>
          <w:szCs w:val="24"/>
        </w:rPr>
        <w:t>p</w:t>
      </w:r>
      <w:r w:rsidRPr="003E3D4B">
        <w:rPr>
          <w:rFonts w:ascii="Times New Roman" w:eastAsia="Times New Roman" w:hAnsi="Times New Roman" w:cs="Times New Roman"/>
          <w:color w:val="000000" w:themeColor="text1"/>
          <w:spacing w:val="-1"/>
          <w:sz w:val="24"/>
          <w:szCs w:val="24"/>
        </w:rPr>
        <w:t>e</w:t>
      </w:r>
      <w:r w:rsidRPr="003E3D4B">
        <w:rPr>
          <w:rFonts w:ascii="Times New Roman" w:eastAsia="Times New Roman" w:hAnsi="Times New Roman" w:cs="Times New Roman"/>
          <w:color w:val="000000" w:themeColor="text1"/>
          <w:spacing w:val="2"/>
          <w:sz w:val="24"/>
          <w:szCs w:val="24"/>
        </w:rPr>
        <w:t>n</w:t>
      </w:r>
      <w:r w:rsidRPr="003E3D4B">
        <w:rPr>
          <w:rFonts w:ascii="Times New Roman" w:eastAsia="Times New Roman" w:hAnsi="Times New Roman" w:cs="Times New Roman"/>
          <w:color w:val="000000" w:themeColor="text1"/>
          <w:spacing w:val="-2"/>
          <w:sz w:val="24"/>
          <w:szCs w:val="24"/>
        </w:rPr>
        <w:t>g</w:t>
      </w:r>
      <w:r w:rsidRPr="003E3D4B">
        <w:rPr>
          <w:rFonts w:ascii="Times New Roman" w:eastAsia="Times New Roman" w:hAnsi="Times New Roman" w:cs="Times New Roman"/>
          <w:color w:val="000000" w:themeColor="text1"/>
          <w:spacing w:val="1"/>
          <w:sz w:val="24"/>
          <w:szCs w:val="24"/>
        </w:rPr>
        <w:t>a</w:t>
      </w:r>
      <w:r w:rsidRPr="003E3D4B">
        <w:rPr>
          <w:rFonts w:ascii="Times New Roman" w:eastAsia="Times New Roman" w:hAnsi="Times New Roman" w:cs="Times New Roman"/>
          <w:color w:val="000000" w:themeColor="text1"/>
          <w:sz w:val="24"/>
          <w:szCs w:val="24"/>
        </w:rPr>
        <w:t>ruhi</w:t>
      </w:r>
      <w:r w:rsidRPr="003E3D4B">
        <w:rPr>
          <w:rFonts w:ascii="Times New Roman" w:eastAsia="Times New Roman" w:hAnsi="Times New Roman" w:cs="Times New Roman"/>
          <w:color w:val="000000" w:themeColor="text1"/>
          <w:spacing w:val="53"/>
          <w:sz w:val="24"/>
          <w:szCs w:val="24"/>
        </w:rPr>
        <w:t xml:space="preserve"> </w:t>
      </w:r>
      <w:r w:rsidRPr="003E3D4B">
        <w:rPr>
          <w:rFonts w:ascii="Times New Roman" w:eastAsia="Times New Roman" w:hAnsi="Times New Roman" w:cs="Times New Roman"/>
          <w:color w:val="000000" w:themeColor="text1"/>
          <w:sz w:val="24"/>
          <w:szCs w:val="24"/>
        </w:rPr>
        <w:t xml:space="preserve">pH </w:t>
      </w:r>
      <w:r w:rsidRPr="003E3D4B">
        <w:rPr>
          <w:rFonts w:ascii="Times New Roman" w:eastAsia="Times New Roman" w:hAnsi="Times New Roman" w:cs="Times New Roman"/>
          <w:color w:val="000000" w:themeColor="text1"/>
          <w:spacing w:val="5"/>
          <w:sz w:val="24"/>
          <w:szCs w:val="24"/>
        </w:rPr>
        <w:t xml:space="preserve"> </w:t>
      </w:r>
      <w:r w:rsidRPr="003E3D4B">
        <w:rPr>
          <w:rFonts w:ascii="Times New Roman" w:eastAsia="Times New Roman" w:hAnsi="Times New Roman" w:cs="Times New Roman"/>
          <w:color w:val="000000" w:themeColor="text1"/>
          <w:sz w:val="24"/>
          <w:szCs w:val="24"/>
        </w:rPr>
        <w:t>produk.</w:t>
      </w:r>
    </w:p>
    <w:p w:rsidR="008A4B96" w:rsidRPr="008A4B96" w:rsidRDefault="008A4B96" w:rsidP="008A4B96">
      <w:pPr>
        <w:spacing w:line="240" w:lineRule="auto"/>
        <w:ind w:firstLine="720"/>
        <w:jc w:val="both"/>
        <w:rPr>
          <w:rFonts w:ascii="Times New Roman" w:eastAsia="Times New Roman" w:hAnsi="Times New Roman" w:cs="Times New Roman"/>
          <w:color w:val="000000" w:themeColor="text1"/>
          <w:sz w:val="24"/>
          <w:szCs w:val="24"/>
          <w:lang w:val="id-ID"/>
        </w:rPr>
      </w:pPr>
    </w:p>
    <w:p w:rsidR="006F7EC5" w:rsidRPr="003E3D4B" w:rsidRDefault="006F7EC5" w:rsidP="006F7EC5">
      <w:pPr>
        <w:spacing w:line="240" w:lineRule="auto"/>
        <w:jc w:val="both"/>
        <w:rPr>
          <w:rFonts w:ascii="Times New Roman" w:hAnsi="Times New Roman" w:cs="Times New Roman"/>
          <w:b/>
          <w:color w:val="000000" w:themeColor="text1"/>
          <w:lang w:val="id-ID"/>
        </w:rPr>
      </w:pPr>
      <w:r w:rsidRPr="003E3D4B">
        <w:rPr>
          <w:rFonts w:ascii="Times New Roman" w:hAnsi="Times New Roman" w:cs="Times New Roman"/>
          <w:b/>
          <w:color w:val="000000" w:themeColor="text1"/>
        </w:rPr>
        <w:lastRenderedPageBreak/>
        <w:t>Keasaman</w:t>
      </w:r>
    </w:p>
    <w:p w:rsidR="006F7EC5" w:rsidRPr="003E3D4B" w:rsidRDefault="008A4B96" w:rsidP="008A4B96">
      <w:pPr>
        <w:spacing w:line="240" w:lineRule="auto"/>
        <w:ind w:firstLine="720"/>
        <w:jc w:val="both"/>
        <w:rPr>
          <w:rFonts w:ascii="Times New Roman" w:eastAsia="Times New Roman" w:hAnsi="Times New Roman" w:cs="Times New Roman"/>
          <w:color w:val="000000" w:themeColor="text1"/>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0288" behindDoc="1" locked="0" layoutInCell="1" allowOverlap="1" wp14:anchorId="3EE9F685" wp14:editId="30A32E53">
            <wp:simplePos x="0" y="0"/>
            <wp:positionH relativeFrom="column">
              <wp:posOffset>1068070</wp:posOffset>
            </wp:positionH>
            <wp:positionV relativeFrom="paragraph">
              <wp:posOffset>643978</wp:posOffset>
            </wp:positionV>
            <wp:extent cx="3746500" cy="1997710"/>
            <wp:effectExtent l="0" t="0" r="6350" b="25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lang w:val="id-ID"/>
        </w:rPr>
        <w:t>Berdasarkan Gambar 2 k</w:t>
      </w:r>
      <w:r w:rsidRPr="003E3D4B">
        <w:rPr>
          <w:rFonts w:ascii="Times New Roman" w:hAnsi="Times New Roman" w:cs="Times New Roman"/>
          <w:color w:val="000000" w:themeColor="text1"/>
          <w:sz w:val="24"/>
          <w:szCs w:val="24"/>
        </w:rPr>
        <w:t>easaman yogurt tertinggi diperoleh pada yogurt dengan penambahan sari buah pisang sebanyak 7% dengan starter 20% yaitu sebesar 0,91% dan keasaman yogurt terendah diperoleh pada yogurt dengan penambahan sari buah pisang 3% dengan level starter 15% yaitu sebesar 0,74%.</w:t>
      </w: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6F7EC5" w:rsidRPr="003E3D4B" w:rsidRDefault="006F7EC5" w:rsidP="006F7EC5">
      <w:pPr>
        <w:pStyle w:val="NoSpacing"/>
        <w:jc w:val="center"/>
        <w:rPr>
          <w:rFonts w:ascii="Times New Roman" w:hAnsi="Times New Roman" w:cs="Times New Roman"/>
          <w:sz w:val="24"/>
          <w:szCs w:val="24"/>
          <w:lang w:val="id-ID"/>
        </w:rPr>
      </w:pPr>
    </w:p>
    <w:p w:rsidR="008A4B96" w:rsidRDefault="008A4B96" w:rsidP="006F7EC5">
      <w:pPr>
        <w:pStyle w:val="NoSpacing"/>
        <w:jc w:val="center"/>
        <w:rPr>
          <w:rFonts w:ascii="Times New Roman" w:hAnsi="Times New Roman" w:cs="Times New Roman"/>
          <w:b/>
          <w:color w:val="000000" w:themeColor="text1"/>
          <w:sz w:val="24"/>
          <w:szCs w:val="24"/>
          <w:lang w:val="id-ID"/>
        </w:rPr>
      </w:pPr>
    </w:p>
    <w:p w:rsidR="008A4B96" w:rsidRDefault="008A4B96"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color w:val="000000" w:themeColor="text1"/>
          <w:sz w:val="24"/>
          <w:szCs w:val="24"/>
        </w:rPr>
      </w:pPr>
      <w:proofErr w:type="gramStart"/>
      <w:r w:rsidRPr="003E3D4B">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2</w:t>
      </w:r>
      <w:r w:rsidRPr="003E3D4B">
        <w:rPr>
          <w:rFonts w:ascii="Times New Roman" w:hAnsi="Times New Roman" w:cs="Times New Roman"/>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keasaman yogurt dengan penambahan sari buah pisang</w:t>
      </w:r>
    </w:p>
    <w:p w:rsidR="006F7EC5" w:rsidRDefault="006F7EC5" w:rsidP="006F7EC5">
      <w:pPr>
        <w:spacing w:line="240" w:lineRule="auto"/>
        <w:ind w:firstLine="720"/>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Dari hasil Analisis keragaman ANOVA diketahui bahwa penambahan sari buah pisang dengan level starter yang berbeda m</w:t>
      </w:r>
      <w:r w:rsidR="008A4B96">
        <w:rPr>
          <w:rFonts w:ascii="Times New Roman" w:hAnsi="Times New Roman" w:cs="Times New Roman"/>
          <w:color w:val="000000" w:themeColor="text1"/>
          <w:sz w:val="24"/>
          <w:szCs w:val="24"/>
        </w:rPr>
        <w:t>enunjukkan pengaruh tidak nyata</w:t>
      </w:r>
      <w:r w:rsidR="008A4B96">
        <w:rPr>
          <w:rFonts w:ascii="Times New Roman" w:hAnsi="Times New Roman" w:cs="Times New Roman"/>
          <w:color w:val="000000" w:themeColor="text1"/>
          <w:sz w:val="24"/>
          <w:szCs w:val="24"/>
          <w:lang w:val="id-ID"/>
        </w:rPr>
        <w:t xml:space="preserve"> </w:t>
      </w:r>
      <w:proofErr w:type="gramStart"/>
      <w:r w:rsidRPr="003E3D4B">
        <w:rPr>
          <w:rFonts w:ascii="Times New Roman" w:hAnsi="Times New Roman" w:cs="Times New Roman"/>
          <w:color w:val="000000" w:themeColor="text1"/>
          <w:sz w:val="24"/>
          <w:szCs w:val="24"/>
        </w:rPr>
        <w:t>( P</w:t>
      </w:r>
      <w:proofErr w:type="gramEnd"/>
      <w:r w:rsidRPr="003E3D4B">
        <w:rPr>
          <w:rFonts w:ascii="Times New Roman" w:hAnsi="Times New Roman" w:cs="Times New Roman"/>
          <w:color w:val="000000" w:themeColor="text1"/>
          <w:sz w:val="24"/>
          <w:szCs w:val="24"/>
        </w:rPr>
        <w:t xml:space="preserve">&gt;0,05) terhadap keasaman yogurt yang didapatkan. Hal ini disebabkan aktivitas bakteri asam laktat tinggi dalam membentuk asam laktat pada proses fermentasi yogurt. </w:t>
      </w:r>
      <w:proofErr w:type="gramStart"/>
      <w:r w:rsidRPr="003E3D4B">
        <w:rPr>
          <w:rFonts w:ascii="Times New Roman" w:hAnsi="Times New Roman" w:cs="Times New Roman"/>
          <w:color w:val="000000" w:themeColor="text1"/>
          <w:sz w:val="24"/>
          <w:szCs w:val="24"/>
        </w:rPr>
        <w:t>Namun dengan adanya penambahan sari buah pisang tidak mempengaruhi keasaman pada produk akhir.</w:t>
      </w:r>
      <w:proofErr w:type="gramEnd"/>
      <w:r w:rsidRPr="003E3D4B">
        <w:rPr>
          <w:rFonts w:ascii="Times New Roman" w:hAnsi="Times New Roman" w:cs="Times New Roman"/>
          <w:color w:val="000000" w:themeColor="text1"/>
          <w:sz w:val="24"/>
          <w:szCs w:val="24"/>
        </w:rPr>
        <w:t xml:space="preserve"> </w:t>
      </w: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 xml:space="preserve">Menurut penelitian (Kusuma, 2007) semakin meningkatnya jumlah asam laktat , selain menurun nya pH, juga akan mempengaruhi nilai asam tertitrasi (TAT) perubahan nilai keasaman yogurt ubi jalar dapat meningkatkan aktivitas bakteri asam laktat karena adanya kesesuaian lingkungan bagi bakteri asam untuk nutrisi pada subtrat sehingga jumlah asam yang terbentuk meningkat. </w:t>
      </w:r>
      <w:proofErr w:type="gramStart"/>
      <w:r w:rsidRPr="003E3D4B">
        <w:rPr>
          <w:rFonts w:ascii="Times New Roman" w:hAnsi="Times New Roman" w:cs="Times New Roman"/>
          <w:color w:val="000000" w:themeColor="text1"/>
          <w:sz w:val="24"/>
          <w:szCs w:val="24"/>
        </w:rPr>
        <w:t>Alifah</w:t>
      </w:r>
      <w:r w:rsidR="0061407D">
        <w:rPr>
          <w:rFonts w:ascii="Times New Roman" w:hAnsi="Times New Roman" w:cs="Times New Roman"/>
          <w:i/>
          <w:color w:val="000000" w:themeColor="text1"/>
          <w:sz w:val="24"/>
          <w:szCs w:val="24"/>
          <w:lang w:val="id-ID"/>
        </w:rPr>
        <w:t xml:space="preserve"> </w:t>
      </w:r>
      <w:r w:rsidR="0061407D" w:rsidRPr="0061407D">
        <w:rPr>
          <w:rFonts w:ascii="Times New Roman" w:hAnsi="Times New Roman" w:cs="Times New Roman"/>
          <w:color w:val="000000" w:themeColor="text1"/>
          <w:sz w:val="24"/>
          <w:szCs w:val="24"/>
          <w:lang w:val="id-ID"/>
        </w:rPr>
        <w:t>dkk</w:t>
      </w:r>
      <w:r w:rsidR="0061407D">
        <w:rPr>
          <w:rFonts w:ascii="Times New Roman" w:hAnsi="Times New Roman" w:cs="Times New Roman"/>
          <w:i/>
          <w:color w:val="000000" w:themeColor="text1"/>
          <w:sz w:val="24"/>
          <w:szCs w:val="24"/>
        </w:rPr>
        <w:t>.</w:t>
      </w:r>
      <w:proofErr w:type="gramEnd"/>
      <w:r w:rsidR="0061407D">
        <w:rPr>
          <w:rFonts w:ascii="Times New Roman" w:hAnsi="Times New Roman" w:cs="Times New Roman"/>
          <w:i/>
          <w:color w:val="000000" w:themeColor="text1"/>
          <w:sz w:val="24"/>
          <w:szCs w:val="24"/>
          <w:lang w:val="id-ID"/>
        </w:rPr>
        <w:t xml:space="preserve"> </w:t>
      </w:r>
      <w:r w:rsidRPr="003E3D4B">
        <w:rPr>
          <w:rFonts w:ascii="Times New Roman" w:hAnsi="Times New Roman" w:cs="Times New Roman"/>
          <w:color w:val="000000" w:themeColor="text1"/>
          <w:sz w:val="24"/>
          <w:szCs w:val="24"/>
        </w:rPr>
        <w:t>(2014) menjelaskan bahwa keasaman yogurt bervariasi berkisar antara 0</w:t>
      </w:r>
      <w:proofErr w:type="gramStart"/>
      <w:r w:rsidRPr="003E3D4B">
        <w:rPr>
          <w:rFonts w:ascii="Times New Roman" w:hAnsi="Times New Roman" w:cs="Times New Roman"/>
          <w:color w:val="000000" w:themeColor="text1"/>
          <w:sz w:val="24"/>
          <w:szCs w:val="24"/>
        </w:rPr>
        <w:t>,7</w:t>
      </w:r>
      <w:proofErr w:type="gramEnd"/>
      <w:r w:rsidRPr="003E3D4B">
        <w:rPr>
          <w:rFonts w:ascii="Times New Roman" w:hAnsi="Times New Roman" w:cs="Times New Roman"/>
          <w:color w:val="000000" w:themeColor="text1"/>
          <w:sz w:val="24"/>
          <w:szCs w:val="24"/>
        </w:rPr>
        <w:t xml:space="preserve"> sampai 1,1% . </w:t>
      </w:r>
      <w:proofErr w:type="gramStart"/>
      <w:r w:rsidRPr="003E3D4B">
        <w:rPr>
          <w:rFonts w:ascii="Times New Roman" w:hAnsi="Times New Roman" w:cs="Times New Roman"/>
          <w:color w:val="000000" w:themeColor="text1"/>
          <w:sz w:val="24"/>
          <w:szCs w:val="24"/>
        </w:rPr>
        <w:t>Semakin tinggi penambahan ekstrak buah belimbing, keasaman yang dihasilkan semakin tinggi.</w:t>
      </w:r>
      <w:proofErr w:type="gramEnd"/>
      <w:r w:rsidRPr="003E3D4B">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Keasaman yogurt menurut SNI 2981: 2009 yang baik berada pada kisaran 0</w:t>
      </w:r>
      <w:proofErr w:type="gramStart"/>
      <w:r w:rsidRPr="003E3D4B">
        <w:rPr>
          <w:rFonts w:ascii="Times New Roman" w:hAnsi="Times New Roman" w:cs="Times New Roman"/>
          <w:color w:val="000000" w:themeColor="text1"/>
          <w:sz w:val="24"/>
          <w:szCs w:val="24"/>
        </w:rPr>
        <w:t>,5</w:t>
      </w:r>
      <w:proofErr w:type="gramEnd"/>
      <w:r w:rsidRPr="003E3D4B">
        <w:rPr>
          <w:rFonts w:ascii="Times New Roman" w:hAnsi="Times New Roman" w:cs="Times New Roman"/>
          <w:color w:val="000000" w:themeColor="text1"/>
          <w:sz w:val="24"/>
          <w:szCs w:val="24"/>
        </w:rPr>
        <w:t xml:space="preserve">-2,0%.  </w:t>
      </w:r>
      <w:proofErr w:type="gramStart"/>
      <w:r w:rsidRPr="003E3D4B">
        <w:rPr>
          <w:rFonts w:ascii="Times New Roman" w:hAnsi="Times New Roman" w:cs="Times New Roman"/>
          <w:color w:val="000000" w:themeColor="text1"/>
          <w:sz w:val="24"/>
          <w:szCs w:val="24"/>
        </w:rPr>
        <w:t>Hal ini sejalan pada hasil produk yogurt dengan penambahan sari buah pisang dengan level starter berbeda yang dihasilkan.</w:t>
      </w:r>
      <w:proofErr w:type="gramEnd"/>
    </w:p>
    <w:p w:rsidR="006F7EC5" w:rsidRDefault="006F7EC5" w:rsidP="006F7EC5">
      <w:pPr>
        <w:spacing w:line="240" w:lineRule="auto"/>
        <w:rPr>
          <w:rFonts w:ascii="Times New Roman" w:hAnsi="Times New Roman" w:cs="Times New Roman"/>
          <w:b/>
          <w:color w:val="000000" w:themeColor="text1"/>
          <w:sz w:val="24"/>
          <w:szCs w:val="24"/>
          <w:lang w:val="id-ID"/>
        </w:rPr>
      </w:pPr>
      <w:r w:rsidRPr="003E3D4B">
        <w:rPr>
          <w:rFonts w:ascii="Times New Roman" w:hAnsi="Times New Roman" w:cs="Times New Roman"/>
          <w:b/>
          <w:color w:val="000000" w:themeColor="text1"/>
          <w:sz w:val="24"/>
          <w:szCs w:val="24"/>
        </w:rPr>
        <w:t>Vitamin C</w:t>
      </w:r>
    </w:p>
    <w:p w:rsidR="008A4B96" w:rsidRPr="008A4B96" w:rsidRDefault="008A4B96" w:rsidP="00905F76">
      <w:pPr>
        <w:spacing w:line="240" w:lineRule="auto"/>
        <w:ind w:firstLine="720"/>
        <w:jc w:val="both"/>
        <w:rPr>
          <w:rFonts w:ascii="Times New Roman" w:hAnsi="Times New Roman" w:cs="Times New Roman"/>
          <w:b/>
          <w:color w:val="000000" w:themeColor="text1"/>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1312" behindDoc="1" locked="0" layoutInCell="1" allowOverlap="1" wp14:anchorId="3E2067EE" wp14:editId="7C3FE8B4">
            <wp:simplePos x="0" y="0"/>
            <wp:positionH relativeFrom="column">
              <wp:posOffset>1072055</wp:posOffset>
            </wp:positionH>
            <wp:positionV relativeFrom="paragraph">
              <wp:posOffset>371541</wp:posOffset>
            </wp:positionV>
            <wp:extent cx="3962400" cy="1744717"/>
            <wp:effectExtent l="0" t="0" r="0" b="8255"/>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lang w:val="id-ID"/>
        </w:rPr>
        <w:t>Berdasarkan Gambar 3 h</w:t>
      </w:r>
      <w:r w:rsidRPr="003E3D4B">
        <w:rPr>
          <w:rFonts w:ascii="Times New Roman" w:hAnsi="Times New Roman" w:cs="Times New Roman"/>
          <w:color w:val="000000" w:themeColor="text1"/>
          <w:sz w:val="24"/>
          <w:szCs w:val="24"/>
        </w:rPr>
        <w:t>asil rata-rata Vitamin C yang didapatkan pada setiap perlakuan mendapatkan rata-rata yg sama yaitu sebesar 0,132 mg/100gram .</w:t>
      </w:r>
    </w:p>
    <w:p w:rsidR="006F7EC5" w:rsidRPr="003E3D4B" w:rsidRDefault="006F7EC5" w:rsidP="006F7EC5">
      <w:pPr>
        <w:spacing w:line="240" w:lineRule="auto"/>
        <w:rPr>
          <w:rFonts w:ascii="Times New Roman" w:hAnsi="Times New Roman" w:cs="Times New Roman"/>
          <w:color w:val="000000" w:themeColor="text1"/>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Default="006F7EC5" w:rsidP="008A4B96">
      <w:pPr>
        <w:pStyle w:val="NoSpacing"/>
        <w:jc w:val="center"/>
        <w:rPr>
          <w:rFonts w:ascii="Times New Roman" w:hAnsi="Times New Roman" w:cs="Times New Roman"/>
          <w:color w:val="000000" w:themeColor="text1"/>
          <w:sz w:val="24"/>
          <w:szCs w:val="24"/>
          <w:lang w:val="id-ID"/>
        </w:rPr>
      </w:pPr>
      <w:proofErr w:type="gramStart"/>
      <w:r w:rsidRPr="003E3D4B">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3</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vitamin C yogurt dengan penambahan sari buah pisang</w:t>
      </w:r>
    </w:p>
    <w:p w:rsidR="006F7EC5" w:rsidRPr="006F7EC5" w:rsidRDefault="006F7EC5" w:rsidP="006F7EC5">
      <w:pPr>
        <w:pStyle w:val="NoSpacing"/>
        <w:jc w:val="center"/>
        <w:rPr>
          <w:rFonts w:ascii="Times New Roman" w:hAnsi="Times New Roman" w:cs="Times New Roman"/>
          <w:color w:val="000000" w:themeColor="text1"/>
          <w:sz w:val="24"/>
          <w:szCs w:val="24"/>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rPr>
      </w:pPr>
      <w:r w:rsidRPr="003E3D4B">
        <w:rPr>
          <w:rFonts w:ascii="Times New Roman" w:hAnsi="Times New Roman" w:cs="Times New Roman"/>
          <w:color w:val="000000" w:themeColor="text1"/>
          <w:sz w:val="24"/>
          <w:szCs w:val="24"/>
        </w:rPr>
        <w:t>Berdasarkan analisis keragaman ANOVA penambahan sari buah pisang dengan konsentrasi sari dan starter yang berbeda berpengaruh tidak nyata (P&gt;0</w:t>
      </w:r>
      <w:proofErr w:type="gramStart"/>
      <w:r w:rsidRPr="003E3D4B">
        <w:rPr>
          <w:rFonts w:ascii="Times New Roman" w:hAnsi="Times New Roman" w:cs="Times New Roman"/>
          <w:color w:val="000000" w:themeColor="text1"/>
          <w:sz w:val="24"/>
          <w:szCs w:val="24"/>
        </w:rPr>
        <w:t>,05</w:t>
      </w:r>
      <w:proofErr w:type="gramEnd"/>
      <w:r w:rsidRPr="003E3D4B">
        <w:rPr>
          <w:rFonts w:ascii="Times New Roman" w:hAnsi="Times New Roman" w:cs="Times New Roman"/>
          <w:color w:val="000000" w:themeColor="text1"/>
          <w:sz w:val="24"/>
          <w:szCs w:val="24"/>
        </w:rPr>
        <w:t xml:space="preserve">) antar perlakuan. </w:t>
      </w:r>
      <w:proofErr w:type="gramStart"/>
      <w:r w:rsidRPr="003E3D4B">
        <w:rPr>
          <w:rFonts w:ascii="Times New Roman" w:hAnsi="Times New Roman" w:cs="Times New Roman"/>
          <w:color w:val="000000" w:themeColor="text1"/>
          <w:sz w:val="24"/>
          <w:szCs w:val="24"/>
        </w:rPr>
        <w:t>Hal ini diduga karena penambahan sari buah pisang yang terlalu sedikit dan tidak menghasilkan pengaruh pada produk yogurt yang dihasilkan.</w:t>
      </w:r>
      <w:proofErr w:type="gramEnd"/>
      <w:r w:rsidRPr="003E3D4B">
        <w:rPr>
          <w:rFonts w:ascii="Times New Roman" w:hAnsi="Times New Roman" w:cs="Times New Roman"/>
          <w:color w:val="000000" w:themeColor="text1"/>
          <w:sz w:val="24"/>
          <w:szCs w:val="24"/>
        </w:rPr>
        <w:t xml:space="preserve"> </w:t>
      </w: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ab/>
        <w:t xml:space="preserve">Menurut Alfitasari (2015) konsentrasi starter bakteri berpengaruh terhadap </w:t>
      </w:r>
      <w:proofErr w:type="gramStart"/>
      <w:r w:rsidRPr="003E3D4B">
        <w:rPr>
          <w:rFonts w:ascii="Times New Roman" w:hAnsi="Times New Roman" w:cs="Times New Roman"/>
          <w:color w:val="000000" w:themeColor="text1"/>
          <w:sz w:val="24"/>
          <w:szCs w:val="24"/>
        </w:rPr>
        <w:t>kadar</w:t>
      </w:r>
      <w:proofErr w:type="gramEnd"/>
      <w:r w:rsidRPr="003E3D4B">
        <w:rPr>
          <w:rFonts w:ascii="Times New Roman" w:hAnsi="Times New Roman" w:cs="Times New Roman"/>
          <w:color w:val="000000" w:themeColor="text1"/>
          <w:sz w:val="24"/>
          <w:szCs w:val="24"/>
        </w:rPr>
        <w:t xml:space="preserve"> Vitamin C diduga karena semakin tinggi konsentrasi starter bakteri maka semakin tinggi jumlah kultur starter bakteri yang terdapat didalam yogurt, sehingga mempengaruhi nilai pH dan kadar asam yang dihasilkan. </w:t>
      </w:r>
      <w:proofErr w:type="gramStart"/>
      <w:r w:rsidRPr="003E3D4B">
        <w:rPr>
          <w:rFonts w:ascii="Times New Roman" w:hAnsi="Times New Roman" w:cs="Times New Roman"/>
          <w:color w:val="000000" w:themeColor="text1"/>
          <w:sz w:val="24"/>
          <w:szCs w:val="24"/>
        </w:rPr>
        <w:t>Pada penelitian Alfitasari (2015).</w:t>
      </w:r>
      <w:proofErr w:type="gramEnd"/>
      <w:r w:rsidRPr="003E3D4B">
        <w:rPr>
          <w:rFonts w:ascii="Times New Roman" w:hAnsi="Times New Roman" w:cs="Times New Roman"/>
          <w:color w:val="000000" w:themeColor="text1"/>
          <w:sz w:val="24"/>
          <w:szCs w:val="24"/>
        </w:rPr>
        <w:t xml:space="preserve"> Ekstrak buah nangka tidak berpengaruh terhadap </w:t>
      </w:r>
      <w:proofErr w:type="gramStart"/>
      <w:r w:rsidRPr="003E3D4B">
        <w:rPr>
          <w:rFonts w:ascii="Times New Roman" w:hAnsi="Times New Roman" w:cs="Times New Roman"/>
          <w:color w:val="000000" w:themeColor="text1"/>
          <w:sz w:val="24"/>
          <w:szCs w:val="24"/>
        </w:rPr>
        <w:t>kadar</w:t>
      </w:r>
      <w:proofErr w:type="gramEnd"/>
      <w:r w:rsidRPr="003E3D4B">
        <w:rPr>
          <w:rFonts w:ascii="Times New Roman" w:hAnsi="Times New Roman" w:cs="Times New Roman"/>
          <w:color w:val="000000" w:themeColor="text1"/>
          <w:sz w:val="24"/>
          <w:szCs w:val="24"/>
        </w:rPr>
        <w:t xml:space="preserve"> Vitamin C diduga karena bakteri asam laktat tidak memanfaatkan gula-gula sederhana yaitu glukosa, fruktosa, dan sukrosa yang didalam ekstrak buah nangka, akan tetapi bakteri asam laktat hanya memanfaatkan laktosa atau jenis gula yang terdapat didalam susu segar maupun susu skim.</w:t>
      </w:r>
    </w:p>
    <w:p w:rsidR="006F7EC5" w:rsidRDefault="006F7EC5" w:rsidP="006F7EC5">
      <w:pPr>
        <w:pStyle w:val="NoSpacing"/>
        <w:rPr>
          <w:rFonts w:ascii="Times New Roman" w:hAnsi="Times New Roman" w:cs="Times New Roman"/>
          <w:b/>
          <w:color w:val="000000" w:themeColor="text1"/>
          <w:sz w:val="24"/>
          <w:szCs w:val="24"/>
          <w:lang w:val="id-ID"/>
        </w:rPr>
      </w:pPr>
      <w:r w:rsidRPr="003E3D4B">
        <w:rPr>
          <w:rFonts w:ascii="Times New Roman" w:hAnsi="Times New Roman" w:cs="Times New Roman"/>
          <w:b/>
          <w:color w:val="000000" w:themeColor="text1"/>
          <w:sz w:val="24"/>
          <w:szCs w:val="24"/>
        </w:rPr>
        <w:t>Kadar Protein</w:t>
      </w:r>
    </w:p>
    <w:p w:rsidR="008A4B96" w:rsidRPr="008A4B96" w:rsidRDefault="008A4B96" w:rsidP="00905F76">
      <w:pPr>
        <w:pStyle w:val="NoSpacing"/>
        <w:ind w:firstLine="720"/>
        <w:jc w:val="both"/>
        <w:rPr>
          <w:rFonts w:ascii="Times New Roman" w:hAnsi="Times New Roman" w:cs="Times New Roman"/>
          <w:b/>
          <w:color w:val="000000" w:themeColor="text1"/>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2336" behindDoc="1" locked="0" layoutInCell="1" allowOverlap="1" wp14:anchorId="0BD039A8" wp14:editId="4E40A3E5">
            <wp:simplePos x="0" y="0"/>
            <wp:positionH relativeFrom="column">
              <wp:posOffset>977002</wp:posOffset>
            </wp:positionH>
            <wp:positionV relativeFrom="paragraph">
              <wp:posOffset>551267</wp:posOffset>
            </wp:positionV>
            <wp:extent cx="3925570" cy="1967865"/>
            <wp:effectExtent l="0" t="0" r="0" b="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lang w:val="id-ID"/>
        </w:rPr>
        <w:t>Berdasarkan Gambar 4 h</w:t>
      </w:r>
      <w:r w:rsidRPr="003E3D4B">
        <w:rPr>
          <w:rFonts w:ascii="Times New Roman" w:hAnsi="Times New Roman" w:cs="Times New Roman"/>
          <w:color w:val="000000" w:themeColor="text1"/>
          <w:sz w:val="24"/>
          <w:szCs w:val="24"/>
        </w:rPr>
        <w:t>asil tertinggi kadar protein didapatkan pada penambahan sari buah pisang sebanyak 7% dengan level starter 20% sebesar 3,80% sedangkan hasil terendah didapatkan pada penambahan sari buah pisang seban</w:t>
      </w:r>
      <w:r>
        <w:rPr>
          <w:rFonts w:ascii="Times New Roman" w:hAnsi="Times New Roman" w:cs="Times New Roman"/>
          <w:color w:val="000000" w:themeColor="text1"/>
          <w:sz w:val="24"/>
          <w:szCs w:val="24"/>
          <w:lang w:val="id-ID"/>
        </w:rPr>
        <w:t>y</w:t>
      </w:r>
      <w:r w:rsidRPr="003E3D4B">
        <w:rPr>
          <w:rFonts w:ascii="Times New Roman" w:hAnsi="Times New Roman" w:cs="Times New Roman"/>
          <w:color w:val="000000" w:themeColor="text1"/>
          <w:sz w:val="24"/>
          <w:szCs w:val="24"/>
        </w:rPr>
        <w:t>ak 5% dengan starter 15% sebesar 1,34%.</w:t>
      </w: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Default="006F7EC5"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color w:val="000000" w:themeColor="text1"/>
          <w:sz w:val="24"/>
          <w:szCs w:val="24"/>
        </w:rPr>
      </w:pPr>
      <w:proofErr w:type="gramStart"/>
      <w:r w:rsidRPr="003E3D4B">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4</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w:t>
      </w:r>
      <w:proofErr w:type="gramStart"/>
      <w:r w:rsidRPr="003E3D4B">
        <w:rPr>
          <w:rFonts w:ascii="Times New Roman" w:hAnsi="Times New Roman" w:cs="Times New Roman"/>
          <w:color w:val="000000" w:themeColor="text1"/>
          <w:sz w:val="24"/>
          <w:szCs w:val="24"/>
        </w:rPr>
        <w:t>kadar</w:t>
      </w:r>
      <w:proofErr w:type="gramEnd"/>
      <w:r w:rsidRPr="003E3D4B">
        <w:rPr>
          <w:rFonts w:ascii="Times New Roman" w:hAnsi="Times New Roman" w:cs="Times New Roman"/>
          <w:color w:val="000000" w:themeColor="text1"/>
          <w:sz w:val="24"/>
          <w:szCs w:val="24"/>
        </w:rPr>
        <w:t xml:space="preserve"> protein yogurt dengan penambahan sari buah pisang</w:t>
      </w:r>
    </w:p>
    <w:p w:rsidR="006F7EC5" w:rsidRDefault="006F7EC5" w:rsidP="006F7EC5">
      <w:pPr>
        <w:spacing w:line="240" w:lineRule="auto"/>
        <w:ind w:firstLine="720"/>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rPr>
      </w:pPr>
      <w:r w:rsidRPr="003E3D4B">
        <w:rPr>
          <w:rFonts w:ascii="Times New Roman" w:hAnsi="Times New Roman" w:cs="Times New Roman"/>
          <w:color w:val="000000" w:themeColor="text1"/>
          <w:sz w:val="24"/>
          <w:szCs w:val="24"/>
        </w:rPr>
        <w:t>Menurut penelitian (Ago</w:t>
      </w:r>
      <w:r w:rsidR="0061407D">
        <w:rPr>
          <w:rFonts w:ascii="Times New Roman" w:hAnsi="Times New Roman" w:cs="Times New Roman"/>
          <w:color w:val="000000" w:themeColor="text1"/>
          <w:sz w:val="24"/>
          <w:szCs w:val="24"/>
          <w:lang w:val="id-ID"/>
        </w:rPr>
        <w:t xml:space="preserve"> </w:t>
      </w:r>
      <w:proofErr w:type="gramStart"/>
      <w:r w:rsidR="0061407D">
        <w:rPr>
          <w:rFonts w:ascii="Times New Roman" w:hAnsi="Times New Roman" w:cs="Times New Roman"/>
          <w:color w:val="000000" w:themeColor="text1"/>
          <w:sz w:val="24"/>
          <w:szCs w:val="24"/>
          <w:lang w:val="id-ID"/>
        </w:rPr>
        <w:t>dkk</w:t>
      </w:r>
      <w:r w:rsidRPr="003E3D4B">
        <w:rPr>
          <w:rFonts w:ascii="Times New Roman" w:hAnsi="Times New Roman" w:cs="Times New Roman"/>
          <w:color w:val="000000" w:themeColor="text1"/>
          <w:sz w:val="24"/>
          <w:szCs w:val="24"/>
        </w:rPr>
        <w:t>.,</w:t>
      </w:r>
      <w:proofErr w:type="gramEnd"/>
      <w:r w:rsidRPr="003E3D4B">
        <w:rPr>
          <w:rFonts w:ascii="Times New Roman" w:hAnsi="Times New Roman" w:cs="Times New Roman"/>
          <w:color w:val="000000" w:themeColor="text1"/>
          <w:sz w:val="24"/>
          <w:szCs w:val="24"/>
        </w:rPr>
        <w:t xml:space="preserve"> 2016) mengatakan kadar protein dalam yogurt kulit pisang Ambon dijumpai meningkat seiring dengan bertambahnya konsentrasi bahan dan jenis penstabil yang digunakan. Hal ini disebabkan proses pemasakan </w:t>
      </w:r>
      <w:proofErr w:type="gramStart"/>
      <w:r w:rsidRPr="003E3D4B">
        <w:rPr>
          <w:rFonts w:ascii="Times New Roman" w:hAnsi="Times New Roman" w:cs="Times New Roman"/>
          <w:color w:val="000000" w:themeColor="text1"/>
          <w:sz w:val="24"/>
          <w:szCs w:val="24"/>
        </w:rPr>
        <w:t>susu</w:t>
      </w:r>
      <w:proofErr w:type="gramEnd"/>
      <w:r w:rsidRPr="003E3D4B">
        <w:rPr>
          <w:rFonts w:ascii="Times New Roman" w:hAnsi="Times New Roman" w:cs="Times New Roman"/>
          <w:color w:val="000000" w:themeColor="text1"/>
          <w:sz w:val="24"/>
          <w:szCs w:val="24"/>
        </w:rPr>
        <w:t xml:space="preserve"> menyebabkan terjadinya peningkatan padatan susu karena terjadi pengurangan kadar air yang berpengaruh terhadap peningkatan protein dalam yogurt.</w:t>
      </w:r>
    </w:p>
    <w:p w:rsidR="008A4B96" w:rsidRPr="008A4B96" w:rsidRDefault="006F7EC5" w:rsidP="008A4B96">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Kadar protein yogurt menurut SNI 2981: 2009 yang sesuai minimal adalah 2</w:t>
      </w:r>
      <w:proofErr w:type="gramStart"/>
      <w:r w:rsidRPr="003E3D4B">
        <w:rPr>
          <w:rFonts w:ascii="Times New Roman" w:hAnsi="Times New Roman" w:cs="Times New Roman"/>
          <w:color w:val="000000" w:themeColor="text1"/>
          <w:sz w:val="24"/>
          <w:szCs w:val="24"/>
        </w:rPr>
        <w:t>,7</w:t>
      </w:r>
      <w:proofErr w:type="gramEnd"/>
      <w:r w:rsidRPr="003E3D4B">
        <w:rPr>
          <w:rFonts w:ascii="Times New Roman" w:hAnsi="Times New Roman" w:cs="Times New Roman"/>
          <w:color w:val="000000" w:themeColor="text1"/>
          <w:sz w:val="24"/>
          <w:szCs w:val="24"/>
        </w:rPr>
        <w:t>%. Hal ini sejalan pada hasil produk yogurt dengan penambahan sari buah pisang dengan level starter berbeda pada perlakuan penambahan sari buah pisang sebanyak 7% dengan starter 15% sebesar 3,65% dan penambahan sari buah pisang sebanyak 7% dengan starter 20% sebesar 3,80% .</w:t>
      </w:r>
    </w:p>
    <w:p w:rsidR="006F7EC5" w:rsidRDefault="006F7EC5" w:rsidP="006F7EC5">
      <w:pPr>
        <w:rPr>
          <w:rFonts w:ascii="Times New Roman" w:hAnsi="Times New Roman" w:cs="Times New Roman"/>
          <w:b/>
          <w:sz w:val="24"/>
          <w:lang w:val="id-ID"/>
        </w:rPr>
      </w:pPr>
      <w:r w:rsidRPr="003E3D4B">
        <w:rPr>
          <w:rFonts w:ascii="Times New Roman" w:hAnsi="Times New Roman" w:cs="Times New Roman"/>
          <w:b/>
          <w:sz w:val="24"/>
        </w:rPr>
        <w:t>Warna</w:t>
      </w:r>
    </w:p>
    <w:p w:rsidR="006F7EC5" w:rsidRPr="00905F76" w:rsidRDefault="00905F76" w:rsidP="00905F76">
      <w:pPr>
        <w:ind w:firstLine="720"/>
        <w:jc w:val="both"/>
        <w:rPr>
          <w:rFonts w:ascii="Times New Roman" w:hAnsi="Times New Roman" w:cs="Times New Roman"/>
          <w:b/>
          <w:sz w:val="24"/>
          <w:lang w:val="id-ID"/>
        </w:rPr>
      </w:pPr>
      <w:r>
        <w:rPr>
          <w:rFonts w:ascii="Times New Roman" w:hAnsi="Times New Roman" w:cs="Times New Roman"/>
          <w:color w:val="000000" w:themeColor="text1"/>
          <w:sz w:val="24"/>
          <w:szCs w:val="24"/>
          <w:lang w:val="id-ID"/>
        </w:rPr>
        <w:t>Berdasarkan Gambar 5 h</w:t>
      </w:r>
      <w:r w:rsidRPr="003E3D4B">
        <w:rPr>
          <w:rFonts w:ascii="Times New Roman" w:hAnsi="Times New Roman" w:cs="Times New Roman"/>
          <w:color w:val="000000" w:themeColor="text1"/>
          <w:sz w:val="24"/>
          <w:szCs w:val="24"/>
        </w:rPr>
        <w:t>asil analisa rata-rata uji organoleptik warna pada tingkat kesukaan panelis berada pada angka 4,5-5,0 yang berarti jika disamakan dengan skala hedonik yang digunakan telah masuk kategori netral dan agak suka</w:t>
      </w:r>
      <w:r>
        <w:rPr>
          <w:rFonts w:ascii="Times New Roman" w:hAnsi="Times New Roman" w:cs="Times New Roman"/>
          <w:color w:val="000000" w:themeColor="text1"/>
          <w:sz w:val="24"/>
          <w:szCs w:val="24"/>
          <w:lang w:val="id-ID"/>
        </w:rPr>
        <w:t>.</w:t>
      </w: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8A4B96" w:rsidP="006F7EC5">
      <w:pPr>
        <w:pStyle w:val="NoSpacing"/>
        <w:rPr>
          <w:rFonts w:ascii="Times New Roman" w:hAnsi="Times New Roman" w:cs="Times New Roman"/>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3360" behindDoc="1" locked="0" layoutInCell="1" allowOverlap="1" wp14:anchorId="79547239" wp14:editId="37AEE3E7">
            <wp:simplePos x="0" y="0"/>
            <wp:positionH relativeFrom="column">
              <wp:posOffset>819807</wp:posOffset>
            </wp:positionH>
            <wp:positionV relativeFrom="paragraph">
              <wp:posOffset>-315310</wp:posOffset>
            </wp:positionV>
            <wp:extent cx="3857296" cy="1702676"/>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6F7EC5" w:rsidRDefault="006F7EC5" w:rsidP="006F7EC5">
      <w:pPr>
        <w:pStyle w:val="NoSpacing"/>
        <w:rPr>
          <w:rFonts w:ascii="Times New Roman" w:hAnsi="Times New Roman" w:cs="Times New Roman"/>
          <w:sz w:val="24"/>
          <w:szCs w:val="24"/>
          <w:lang w:val="id-ID"/>
        </w:rPr>
      </w:pPr>
    </w:p>
    <w:p w:rsidR="008A4B96" w:rsidRDefault="008A4B96" w:rsidP="006F7EC5">
      <w:pPr>
        <w:pStyle w:val="NoSpacing"/>
        <w:rPr>
          <w:rFonts w:ascii="Times New Roman" w:hAnsi="Times New Roman" w:cs="Times New Roman"/>
          <w:sz w:val="24"/>
          <w:szCs w:val="24"/>
          <w:lang w:val="id-ID"/>
        </w:rPr>
      </w:pPr>
    </w:p>
    <w:p w:rsidR="008A4B96" w:rsidRDefault="008A4B96" w:rsidP="006F7EC5">
      <w:pPr>
        <w:pStyle w:val="NoSpacing"/>
        <w:rPr>
          <w:rFonts w:ascii="Times New Roman" w:hAnsi="Times New Roman" w:cs="Times New Roman"/>
          <w:sz w:val="24"/>
          <w:szCs w:val="24"/>
          <w:lang w:val="id-ID"/>
        </w:rPr>
      </w:pPr>
    </w:p>
    <w:p w:rsidR="008A4B96" w:rsidRDefault="008A4B96" w:rsidP="006F7EC5">
      <w:pPr>
        <w:pStyle w:val="NoSpacing"/>
        <w:rPr>
          <w:rFonts w:ascii="Times New Roman" w:hAnsi="Times New Roman" w:cs="Times New Roman"/>
          <w:sz w:val="24"/>
          <w:szCs w:val="24"/>
          <w:lang w:val="id-ID"/>
        </w:rPr>
      </w:pPr>
    </w:p>
    <w:p w:rsidR="008A4B96" w:rsidRDefault="008A4B96" w:rsidP="006F7EC5">
      <w:pPr>
        <w:pStyle w:val="NoSpacing"/>
        <w:rPr>
          <w:rFonts w:ascii="Times New Roman" w:hAnsi="Times New Roman" w:cs="Times New Roman"/>
          <w:sz w:val="24"/>
          <w:szCs w:val="24"/>
          <w:lang w:val="id-ID"/>
        </w:rPr>
      </w:pPr>
    </w:p>
    <w:p w:rsidR="008A4B96" w:rsidRPr="003E3D4B" w:rsidRDefault="008A4B96" w:rsidP="006F7EC5">
      <w:pPr>
        <w:pStyle w:val="NoSpacing"/>
        <w:rPr>
          <w:rFonts w:ascii="Times New Roman" w:hAnsi="Times New Roman" w:cs="Times New Roman"/>
          <w:sz w:val="24"/>
          <w:szCs w:val="24"/>
          <w:lang w:val="id-ID"/>
        </w:rPr>
      </w:pPr>
    </w:p>
    <w:p w:rsidR="008A4B96" w:rsidRDefault="008A4B96"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color w:val="000000" w:themeColor="text1"/>
          <w:sz w:val="24"/>
          <w:szCs w:val="24"/>
          <w:lang w:val="id-ID"/>
        </w:rPr>
      </w:pPr>
      <w:proofErr w:type="gramStart"/>
      <w:r w:rsidRPr="003E3D4B">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5</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Uji organoleptik warna pada yogurt dengan penambahn sari buah pisang</w:t>
      </w: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 Hasil dari kesukaan panelis tertinggi yaitu pada perlakuan penambahan sari buah pisang sebanyak 3% dengan level starter 20% dengan rata-rata 5</w:t>
      </w:r>
      <w:proofErr w:type="gramStart"/>
      <w:r w:rsidRPr="003E3D4B">
        <w:rPr>
          <w:rFonts w:ascii="Times New Roman" w:hAnsi="Times New Roman" w:cs="Times New Roman"/>
          <w:color w:val="000000" w:themeColor="text1"/>
          <w:sz w:val="24"/>
          <w:szCs w:val="24"/>
        </w:rPr>
        <w:t>,0</w:t>
      </w:r>
      <w:proofErr w:type="gramEnd"/>
      <w:r w:rsidRPr="003E3D4B">
        <w:rPr>
          <w:rFonts w:ascii="Times New Roman" w:hAnsi="Times New Roman" w:cs="Times New Roman"/>
          <w:color w:val="000000" w:themeColor="text1"/>
          <w:sz w:val="24"/>
          <w:szCs w:val="24"/>
        </w:rPr>
        <w:t>. Tingkat kesukaan terendah pada penambahaan sari buah pisang sebanyak 5% dengan starter 20% dengan rata-rata 4</w:t>
      </w:r>
      <w:proofErr w:type="gramStart"/>
      <w:r w:rsidRPr="003E3D4B">
        <w:rPr>
          <w:rFonts w:ascii="Times New Roman" w:hAnsi="Times New Roman" w:cs="Times New Roman"/>
          <w:color w:val="000000" w:themeColor="text1"/>
          <w:sz w:val="24"/>
          <w:szCs w:val="24"/>
        </w:rPr>
        <w:t>,5</w:t>
      </w:r>
      <w:proofErr w:type="gramEnd"/>
      <w:r w:rsidRPr="003E3D4B">
        <w:rPr>
          <w:rFonts w:ascii="Times New Roman" w:hAnsi="Times New Roman" w:cs="Times New Roman"/>
          <w:color w:val="000000" w:themeColor="text1"/>
          <w:sz w:val="24"/>
          <w:szCs w:val="24"/>
        </w:rPr>
        <w:t>.</w:t>
      </w:r>
    </w:p>
    <w:p w:rsidR="006F7EC5" w:rsidRPr="003E3D4B" w:rsidRDefault="006F7EC5" w:rsidP="006F7EC5">
      <w:pPr>
        <w:pStyle w:val="NoSpacing"/>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Berdasarkan analisi</w:t>
      </w:r>
      <w:r>
        <w:rPr>
          <w:rFonts w:ascii="Times New Roman" w:hAnsi="Times New Roman" w:cs="Times New Roman"/>
          <w:color w:val="000000" w:themeColor="text1"/>
          <w:sz w:val="24"/>
          <w:szCs w:val="24"/>
        </w:rPr>
        <w:t>s keragaman ANOVA dengan taraf</w:t>
      </w:r>
      <w:r>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5% menunjukan bahwa penambahan sari buah pisang dan starter yang berbeda konsentrasinya berpengaruh tidak nyata (P&gt;0</w:t>
      </w:r>
      <w:proofErr w:type="gramStart"/>
      <w:r w:rsidRPr="003E3D4B">
        <w:rPr>
          <w:rFonts w:ascii="Times New Roman" w:hAnsi="Times New Roman" w:cs="Times New Roman"/>
          <w:color w:val="000000" w:themeColor="text1"/>
          <w:sz w:val="24"/>
          <w:szCs w:val="24"/>
        </w:rPr>
        <w:t>,05</w:t>
      </w:r>
      <w:proofErr w:type="gramEnd"/>
      <w:r w:rsidRPr="003E3D4B">
        <w:rPr>
          <w:rFonts w:ascii="Times New Roman" w:hAnsi="Times New Roman" w:cs="Times New Roman"/>
          <w:color w:val="000000" w:themeColor="text1"/>
          <w:sz w:val="24"/>
          <w:szCs w:val="24"/>
        </w:rPr>
        <w:t xml:space="preserve">) terhadap warna yogurt. </w:t>
      </w:r>
      <w:proofErr w:type="gramStart"/>
      <w:r w:rsidRPr="003E3D4B">
        <w:rPr>
          <w:rFonts w:ascii="Times New Roman" w:hAnsi="Times New Roman" w:cs="Times New Roman"/>
          <w:color w:val="000000" w:themeColor="text1"/>
          <w:sz w:val="24"/>
          <w:szCs w:val="24"/>
        </w:rPr>
        <w:t>Hal ini juga sejalan pada penelitian (Khusaini, 2014) warna yogurt agak merah kecoklatan, hal ini dikarenakan perbedaan yang terjadi antara konsentrasi starter, sari buah dan lama inkubasi dapat mempengaruhi warna yang dihasilkan</w:t>
      </w:r>
      <w:r w:rsidRPr="003E3D4B">
        <w:rPr>
          <w:rFonts w:ascii="Times New Roman" w:hAnsi="Times New Roman" w:cs="Times New Roman"/>
          <w:color w:val="000000" w:themeColor="text1"/>
          <w:sz w:val="24"/>
          <w:szCs w:val="24"/>
          <w:lang w:val="id-ID"/>
        </w:rPr>
        <w:t>.</w:t>
      </w:r>
      <w:proofErr w:type="gramEnd"/>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b/>
          <w:color w:val="000000" w:themeColor="text1"/>
          <w:sz w:val="24"/>
          <w:szCs w:val="24"/>
          <w:lang w:val="id-ID"/>
        </w:rPr>
      </w:pPr>
      <w:r w:rsidRPr="003E3D4B">
        <w:rPr>
          <w:rFonts w:ascii="Times New Roman" w:hAnsi="Times New Roman" w:cs="Times New Roman"/>
          <w:b/>
          <w:color w:val="000000" w:themeColor="text1"/>
          <w:sz w:val="24"/>
          <w:szCs w:val="24"/>
        </w:rPr>
        <w:t>Aroma</w:t>
      </w:r>
    </w:p>
    <w:p w:rsidR="006F7EC5" w:rsidRPr="003E3D4B" w:rsidRDefault="00905F76" w:rsidP="00905F76">
      <w:pPr>
        <w:pStyle w:val="NoSpacing"/>
        <w:ind w:firstLine="720"/>
        <w:jc w:val="both"/>
        <w:rPr>
          <w:rFonts w:ascii="Times New Roman" w:hAnsi="Times New Roman" w:cs="Times New Roman"/>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4384" behindDoc="1" locked="0" layoutInCell="1" allowOverlap="1" wp14:anchorId="274B37BA" wp14:editId="0BA5B46A">
            <wp:simplePos x="0" y="0"/>
            <wp:positionH relativeFrom="column">
              <wp:posOffset>1097280</wp:posOffset>
            </wp:positionH>
            <wp:positionV relativeFrom="paragraph">
              <wp:posOffset>510540</wp:posOffset>
            </wp:positionV>
            <wp:extent cx="3667125" cy="1908175"/>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lang w:val="id-ID"/>
        </w:rPr>
        <w:t>Berdasarkan Gambar</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6 h</w:t>
      </w:r>
      <w:r w:rsidRPr="003E3D4B">
        <w:rPr>
          <w:rFonts w:ascii="Times New Roman" w:hAnsi="Times New Roman" w:cs="Times New Roman"/>
          <w:color w:val="000000" w:themeColor="text1"/>
          <w:sz w:val="24"/>
          <w:szCs w:val="24"/>
        </w:rPr>
        <w:t>asil analisa rata-rata uji organoleptik aroma pada tingkat kesukaan panelis berada pada angka 4,7-5,0 yang berarti jika disamakan dengan skala hedonik yang digunakan telah masuk kategori netral dan agak suka.</w:t>
      </w: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6F7EC5" w:rsidRPr="003E3D4B" w:rsidRDefault="006F7EC5" w:rsidP="006F7EC5">
      <w:pPr>
        <w:pStyle w:val="NoSpacing"/>
        <w:rPr>
          <w:rFonts w:ascii="Times New Roman" w:hAnsi="Times New Roman" w:cs="Times New Roman"/>
          <w:sz w:val="24"/>
          <w:szCs w:val="24"/>
          <w:lang w:val="id-ID"/>
        </w:rPr>
      </w:pPr>
    </w:p>
    <w:p w:rsidR="00905F76" w:rsidRDefault="00905F76" w:rsidP="006F7EC5">
      <w:pPr>
        <w:pStyle w:val="NoSpacing"/>
        <w:jc w:val="center"/>
        <w:rPr>
          <w:rFonts w:ascii="Times New Roman" w:hAnsi="Times New Roman" w:cs="Times New Roman"/>
          <w:b/>
          <w:color w:val="000000" w:themeColor="text1"/>
          <w:sz w:val="24"/>
          <w:szCs w:val="24"/>
          <w:lang w:val="id-ID"/>
        </w:rPr>
      </w:pPr>
    </w:p>
    <w:p w:rsidR="00905F76" w:rsidRDefault="00905F76" w:rsidP="006F7EC5">
      <w:pPr>
        <w:pStyle w:val="NoSpacing"/>
        <w:jc w:val="center"/>
        <w:rPr>
          <w:rFonts w:ascii="Times New Roman" w:hAnsi="Times New Roman" w:cs="Times New Roman"/>
          <w:b/>
          <w:color w:val="000000" w:themeColor="text1"/>
          <w:sz w:val="24"/>
          <w:szCs w:val="24"/>
          <w:lang w:val="id-ID"/>
        </w:rPr>
      </w:pPr>
    </w:p>
    <w:p w:rsidR="00905F76" w:rsidRDefault="006F7EC5" w:rsidP="00905F76">
      <w:pPr>
        <w:pStyle w:val="NoSpacing"/>
        <w:jc w:val="center"/>
        <w:rPr>
          <w:rFonts w:ascii="Times New Roman" w:hAnsi="Times New Roman" w:cs="Times New Roman"/>
          <w:color w:val="000000" w:themeColor="text1"/>
          <w:sz w:val="24"/>
          <w:szCs w:val="24"/>
          <w:lang w:val="id-ID"/>
        </w:rPr>
      </w:pPr>
      <w:proofErr w:type="gramStart"/>
      <w:r>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6</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uji organoleptik aroma pada yogurt dengan penambahan sari buah pisang</w:t>
      </w:r>
    </w:p>
    <w:p w:rsidR="00905F76" w:rsidRDefault="006F7EC5" w:rsidP="00905F76">
      <w:pPr>
        <w:pStyle w:val="NoSpacing"/>
        <w:jc w:val="center"/>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 xml:space="preserve"> </w:t>
      </w:r>
    </w:p>
    <w:p w:rsidR="006F7EC5" w:rsidRPr="003E3D4B" w:rsidRDefault="006F7EC5" w:rsidP="006F7EC5">
      <w:pPr>
        <w:spacing w:line="240" w:lineRule="auto"/>
        <w:ind w:firstLine="720"/>
        <w:jc w:val="both"/>
        <w:rPr>
          <w:rFonts w:ascii="Times New Roman" w:hAnsi="Times New Roman" w:cs="Times New Roman"/>
          <w:i/>
          <w:color w:val="000000" w:themeColor="text1"/>
          <w:sz w:val="24"/>
          <w:szCs w:val="24"/>
          <w:lang w:val="id-ID"/>
        </w:rPr>
      </w:pPr>
      <w:r w:rsidRPr="003E3D4B">
        <w:rPr>
          <w:rFonts w:ascii="Times New Roman" w:hAnsi="Times New Roman" w:cs="Times New Roman"/>
          <w:color w:val="000000" w:themeColor="text1"/>
          <w:sz w:val="24"/>
          <w:szCs w:val="24"/>
        </w:rPr>
        <w:t>Hasil kesukaan panelis tertinggi yaitu pada perlakuan penambahan sari buah pisang sebanyak 3% dengan level starter 20% dengan rata-rata 5</w:t>
      </w:r>
      <w:proofErr w:type="gramStart"/>
      <w:r w:rsidRPr="003E3D4B">
        <w:rPr>
          <w:rFonts w:ascii="Times New Roman" w:hAnsi="Times New Roman" w:cs="Times New Roman"/>
          <w:color w:val="000000" w:themeColor="text1"/>
          <w:sz w:val="24"/>
          <w:szCs w:val="24"/>
        </w:rPr>
        <w:t>,0</w:t>
      </w:r>
      <w:proofErr w:type="gramEnd"/>
      <w:r w:rsidRPr="003E3D4B">
        <w:rPr>
          <w:rFonts w:ascii="Times New Roman" w:hAnsi="Times New Roman" w:cs="Times New Roman"/>
          <w:color w:val="000000" w:themeColor="text1"/>
          <w:sz w:val="24"/>
          <w:szCs w:val="24"/>
        </w:rPr>
        <w:t>. Tingkat kesukaan terendah pada sari buah pisang sebanyak 3% dengan level starter 20% dengan rata-rata 4</w:t>
      </w:r>
      <w:proofErr w:type="gramStart"/>
      <w:r w:rsidRPr="003E3D4B">
        <w:rPr>
          <w:rFonts w:ascii="Times New Roman" w:hAnsi="Times New Roman" w:cs="Times New Roman"/>
          <w:color w:val="000000" w:themeColor="text1"/>
          <w:sz w:val="24"/>
          <w:szCs w:val="24"/>
        </w:rPr>
        <w:t>,7</w:t>
      </w:r>
      <w:proofErr w:type="gramEnd"/>
      <w:r w:rsidRPr="003E3D4B">
        <w:rPr>
          <w:rFonts w:ascii="Times New Roman" w:hAnsi="Times New Roman" w:cs="Times New Roman"/>
          <w:color w:val="000000" w:themeColor="text1"/>
          <w:sz w:val="24"/>
          <w:szCs w:val="24"/>
        </w:rPr>
        <w:t xml:space="preserve">. </w:t>
      </w:r>
      <w:proofErr w:type="gramStart"/>
      <w:r w:rsidRPr="003E3D4B">
        <w:rPr>
          <w:rFonts w:ascii="Times New Roman" w:hAnsi="Times New Roman" w:cs="Times New Roman"/>
          <w:color w:val="000000" w:themeColor="text1"/>
          <w:sz w:val="24"/>
          <w:szCs w:val="24"/>
        </w:rPr>
        <w:t xml:space="preserve">(Triyono, 2010) menyatakan bahwa aroma khas yogurt disebabkan oleh asam laktat dan senyawa asetad aldehid, diastel, asam aseta yang dihasilkan selama fermentasi oleh bakteri </w:t>
      </w:r>
      <w:r w:rsidRPr="003E3D4B">
        <w:rPr>
          <w:rFonts w:ascii="Times New Roman" w:hAnsi="Times New Roman" w:cs="Times New Roman"/>
          <w:i/>
          <w:color w:val="000000" w:themeColor="text1"/>
          <w:sz w:val="24"/>
          <w:szCs w:val="24"/>
        </w:rPr>
        <w:t>Lactobacillus bulgaricus.</w:t>
      </w:r>
      <w:proofErr w:type="gramEnd"/>
      <w:r w:rsidRPr="003E3D4B">
        <w:rPr>
          <w:rFonts w:ascii="Times New Roman" w:hAnsi="Times New Roman" w:cs="Times New Roman"/>
          <w:i/>
          <w:color w:val="000000" w:themeColor="text1"/>
          <w:sz w:val="24"/>
          <w:szCs w:val="24"/>
          <w:lang w:val="id-ID"/>
        </w:rPr>
        <w:t xml:space="preserve"> </w:t>
      </w:r>
    </w:p>
    <w:p w:rsidR="006F7EC5" w:rsidRPr="003E3D4B" w:rsidRDefault="006F7EC5" w:rsidP="006F7EC5">
      <w:pPr>
        <w:spacing w:line="240" w:lineRule="auto"/>
        <w:jc w:val="both"/>
        <w:rPr>
          <w:rFonts w:ascii="Times New Roman" w:hAnsi="Times New Roman" w:cs="Times New Roman"/>
          <w:b/>
          <w:color w:val="000000" w:themeColor="text1"/>
          <w:sz w:val="24"/>
          <w:szCs w:val="24"/>
        </w:rPr>
      </w:pPr>
      <w:r w:rsidRPr="003E3D4B">
        <w:rPr>
          <w:rFonts w:ascii="Times New Roman" w:hAnsi="Times New Roman" w:cs="Times New Roman"/>
          <w:b/>
          <w:color w:val="000000" w:themeColor="text1"/>
          <w:sz w:val="24"/>
          <w:szCs w:val="24"/>
        </w:rPr>
        <w:t>Rasa</w:t>
      </w:r>
    </w:p>
    <w:p w:rsidR="006F7EC5" w:rsidRPr="003E3D4B" w:rsidRDefault="00905F76" w:rsidP="00905F76">
      <w:pPr>
        <w:spacing w:line="240" w:lineRule="auto"/>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Berdasarkan Gaambar 7 h</w:t>
      </w:r>
      <w:r w:rsidRPr="003E3D4B">
        <w:rPr>
          <w:rFonts w:ascii="Times New Roman" w:hAnsi="Times New Roman" w:cs="Times New Roman"/>
          <w:color w:val="000000" w:themeColor="text1"/>
          <w:sz w:val="24"/>
          <w:szCs w:val="24"/>
        </w:rPr>
        <w:t>asil analisa rata-rata uji organoleptik rasa pada tingkat kesukaan panelis berada pada angka 4,7-5,3 yang berarti jika disamakan dengan skala hedonik yang digunakan telah masuk kategori netral dan agak suka.</w:t>
      </w: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6F7EC5" w:rsidRPr="003E3D4B" w:rsidRDefault="00905F76" w:rsidP="006F7EC5">
      <w:pPr>
        <w:spacing w:line="240" w:lineRule="auto"/>
        <w:jc w:val="both"/>
        <w:rPr>
          <w:rFonts w:ascii="Times New Roman" w:hAnsi="Times New Roman" w:cs="Times New Roman"/>
          <w:color w:val="000000" w:themeColor="text1"/>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5408" behindDoc="1" locked="0" layoutInCell="1" allowOverlap="1" wp14:anchorId="7A8DEC79" wp14:editId="31B5CFED">
            <wp:simplePos x="0" y="0"/>
            <wp:positionH relativeFrom="column">
              <wp:posOffset>821055</wp:posOffset>
            </wp:positionH>
            <wp:positionV relativeFrom="paragraph">
              <wp:posOffset>-681355</wp:posOffset>
            </wp:positionV>
            <wp:extent cx="4044950" cy="2066925"/>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6F7EC5" w:rsidRPr="003E3D4B" w:rsidRDefault="006F7EC5"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b/>
          <w:color w:val="000000" w:themeColor="text1"/>
          <w:sz w:val="24"/>
          <w:szCs w:val="24"/>
          <w:lang w:val="id-ID"/>
        </w:rPr>
      </w:pPr>
    </w:p>
    <w:p w:rsidR="00905F76" w:rsidRDefault="00905F76" w:rsidP="006F7EC5">
      <w:pPr>
        <w:pStyle w:val="NoSpacing"/>
        <w:jc w:val="center"/>
        <w:rPr>
          <w:rFonts w:ascii="Times New Roman" w:hAnsi="Times New Roman" w:cs="Times New Roman"/>
          <w:b/>
          <w:color w:val="000000" w:themeColor="text1"/>
          <w:sz w:val="24"/>
          <w:szCs w:val="24"/>
          <w:lang w:val="id-ID"/>
        </w:rPr>
      </w:pPr>
    </w:p>
    <w:p w:rsidR="006F7EC5" w:rsidRPr="003E3D4B" w:rsidRDefault="006F7EC5" w:rsidP="006F7EC5">
      <w:pPr>
        <w:pStyle w:val="NoSpacing"/>
        <w:jc w:val="center"/>
        <w:rPr>
          <w:rFonts w:ascii="Times New Roman" w:hAnsi="Times New Roman" w:cs="Times New Roman"/>
          <w:color w:val="000000" w:themeColor="text1"/>
          <w:sz w:val="24"/>
          <w:szCs w:val="24"/>
          <w:lang w:val="id-ID"/>
        </w:rPr>
      </w:pPr>
      <w:proofErr w:type="gramStart"/>
      <w:r w:rsidRPr="003E3D4B">
        <w:rPr>
          <w:rFonts w:ascii="Times New Roman" w:hAnsi="Times New Roman" w:cs="Times New Roman"/>
          <w:b/>
          <w:color w:val="000000" w:themeColor="text1"/>
          <w:sz w:val="24"/>
          <w:szCs w:val="24"/>
        </w:rPr>
        <w:t>Gambar</w:t>
      </w:r>
      <w:r>
        <w:rPr>
          <w:rFonts w:ascii="Times New Roman" w:hAnsi="Times New Roman" w:cs="Times New Roman"/>
          <w:b/>
          <w:color w:val="000000" w:themeColor="text1"/>
          <w:sz w:val="24"/>
          <w:szCs w:val="24"/>
          <w:lang w:val="id-ID"/>
        </w:rPr>
        <w:t xml:space="preserve"> 7</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uji organoleptik </w:t>
      </w:r>
      <w:r w:rsidRPr="003E3D4B">
        <w:rPr>
          <w:rFonts w:ascii="Times New Roman" w:hAnsi="Times New Roman" w:cs="Times New Roman"/>
          <w:color w:val="000000" w:themeColor="text1"/>
          <w:sz w:val="24"/>
          <w:szCs w:val="24"/>
          <w:lang w:val="id-ID"/>
        </w:rPr>
        <w:t>rasa</w:t>
      </w:r>
      <w:r w:rsidRPr="003E3D4B">
        <w:rPr>
          <w:rFonts w:ascii="Times New Roman" w:hAnsi="Times New Roman" w:cs="Times New Roman"/>
          <w:color w:val="000000" w:themeColor="text1"/>
          <w:sz w:val="24"/>
          <w:szCs w:val="24"/>
        </w:rPr>
        <w:t xml:space="preserve"> pada yogurt dengan penambahan sari buah pisang</w:t>
      </w:r>
    </w:p>
    <w:p w:rsidR="006F7EC5" w:rsidRDefault="006F7EC5" w:rsidP="006F7EC5">
      <w:pPr>
        <w:spacing w:line="240" w:lineRule="auto"/>
        <w:ind w:firstLine="720"/>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Hasil kesukaan panelis tertinggi yaitu pada perlakuan penambahan sari buah pisang sebanyak 3% dengan starter 15% dengan rata-rata 5,2 dan tingkat kesukaan terendah pada penambahan sari buah pisang sebanyak 5% dengan starter 20% dengan rata-rata 4,7.</w:t>
      </w:r>
      <w:r w:rsidRPr="003E3D4B">
        <w:rPr>
          <w:rFonts w:ascii="Times New Roman" w:hAnsi="Times New Roman" w:cs="Times New Roman"/>
          <w:color w:val="000000" w:themeColor="text1"/>
          <w:sz w:val="24"/>
          <w:szCs w:val="24"/>
          <w:lang w:val="id-ID"/>
        </w:rPr>
        <w:t xml:space="preserve"> </w:t>
      </w: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proofErr w:type="gramStart"/>
      <w:r w:rsidRPr="003E3D4B">
        <w:rPr>
          <w:rFonts w:ascii="Times New Roman" w:hAnsi="Times New Roman" w:cs="Times New Roman"/>
          <w:color w:val="000000" w:themeColor="text1"/>
          <w:sz w:val="24"/>
          <w:szCs w:val="24"/>
        </w:rPr>
        <w:t xml:space="preserve">Jannah </w:t>
      </w:r>
      <w:r w:rsidR="00305162">
        <w:rPr>
          <w:rFonts w:ascii="Times New Roman" w:hAnsi="Times New Roman" w:cs="Times New Roman"/>
          <w:color w:val="000000" w:themeColor="text1"/>
          <w:sz w:val="24"/>
          <w:szCs w:val="24"/>
          <w:lang w:val="id-ID"/>
        </w:rPr>
        <w:t>dkk</w:t>
      </w:r>
      <w:r w:rsidRPr="003E3D4B">
        <w:rPr>
          <w:rFonts w:ascii="Times New Roman" w:hAnsi="Times New Roman" w:cs="Times New Roman"/>
          <w:i/>
          <w:color w:val="000000" w:themeColor="text1"/>
          <w:sz w:val="24"/>
          <w:szCs w:val="24"/>
        </w:rPr>
        <w:t>.</w:t>
      </w:r>
      <w:proofErr w:type="gramEnd"/>
      <w:r w:rsidRPr="003E3D4B">
        <w:rPr>
          <w:rFonts w:ascii="Times New Roman" w:hAnsi="Times New Roman" w:cs="Times New Roman"/>
          <w:i/>
          <w:color w:val="000000" w:themeColor="text1"/>
          <w:sz w:val="24"/>
          <w:szCs w:val="24"/>
        </w:rPr>
        <w:t xml:space="preserve"> </w:t>
      </w:r>
      <w:r w:rsidRPr="003E3D4B">
        <w:rPr>
          <w:rFonts w:ascii="Times New Roman" w:hAnsi="Times New Roman" w:cs="Times New Roman"/>
          <w:color w:val="000000" w:themeColor="text1"/>
          <w:sz w:val="24"/>
          <w:szCs w:val="24"/>
        </w:rPr>
        <w:t xml:space="preserve">(2014) mengatakan hal ini berhubungan dengan hasil pH dan keasamaan yang dihasilkan. Citarasa asam ini dipengaruhi oleh adanya hasil fermentasi laktosa yang diubah menjadi asam laktat oleh Bakteri Asam Laktat (BAL) pada saat fermentasi </w:t>
      </w:r>
      <w:proofErr w:type="gramStart"/>
      <w:r w:rsidRPr="003E3D4B">
        <w:rPr>
          <w:rFonts w:ascii="Times New Roman" w:hAnsi="Times New Roman" w:cs="Times New Roman"/>
          <w:color w:val="000000" w:themeColor="text1"/>
          <w:sz w:val="24"/>
          <w:szCs w:val="24"/>
        </w:rPr>
        <w:t>akan</w:t>
      </w:r>
      <w:proofErr w:type="gramEnd"/>
      <w:r w:rsidRPr="003E3D4B">
        <w:rPr>
          <w:rFonts w:ascii="Times New Roman" w:hAnsi="Times New Roman" w:cs="Times New Roman"/>
          <w:color w:val="000000" w:themeColor="text1"/>
          <w:sz w:val="24"/>
          <w:szCs w:val="24"/>
        </w:rPr>
        <w:t xml:space="preserve"> dihasil kan asetat aldehid yang merupakan senyawa pembentuk cita rasa khas pada yogurt.</w:t>
      </w:r>
      <w:r w:rsidRPr="003E3D4B">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Berdasarkan analisis keragaman ANOVA dengan taraf</w:t>
      </w:r>
      <w:r w:rsidRPr="003E3D4B">
        <w:rPr>
          <w:rFonts w:ascii="Times New Roman" w:hAnsi="Times New Roman" w:cs="Times New Roman"/>
          <w:color w:val="000000" w:themeColor="text1"/>
          <w:sz w:val="24"/>
          <w:szCs w:val="24"/>
          <w:lang w:val="id-ID"/>
        </w:rPr>
        <w:t xml:space="preserve"> </w:t>
      </w:r>
      <w:r w:rsidRPr="003E3D4B">
        <w:rPr>
          <w:rFonts w:ascii="Times New Roman" w:hAnsi="Times New Roman" w:cs="Times New Roman"/>
          <w:color w:val="000000" w:themeColor="text1"/>
          <w:sz w:val="24"/>
          <w:szCs w:val="24"/>
        </w:rPr>
        <w:t>5% bahwa penambahan sari buah pisang dengan starter yang berbeda berpengaruh tidak nyata (P&gt;0</w:t>
      </w:r>
      <w:proofErr w:type="gramStart"/>
      <w:r w:rsidRPr="003E3D4B">
        <w:rPr>
          <w:rFonts w:ascii="Times New Roman" w:hAnsi="Times New Roman" w:cs="Times New Roman"/>
          <w:color w:val="000000" w:themeColor="text1"/>
          <w:sz w:val="24"/>
          <w:szCs w:val="24"/>
        </w:rPr>
        <w:t>,05</w:t>
      </w:r>
      <w:proofErr w:type="gramEnd"/>
      <w:r w:rsidRPr="003E3D4B">
        <w:rPr>
          <w:rFonts w:ascii="Times New Roman" w:hAnsi="Times New Roman" w:cs="Times New Roman"/>
          <w:color w:val="000000" w:themeColor="text1"/>
          <w:sz w:val="24"/>
          <w:szCs w:val="24"/>
        </w:rPr>
        <w:t>) terhadap rasa yogurt yang dihasilkan.</w:t>
      </w:r>
    </w:p>
    <w:p w:rsidR="006F7EC5" w:rsidRPr="003E3D4B" w:rsidRDefault="006F7EC5" w:rsidP="006F7EC5">
      <w:pPr>
        <w:pStyle w:val="NoSpacing"/>
        <w:rPr>
          <w:rFonts w:ascii="Times New Roman" w:hAnsi="Times New Roman" w:cs="Times New Roman"/>
          <w:b/>
          <w:color w:val="000000" w:themeColor="text1"/>
          <w:sz w:val="24"/>
          <w:szCs w:val="24"/>
          <w:lang w:val="id-ID"/>
        </w:rPr>
      </w:pPr>
      <w:r w:rsidRPr="003E3D4B">
        <w:rPr>
          <w:rFonts w:ascii="Times New Roman" w:hAnsi="Times New Roman" w:cs="Times New Roman"/>
          <w:b/>
          <w:color w:val="000000" w:themeColor="text1"/>
          <w:sz w:val="24"/>
          <w:szCs w:val="24"/>
        </w:rPr>
        <w:t>Tekstur</w:t>
      </w:r>
    </w:p>
    <w:p w:rsidR="006F7EC5" w:rsidRPr="003E3D4B" w:rsidRDefault="00905F76" w:rsidP="00905F76">
      <w:pPr>
        <w:pStyle w:val="NoSpacing"/>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noProof/>
          <w:color w:val="000000" w:themeColor="text1"/>
          <w:lang w:val="id-ID" w:eastAsia="id-ID"/>
        </w:rPr>
        <w:drawing>
          <wp:anchor distT="0" distB="0" distL="114300" distR="114300" simplePos="0" relativeHeight="251666432" behindDoc="1" locked="0" layoutInCell="1" allowOverlap="1" wp14:anchorId="56E08278" wp14:editId="7DFA204A">
            <wp:simplePos x="0" y="0"/>
            <wp:positionH relativeFrom="column">
              <wp:posOffset>1219200</wp:posOffset>
            </wp:positionH>
            <wp:positionV relativeFrom="paragraph">
              <wp:posOffset>654685</wp:posOffset>
            </wp:positionV>
            <wp:extent cx="3806190" cy="1858010"/>
            <wp:effectExtent l="0" t="0" r="3810" b="889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lang w:val="id-ID"/>
        </w:rPr>
        <w:t>Berdasarkan Gambar 8 h</w:t>
      </w:r>
      <w:r w:rsidRPr="003E3D4B">
        <w:rPr>
          <w:rFonts w:ascii="Times New Roman" w:hAnsi="Times New Roman" w:cs="Times New Roman"/>
          <w:color w:val="000000" w:themeColor="text1"/>
          <w:sz w:val="24"/>
          <w:szCs w:val="24"/>
        </w:rPr>
        <w:t>asil kesukaan panelis tertinggi yaitu pada perlakuan penambahan sari buah pisang sebanyak 3% dengan starter 20% dengan rata-rata 5,0 dan tingkat kesukaan terendah pada penambahan sari buah pisang sebanyak 5% dengan starter 15% dengan rata-rata 4,5.</w:t>
      </w: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6F7EC5" w:rsidRPr="003E3D4B" w:rsidRDefault="006F7EC5" w:rsidP="006F7EC5">
      <w:pPr>
        <w:spacing w:line="240" w:lineRule="auto"/>
        <w:jc w:val="both"/>
        <w:rPr>
          <w:rFonts w:ascii="Times New Roman" w:hAnsi="Times New Roman" w:cs="Times New Roman"/>
          <w:color w:val="000000" w:themeColor="text1"/>
          <w:sz w:val="24"/>
          <w:szCs w:val="24"/>
          <w:lang w:val="id-ID"/>
        </w:rPr>
      </w:pPr>
    </w:p>
    <w:p w:rsidR="00905F76" w:rsidRDefault="00905F76" w:rsidP="006F7EC5">
      <w:pPr>
        <w:spacing w:line="240" w:lineRule="auto"/>
        <w:ind w:firstLine="720"/>
        <w:jc w:val="center"/>
        <w:rPr>
          <w:rFonts w:ascii="Times New Roman" w:hAnsi="Times New Roman" w:cs="Times New Roman"/>
          <w:b/>
          <w:color w:val="000000" w:themeColor="text1"/>
          <w:sz w:val="24"/>
          <w:szCs w:val="24"/>
          <w:lang w:val="id-ID"/>
        </w:rPr>
      </w:pPr>
    </w:p>
    <w:p w:rsidR="006F7EC5" w:rsidRPr="003E3D4B" w:rsidRDefault="006F7EC5" w:rsidP="006F7EC5">
      <w:pPr>
        <w:spacing w:line="240" w:lineRule="auto"/>
        <w:ind w:firstLine="720"/>
        <w:jc w:val="center"/>
        <w:rPr>
          <w:rFonts w:ascii="Times New Roman" w:hAnsi="Times New Roman" w:cs="Times New Roman"/>
          <w:color w:val="000000" w:themeColor="text1"/>
          <w:sz w:val="24"/>
          <w:szCs w:val="24"/>
          <w:lang w:val="id-ID"/>
        </w:rPr>
      </w:pPr>
      <w:proofErr w:type="gramStart"/>
      <w:r>
        <w:rPr>
          <w:rFonts w:ascii="Times New Roman" w:hAnsi="Times New Roman" w:cs="Times New Roman"/>
          <w:b/>
          <w:color w:val="000000" w:themeColor="text1"/>
          <w:sz w:val="24"/>
          <w:szCs w:val="24"/>
        </w:rPr>
        <w:t xml:space="preserve">Gambar </w:t>
      </w:r>
      <w:r>
        <w:rPr>
          <w:rFonts w:ascii="Times New Roman" w:hAnsi="Times New Roman" w:cs="Times New Roman"/>
          <w:b/>
          <w:color w:val="000000" w:themeColor="text1"/>
          <w:sz w:val="24"/>
          <w:szCs w:val="24"/>
          <w:lang w:val="id-ID"/>
        </w:rPr>
        <w:t>8</w:t>
      </w:r>
      <w:r w:rsidRPr="003E3D4B">
        <w:rPr>
          <w:rFonts w:ascii="Times New Roman" w:hAnsi="Times New Roman" w:cs="Times New Roman"/>
          <w:b/>
          <w:color w:val="000000" w:themeColor="text1"/>
          <w:sz w:val="24"/>
          <w:szCs w:val="24"/>
        </w:rPr>
        <w:t>.</w:t>
      </w:r>
      <w:proofErr w:type="gramEnd"/>
      <w:r w:rsidRPr="003E3D4B">
        <w:rPr>
          <w:rFonts w:ascii="Times New Roman" w:hAnsi="Times New Roman" w:cs="Times New Roman"/>
          <w:color w:val="000000" w:themeColor="text1"/>
          <w:sz w:val="24"/>
          <w:szCs w:val="24"/>
        </w:rPr>
        <w:t xml:space="preserve"> Grafik uji organoleptik tekstur pada yogurt dengan penambahan sari buah pisang</w:t>
      </w:r>
    </w:p>
    <w:p w:rsidR="006F7EC5" w:rsidRPr="003E3D4B" w:rsidRDefault="006F7EC5" w:rsidP="006F7EC5">
      <w:pPr>
        <w:spacing w:line="240" w:lineRule="auto"/>
        <w:ind w:firstLine="720"/>
        <w:jc w:val="both"/>
        <w:rPr>
          <w:rFonts w:ascii="Times New Roman" w:hAnsi="Times New Roman" w:cs="Times New Roman"/>
          <w:color w:val="000000" w:themeColor="text1"/>
          <w:sz w:val="24"/>
          <w:szCs w:val="24"/>
          <w:lang w:val="id-ID"/>
        </w:rPr>
      </w:pPr>
      <w:r w:rsidRPr="003E3D4B">
        <w:rPr>
          <w:rFonts w:ascii="Times New Roman" w:hAnsi="Times New Roman" w:cs="Times New Roman"/>
          <w:color w:val="000000" w:themeColor="text1"/>
          <w:sz w:val="24"/>
          <w:szCs w:val="24"/>
        </w:rPr>
        <w:t>Berdasarkan hasil analisis keragaman ANOVA dengan taraf 5% menunjukkan bahawa penambahan sari buah pisang dan starter yang berbeda konsentrasinya berpengaruh tidak nyata (P&gt;0</w:t>
      </w:r>
      <w:proofErr w:type="gramStart"/>
      <w:r w:rsidRPr="003E3D4B">
        <w:rPr>
          <w:rFonts w:ascii="Times New Roman" w:hAnsi="Times New Roman" w:cs="Times New Roman"/>
          <w:color w:val="000000" w:themeColor="text1"/>
          <w:sz w:val="24"/>
          <w:szCs w:val="24"/>
        </w:rPr>
        <w:t>,05</w:t>
      </w:r>
      <w:proofErr w:type="gramEnd"/>
      <w:r w:rsidRPr="003E3D4B">
        <w:rPr>
          <w:rFonts w:ascii="Times New Roman" w:hAnsi="Times New Roman" w:cs="Times New Roman"/>
          <w:color w:val="000000" w:themeColor="text1"/>
          <w:sz w:val="24"/>
          <w:szCs w:val="24"/>
        </w:rPr>
        <w:t xml:space="preserve">) terhadap tekstur yogurt yang dihasilkan. Tidak adanya perbedaan ini disebabkan karena tekstur dari yogurt </w:t>
      </w:r>
      <w:r w:rsidRPr="003E3D4B">
        <w:rPr>
          <w:rFonts w:ascii="Times New Roman" w:hAnsi="Times New Roman" w:cs="Times New Roman"/>
          <w:i/>
          <w:color w:val="000000" w:themeColor="text1"/>
          <w:sz w:val="24"/>
          <w:szCs w:val="24"/>
        </w:rPr>
        <w:t xml:space="preserve">fruit </w:t>
      </w:r>
      <w:r w:rsidRPr="003E3D4B">
        <w:rPr>
          <w:rFonts w:ascii="Times New Roman" w:hAnsi="Times New Roman" w:cs="Times New Roman"/>
          <w:color w:val="000000" w:themeColor="text1"/>
          <w:sz w:val="24"/>
          <w:szCs w:val="24"/>
        </w:rPr>
        <w:t xml:space="preserve">dengan penambahan sari buah pisang yang dihasilkan hampir </w:t>
      </w:r>
      <w:proofErr w:type="gramStart"/>
      <w:r w:rsidRPr="003E3D4B">
        <w:rPr>
          <w:rFonts w:ascii="Times New Roman" w:hAnsi="Times New Roman" w:cs="Times New Roman"/>
          <w:color w:val="000000" w:themeColor="text1"/>
          <w:sz w:val="24"/>
          <w:szCs w:val="24"/>
        </w:rPr>
        <w:t>sama</w:t>
      </w:r>
      <w:proofErr w:type="gramEnd"/>
      <w:r w:rsidRPr="003E3D4B">
        <w:rPr>
          <w:rFonts w:ascii="Times New Roman" w:hAnsi="Times New Roman" w:cs="Times New Roman"/>
          <w:color w:val="000000" w:themeColor="text1"/>
          <w:sz w:val="24"/>
          <w:szCs w:val="24"/>
        </w:rPr>
        <w:t xml:space="preserve">. Faktor-faktor yang mempengaruhi tekstur bahan antara lain rasio kandungan, protein, suhu, </w:t>
      </w:r>
      <w:proofErr w:type="gramStart"/>
      <w:r w:rsidRPr="003E3D4B">
        <w:rPr>
          <w:rFonts w:ascii="Times New Roman" w:hAnsi="Times New Roman" w:cs="Times New Roman"/>
          <w:color w:val="000000" w:themeColor="text1"/>
          <w:sz w:val="24"/>
          <w:szCs w:val="24"/>
        </w:rPr>
        <w:t>kadar</w:t>
      </w:r>
      <w:proofErr w:type="gramEnd"/>
      <w:r w:rsidRPr="003E3D4B">
        <w:rPr>
          <w:rFonts w:ascii="Times New Roman" w:hAnsi="Times New Roman" w:cs="Times New Roman"/>
          <w:color w:val="000000" w:themeColor="text1"/>
          <w:sz w:val="24"/>
          <w:szCs w:val="24"/>
        </w:rPr>
        <w:t xml:space="preserve"> air (Khusaini, 2014).</w:t>
      </w:r>
    </w:p>
    <w:p w:rsidR="00905F76" w:rsidRDefault="00905F76" w:rsidP="006F7EC5">
      <w:pPr>
        <w:spacing w:line="240" w:lineRule="auto"/>
        <w:jc w:val="center"/>
        <w:rPr>
          <w:rFonts w:ascii="Times New Roman" w:eastAsia="Times New Roman" w:hAnsi="Times New Roman" w:cs="Times New Roman"/>
          <w:b/>
          <w:color w:val="000000" w:themeColor="text1"/>
          <w:spacing w:val="-1"/>
          <w:sz w:val="24"/>
          <w:szCs w:val="24"/>
          <w:lang w:val="id-ID"/>
        </w:rPr>
      </w:pPr>
    </w:p>
    <w:p w:rsidR="006F7EC5" w:rsidRPr="003E3D4B" w:rsidRDefault="006F7EC5" w:rsidP="006F7EC5">
      <w:pPr>
        <w:spacing w:line="240" w:lineRule="auto"/>
        <w:jc w:val="center"/>
        <w:rPr>
          <w:rFonts w:ascii="Times New Roman" w:eastAsia="Times New Roman" w:hAnsi="Times New Roman" w:cs="Times New Roman"/>
          <w:b/>
          <w:color w:val="000000" w:themeColor="text1"/>
          <w:sz w:val="24"/>
          <w:szCs w:val="24"/>
          <w:lang w:val="id-ID"/>
        </w:rPr>
      </w:pPr>
      <w:r w:rsidRPr="003E3D4B">
        <w:rPr>
          <w:rFonts w:ascii="Times New Roman" w:eastAsia="Times New Roman" w:hAnsi="Times New Roman" w:cs="Times New Roman"/>
          <w:b/>
          <w:color w:val="000000" w:themeColor="text1"/>
          <w:spacing w:val="-1"/>
          <w:sz w:val="24"/>
          <w:szCs w:val="24"/>
        </w:rPr>
        <w:lastRenderedPageBreak/>
        <w:t>K</w:t>
      </w:r>
      <w:r w:rsidRPr="003E3D4B">
        <w:rPr>
          <w:rFonts w:ascii="Times New Roman" w:eastAsia="Times New Roman" w:hAnsi="Times New Roman" w:cs="Times New Roman"/>
          <w:b/>
          <w:color w:val="000000" w:themeColor="text1"/>
          <w:spacing w:val="1"/>
          <w:sz w:val="24"/>
          <w:szCs w:val="24"/>
        </w:rPr>
        <w:t>ES</w:t>
      </w:r>
      <w:r w:rsidRPr="003E3D4B">
        <w:rPr>
          <w:rFonts w:ascii="Times New Roman" w:eastAsia="Times New Roman" w:hAnsi="Times New Roman" w:cs="Times New Roman"/>
          <w:b/>
          <w:color w:val="000000" w:themeColor="text1"/>
          <w:sz w:val="24"/>
          <w:szCs w:val="24"/>
        </w:rPr>
        <w:t>I</w:t>
      </w:r>
      <w:r w:rsidRPr="003E3D4B">
        <w:rPr>
          <w:rFonts w:ascii="Times New Roman" w:eastAsia="Times New Roman" w:hAnsi="Times New Roman" w:cs="Times New Roman"/>
          <w:b/>
          <w:color w:val="000000" w:themeColor="text1"/>
          <w:spacing w:val="2"/>
          <w:sz w:val="24"/>
          <w:szCs w:val="24"/>
        </w:rPr>
        <w:t>M</w:t>
      </w:r>
      <w:r w:rsidRPr="003E3D4B">
        <w:rPr>
          <w:rFonts w:ascii="Times New Roman" w:eastAsia="Times New Roman" w:hAnsi="Times New Roman" w:cs="Times New Roman"/>
          <w:b/>
          <w:color w:val="000000" w:themeColor="text1"/>
          <w:spacing w:val="-2"/>
          <w:sz w:val="24"/>
          <w:szCs w:val="24"/>
        </w:rPr>
        <w:t>P</w:t>
      </w:r>
      <w:r w:rsidRPr="003E3D4B">
        <w:rPr>
          <w:rFonts w:ascii="Times New Roman" w:eastAsia="Times New Roman" w:hAnsi="Times New Roman" w:cs="Times New Roman"/>
          <w:b/>
          <w:color w:val="000000" w:themeColor="text1"/>
          <w:sz w:val="24"/>
          <w:szCs w:val="24"/>
        </w:rPr>
        <w:t>U</w:t>
      </w:r>
      <w:r w:rsidRPr="003E3D4B">
        <w:rPr>
          <w:rFonts w:ascii="Times New Roman" w:eastAsia="Times New Roman" w:hAnsi="Times New Roman" w:cs="Times New Roman"/>
          <w:b/>
          <w:color w:val="000000" w:themeColor="text1"/>
          <w:spacing w:val="1"/>
          <w:sz w:val="24"/>
          <w:szCs w:val="24"/>
        </w:rPr>
        <w:t>L</w:t>
      </w:r>
      <w:r w:rsidRPr="003E3D4B">
        <w:rPr>
          <w:rFonts w:ascii="Times New Roman" w:eastAsia="Times New Roman" w:hAnsi="Times New Roman" w:cs="Times New Roman"/>
          <w:b/>
          <w:color w:val="000000" w:themeColor="text1"/>
          <w:sz w:val="24"/>
          <w:szCs w:val="24"/>
        </w:rPr>
        <w:t>AN</w:t>
      </w:r>
    </w:p>
    <w:p w:rsidR="00305162" w:rsidRPr="002C3504" w:rsidRDefault="00305162" w:rsidP="00305162">
      <w:pPr>
        <w:pStyle w:val="NoSpacing"/>
        <w:numPr>
          <w:ilvl w:val="0"/>
          <w:numId w:val="1"/>
        </w:numPr>
        <w:jc w:val="both"/>
        <w:rPr>
          <w:rFonts w:ascii="Times New Roman" w:hAnsi="Times New Roman" w:cs="Times New Roman"/>
          <w:sz w:val="24"/>
          <w:szCs w:val="24"/>
        </w:rPr>
      </w:pPr>
      <w:r w:rsidRPr="002C3504">
        <w:rPr>
          <w:rFonts w:ascii="Times New Roman" w:hAnsi="Times New Roman" w:cs="Times New Roman"/>
          <w:sz w:val="24"/>
          <w:szCs w:val="24"/>
        </w:rPr>
        <w:t xml:space="preserve">Penambahan pisang Ambon Curup (3, 5, 7%) dan konsentrasi starter ( 15 dan 20%) berpengaruh tidak nyata terhadap mutu yogurt fruit pada nilai pH, keasaman, vitamin C , kadar protein dan uji organoleptik terhadap warna, aroma, rasa dan tekstur. </w:t>
      </w:r>
    </w:p>
    <w:p w:rsidR="00305162" w:rsidRPr="002C3504" w:rsidRDefault="00305162" w:rsidP="00305162">
      <w:pPr>
        <w:pStyle w:val="NoSpacing"/>
        <w:numPr>
          <w:ilvl w:val="0"/>
          <w:numId w:val="1"/>
        </w:numPr>
        <w:jc w:val="both"/>
        <w:rPr>
          <w:rFonts w:ascii="Times New Roman" w:hAnsi="Times New Roman" w:cs="Times New Roman"/>
          <w:sz w:val="24"/>
          <w:szCs w:val="24"/>
        </w:rPr>
      </w:pPr>
      <w:r w:rsidRPr="002C3504">
        <w:rPr>
          <w:rFonts w:ascii="Times New Roman" w:hAnsi="Times New Roman" w:cs="Times New Roman"/>
          <w:sz w:val="24"/>
          <w:szCs w:val="24"/>
        </w:rPr>
        <w:t xml:space="preserve">Mutu yogurt fruit yang dihasilkan berada dalam range pH (4,49- 4,66) keasaman    (0,74- 0,76) vitamin C (0,132) protein (1,34- 3,80) dan uji organoleptik dengan skala hedonik pada warna (4,5- 4,6) aroma (4,7- 4,8) rasa (4,7- 5,2) tekstur (4,5- 5,0), untuk keasaman sudah memenuhi SNI 2981: 2009 tentang yogurt sedangkan kadar protein dengan penambahan pisang sebanyak 7% dengan starter 15 dan 20% yang sudah memenuhi SNI yogurt.  </w:t>
      </w:r>
    </w:p>
    <w:p w:rsidR="00311888" w:rsidRDefault="00311888" w:rsidP="00311888">
      <w:pPr>
        <w:spacing w:line="240" w:lineRule="auto"/>
        <w:ind w:left="2700" w:hanging="2700"/>
        <w:jc w:val="center"/>
        <w:rPr>
          <w:rFonts w:ascii="Times New Roman" w:hAnsi="Times New Roman" w:cs="Times New Roman"/>
          <w:b/>
          <w:color w:val="000000" w:themeColor="text1"/>
          <w:sz w:val="24"/>
          <w:szCs w:val="24"/>
          <w:lang w:val="id-ID"/>
        </w:rPr>
      </w:pPr>
    </w:p>
    <w:p w:rsidR="00305162" w:rsidRDefault="00305162" w:rsidP="00305162">
      <w:pPr>
        <w:ind w:left="2700" w:hanging="2700"/>
        <w:jc w:val="center"/>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DAFTAR PUSTAKA</w:t>
      </w:r>
    </w:p>
    <w:p w:rsidR="00305162" w:rsidRDefault="00305162" w:rsidP="00305162">
      <w:pPr>
        <w:spacing w:line="240" w:lineRule="auto"/>
        <w:ind w:left="720" w:hanging="720"/>
        <w:jc w:val="both"/>
        <w:rPr>
          <w:rFonts w:ascii="Times New Roman" w:hAnsi="Times New Roman" w:cs="Times New Roman"/>
          <w:sz w:val="24"/>
          <w:szCs w:val="24"/>
          <w:lang w:val="id-ID"/>
        </w:rPr>
      </w:pPr>
      <w:proofErr w:type="gramStart"/>
      <w:r w:rsidRPr="009A4016">
        <w:rPr>
          <w:rFonts w:ascii="Times New Roman" w:hAnsi="Times New Roman" w:cs="Times New Roman"/>
          <w:sz w:val="24"/>
          <w:szCs w:val="24"/>
        </w:rPr>
        <w:t>Alfitasari.,</w:t>
      </w:r>
      <w:proofErr w:type="gramEnd"/>
      <w:r w:rsidRPr="009A4016">
        <w:rPr>
          <w:rFonts w:ascii="Times New Roman" w:hAnsi="Times New Roman" w:cs="Times New Roman"/>
          <w:sz w:val="24"/>
          <w:szCs w:val="24"/>
        </w:rPr>
        <w:t xml:space="preserve"> L. D. 2015. </w:t>
      </w:r>
      <w:proofErr w:type="gramStart"/>
      <w:r w:rsidRPr="009A4016">
        <w:rPr>
          <w:rFonts w:ascii="Times New Roman" w:hAnsi="Times New Roman" w:cs="Times New Roman"/>
          <w:i/>
          <w:sz w:val="24"/>
          <w:szCs w:val="24"/>
        </w:rPr>
        <w:t>Uji Or</w:t>
      </w:r>
      <w:r>
        <w:rPr>
          <w:rFonts w:ascii="Times New Roman" w:hAnsi="Times New Roman" w:cs="Times New Roman"/>
          <w:i/>
          <w:sz w:val="24"/>
          <w:szCs w:val="24"/>
        </w:rPr>
        <w:t>ganoleptik d</w:t>
      </w:r>
      <w:r w:rsidRPr="009A4016">
        <w:rPr>
          <w:rFonts w:ascii="Times New Roman" w:hAnsi="Times New Roman" w:cs="Times New Roman"/>
          <w:i/>
          <w:sz w:val="24"/>
          <w:szCs w:val="24"/>
        </w:rPr>
        <w:t>an Kada</w:t>
      </w:r>
      <w:r>
        <w:rPr>
          <w:rFonts w:ascii="Times New Roman" w:hAnsi="Times New Roman" w:cs="Times New Roman"/>
          <w:i/>
          <w:sz w:val="24"/>
          <w:szCs w:val="24"/>
        </w:rPr>
        <w:t>r Vitamin C Yogurt Buah Bligo</w:t>
      </w:r>
      <w:r w:rsidRPr="009A4016">
        <w:rPr>
          <w:rFonts w:ascii="Times New Roman" w:hAnsi="Times New Roman" w:cs="Times New Roman"/>
          <w:i/>
          <w:sz w:val="24"/>
          <w:szCs w:val="24"/>
        </w:rPr>
        <w:t xml:space="preserve"> (Benincasa </w:t>
      </w:r>
      <w:r>
        <w:rPr>
          <w:rFonts w:ascii="Times New Roman" w:hAnsi="Times New Roman" w:cs="Times New Roman"/>
          <w:i/>
          <w:sz w:val="24"/>
          <w:szCs w:val="24"/>
        </w:rPr>
        <w:t>Hispida) d</w:t>
      </w:r>
      <w:r w:rsidRPr="009A4016">
        <w:rPr>
          <w:rFonts w:ascii="Times New Roman" w:hAnsi="Times New Roman" w:cs="Times New Roman"/>
          <w:i/>
          <w:sz w:val="24"/>
          <w:szCs w:val="24"/>
        </w:rPr>
        <w:t>engan Penambahn Konsentras</w:t>
      </w:r>
      <w:r>
        <w:rPr>
          <w:rFonts w:ascii="Times New Roman" w:hAnsi="Times New Roman" w:cs="Times New Roman"/>
          <w:i/>
          <w:sz w:val="24"/>
          <w:szCs w:val="24"/>
        </w:rPr>
        <w:t>i Starter Bakteri dan Ekstrakbuah Nangka y</w:t>
      </w:r>
      <w:r w:rsidRPr="009A4016">
        <w:rPr>
          <w:rFonts w:ascii="Times New Roman" w:hAnsi="Times New Roman" w:cs="Times New Roman"/>
          <w:i/>
          <w:sz w:val="24"/>
          <w:szCs w:val="24"/>
        </w:rPr>
        <w:t>ang Berbeda</w:t>
      </w:r>
      <w:r w:rsidRPr="009A4016">
        <w:rPr>
          <w:rFonts w:ascii="Times New Roman" w:hAnsi="Times New Roman" w:cs="Times New Roman"/>
          <w:sz w:val="24"/>
          <w:szCs w:val="24"/>
        </w:rPr>
        <w:t>.</w:t>
      </w:r>
      <w:proofErr w:type="gramEnd"/>
      <w:r w:rsidRPr="009A4016">
        <w:rPr>
          <w:rFonts w:ascii="Times New Roman" w:hAnsi="Times New Roman" w:cs="Times New Roman"/>
          <w:sz w:val="24"/>
          <w:szCs w:val="24"/>
        </w:rPr>
        <w:t xml:space="preserve"> </w:t>
      </w:r>
      <w:proofErr w:type="gramStart"/>
      <w:r w:rsidRPr="009A4016">
        <w:rPr>
          <w:rFonts w:ascii="Times New Roman" w:hAnsi="Times New Roman" w:cs="Times New Roman"/>
          <w:sz w:val="24"/>
          <w:szCs w:val="24"/>
        </w:rPr>
        <w:t>Skripsi.</w:t>
      </w:r>
      <w:proofErr w:type="gramEnd"/>
      <w:r w:rsidRPr="009A4016">
        <w:rPr>
          <w:rFonts w:ascii="Times New Roman" w:hAnsi="Times New Roman" w:cs="Times New Roman"/>
          <w:sz w:val="24"/>
          <w:szCs w:val="24"/>
        </w:rPr>
        <w:t xml:space="preserve"> </w:t>
      </w:r>
      <w:proofErr w:type="gramStart"/>
      <w:r w:rsidRPr="009A4016">
        <w:rPr>
          <w:rFonts w:ascii="Times New Roman" w:hAnsi="Times New Roman" w:cs="Times New Roman"/>
          <w:sz w:val="24"/>
          <w:szCs w:val="24"/>
        </w:rPr>
        <w:t>Universitas Muhammadiyah Surakarta.</w:t>
      </w:r>
      <w:proofErr w:type="gramEnd"/>
      <w:r w:rsidRPr="009A4016">
        <w:rPr>
          <w:rFonts w:ascii="Times New Roman" w:hAnsi="Times New Roman" w:cs="Times New Roman"/>
          <w:sz w:val="24"/>
          <w:szCs w:val="24"/>
        </w:rPr>
        <w:t xml:space="preserve"> </w:t>
      </w:r>
    </w:p>
    <w:p w:rsidR="00305162" w:rsidRPr="00836664" w:rsidRDefault="00305162" w:rsidP="00305162">
      <w:pPr>
        <w:spacing w:line="240" w:lineRule="auto"/>
        <w:ind w:left="720" w:hanging="720"/>
        <w:jc w:val="both"/>
        <w:rPr>
          <w:rFonts w:ascii="Times New Roman" w:hAnsi="Times New Roman" w:cs="Times New Roman"/>
          <w:sz w:val="24"/>
          <w:szCs w:val="24"/>
          <w:lang w:val="id-ID"/>
        </w:rPr>
      </w:pPr>
      <w:proofErr w:type="gramStart"/>
      <w:r w:rsidRPr="009A4016">
        <w:rPr>
          <w:rFonts w:ascii="Times New Roman" w:hAnsi="Times New Roman" w:cs="Times New Roman"/>
          <w:sz w:val="24"/>
          <w:szCs w:val="24"/>
        </w:rPr>
        <w:t xml:space="preserve">Ago, A. Y., Wirawan </w:t>
      </w:r>
      <w:r>
        <w:rPr>
          <w:rFonts w:ascii="Times New Roman" w:hAnsi="Times New Roman" w:cs="Times New Roman"/>
          <w:sz w:val="24"/>
          <w:szCs w:val="24"/>
        </w:rPr>
        <w:t>d</w:t>
      </w:r>
      <w:r w:rsidRPr="009A4016">
        <w:rPr>
          <w:rFonts w:ascii="Times New Roman" w:hAnsi="Times New Roman" w:cs="Times New Roman"/>
          <w:sz w:val="24"/>
          <w:szCs w:val="24"/>
        </w:rPr>
        <w:t>an B. Santoso.</w:t>
      </w:r>
      <w:proofErr w:type="gramEnd"/>
      <w:r w:rsidRPr="009A4016">
        <w:rPr>
          <w:rFonts w:ascii="Times New Roman" w:hAnsi="Times New Roman" w:cs="Times New Roman"/>
          <w:sz w:val="24"/>
          <w:szCs w:val="24"/>
        </w:rPr>
        <w:t xml:space="preserve"> 2016. </w:t>
      </w:r>
      <w:r w:rsidRPr="009A4016">
        <w:rPr>
          <w:rFonts w:ascii="Times New Roman" w:hAnsi="Times New Roman" w:cs="Times New Roman"/>
          <w:i/>
          <w:sz w:val="24"/>
          <w:szCs w:val="24"/>
        </w:rPr>
        <w:t>Pembuatan Yogurt Dari Kulit Pisan</w:t>
      </w:r>
      <w:r>
        <w:rPr>
          <w:rFonts w:ascii="Times New Roman" w:hAnsi="Times New Roman" w:cs="Times New Roman"/>
          <w:i/>
          <w:sz w:val="24"/>
          <w:szCs w:val="24"/>
        </w:rPr>
        <w:t xml:space="preserve">g Ambon </w:t>
      </w:r>
      <w:r w:rsidRPr="009A4016">
        <w:rPr>
          <w:rFonts w:ascii="Times New Roman" w:hAnsi="Times New Roman" w:cs="Times New Roman"/>
          <w:i/>
          <w:sz w:val="24"/>
          <w:szCs w:val="24"/>
        </w:rPr>
        <w:t xml:space="preserve">Serta Analisa Kelayakan Usaha </w:t>
      </w:r>
      <w:proofErr w:type="gramStart"/>
      <w:r w:rsidRPr="009A4016">
        <w:rPr>
          <w:rFonts w:ascii="Times New Roman" w:hAnsi="Times New Roman" w:cs="Times New Roman"/>
          <w:i/>
          <w:sz w:val="24"/>
          <w:szCs w:val="24"/>
        </w:rPr>
        <w:t>( Pengaruh</w:t>
      </w:r>
      <w:proofErr w:type="gramEnd"/>
      <w:r w:rsidRPr="009A4016">
        <w:rPr>
          <w:rFonts w:ascii="Times New Roman" w:hAnsi="Times New Roman" w:cs="Times New Roman"/>
          <w:i/>
          <w:sz w:val="24"/>
          <w:szCs w:val="24"/>
        </w:rPr>
        <w:t xml:space="preserve"> </w:t>
      </w:r>
      <w:r>
        <w:rPr>
          <w:rFonts w:ascii="Times New Roman" w:hAnsi="Times New Roman" w:cs="Times New Roman"/>
          <w:i/>
          <w:sz w:val="24"/>
          <w:szCs w:val="24"/>
        </w:rPr>
        <w:t>Jenis d</w:t>
      </w:r>
      <w:r w:rsidRPr="009A4016">
        <w:rPr>
          <w:rFonts w:ascii="Times New Roman" w:hAnsi="Times New Roman" w:cs="Times New Roman"/>
          <w:i/>
          <w:sz w:val="24"/>
          <w:szCs w:val="24"/>
        </w:rPr>
        <w:t>an Konsentrasi Bahan Penstabil)</w:t>
      </w:r>
      <w:r>
        <w:rPr>
          <w:rFonts w:ascii="Times New Roman" w:hAnsi="Times New Roman" w:cs="Times New Roman"/>
          <w:sz w:val="24"/>
          <w:szCs w:val="24"/>
        </w:rPr>
        <w:t>.</w:t>
      </w:r>
      <w:r w:rsidRPr="009A4016">
        <w:rPr>
          <w:rFonts w:ascii="Times New Roman" w:hAnsi="Times New Roman" w:cs="Times New Roman"/>
          <w:sz w:val="24"/>
          <w:szCs w:val="24"/>
        </w:rPr>
        <w:t xml:space="preserve"> </w:t>
      </w:r>
      <w:proofErr w:type="gramStart"/>
      <w:r w:rsidRPr="009A4016">
        <w:rPr>
          <w:rFonts w:ascii="Times New Roman" w:hAnsi="Times New Roman" w:cs="Times New Roman"/>
          <w:sz w:val="24"/>
          <w:szCs w:val="24"/>
        </w:rPr>
        <w:t>Skripsi.</w:t>
      </w:r>
      <w:proofErr w:type="gramEnd"/>
      <w:r w:rsidRPr="009A4016">
        <w:rPr>
          <w:rFonts w:ascii="Times New Roman" w:hAnsi="Times New Roman" w:cs="Times New Roman"/>
          <w:sz w:val="24"/>
          <w:szCs w:val="24"/>
        </w:rPr>
        <w:t xml:space="preserve"> Universitas Trihuwana Tunggadewi. Malang.</w:t>
      </w:r>
    </w:p>
    <w:p w:rsidR="00305162" w:rsidRPr="00305162" w:rsidRDefault="00305162" w:rsidP="00305162">
      <w:pPr>
        <w:pStyle w:val="NoSpacing"/>
        <w:jc w:val="both"/>
        <w:rPr>
          <w:rFonts w:ascii="Times New Roman" w:hAnsi="Times New Roman" w:cs="Times New Roman"/>
          <w:color w:val="000000" w:themeColor="text1"/>
          <w:sz w:val="24"/>
          <w:szCs w:val="24"/>
          <w:lang w:val="id-ID"/>
        </w:rPr>
      </w:pPr>
      <w:r w:rsidRPr="00305162">
        <w:rPr>
          <w:rStyle w:val="Hyperlink"/>
          <w:rFonts w:ascii="Times New Roman" w:hAnsi="Times New Roman" w:cs="Times New Roman"/>
          <w:color w:val="000000" w:themeColor="text1"/>
          <w:sz w:val="24"/>
          <w:szCs w:val="24"/>
          <w:u w:val="none"/>
          <w:lang w:val="id-ID"/>
        </w:rPr>
        <w:t xml:space="preserve">Badan Standarisasi Nasional. </w:t>
      </w:r>
      <w:r w:rsidRPr="00305162">
        <w:rPr>
          <w:rStyle w:val="Hyperlink"/>
          <w:rFonts w:ascii="Times New Roman" w:hAnsi="Times New Roman" w:cs="Times New Roman"/>
          <w:i/>
          <w:color w:val="000000" w:themeColor="text1"/>
          <w:sz w:val="24"/>
          <w:szCs w:val="24"/>
          <w:u w:val="none"/>
          <w:lang w:val="id-ID"/>
        </w:rPr>
        <w:t xml:space="preserve">SNI  </w:t>
      </w:r>
      <w:r w:rsidRPr="00305162">
        <w:rPr>
          <w:rStyle w:val="Hyperlink"/>
          <w:rFonts w:ascii="Times New Roman" w:hAnsi="Times New Roman" w:cs="Times New Roman"/>
          <w:color w:val="000000" w:themeColor="text1"/>
          <w:sz w:val="24"/>
          <w:szCs w:val="24"/>
          <w:u w:val="none"/>
          <w:lang w:val="id-ID"/>
        </w:rPr>
        <w:t>No. 2981: 2009</w:t>
      </w:r>
      <w:r w:rsidRPr="00305162">
        <w:rPr>
          <w:rStyle w:val="Hyperlink"/>
          <w:rFonts w:ascii="Times New Roman" w:hAnsi="Times New Roman" w:cs="Times New Roman"/>
          <w:i/>
          <w:color w:val="000000" w:themeColor="text1"/>
          <w:sz w:val="24"/>
          <w:szCs w:val="24"/>
          <w:u w:val="none"/>
          <w:lang w:val="id-ID"/>
        </w:rPr>
        <w:t>. Yogurt.</w:t>
      </w:r>
      <w:r w:rsidRPr="00305162">
        <w:rPr>
          <w:rStyle w:val="Hyperlink"/>
          <w:rFonts w:ascii="Times New Roman" w:hAnsi="Times New Roman" w:cs="Times New Roman"/>
          <w:color w:val="000000" w:themeColor="text1"/>
          <w:sz w:val="24"/>
          <w:szCs w:val="24"/>
          <w:u w:val="none"/>
          <w:lang w:val="id-ID"/>
        </w:rPr>
        <w:t xml:space="preserve"> Jakarta. Badan Standarisasi</w:t>
      </w:r>
      <w:r w:rsidRPr="00305162">
        <w:rPr>
          <w:rStyle w:val="Hyperlink"/>
          <w:rFonts w:ascii="Times New Roman" w:hAnsi="Times New Roman" w:cs="Times New Roman"/>
          <w:color w:val="000000" w:themeColor="text1"/>
          <w:sz w:val="24"/>
          <w:szCs w:val="24"/>
          <w:u w:val="none"/>
          <w:lang w:val="id-ID"/>
        </w:rPr>
        <w:tab/>
        <w:t>Indonesia.</w:t>
      </w:r>
    </w:p>
    <w:p w:rsidR="00305162" w:rsidRPr="00305162" w:rsidRDefault="00905F76" w:rsidP="00305162">
      <w:pPr>
        <w:pStyle w:val="NoSpacing"/>
        <w:ind w:left="720" w:hanging="720"/>
        <w:jc w:val="both"/>
        <w:rPr>
          <w:rFonts w:ascii="Times New Roman" w:hAnsi="Times New Roman" w:cs="Times New Roman"/>
          <w:color w:val="000000" w:themeColor="text1"/>
          <w:sz w:val="24"/>
          <w:szCs w:val="24"/>
          <w:lang w:val="id-ID"/>
        </w:rPr>
      </w:pPr>
      <w:r>
        <w:rPr>
          <w:rStyle w:val="Hyperlink"/>
          <w:rFonts w:ascii="Times New Roman" w:hAnsi="Times New Roman" w:cs="Times New Roman"/>
          <w:color w:val="000000" w:themeColor="text1"/>
          <w:sz w:val="24"/>
          <w:szCs w:val="24"/>
          <w:u w:val="none"/>
          <w:lang w:val="id-ID"/>
        </w:rPr>
        <w:t>Effendi, S</w:t>
      </w:r>
      <w:r w:rsidR="00305162" w:rsidRPr="00305162">
        <w:rPr>
          <w:rStyle w:val="Hyperlink"/>
          <w:rFonts w:ascii="Times New Roman" w:hAnsi="Times New Roman" w:cs="Times New Roman"/>
          <w:color w:val="000000" w:themeColor="text1"/>
          <w:sz w:val="24"/>
          <w:szCs w:val="24"/>
          <w:u w:val="none"/>
          <w:lang w:val="id-ID"/>
        </w:rPr>
        <w:t xml:space="preserve">. 2009. </w:t>
      </w:r>
      <w:r w:rsidR="00305162" w:rsidRPr="00305162">
        <w:rPr>
          <w:rStyle w:val="Hyperlink"/>
          <w:rFonts w:ascii="Times New Roman" w:hAnsi="Times New Roman" w:cs="Times New Roman"/>
          <w:i/>
          <w:color w:val="000000" w:themeColor="text1"/>
          <w:sz w:val="24"/>
          <w:szCs w:val="24"/>
          <w:u w:val="none"/>
          <w:lang w:val="id-ID"/>
        </w:rPr>
        <w:t>Teknologi Pengelolahan dan Pengawetan Pangan</w:t>
      </w:r>
      <w:r w:rsidR="00305162" w:rsidRPr="00305162">
        <w:rPr>
          <w:rStyle w:val="Hyperlink"/>
          <w:rFonts w:ascii="Times New Roman" w:hAnsi="Times New Roman" w:cs="Times New Roman"/>
          <w:color w:val="000000" w:themeColor="text1"/>
          <w:sz w:val="24"/>
          <w:szCs w:val="24"/>
          <w:u w:val="none"/>
          <w:lang w:val="id-ID"/>
        </w:rPr>
        <w:t>. Bandung. Alfabeta.</w:t>
      </w:r>
    </w:p>
    <w:p w:rsidR="00305162" w:rsidRDefault="00305162" w:rsidP="00305162">
      <w:pPr>
        <w:autoSpaceDE w:val="0"/>
        <w:autoSpaceDN w:val="0"/>
        <w:adjustRightInd w:val="0"/>
        <w:spacing w:after="0" w:line="240" w:lineRule="auto"/>
        <w:ind w:left="720" w:hanging="720"/>
        <w:jc w:val="both"/>
        <w:rPr>
          <w:rFonts w:ascii="Times New Roman" w:hAnsi="Times New Roman" w:cs="Times New Roman"/>
          <w:sz w:val="24"/>
          <w:szCs w:val="24"/>
          <w:lang w:val="id-ID"/>
        </w:rPr>
      </w:pPr>
      <w:proofErr w:type="gramStart"/>
      <w:r w:rsidRPr="009A4016">
        <w:rPr>
          <w:rFonts w:ascii="Times New Roman" w:hAnsi="Times New Roman" w:cs="Times New Roman"/>
          <w:sz w:val="24"/>
          <w:szCs w:val="24"/>
        </w:rPr>
        <w:t>Hidayat, N. 2006.</w:t>
      </w:r>
      <w:proofErr w:type="gramEnd"/>
      <w:r w:rsidRPr="009A4016">
        <w:rPr>
          <w:rFonts w:ascii="Times New Roman" w:hAnsi="Times New Roman" w:cs="Times New Roman"/>
          <w:sz w:val="24"/>
          <w:szCs w:val="24"/>
        </w:rPr>
        <w:t xml:space="preserve"> </w:t>
      </w:r>
      <w:proofErr w:type="gramStart"/>
      <w:r w:rsidRPr="009A4016">
        <w:rPr>
          <w:rFonts w:ascii="Times New Roman" w:hAnsi="Times New Roman" w:cs="Times New Roman"/>
          <w:i/>
          <w:iCs/>
          <w:sz w:val="24"/>
          <w:szCs w:val="24"/>
        </w:rPr>
        <w:t xml:space="preserve">Membuat Minuman Prebiotik </w:t>
      </w:r>
      <w:r>
        <w:rPr>
          <w:rFonts w:ascii="Times New Roman" w:hAnsi="Times New Roman" w:cs="Times New Roman"/>
          <w:i/>
          <w:iCs/>
          <w:sz w:val="24"/>
          <w:szCs w:val="24"/>
        </w:rPr>
        <w:t>d</w:t>
      </w:r>
      <w:r w:rsidRPr="009A4016">
        <w:rPr>
          <w:rFonts w:ascii="Times New Roman" w:hAnsi="Times New Roman" w:cs="Times New Roman"/>
          <w:i/>
          <w:iCs/>
          <w:sz w:val="24"/>
          <w:szCs w:val="24"/>
        </w:rPr>
        <w:t>an Probiotik</w:t>
      </w:r>
      <w:r w:rsidRPr="009A4016">
        <w:rPr>
          <w:rFonts w:ascii="Times New Roman" w:hAnsi="Times New Roman" w:cs="Times New Roman"/>
          <w:sz w:val="24"/>
          <w:szCs w:val="24"/>
        </w:rPr>
        <w:t>.</w:t>
      </w:r>
      <w:proofErr w:type="gramEnd"/>
      <w:r w:rsidRPr="009A4016">
        <w:rPr>
          <w:rFonts w:ascii="Times New Roman" w:hAnsi="Times New Roman" w:cs="Times New Roman"/>
          <w:sz w:val="24"/>
          <w:szCs w:val="24"/>
        </w:rPr>
        <w:t xml:space="preserve"> Trubus Agrisarana.</w:t>
      </w:r>
      <w:r>
        <w:rPr>
          <w:rFonts w:ascii="Times New Roman" w:hAnsi="Times New Roman" w:cs="Times New Roman"/>
          <w:sz w:val="24"/>
          <w:szCs w:val="24"/>
        </w:rPr>
        <w:t xml:space="preserve"> </w:t>
      </w:r>
      <w:r w:rsidRPr="009A4016">
        <w:rPr>
          <w:rFonts w:ascii="Times New Roman" w:hAnsi="Times New Roman" w:cs="Times New Roman"/>
          <w:sz w:val="24"/>
          <w:szCs w:val="24"/>
        </w:rPr>
        <w:t>Surabaya.</w:t>
      </w:r>
    </w:p>
    <w:p w:rsidR="00305162" w:rsidRDefault="00305162" w:rsidP="00305162">
      <w:pPr>
        <w:autoSpaceDE w:val="0"/>
        <w:autoSpaceDN w:val="0"/>
        <w:adjustRightInd w:val="0"/>
        <w:spacing w:after="0" w:line="240" w:lineRule="auto"/>
        <w:ind w:left="709" w:hanging="709"/>
        <w:jc w:val="both"/>
        <w:rPr>
          <w:rFonts w:ascii="Times New Roman" w:hAnsi="Times New Roman" w:cs="Times New Roman"/>
          <w:sz w:val="24"/>
          <w:szCs w:val="24"/>
        </w:rPr>
      </w:pPr>
      <w:r w:rsidRPr="009A4016">
        <w:rPr>
          <w:rFonts w:ascii="Times New Roman" w:hAnsi="Times New Roman" w:cs="Times New Roman"/>
          <w:sz w:val="24"/>
          <w:szCs w:val="24"/>
        </w:rPr>
        <w:t xml:space="preserve">Jannah, A. M., </w:t>
      </w:r>
      <w:proofErr w:type="gramStart"/>
      <w:r w:rsidRPr="009A4016">
        <w:rPr>
          <w:rFonts w:ascii="Times New Roman" w:hAnsi="Times New Roman" w:cs="Times New Roman"/>
          <w:sz w:val="24"/>
          <w:szCs w:val="24"/>
        </w:rPr>
        <w:t>Legowo.,</w:t>
      </w:r>
      <w:proofErr w:type="gramEnd"/>
      <w:r w:rsidRPr="009A4016">
        <w:rPr>
          <w:rFonts w:ascii="Times New Roman" w:hAnsi="Times New Roman" w:cs="Times New Roman"/>
          <w:sz w:val="24"/>
          <w:szCs w:val="24"/>
        </w:rPr>
        <w:t xml:space="preserve"> Y. B. Pramono., A. N. Al-Baari</w:t>
      </w:r>
      <w:r>
        <w:rPr>
          <w:rFonts w:ascii="Times New Roman" w:hAnsi="Times New Roman" w:cs="Times New Roman"/>
          <w:sz w:val="24"/>
          <w:szCs w:val="24"/>
        </w:rPr>
        <w:t>, d</w:t>
      </w:r>
      <w:r w:rsidRPr="009A4016">
        <w:rPr>
          <w:rFonts w:ascii="Times New Roman" w:hAnsi="Times New Roman" w:cs="Times New Roman"/>
          <w:sz w:val="24"/>
          <w:szCs w:val="24"/>
        </w:rPr>
        <w:t xml:space="preserve">an S. B. M. Abduh. 2014. </w:t>
      </w:r>
      <w:r w:rsidRPr="009A4016">
        <w:rPr>
          <w:rFonts w:ascii="Times New Roman" w:hAnsi="Times New Roman" w:cs="Times New Roman"/>
          <w:i/>
          <w:sz w:val="24"/>
          <w:szCs w:val="24"/>
        </w:rPr>
        <w:t>Total Bakteri Asam Laktat, Ph, Keasaman</w:t>
      </w:r>
      <w:r>
        <w:rPr>
          <w:rFonts w:ascii="Times New Roman" w:hAnsi="Times New Roman" w:cs="Times New Roman"/>
          <w:i/>
          <w:sz w:val="24"/>
          <w:szCs w:val="24"/>
        </w:rPr>
        <w:t>, Citarasa, dan Kesukaan Yogurt Drink dengan</w:t>
      </w:r>
      <w:r w:rsidRPr="009A4016">
        <w:rPr>
          <w:rFonts w:ascii="Times New Roman" w:hAnsi="Times New Roman" w:cs="Times New Roman"/>
          <w:i/>
          <w:sz w:val="24"/>
          <w:szCs w:val="24"/>
        </w:rPr>
        <w:t xml:space="preserve"> Penambahan Ekstrak Buah Belimbing.</w:t>
      </w:r>
      <w:r w:rsidRPr="009A4016">
        <w:rPr>
          <w:rFonts w:ascii="Times New Roman" w:hAnsi="Times New Roman" w:cs="Times New Roman"/>
          <w:sz w:val="24"/>
          <w:szCs w:val="24"/>
        </w:rPr>
        <w:t xml:space="preserve"> J. Aplikasi Teknologi Pangan.  3(2</w:t>
      </w:r>
      <w:proofErr w:type="gramStart"/>
      <w:r w:rsidRPr="009A4016">
        <w:rPr>
          <w:rFonts w:ascii="Times New Roman" w:hAnsi="Times New Roman" w:cs="Times New Roman"/>
          <w:sz w:val="24"/>
          <w:szCs w:val="24"/>
        </w:rPr>
        <w:t>) :</w:t>
      </w:r>
      <w:proofErr w:type="gramEnd"/>
      <w:r w:rsidRPr="009A4016">
        <w:rPr>
          <w:rFonts w:ascii="Times New Roman" w:hAnsi="Times New Roman" w:cs="Times New Roman"/>
          <w:sz w:val="24"/>
          <w:szCs w:val="24"/>
        </w:rPr>
        <w:t xml:space="preserve"> 7-11.</w:t>
      </w:r>
    </w:p>
    <w:p w:rsidR="00305162" w:rsidRPr="009A4016" w:rsidRDefault="00305162" w:rsidP="00305162">
      <w:pPr>
        <w:autoSpaceDE w:val="0"/>
        <w:autoSpaceDN w:val="0"/>
        <w:adjustRightInd w:val="0"/>
        <w:spacing w:after="0" w:line="240" w:lineRule="auto"/>
        <w:ind w:left="709" w:hanging="709"/>
        <w:jc w:val="both"/>
        <w:rPr>
          <w:rFonts w:ascii="Times New Roman" w:hAnsi="Times New Roman" w:cs="Times New Roman"/>
          <w:sz w:val="24"/>
          <w:szCs w:val="24"/>
        </w:rPr>
      </w:pPr>
      <w:r w:rsidRPr="009A4016">
        <w:rPr>
          <w:rFonts w:ascii="Times New Roman" w:hAnsi="Times New Roman" w:cs="Times New Roman"/>
          <w:sz w:val="24"/>
          <w:szCs w:val="24"/>
        </w:rPr>
        <w:t xml:space="preserve">Khusaini, M. 2014. </w:t>
      </w:r>
      <w:proofErr w:type="gramStart"/>
      <w:r w:rsidRPr="009A4016">
        <w:rPr>
          <w:rFonts w:ascii="Times New Roman" w:hAnsi="Times New Roman" w:cs="Times New Roman"/>
          <w:i/>
          <w:sz w:val="24"/>
          <w:szCs w:val="24"/>
        </w:rPr>
        <w:t>Pemanfaatan Buah Pepaya (Carica Papaya L)</w:t>
      </w:r>
      <w:r>
        <w:rPr>
          <w:rFonts w:ascii="Times New Roman" w:hAnsi="Times New Roman" w:cs="Times New Roman"/>
          <w:i/>
          <w:sz w:val="24"/>
          <w:szCs w:val="24"/>
        </w:rPr>
        <w:t xml:space="preserve"> Dalam Pembuatan Yogurt </w:t>
      </w:r>
      <w:r>
        <w:rPr>
          <w:rFonts w:ascii="Times New Roman" w:hAnsi="Times New Roman" w:cs="Times New Roman"/>
          <w:i/>
          <w:sz w:val="24"/>
          <w:szCs w:val="24"/>
        </w:rPr>
        <w:tab/>
        <w:t>Fruit d</w:t>
      </w:r>
      <w:r w:rsidRPr="009A4016">
        <w:rPr>
          <w:rFonts w:ascii="Times New Roman" w:hAnsi="Times New Roman" w:cs="Times New Roman"/>
          <w:i/>
          <w:sz w:val="24"/>
          <w:szCs w:val="24"/>
        </w:rPr>
        <w:t>engan Perbed</w:t>
      </w:r>
      <w:r>
        <w:rPr>
          <w:rFonts w:ascii="Times New Roman" w:hAnsi="Times New Roman" w:cs="Times New Roman"/>
          <w:i/>
          <w:sz w:val="24"/>
          <w:szCs w:val="24"/>
        </w:rPr>
        <w:t>aan Jumlah Konsentrasi Starter d</w:t>
      </w:r>
      <w:r w:rsidRPr="009A4016">
        <w:rPr>
          <w:rFonts w:ascii="Times New Roman" w:hAnsi="Times New Roman" w:cs="Times New Roman"/>
          <w:i/>
          <w:sz w:val="24"/>
          <w:szCs w:val="24"/>
        </w:rPr>
        <w:t>an Lama Fermentasi</w:t>
      </w:r>
      <w:r w:rsidRPr="009A4016">
        <w:rPr>
          <w:rFonts w:ascii="Times New Roman" w:hAnsi="Times New Roman" w:cs="Times New Roman"/>
          <w:sz w:val="24"/>
          <w:szCs w:val="24"/>
        </w:rPr>
        <w:t>.</w:t>
      </w:r>
      <w:proofErr w:type="gramEnd"/>
      <w:r w:rsidRPr="009A4016">
        <w:rPr>
          <w:rFonts w:ascii="Times New Roman" w:hAnsi="Times New Roman" w:cs="Times New Roman"/>
          <w:sz w:val="24"/>
          <w:szCs w:val="24"/>
        </w:rPr>
        <w:t xml:space="preserve"> J. Agrina 1 (1): 23-30.</w:t>
      </w:r>
    </w:p>
    <w:p w:rsidR="00305162" w:rsidRPr="009A4016" w:rsidRDefault="00305162" w:rsidP="00305162">
      <w:pPr>
        <w:autoSpaceDE w:val="0"/>
        <w:autoSpaceDN w:val="0"/>
        <w:adjustRightInd w:val="0"/>
        <w:spacing w:after="0" w:line="240" w:lineRule="auto"/>
        <w:ind w:left="720" w:hanging="720"/>
        <w:jc w:val="both"/>
        <w:rPr>
          <w:rFonts w:ascii="Times New Roman" w:hAnsi="Times New Roman" w:cs="Times New Roman"/>
          <w:sz w:val="24"/>
          <w:szCs w:val="24"/>
        </w:rPr>
      </w:pPr>
      <w:r w:rsidRPr="009A4016">
        <w:rPr>
          <w:rFonts w:ascii="Times New Roman" w:hAnsi="Times New Roman" w:cs="Times New Roman"/>
          <w:sz w:val="24"/>
          <w:szCs w:val="24"/>
        </w:rPr>
        <w:t xml:space="preserve">Kusuma, M. H. 2007. </w:t>
      </w:r>
      <w:r w:rsidRPr="009A4016">
        <w:rPr>
          <w:rFonts w:ascii="Times New Roman" w:hAnsi="Times New Roman" w:cs="Times New Roman"/>
          <w:i/>
          <w:sz w:val="24"/>
          <w:szCs w:val="24"/>
        </w:rPr>
        <w:t xml:space="preserve">Pembuatan Yogurt Ubi Jalar </w:t>
      </w:r>
      <w:proofErr w:type="gramStart"/>
      <w:r w:rsidRPr="009A4016">
        <w:rPr>
          <w:rFonts w:ascii="Times New Roman" w:hAnsi="Times New Roman" w:cs="Times New Roman"/>
          <w:i/>
          <w:sz w:val="24"/>
          <w:szCs w:val="24"/>
        </w:rPr>
        <w:t>(</w:t>
      </w:r>
      <w:r>
        <w:rPr>
          <w:rFonts w:ascii="Times New Roman" w:hAnsi="Times New Roman" w:cs="Times New Roman"/>
          <w:i/>
          <w:sz w:val="24"/>
          <w:szCs w:val="24"/>
        </w:rPr>
        <w:t xml:space="preserve"> Ipomea</w:t>
      </w:r>
      <w:proofErr w:type="gramEnd"/>
      <w:r>
        <w:rPr>
          <w:rFonts w:ascii="Times New Roman" w:hAnsi="Times New Roman" w:cs="Times New Roman"/>
          <w:i/>
          <w:sz w:val="24"/>
          <w:szCs w:val="24"/>
        </w:rPr>
        <w:t xml:space="preserve"> Balalas L) Menggunakan</w:t>
      </w:r>
      <w:r w:rsidRPr="009A4016">
        <w:rPr>
          <w:rFonts w:ascii="Times New Roman" w:hAnsi="Times New Roman" w:cs="Times New Roman"/>
          <w:i/>
          <w:sz w:val="24"/>
          <w:szCs w:val="24"/>
        </w:rPr>
        <w:t xml:space="preserve"> Kultur Campuran Bakteri Asam Laktat.</w:t>
      </w:r>
      <w:r w:rsidRPr="009A4016">
        <w:rPr>
          <w:rFonts w:ascii="Times New Roman" w:hAnsi="Times New Roman" w:cs="Times New Roman"/>
          <w:sz w:val="24"/>
          <w:szCs w:val="24"/>
        </w:rPr>
        <w:t xml:space="preserve"> </w:t>
      </w:r>
      <w:proofErr w:type="gramStart"/>
      <w:r w:rsidRPr="009A4016">
        <w:rPr>
          <w:rFonts w:ascii="Times New Roman" w:hAnsi="Times New Roman" w:cs="Times New Roman"/>
          <w:sz w:val="24"/>
          <w:szCs w:val="24"/>
        </w:rPr>
        <w:t>Skripsi.</w:t>
      </w:r>
      <w:proofErr w:type="gramEnd"/>
      <w:r w:rsidRPr="009A4016">
        <w:rPr>
          <w:rFonts w:ascii="Times New Roman" w:hAnsi="Times New Roman" w:cs="Times New Roman"/>
          <w:sz w:val="24"/>
          <w:szCs w:val="24"/>
        </w:rPr>
        <w:t xml:space="preserve"> </w:t>
      </w:r>
      <w:proofErr w:type="gramStart"/>
      <w:r w:rsidRPr="009A4016">
        <w:rPr>
          <w:rFonts w:ascii="Times New Roman" w:hAnsi="Times New Roman" w:cs="Times New Roman"/>
          <w:sz w:val="24"/>
          <w:szCs w:val="24"/>
        </w:rPr>
        <w:t>Institut Pertanian Bogor.</w:t>
      </w:r>
      <w:proofErr w:type="gramEnd"/>
      <w:r w:rsidRPr="009A4016">
        <w:rPr>
          <w:rFonts w:ascii="Times New Roman" w:hAnsi="Times New Roman" w:cs="Times New Roman"/>
          <w:sz w:val="24"/>
          <w:szCs w:val="24"/>
        </w:rPr>
        <w:t xml:space="preserve"> Bogor.</w:t>
      </w:r>
    </w:p>
    <w:p w:rsidR="00305162" w:rsidRPr="009A4016" w:rsidRDefault="00305162" w:rsidP="00305162">
      <w:pPr>
        <w:pStyle w:val="NoSpacing"/>
        <w:jc w:val="both"/>
        <w:rPr>
          <w:rFonts w:ascii="Times New Roman" w:hAnsi="Times New Roman" w:cs="Times New Roman"/>
          <w:color w:val="000000" w:themeColor="text1"/>
          <w:sz w:val="24"/>
          <w:szCs w:val="24"/>
          <w:lang w:val="id-ID"/>
        </w:rPr>
      </w:pPr>
      <w:r w:rsidRPr="009A4016">
        <w:rPr>
          <w:rFonts w:ascii="Times New Roman" w:hAnsi="Times New Roman" w:cs="Times New Roman"/>
          <w:color w:val="000000" w:themeColor="text1"/>
          <w:sz w:val="24"/>
          <w:szCs w:val="24"/>
          <w:lang w:val="id-ID"/>
        </w:rPr>
        <w:t xml:space="preserve">Satuhu, S. </w:t>
      </w:r>
      <w:r>
        <w:rPr>
          <w:rFonts w:ascii="Times New Roman" w:hAnsi="Times New Roman" w:cs="Times New Roman"/>
          <w:color w:val="000000" w:themeColor="text1"/>
          <w:sz w:val="24"/>
          <w:szCs w:val="24"/>
          <w:lang w:val="id-ID"/>
        </w:rPr>
        <w:t>d</w:t>
      </w:r>
      <w:r w:rsidRPr="009A4016">
        <w:rPr>
          <w:rFonts w:ascii="Times New Roman" w:hAnsi="Times New Roman" w:cs="Times New Roman"/>
          <w:color w:val="000000" w:themeColor="text1"/>
          <w:sz w:val="24"/>
          <w:szCs w:val="24"/>
          <w:lang w:val="id-ID"/>
        </w:rPr>
        <w:t xml:space="preserve">an A. Supriyadi. 2008. </w:t>
      </w:r>
      <w:r w:rsidRPr="009A4016">
        <w:rPr>
          <w:rFonts w:ascii="Times New Roman" w:hAnsi="Times New Roman" w:cs="Times New Roman"/>
          <w:i/>
          <w:color w:val="000000" w:themeColor="text1"/>
          <w:sz w:val="24"/>
          <w:szCs w:val="24"/>
          <w:lang w:val="id-ID"/>
        </w:rPr>
        <w:t xml:space="preserve">Pisang Budidaya, Pengelolahan </w:t>
      </w:r>
      <w:r>
        <w:rPr>
          <w:rFonts w:ascii="Times New Roman" w:hAnsi="Times New Roman" w:cs="Times New Roman"/>
          <w:i/>
          <w:color w:val="000000" w:themeColor="text1"/>
          <w:sz w:val="24"/>
          <w:szCs w:val="24"/>
          <w:lang w:val="id-ID"/>
        </w:rPr>
        <w:t>d</w:t>
      </w:r>
      <w:r w:rsidRPr="009A4016">
        <w:rPr>
          <w:rFonts w:ascii="Times New Roman" w:hAnsi="Times New Roman" w:cs="Times New Roman"/>
          <w:i/>
          <w:color w:val="000000" w:themeColor="text1"/>
          <w:sz w:val="24"/>
          <w:szCs w:val="24"/>
          <w:lang w:val="id-ID"/>
        </w:rPr>
        <w:t>an Prospek Pasar</w:t>
      </w:r>
      <w:r>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ab/>
      </w:r>
      <w:r w:rsidRPr="009A4016">
        <w:rPr>
          <w:rFonts w:ascii="Times New Roman" w:hAnsi="Times New Roman" w:cs="Times New Roman"/>
          <w:color w:val="000000" w:themeColor="text1"/>
          <w:sz w:val="24"/>
          <w:szCs w:val="24"/>
          <w:lang w:val="id-ID"/>
        </w:rPr>
        <w:t xml:space="preserve">Edisi Revisi Penebar Swadaya, Jakarta. </w:t>
      </w:r>
    </w:p>
    <w:p w:rsidR="00C521FC" w:rsidRDefault="00905F76" w:rsidP="00305162">
      <w:pPr>
        <w:pStyle w:val="NoSpacing"/>
        <w:ind w:left="720" w:hanging="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Soekarto.</w:t>
      </w:r>
      <w:r w:rsidR="00305162" w:rsidRPr="009A4016">
        <w:rPr>
          <w:rFonts w:ascii="Times New Roman" w:hAnsi="Times New Roman" w:cs="Times New Roman"/>
          <w:color w:val="000000" w:themeColor="text1"/>
          <w:sz w:val="24"/>
          <w:szCs w:val="24"/>
          <w:lang w:val="id-ID"/>
        </w:rPr>
        <w:t xml:space="preserve">1985. </w:t>
      </w:r>
      <w:r w:rsidR="00305162" w:rsidRPr="009A4016">
        <w:rPr>
          <w:rFonts w:ascii="Times New Roman" w:hAnsi="Times New Roman" w:cs="Times New Roman"/>
          <w:i/>
          <w:color w:val="000000" w:themeColor="text1"/>
          <w:sz w:val="24"/>
          <w:szCs w:val="24"/>
          <w:lang w:val="id-ID"/>
        </w:rPr>
        <w:t xml:space="preserve">Penilaian Organoleptik </w:t>
      </w:r>
      <w:r w:rsidR="00305162">
        <w:rPr>
          <w:rFonts w:ascii="Times New Roman" w:hAnsi="Times New Roman" w:cs="Times New Roman"/>
          <w:i/>
          <w:color w:val="000000" w:themeColor="text1"/>
          <w:sz w:val="24"/>
          <w:szCs w:val="24"/>
          <w:lang w:val="id-ID"/>
        </w:rPr>
        <w:t>Untuk Industri Pangan d</w:t>
      </w:r>
      <w:r w:rsidR="00305162" w:rsidRPr="009A4016">
        <w:rPr>
          <w:rFonts w:ascii="Times New Roman" w:hAnsi="Times New Roman" w:cs="Times New Roman"/>
          <w:i/>
          <w:color w:val="000000" w:themeColor="text1"/>
          <w:sz w:val="24"/>
          <w:szCs w:val="24"/>
          <w:lang w:val="id-ID"/>
        </w:rPr>
        <w:t>an Hasil Pertanian</w:t>
      </w:r>
      <w:r w:rsidR="00305162">
        <w:rPr>
          <w:rFonts w:ascii="Times New Roman" w:hAnsi="Times New Roman" w:cs="Times New Roman"/>
          <w:color w:val="000000" w:themeColor="text1"/>
          <w:sz w:val="24"/>
          <w:szCs w:val="24"/>
          <w:lang w:val="id-ID"/>
        </w:rPr>
        <w:t>.</w:t>
      </w:r>
      <w:r w:rsidR="00305162" w:rsidRPr="009A4016">
        <w:rPr>
          <w:rFonts w:ascii="Times New Roman" w:hAnsi="Times New Roman" w:cs="Times New Roman"/>
          <w:color w:val="000000" w:themeColor="text1"/>
          <w:sz w:val="24"/>
          <w:szCs w:val="24"/>
          <w:lang w:val="id-ID"/>
        </w:rPr>
        <w:t xml:space="preserve"> </w:t>
      </w:r>
    </w:p>
    <w:p w:rsidR="00305162" w:rsidRDefault="00305162" w:rsidP="00305162">
      <w:pPr>
        <w:pStyle w:val="NoSpacing"/>
        <w:ind w:left="720" w:hanging="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Pusat </w:t>
      </w:r>
      <w:r w:rsidRPr="009A4016">
        <w:rPr>
          <w:rFonts w:ascii="Times New Roman" w:hAnsi="Times New Roman" w:cs="Times New Roman"/>
          <w:color w:val="000000" w:themeColor="text1"/>
          <w:sz w:val="24"/>
          <w:szCs w:val="24"/>
          <w:lang w:val="id-ID"/>
        </w:rPr>
        <w:t>Pengembangan Teknologi Pangan, IPB, Bogor.</w:t>
      </w:r>
    </w:p>
    <w:p w:rsidR="00305162" w:rsidRPr="00876564" w:rsidRDefault="00905F76" w:rsidP="00305162">
      <w:pPr>
        <w:pStyle w:val="NoSpacing"/>
        <w:jc w:val="both"/>
        <w:rPr>
          <w:rFonts w:ascii="Times New Roman" w:hAnsi="Times New Roman" w:cs="Times New Roman"/>
          <w:color w:val="000000" w:themeColor="text1"/>
          <w:sz w:val="24"/>
          <w:szCs w:val="24"/>
          <w:lang w:val="id-ID"/>
        </w:rPr>
      </w:pPr>
      <w:proofErr w:type="gramStart"/>
      <w:r>
        <w:rPr>
          <w:rFonts w:ascii="Times New Roman" w:hAnsi="Times New Roman" w:cs="Times New Roman"/>
          <w:sz w:val="24"/>
          <w:szCs w:val="24"/>
        </w:rPr>
        <w:t xml:space="preserve">Sudarmadji, S., B. Haryono </w:t>
      </w:r>
      <w:r>
        <w:rPr>
          <w:rFonts w:ascii="Times New Roman" w:hAnsi="Times New Roman" w:cs="Times New Roman"/>
          <w:sz w:val="24"/>
          <w:szCs w:val="24"/>
          <w:lang w:val="id-ID"/>
        </w:rPr>
        <w:t>d</w:t>
      </w:r>
      <w:r w:rsidR="00305162" w:rsidRPr="009A4016">
        <w:rPr>
          <w:rFonts w:ascii="Times New Roman" w:hAnsi="Times New Roman" w:cs="Times New Roman"/>
          <w:sz w:val="24"/>
          <w:szCs w:val="24"/>
        </w:rPr>
        <w:t>an Suhardi.</w:t>
      </w:r>
      <w:proofErr w:type="gramEnd"/>
      <w:r w:rsidR="00305162" w:rsidRPr="009A4016">
        <w:rPr>
          <w:rFonts w:ascii="Times New Roman" w:hAnsi="Times New Roman" w:cs="Times New Roman"/>
          <w:sz w:val="24"/>
          <w:szCs w:val="24"/>
        </w:rPr>
        <w:t xml:space="preserve"> </w:t>
      </w:r>
      <w:proofErr w:type="gramStart"/>
      <w:r w:rsidR="00305162" w:rsidRPr="009A4016">
        <w:rPr>
          <w:rFonts w:ascii="Times New Roman" w:hAnsi="Times New Roman" w:cs="Times New Roman"/>
          <w:sz w:val="24"/>
          <w:szCs w:val="24"/>
        </w:rPr>
        <w:t xml:space="preserve">1997. </w:t>
      </w:r>
      <w:r w:rsidR="00305162" w:rsidRPr="009A4016">
        <w:rPr>
          <w:rFonts w:ascii="Times New Roman" w:hAnsi="Times New Roman" w:cs="Times New Roman"/>
          <w:i/>
          <w:sz w:val="24"/>
          <w:szCs w:val="24"/>
        </w:rPr>
        <w:t>Prosedur Analisa Untuk Bahan Makanan</w:t>
      </w:r>
      <w:r w:rsidR="00305162" w:rsidRPr="009A4016">
        <w:rPr>
          <w:rFonts w:ascii="Times New Roman" w:hAnsi="Times New Roman" w:cs="Times New Roman"/>
          <w:i/>
          <w:sz w:val="24"/>
          <w:szCs w:val="24"/>
          <w:lang w:val="id-ID"/>
        </w:rPr>
        <w:tab/>
      </w:r>
      <w:r w:rsidR="00305162" w:rsidRPr="009A4016">
        <w:rPr>
          <w:rFonts w:ascii="Times New Roman" w:hAnsi="Times New Roman" w:cs="Times New Roman"/>
          <w:i/>
          <w:sz w:val="24"/>
          <w:szCs w:val="24"/>
          <w:lang w:val="id-ID"/>
        </w:rPr>
        <w:tab/>
      </w:r>
      <w:r>
        <w:rPr>
          <w:rFonts w:ascii="Times New Roman" w:hAnsi="Times New Roman" w:cs="Times New Roman"/>
          <w:i/>
          <w:sz w:val="24"/>
          <w:szCs w:val="24"/>
        </w:rPr>
        <w:t xml:space="preserve"> </w:t>
      </w:r>
      <w:r>
        <w:rPr>
          <w:rFonts w:ascii="Times New Roman" w:hAnsi="Times New Roman" w:cs="Times New Roman"/>
          <w:i/>
          <w:sz w:val="24"/>
          <w:szCs w:val="24"/>
          <w:lang w:val="id-ID"/>
        </w:rPr>
        <w:t>d</w:t>
      </w:r>
      <w:r w:rsidR="00305162" w:rsidRPr="009A4016">
        <w:rPr>
          <w:rFonts w:ascii="Times New Roman" w:hAnsi="Times New Roman" w:cs="Times New Roman"/>
          <w:i/>
          <w:sz w:val="24"/>
          <w:szCs w:val="24"/>
        </w:rPr>
        <w:t>an Pertanian</w:t>
      </w:r>
      <w:r w:rsidR="00305162" w:rsidRPr="009A4016">
        <w:rPr>
          <w:rFonts w:ascii="Times New Roman" w:hAnsi="Times New Roman" w:cs="Times New Roman"/>
          <w:sz w:val="24"/>
          <w:szCs w:val="24"/>
        </w:rPr>
        <w:t>.</w:t>
      </w:r>
      <w:proofErr w:type="gramEnd"/>
      <w:r w:rsidR="00305162" w:rsidRPr="009A4016">
        <w:rPr>
          <w:rFonts w:ascii="Times New Roman" w:hAnsi="Times New Roman" w:cs="Times New Roman"/>
          <w:sz w:val="24"/>
          <w:szCs w:val="24"/>
        </w:rPr>
        <w:t xml:space="preserve"> </w:t>
      </w:r>
      <w:proofErr w:type="gramStart"/>
      <w:r w:rsidR="00305162" w:rsidRPr="009A4016">
        <w:rPr>
          <w:rFonts w:ascii="Times New Roman" w:hAnsi="Times New Roman" w:cs="Times New Roman"/>
          <w:sz w:val="24"/>
          <w:szCs w:val="24"/>
        </w:rPr>
        <w:t>Yogyakarta :</w:t>
      </w:r>
      <w:proofErr w:type="gramEnd"/>
      <w:r w:rsidR="00305162" w:rsidRPr="009A4016">
        <w:rPr>
          <w:rFonts w:ascii="Times New Roman" w:hAnsi="Times New Roman" w:cs="Times New Roman"/>
          <w:sz w:val="24"/>
          <w:szCs w:val="24"/>
        </w:rPr>
        <w:t xml:space="preserve"> Liberti</w:t>
      </w:r>
      <w:r w:rsidR="00305162">
        <w:rPr>
          <w:rFonts w:ascii="Times New Roman" w:hAnsi="Times New Roman" w:cs="Times New Roman"/>
          <w:sz w:val="24"/>
          <w:szCs w:val="24"/>
          <w:lang w:val="id-ID"/>
        </w:rPr>
        <w:t>.</w:t>
      </w:r>
    </w:p>
    <w:p w:rsidR="00305162" w:rsidRDefault="00305162" w:rsidP="00305162">
      <w:pPr>
        <w:pStyle w:val="NoSpacing"/>
        <w:ind w:left="720" w:hanging="720"/>
        <w:jc w:val="both"/>
        <w:rPr>
          <w:rFonts w:ascii="Times New Roman" w:hAnsi="Times New Roman" w:cs="Times New Roman"/>
          <w:color w:val="000000" w:themeColor="text1"/>
          <w:sz w:val="24"/>
          <w:szCs w:val="24"/>
          <w:lang w:val="id-ID"/>
        </w:rPr>
      </w:pPr>
      <w:proofErr w:type="gramStart"/>
      <w:r w:rsidRPr="009A4016">
        <w:rPr>
          <w:rFonts w:ascii="Times New Roman" w:hAnsi="Times New Roman" w:cs="Times New Roman"/>
          <w:color w:val="000000" w:themeColor="text1"/>
          <w:sz w:val="24"/>
          <w:szCs w:val="24"/>
        </w:rPr>
        <w:t>Sulistyowati, E</w:t>
      </w:r>
      <w:r w:rsidRPr="009A4016">
        <w:rPr>
          <w:rFonts w:ascii="Times New Roman" w:hAnsi="Times New Roman" w:cs="Times New Roman"/>
          <w:color w:val="000000" w:themeColor="text1"/>
          <w:sz w:val="24"/>
          <w:szCs w:val="24"/>
          <w:lang w:val="id-ID"/>
        </w:rPr>
        <w:t>.</w:t>
      </w:r>
      <w:r w:rsidRPr="009A4016">
        <w:rPr>
          <w:rFonts w:ascii="Times New Roman" w:hAnsi="Times New Roman" w:cs="Times New Roman"/>
          <w:i/>
          <w:color w:val="000000" w:themeColor="text1"/>
          <w:sz w:val="24"/>
          <w:szCs w:val="24"/>
          <w:lang w:val="id-ID"/>
        </w:rPr>
        <w:t xml:space="preserve">, </w:t>
      </w:r>
      <w:r w:rsidRPr="009A4016">
        <w:rPr>
          <w:rFonts w:ascii="Times New Roman" w:hAnsi="Times New Roman" w:cs="Times New Roman"/>
          <w:color w:val="000000" w:themeColor="text1"/>
          <w:sz w:val="24"/>
          <w:szCs w:val="24"/>
          <w:lang w:val="id-ID"/>
        </w:rPr>
        <w:t>S. Mujiharjo., B.S. Priyono., E. Haryanti</w:t>
      </w:r>
      <w:r>
        <w:rPr>
          <w:rFonts w:ascii="Times New Roman" w:hAnsi="Times New Roman" w:cs="Times New Roman"/>
          <w:color w:val="000000" w:themeColor="text1"/>
          <w:sz w:val="24"/>
          <w:szCs w:val="24"/>
          <w:lang w:val="id-ID"/>
        </w:rPr>
        <w:t>, d</w:t>
      </w:r>
      <w:r w:rsidRPr="009A4016">
        <w:rPr>
          <w:rFonts w:ascii="Times New Roman" w:hAnsi="Times New Roman" w:cs="Times New Roman"/>
          <w:color w:val="000000" w:themeColor="text1"/>
          <w:sz w:val="24"/>
          <w:szCs w:val="24"/>
          <w:lang w:val="id-ID"/>
        </w:rPr>
        <w:t>an Sistanto</w:t>
      </w:r>
      <w:r w:rsidRPr="009A4016">
        <w:rPr>
          <w:rFonts w:ascii="Times New Roman" w:hAnsi="Times New Roman" w:cs="Times New Roman"/>
          <w:color w:val="000000" w:themeColor="text1"/>
          <w:sz w:val="24"/>
          <w:szCs w:val="24"/>
        </w:rPr>
        <w:t>.</w:t>
      </w:r>
      <w:proofErr w:type="gramEnd"/>
      <w:r w:rsidRPr="009A4016">
        <w:rPr>
          <w:rFonts w:ascii="Times New Roman" w:hAnsi="Times New Roman" w:cs="Times New Roman"/>
          <w:color w:val="000000" w:themeColor="text1"/>
          <w:sz w:val="24"/>
          <w:szCs w:val="24"/>
        </w:rPr>
        <w:t xml:space="preserve"> </w:t>
      </w:r>
      <w:proofErr w:type="gramStart"/>
      <w:r w:rsidRPr="009A4016">
        <w:rPr>
          <w:rFonts w:ascii="Times New Roman" w:hAnsi="Times New Roman" w:cs="Times New Roman"/>
          <w:color w:val="000000" w:themeColor="text1"/>
          <w:sz w:val="24"/>
          <w:szCs w:val="24"/>
        </w:rPr>
        <w:t xml:space="preserve">2016. </w:t>
      </w:r>
      <w:r w:rsidRPr="009A4016">
        <w:rPr>
          <w:rFonts w:ascii="Times New Roman" w:hAnsi="Times New Roman" w:cs="Times New Roman"/>
          <w:i/>
          <w:color w:val="000000" w:themeColor="text1"/>
          <w:sz w:val="24"/>
          <w:szCs w:val="24"/>
        </w:rPr>
        <w:t xml:space="preserve">Tingkat Kesukaan </w:t>
      </w:r>
      <w:r>
        <w:rPr>
          <w:rFonts w:ascii="Times New Roman" w:hAnsi="Times New Roman" w:cs="Times New Roman"/>
          <w:i/>
          <w:color w:val="000000" w:themeColor="text1"/>
          <w:sz w:val="24"/>
          <w:szCs w:val="24"/>
          <w:lang w:val="id-ID"/>
        </w:rPr>
        <w:t>d</w:t>
      </w:r>
      <w:r w:rsidRPr="009A4016">
        <w:rPr>
          <w:rFonts w:ascii="Times New Roman" w:hAnsi="Times New Roman" w:cs="Times New Roman"/>
          <w:i/>
          <w:color w:val="000000" w:themeColor="text1"/>
          <w:sz w:val="24"/>
          <w:szCs w:val="24"/>
        </w:rPr>
        <w:t>an Analisa Ekonomi Produk Olahansusu Spesifik</w:t>
      </w:r>
      <w:r w:rsidRPr="009A4016">
        <w:rPr>
          <w:rFonts w:ascii="Times New Roman" w:hAnsi="Times New Roman" w:cs="Times New Roman"/>
          <w:i/>
          <w:color w:val="000000" w:themeColor="text1"/>
          <w:sz w:val="24"/>
          <w:szCs w:val="24"/>
          <w:lang w:val="id-ID"/>
        </w:rPr>
        <w:t xml:space="preserve"> </w:t>
      </w:r>
      <w:r w:rsidRPr="009A4016">
        <w:rPr>
          <w:rFonts w:ascii="Times New Roman" w:hAnsi="Times New Roman" w:cs="Times New Roman"/>
          <w:i/>
          <w:color w:val="000000" w:themeColor="text1"/>
          <w:sz w:val="24"/>
          <w:szCs w:val="24"/>
        </w:rPr>
        <w:t>Lokasi</w:t>
      </w:r>
      <w:r w:rsidRPr="009A4016">
        <w:rPr>
          <w:rFonts w:ascii="Times New Roman" w:hAnsi="Times New Roman" w:cs="Times New Roman"/>
          <w:color w:val="000000" w:themeColor="text1"/>
          <w:sz w:val="24"/>
          <w:szCs w:val="24"/>
        </w:rPr>
        <w:t>.</w:t>
      </w:r>
      <w:proofErr w:type="gramEnd"/>
      <w:r w:rsidRPr="009A4016">
        <w:rPr>
          <w:rFonts w:ascii="Times New Roman" w:hAnsi="Times New Roman" w:cs="Times New Roman"/>
          <w:color w:val="000000" w:themeColor="text1"/>
          <w:sz w:val="24"/>
          <w:szCs w:val="24"/>
        </w:rPr>
        <w:t xml:space="preserve"> J</w:t>
      </w:r>
      <w:r w:rsidRPr="009A4016">
        <w:rPr>
          <w:rFonts w:ascii="Times New Roman" w:hAnsi="Times New Roman" w:cs="Times New Roman"/>
          <w:color w:val="000000" w:themeColor="text1"/>
          <w:sz w:val="24"/>
          <w:szCs w:val="24"/>
          <w:lang w:val="id-ID"/>
        </w:rPr>
        <w:t>.</w:t>
      </w:r>
      <w:r w:rsidRPr="009A4016">
        <w:rPr>
          <w:rFonts w:ascii="Times New Roman" w:hAnsi="Times New Roman" w:cs="Times New Roman"/>
          <w:color w:val="000000" w:themeColor="text1"/>
          <w:sz w:val="24"/>
          <w:szCs w:val="24"/>
        </w:rPr>
        <w:t>Sain</w:t>
      </w:r>
      <w:r>
        <w:rPr>
          <w:rFonts w:ascii="Times New Roman" w:hAnsi="Times New Roman" w:cs="Times New Roman"/>
          <w:color w:val="000000" w:themeColor="text1"/>
          <w:sz w:val="24"/>
          <w:szCs w:val="24"/>
          <w:lang w:val="id-ID"/>
        </w:rPr>
        <w:t xml:space="preserve"> </w:t>
      </w:r>
      <w:proofErr w:type="gramStart"/>
      <w:r w:rsidRPr="009A4016">
        <w:rPr>
          <w:rFonts w:ascii="Times New Roman" w:hAnsi="Times New Roman" w:cs="Times New Roman"/>
          <w:color w:val="000000" w:themeColor="text1"/>
          <w:sz w:val="24"/>
          <w:szCs w:val="24"/>
        </w:rPr>
        <w:t xml:space="preserve">Perternakan </w:t>
      </w:r>
      <w:r w:rsidRPr="009A4016">
        <w:rPr>
          <w:rFonts w:ascii="Times New Roman" w:hAnsi="Times New Roman" w:cs="Times New Roman"/>
          <w:color w:val="000000" w:themeColor="text1"/>
          <w:sz w:val="24"/>
          <w:szCs w:val="24"/>
          <w:lang w:val="id-ID"/>
        </w:rPr>
        <w:t xml:space="preserve"> </w:t>
      </w:r>
      <w:r w:rsidRPr="009A4016">
        <w:rPr>
          <w:rFonts w:ascii="Times New Roman" w:hAnsi="Times New Roman" w:cs="Times New Roman"/>
          <w:color w:val="000000" w:themeColor="text1"/>
          <w:sz w:val="24"/>
          <w:szCs w:val="24"/>
        </w:rPr>
        <w:t>Indonesia</w:t>
      </w:r>
      <w:proofErr w:type="gramEnd"/>
      <w:r w:rsidRPr="009A4016">
        <w:rPr>
          <w:rFonts w:ascii="Times New Roman" w:hAnsi="Times New Roman" w:cs="Times New Roman"/>
          <w:color w:val="000000" w:themeColor="text1"/>
          <w:sz w:val="24"/>
          <w:szCs w:val="24"/>
        </w:rPr>
        <w:t xml:space="preserve"> 11 (2): 118</w:t>
      </w:r>
      <w:r w:rsidRPr="009A4016">
        <w:rPr>
          <w:rFonts w:ascii="Times New Roman" w:hAnsi="Times New Roman" w:cs="Times New Roman"/>
          <w:color w:val="000000" w:themeColor="text1"/>
          <w:sz w:val="24"/>
          <w:szCs w:val="24"/>
          <w:lang w:val="id-ID"/>
        </w:rPr>
        <w:t>-125</w:t>
      </w:r>
      <w:r>
        <w:rPr>
          <w:rFonts w:ascii="Times New Roman" w:hAnsi="Times New Roman" w:cs="Times New Roman"/>
          <w:color w:val="000000" w:themeColor="text1"/>
          <w:sz w:val="24"/>
          <w:szCs w:val="24"/>
          <w:lang w:val="id-ID"/>
        </w:rPr>
        <w:t>.</w:t>
      </w:r>
    </w:p>
    <w:p w:rsidR="00305162" w:rsidRPr="009A4016" w:rsidRDefault="00305162" w:rsidP="00305162">
      <w:pPr>
        <w:pStyle w:val="NoSpacing"/>
        <w:ind w:left="720" w:hanging="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Sutomo, B. 2008. </w:t>
      </w:r>
      <w:r w:rsidRPr="003F6396">
        <w:rPr>
          <w:rFonts w:ascii="Times New Roman" w:hAnsi="Times New Roman" w:cs="Times New Roman"/>
          <w:i/>
          <w:color w:val="000000" w:themeColor="text1"/>
          <w:sz w:val="24"/>
          <w:szCs w:val="24"/>
          <w:lang w:val="id-ID"/>
        </w:rPr>
        <w:t>Variasi Mie dan pasta Pisang</w:t>
      </w:r>
      <w:r>
        <w:rPr>
          <w:rFonts w:ascii="Times New Roman" w:hAnsi="Times New Roman" w:cs="Times New Roman"/>
          <w:color w:val="000000" w:themeColor="text1"/>
          <w:sz w:val="24"/>
          <w:szCs w:val="24"/>
          <w:lang w:val="id-ID"/>
        </w:rPr>
        <w:t>. Kawan pustaka. Jakarta.</w:t>
      </w:r>
    </w:p>
    <w:p w:rsidR="00305162" w:rsidRDefault="00905F76" w:rsidP="00305162">
      <w:pPr>
        <w:spacing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Triyono, A</w:t>
      </w:r>
      <w:r w:rsidR="00305162" w:rsidRPr="009A4016">
        <w:rPr>
          <w:rFonts w:ascii="Times New Roman" w:hAnsi="Times New Roman" w:cs="Times New Roman"/>
          <w:sz w:val="24"/>
          <w:szCs w:val="24"/>
        </w:rPr>
        <w:t>. 2010.</w:t>
      </w:r>
      <w:proofErr w:type="gramEnd"/>
      <w:r w:rsidR="00305162" w:rsidRPr="009A4016">
        <w:rPr>
          <w:rFonts w:ascii="Times New Roman" w:hAnsi="Times New Roman" w:cs="Times New Roman"/>
          <w:sz w:val="24"/>
          <w:szCs w:val="24"/>
        </w:rPr>
        <w:t xml:space="preserve"> </w:t>
      </w:r>
      <w:proofErr w:type="gramStart"/>
      <w:r w:rsidR="00305162" w:rsidRPr="009A4016">
        <w:rPr>
          <w:rFonts w:ascii="Times New Roman" w:hAnsi="Times New Roman" w:cs="Times New Roman"/>
          <w:i/>
          <w:sz w:val="24"/>
          <w:szCs w:val="24"/>
        </w:rPr>
        <w:t xml:space="preserve">Mempelajari </w:t>
      </w:r>
      <w:r w:rsidR="00305162">
        <w:rPr>
          <w:rFonts w:ascii="Times New Roman" w:hAnsi="Times New Roman" w:cs="Times New Roman"/>
          <w:i/>
          <w:sz w:val="24"/>
          <w:szCs w:val="24"/>
        </w:rPr>
        <w:t>Pengaruh Maltodeksin d</w:t>
      </w:r>
      <w:r w:rsidR="00305162" w:rsidRPr="009A4016">
        <w:rPr>
          <w:rFonts w:ascii="Times New Roman" w:hAnsi="Times New Roman" w:cs="Times New Roman"/>
          <w:i/>
          <w:sz w:val="24"/>
          <w:szCs w:val="24"/>
        </w:rPr>
        <w:t>an Su</w:t>
      </w:r>
      <w:r w:rsidR="00305162">
        <w:rPr>
          <w:rFonts w:ascii="Times New Roman" w:hAnsi="Times New Roman" w:cs="Times New Roman"/>
          <w:i/>
          <w:sz w:val="24"/>
          <w:szCs w:val="24"/>
        </w:rPr>
        <w:t>su Skim Terhadap</w:t>
      </w:r>
      <w:r w:rsidR="00305162" w:rsidRPr="009A4016">
        <w:rPr>
          <w:rFonts w:ascii="Times New Roman" w:hAnsi="Times New Roman" w:cs="Times New Roman"/>
          <w:i/>
          <w:sz w:val="24"/>
          <w:szCs w:val="24"/>
        </w:rPr>
        <w:t xml:space="preserve"> Karakteristik Yogurt Kacang Hijau</w:t>
      </w:r>
      <w:r w:rsidR="00305162" w:rsidRPr="009A4016">
        <w:rPr>
          <w:rFonts w:ascii="Times New Roman" w:hAnsi="Times New Roman" w:cs="Times New Roman"/>
          <w:sz w:val="24"/>
          <w:szCs w:val="24"/>
        </w:rPr>
        <w:t>.</w:t>
      </w:r>
      <w:proofErr w:type="gramEnd"/>
      <w:r w:rsidR="00305162" w:rsidRPr="009A4016">
        <w:rPr>
          <w:rFonts w:ascii="Times New Roman" w:hAnsi="Times New Roman" w:cs="Times New Roman"/>
          <w:sz w:val="24"/>
          <w:szCs w:val="24"/>
        </w:rPr>
        <w:t xml:space="preserve"> Seminar Rekayasa </w:t>
      </w:r>
      <w:proofErr w:type="gramStart"/>
      <w:r w:rsidR="00305162" w:rsidRPr="009A4016">
        <w:rPr>
          <w:rFonts w:ascii="Times New Roman" w:hAnsi="Times New Roman" w:cs="Times New Roman"/>
          <w:sz w:val="24"/>
          <w:szCs w:val="24"/>
        </w:rPr>
        <w:t>Kimia .</w:t>
      </w:r>
      <w:proofErr w:type="gramEnd"/>
      <w:r w:rsidR="00305162" w:rsidRPr="009A4016">
        <w:rPr>
          <w:rFonts w:ascii="Times New Roman" w:hAnsi="Times New Roman" w:cs="Times New Roman"/>
          <w:sz w:val="24"/>
          <w:szCs w:val="24"/>
        </w:rPr>
        <w:t xml:space="preserve"> Semarang. </w:t>
      </w:r>
    </w:p>
    <w:p w:rsidR="00305162" w:rsidRDefault="00305162" w:rsidP="00305162">
      <w:pPr>
        <w:spacing w:line="240" w:lineRule="auto"/>
        <w:ind w:left="720" w:hanging="720"/>
        <w:jc w:val="both"/>
        <w:rPr>
          <w:rFonts w:ascii="Times New Roman" w:hAnsi="Times New Roman" w:cs="Times New Roman"/>
          <w:sz w:val="24"/>
          <w:szCs w:val="24"/>
          <w:lang w:val="id-ID"/>
        </w:rPr>
      </w:pPr>
      <w:r w:rsidRPr="009A4016">
        <w:rPr>
          <w:rFonts w:ascii="Times New Roman" w:hAnsi="Times New Roman" w:cs="Times New Roman"/>
          <w:sz w:val="24"/>
          <w:szCs w:val="24"/>
        </w:rPr>
        <w:t xml:space="preserve">Umam, M. F., R. Utami </w:t>
      </w:r>
      <w:r>
        <w:rPr>
          <w:rFonts w:ascii="Times New Roman" w:hAnsi="Times New Roman" w:cs="Times New Roman"/>
          <w:sz w:val="24"/>
          <w:szCs w:val="24"/>
        </w:rPr>
        <w:t>d</w:t>
      </w:r>
      <w:r w:rsidRPr="009A4016">
        <w:rPr>
          <w:rFonts w:ascii="Times New Roman" w:hAnsi="Times New Roman" w:cs="Times New Roman"/>
          <w:sz w:val="24"/>
          <w:szCs w:val="24"/>
        </w:rPr>
        <w:t xml:space="preserve">an E. Widodo. </w:t>
      </w:r>
      <w:proofErr w:type="gramStart"/>
      <w:r w:rsidRPr="009A4016">
        <w:rPr>
          <w:rFonts w:ascii="Times New Roman" w:hAnsi="Times New Roman" w:cs="Times New Roman"/>
          <w:sz w:val="24"/>
          <w:szCs w:val="24"/>
        </w:rPr>
        <w:t xml:space="preserve">2012. </w:t>
      </w:r>
      <w:r w:rsidRPr="009A4016">
        <w:rPr>
          <w:rFonts w:ascii="Times New Roman" w:hAnsi="Times New Roman" w:cs="Times New Roman"/>
          <w:i/>
          <w:sz w:val="24"/>
          <w:szCs w:val="24"/>
        </w:rPr>
        <w:t>Kajian K</w:t>
      </w:r>
      <w:r>
        <w:rPr>
          <w:rFonts w:ascii="Times New Roman" w:hAnsi="Times New Roman" w:cs="Times New Roman"/>
          <w:i/>
          <w:sz w:val="24"/>
          <w:szCs w:val="24"/>
        </w:rPr>
        <w:t xml:space="preserve">arakteristik Minuman Sinbiotik </w:t>
      </w:r>
      <w:r w:rsidRPr="009A4016">
        <w:rPr>
          <w:rFonts w:ascii="Times New Roman" w:hAnsi="Times New Roman" w:cs="Times New Roman"/>
          <w:i/>
          <w:sz w:val="24"/>
          <w:szCs w:val="24"/>
        </w:rPr>
        <w:t>Pisang Kepok (Musa Paradisiaca Forma Typic</w:t>
      </w:r>
      <w:r>
        <w:rPr>
          <w:rFonts w:ascii="Times New Roman" w:hAnsi="Times New Roman" w:cs="Times New Roman"/>
          <w:i/>
          <w:sz w:val="24"/>
          <w:szCs w:val="24"/>
        </w:rPr>
        <w:t xml:space="preserve">al) dengan Menggunakan Starter </w:t>
      </w:r>
      <w:r w:rsidRPr="009A4016">
        <w:rPr>
          <w:rFonts w:ascii="Times New Roman" w:hAnsi="Times New Roman" w:cs="Times New Roman"/>
          <w:i/>
          <w:sz w:val="24"/>
          <w:szCs w:val="24"/>
        </w:rPr>
        <w:t xml:space="preserve">Lactobacillus Acidophillus IFO </w:t>
      </w:r>
      <w:r>
        <w:rPr>
          <w:rFonts w:ascii="Times New Roman" w:hAnsi="Times New Roman" w:cs="Times New Roman"/>
          <w:i/>
          <w:sz w:val="24"/>
          <w:szCs w:val="24"/>
        </w:rPr>
        <w:t>13951 d</w:t>
      </w:r>
      <w:r w:rsidRPr="009A4016">
        <w:rPr>
          <w:rFonts w:ascii="Times New Roman" w:hAnsi="Times New Roman" w:cs="Times New Roman"/>
          <w:i/>
          <w:sz w:val="24"/>
          <w:szCs w:val="24"/>
        </w:rPr>
        <w:t>an Bif</w:t>
      </w:r>
      <w:r>
        <w:rPr>
          <w:rFonts w:ascii="Times New Roman" w:hAnsi="Times New Roman" w:cs="Times New Roman"/>
          <w:i/>
          <w:sz w:val="24"/>
          <w:szCs w:val="24"/>
        </w:rPr>
        <w:t>idobacterium Longum ATCC 15707.</w:t>
      </w:r>
      <w:proofErr w:type="gramEnd"/>
      <w:r>
        <w:rPr>
          <w:rFonts w:ascii="Times New Roman" w:hAnsi="Times New Roman" w:cs="Times New Roman"/>
          <w:i/>
          <w:sz w:val="24"/>
          <w:szCs w:val="24"/>
        </w:rPr>
        <w:t xml:space="preserve"> </w:t>
      </w:r>
      <w:r w:rsidRPr="009A4016">
        <w:rPr>
          <w:rFonts w:ascii="Times New Roman" w:hAnsi="Times New Roman" w:cs="Times New Roman"/>
          <w:sz w:val="24"/>
          <w:szCs w:val="24"/>
        </w:rPr>
        <w:t xml:space="preserve">J. Tekno Sains Pangan 1 (1): 3-11. </w:t>
      </w:r>
    </w:p>
    <w:p w:rsidR="00305162" w:rsidRPr="009A4016" w:rsidRDefault="00305162" w:rsidP="00305162">
      <w:pPr>
        <w:spacing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Widodo, W. 2003.</w:t>
      </w:r>
      <w:proofErr w:type="gramEnd"/>
      <w:r>
        <w:rPr>
          <w:rFonts w:ascii="Times New Roman" w:hAnsi="Times New Roman" w:cs="Times New Roman"/>
          <w:sz w:val="24"/>
          <w:szCs w:val="24"/>
        </w:rPr>
        <w:t xml:space="preserve"> </w:t>
      </w:r>
      <w:proofErr w:type="gramStart"/>
      <w:r w:rsidRPr="00803857">
        <w:rPr>
          <w:rFonts w:ascii="Times New Roman" w:hAnsi="Times New Roman" w:cs="Times New Roman"/>
          <w:i/>
          <w:sz w:val="24"/>
          <w:szCs w:val="24"/>
        </w:rPr>
        <w:t>Biotekbologi Industri Susu</w:t>
      </w:r>
      <w:r>
        <w:rPr>
          <w:rFonts w:ascii="Times New Roman" w:hAnsi="Times New Roman" w:cs="Times New Roman"/>
          <w:sz w:val="24"/>
          <w:szCs w:val="24"/>
        </w:rPr>
        <w:t>.</w:t>
      </w:r>
      <w:proofErr w:type="gramEnd"/>
      <w:r>
        <w:rPr>
          <w:rFonts w:ascii="Times New Roman" w:hAnsi="Times New Roman" w:cs="Times New Roman"/>
          <w:sz w:val="24"/>
          <w:szCs w:val="24"/>
        </w:rPr>
        <w:t xml:space="preserve"> Lacticia Press. </w:t>
      </w:r>
      <w:proofErr w:type="gramStart"/>
      <w:r>
        <w:rPr>
          <w:rFonts w:ascii="Times New Roman" w:hAnsi="Times New Roman" w:cs="Times New Roman"/>
          <w:sz w:val="24"/>
          <w:szCs w:val="24"/>
        </w:rPr>
        <w:t>Yogyakarta .</w:t>
      </w:r>
      <w:proofErr w:type="gramEnd"/>
    </w:p>
    <w:p w:rsidR="00305162" w:rsidRDefault="00305162" w:rsidP="00311888">
      <w:pPr>
        <w:spacing w:line="240" w:lineRule="auto"/>
        <w:ind w:left="2700" w:hanging="2700"/>
        <w:jc w:val="center"/>
        <w:rPr>
          <w:rFonts w:ascii="Times New Roman" w:hAnsi="Times New Roman" w:cs="Times New Roman"/>
          <w:b/>
          <w:color w:val="000000" w:themeColor="text1"/>
          <w:sz w:val="24"/>
          <w:szCs w:val="24"/>
          <w:lang w:val="id-ID"/>
        </w:rPr>
      </w:pPr>
    </w:p>
    <w:p w:rsidR="00311888" w:rsidRPr="00311888" w:rsidRDefault="00311888" w:rsidP="00311888">
      <w:pPr>
        <w:pStyle w:val="NoSpacing"/>
        <w:ind w:firstLine="720"/>
        <w:jc w:val="both"/>
        <w:rPr>
          <w:rFonts w:ascii="Times New Roman" w:hAnsi="Times New Roman" w:cs="Times New Roman"/>
          <w:sz w:val="24"/>
          <w:szCs w:val="24"/>
          <w:lang w:val="id-ID"/>
        </w:rPr>
      </w:pPr>
    </w:p>
    <w:p w:rsidR="00311888" w:rsidRDefault="00311888" w:rsidP="00311888">
      <w:pPr>
        <w:pStyle w:val="NoSpacing"/>
        <w:ind w:firstLine="720"/>
        <w:jc w:val="both"/>
        <w:rPr>
          <w:rFonts w:ascii="Times New Roman" w:hAnsi="Times New Roman" w:cs="Times New Roman"/>
          <w:sz w:val="24"/>
          <w:szCs w:val="24"/>
          <w:lang w:val="id-ID"/>
        </w:rPr>
      </w:pPr>
    </w:p>
    <w:p w:rsidR="00311888" w:rsidRDefault="00311888" w:rsidP="00311888">
      <w:pPr>
        <w:pStyle w:val="NoSpacing"/>
        <w:ind w:firstLine="720"/>
        <w:jc w:val="both"/>
        <w:rPr>
          <w:rFonts w:ascii="Times New Roman" w:hAnsi="Times New Roman" w:cs="Times New Roman"/>
          <w:sz w:val="24"/>
          <w:szCs w:val="24"/>
          <w:lang w:val="id-ID"/>
        </w:rPr>
      </w:pPr>
    </w:p>
    <w:p w:rsidR="00311888" w:rsidRDefault="00311888" w:rsidP="00311888">
      <w:pPr>
        <w:pStyle w:val="NoSpacing"/>
        <w:ind w:firstLine="720"/>
        <w:jc w:val="both"/>
        <w:rPr>
          <w:rFonts w:ascii="Times New Roman" w:hAnsi="Times New Roman" w:cs="Times New Roman"/>
          <w:sz w:val="24"/>
          <w:szCs w:val="24"/>
          <w:lang w:val="id-ID"/>
        </w:rPr>
      </w:pPr>
    </w:p>
    <w:p w:rsidR="00311888" w:rsidRDefault="00311888" w:rsidP="00311888">
      <w:pPr>
        <w:pStyle w:val="NoSpacing"/>
        <w:ind w:firstLine="720"/>
        <w:jc w:val="both"/>
        <w:rPr>
          <w:rFonts w:ascii="Times New Roman" w:hAnsi="Times New Roman" w:cs="Times New Roman"/>
          <w:sz w:val="24"/>
          <w:szCs w:val="24"/>
          <w:lang w:val="id-ID"/>
        </w:rPr>
      </w:pPr>
    </w:p>
    <w:p w:rsidR="00311888" w:rsidRPr="00311888" w:rsidRDefault="00311888" w:rsidP="00311888">
      <w:pPr>
        <w:pStyle w:val="NoSpacing"/>
        <w:ind w:firstLine="720"/>
        <w:jc w:val="both"/>
        <w:rPr>
          <w:rFonts w:ascii="Times New Roman" w:hAnsi="Times New Roman" w:cs="Times New Roman"/>
          <w:i/>
          <w:sz w:val="24"/>
          <w:szCs w:val="24"/>
          <w:lang w:val="id-ID"/>
        </w:rPr>
      </w:pPr>
    </w:p>
    <w:sectPr w:rsidR="00311888" w:rsidRPr="00311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0239"/>
    <w:multiLevelType w:val="hybridMultilevel"/>
    <w:tmpl w:val="D4B0D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4F"/>
    <w:rsid w:val="00305162"/>
    <w:rsid w:val="00311888"/>
    <w:rsid w:val="003A68CA"/>
    <w:rsid w:val="003C1C00"/>
    <w:rsid w:val="0061407D"/>
    <w:rsid w:val="006B3CE8"/>
    <w:rsid w:val="006F7EC5"/>
    <w:rsid w:val="008A3BBE"/>
    <w:rsid w:val="008A4B96"/>
    <w:rsid w:val="00905F76"/>
    <w:rsid w:val="009F5BA4"/>
    <w:rsid w:val="00B0544F"/>
    <w:rsid w:val="00C521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44F"/>
    <w:pPr>
      <w:spacing w:after="0" w:line="240" w:lineRule="auto"/>
    </w:pPr>
    <w:rPr>
      <w:lang w:val="en-US"/>
    </w:rPr>
  </w:style>
  <w:style w:type="character" w:styleId="Hyperlink">
    <w:name w:val="Hyperlink"/>
    <w:basedOn w:val="DefaultParagraphFont"/>
    <w:uiPriority w:val="99"/>
    <w:unhideWhenUsed/>
    <w:rsid w:val="00B0544F"/>
    <w:rPr>
      <w:color w:val="0000FF" w:themeColor="hyperlink"/>
      <w:u w:val="single"/>
    </w:rPr>
  </w:style>
  <w:style w:type="table" w:styleId="TableGrid">
    <w:name w:val="Table Grid"/>
    <w:basedOn w:val="TableNormal"/>
    <w:uiPriority w:val="39"/>
    <w:rsid w:val="00B0544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8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44F"/>
    <w:pPr>
      <w:spacing w:after="0" w:line="240" w:lineRule="auto"/>
    </w:pPr>
    <w:rPr>
      <w:lang w:val="en-US"/>
    </w:rPr>
  </w:style>
  <w:style w:type="character" w:styleId="Hyperlink">
    <w:name w:val="Hyperlink"/>
    <w:basedOn w:val="DefaultParagraphFont"/>
    <w:uiPriority w:val="99"/>
    <w:unhideWhenUsed/>
    <w:rsid w:val="00B0544F"/>
    <w:rPr>
      <w:color w:val="0000FF" w:themeColor="hyperlink"/>
      <w:u w:val="single"/>
    </w:rPr>
  </w:style>
  <w:style w:type="table" w:styleId="TableGrid">
    <w:name w:val="Table Grid"/>
    <w:basedOn w:val="TableNormal"/>
    <w:uiPriority w:val="39"/>
    <w:rsid w:val="00B0544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8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maliaputri3351@yahoo.com"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PSS\exel%20grafik%20revisi%20buk%20dev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SPSS\exel%20grafik%20revisi%20buk%20dev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SPSS\exel%20grafik%20revisi%20buk%20dev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770658626303814"/>
          <c:y val="3.5903152250634132E-2"/>
          <c:w val="0.65694122565867408"/>
          <c:h val="0.75727359661437665"/>
        </c:manualLayout>
      </c:layout>
      <c:bar3DChart>
        <c:barDir val="col"/>
        <c:grouping val="standard"/>
        <c:varyColors val="0"/>
        <c:ser>
          <c:idx val="0"/>
          <c:order val="0"/>
          <c:tx>
            <c:strRef>
              <c:f>PH!$A$2</c:f>
              <c:strCache>
                <c:ptCount val="1"/>
                <c:pt idx="0">
                  <c:v>Starter 15%</c:v>
                </c:pt>
              </c:strCache>
            </c:strRef>
          </c:tx>
          <c:invertIfNegative val="0"/>
          <c:dLbls>
            <c:showLegendKey val="0"/>
            <c:showVal val="1"/>
            <c:showCatName val="0"/>
            <c:showSerName val="0"/>
            <c:showPercent val="0"/>
            <c:showBubbleSize val="0"/>
            <c:showLeaderLines val="0"/>
          </c:dLbls>
          <c:cat>
            <c:numRef>
              <c:f>PH!$B$1:$D$1</c:f>
              <c:numCache>
                <c:formatCode>0%</c:formatCode>
                <c:ptCount val="3"/>
                <c:pt idx="0">
                  <c:v>0.03</c:v>
                </c:pt>
                <c:pt idx="1">
                  <c:v>0.05</c:v>
                </c:pt>
                <c:pt idx="2">
                  <c:v>7.0000000000000007E-2</c:v>
                </c:pt>
              </c:numCache>
            </c:numRef>
          </c:cat>
          <c:val>
            <c:numRef>
              <c:f>PH!$B$2:$D$2</c:f>
              <c:numCache>
                <c:formatCode>General</c:formatCode>
                <c:ptCount val="3"/>
                <c:pt idx="0">
                  <c:v>4.66</c:v>
                </c:pt>
                <c:pt idx="1">
                  <c:v>4.59</c:v>
                </c:pt>
                <c:pt idx="2">
                  <c:v>4.58</c:v>
                </c:pt>
              </c:numCache>
            </c:numRef>
          </c:val>
        </c:ser>
        <c:ser>
          <c:idx val="1"/>
          <c:order val="1"/>
          <c:tx>
            <c:strRef>
              <c:f>PH!$A$3</c:f>
              <c:strCache>
                <c:ptCount val="1"/>
                <c:pt idx="0">
                  <c:v>Starter 20%</c:v>
                </c:pt>
              </c:strCache>
            </c:strRef>
          </c:tx>
          <c:invertIfNegative val="0"/>
          <c:dLbls>
            <c:showLegendKey val="0"/>
            <c:showVal val="1"/>
            <c:showCatName val="0"/>
            <c:showSerName val="0"/>
            <c:showPercent val="0"/>
            <c:showBubbleSize val="0"/>
            <c:showLeaderLines val="0"/>
          </c:dLbls>
          <c:cat>
            <c:numRef>
              <c:f>PH!$B$1:$D$1</c:f>
              <c:numCache>
                <c:formatCode>0%</c:formatCode>
                <c:ptCount val="3"/>
                <c:pt idx="0">
                  <c:v>0.03</c:v>
                </c:pt>
                <c:pt idx="1">
                  <c:v>0.05</c:v>
                </c:pt>
                <c:pt idx="2">
                  <c:v>7.0000000000000007E-2</c:v>
                </c:pt>
              </c:numCache>
            </c:numRef>
          </c:cat>
          <c:val>
            <c:numRef>
              <c:f>PH!$B$3:$D$3</c:f>
              <c:numCache>
                <c:formatCode>General</c:formatCode>
                <c:ptCount val="3"/>
                <c:pt idx="0">
                  <c:v>4.55</c:v>
                </c:pt>
                <c:pt idx="1">
                  <c:v>4.5199999999999996</c:v>
                </c:pt>
                <c:pt idx="2">
                  <c:v>4.49</c:v>
                </c:pt>
              </c:numCache>
            </c:numRef>
          </c:val>
        </c:ser>
        <c:dLbls>
          <c:showLegendKey val="0"/>
          <c:showVal val="0"/>
          <c:showCatName val="0"/>
          <c:showSerName val="0"/>
          <c:showPercent val="0"/>
          <c:showBubbleSize val="0"/>
        </c:dLbls>
        <c:gapWidth val="150"/>
        <c:shape val="box"/>
        <c:axId val="27448448"/>
        <c:axId val="27450368"/>
        <c:axId val="93584000"/>
      </c:bar3DChart>
      <c:catAx>
        <c:axId val="27448448"/>
        <c:scaling>
          <c:orientation val="minMax"/>
        </c:scaling>
        <c:delete val="0"/>
        <c:axPos val="b"/>
        <c:title>
          <c:tx>
            <c:rich>
              <a:bodyPr/>
              <a:lstStyle/>
              <a:p>
                <a:pPr>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layout>
            <c:manualLayout>
              <c:xMode val="edge"/>
              <c:yMode val="edge"/>
              <c:x val="0.31705106380419029"/>
              <c:y val="0.83694827477487554"/>
            </c:manualLayout>
          </c:layout>
          <c:overlay val="0"/>
        </c:title>
        <c:numFmt formatCode="0%" sourceLinked="1"/>
        <c:majorTickMark val="out"/>
        <c:minorTickMark val="none"/>
        <c:tickLblPos val="nextTo"/>
        <c:crossAx val="27450368"/>
        <c:crosses val="autoZero"/>
        <c:auto val="1"/>
        <c:lblAlgn val="ctr"/>
        <c:lblOffset val="100"/>
        <c:noMultiLvlLbl val="0"/>
      </c:catAx>
      <c:valAx>
        <c:axId val="27450368"/>
        <c:scaling>
          <c:orientation val="minMax"/>
          <c:max val="5"/>
          <c:min val="0"/>
        </c:scaling>
        <c:delete val="0"/>
        <c:axPos val="l"/>
        <c:title>
          <c:tx>
            <c:rich>
              <a:bodyPr rot="-5400000" vert="horz"/>
              <a:lstStyle/>
              <a:p>
                <a:pPr>
                  <a:defRPr>
                    <a:latin typeface="Times New Roman" pitchFamily="18" charset="0"/>
                    <a:cs typeface="Times New Roman" pitchFamily="18" charset="0"/>
                  </a:defRPr>
                </a:pPr>
                <a:r>
                  <a:rPr lang="id-ID">
                    <a:latin typeface="Times New Roman" pitchFamily="18" charset="0"/>
                    <a:cs typeface="Times New Roman" pitchFamily="18" charset="0"/>
                  </a:rPr>
                  <a:t>pH</a:t>
                </a:r>
              </a:p>
            </c:rich>
          </c:tx>
          <c:overlay val="0"/>
        </c:title>
        <c:numFmt formatCode="General" sourceLinked="1"/>
        <c:majorTickMark val="out"/>
        <c:minorTickMark val="none"/>
        <c:tickLblPos val="nextTo"/>
        <c:crossAx val="27448448"/>
        <c:crosses val="autoZero"/>
        <c:crossBetween val="between"/>
        <c:majorUnit val="1"/>
        <c:minorUnit val="0.1"/>
      </c:valAx>
      <c:serAx>
        <c:axId val="93584000"/>
        <c:scaling>
          <c:orientation val="minMax"/>
        </c:scaling>
        <c:delete val="1"/>
        <c:axPos val="b"/>
        <c:majorTickMark val="out"/>
        <c:minorTickMark val="none"/>
        <c:tickLblPos val="nextTo"/>
        <c:crossAx val="27450368"/>
        <c:crosses val="autoZero"/>
      </c:serAx>
    </c:plotArea>
    <c:legend>
      <c:legendPos val="r"/>
      <c:layout>
        <c:manualLayout>
          <c:xMode val="edge"/>
          <c:yMode val="edge"/>
          <c:x val="0.80426493066173466"/>
          <c:y val="0.41631920783862236"/>
          <c:w val="0.1932351268591426"/>
          <c:h val="0.16743438320209975"/>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295116301535135"/>
          <c:y val="5.3974330019637189E-2"/>
          <c:w val="0.69151513656720864"/>
          <c:h val="0.7211511298083364"/>
        </c:manualLayout>
      </c:layout>
      <c:bar3DChart>
        <c:barDir val="col"/>
        <c:grouping val="standard"/>
        <c:varyColors val="0"/>
        <c:ser>
          <c:idx val="0"/>
          <c:order val="0"/>
          <c:tx>
            <c:strRef>
              <c:f>keasaman!$A$2</c:f>
              <c:strCache>
                <c:ptCount val="1"/>
                <c:pt idx="0">
                  <c:v>Starter 15%</c:v>
                </c:pt>
              </c:strCache>
            </c:strRef>
          </c:tx>
          <c:invertIfNegative val="0"/>
          <c:dLbls>
            <c:showLegendKey val="0"/>
            <c:showVal val="1"/>
            <c:showCatName val="0"/>
            <c:showSerName val="0"/>
            <c:showPercent val="0"/>
            <c:showBubbleSize val="0"/>
            <c:showLeaderLines val="0"/>
          </c:dLbls>
          <c:cat>
            <c:numRef>
              <c:f>keasaman!$B$1:$D$1</c:f>
              <c:numCache>
                <c:formatCode>0%</c:formatCode>
                <c:ptCount val="3"/>
                <c:pt idx="0">
                  <c:v>0.03</c:v>
                </c:pt>
                <c:pt idx="1">
                  <c:v>0.05</c:v>
                </c:pt>
                <c:pt idx="2">
                  <c:v>7.0000000000000007E-2</c:v>
                </c:pt>
              </c:numCache>
            </c:numRef>
          </c:cat>
          <c:val>
            <c:numRef>
              <c:f>keasaman!$B$2:$D$2</c:f>
              <c:numCache>
                <c:formatCode>General</c:formatCode>
                <c:ptCount val="3"/>
                <c:pt idx="0">
                  <c:v>0.74</c:v>
                </c:pt>
                <c:pt idx="1">
                  <c:v>0.78</c:v>
                </c:pt>
                <c:pt idx="2">
                  <c:v>0.85</c:v>
                </c:pt>
              </c:numCache>
            </c:numRef>
          </c:val>
        </c:ser>
        <c:ser>
          <c:idx val="1"/>
          <c:order val="1"/>
          <c:tx>
            <c:strRef>
              <c:f>keasaman!$A$3</c:f>
              <c:strCache>
                <c:ptCount val="1"/>
                <c:pt idx="0">
                  <c:v>Starter 20%</c:v>
                </c:pt>
              </c:strCache>
            </c:strRef>
          </c:tx>
          <c:invertIfNegative val="0"/>
          <c:dLbls>
            <c:showLegendKey val="0"/>
            <c:showVal val="1"/>
            <c:showCatName val="0"/>
            <c:showSerName val="0"/>
            <c:showPercent val="0"/>
            <c:showBubbleSize val="0"/>
            <c:showLeaderLines val="0"/>
          </c:dLbls>
          <c:cat>
            <c:numRef>
              <c:f>keasaman!$B$1:$D$1</c:f>
              <c:numCache>
                <c:formatCode>0%</c:formatCode>
                <c:ptCount val="3"/>
                <c:pt idx="0">
                  <c:v>0.03</c:v>
                </c:pt>
                <c:pt idx="1">
                  <c:v>0.05</c:v>
                </c:pt>
                <c:pt idx="2">
                  <c:v>7.0000000000000007E-2</c:v>
                </c:pt>
              </c:numCache>
            </c:numRef>
          </c:cat>
          <c:val>
            <c:numRef>
              <c:f>keasaman!$B$3:$D$3</c:f>
              <c:numCache>
                <c:formatCode>General</c:formatCode>
                <c:ptCount val="3"/>
                <c:pt idx="0">
                  <c:v>0.76</c:v>
                </c:pt>
                <c:pt idx="1">
                  <c:v>0.77</c:v>
                </c:pt>
                <c:pt idx="2">
                  <c:v>0.91</c:v>
                </c:pt>
              </c:numCache>
            </c:numRef>
          </c:val>
        </c:ser>
        <c:dLbls>
          <c:showLegendKey val="0"/>
          <c:showVal val="0"/>
          <c:showCatName val="0"/>
          <c:showSerName val="0"/>
          <c:showPercent val="0"/>
          <c:showBubbleSize val="0"/>
        </c:dLbls>
        <c:gapWidth val="150"/>
        <c:shape val="box"/>
        <c:axId val="57159680"/>
        <c:axId val="63227008"/>
        <c:axId val="93874816"/>
      </c:bar3DChart>
      <c:catAx>
        <c:axId val="57159680"/>
        <c:scaling>
          <c:orientation val="minMax"/>
        </c:scaling>
        <c:delete val="0"/>
        <c:axPos val="b"/>
        <c:title>
          <c:tx>
            <c:rich>
              <a:bodyPr/>
              <a:lstStyle/>
              <a:p>
                <a:pPr>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63227008"/>
        <c:crosses val="autoZero"/>
        <c:auto val="1"/>
        <c:lblAlgn val="ctr"/>
        <c:lblOffset val="100"/>
        <c:noMultiLvlLbl val="0"/>
      </c:catAx>
      <c:valAx>
        <c:axId val="63227008"/>
        <c:scaling>
          <c:orientation val="minMax"/>
        </c:scaling>
        <c:delete val="0"/>
        <c:axPos val="l"/>
        <c:title>
          <c:tx>
            <c:rich>
              <a:bodyPr rot="-5400000" vert="horz"/>
              <a:lstStyle/>
              <a:p>
                <a:pPr>
                  <a:defRPr/>
                </a:pPr>
                <a:r>
                  <a:rPr lang="id-ID"/>
                  <a:t>Keasaman (%)</a:t>
                </a:r>
              </a:p>
            </c:rich>
          </c:tx>
          <c:overlay val="0"/>
        </c:title>
        <c:numFmt formatCode="General" sourceLinked="1"/>
        <c:majorTickMark val="out"/>
        <c:minorTickMark val="none"/>
        <c:tickLblPos val="nextTo"/>
        <c:crossAx val="57159680"/>
        <c:crosses val="autoZero"/>
        <c:crossBetween val="between"/>
      </c:valAx>
      <c:serAx>
        <c:axId val="93874816"/>
        <c:scaling>
          <c:orientation val="minMax"/>
        </c:scaling>
        <c:delete val="1"/>
        <c:axPos val="b"/>
        <c:majorTickMark val="out"/>
        <c:minorTickMark val="none"/>
        <c:tickLblPos val="nextTo"/>
        <c:crossAx val="63227008"/>
        <c:crosses val="autoZero"/>
      </c:serAx>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8575442818197049"/>
          <c:y val="5.1400554097404488E-2"/>
          <c:w val="0.61565255510641081"/>
          <c:h val="0.72518883056284633"/>
        </c:manualLayout>
      </c:layout>
      <c:bar3DChart>
        <c:barDir val="col"/>
        <c:grouping val="standard"/>
        <c:varyColors val="0"/>
        <c:ser>
          <c:idx val="0"/>
          <c:order val="0"/>
          <c:tx>
            <c:strRef>
              <c:f>'vitamin c'!$A$2</c:f>
              <c:strCache>
                <c:ptCount val="1"/>
                <c:pt idx="0">
                  <c:v>starter 15%</c:v>
                </c:pt>
              </c:strCache>
            </c:strRef>
          </c:tx>
          <c:invertIfNegative val="0"/>
          <c:dLbls>
            <c:showLegendKey val="0"/>
            <c:showVal val="1"/>
            <c:showCatName val="0"/>
            <c:showSerName val="0"/>
            <c:showPercent val="0"/>
            <c:showBubbleSize val="0"/>
            <c:showLeaderLines val="0"/>
          </c:dLbls>
          <c:cat>
            <c:numRef>
              <c:f>'vitamin c'!$B$1:$D$1</c:f>
              <c:numCache>
                <c:formatCode>0%</c:formatCode>
                <c:ptCount val="3"/>
                <c:pt idx="0">
                  <c:v>0.03</c:v>
                </c:pt>
                <c:pt idx="1">
                  <c:v>0.05</c:v>
                </c:pt>
                <c:pt idx="2">
                  <c:v>7.0000000000000007E-2</c:v>
                </c:pt>
              </c:numCache>
            </c:numRef>
          </c:cat>
          <c:val>
            <c:numRef>
              <c:f>'vitamin c'!$B$2:$D$2</c:f>
              <c:numCache>
                <c:formatCode>General</c:formatCode>
                <c:ptCount val="3"/>
                <c:pt idx="0">
                  <c:v>0.13200000000000001</c:v>
                </c:pt>
                <c:pt idx="1">
                  <c:v>0.13200000000000001</c:v>
                </c:pt>
                <c:pt idx="2">
                  <c:v>0.13200000000000001</c:v>
                </c:pt>
              </c:numCache>
            </c:numRef>
          </c:val>
        </c:ser>
        <c:ser>
          <c:idx val="1"/>
          <c:order val="1"/>
          <c:tx>
            <c:strRef>
              <c:f>'vitamin c'!$A$3</c:f>
              <c:strCache>
                <c:ptCount val="1"/>
                <c:pt idx="0">
                  <c:v>starter 20%</c:v>
                </c:pt>
              </c:strCache>
            </c:strRef>
          </c:tx>
          <c:invertIfNegative val="0"/>
          <c:dLbls>
            <c:showLegendKey val="0"/>
            <c:showVal val="1"/>
            <c:showCatName val="0"/>
            <c:showSerName val="0"/>
            <c:showPercent val="0"/>
            <c:showBubbleSize val="0"/>
            <c:showLeaderLines val="0"/>
          </c:dLbls>
          <c:cat>
            <c:numRef>
              <c:f>'vitamin c'!$B$1:$D$1</c:f>
              <c:numCache>
                <c:formatCode>0%</c:formatCode>
                <c:ptCount val="3"/>
                <c:pt idx="0">
                  <c:v>0.03</c:v>
                </c:pt>
                <c:pt idx="1">
                  <c:v>0.05</c:v>
                </c:pt>
                <c:pt idx="2">
                  <c:v>7.0000000000000007E-2</c:v>
                </c:pt>
              </c:numCache>
            </c:numRef>
          </c:cat>
          <c:val>
            <c:numRef>
              <c:f>'vitamin c'!$B$3:$D$3</c:f>
              <c:numCache>
                <c:formatCode>General</c:formatCode>
                <c:ptCount val="3"/>
                <c:pt idx="0">
                  <c:v>0.13200000000000001</c:v>
                </c:pt>
                <c:pt idx="1">
                  <c:v>0.13200000000000001</c:v>
                </c:pt>
                <c:pt idx="2">
                  <c:v>0.13200000000000001</c:v>
                </c:pt>
              </c:numCache>
            </c:numRef>
          </c:val>
        </c:ser>
        <c:dLbls>
          <c:showLegendKey val="0"/>
          <c:showVal val="0"/>
          <c:showCatName val="0"/>
          <c:showSerName val="0"/>
          <c:showPercent val="0"/>
          <c:showBubbleSize val="0"/>
        </c:dLbls>
        <c:gapWidth val="150"/>
        <c:shape val="box"/>
        <c:axId val="124141952"/>
        <c:axId val="166289792"/>
        <c:axId val="124130176"/>
      </c:bar3DChart>
      <c:catAx>
        <c:axId val="124141952"/>
        <c:scaling>
          <c:orientation val="minMax"/>
        </c:scaling>
        <c:delete val="0"/>
        <c:axPos val="b"/>
        <c:title>
          <c:tx>
            <c:rich>
              <a:bodyPr/>
              <a:lstStyle/>
              <a:p>
                <a:pPr>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166289792"/>
        <c:crosses val="autoZero"/>
        <c:auto val="1"/>
        <c:lblAlgn val="ctr"/>
        <c:lblOffset val="100"/>
        <c:noMultiLvlLbl val="0"/>
      </c:catAx>
      <c:valAx>
        <c:axId val="166289792"/>
        <c:scaling>
          <c:orientation val="minMax"/>
        </c:scaling>
        <c:delete val="0"/>
        <c:axPos val="l"/>
        <c:title>
          <c:tx>
            <c:rich>
              <a:bodyPr rot="-5400000" vert="horz"/>
              <a:lstStyle/>
              <a:p>
                <a:pPr>
                  <a:defRPr/>
                </a:pPr>
                <a:r>
                  <a:rPr lang="id-ID"/>
                  <a:t>Vitamin</a:t>
                </a:r>
                <a:r>
                  <a:rPr lang="id-ID" baseline="0"/>
                  <a:t> C (mg/100g)</a:t>
                </a:r>
                <a:endParaRPr lang="id-ID"/>
              </a:p>
            </c:rich>
          </c:tx>
          <c:overlay val="0"/>
        </c:title>
        <c:numFmt formatCode="General" sourceLinked="1"/>
        <c:majorTickMark val="out"/>
        <c:minorTickMark val="none"/>
        <c:tickLblPos val="nextTo"/>
        <c:crossAx val="124141952"/>
        <c:crosses val="autoZero"/>
        <c:crossBetween val="between"/>
      </c:valAx>
      <c:serAx>
        <c:axId val="124130176"/>
        <c:scaling>
          <c:orientation val="minMax"/>
        </c:scaling>
        <c:delete val="1"/>
        <c:axPos val="b"/>
        <c:majorTickMark val="out"/>
        <c:minorTickMark val="none"/>
        <c:tickLblPos val="nextTo"/>
        <c:crossAx val="166289792"/>
        <c:crosses val="autoZero"/>
      </c:ser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4013453029020193"/>
          <c:y val="4.2110728681008687E-2"/>
          <c:w val="0.64103473477131312"/>
          <c:h val="0.73175247268029009"/>
        </c:manualLayout>
      </c:layout>
      <c:bar3DChart>
        <c:barDir val="col"/>
        <c:grouping val="standard"/>
        <c:varyColors val="0"/>
        <c:ser>
          <c:idx val="0"/>
          <c:order val="0"/>
          <c:tx>
            <c:strRef>
              <c:f>protein!$A$2</c:f>
              <c:strCache>
                <c:ptCount val="1"/>
                <c:pt idx="0">
                  <c:v>starter 15%</c:v>
                </c:pt>
              </c:strCache>
            </c:strRef>
          </c:tx>
          <c:invertIfNegative val="0"/>
          <c:dLbls>
            <c:showLegendKey val="0"/>
            <c:showVal val="1"/>
            <c:showCatName val="0"/>
            <c:showSerName val="0"/>
            <c:showPercent val="0"/>
            <c:showBubbleSize val="0"/>
            <c:showLeaderLines val="0"/>
          </c:dLbls>
          <c:cat>
            <c:numRef>
              <c:f>protein!$B$1:$D$1</c:f>
              <c:numCache>
                <c:formatCode>0%</c:formatCode>
                <c:ptCount val="3"/>
                <c:pt idx="0">
                  <c:v>0.03</c:v>
                </c:pt>
                <c:pt idx="1">
                  <c:v>0.05</c:v>
                </c:pt>
                <c:pt idx="2">
                  <c:v>7.0000000000000007E-2</c:v>
                </c:pt>
              </c:numCache>
            </c:numRef>
          </c:cat>
          <c:val>
            <c:numRef>
              <c:f>protein!$B$2:$D$2</c:f>
              <c:numCache>
                <c:formatCode>General</c:formatCode>
                <c:ptCount val="3"/>
                <c:pt idx="0">
                  <c:v>1.47</c:v>
                </c:pt>
                <c:pt idx="1">
                  <c:v>1.34</c:v>
                </c:pt>
                <c:pt idx="2">
                  <c:v>3.65</c:v>
                </c:pt>
              </c:numCache>
            </c:numRef>
          </c:val>
        </c:ser>
        <c:ser>
          <c:idx val="1"/>
          <c:order val="1"/>
          <c:tx>
            <c:strRef>
              <c:f>protein!$A$3</c:f>
              <c:strCache>
                <c:ptCount val="1"/>
                <c:pt idx="0">
                  <c:v>starter 20%</c:v>
                </c:pt>
              </c:strCache>
            </c:strRef>
          </c:tx>
          <c:invertIfNegative val="0"/>
          <c:dLbls>
            <c:showLegendKey val="0"/>
            <c:showVal val="1"/>
            <c:showCatName val="0"/>
            <c:showSerName val="0"/>
            <c:showPercent val="0"/>
            <c:showBubbleSize val="0"/>
            <c:showLeaderLines val="0"/>
          </c:dLbls>
          <c:cat>
            <c:numRef>
              <c:f>protein!$B$1:$D$1</c:f>
              <c:numCache>
                <c:formatCode>0%</c:formatCode>
                <c:ptCount val="3"/>
                <c:pt idx="0">
                  <c:v>0.03</c:v>
                </c:pt>
                <c:pt idx="1">
                  <c:v>0.05</c:v>
                </c:pt>
                <c:pt idx="2">
                  <c:v>7.0000000000000007E-2</c:v>
                </c:pt>
              </c:numCache>
            </c:numRef>
          </c:cat>
          <c:val>
            <c:numRef>
              <c:f>protein!$B$3:$D$3</c:f>
              <c:numCache>
                <c:formatCode>General</c:formatCode>
                <c:ptCount val="3"/>
                <c:pt idx="0">
                  <c:v>1.52</c:v>
                </c:pt>
                <c:pt idx="1">
                  <c:v>1.68</c:v>
                </c:pt>
                <c:pt idx="2">
                  <c:v>3.8</c:v>
                </c:pt>
              </c:numCache>
            </c:numRef>
          </c:val>
        </c:ser>
        <c:dLbls>
          <c:showLegendKey val="0"/>
          <c:showVal val="0"/>
          <c:showCatName val="0"/>
          <c:showSerName val="0"/>
          <c:showPercent val="0"/>
          <c:showBubbleSize val="0"/>
        </c:dLbls>
        <c:gapWidth val="150"/>
        <c:shape val="box"/>
        <c:axId val="172268544"/>
        <c:axId val="172942464"/>
        <c:axId val="166785024"/>
      </c:bar3DChart>
      <c:catAx>
        <c:axId val="172268544"/>
        <c:scaling>
          <c:orientation val="minMax"/>
        </c:scaling>
        <c:delete val="0"/>
        <c:axPos val="b"/>
        <c:title>
          <c:tx>
            <c:rich>
              <a:bodyPr/>
              <a:lstStyle/>
              <a:p>
                <a:pPr>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172942464"/>
        <c:crosses val="autoZero"/>
        <c:auto val="1"/>
        <c:lblAlgn val="ctr"/>
        <c:lblOffset val="100"/>
        <c:noMultiLvlLbl val="0"/>
      </c:catAx>
      <c:valAx>
        <c:axId val="172942464"/>
        <c:scaling>
          <c:orientation val="minMax"/>
        </c:scaling>
        <c:delete val="0"/>
        <c:axPos val="l"/>
        <c:title>
          <c:tx>
            <c:rich>
              <a:bodyPr rot="-5400000" vert="horz"/>
              <a:lstStyle/>
              <a:p>
                <a:pPr>
                  <a:defRPr/>
                </a:pPr>
                <a:r>
                  <a:rPr lang="id-ID"/>
                  <a:t>kadar</a:t>
                </a:r>
                <a:r>
                  <a:rPr lang="id-ID" baseline="0"/>
                  <a:t> protein (%)</a:t>
                </a:r>
                <a:endParaRPr lang="id-ID"/>
              </a:p>
            </c:rich>
          </c:tx>
          <c:overlay val="0"/>
        </c:title>
        <c:numFmt formatCode="General" sourceLinked="1"/>
        <c:majorTickMark val="out"/>
        <c:minorTickMark val="none"/>
        <c:tickLblPos val="nextTo"/>
        <c:crossAx val="172268544"/>
        <c:crosses val="autoZero"/>
        <c:crossBetween val="between"/>
      </c:valAx>
      <c:serAx>
        <c:axId val="166785024"/>
        <c:scaling>
          <c:orientation val="minMax"/>
        </c:scaling>
        <c:delete val="1"/>
        <c:axPos val="b"/>
        <c:majorTickMark val="out"/>
        <c:minorTickMark val="none"/>
        <c:tickLblPos val="nextTo"/>
        <c:crossAx val="172942464"/>
        <c:crosses val="autoZero"/>
      </c:serAx>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0.12322340869691052"/>
          <c:y val="5.0374408734298409E-2"/>
          <c:w val="0.67671851151475804"/>
          <c:h val="0.6938314198673623"/>
        </c:manualLayout>
      </c:layout>
      <c:bar3DChart>
        <c:barDir val="col"/>
        <c:grouping val="standard"/>
        <c:varyColors val="0"/>
        <c:ser>
          <c:idx val="0"/>
          <c:order val="0"/>
          <c:tx>
            <c:strRef>
              <c:f>warna!$A$2</c:f>
              <c:strCache>
                <c:ptCount val="1"/>
                <c:pt idx="0">
                  <c:v>Starter 15%</c:v>
                </c:pt>
              </c:strCache>
            </c:strRef>
          </c:tx>
          <c:invertIfNegative val="0"/>
          <c:dLbls>
            <c:showLegendKey val="0"/>
            <c:showVal val="1"/>
            <c:showCatName val="0"/>
            <c:showSerName val="0"/>
            <c:showPercent val="0"/>
            <c:showBubbleSize val="0"/>
            <c:showLeaderLines val="0"/>
          </c:dLbls>
          <c:cat>
            <c:numRef>
              <c:f>warna!$B$1:$D$1</c:f>
              <c:numCache>
                <c:formatCode>0%</c:formatCode>
                <c:ptCount val="3"/>
                <c:pt idx="0">
                  <c:v>0.03</c:v>
                </c:pt>
                <c:pt idx="1">
                  <c:v>0.05</c:v>
                </c:pt>
                <c:pt idx="2">
                  <c:v>7.0000000000000007E-2</c:v>
                </c:pt>
              </c:numCache>
            </c:numRef>
          </c:cat>
          <c:val>
            <c:numRef>
              <c:f>warna!$B$2:$D$2</c:f>
              <c:numCache>
                <c:formatCode>General</c:formatCode>
                <c:ptCount val="3"/>
                <c:pt idx="0">
                  <c:v>4.8</c:v>
                </c:pt>
                <c:pt idx="1">
                  <c:v>4.8</c:v>
                </c:pt>
                <c:pt idx="2">
                  <c:v>4.5999999999999996</c:v>
                </c:pt>
              </c:numCache>
            </c:numRef>
          </c:val>
        </c:ser>
        <c:ser>
          <c:idx val="1"/>
          <c:order val="1"/>
          <c:tx>
            <c:strRef>
              <c:f>warna!$A$3</c:f>
              <c:strCache>
                <c:ptCount val="1"/>
                <c:pt idx="0">
                  <c:v>starter 20%</c:v>
                </c:pt>
              </c:strCache>
            </c:strRef>
          </c:tx>
          <c:invertIfNegative val="0"/>
          <c:dLbls>
            <c:showLegendKey val="0"/>
            <c:showVal val="1"/>
            <c:showCatName val="0"/>
            <c:showSerName val="0"/>
            <c:showPercent val="0"/>
            <c:showBubbleSize val="0"/>
            <c:showLeaderLines val="0"/>
          </c:dLbls>
          <c:cat>
            <c:numRef>
              <c:f>warna!$B$1:$D$1</c:f>
              <c:numCache>
                <c:formatCode>0%</c:formatCode>
                <c:ptCount val="3"/>
                <c:pt idx="0">
                  <c:v>0.03</c:v>
                </c:pt>
                <c:pt idx="1">
                  <c:v>0.05</c:v>
                </c:pt>
                <c:pt idx="2">
                  <c:v>7.0000000000000007E-2</c:v>
                </c:pt>
              </c:numCache>
            </c:numRef>
          </c:cat>
          <c:val>
            <c:numRef>
              <c:f>warna!$B$3:$D$3</c:f>
              <c:numCache>
                <c:formatCode>General</c:formatCode>
                <c:ptCount val="3"/>
                <c:pt idx="0">
                  <c:v>5</c:v>
                </c:pt>
                <c:pt idx="1">
                  <c:v>4.5</c:v>
                </c:pt>
                <c:pt idx="2">
                  <c:v>4.8</c:v>
                </c:pt>
              </c:numCache>
            </c:numRef>
          </c:val>
        </c:ser>
        <c:dLbls>
          <c:showLegendKey val="0"/>
          <c:showVal val="0"/>
          <c:showCatName val="0"/>
          <c:showSerName val="0"/>
          <c:showPercent val="0"/>
          <c:showBubbleSize val="0"/>
        </c:dLbls>
        <c:gapWidth val="150"/>
        <c:shape val="box"/>
        <c:axId val="66769280"/>
        <c:axId val="66771200"/>
        <c:axId val="166787264"/>
      </c:bar3DChart>
      <c:catAx>
        <c:axId val="66769280"/>
        <c:scaling>
          <c:orientation val="minMax"/>
        </c:scaling>
        <c:delete val="0"/>
        <c:axPos val="b"/>
        <c:title>
          <c:tx>
            <c:rich>
              <a:bodyPr/>
              <a:lstStyle/>
              <a:p>
                <a:pPr>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none"/>
        <c:minorTickMark val="none"/>
        <c:tickLblPos val="nextTo"/>
        <c:crossAx val="66771200"/>
        <c:crosses val="autoZero"/>
        <c:auto val="1"/>
        <c:lblAlgn val="ctr"/>
        <c:lblOffset val="100"/>
        <c:noMultiLvlLbl val="0"/>
      </c:catAx>
      <c:valAx>
        <c:axId val="66771200"/>
        <c:scaling>
          <c:orientation val="minMax"/>
          <c:max val="5.5"/>
          <c:min val="0"/>
        </c:scaling>
        <c:delete val="0"/>
        <c:axPos val="l"/>
        <c:title>
          <c:tx>
            <c:rich>
              <a:bodyPr rot="-5400000" vert="horz"/>
              <a:lstStyle/>
              <a:p>
                <a:pPr>
                  <a:defRPr/>
                </a:pPr>
                <a:r>
                  <a:rPr lang="id-ID"/>
                  <a:t>Warna</a:t>
                </a:r>
              </a:p>
            </c:rich>
          </c:tx>
          <c:overlay val="0"/>
        </c:title>
        <c:numFmt formatCode="General" sourceLinked="1"/>
        <c:majorTickMark val="none"/>
        <c:minorTickMark val="none"/>
        <c:tickLblPos val="nextTo"/>
        <c:crossAx val="66769280"/>
        <c:crosses val="autoZero"/>
        <c:crossBetween val="between"/>
        <c:majorUnit val="1"/>
        <c:minorUnit val="0.1"/>
      </c:valAx>
      <c:serAx>
        <c:axId val="166787264"/>
        <c:scaling>
          <c:orientation val="minMax"/>
        </c:scaling>
        <c:delete val="1"/>
        <c:axPos val="b"/>
        <c:majorTickMark val="out"/>
        <c:minorTickMark val="none"/>
        <c:tickLblPos val="nextTo"/>
        <c:crossAx val="66771200"/>
        <c:crosses val="autoZero"/>
      </c:serAx>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4843950788873903"/>
          <c:y val="6.6086426696662912E-2"/>
          <c:w val="0.60958710004181416"/>
          <c:h val="0.72229658792650919"/>
        </c:manualLayout>
      </c:layout>
      <c:bar3DChart>
        <c:barDir val="col"/>
        <c:grouping val="standard"/>
        <c:varyColors val="0"/>
        <c:ser>
          <c:idx val="0"/>
          <c:order val="0"/>
          <c:tx>
            <c:strRef>
              <c:f>aroma!$A$2</c:f>
              <c:strCache>
                <c:ptCount val="1"/>
                <c:pt idx="0">
                  <c:v>starter 15%</c:v>
                </c:pt>
              </c:strCache>
            </c:strRef>
          </c:tx>
          <c:invertIfNegative val="0"/>
          <c:dLbls>
            <c:showLegendKey val="0"/>
            <c:showVal val="1"/>
            <c:showCatName val="0"/>
            <c:showSerName val="0"/>
            <c:showPercent val="0"/>
            <c:showBubbleSize val="0"/>
            <c:showLeaderLines val="0"/>
          </c:dLbls>
          <c:cat>
            <c:numRef>
              <c:f>aroma!$B$1:$D$1</c:f>
              <c:numCache>
                <c:formatCode>0%</c:formatCode>
                <c:ptCount val="3"/>
                <c:pt idx="0">
                  <c:v>0.03</c:v>
                </c:pt>
                <c:pt idx="1">
                  <c:v>0.05</c:v>
                </c:pt>
                <c:pt idx="2">
                  <c:v>7.0000000000000007E-2</c:v>
                </c:pt>
              </c:numCache>
            </c:numRef>
          </c:cat>
          <c:val>
            <c:numRef>
              <c:f>aroma!$B$2:$D$2</c:f>
              <c:numCache>
                <c:formatCode>General</c:formatCode>
                <c:ptCount val="3"/>
                <c:pt idx="0">
                  <c:v>4.7</c:v>
                </c:pt>
                <c:pt idx="1">
                  <c:v>4.9000000000000004</c:v>
                </c:pt>
                <c:pt idx="2">
                  <c:v>4.8</c:v>
                </c:pt>
              </c:numCache>
            </c:numRef>
          </c:val>
        </c:ser>
        <c:ser>
          <c:idx val="1"/>
          <c:order val="1"/>
          <c:tx>
            <c:strRef>
              <c:f>aroma!$A$3</c:f>
              <c:strCache>
                <c:ptCount val="1"/>
                <c:pt idx="0">
                  <c:v>starter 20%</c:v>
                </c:pt>
              </c:strCache>
            </c:strRef>
          </c:tx>
          <c:invertIfNegative val="0"/>
          <c:dLbls>
            <c:showLegendKey val="0"/>
            <c:showVal val="1"/>
            <c:showCatName val="0"/>
            <c:showSerName val="0"/>
            <c:showPercent val="0"/>
            <c:showBubbleSize val="0"/>
            <c:showLeaderLines val="0"/>
          </c:dLbls>
          <c:cat>
            <c:numRef>
              <c:f>aroma!$B$1:$D$1</c:f>
              <c:numCache>
                <c:formatCode>0%</c:formatCode>
                <c:ptCount val="3"/>
                <c:pt idx="0">
                  <c:v>0.03</c:v>
                </c:pt>
                <c:pt idx="1">
                  <c:v>0.05</c:v>
                </c:pt>
                <c:pt idx="2">
                  <c:v>7.0000000000000007E-2</c:v>
                </c:pt>
              </c:numCache>
            </c:numRef>
          </c:cat>
          <c:val>
            <c:numRef>
              <c:f>aroma!$B$3:$D$3</c:f>
              <c:numCache>
                <c:formatCode>General</c:formatCode>
                <c:ptCount val="3"/>
                <c:pt idx="0">
                  <c:v>5</c:v>
                </c:pt>
                <c:pt idx="1">
                  <c:v>4.8</c:v>
                </c:pt>
                <c:pt idx="2">
                  <c:v>4.9000000000000004</c:v>
                </c:pt>
              </c:numCache>
            </c:numRef>
          </c:val>
        </c:ser>
        <c:dLbls>
          <c:showLegendKey val="0"/>
          <c:showVal val="0"/>
          <c:showCatName val="0"/>
          <c:showSerName val="0"/>
          <c:showPercent val="0"/>
          <c:showBubbleSize val="0"/>
        </c:dLbls>
        <c:gapWidth val="150"/>
        <c:shape val="box"/>
        <c:axId val="172901888"/>
        <c:axId val="172903808"/>
        <c:axId val="168076160"/>
      </c:bar3DChart>
      <c:catAx>
        <c:axId val="172901888"/>
        <c:scaling>
          <c:orientation val="minMax"/>
        </c:scaling>
        <c:delete val="0"/>
        <c:axPos val="b"/>
        <c:title>
          <c:tx>
            <c:rich>
              <a:bodyPr/>
              <a:lstStyle/>
              <a:p>
                <a:pPr>
                  <a:defRPr>
                    <a:latin typeface="Times New Roman" pitchFamily="18" charset="0"/>
                    <a:cs typeface="Times New Roman" pitchFamily="18" charset="0"/>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172903808"/>
        <c:crosses val="autoZero"/>
        <c:auto val="1"/>
        <c:lblAlgn val="ctr"/>
        <c:lblOffset val="100"/>
        <c:noMultiLvlLbl val="0"/>
      </c:catAx>
      <c:valAx>
        <c:axId val="172903808"/>
        <c:scaling>
          <c:orientation val="minMax"/>
          <c:max val="5.5"/>
          <c:min val="0"/>
        </c:scaling>
        <c:delete val="0"/>
        <c:axPos val="l"/>
        <c:title>
          <c:tx>
            <c:rich>
              <a:bodyPr rot="-5400000" vert="horz"/>
              <a:lstStyle/>
              <a:p>
                <a:pPr>
                  <a:defRPr/>
                </a:pPr>
                <a:r>
                  <a:rPr lang="id-ID"/>
                  <a:t>Aroma</a:t>
                </a:r>
              </a:p>
            </c:rich>
          </c:tx>
          <c:overlay val="0"/>
        </c:title>
        <c:numFmt formatCode="General" sourceLinked="1"/>
        <c:majorTickMark val="out"/>
        <c:minorTickMark val="none"/>
        <c:tickLblPos val="nextTo"/>
        <c:crossAx val="172901888"/>
        <c:crosses val="autoZero"/>
        <c:crossBetween val="between"/>
        <c:majorUnit val="1"/>
        <c:minorUnit val="0.1"/>
      </c:valAx>
      <c:serAx>
        <c:axId val="168076160"/>
        <c:scaling>
          <c:orientation val="minMax"/>
        </c:scaling>
        <c:delete val="1"/>
        <c:axPos val="b"/>
        <c:majorTickMark val="out"/>
        <c:minorTickMark val="none"/>
        <c:tickLblPos val="nextTo"/>
        <c:crossAx val="172903808"/>
        <c:crosses val="autoZero"/>
      </c:serAx>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513685378593833"/>
          <c:y val="9.2742410466665523E-2"/>
          <c:w val="0.69634235281029433"/>
          <c:h val="0.67736641160448285"/>
        </c:manualLayout>
      </c:layout>
      <c:bar3DChart>
        <c:barDir val="col"/>
        <c:grouping val="standard"/>
        <c:varyColors val="0"/>
        <c:ser>
          <c:idx val="0"/>
          <c:order val="0"/>
          <c:tx>
            <c:strRef>
              <c:f>rasa!$A$2</c:f>
              <c:strCache>
                <c:ptCount val="1"/>
                <c:pt idx="0">
                  <c:v>starter 15%</c:v>
                </c:pt>
              </c:strCache>
            </c:strRef>
          </c:tx>
          <c:invertIfNegative val="0"/>
          <c:dLbls>
            <c:showLegendKey val="0"/>
            <c:showVal val="1"/>
            <c:showCatName val="0"/>
            <c:showSerName val="0"/>
            <c:showPercent val="0"/>
            <c:showBubbleSize val="0"/>
            <c:showLeaderLines val="0"/>
          </c:dLbls>
          <c:cat>
            <c:numRef>
              <c:f>rasa!$B$1:$D$1</c:f>
              <c:numCache>
                <c:formatCode>0%</c:formatCode>
                <c:ptCount val="3"/>
                <c:pt idx="0">
                  <c:v>0.03</c:v>
                </c:pt>
                <c:pt idx="1">
                  <c:v>0.05</c:v>
                </c:pt>
                <c:pt idx="2">
                  <c:v>7.0000000000000007E-2</c:v>
                </c:pt>
              </c:numCache>
            </c:numRef>
          </c:cat>
          <c:val>
            <c:numRef>
              <c:f>rasa!$B$2:$D$2</c:f>
              <c:numCache>
                <c:formatCode>General</c:formatCode>
                <c:ptCount val="3"/>
                <c:pt idx="0">
                  <c:v>5.2</c:v>
                </c:pt>
                <c:pt idx="1">
                  <c:v>5.0999999999999996</c:v>
                </c:pt>
                <c:pt idx="2">
                  <c:v>4.8</c:v>
                </c:pt>
              </c:numCache>
            </c:numRef>
          </c:val>
        </c:ser>
        <c:ser>
          <c:idx val="1"/>
          <c:order val="1"/>
          <c:tx>
            <c:strRef>
              <c:f>rasa!$A$3</c:f>
              <c:strCache>
                <c:ptCount val="1"/>
                <c:pt idx="0">
                  <c:v>starter 20%</c:v>
                </c:pt>
              </c:strCache>
            </c:strRef>
          </c:tx>
          <c:invertIfNegative val="0"/>
          <c:dLbls>
            <c:showLegendKey val="0"/>
            <c:showVal val="1"/>
            <c:showCatName val="0"/>
            <c:showSerName val="0"/>
            <c:showPercent val="0"/>
            <c:showBubbleSize val="0"/>
            <c:showLeaderLines val="0"/>
          </c:dLbls>
          <c:cat>
            <c:numRef>
              <c:f>rasa!$B$1:$D$1</c:f>
              <c:numCache>
                <c:formatCode>0%</c:formatCode>
                <c:ptCount val="3"/>
                <c:pt idx="0">
                  <c:v>0.03</c:v>
                </c:pt>
                <c:pt idx="1">
                  <c:v>0.05</c:v>
                </c:pt>
                <c:pt idx="2">
                  <c:v>7.0000000000000007E-2</c:v>
                </c:pt>
              </c:numCache>
            </c:numRef>
          </c:cat>
          <c:val>
            <c:numRef>
              <c:f>rasa!$B$3:$D$3</c:f>
              <c:numCache>
                <c:formatCode>General</c:formatCode>
                <c:ptCount val="3"/>
                <c:pt idx="0">
                  <c:v>4.9000000000000004</c:v>
                </c:pt>
                <c:pt idx="1">
                  <c:v>4.7</c:v>
                </c:pt>
                <c:pt idx="2">
                  <c:v>4.5</c:v>
                </c:pt>
              </c:numCache>
            </c:numRef>
          </c:val>
        </c:ser>
        <c:dLbls>
          <c:showLegendKey val="0"/>
          <c:showVal val="0"/>
          <c:showCatName val="0"/>
          <c:showSerName val="0"/>
          <c:showPercent val="0"/>
          <c:showBubbleSize val="0"/>
        </c:dLbls>
        <c:gapWidth val="150"/>
        <c:shape val="box"/>
        <c:axId val="172935808"/>
        <c:axId val="172946176"/>
        <c:axId val="168078848"/>
      </c:bar3DChart>
      <c:catAx>
        <c:axId val="172935808"/>
        <c:scaling>
          <c:orientation val="minMax"/>
        </c:scaling>
        <c:delete val="0"/>
        <c:axPos val="b"/>
        <c:title>
          <c:tx>
            <c:rich>
              <a:bodyPr/>
              <a:lstStyle/>
              <a:p>
                <a:pPr>
                  <a:defRPr>
                    <a:latin typeface="Times New Roman" pitchFamily="18" charset="0"/>
                    <a:cs typeface="Times New Roman" pitchFamily="18" charset="0"/>
                  </a:defRPr>
                </a:pPr>
                <a:r>
                  <a:rPr lang="id-ID">
                    <a:latin typeface="Times New Roman" pitchFamily="18" charset="0"/>
                    <a:cs typeface="Times New Roman" pitchFamily="18" charset="0"/>
                  </a:rPr>
                  <a:t>Konsentrasi sari</a:t>
                </a:r>
                <a:r>
                  <a:rPr lang="id-ID" baseline="0">
                    <a:latin typeface="Times New Roman" pitchFamily="18" charset="0"/>
                    <a:cs typeface="Times New Roman" pitchFamily="18" charset="0"/>
                  </a:rPr>
                  <a:t>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172946176"/>
        <c:crosses val="autoZero"/>
        <c:auto val="1"/>
        <c:lblAlgn val="ctr"/>
        <c:lblOffset val="100"/>
        <c:noMultiLvlLbl val="0"/>
      </c:catAx>
      <c:valAx>
        <c:axId val="172946176"/>
        <c:scaling>
          <c:orientation val="minMax"/>
          <c:max val="6"/>
          <c:min val="0"/>
        </c:scaling>
        <c:delete val="0"/>
        <c:axPos val="l"/>
        <c:title>
          <c:tx>
            <c:rich>
              <a:bodyPr rot="-5400000" vert="horz"/>
              <a:lstStyle/>
              <a:p>
                <a:pPr>
                  <a:defRPr/>
                </a:pPr>
                <a:r>
                  <a:rPr lang="id-ID"/>
                  <a:t>Rasa</a:t>
                </a:r>
              </a:p>
            </c:rich>
          </c:tx>
          <c:overlay val="0"/>
        </c:title>
        <c:numFmt formatCode="General" sourceLinked="1"/>
        <c:majorTickMark val="out"/>
        <c:minorTickMark val="none"/>
        <c:tickLblPos val="nextTo"/>
        <c:crossAx val="172935808"/>
        <c:crosses val="autoZero"/>
        <c:crossBetween val="between"/>
        <c:majorUnit val="1"/>
        <c:minorUnit val="0.1"/>
      </c:valAx>
      <c:serAx>
        <c:axId val="168078848"/>
        <c:scaling>
          <c:orientation val="minMax"/>
        </c:scaling>
        <c:delete val="1"/>
        <c:axPos val="b"/>
        <c:majorTickMark val="out"/>
        <c:minorTickMark val="none"/>
        <c:tickLblPos val="nextTo"/>
        <c:crossAx val="172946176"/>
        <c:crosses val="autoZero"/>
      </c:serAx>
      <c:spPr>
        <a:noFill/>
        <a:ln w="25400">
          <a:noFill/>
        </a:ln>
      </c:spPr>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4030986366944373"/>
          <c:y val="7.5888719651670336E-2"/>
          <c:w val="0.58982158011029406"/>
          <c:h val="0.68794139966953893"/>
        </c:manualLayout>
      </c:layout>
      <c:bar3DChart>
        <c:barDir val="col"/>
        <c:grouping val="standard"/>
        <c:varyColors val="0"/>
        <c:ser>
          <c:idx val="0"/>
          <c:order val="0"/>
          <c:tx>
            <c:strRef>
              <c:f>teksur!$A$2</c:f>
              <c:strCache>
                <c:ptCount val="1"/>
                <c:pt idx="0">
                  <c:v>starter 15%</c:v>
                </c:pt>
              </c:strCache>
            </c:strRef>
          </c:tx>
          <c:invertIfNegative val="0"/>
          <c:dLbls>
            <c:showLegendKey val="0"/>
            <c:showVal val="1"/>
            <c:showCatName val="0"/>
            <c:showSerName val="0"/>
            <c:showPercent val="0"/>
            <c:showBubbleSize val="0"/>
            <c:showLeaderLines val="0"/>
          </c:dLbls>
          <c:cat>
            <c:numRef>
              <c:f>teksur!$B$1:$D$1</c:f>
              <c:numCache>
                <c:formatCode>0%</c:formatCode>
                <c:ptCount val="3"/>
                <c:pt idx="0">
                  <c:v>0.03</c:v>
                </c:pt>
                <c:pt idx="1">
                  <c:v>0.05</c:v>
                </c:pt>
                <c:pt idx="2">
                  <c:v>7.0000000000000007E-2</c:v>
                </c:pt>
              </c:numCache>
            </c:numRef>
          </c:cat>
          <c:val>
            <c:numRef>
              <c:f>teksur!$B$2:$D$2</c:f>
              <c:numCache>
                <c:formatCode>General</c:formatCode>
                <c:ptCount val="3"/>
                <c:pt idx="0">
                  <c:v>4.9000000000000004</c:v>
                </c:pt>
                <c:pt idx="1">
                  <c:v>4.5</c:v>
                </c:pt>
                <c:pt idx="2">
                  <c:v>4.5</c:v>
                </c:pt>
              </c:numCache>
            </c:numRef>
          </c:val>
        </c:ser>
        <c:ser>
          <c:idx val="1"/>
          <c:order val="1"/>
          <c:tx>
            <c:strRef>
              <c:f>teksur!$A$3</c:f>
              <c:strCache>
                <c:ptCount val="1"/>
                <c:pt idx="0">
                  <c:v>starter 20%</c:v>
                </c:pt>
              </c:strCache>
            </c:strRef>
          </c:tx>
          <c:invertIfNegative val="0"/>
          <c:dLbls>
            <c:showLegendKey val="0"/>
            <c:showVal val="1"/>
            <c:showCatName val="0"/>
            <c:showSerName val="0"/>
            <c:showPercent val="0"/>
            <c:showBubbleSize val="0"/>
            <c:showLeaderLines val="0"/>
          </c:dLbls>
          <c:cat>
            <c:numRef>
              <c:f>teksur!$B$1:$D$1</c:f>
              <c:numCache>
                <c:formatCode>0%</c:formatCode>
                <c:ptCount val="3"/>
                <c:pt idx="0">
                  <c:v>0.03</c:v>
                </c:pt>
                <c:pt idx="1">
                  <c:v>0.05</c:v>
                </c:pt>
                <c:pt idx="2">
                  <c:v>7.0000000000000007E-2</c:v>
                </c:pt>
              </c:numCache>
            </c:numRef>
          </c:cat>
          <c:val>
            <c:numRef>
              <c:f>teksur!$B$3:$D$3</c:f>
              <c:numCache>
                <c:formatCode>General</c:formatCode>
                <c:ptCount val="3"/>
                <c:pt idx="0">
                  <c:v>5</c:v>
                </c:pt>
                <c:pt idx="1">
                  <c:v>4.7</c:v>
                </c:pt>
                <c:pt idx="2">
                  <c:v>4.5</c:v>
                </c:pt>
              </c:numCache>
            </c:numRef>
          </c:val>
        </c:ser>
        <c:dLbls>
          <c:showLegendKey val="0"/>
          <c:showVal val="0"/>
          <c:showCatName val="0"/>
          <c:showSerName val="0"/>
          <c:showPercent val="0"/>
          <c:showBubbleSize val="0"/>
        </c:dLbls>
        <c:gapWidth val="150"/>
        <c:shape val="box"/>
        <c:axId val="173023232"/>
        <c:axId val="173025152"/>
        <c:axId val="172455680"/>
      </c:bar3DChart>
      <c:catAx>
        <c:axId val="173023232"/>
        <c:scaling>
          <c:orientation val="minMax"/>
        </c:scaling>
        <c:delete val="0"/>
        <c:axPos val="b"/>
        <c:title>
          <c:tx>
            <c:rich>
              <a:bodyPr/>
              <a:lstStyle/>
              <a:p>
                <a:pPr>
                  <a:defRPr>
                    <a:latin typeface="Times New Roman" pitchFamily="18" charset="0"/>
                    <a:cs typeface="Times New Roman" pitchFamily="18" charset="0"/>
                  </a:defRPr>
                </a:pPr>
                <a:r>
                  <a:rPr lang="id-ID">
                    <a:latin typeface="Times New Roman" pitchFamily="18" charset="0"/>
                    <a:cs typeface="Times New Roman" pitchFamily="18" charset="0"/>
                  </a:rPr>
                  <a:t>konsentrasi</a:t>
                </a:r>
                <a:r>
                  <a:rPr lang="id-ID" baseline="0">
                    <a:latin typeface="Times New Roman" pitchFamily="18" charset="0"/>
                    <a:cs typeface="Times New Roman" pitchFamily="18" charset="0"/>
                  </a:rPr>
                  <a:t> sari buah pisang</a:t>
                </a:r>
                <a:endParaRPr lang="id-ID">
                  <a:latin typeface="Times New Roman" pitchFamily="18" charset="0"/>
                  <a:cs typeface="Times New Roman" pitchFamily="18" charset="0"/>
                </a:endParaRPr>
              </a:p>
            </c:rich>
          </c:tx>
          <c:overlay val="0"/>
        </c:title>
        <c:numFmt formatCode="0%" sourceLinked="1"/>
        <c:majorTickMark val="out"/>
        <c:minorTickMark val="none"/>
        <c:tickLblPos val="nextTo"/>
        <c:crossAx val="173025152"/>
        <c:crosses val="autoZero"/>
        <c:auto val="1"/>
        <c:lblAlgn val="ctr"/>
        <c:lblOffset val="100"/>
        <c:noMultiLvlLbl val="0"/>
      </c:catAx>
      <c:valAx>
        <c:axId val="173025152"/>
        <c:scaling>
          <c:orientation val="minMax"/>
          <c:max val="6"/>
          <c:min val="0"/>
        </c:scaling>
        <c:delete val="0"/>
        <c:axPos val="l"/>
        <c:title>
          <c:tx>
            <c:rich>
              <a:bodyPr rot="-5400000" vert="horz"/>
              <a:lstStyle/>
              <a:p>
                <a:pPr>
                  <a:defRPr/>
                </a:pPr>
                <a:r>
                  <a:rPr lang="id-ID"/>
                  <a:t>Tekstur</a:t>
                </a:r>
              </a:p>
            </c:rich>
          </c:tx>
          <c:overlay val="0"/>
        </c:title>
        <c:numFmt formatCode="General" sourceLinked="1"/>
        <c:majorTickMark val="out"/>
        <c:minorTickMark val="none"/>
        <c:tickLblPos val="nextTo"/>
        <c:crossAx val="173023232"/>
        <c:crosses val="autoZero"/>
        <c:crossBetween val="between"/>
        <c:majorUnit val="1"/>
        <c:minorUnit val="0.1"/>
      </c:valAx>
      <c:serAx>
        <c:axId val="172455680"/>
        <c:scaling>
          <c:orientation val="minMax"/>
        </c:scaling>
        <c:delete val="1"/>
        <c:axPos val="b"/>
        <c:majorTickMark val="out"/>
        <c:minorTickMark val="none"/>
        <c:tickLblPos val="nextTo"/>
        <c:crossAx val="173025152"/>
        <c:crosses val="autoZero"/>
      </c:ser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cp:lastPrinted>2018-10-04T01:40:00Z</cp:lastPrinted>
  <dcterms:created xsi:type="dcterms:W3CDTF">2018-09-30T11:28:00Z</dcterms:created>
  <dcterms:modified xsi:type="dcterms:W3CDTF">2018-10-04T01:46:00Z</dcterms:modified>
</cp:coreProperties>
</file>