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29"/>
        <w:gridCol w:w="2930"/>
        <w:gridCol w:w="2918"/>
      </w:tblGrid>
      <w:tr w:rsidR="00252D3B" w:rsidTr="00112F65">
        <w:tc>
          <w:tcPr>
            <w:tcW w:w="2929" w:type="dxa"/>
            <w:tcBorders>
              <w:bottom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r w:rsidRPr="00112F65">
              <w:rPr>
                <w:rFonts w:ascii="Times New Roman" w:hAnsi="Times New Roman" w:cs="Times New Roman"/>
                <w:sz w:val="22"/>
                <w:szCs w:val="22"/>
              </w:rPr>
              <w:t>Pembimbing Utama</w:t>
            </w:r>
          </w:p>
        </w:tc>
        <w:tc>
          <w:tcPr>
            <w:tcW w:w="2930" w:type="dxa"/>
            <w:tcBorders>
              <w:bottom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r w:rsidRPr="00112F65">
              <w:rPr>
                <w:rFonts w:ascii="Times New Roman" w:hAnsi="Times New Roman" w:cs="Times New Roman"/>
                <w:sz w:val="22"/>
                <w:szCs w:val="22"/>
              </w:rPr>
              <w:t>Pembimbing Pendamping</w:t>
            </w:r>
          </w:p>
        </w:tc>
        <w:tc>
          <w:tcPr>
            <w:tcW w:w="2918" w:type="dxa"/>
            <w:tcBorders>
              <w:bottom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r w:rsidRPr="00112F65">
              <w:rPr>
                <w:rFonts w:ascii="Times New Roman" w:hAnsi="Times New Roman" w:cs="Times New Roman"/>
                <w:sz w:val="22"/>
                <w:szCs w:val="22"/>
              </w:rPr>
              <w:t>Petugas Cek Kesesuaian Format Artikel</w:t>
            </w:r>
          </w:p>
        </w:tc>
      </w:tr>
      <w:tr w:rsidR="00252D3B" w:rsidTr="00112F65">
        <w:tc>
          <w:tcPr>
            <w:tcW w:w="2929"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c>
          <w:tcPr>
            <w:tcW w:w="2930"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c>
          <w:tcPr>
            <w:tcW w:w="2918"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r>
      <w:tr w:rsidR="00252D3B" w:rsidTr="00112F65">
        <w:tc>
          <w:tcPr>
            <w:tcW w:w="2929"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c>
          <w:tcPr>
            <w:tcW w:w="2930"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c>
          <w:tcPr>
            <w:tcW w:w="2918" w:type="dxa"/>
            <w:tcBorders>
              <w:top w:val="nil"/>
              <w:bottom w:val="nil"/>
            </w:tcBorders>
          </w:tcPr>
          <w:p w:rsidR="00252D3B" w:rsidRPr="00112F65" w:rsidRDefault="00252D3B" w:rsidP="00252D3B">
            <w:pPr>
              <w:spacing w:before="120" w:after="0" w:line="240" w:lineRule="auto"/>
              <w:rPr>
                <w:rFonts w:ascii="Times New Roman" w:hAnsi="Times New Roman" w:cs="Times New Roman"/>
                <w:sz w:val="22"/>
                <w:szCs w:val="22"/>
              </w:rPr>
            </w:pPr>
          </w:p>
        </w:tc>
      </w:tr>
      <w:tr w:rsidR="00252D3B" w:rsidTr="00112F65">
        <w:tc>
          <w:tcPr>
            <w:tcW w:w="2929" w:type="dxa"/>
            <w:tcBorders>
              <w:top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r w:rsidRPr="00112F65">
              <w:rPr>
                <w:rFonts w:ascii="Times New Roman" w:hAnsi="Times New Roman" w:cs="Times New Roman"/>
                <w:sz w:val="22"/>
                <w:szCs w:val="22"/>
              </w:rPr>
              <w:t xml:space="preserve">Ir. </w:t>
            </w:r>
            <w:proofErr w:type="spellStart"/>
            <w:r w:rsidRPr="00112F65">
              <w:rPr>
                <w:rFonts w:ascii="Times New Roman" w:hAnsi="Times New Roman" w:cs="Times New Roman"/>
                <w:sz w:val="22"/>
                <w:szCs w:val="22"/>
              </w:rPr>
              <w:t>Laili</w:t>
            </w:r>
            <w:proofErr w:type="spellEnd"/>
            <w:r w:rsidRPr="00112F65">
              <w:rPr>
                <w:rFonts w:ascii="Times New Roman" w:hAnsi="Times New Roman" w:cs="Times New Roman"/>
                <w:sz w:val="22"/>
                <w:szCs w:val="22"/>
              </w:rPr>
              <w:t xml:space="preserve"> Susanti, </w:t>
            </w:r>
            <w:proofErr w:type="spellStart"/>
            <w:r w:rsidRPr="00112F65">
              <w:rPr>
                <w:rFonts w:ascii="Times New Roman" w:hAnsi="Times New Roman" w:cs="Times New Roman"/>
                <w:sz w:val="22"/>
                <w:szCs w:val="22"/>
              </w:rPr>
              <w:t>M.Si</w:t>
            </w:r>
            <w:proofErr w:type="spellEnd"/>
          </w:p>
        </w:tc>
        <w:tc>
          <w:tcPr>
            <w:tcW w:w="2930" w:type="dxa"/>
            <w:tcBorders>
              <w:top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proofErr w:type="spellStart"/>
            <w:r w:rsidRPr="00112F65">
              <w:rPr>
                <w:rFonts w:ascii="Times New Roman" w:hAnsi="Times New Roman" w:cs="Times New Roman"/>
                <w:sz w:val="22"/>
                <w:szCs w:val="22"/>
              </w:rPr>
              <w:t>Yessy</w:t>
            </w:r>
            <w:proofErr w:type="spellEnd"/>
            <w:r w:rsidRPr="00112F65">
              <w:rPr>
                <w:rFonts w:ascii="Times New Roman" w:hAnsi="Times New Roman" w:cs="Times New Roman"/>
                <w:sz w:val="22"/>
                <w:szCs w:val="22"/>
              </w:rPr>
              <w:t xml:space="preserve"> </w:t>
            </w:r>
            <w:proofErr w:type="spellStart"/>
            <w:r w:rsidRPr="00112F65">
              <w:rPr>
                <w:rFonts w:ascii="Times New Roman" w:hAnsi="Times New Roman" w:cs="Times New Roman"/>
                <w:sz w:val="22"/>
                <w:szCs w:val="22"/>
              </w:rPr>
              <w:t>Rossalina</w:t>
            </w:r>
            <w:proofErr w:type="spellEnd"/>
            <w:r w:rsidRPr="00112F65">
              <w:rPr>
                <w:rFonts w:ascii="Times New Roman" w:hAnsi="Times New Roman" w:cs="Times New Roman"/>
                <w:sz w:val="22"/>
                <w:szCs w:val="22"/>
              </w:rPr>
              <w:t xml:space="preserve">, </w:t>
            </w:r>
            <w:proofErr w:type="spellStart"/>
            <w:r w:rsidRPr="00112F65">
              <w:rPr>
                <w:rFonts w:ascii="Times New Roman" w:hAnsi="Times New Roman" w:cs="Times New Roman"/>
                <w:sz w:val="22"/>
                <w:szCs w:val="22"/>
              </w:rPr>
              <w:t>S.TP</w:t>
            </w:r>
            <w:proofErr w:type="spellEnd"/>
            <w:r w:rsidRPr="00112F65">
              <w:rPr>
                <w:rFonts w:ascii="Times New Roman" w:hAnsi="Times New Roman" w:cs="Times New Roman"/>
                <w:sz w:val="22"/>
                <w:szCs w:val="22"/>
              </w:rPr>
              <w:t xml:space="preserve">, </w:t>
            </w:r>
            <w:proofErr w:type="spellStart"/>
            <w:r w:rsidRPr="00112F65">
              <w:rPr>
                <w:rFonts w:ascii="Times New Roman" w:hAnsi="Times New Roman" w:cs="Times New Roman"/>
                <w:sz w:val="22"/>
                <w:szCs w:val="22"/>
              </w:rPr>
              <w:t>M.Si</w:t>
            </w:r>
            <w:proofErr w:type="spellEnd"/>
          </w:p>
        </w:tc>
        <w:tc>
          <w:tcPr>
            <w:tcW w:w="2918" w:type="dxa"/>
            <w:tcBorders>
              <w:top w:val="nil"/>
            </w:tcBorders>
          </w:tcPr>
          <w:p w:rsidR="00252D3B" w:rsidRPr="00112F65" w:rsidRDefault="00252D3B" w:rsidP="00252D3B">
            <w:pPr>
              <w:spacing w:before="120" w:after="0" w:line="240" w:lineRule="auto"/>
              <w:jc w:val="center"/>
              <w:rPr>
                <w:rFonts w:ascii="Times New Roman" w:hAnsi="Times New Roman" w:cs="Times New Roman"/>
                <w:sz w:val="22"/>
                <w:szCs w:val="22"/>
              </w:rPr>
            </w:pPr>
            <w:proofErr w:type="spellStart"/>
            <w:r w:rsidRPr="00112F65">
              <w:rPr>
                <w:rFonts w:ascii="Times New Roman" w:hAnsi="Times New Roman" w:cs="Times New Roman"/>
                <w:sz w:val="22"/>
                <w:szCs w:val="22"/>
              </w:rPr>
              <w:t>Ela</w:t>
            </w:r>
            <w:proofErr w:type="spellEnd"/>
            <w:r w:rsidRPr="00112F65">
              <w:rPr>
                <w:rFonts w:ascii="Times New Roman" w:hAnsi="Times New Roman" w:cs="Times New Roman"/>
                <w:sz w:val="22"/>
                <w:szCs w:val="22"/>
              </w:rPr>
              <w:t xml:space="preserve"> Sri Lestari</w:t>
            </w:r>
          </w:p>
        </w:tc>
      </w:tr>
    </w:tbl>
    <w:p w:rsidR="00252D3B" w:rsidRDefault="00252D3B" w:rsidP="00DE3C3E">
      <w:pPr>
        <w:spacing w:before="120" w:after="120" w:line="240" w:lineRule="auto"/>
        <w:jc w:val="center"/>
        <w:rPr>
          <w:rFonts w:ascii="Times New Roman" w:hAnsi="Times New Roman" w:cs="Times New Roman"/>
          <w:b/>
          <w:color w:val="000000"/>
          <w:sz w:val="28"/>
        </w:rPr>
      </w:pPr>
      <w:r>
        <w:rPr>
          <w:rFonts w:ascii="Times New Roman" w:hAnsi="Times New Roman" w:cs="Times New Roman"/>
          <w:b/>
          <w:color w:val="000000"/>
          <w:sz w:val="28"/>
        </w:rPr>
        <w:t xml:space="preserve">Karakteristik Kimia dan Sensoris </w:t>
      </w:r>
      <w:proofErr w:type="spellStart"/>
      <w:r>
        <w:rPr>
          <w:rFonts w:ascii="Times New Roman" w:hAnsi="Times New Roman" w:cs="Times New Roman"/>
          <w:b/>
          <w:color w:val="000000"/>
          <w:sz w:val="28"/>
        </w:rPr>
        <w:t>Tauco</w:t>
      </w:r>
      <w:proofErr w:type="spellEnd"/>
      <w:r>
        <w:rPr>
          <w:rFonts w:ascii="Times New Roman" w:hAnsi="Times New Roman" w:cs="Times New Roman"/>
          <w:b/>
          <w:color w:val="000000"/>
          <w:sz w:val="28"/>
        </w:rPr>
        <w:t xml:space="preserve"> Kedelai Varietas </w:t>
      </w:r>
      <w:proofErr w:type="spellStart"/>
      <w:r>
        <w:rPr>
          <w:rFonts w:ascii="Times New Roman" w:hAnsi="Times New Roman" w:cs="Times New Roman"/>
          <w:b/>
          <w:color w:val="000000"/>
          <w:sz w:val="28"/>
        </w:rPr>
        <w:t>Anjasmoro</w:t>
      </w:r>
      <w:proofErr w:type="spellEnd"/>
      <w:r>
        <w:rPr>
          <w:rFonts w:ascii="Times New Roman" w:hAnsi="Times New Roman" w:cs="Times New Roman"/>
          <w:b/>
          <w:color w:val="000000"/>
          <w:sz w:val="28"/>
        </w:rPr>
        <w:t xml:space="preserve"> dengan Perlakuan Variasi Lama Fermentasi Awal dan </w:t>
      </w:r>
      <w:proofErr w:type="spellStart"/>
      <w:r>
        <w:rPr>
          <w:rFonts w:ascii="Times New Roman" w:hAnsi="Times New Roman" w:cs="Times New Roman"/>
          <w:b/>
          <w:color w:val="000000"/>
          <w:sz w:val="28"/>
        </w:rPr>
        <w:t>Moromi</w:t>
      </w:r>
      <w:proofErr w:type="spellEnd"/>
    </w:p>
    <w:p w:rsidR="00252D3B" w:rsidRPr="00F36881" w:rsidRDefault="00252D3B" w:rsidP="0011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20" w:line="240" w:lineRule="auto"/>
        <w:jc w:val="center"/>
        <w:rPr>
          <w:rFonts w:ascii="Times New Roman" w:hAnsi="Times New Roman" w:cs="Times New Roman"/>
          <w:b/>
          <w:bCs/>
          <w:sz w:val="28"/>
          <w:szCs w:val="28"/>
        </w:rPr>
      </w:pPr>
      <w:r w:rsidRPr="00F36881">
        <w:rPr>
          <w:rFonts w:ascii="Times New Roman" w:eastAsia="Times New Roman" w:hAnsi="Times New Roman" w:cs="Times New Roman"/>
          <w:b/>
          <w:sz w:val="28"/>
          <w:szCs w:val="28"/>
          <w:lang w:val="en" w:eastAsia="id-ID"/>
        </w:rPr>
        <w:t xml:space="preserve">Chemical and Sensory Characteristics of </w:t>
      </w:r>
      <w:proofErr w:type="spellStart"/>
      <w:r w:rsidRPr="00F36881">
        <w:rPr>
          <w:rFonts w:ascii="Times New Roman" w:eastAsia="Times New Roman" w:hAnsi="Times New Roman" w:cs="Times New Roman"/>
          <w:b/>
          <w:sz w:val="28"/>
          <w:szCs w:val="28"/>
          <w:lang w:val="en" w:eastAsia="id-ID"/>
        </w:rPr>
        <w:t>Tauco</w:t>
      </w:r>
      <w:proofErr w:type="spellEnd"/>
      <w:r w:rsidRPr="00F36881">
        <w:rPr>
          <w:rFonts w:ascii="Times New Roman" w:eastAsia="Times New Roman" w:hAnsi="Times New Roman" w:cs="Times New Roman"/>
          <w:b/>
          <w:sz w:val="28"/>
          <w:szCs w:val="28"/>
          <w:lang w:val="en" w:eastAsia="id-ID"/>
        </w:rPr>
        <w:t xml:space="preserve"> Soybean </w:t>
      </w:r>
      <w:proofErr w:type="spellStart"/>
      <w:r w:rsidRPr="00F36881">
        <w:rPr>
          <w:rFonts w:ascii="Times New Roman" w:eastAsia="Times New Roman" w:hAnsi="Times New Roman" w:cs="Times New Roman"/>
          <w:b/>
          <w:sz w:val="28"/>
          <w:szCs w:val="28"/>
          <w:lang w:val="en" w:eastAsia="id-ID"/>
        </w:rPr>
        <w:t>Anjasmoro</w:t>
      </w:r>
      <w:proofErr w:type="spellEnd"/>
      <w:r w:rsidRPr="00F36881">
        <w:rPr>
          <w:rFonts w:ascii="Times New Roman" w:eastAsia="Times New Roman" w:hAnsi="Times New Roman" w:cs="Times New Roman"/>
          <w:b/>
          <w:sz w:val="28"/>
          <w:szCs w:val="28"/>
          <w:lang w:val="en" w:eastAsia="id-ID"/>
        </w:rPr>
        <w:t xml:space="preserve"> Varieties with Treatment of Early Fermentation Duration and </w:t>
      </w:r>
      <w:proofErr w:type="spellStart"/>
      <w:r w:rsidRPr="00F36881">
        <w:rPr>
          <w:rFonts w:ascii="Times New Roman" w:eastAsia="Times New Roman" w:hAnsi="Times New Roman" w:cs="Times New Roman"/>
          <w:b/>
          <w:sz w:val="28"/>
          <w:szCs w:val="28"/>
          <w:lang w:val="en" w:eastAsia="id-ID"/>
        </w:rPr>
        <w:t>Moromy</w:t>
      </w:r>
      <w:proofErr w:type="spellEnd"/>
    </w:p>
    <w:p w:rsidR="00252D3B" w:rsidRPr="00252D3B" w:rsidRDefault="00252D3B" w:rsidP="00252D3B">
      <w:pPr>
        <w:spacing w:before="0" w:after="0" w:line="240" w:lineRule="auto"/>
        <w:jc w:val="center"/>
        <w:rPr>
          <w:rFonts w:ascii="Times New Roman" w:hAnsi="Times New Roman" w:cs="Times New Roman"/>
          <w:bCs/>
          <w:color w:val="000000"/>
          <w:sz w:val="24"/>
          <w:szCs w:val="24"/>
        </w:rPr>
      </w:pPr>
      <w:proofErr w:type="spellStart"/>
      <w:r w:rsidRPr="00252D3B">
        <w:rPr>
          <w:rFonts w:ascii="Times New Roman" w:hAnsi="Times New Roman" w:cs="Times New Roman"/>
          <w:bCs/>
          <w:color w:val="000000"/>
          <w:sz w:val="24"/>
          <w:szCs w:val="24"/>
        </w:rPr>
        <w:t>Angger</w:t>
      </w:r>
      <w:proofErr w:type="spellEnd"/>
      <w:r w:rsidRPr="00252D3B">
        <w:rPr>
          <w:rFonts w:ascii="Times New Roman" w:hAnsi="Times New Roman" w:cs="Times New Roman"/>
          <w:bCs/>
          <w:color w:val="000000"/>
          <w:sz w:val="24"/>
          <w:szCs w:val="24"/>
        </w:rPr>
        <w:t xml:space="preserve"> Arif Fiati</w:t>
      </w:r>
      <w:r w:rsidRPr="00252D3B">
        <w:rPr>
          <w:rFonts w:ascii="Times New Roman" w:hAnsi="Times New Roman" w:cs="Times New Roman"/>
          <w:bCs/>
          <w:color w:val="000000"/>
          <w:sz w:val="24"/>
          <w:szCs w:val="24"/>
          <w:vertAlign w:val="superscript"/>
        </w:rPr>
        <w:t>1</w:t>
      </w:r>
      <w:r w:rsidRPr="00252D3B">
        <w:rPr>
          <w:rFonts w:ascii="Times New Roman" w:hAnsi="Times New Roman" w:cs="Times New Roman"/>
          <w:bCs/>
          <w:color w:val="000000"/>
          <w:sz w:val="24"/>
          <w:szCs w:val="24"/>
        </w:rPr>
        <w:t xml:space="preserve">, </w:t>
      </w:r>
      <w:proofErr w:type="spellStart"/>
      <w:r w:rsidRPr="00252D3B">
        <w:rPr>
          <w:rFonts w:ascii="Times New Roman" w:hAnsi="Times New Roman" w:cs="Times New Roman"/>
          <w:bCs/>
          <w:color w:val="000000"/>
          <w:sz w:val="24"/>
          <w:szCs w:val="24"/>
        </w:rPr>
        <w:t>Laili</w:t>
      </w:r>
      <w:proofErr w:type="spellEnd"/>
      <w:r w:rsidRPr="00252D3B">
        <w:rPr>
          <w:rFonts w:ascii="Times New Roman" w:hAnsi="Times New Roman" w:cs="Times New Roman"/>
          <w:bCs/>
          <w:color w:val="000000"/>
          <w:sz w:val="24"/>
          <w:szCs w:val="24"/>
        </w:rPr>
        <w:t xml:space="preserve"> Susanti</w:t>
      </w:r>
      <w:r w:rsidRPr="00252D3B">
        <w:rPr>
          <w:rFonts w:ascii="Times New Roman" w:hAnsi="Times New Roman" w:cs="Times New Roman"/>
          <w:bCs/>
          <w:color w:val="000000"/>
          <w:sz w:val="24"/>
          <w:szCs w:val="24"/>
          <w:vertAlign w:val="superscript"/>
        </w:rPr>
        <w:t>2</w:t>
      </w:r>
      <w:r w:rsidRPr="00252D3B">
        <w:rPr>
          <w:rFonts w:ascii="Times New Roman" w:hAnsi="Times New Roman" w:cs="Times New Roman"/>
          <w:bCs/>
          <w:color w:val="000000"/>
          <w:sz w:val="24"/>
          <w:szCs w:val="24"/>
        </w:rPr>
        <w:t xml:space="preserve">, </w:t>
      </w:r>
      <w:proofErr w:type="spellStart"/>
      <w:r w:rsidRPr="00252D3B">
        <w:rPr>
          <w:rFonts w:ascii="Times New Roman" w:hAnsi="Times New Roman" w:cs="Times New Roman"/>
          <w:bCs/>
          <w:color w:val="000000"/>
          <w:sz w:val="24"/>
          <w:szCs w:val="24"/>
        </w:rPr>
        <w:t>Yessy</w:t>
      </w:r>
      <w:proofErr w:type="spellEnd"/>
      <w:r w:rsidRPr="00252D3B">
        <w:rPr>
          <w:rFonts w:ascii="Times New Roman" w:hAnsi="Times New Roman" w:cs="Times New Roman"/>
          <w:bCs/>
          <w:color w:val="000000"/>
          <w:sz w:val="24"/>
          <w:szCs w:val="24"/>
        </w:rPr>
        <w:t xml:space="preserve"> Rossalina</w:t>
      </w:r>
      <w:r w:rsidRPr="00252D3B">
        <w:rPr>
          <w:rFonts w:ascii="Times New Roman" w:hAnsi="Times New Roman" w:cs="Times New Roman"/>
          <w:bCs/>
          <w:color w:val="000000"/>
          <w:sz w:val="24"/>
          <w:szCs w:val="24"/>
          <w:vertAlign w:val="superscript"/>
        </w:rPr>
        <w:t>2</w:t>
      </w:r>
    </w:p>
    <w:p w:rsidR="00252D3B" w:rsidRPr="00252D3B" w:rsidRDefault="00252D3B" w:rsidP="00252D3B">
      <w:pPr>
        <w:pStyle w:val="ListParagraph"/>
        <w:numPr>
          <w:ilvl w:val="0"/>
          <w:numId w:val="1"/>
        </w:numPr>
        <w:spacing w:before="0" w:after="0" w:line="240" w:lineRule="auto"/>
        <w:ind w:left="284" w:hanging="284"/>
        <w:jc w:val="center"/>
        <w:rPr>
          <w:rFonts w:ascii="Times New Roman" w:hAnsi="Times New Roman" w:cs="Times New Roman"/>
          <w:sz w:val="24"/>
          <w:szCs w:val="24"/>
        </w:rPr>
      </w:pPr>
      <w:r w:rsidRPr="00252D3B">
        <w:rPr>
          <w:rFonts w:ascii="Times New Roman" w:hAnsi="Times New Roman" w:cs="Times New Roman"/>
          <w:sz w:val="24"/>
          <w:szCs w:val="24"/>
        </w:rPr>
        <w:t>Mahasiswa Jurusan Teknologi Pertanian, Fakultas Pertanian, Universitas Bengkulu</w:t>
      </w:r>
    </w:p>
    <w:p w:rsidR="00252D3B" w:rsidRPr="00252D3B" w:rsidRDefault="00252D3B" w:rsidP="00252D3B">
      <w:pPr>
        <w:pStyle w:val="ListParagraph"/>
        <w:numPr>
          <w:ilvl w:val="0"/>
          <w:numId w:val="1"/>
        </w:numPr>
        <w:spacing w:before="0" w:after="0" w:line="240" w:lineRule="auto"/>
        <w:ind w:left="284" w:hanging="284"/>
        <w:jc w:val="center"/>
        <w:rPr>
          <w:rFonts w:ascii="Times New Roman" w:hAnsi="Times New Roman" w:cs="Times New Roman"/>
          <w:sz w:val="24"/>
          <w:szCs w:val="24"/>
        </w:rPr>
      </w:pPr>
      <w:r w:rsidRPr="00252D3B">
        <w:rPr>
          <w:rFonts w:ascii="Times New Roman" w:hAnsi="Times New Roman" w:cs="Times New Roman"/>
          <w:sz w:val="24"/>
          <w:szCs w:val="24"/>
        </w:rPr>
        <w:t>Dosen Jurusan Teknologi Pertanian, Fakultas Pertanian, Universitas Bengkulu</w:t>
      </w:r>
    </w:p>
    <w:p w:rsidR="00252D3B" w:rsidRPr="00252D3B" w:rsidRDefault="00252D3B" w:rsidP="00252D3B">
      <w:pPr>
        <w:spacing w:before="0" w:after="0" w:line="240" w:lineRule="auto"/>
        <w:jc w:val="center"/>
        <w:rPr>
          <w:rFonts w:ascii="Times New Roman" w:hAnsi="Times New Roman" w:cs="Times New Roman"/>
          <w:sz w:val="24"/>
          <w:szCs w:val="24"/>
        </w:rPr>
      </w:pPr>
      <w:r w:rsidRPr="00252D3B">
        <w:rPr>
          <w:rFonts w:ascii="Times New Roman" w:hAnsi="Times New Roman" w:cs="Times New Roman"/>
          <w:sz w:val="24"/>
          <w:szCs w:val="24"/>
        </w:rPr>
        <w:t xml:space="preserve">Jalan </w:t>
      </w:r>
      <w:proofErr w:type="spellStart"/>
      <w:r w:rsidRPr="00252D3B">
        <w:rPr>
          <w:rFonts w:ascii="Times New Roman" w:hAnsi="Times New Roman" w:cs="Times New Roman"/>
          <w:sz w:val="24"/>
          <w:szCs w:val="24"/>
        </w:rPr>
        <w:t>W.R</w:t>
      </w:r>
      <w:proofErr w:type="spellEnd"/>
      <w:r w:rsidRPr="00252D3B">
        <w:rPr>
          <w:rFonts w:ascii="Times New Roman" w:hAnsi="Times New Roman" w:cs="Times New Roman"/>
          <w:sz w:val="24"/>
          <w:szCs w:val="24"/>
        </w:rPr>
        <w:t>. Supratman, Kandang Limun, Bengkulu, 38371A</w:t>
      </w:r>
    </w:p>
    <w:p w:rsidR="00252D3B" w:rsidRDefault="006300EC" w:rsidP="00112F65">
      <w:pPr>
        <w:spacing w:before="0" w:after="120" w:line="240" w:lineRule="auto"/>
        <w:jc w:val="center"/>
        <w:rPr>
          <w:rStyle w:val="Hyperlink"/>
          <w:rFonts w:ascii="Times New Roman" w:hAnsi="Times New Roman" w:cs="Times New Roman"/>
          <w:sz w:val="24"/>
        </w:rPr>
      </w:pPr>
      <w:hyperlink r:id="rId8" w:history="1">
        <w:r w:rsidR="00DA6A56" w:rsidRPr="00516FF9">
          <w:rPr>
            <w:rStyle w:val="Hyperlink"/>
            <w:rFonts w:ascii="Times New Roman" w:hAnsi="Times New Roman" w:cs="Times New Roman"/>
            <w:sz w:val="24"/>
          </w:rPr>
          <w:t>Arifangger23@gmail.com</w:t>
        </w:r>
      </w:hyperlink>
    </w:p>
    <w:p w:rsidR="00DA6A56" w:rsidRPr="00112F65" w:rsidRDefault="00112F65" w:rsidP="00112F65">
      <w:pPr>
        <w:spacing w:before="0" w:after="120" w:line="240" w:lineRule="auto"/>
        <w:jc w:val="center"/>
        <w:rPr>
          <w:rFonts w:ascii="Times New Roman" w:hAnsi="Times New Roman" w:cs="Times New Roman"/>
          <w:b/>
          <w:i/>
          <w:sz w:val="24"/>
        </w:rPr>
      </w:pPr>
      <w:r w:rsidRPr="00112F65">
        <w:rPr>
          <w:rFonts w:ascii="Times New Roman" w:hAnsi="Times New Roman" w:cs="Times New Roman"/>
          <w:b/>
          <w:i/>
          <w:sz w:val="24"/>
        </w:rPr>
        <w:t>ABSTRACT</w:t>
      </w:r>
    </w:p>
    <w:p w:rsidR="001A0F3F" w:rsidRPr="001A0F3F" w:rsidRDefault="00112F65" w:rsidP="00112F65">
      <w:pPr>
        <w:pStyle w:val="HTMLPreformatted"/>
        <w:shd w:val="clear" w:color="auto" w:fill="FFFFFF"/>
        <w:jc w:val="both"/>
        <w:rPr>
          <w:rFonts w:ascii="inherit" w:hAnsi="inherit"/>
          <w:i/>
          <w:color w:val="212121"/>
        </w:rPr>
      </w:pPr>
      <w:r>
        <w:rPr>
          <w:rFonts w:ascii="inherit" w:hAnsi="inherit"/>
          <w:color w:val="212121"/>
          <w:lang w:val="en"/>
        </w:rPr>
        <w:tab/>
      </w:r>
      <w:r w:rsidRPr="00112F65">
        <w:rPr>
          <w:rFonts w:ascii="inherit" w:hAnsi="inherit"/>
          <w:i/>
          <w:color w:val="212121"/>
          <w:lang w:val="en"/>
        </w:rPr>
        <w:t xml:space="preserve">The purpose of this study was to explain the effect of treatment variations on initial fermentation time and </w:t>
      </w:r>
      <w:proofErr w:type="spellStart"/>
      <w:r w:rsidRPr="00112F65">
        <w:rPr>
          <w:rFonts w:ascii="inherit" w:hAnsi="inherit"/>
          <w:i/>
          <w:color w:val="212121"/>
          <w:lang w:val="en"/>
        </w:rPr>
        <w:t>moromi</w:t>
      </w:r>
      <w:proofErr w:type="spellEnd"/>
      <w:r w:rsidRPr="00112F65">
        <w:rPr>
          <w:rFonts w:ascii="inherit" w:hAnsi="inherit"/>
          <w:i/>
          <w:color w:val="212121"/>
          <w:lang w:val="en"/>
        </w:rPr>
        <w:t xml:space="preserve"> on the chemical and sensory characteristics of </w:t>
      </w:r>
      <w:proofErr w:type="spellStart"/>
      <w:r w:rsidRPr="00112F65">
        <w:rPr>
          <w:rFonts w:ascii="inherit" w:hAnsi="inherit"/>
          <w:i/>
          <w:color w:val="212121"/>
          <w:lang w:val="en"/>
        </w:rPr>
        <w:t>tauco</w:t>
      </w:r>
      <w:proofErr w:type="spellEnd"/>
      <w:r w:rsidRPr="00112F65">
        <w:rPr>
          <w:rFonts w:ascii="inherit" w:hAnsi="inherit"/>
          <w:i/>
          <w:color w:val="212121"/>
          <w:lang w:val="en"/>
        </w:rPr>
        <w:t xml:space="preserve"> </w:t>
      </w:r>
      <w:proofErr w:type="spellStart"/>
      <w:r w:rsidRPr="00112F65">
        <w:rPr>
          <w:rFonts w:ascii="inherit" w:hAnsi="inherit"/>
          <w:i/>
          <w:color w:val="212121"/>
          <w:lang w:val="en"/>
        </w:rPr>
        <w:t>Anjasmoro</w:t>
      </w:r>
      <w:proofErr w:type="spellEnd"/>
      <w:r w:rsidRPr="00112F65">
        <w:rPr>
          <w:rFonts w:ascii="inherit" w:hAnsi="inherit"/>
          <w:i/>
          <w:color w:val="212121"/>
          <w:lang w:val="en"/>
        </w:rPr>
        <w:t xml:space="preserve"> soybean varieties. This study used a randomized block design (RBD) of two factors: initial fermentation time (1 day, 2 days, 3 days) and </w:t>
      </w:r>
      <w:proofErr w:type="spellStart"/>
      <w:r w:rsidRPr="00112F65">
        <w:rPr>
          <w:rFonts w:ascii="inherit" w:hAnsi="inherit"/>
          <w:i/>
          <w:color w:val="212121"/>
          <w:lang w:val="en"/>
        </w:rPr>
        <w:t>moromi</w:t>
      </w:r>
      <w:proofErr w:type="spellEnd"/>
      <w:r w:rsidRPr="00112F65">
        <w:rPr>
          <w:rFonts w:ascii="inherit" w:hAnsi="inherit"/>
          <w:i/>
          <w:color w:val="212121"/>
          <w:lang w:val="en"/>
        </w:rPr>
        <w:t xml:space="preserve"> concentration (15%, 20%, </w:t>
      </w:r>
      <w:proofErr w:type="gramStart"/>
      <w:r w:rsidRPr="00112F65">
        <w:rPr>
          <w:rFonts w:ascii="inherit" w:hAnsi="inherit"/>
          <w:i/>
          <w:color w:val="212121"/>
          <w:lang w:val="en"/>
        </w:rPr>
        <w:t>25</w:t>
      </w:r>
      <w:proofErr w:type="gramEnd"/>
      <w:r w:rsidRPr="00112F65">
        <w:rPr>
          <w:rFonts w:ascii="inherit" w:hAnsi="inherit"/>
          <w:i/>
          <w:color w:val="212121"/>
          <w:lang w:val="en"/>
        </w:rPr>
        <w:t xml:space="preserve">%). The data analysis method used in this study is ANOVA. The results of research that have been done that the </w:t>
      </w:r>
      <w:proofErr w:type="spellStart"/>
      <w:r w:rsidRPr="00112F65">
        <w:rPr>
          <w:rFonts w:ascii="inherit" w:hAnsi="inherit"/>
          <w:i/>
          <w:color w:val="212121"/>
          <w:lang w:val="en"/>
        </w:rPr>
        <w:t>tauco</w:t>
      </w:r>
      <w:proofErr w:type="spellEnd"/>
      <w:r w:rsidRPr="00112F65">
        <w:rPr>
          <w:rFonts w:ascii="inherit" w:hAnsi="inherit"/>
          <w:i/>
          <w:color w:val="212121"/>
          <w:lang w:val="en"/>
        </w:rPr>
        <w:t xml:space="preserve"> </w:t>
      </w:r>
      <w:proofErr w:type="spellStart"/>
      <w:r w:rsidRPr="00112F65">
        <w:rPr>
          <w:rFonts w:ascii="inherit" w:hAnsi="inherit"/>
          <w:i/>
          <w:color w:val="212121"/>
          <w:lang w:val="en"/>
        </w:rPr>
        <w:t>Anjasmoro</w:t>
      </w:r>
      <w:proofErr w:type="spellEnd"/>
      <w:r w:rsidRPr="00112F65">
        <w:rPr>
          <w:rFonts w:ascii="inherit" w:hAnsi="inherit"/>
          <w:i/>
          <w:color w:val="212121"/>
          <w:lang w:val="en"/>
        </w:rPr>
        <w:t xml:space="preserve"> soybean variety with treatment variation of initial fermentation time and </w:t>
      </w:r>
      <w:proofErr w:type="spellStart"/>
      <w:r w:rsidRPr="00112F65">
        <w:rPr>
          <w:rFonts w:ascii="inherit" w:hAnsi="inherit"/>
          <w:i/>
          <w:color w:val="212121"/>
          <w:lang w:val="en"/>
        </w:rPr>
        <w:t>moromi</w:t>
      </w:r>
      <w:proofErr w:type="spellEnd"/>
      <w:r w:rsidRPr="00112F65">
        <w:rPr>
          <w:rFonts w:ascii="inherit" w:hAnsi="inherit"/>
          <w:i/>
          <w:color w:val="212121"/>
          <w:lang w:val="en"/>
        </w:rPr>
        <w:t xml:space="preserve"> significantly affected the chemical characteristics in the form of protein content, ash content, salt content, and pH value and sensory char</w:t>
      </w:r>
      <w:r w:rsidR="001A0F3F">
        <w:rPr>
          <w:rFonts w:ascii="inherit" w:hAnsi="inherit"/>
          <w:i/>
          <w:color w:val="212121"/>
          <w:lang w:val="en"/>
        </w:rPr>
        <w:t>acteristics in the form of color</w:t>
      </w:r>
      <w:r w:rsidRPr="00112F65">
        <w:rPr>
          <w:rFonts w:ascii="inherit" w:hAnsi="inherit"/>
          <w:i/>
          <w:color w:val="212121"/>
          <w:lang w:val="en"/>
        </w:rPr>
        <w:t xml:space="preserve">. While there is no significant effect on sensory characteristics in the form of aroma. The conclusion of this study is that there is a significant effect of initial fermentation time and </w:t>
      </w:r>
      <w:proofErr w:type="spellStart"/>
      <w:r w:rsidRPr="00112F65">
        <w:rPr>
          <w:rFonts w:ascii="inherit" w:hAnsi="inherit"/>
          <w:i/>
          <w:color w:val="212121"/>
          <w:lang w:val="en"/>
        </w:rPr>
        <w:t>moromi</w:t>
      </w:r>
      <w:proofErr w:type="spellEnd"/>
      <w:r w:rsidRPr="00112F65">
        <w:rPr>
          <w:rFonts w:ascii="inherit" w:hAnsi="inherit"/>
          <w:i/>
          <w:color w:val="212121"/>
          <w:lang w:val="en"/>
        </w:rPr>
        <w:t xml:space="preserve"> concentration on chemical characteristics in the form of protein content, ash content, salt content, and pH values ​​as well as sensory characteristics in the form of color and taste, while for aroma attributes there is no significant effect. Observation results of chemical and sensory characteristics obtained were protein levels of 8.13-21.16%; ash content 0.18-0.31%; salt conte</w:t>
      </w:r>
      <w:r w:rsidR="00040CEB">
        <w:rPr>
          <w:rFonts w:ascii="inherit" w:hAnsi="inherit"/>
          <w:i/>
          <w:color w:val="212121"/>
          <w:lang w:val="en"/>
        </w:rPr>
        <w:t>nt of 16.00-23.3%</w:t>
      </w:r>
      <w:r w:rsidR="001A0F3F">
        <w:rPr>
          <w:rFonts w:ascii="inherit" w:hAnsi="inherit"/>
          <w:i/>
          <w:color w:val="212121"/>
          <w:lang w:val="en"/>
        </w:rPr>
        <w:t>; pH value from 5.85-6.75: color 3.30</w:t>
      </w:r>
      <w:r w:rsidR="001A0F3F">
        <w:rPr>
          <w:rFonts w:ascii="inherit" w:hAnsi="inherit"/>
          <w:i/>
          <w:color w:val="212121"/>
        </w:rPr>
        <w:t>-3</w:t>
      </w:r>
      <w:proofErr w:type="gramStart"/>
      <w:r w:rsidR="001A0F3F">
        <w:rPr>
          <w:rFonts w:ascii="inherit" w:hAnsi="inherit"/>
          <w:i/>
          <w:color w:val="212121"/>
        </w:rPr>
        <w:t>,87</w:t>
      </w:r>
      <w:proofErr w:type="gramEnd"/>
      <w:r w:rsidR="001A0F3F">
        <w:rPr>
          <w:rFonts w:ascii="inherit" w:hAnsi="inherit"/>
          <w:i/>
          <w:color w:val="212121"/>
        </w:rPr>
        <w:t xml:space="preserve"> </w:t>
      </w:r>
      <w:proofErr w:type="spellStart"/>
      <w:r w:rsidR="001A0F3F">
        <w:rPr>
          <w:rFonts w:ascii="inherit" w:hAnsi="inherit"/>
          <w:i/>
          <w:color w:val="212121"/>
        </w:rPr>
        <w:t>and</w:t>
      </w:r>
      <w:proofErr w:type="spellEnd"/>
      <w:r w:rsidR="001A0F3F">
        <w:rPr>
          <w:rFonts w:ascii="inherit" w:hAnsi="inherit"/>
          <w:i/>
          <w:color w:val="212121"/>
        </w:rPr>
        <w:t xml:space="preserve"> </w:t>
      </w:r>
      <w:r w:rsidR="00487525">
        <w:rPr>
          <w:rFonts w:ascii="inherit" w:hAnsi="inherit"/>
          <w:i/>
          <w:color w:val="212121"/>
        </w:rPr>
        <w:t>aroma</w:t>
      </w:r>
      <w:r w:rsidR="001A0F3F">
        <w:rPr>
          <w:rFonts w:ascii="inherit" w:hAnsi="inherit"/>
          <w:i/>
          <w:color w:val="212121"/>
        </w:rPr>
        <w:t xml:space="preserve"> 2,90-3,57.</w:t>
      </w:r>
    </w:p>
    <w:p w:rsidR="00112F65" w:rsidRPr="00112F65" w:rsidRDefault="00112F65" w:rsidP="00112F65">
      <w:pPr>
        <w:pStyle w:val="HTMLPreformatted"/>
        <w:shd w:val="clear" w:color="auto" w:fill="FFFFFF"/>
        <w:jc w:val="both"/>
        <w:rPr>
          <w:rFonts w:ascii="Times New Roman" w:hAnsi="Times New Roman" w:cs="Times New Roman"/>
          <w:i/>
          <w:color w:val="212121"/>
          <w:shd w:val="clear" w:color="auto" w:fill="FFFFFF"/>
        </w:rPr>
      </w:pPr>
      <w:proofErr w:type="spellStart"/>
      <w:r w:rsidRPr="00112F65">
        <w:rPr>
          <w:rFonts w:ascii="Times New Roman" w:hAnsi="Times New Roman" w:cs="Times New Roman"/>
          <w:b/>
          <w:i/>
          <w:color w:val="212121"/>
          <w:shd w:val="clear" w:color="auto" w:fill="FFFFFF"/>
        </w:rPr>
        <w:t>Keywords</w:t>
      </w:r>
      <w:proofErr w:type="spellEnd"/>
      <w:r w:rsidRPr="00112F65">
        <w:rPr>
          <w:rFonts w:ascii="Times New Roman" w:hAnsi="Times New Roman" w:cs="Times New Roman"/>
          <w:i/>
          <w:color w:val="212121"/>
          <w:shd w:val="clear" w:color="auto" w:fill="FFFFFF"/>
        </w:rPr>
        <w:t xml:space="preserve"> : </w:t>
      </w:r>
      <w:proofErr w:type="spellStart"/>
      <w:r w:rsidRPr="00112F65">
        <w:rPr>
          <w:rFonts w:ascii="Times New Roman" w:hAnsi="Times New Roman" w:cs="Times New Roman"/>
          <w:i/>
          <w:color w:val="212121"/>
          <w:shd w:val="clear" w:color="auto" w:fill="FFFFFF"/>
        </w:rPr>
        <w:t>Tauco</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Anjasmoro</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Varieties</w:t>
      </w:r>
      <w:proofErr w:type="spellEnd"/>
      <w:r w:rsidRPr="00112F65">
        <w:rPr>
          <w:rFonts w:ascii="Times New Roman" w:hAnsi="Times New Roman" w:cs="Times New Roman"/>
          <w:i/>
          <w:color w:val="212121"/>
          <w:shd w:val="clear" w:color="auto" w:fill="FFFFFF"/>
        </w:rPr>
        <w:t xml:space="preserve"> of </w:t>
      </w:r>
      <w:proofErr w:type="spellStart"/>
      <w:r w:rsidRPr="00112F65">
        <w:rPr>
          <w:rFonts w:ascii="Times New Roman" w:hAnsi="Times New Roman" w:cs="Times New Roman"/>
          <w:i/>
          <w:color w:val="212121"/>
          <w:shd w:val="clear" w:color="auto" w:fill="FFFFFF"/>
        </w:rPr>
        <w:t>Soybean</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Initial</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Fermentation</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Length</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Moromy</w:t>
      </w:r>
      <w:proofErr w:type="spellEnd"/>
      <w:r w:rsidRPr="00112F65">
        <w:rPr>
          <w:rFonts w:ascii="Times New Roman" w:hAnsi="Times New Roman" w:cs="Times New Roman"/>
          <w:i/>
          <w:color w:val="212121"/>
          <w:shd w:val="clear" w:color="auto" w:fill="FFFFFF"/>
        </w:rPr>
        <w:t xml:space="preserve"> </w:t>
      </w:r>
      <w:proofErr w:type="spellStart"/>
      <w:r w:rsidRPr="00112F65">
        <w:rPr>
          <w:rFonts w:ascii="Times New Roman" w:hAnsi="Times New Roman" w:cs="Times New Roman"/>
          <w:i/>
          <w:color w:val="212121"/>
          <w:shd w:val="clear" w:color="auto" w:fill="FFFFFF"/>
        </w:rPr>
        <w:t>Concentration</w:t>
      </w:r>
      <w:proofErr w:type="spellEnd"/>
    </w:p>
    <w:p w:rsidR="00112F65" w:rsidRDefault="00112F65" w:rsidP="00112F65">
      <w:pPr>
        <w:pStyle w:val="HTMLPreformatted"/>
        <w:shd w:val="clear" w:color="auto" w:fill="FFFFFF"/>
        <w:jc w:val="both"/>
        <w:rPr>
          <w:rFonts w:ascii="Times New Roman" w:hAnsi="Times New Roman" w:cs="Times New Roman"/>
          <w:color w:val="212121"/>
          <w:shd w:val="clear" w:color="auto" w:fill="FFFFFF"/>
        </w:rPr>
      </w:pPr>
    </w:p>
    <w:p w:rsidR="00252D3B" w:rsidRDefault="00112F65" w:rsidP="00112F65">
      <w:pPr>
        <w:pStyle w:val="HTMLPreformatted"/>
        <w:shd w:val="clear" w:color="auto" w:fill="FFFFFF"/>
        <w:spacing w:after="120"/>
        <w:jc w:val="center"/>
        <w:rPr>
          <w:rFonts w:ascii="Times New Roman" w:hAnsi="Times New Roman" w:cs="Times New Roman"/>
          <w:sz w:val="24"/>
        </w:rPr>
      </w:pPr>
      <w:r w:rsidRPr="00112F65">
        <w:rPr>
          <w:rFonts w:ascii="Times New Roman" w:hAnsi="Times New Roman" w:cs="Times New Roman"/>
          <w:b/>
          <w:color w:val="212121"/>
          <w:sz w:val="24"/>
          <w:szCs w:val="24"/>
          <w:shd w:val="clear" w:color="auto" w:fill="FFFFFF"/>
        </w:rPr>
        <w:t>ABSTRAK</w:t>
      </w:r>
    </w:p>
    <w:p w:rsidR="00D12A9C" w:rsidRDefault="00870935" w:rsidP="00112F65">
      <w:pPr>
        <w:spacing w:before="0" w:after="0"/>
        <w:ind w:firstLine="720"/>
        <w:jc w:val="both"/>
        <w:rPr>
          <w:rFonts w:ascii="Times New Roman" w:hAnsi="Times New Roman" w:cs="Times New Roman"/>
        </w:rPr>
      </w:pPr>
      <w:r w:rsidRPr="00DA6A56">
        <w:rPr>
          <w:rFonts w:ascii="Times New Roman" w:hAnsi="Times New Roman" w:cs="Times New Roman"/>
        </w:rPr>
        <w:t xml:space="preserve">Tujuan dari penelitian ini adalah untuk menjelaskan pengaruh perlakuan variasi lama fermentasi awal dan </w:t>
      </w:r>
      <w:proofErr w:type="spellStart"/>
      <w:r w:rsidRPr="00DA6A56">
        <w:rPr>
          <w:rFonts w:ascii="Times New Roman" w:hAnsi="Times New Roman" w:cs="Times New Roman"/>
        </w:rPr>
        <w:t>moromi</w:t>
      </w:r>
      <w:proofErr w:type="spellEnd"/>
      <w:r w:rsidRPr="00DA6A56">
        <w:rPr>
          <w:rFonts w:ascii="Times New Roman" w:hAnsi="Times New Roman" w:cs="Times New Roman"/>
        </w:rPr>
        <w:t xml:space="preserve"> terhadap karakteristik kimia dan sensoris </w:t>
      </w:r>
      <w:proofErr w:type="spellStart"/>
      <w:r w:rsidRPr="00DA6A56">
        <w:rPr>
          <w:rFonts w:ascii="Times New Roman" w:hAnsi="Times New Roman" w:cs="Times New Roman"/>
        </w:rPr>
        <w:t>tauco</w:t>
      </w:r>
      <w:proofErr w:type="spellEnd"/>
      <w:r w:rsidRPr="00DA6A56">
        <w:rPr>
          <w:rFonts w:ascii="Times New Roman" w:hAnsi="Times New Roman" w:cs="Times New Roman"/>
        </w:rPr>
        <w:t xml:space="preserve"> kedelai varietas </w:t>
      </w:r>
      <w:proofErr w:type="spellStart"/>
      <w:r w:rsidRPr="00DA6A56">
        <w:rPr>
          <w:rFonts w:ascii="Times New Roman" w:hAnsi="Times New Roman" w:cs="Times New Roman"/>
        </w:rPr>
        <w:t>Anjasmoro</w:t>
      </w:r>
      <w:proofErr w:type="spellEnd"/>
      <w:r w:rsidRPr="00DA6A56">
        <w:rPr>
          <w:rFonts w:ascii="Times New Roman" w:hAnsi="Times New Roman" w:cs="Times New Roman"/>
        </w:rPr>
        <w:t xml:space="preserve">. Penelitian ini menggunakan Rancangan Acak Kelompok (RAK) dua faktor yaitu lama fermentasi awal (1 hari, 2 hari, 3 hari) dan konsentrasi </w:t>
      </w:r>
      <w:proofErr w:type="spellStart"/>
      <w:r w:rsidRPr="00DA6A56">
        <w:rPr>
          <w:rFonts w:ascii="Times New Roman" w:hAnsi="Times New Roman" w:cs="Times New Roman"/>
        </w:rPr>
        <w:t>moromi</w:t>
      </w:r>
      <w:proofErr w:type="spellEnd"/>
      <w:r w:rsidRPr="00DA6A56">
        <w:rPr>
          <w:rFonts w:ascii="Times New Roman" w:hAnsi="Times New Roman" w:cs="Times New Roman"/>
        </w:rPr>
        <w:t xml:space="preserve"> (15%, 20%, 25%). Metode analisis data yang digunakan dalam penelitian ini adalah ANOVA. Hasil </w:t>
      </w:r>
      <w:r w:rsidR="00130BB0" w:rsidRPr="00DA6A56">
        <w:rPr>
          <w:rFonts w:ascii="Times New Roman" w:hAnsi="Times New Roman" w:cs="Times New Roman"/>
        </w:rPr>
        <w:t xml:space="preserve">penelitian yang telah dilakukan bahwa </w:t>
      </w:r>
      <w:proofErr w:type="spellStart"/>
      <w:r w:rsidR="00130BB0" w:rsidRPr="00DA6A56">
        <w:rPr>
          <w:rFonts w:ascii="Times New Roman" w:hAnsi="Times New Roman" w:cs="Times New Roman"/>
        </w:rPr>
        <w:t>tauco</w:t>
      </w:r>
      <w:proofErr w:type="spellEnd"/>
      <w:r w:rsidR="00130BB0" w:rsidRPr="00DA6A56">
        <w:rPr>
          <w:rFonts w:ascii="Times New Roman" w:hAnsi="Times New Roman" w:cs="Times New Roman"/>
        </w:rPr>
        <w:t xml:space="preserve"> kedelai varietas </w:t>
      </w:r>
      <w:proofErr w:type="spellStart"/>
      <w:r w:rsidR="00130BB0" w:rsidRPr="00DA6A56">
        <w:rPr>
          <w:rFonts w:ascii="Times New Roman" w:hAnsi="Times New Roman" w:cs="Times New Roman"/>
        </w:rPr>
        <w:t>Anjasmoro</w:t>
      </w:r>
      <w:proofErr w:type="spellEnd"/>
      <w:r w:rsidR="00130BB0" w:rsidRPr="00DA6A56">
        <w:rPr>
          <w:rFonts w:ascii="Times New Roman" w:hAnsi="Times New Roman" w:cs="Times New Roman"/>
        </w:rPr>
        <w:t xml:space="preserve"> dengan perlakuan variasi lama fermentasi awal dan </w:t>
      </w:r>
      <w:proofErr w:type="spellStart"/>
      <w:r w:rsidR="00130BB0" w:rsidRPr="00DA6A56">
        <w:rPr>
          <w:rFonts w:ascii="Times New Roman" w:hAnsi="Times New Roman" w:cs="Times New Roman"/>
        </w:rPr>
        <w:t>moromi</w:t>
      </w:r>
      <w:proofErr w:type="spellEnd"/>
      <w:r w:rsidR="00130BB0" w:rsidRPr="00DA6A56">
        <w:rPr>
          <w:rFonts w:ascii="Times New Roman" w:hAnsi="Times New Roman" w:cs="Times New Roman"/>
        </w:rPr>
        <w:t xml:space="preserve"> berpengaruh nyata terhadap karakteristik kimia berupa kadar protein, kadar abu, kadar garam, dan nilai </w:t>
      </w:r>
      <w:proofErr w:type="spellStart"/>
      <w:r w:rsidR="00130BB0" w:rsidRPr="00DA6A56">
        <w:rPr>
          <w:rFonts w:ascii="Times New Roman" w:hAnsi="Times New Roman" w:cs="Times New Roman"/>
        </w:rPr>
        <w:t>pH</w:t>
      </w:r>
      <w:proofErr w:type="spellEnd"/>
      <w:r w:rsidR="00D12A9C" w:rsidRPr="00DA6A56">
        <w:rPr>
          <w:rFonts w:ascii="Times New Roman" w:hAnsi="Times New Roman" w:cs="Times New Roman"/>
        </w:rPr>
        <w:t xml:space="preserve"> dan karakteristik sensoris berupa warna. Sedangkan tidak berpengaruh nyata terhadap karakteristik sensoris berupa aroma. Kesimpulan dari penelitian ini adalah adanya pengaruh nyata lama fermentasi awal dan konsentrasi </w:t>
      </w:r>
      <w:proofErr w:type="spellStart"/>
      <w:r w:rsidR="00D12A9C" w:rsidRPr="00DA6A56">
        <w:rPr>
          <w:rFonts w:ascii="Times New Roman" w:hAnsi="Times New Roman" w:cs="Times New Roman"/>
        </w:rPr>
        <w:t>moromi</w:t>
      </w:r>
      <w:proofErr w:type="spellEnd"/>
      <w:r w:rsidR="00D12A9C" w:rsidRPr="00DA6A56">
        <w:rPr>
          <w:rFonts w:ascii="Times New Roman" w:hAnsi="Times New Roman" w:cs="Times New Roman"/>
        </w:rPr>
        <w:t xml:space="preserve"> terhadap karakteristik kimia berupa kadar protein, kadar abu, kadar garam, dan nilai </w:t>
      </w:r>
      <w:proofErr w:type="spellStart"/>
      <w:r w:rsidR="00D12A9C" w:rsidRPr="00DA6A56">
        <w:rPr>
          <w:rFonts w:ascii="Times New Roman" w:hAnsi="Times New Roman" w:cs="Times New Roman"/>
        </w:rPr>
        <w:t>pH</w:t>
      </w:r>
      <w:proofErr w:type="spellEnd"/>
      <w:r w:rsidR="00D12A9C" w:rsidRPr="00DA6A56">
        <w:rPr>
          <w:rFonts w:ascii="Times New Roman" w:hAnsi="Times New Roman" w:cs="Times New Roman"/>
        </w:rPr>
        <w:t xml:space="preserve"> seerta karakteristik sensoris berupa warna dan rasa, sedangkan untuk atribut aroma tidak berpengaruh nyata. </w:t>
      </w:r>
      <w:proofErr w:type="spellStart"/>
      <w:r w:rsidR="00D12A9C" w:rsidRPr="00DA6A56">
        <w:rPr>
          <w:rFonts w:ascii="Times New Roman" w:hAnsi="Times New Roman" w:cs="Times New Roman"/>
          <w:lang w:val="en-US"/>
        </w:rPr>
        <w:t>Hasil</w:t>
      </w:r>
      <w:proofErr w:type="spellEnd"/>
      <w:r w:rsidR="00D12A9C" w:rsidRPr="00DA6A56">
        <w:rPr>
          <w:rFonts w:ascii="Times New Roman" w:hAnsi="Times New Roman" w:cs="Times New Roman"/>
          <w:lang w:val="en-US"/>
        </w:rPr>
        <w:t xml:space="preserve"> </w:t>
      </w:r>
      <w:proofErr w:type="spellStart"/>
      <w:r w:rsidR="00D12A9C" w:rsidRPr="00DA6A56">
        <w:rPr>
          <w:rFonts w:ascii="Times New Roman" w:hAnsi="Times New Roman" w:cs="Times New Roman"/>
          <w:lang w:val="en-US"/>
        </w:rPr>
        <w:t>pengamatan</w:t>
      </w:r>
      <w:proofErr w:type="spellEnd"/>
      <w:r w:rsidR="00D12A9C" w:rsidRPr="00DA6A56">
        <w:rPr>
          <w:rFonts w:ascii="Times New Roman" w:hAnsi="Times New Roman" w:cs="Times New Roman"/>
          <w:lang w:val="en-US"/>
        </w:rPr>
        <w:t xml:space="preserve"> </w:t>
      </w:r>
      <w:proofErr w:type="spellStart"/>
      <w:r w:rsidR="00D12A9C" w:rsidRPr="00DA6A56">
        <w:rPr>
          <w:rFonts w:ascii="Times New Roman" w:hAnsi="Times New Roman" w:cs="Times New Roman"/>
          <w:lang w:val="en-US"/>
        </w:rPr>
        <w:t>karakteristik</w:t>
      </w:r>
      <w:proofErr w:type="spellEnd"/>
      <w:r w:rsidR="00D12A9C" w:rsidRPr="00DA6A56">
        <w:rPr>
          <w:rFonts w:ascii="Times New Roman" w:hAnsi="Times New Roman" w:cs="Times New Roman"/>
          <w:lang w:val="en-US"/>
        </w:rPr>
        <w:t xml:space="preserve"> </w:t>
      </w:r>
      <w:r w:rsidR="00D12A9C" w:rsidRPr="00DA6A56">
        <w:rPr>
          <w:rFonts w:ascii="Times New Roman" w:hAnsi="Times New Roman" w:cs="Times New Roman"/>
        </w:rPr>
        <w:t xml:space="preserve">kimia dan sensoris </w:t>
      </w:r>
      <w:r w:rsidR="00D12A9C" w:rsidRPr="00DA6A56">
        <w:rPr>
          <w:rFonts w:ascii="Times New Roman" w:hAnsi="Times New Roman" w:cs="Times New Roman"/>
          <w:lang w:val="en-US"/>
        </w:rPr>
        <w:t xml:space="preserve">yang </w:t>
      </w:r>
      <w:proofErr w:type="spellStart"/>
      <w:r w:rsidR="00D12A9C" w:rsidRPr="00DA6A56">
        <w:rPr>
          <w:rFonts w:ascii="Times New Roman" w:hAnsi="Times New Roman" w:cs="Times New Roman"/>
          <w:lang w:val="en-US"/>
        </w:rPr>
        <w:t>diperoleh</w:t>
      </w:r>
      <w:proofErr w:type="spellEnd"/>
      <w:r w:rsidR="00D12A9C" w:rsidRPr="00DA6A56">
        <w:rPr>
          <w:rFonts w:ascii="Times New Roman" w:hAnsi="Times New Roman" w:cs="Times New Roman"/>
          <w:lang w:val="en-US"/>
        </w:rPr>
        <w:t xml:space="preserve"> </w:t>
      </w:r>
      <w:proofErr w:type="spellStart"/>
      <w:r w:rsidR="00D12A9C" w:rsidRPr="00DA6A56">
        <w:rPr>
          <w:rFonts w:ascii="Times New Roman" w:hAnsi="Times New Roman" w:cs="Times New Roman"/>
          <w:lang w:val="en-US"/>
        </w:rPr>
        <w:t>yaitu</w:t>
      </w:r>
      <w:proofErr w:type="spellEnd"/>
      <w:r w:rsidR="00D12A9C" w:rsidRPr="00DA6A56">
        <w:rPr>
          <w:rFonts w:ascii="Times New Roman" w:hAnsi="Times New Roman" w:cs="Times New Roman"/>
          <w:lang w:val="en-US"/>
        </w:rPr>
        <w:t xml:space="preserve"> </w:t>
      </w:r>
      <w:r w:rsidR="00D12A9C" w:rsidRPr="00DA6A56">
        <w:rPr>
          <w:rFonts w:ascii="Times New Roman" w:hAnsi="Times New Roman" w:cs="Times New Roman"/>
        </w:rPr>
        <w:t>kadar protein 8,13-21,16%</w:t>
      </w:r>
      <w:r w:rsidR="00D12A9C" w:rsidRPr="00DA6A56">
        <w:rPr>
          <w:rFonts w:ascii="Times New Roman" w:hAnsi="Times New Roman" w:cs="Times New Roman"/>
          <w:lang w:val="en-US"/>
        </w:rPr>
        <w:t xml:space="preserve"> ; </w:t>
      </w:r>
      <w:proofErr w:type="spellStart"/>
      <w:r w:rsidR="00D12A9C" w:rsidRPr="00DA6A56">
        <w:rPr>
          <w:rFonts w:ascii="Times New Roman" w:hAnsi="Times New Roman" w:cs="Times New Roman"/>
          <w:lang w:val="en-US"/>
        </w:rPr>
        <w:t>kadar</w:t>
      </w:r>
      <w:proofErr w:type="spellEnd"/>
      <w:r w:rsidR="00D12A9C" w:rsidRPr="00DA6A56">
        <w:rPr>
          <w:rFonts w:ascii="Times New Roman" w:hAnsi="Times New Roman" w:cs="Times New Roman"/>
          <w:lang w:val="en-US"/>
        </w:rPr>
        <w:t xml:space="preserve"> </w:t>
      </w:r>
      <w:proofErr w:type="spellStart"/>
      <w:r w:rsidR="00D12A9C" w:rsidRPr="00DA6A56">
        <w:rPr>
          <w:rFonts w:ascii="Times New Roman" w:hAnsi="Times New Roman" w:cs="Times New Roman"/>
          <w:lang w:val="en-US"/>
        </w:rPr>
        <w:t>abu</w:t>
      </w:r>
      <w:proofErr w:type="spellEnd"/>
      <w:r w:rsidR="00D12A9C" w:rsidRPr="00DA6A56">
        <w:rPr>
          <w:rFonts w:ascii="Times New Roman" w:hAnsi="Times New Roman" w:cs="Times New Roman"/>
          <w:lang w:val="en-US"/>
        </w:rPr>
        <w:t xml:space="preserve"> </w:t>
      </w:r>
      <w:r w:rsidR="00DA6A56" w:rsidRPr="00DA6A56">
        <w:rPr>
          <w:rFonts w:ascii="Times New Roman" w:hAnsi="Times New Roman" w:cs="Times New Roman"/>
        </w:rPr>
        <w:t xml:space="preserve">0,18-0,31% </w:t>
      </w:r>
      <w:r w:rsidR="00D12A9C" w:rsidRPr="00DA6A56">
        <w:rPr>
          <w:rFonts w:ascii="Times New Roman" w:hAnsi="Times New Roman" w:cs="Times New Roman"/>
          <w:lang w:val="en-US"/>
        </w:rPr>
        <w:t xml:space="preserve">; </w:t>
      </w:r>
      <w:proofErr w:type="spellStart"/>
      <w:r w:rsidR="00D12A9C" w:rsidRPr="00DA6A56">
        <w:rPr>
          <w:rFonts w:ascii="Times New Roman" w:hAnsi="Times New Roman" w:cs="Times New Roman"/>
          <w:lang w:val="en-US"/>
        </w:rPr>
        <w:t>kadar</w:t>
      </w:r>
      <w:proofErr w:type="spellEnd"/>
      <w:r w:rsidR="00D12A9C" w:rsidRPr="00DA6A56">
        <w:rPr>
          <w:rFonts w:ascii="Times New Roman" w:hAnsi="Times New Roman" w:cs="Times New Roman"/>
          <w:lang w:val="en-US"/>
        </w:rPr>
        <w:t xml:space="preserve"> </w:t>
      </w:r>
      <w:r w:rsidR="00DA6A56" w:rsidRPr="00DA6A56">
        <w:rPr>
          <w:rFonts w:ascii="Times New Roman" w:hAnsi="Times New Roman" w:cs="Times New Roman"/>
        </w:rPr>
        <w:t xml:space="preserve"> g</w:t>
      </w:r>
      <w:r w:rsidR="00040CEB">
        <w:rPr>
          <w:rFonts w:ascii="Times New Roman" w:hAnsi="Times New Roman" w:cs="Times New Roman"/>
        </w:rPr>
        <w:t>aram  16,00-23,33%</w:t>
      </w:r>
      <w:r w:rsidR="00DA6A56" w:rsidRPr="00DA6A56">
        <w:rPr>
          <w:rFonts w:ascii="Times New Roman" w:hAnsi="Times New Roman" w:cs="Times New Roman"/>
        </w:rPr>
        <w:t xml:space="preserve"> ; nilai </w:t>
      </w:r>
      <w:proofErr w:type="spellStart"/>
      <w:r w:rsidR="00DA6A56" w:rsidRPr="00DA6A56">
        <w:rPr>
          <w:rFonts w:ascii="Times New Roman" w:hAnsi="Times New Roman" w:cs="Times New Roman"/>
        </w:rPr>
        <w:t>pH</w:t>
      </w:r>
      <w:proofErr w:type="spellEnd"/>
      <w:r w:rsidR="00DA6A56" w:rsidRPr="00DA6A56">
        <w:rPr>
          <w:rFonts w:ascii="Times New Roman" w:hAnsi="Times New Roman" w:cs="Times New Roman"/>
        </w:rPr>
        <w:t xml:space="preserve"> 5,85-6,75 ; warna 3,30-3,87</w:t>
      </w:r>
      <w:r w:rsidR="008F0CAA">
        <w:rPr>
          <w:rFonts w:ascii="Times New Roman" w:hAnsi="Times New Roman" w:cs="Times New Roman"/>
        </w:rPr>
        <w:t>dan a</w:t>
      </w:r>
      <w:r w:rsidR="00DA6A56" w:rsidRPr="00DA6A56">
        <w:rPr>
          <w:rFonts w:ascii="Times New Roman" w:hAnsi="Times New Roman" w:cs="Times New Roman"/>
        </w:rPr>
        <w:t xml:space="preserve">roma </w:t>
      </w:r>
      <w:r w:rsidR="00040CEB">
        <w:rPr>
          <w:rFonts w:ascii="Times New Roman" w:hAnsi="Times New Roman" w:cs="Times New Roman"/>
        </w:rPr>
        <w:t>2,90-3,57.</w:t>
      </w:r>
    </w:p>
    <w:p w:rsidR="00112F65" w:rsidRPr="00950D5D" w:rsidRDefault="00DA6A56" w:rsidP="00112F65">
      <w:pPr>
        <w:spacing w:before="0" w:after="0"/>
        <w:jc w:val="both"/>
        <w:rPr>
          <w:rFonts w:ascii="Times New Roman" w:hAnsi="Times New Roman" w:cs="Times New Roman"/>
          <w:i/>
        </w:rPr>
        <w:sectPr w:rsidR="00112F65" w:rsidRPr="00950D5D">
          <w:footerReference w:type="default" r:id="rId9"/>
          <w:pgSz w:w="11906" w:h="16838"/>
          <w:pgMar w:top="1440" w:right="1440" w:bottom="1440" w:left="1440" w:header="708" w:footer="708" w:gutter="0"/>
          <w:cols w:space="708"/>
          <w:docGrid w:linePitch="360"/>
        </w:sectPr>
      </w:pPr>
      <w:r w:rsidRPr="00950D5D">
        <w:rPr>
          <w:rFonts w:ascii="Times New Roman" w:hAnsi="Times New Roman" w:cs="Times New Roman"/>
          <w:b/>
          <w:i/>
        </w:rPr>
        <w:t>Kata kunci</w:t>
      </w:r>
      <w:r w:rsidRPr="00950D5D">
        <w:rPr>
          <w:rFonts w:ascii="Times New Roman" w:hAnsi="Times New Roman" w:cs="Times New Roman"/>
          <w:i/>
        </w:rPr>
        <w:t xml:space="preserve"> : </w:t>
      </w:r>
      <w:proofErr w:type="spellStart"/>
      <w:r w:rsidRPr="00950D5D">
        <w:rPr>
          <w:rFonts w:ascii="Times New Roman" w:hAnsi="Times New Roman" w:cs="Times New Roman"/>
          <w:i/>
        </w:rPr>
        <w:t>Tauco</w:t>
      </w:r>
      <w:proofErr w:type="spellEnd"/>
      <w:r w:rsidRPr="00950D5D">
        <w:rPr>
          <w:rFonts w:ascii="Times New Roman" w:hAnsi="Times New Roman" w:cs="Times New Roman"/>
          <w:i/>
        </w:rPr>
        <w:t xml:space="preserve">, Kedelai Varietas </w:t>
      </w:r>
      <w:proofErr w:type="spellStart"/>
      <w:r w:rsidRPr="00950D5D">
        <w:rPr>
          <w:rFonts w:ascii="Times New Roman" w:hAnsi="Times New Roman" w:cs="Times New Roman"/>
          <w:i/>
        </w:rPr>
        <w:t>Anjasmoro</w:t>
      </w:r>
      <w:proofErr w:type="spellEnd"/>
      <w:r w:rsidRPr="00950D5D">
        <w:rPr>
          <w:rFonts w:ascii="Times New Roman" w:hAnsi="Times New Roman" w:cs="Times New Roman"/>
          <w:i/>
        </w:rPr>
        <w:t xml:space="preserve">, Lama Fermentasi Awal, Konsentrasi </w:t>
      </w:r>
      <w:proofErr w:type="spellStart"/>
      <w:r w:rsidRPr="00950D5D">
        <w:rPr>
          <w:rFonts w:ascii="Times New Roman" w:hAnsi="Times New Roman" w:cs="Times New Roman"/>
          <w:i/>
        </w:rPr>
        <w:t>Moromi</w:t>
      </w:r>
      <w:proofErr w:type="spellEnd"/>
    </w:p>
    <w:p w:rsidR="003A4A05" w:rsidRDefault="00112F65" w:rsidP="00A249A8">
      <w:pPr>
        <w:spacing w:before="0" w:after="120" w:line="240" w:lineRule="auto"/>
        <w:jc w:val="center"/>
        <w:rPr>
          <w:rFonts w:ascii="Times New Roman" w:hAnsi="Times New Roman" w:cs="Times New Roman"/>
          <w:b/>
          <w:sz w:val="24"/>
        </w:rPr>
      </w:pPr>
      <w:r w:rsidRPr="005428E8">
        <w:rPr>
          <w:rFonts w:ascii="Times New Roman" w:hAnsi="Times New Roman" w:cs="Times New Roman"/>
          <w:b/>
          <w:sz w:val="24"/>
        </w:rPr>
        <w:lastRenderedPageBreak/>
        <w:t>PENDAHULUAN</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Provinsi Bengkulu merupakan salah satu provinsi penghasil tanaman palawija khususnya kedelai. Menurut Badan Pusat Statistik (2016) pada tahun 2015 provinsi Bengkulu mampu menghasilkan kedelai sebanyak 5.388 ton. Varietas kedelai yang dibudidayakan adalah kedelai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Dalam 100 gram kedelai lokal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mengandung protein 41,8%, abu 5,88%, air 9,51%, lemak 12,81%, gula 15,08%.  Kedelai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memiliki bentuk oval, berukuran lebih kecil dibanding dengan kedelai impor dan bertekstur cukup keras sehingga tidak mudah pecah (</w:t>
      </w:r>
      <w:proofErr w:type="spellStart"/>
      <w:r>
        <w:rPr>
          <w:rFonts w:ascii="Times New Roman" w:hAnsi="Times New Roman" w:cs="Times New Roman"/>
          <w:sz w:val="24"/>
          <w:szCs w:val="24"/>
        </w:rPr>
        <w:t>Balitkabi</w:t>
      </w:r>
      <w:proofErr w:type="spellEnd"/>
      <w:r>
        <w:rPr>
          <w:rFonts w:ascii="Times New Roman" w:hAnsi="Times New Roman" w:cs="Times New Roman"/>
          <w:sz w:val="24"/>
          <w:szCs w:val="24"/>
        </w:rPr>
        <w:t xml:space="preserve">, 2017). Kandungan protein kedelai lokal 4% lebih tinggi dibanding kedelai impor. Rata-rata kedelai lokal memiliki kandungan protein sebanyak 40% sedangkan untuk kedelai impor 36% (Panca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2012), sehingga kedelai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cukup bagus digunakan sebagai bahan baku olahan kedelai.</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proofErr w:type="spellStart"/>
      <w:r>
        <w:rPr>
          <w:rFonts w:ascii="Times New Roman" w:hAnsi="Times New Roman" w:cs="Times New Roman"/>
          <w:sz w:val="24"/>
          <w:szCs w:val="24"/>
        </w:rPr>
        <w:t>Kementerian</w:t>
      </w:r>
      <w:proofErr w:type="spellEnd"/>
      <w:r>
        <w:rPr>
          <w:rFonts w:ascii="Times New Roman" w:hAnsi="Times New Roman" w:cs="Times New Roman"/>
          <w:sz w:val="24"/>
          <w:szCs w:val="24"/>
        </w:rPr>
        <w:t xml:space="preserve"> Pertanian (2016) kedelai  merupakan  sumber  protein  nabati  paling  populer  bagi masyarakat  Indonesia. Salah satu olahan dari kedelai adalah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Menurut (Salim, 2012)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adalah produk fermentasi kedelai yang banyak dikonsumsi sebagai pelengkap bumbu masakan.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pada umumnya dalam bentuk pasta, rasa asin atau manis, warna kuning cerah atau cokelat kehitaman.</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Koswara (2009) proses pembuatan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dilakukan pada dua tahap fermentasi, yaitu fermentasi kapang dan fermentasi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Menurut (</w:t>
      </w:r>
      <w:proofErr w:type="spellStart"/>
      <w:r>
        <w:rPr>
          <w:rFonts w:ascii="Times New Roman" w:hAnsi="Times New Roman" w:cs="Times New Roman"/>
          <w:sz w:val="24"/>
          <w:szCs w:val="24"/>
        </w:rPr>
        <w:t>Christanti</w:t>
      </w:r>
      <w:proofErr w:type="spellEnd"/>
      <w:r>
        <w:rPr>
          <w:rFonts w:ascii="Times New Roman" w:hAnsi="Times New Roman" w:cs="Times New Roman"/>
          <w:sz w:val="24"/>
          <w:szCs w:val="24"/>
        </w:rPr>
        <w:t>, 2006) fermentasi merupakan penguraian senyawa kompleks terutama protein menjadi senyawa yang lebih sederhana (asam amino) dalam keadaan terkontrol melalui proses penguraian secara biologis.</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Tahapan pertama dalam pembuatan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adalah fermentasi dengan kapang sama halnya dalam pembuatan tempe kedelai. Fermentasi kapang dilakukan dengan menggunakan jamur </w:t>
      </w:r>
      <w:proofErr w:type="spellStart"/>
      <w:r>
        <w:rPr>
          <w:rFonts w:ascii="Times New Roman" w:hAnsi="Times New Roman" w:cs="Times New Roman"/>
          <w:i/>
          <w:sz w:val="24"/>
          <w:szCs w:val="24"/>
        </w:rPr>
        <w:t>Rhizopus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oligosporus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i/>
          <w:sz w:val="24"/>
          <w:szCs w:val="24"/>
        </w:rPr>
        <w:t>Rhizopus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Oryzae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Hasil penelitian Sulistyowati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(2004) menunjukkan bahwa lama fermentasi awal selama 2 hari menghasilkan tempe dengan ciri fisik terbaik. Hal ini sejalan dengan penelitian  </w:t>
      </w:r>
      <w:proofErr w:type="spellStart"/>
      <w:r>
        <w:rPr>
          <w:rFonts w:ascii="Times New Roman" w:hAnsi="Times New Roman" w:cs="Times New Roman"/>
          <w:sz w:val="24"/>
          <w:szCs w:val="24"/>
        </w:rPr>
        <w:t>Ariani</w:t>
      </w:r>
      <w:proofErr w:type="spellEnd"/>
      <w:r>
        <w:rPr>
          <w:rFonts w:ascii="Times New Roman" w:hAnsi="Times New Roman" w:cs="Times New Roman"/>
          <w:sz w:val="24"/>
          <w:szCs w:val="24"/>
        </w:rPr>
        <w:t xml:space="preserve"> (2009) yaitu lama fermentasi awal dengan penambahan </w:t>
      </w:r>
      <w:proofErr w:type="spellStart"/>
      <w:r>
        <w:rPr>
          <w:rFonts w:ascii="Times New Roman" w:hAnsi="Times New Roman" w:cs="Times New Roman"/>
          <w:sz w:val="24"/>
          <w:szCs w:val="24"/>
        </w:rPr>
        <w:t>laru</w:t>
      </w:r>
      <w:proofErr w:type="spellEnd"/>
      <w:r>
        <w:rPr>
          <w:rFonts w:ascii="Times New Roman" w:hAnsi="Times New Roman" w:cs="Times New Roman"/>
          <w:sz w:val="24"/>
          <w:szCs w:val="24"/>
        </w:rPr>
        <w:t xml:space="preserve"> atau ragi tempe terbaik adalah hari ke-2 dengan ciri fisik tempe berwarna putih, berbau khas tempe kedelai, </w:t>
      </w:r>
      <w:proofErr w:type="spellStart"/>
      <w:r>
        <w:rPr>
          <w:rFonts w:ascii="Times New Roman" w:hAnsi="Times New Roman" w:cs="Times New Roman"/>
          <w:sz w:val="24"/>
          <w:szCs w:val="24"/>
        </w:rPr>
        <w:t>miselium</w:t>
      </w:r>
      <w:proofErr w:type="spellEnd"/>
      <w:r>
        <w:rPr>
          <w:rFonts w:ascii="Times New Roman" w:hAnsi="Times New Roman" w:cs="Times New Roman"/>
          <w:sz w:val="24"/>
          <w:szCs w:val="24"/>
        </w:rPr>
        <w:t xml:space="preserve"> jamur berwarna putih, tumbuh merata dan jika diiris tidak pecah. </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Tahapan kedua dalam pembuatan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adalah fermentasi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yaitu perendaman bahan dalam larutan garam dengan konsentrasi tertentu dalam jangka waktu 14-28 hari (Purwoko, 2007). Fermentasi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dilakukan dengan mencampurkan tempe hasil fermentasi kapang yang telah dikeringkan dalam larutan garam dengan konsentrasi tertentu. Menurut </w:t>
      </w:r>
      <w:proofErr w:type="spellStart"/>
      <w:r>
        <w:rPr>
          <w:rFonts w:ascii="Times New Roman" w:hAnsi="Times New Roman" w:cs="Times New Roman"/>
          <w:sz w:val="24"/>
          <w:szCs w:val="24"/>
        </w:rPr>
        <w:t>Suprayitno</w:t>
      </w:r>
      <w:proofErr w:type="spellEnd"/>
      <w:r>
        <w:rPr>
          <w:rFonts w:ascii="Times New Roman" w:hAnsi="Times New Roman" w:cs="Times New Roman"/>
          <w:sz w:val="24"/>
          <w:szCs w:val="24"/>
        </w:rPr>
        <w:t xml:space="preserve"> (2012) penggunaan garam dalam fermentasi berfungsi sebagai penghambat pertumbuhan mikroorganisme pembusuk. Garam juga memiliki daya menahan secara selektif terhadap mikroba yang terkontaminasi pada jaringan. Menurut </w:t>
      </w:r>
      <w:proofErr w:type="spellStart"/>
      <w:r>
        <w:rPr>
          <w:rFonts w:ascii="Times New Roman" w:hAnsi="Times New Roman" w:cs="Times New Roman"/>
          <w:sz w:val="24"/>
          <w:szCs w:val="24"/>
        </w:rPr>
        <w:t>Djayasupena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(2014) pada proses pembuatan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digunakan larutan garam dengan beberapa variasi dan diperoleh hasil konsentrasi garam terbaik pada pembuatan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sebesar 20% dengan kadar protein 33,19%. </w:t>
      </w:r>
    </w:p>
    <w:p w:rsidR="00040CEB" w:rsidRDefault="00040CEB" w:rsidP="00040CEB">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diduga dapat mempengaruhi karakteristik dari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itu sendiri. Oleh karena itu perlu dilakukan penelitian tentang pengolahan kedelai lokal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untuk mengetahui karakteristik kimia dan sensoris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dengan perlakuan variasi lama fermentasi awal dan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w:t>
      </w:r>
    </w:p>
    <w:p w:rsidR="00E12271" w:rsidRPr="005428E8" w:rsidRDefault="00E12271" w:rsidP="00A249A8">
      <w:pPr>
        <w:spacing w:before="0" w:after="120" w:line="240" w:lineRule="auto"/>
        <w:jc w:val="center"/>
        <w:rPr>
          <w:rFonts w:ascii="Times New Roman" w:hAnsi="Times New Roman" w:cs="Times New Roman"/>
          <w:b/>
          <w:sz w:val="24"/>
        </w:rPr>
      </w:pPr>
    </w:p>
    <w:p w:rsidR="00112F65" w:rsidRDefault="003A4A05" w:rsidP="009A35A8">
      <w:pPr>
        <w:spacing w:before="0" w:after="120" w:line="240" w:lineRule="auto"/>
        <w:jc w:val="center"/>
        <w:rPr>
          <w:rFonts w:ascii="Times New Roman" w:hAnsi="Times New Roman" w:cs="Times New Roman"/>
          <w:b/>
          <w:sz w:val="24"/>
          <w:szCs w:val="24"/>
        </w:rPr>
      </w:pPr>
      <w:r>
        <w:rPr>
          <w:rFonts w:ascii="Times New Roman" w:hAnsi="Times New Roman" w:cs="Times New Roman"/>
          <w:b/>
          <w:sz w:val="24"/>
          <w:szCs w:val="24"/>
        </w:rPr>
        <w:t>METOD</w:t>
      </w:r>
      <w:r w:rsidR="001617C9">
        <w:rPr>
          <w:rFonts w:ascii="Times New Roman" w:hAnsi="Times New Roman" w:cs="Times New Roman"/>
          <w:b/>
          <w:sz w:val="24"/>
          <w:szCs w:val="24"/>
        </w:rPr>
        <w:t>E</w:t>
      </w:r>
      <w:r>
        <w:rPr>
          <w:rFonts w:ascii="Times New Roman" w:hAnsi="Times New Roman" w:cs="Times New Roman"/>
          <w:b/>
          <w:sz w:val="24"/>
          <w:szCs w:val="24"/>
        </w:rPr>
        <w:t xml:space="preserve"> PENELITIAN</w:t>
      </w:r>
    </w:p>
    <w:p w:rsidR="00A249A8" w:rsidRDefault="003A4A05" w:rsidP="009A35A8">
      <w:pPr>
        <w:spacing w:before="0" w:after="120" w:line="240" w:lineRule="auto"/>
        <w:ind w:firstLine="426"/>
        <w:jc w:val="both"/>
        <w:rPr>
          <w:rFonts w:ascii="Times New Roman" w:hAnsi="Times New Roman" w:cs="Times New Roman"/>
          <w:sz w:val="24"/>
          <w:szCs w:val="24"/>
        </w:rPr>
      </w:pPr>
      <w:r>
        <w:rPr>
          <w:rFonts w:ascii="Times New Roman" w:hAnsi="Times New Roman" w:cs="Times New Roman"/>
          <w:sz w:val="24"/>
          <w:szCs w:val="24"/>
        </w:rPr>
        <w:t>Penelitian dilaksa</w:t>
      </w:r>
      <w:r w:rsidR="002F48E7">
        <w:rPr>
          <w:rFonts w:ascii="Times New Roman" w:hAnsi="Times New Roman" w:cs="Times New Roman"/>
          <w:sz w:val="24"/>
          <w:szCs w:val="24"/>
        </w:rPr>
        <w:t>na</w:t>
      </w:r>
      <w:r>
        <w:rPr>
          <w:rFonts w:ascii="Times New Roman" w:hAnsi="Times New Roman" w:cs="Times New Roman"/>
          <w:sz w:val="24"/>
          <w:szCs w:val="24"/>
        </w:rPr>
        <w:t>kan di L</w:t>
      </w:r>
      <w:r w:rsidR="002F48E7">
        <w:rPr>
          <w:rFonts w:ascii="Times New Roman" w:hAnsi="Times New Roman" w:cs="Times New Roman"/>
          <w:sz w:val="24"/>
          <w:szCs w:val="24"/>
        </w:rPr>
        <w:t>aboratorium Teknologi Pertan</w:t>
      </w:r>
      <w:r>
        <w:rPr>
          <w:rFonts w:ascii="Times New Roman" w:hAnsi="Times New Roman" w:cs="Times New Roman"/>
          <w:sz w:val="24"/>
          <w:szCs w:val="24"/>
        </w:rPr>
        <w:t>i</w:t>
      </w:r>
      <w:r w:rsidR="002F48E7">
        <w:rPr>
          <w:rFonts w:ascii="Times New Roman" w:hAnsi="Times New Roman" w:cs="Times New Roman"/>
          <w:sz w:val="24"/>
          <w:szCs w:val="24"/>
        </w:rPr>
        <w:t>a</w:t>
      </w:r>
      <w:r>
        <w:rPr>
          <w:rFonts w:ascii="Times New Roman" w:hAnsi="Times New Roman" w:cs="Times New Roman"/>
          <w:sz w:val="24"/>
          <w:szCs w:val="24"/>
        </w:rPr>
        <w:t xml:space="preserve">n dan Laboratorium Ilmu Tanah </w:t>
      </w:r>
      <w:r w:rsidR="002F48E7">
        <w:rPr>
          <w:rFonts w:ascii="Times New Roman" w:hAnsi="Times New Roman" w:cs="Times New Roman"/>
          <w:sz w:val="24"/>
          <w:szCs w:val="24"/>
        </w:rPr>
        <w:t>Universitas B</w:t>
      </w:r>
      <w:r>
        <w:rPr>
          <w:rFonts w:ascii="Times New Roman" w:hAnsi="Times New Roman" w:cs="Times New Roman"/>
          <w:sz w:val="24"/>
          <w:szCs w:val="24"/>
        </w:rPr>
        <w:t>engkulu</w:t>
      </w:r>
      <w:r w:rsidR="002F48E7">
        <w:rPr>
          <w:rFonts w:ascii="Times New Roman" w:hAnsi="Times New Roman" w:cs="Times New Roman"/>
          <w:sz w:val="24"/>
          <w:szCs w:val="24"/>
        </w:rPr>
        <w:t xml:space="preserve"> pada Mei- </w:t>
      </w:r>
      <w:r w:rsidR="00040CEB">
        <w:rPr>
          <w:rFonts w:ascii="Times New Roman" w:hAnsi="Times New Roman" w:cs="Times New Roman"/>
          <w:sz w:val="24"/>
          <w:szCs w:val="24"/>
        </w:rPr>
        <w:t>Agustus</w:t>
      </w:r>
      <w:r w:rsidR="002F48E7">
        <w:rPr>
          <w:rFonts w:ascii="Times New Roman" w:hAnsi="Times New Roman" w:cs="Times New Roman"/>
          <w:sz w:val="24"/>
          <w:szCs w:val="24"/>
        </w:rPr>
        <w:t xml:space="preserve"> 2018.</w:t>
      </w:r>
    </w:p>
    <w:p w:rsidR="00B42D07" w:rsidRDefault="00B42D07" w:rsidP="001F5376">
      <w:pPr>
        <w:spacing w:before="0" w:after="0" w:line="240" w:lineRule="auto"/>
        <w:jc w:val="both"/>
        <w:rPr>
          <w:rFonts w:ascii="Times New Roman" w:hAnsi="Times New Roman" w:cs="Times New Roman"/>
          <w:b/>
          <w:sz w:val="24"/>
          <w:szCs w:val="24"/>
        </w:rPr>
      </w:pPr>
      <w:r w:rsidRPr="00B42D07">
        <w:rPr>
          <w:rFonts w:ascii="Times New Roman" w:hAnsi="Times New Roman" w:cs="Times New Roman"/>
          <w:b/>
          <w:sz w:val="24"/>
          <w:szCs w:val="24"/>
        </w:rPr>
        <w:lastRenderedPageBreak/>
        <w:t>Alat dan Bahan</w:t>
      </w:r>
    </w:p>
    <w:p w:rsidR="009A35A8" w:rsidRDefault="009A35A8" w:rsidP="009A35A8">
      <w:pPr>
        <w:spacing w:before="0"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Peralatan yang digunakan adalah : panci</w:t>
      </w:r>
      <w:r>
        <w:rPr>
          <w:rFonts w:ascii="Times New Roman" w:hAnsi="Times New Roman" w:cs="Times New Roman"/>
          <w:i/>
          <w:sz w:val="24"/>
          <w:szCs w:val="24"/>
        </w:rPr>
        <w:t xml:space="preserve">, </w:t>
      </w:r>
      <w:r>
        <w:rPr>
          <w:rFonts w:ascii="Times New Roman" w:hAnsi="Times New Roman" w:cs="Times New Roman"/>
          <w:sz w:val="24"/>
          <w:szCs w:val="24"/>
        </w:rPr>
        <w:t>botol,</w:t>
      </w:r>
      <w:r>
        <w:rPr>
          <w:rFonts w:ascii="Times New Roman" w:hAnsi="Times New Roman" w:cs="Times New Roman"/>
          <w:i/>
          <w:sz w:val="24"/>
          <w:szCs w:val="24"/>
        </w:rPr>
        <w:t xml:space="preserve"> </w:t>
      </w:r>
      <w:r>
        <w:rPr>
          <w:rFonts w:ascii="Times New Roman" w:hAnsi="Times New Roman" w:cs="Times New Roman"/>
          <w:sz w:val="24"/>
          <w:szCs w:val="24"/>
        </w:rPr>
        <w:t xml:space="preserve">wadah, timbangan, plastik PP, sendok, </w:t>
      </w:r>
      <w:proofErr w:type="spellStart"/>
      <w:r>
        <w:rPr>
          <w:rFonts w:ascii="Times New Roman" w:hAnsi="Times New Roman" w:cs="Times New Roman"/>
          <w:sz w:val="24"/>
          <w:szCs w:val="24"/>
        </w:rPr>
        <w:t>erlenmeyer</w:t>
      </w:r>
      <w:proofErr w:type="spellEnd"/>
      <w:r>
        <w:rPr>
          <w:rFonts w:ascii="Times New Roman" w:hAnsi="Times New Roman" w:cs="Times New Roman"/>
          <w:sz w:val="24"/>
          <w:szCs w:val="24"/>
        </w:rPr>
        <w:t xml:space="preserve">, gelas ukur, </w:t>
      </w:r>
      <w:proofErr w:type="spellStart"/>
      <w:r>
        <w:rPr>
          <w:rFonts w:ascii="Times New Roman" w:hAnsi="Times New Roman" w:cs="Times New Roman"/>
          <w:sz w:val="24"/>
          <w:szCs w:val="24"/>
        </w:rPr>
        <w:t>pHmeter</w:t>
      </w:r>
      <w:proofErr w:type="spellEnd"/>
      <w:r>
        <w:rPr>
          <w:rFonts w:ascii="Times New Roman" w:hAnsi="Times New Roman" w:cs="Times New Roman"/>
          <w:sz w:val="24"/>
          <w:szCs w:val="24"/>
        </w:rPr>
        <w:t xml:space="preserve">, panci/kuali,kertas saring, labu ukur, </w:t>
      </w:r>
      <w:proofErr w:type="spellStart"/>
      <w:r>
        <w:rPr>
          <w:rFonts w:ascii="Times New Roman" w:hAnsi="Times New Roman" w:cs="Times New Roman"/>
          <w:sz w:val="24"/>
          <w:szCs w:val="24"/>
        </w:rPr>
        <w:t>tanur</w:t>
      </w:r>
      <w:proofErr w:type="spellEnd"/>
      <w:r>
        <w:rPr>
          <w:rFonts w:ascii="Times New Roman" w:hAnsi="Times New Roman" w:cs="Times New Roman"/>
          <w:sz w:val="24"/>
          <w:szCs w:val="24"/>
        </w:rPr>
        <w:t xml:space="preserve">, desikator, labu </w:t>
      </w:r>
      <w:proofErr w:type="spellStart"/>
      <w:r>
        <w:rPr>
          <w:rFonts w:ascii="Times New Roman" w:hAnsi="Times New Roman" w:cs="Times New Roman"/>
          <w:sz w:val="24"/>
          <w:szCs w:val="24"/>
        </w:rPr>
        <w:t>Kjedahl</w:t>
      </w:r>
      <w:proofErr w:type="spellEnd"/>
      <w:r>
        <w:rPr>
          <w:rFonts w:ascii="Times New Roman" w:hAnsi="Times New Roman" w:cs="Times New Roman"/>
          <w:sz w:val="24"/>
          <w:szCs w:val="24"/>
        </w:rPr>
        <w:t xml:space="preserve"> 100 ml, pemanas, pipet tetes, </w:t>
      </w:r>
      <w:r w:rsidR="00040CEB">
        <w:rPr>
          <w:rFonts w:ascii="Times New Roman" w:hAnsi="Times New Roman" w:cs="Times New Roman"/>
          <w:sz w:val="24"/>
          <w:szCs w:val="24"/>
        </w:rPr>
        <w:t xml:space="preserve">dan </w:t>
      </w:r>
      <w:proofErr w:type="spellStart"/>
      <w:r w:rsidR="00040CEB">
        <w:rPr>
          <w:rFonts w:ascii="Times New Roman" w:hAnsi="Times New Roman" w:cs="Times New Roman"/>
          <w:sz w:val="24"/>
          <w:szCs w:val="24"/>
        </w:rPr>
        <w:t>refraktometer</w:t>
      </w:r>
      <w:proofErr w:type="spellEnd"/>
      <w:r w:rsidR="00040CEB">
        <w:rPr>
          <w:rFonts w:ascii="Times New Roman" w:hAnsi="Times New Roman" w:cs="Times New Roman"/>
          <w:sz w:val="24"/>
          <w:szCs w:val="24"/>
        </w:rPr>
        <w:t>.</w:t>
      </w:r>
    </w:p>
    <w:p w:rsidR="009A35A8" w:rsidRPr="00B42D07" w:rsidRDefault="009A35A8" w:rsidP="009A35A8">
      <w:pPr>
        <w:spacing w:before="0" w:after="120" w:line="24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Bahan-bahan yang digunakan dalam penelitian adalah : kedelai varietas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starter </w:t>
      </w:r>
      <w:proofErr w:type="spellStart"/>
      <w:r w:rsidRPr="00C853FD">
        <w:rPr>
          <w:rFonts w:ascii="Times New Roman" w:hAnsi="Times New Roman" w:cs="Times New Roman"/>
          <w:i/>
          <w:sz w:val="24"/>
          <w:szCs w:val="24"/>
        </w:rPr>
        <w:t>Rhizopus</w:t>
      </w:r>
      <w:proofErr w:type="spellEnd"/>
      <w:r w:rsidRPr="00C853FD">
        <w:rPr>
          <w:rFonts w:ascii="Times New Roman" w:hAnsi="Times New Roman" w:cs="Times New Roman"/>
          <w:i/>
          <w:sz w:val="24"/>
          <w:szCs w:val="24"/>
        </w:rPr>
        <w:t xml:space="preserve"> </w:t>
      </w:r>
      <w:proofErr w:type="spellStart"/>
      <w:r w:rsidRPr="00C853FD">
        <w:rPr>
          <w:rFonts w:ascii="Times New Roman" w:hAnsi="Times New Roman" w:cs="Times New Roman"/>
          <w:i/>
          <w:sz w:val="24"/>
          <w:szCs w:val="24"/>
        </w:rPr>
        <w:t>oligosporus</w:t>
      </w:r>
      <w:proofErr w:type="spellEnd"/>
      <w:r>
        <w:rPr>
          <w:rFonts w:ascii="Times New Roman" w:hAnsi="Times New Roman" w:cs="Times New Roman"/>
          <w:sz w:val="24"/>
          <w:szCs w:val="24"/>
        </w:rPr>
        <w:t xml:space="preserve"> yaitu ragi tempe </w:t>
      </w:r>
      <w:proofErr w:type="spellStart"/>
      <w:r>
        <w:rPr>
          <w:rFonts w:ascii="Times New Roman" w:hAnsi="Times New Roman" w:cs="Times New Roman"/>
          <w:sz w:val="24"/>
          <w:szCs w:val="24"/>
        </w:rPr>
        <w:t>Merk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Raprima</w:t>
      </w:r>
      <w:proofErr w:type="spellEnd"/>
      <w:r>
        <w:rPr>
          <w:rFonts w:ascii="Times New Roman" w:hAnsi="Times New Roman" w:cs="Times New Roman"/>
          <w:sz w:val="24"/>
          <w:szCs w:val="24"/>
        </w:rPr>
        <w:t xml:space="preserve">”, air, lengkuas, jahe, gula merah, garam, </w:t>
      </w:r>
      <w:proofErr w:type="spellStart"/>
      <w:r>
        <w:rPr>
          <w:rFonts w:ascii="Times New Roman" w:hAnsi="Times New Roman" w:cs="Times New Roman"/>
          <w:sz w:val="24"/>
          <w:szCs w:val="24"/>
        </w:rPr>
        <w:t>aquades</w:t>
      </w:r>
      <w:proofErr w:type="spellEnd"/>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 xml:space="preserve">4 </w:t>
      </w:r>
      <w:r>
        <w:rPr>
          <w:rFonts w:ascii="Times New Roman" w:hAnsi="Times New Roman" w:cs="Times New Roman"/>
          <w:sz w:val="24"/>
          <w:szCs w:val="24"/>
        </w:rPr>
        <w:t xml:space="preserve">pekat, larutan boraks 0,1 N,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30%, </w:t>
      </w:r>
      <w:proofErr w:type="spellStart"/>
      <w:r w:rsidRPr="006866E7">
        <w:rPr>
          <w:rFonts w:ascii="Times New Roman" w:hAnsi="Times New Roman" w:cs="Times New Roman"/>
          <w:color w:val="222222"/>
          <w:sz w:val="24"/>
          <w:szCs w:val="24"/>
          <w:shd w:val="clear" w:color="auto" w:fill="FFFFFF"/>
        </w:rPr>
        <w:t>Fenolftalein</w:t>
      </w:r>
      <w:proofErr w:type="spellEnd"/>
      <w:r>
        <w:rPr>
          <w:rFonts w:ascii="Arial" w:hAnsi="Arial" w:cs="Arial"/>
          <w:color w:val="222222"/>
          <w:shd w:val="clear" w:color="auto" w:fill="FFFFFF"/>
        </w:rPr>
        <w:t xml:space="preserve">, </w:t>
      </w:r>
      <w:r>
        <w:rPr>
          <w:rFonts w:ascii="Times New Roman" w:hAnsi="Times New Roman" w:cs="Times New Roman"/>
          <w:sz w:val="24"/>
          <w:szCs w:val="24"/>
        </w:rPr>
        <w:t xml:space="preserve">HCL 0,01 N, dan asam </w:t>
      </w:r>
      <w:proofErr w:type="spellStart"/>
      <w:r>
        <w:rPr>
          <w:rFonts w:ascii="Times New Roman" w:hAnsi="Times New Roman" w:cs="Times New Roman"/>
          <w:sz w:val="24"/>
          <w:szCs w:val="24"/>
        </w:rPr>
        <w:t>borat</w:t>
      </w:r>
      <w:proofErr w:type="spellEnd"/>
      <w:r>
        <w:rPr>
          <w:rFonts w:ascii="Times New Roman" w:hAnsi="Times New Roman" w:cs="Times New Roman"/>
          <w:sz w:val="24"/>
          <w:szCs w:val="24"/>
        </w:rPr>
        <w:t xml:space="preserve"> 2%.</w:t>
      </w:r>
    </w:p>
    <w:p w:rsidR="002F48E7" w:rsidRDefault="002F48E7" w:rsidP="00950D5D">
      <w:pPr>
        <w:spacing w:before="0" w:after="0" w:line="240" w:lineRule="auto"/>
        <w:ind w:right="17"/>
        <w:jc w:val="both"/>
        <w:rPr>
          <w:rFonts w:ascii="Times New Roman" w:hAnsi="Times New Roman" w:cs="Times New Roman"/>
          <w:b/>
          <w:sz w:val="24"/>
          <w:szCs w:val="24"/>
        </w:rPr>
      </w:pPr>
      <w:r>
        <w:rPr>
          <w:rFonts w:ascii="Times New Roman" w:hAnsi="Times New Roman" w:cs="Times New Roman"/>
          <w:b/>
          <w:sz w:val="24"/>
          <w:szCs w:val="24"/>
        </w:rPr>
        <w:t>Rancangan Penelitian</w:t>
      </w:r>
    </w:p>
    <w:p w:rsidR="002F48E7" w:rsidRDefault="002F48E7" w:rsidP="009A35A8">
      <w:pPr>
        <w:spacing w:before="0" w:after="120" w:line="240" w:lineRule="auto"/>
        <w:ind w:right="17" w:firstLine="426"/>
        <w:jc w:val="both"/>
        <w:rPr>
          <w:rFonts w:ascii="Times New Roman" w:hAnsi="Times New Roman" w:cs="Times New Roman"/>
          <w:sz w:val="24"/>
          <w:szCs w:val="24"/>
        </w:rPr>
      </w:pPr>
      <w:r>
        <w:rPr>
          <w:rFonts w:ascii="Times New Roman" w:hAnsi="Times New Roman" w:cs="Times New Roman"/>
          <w:sz w:val="24"/>
          <w:szCs w:val="24"/>
        </w:rPr>
        <w:t xml:space="preserve">Rancangan percobaan yang digunakan adalah Rancangan Acak Kelompok (RAK) yang disusun secara faktorial, terdapat 2 faktor perlakuan yaitu lama fermentasi awal dan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(konsentrasi garam). Dari kedua faktor perlakuan diperoleh 9 kombinasi perlakuan. Masing-masing diulang 3 kali sehingga diperoleh 27 unit perlakuan percobaan.</w:t>
      </w:r>
    </w:p>
    <w:p w:rsidR="009A35A8" w:rsidRDefault="009A35A8" w:rsidP="009A35A8">
      <w:pPr>
        <w:spacing w:before="0" w:after="0" w:line="240" w:lineRule="auto"/>
        <w:ind w:right="17"/>
        <w:jc w:val="both"/>
        <w:rPr>
          <w:rFonts w:ascii="Times New Roman" w:hAnsi="Times New Roman" w:cs="Times New Roman"/>
          <w:b/>
          <w:sz w:val="24"/>
          <w:szCs w:val="24"/>
        </w:rPr>
      </w:pPr>
      <w:r w:rsidRPr="009A35A8">
        <w:rPr>
          <w:rFonts w:ascii="Times New Roman" w:hAnsi="Times New Roman" w:cs="Times New Roman"/>
          <w:b/>
          <w:sz w:val="24"/>
          <w:szCs w:val="24"/>
        </w:rPr>
        <w:t>Variabel Pengamatan</w:t>
      </w:r>
    </w:p>
    <w:p w:rsidR="009A35A8" w:rsidRPr="009A35A8" w:rsidRDefault="009A35A8" w:rsidP="009A35A8">
      <w:pPr>
        <w:spacing w:before="0" w:after="120" w:line="240" w:lineRule="auto"/>
        <w:ind w:right="17" w:firstLine="426"/>
        <w:jc w:val="both"/>
        <w:rPr>
          <w:rFonts w:ascii="Times New Roman" w:hAnsi="Times New Roman" w:cs="Times New Roman"/>
          <w:sz w:val="24"/>
          <w:szCs w:val="24"/>
        </w:rPr>
      </w:pPr>
      <w:r w:rsidRPr="009A35A8">
        <w:rPr>
          <w:rFonts w:ascii="Times New Roman" w:hAnsi="Times New Roman" w:cs="Times New Roman"/>
          <w:sz w:val="24"/>
          <w:szCs w:val="24"/>
        </w:rPr>
        <w:t xml:space="preserve">Variabel yang diamati antara lain kadar protein diukur menggunakan metode mikro </w:t>
      </w:r>
      <w:proofErr w:type="spellStart"/>
      <w:r w:rsidRPr="009A35A8">
        <w:rPr>
          <w:rFonts w:ascii="Times New Roman" w:hAnsi="Times New Roman" w:cs="Times New Roman"/>
          <w:sz w:val="24"/>
          <w:szCs w:val="24"/>
        </w:rPr>
        <w:t>Kjeldahl</w:t>
      </w:r>
      <w:proofErr w:type="spellEnd"/>
      <w:r w:rsidRPr="009A35A8">
        <w:rPr>
          <w:rFonts w:ascii="Times New Roman" w:hAnsi="Times New Roman" w:cs="Times New Roman"/>
          <w:sz w:val="24"/>
          <w:szCs w:val="24"/>
        </w:rPr>
        <w:t xml:space="preserve"> (SNI 01-2891-1992), kadar abu diukur menggunakan metode </w:t>
      </w:r>
      <w:proofErr w:type="spellStart"/>
      <w:r w:rsidRPr="009A35A8">
        <w:rPr>
          <w:rFonts w:ascii="Times New Roman" w:hAnsi="Times New Roman" w:cs="Times New Roman"/>
          <w:sz w:val="24"/>
          <w:szCs w:val="24"/>
        </w:rPr>
        <w:t>tanur</w:t>
      </w:r>
      <w:proofErr w:type="spellEnd"/>
      <w:r w:rsidRPr="009A35A8">
        <w:rPr>
          <w:rFonts w:ascii="Times New Roman" w:hAnsi="Times New Roman" w:cs="Times New Roman"/>
          <w:sz w:val="24"/>
          <w:szCs w:val="24"/>
        </w:rPr>
        <w:t xml:space="preserve"> (SNI 01-2891-1992), kadar garam diukur menggunakan alat </w:t>
      </w:r>
      <w:proofErr w:type="spellStart"/>
      <w:r w:rsidRPr="00E22C1F">
        <w:rPr>
          <w:rFonts w:ascii="Times New Roman" w:hAnsi="Times New Roman" w:cs="Times New Roman"/>
          <w:i/>
          <w:sz w:val="24"/>
          <w:szCs w:val="24"/>
        </w:rPr>
        <w:t>refraktometer</w:t>
      </w:r>
      <w:proofErr w:type="spellEnd"/>
      <w:r w:rsidRPr="009A35A8">
        <w:rPr>
          <w:rFonts w:ascii="Times New Roman" w:hAnsi="Times New Roman" w:cs="Times New Roman"/>
          <w:sz w:val="24"/>
          <w:szCs w:val="24"/>
        </w:rPr>
        <w:t xml:space="preserve">, nilai </w:t>
      </w:r>
      <w:proofErr w:type="spellStart"/>
      <w:r w:rsidR="00832FF0">
        <w:rPr>
          <w:rFonts w:ascii="Times New Roman" w:hAnsi="Times New Roman" w:cs="Times New Roman"/>
          <w:sz w:val="24"/>
          <w:szCs w:val="24"/>
        </w:rPr>
        <w:t>pH</w:t>
      </w:r>
      <w:proofErr w:type="spellEnd"/>
      <w:r w:rsidR="00832FF0">
        <w:rPr>
          <w:rFonts w:ascii="Times New Roman" w:hAnsi="Times New Roman" w:cs="Times New Roman"/>
          <w:sz w:val="24"/>
          <w:szCs w:val="24"/>
        </w:rPr>
        <w:t xml:space="preserve"> diukur menggunakan </w:t>
      </w:r>
      <w:proofErr w:type="spellStart"/>
      <w:r w:rsidR="00832FF0">
        <w:rPr>
          <w:rFonts w:ascii="Times New Roman" w:hAnsi="Times New Roman" w:cs="Times New Roman"/>
          <w:sz w:val="24"/>
          <w:szCs w:val="24"/>
        </w:rPr>
        <w:t>pHmeter</w:t>
      </w:r>
      <w:proofErr w:type="spellEnd"/>
      <w:r w:rsidR="00832FF0">
        <w:rPr>
          <w:rFonts w:ascii="Times New Roman" w:hAnsi="Times New Roman" w:cs="Times New Roman"/>
          <w:sz w:val="24"/>
          <w:szCs w:val="24"/>
        </w:rPr>
        <w:t xml:space="preserve"> (</w:t>
      </w:r>
      <w:proofErr w:type="spellStart"/>
      <w:r w:rsidRPr="009A35A8">
        <w:rPr>
          <w:rFonts w:ascii="Times New Roman" w:hAnsi="Times New Roman" w:cs="Times New Roman"/>
          <w:sz w:val="24"/>
          <w:szCs w:val="24"/>
        </w:rPr>
        <w:t>Richana</w:t>
      </w:r>
      <w:proofErr w:type="spellEnd"/>
      <w:r w:rsidRPr="009A35A8">
        <w:rPr>
          <w:rFonts w:ascii="Times New Roman" w:hAnsi="Times New Roman" w:cs="Times New Roman"/>
          <w:sz w:val="24"/>
          <w:szCs w:val="24"/>
        </w:rPr>
        <w:t>, 2011) dan uji sensoris yang dil</w:t>
      </w:r>
      <w:r w:rsidR="00740F46">
        <w:rPr>
          <w:rFonts w:ascii="Times New Roman" w:hAnsi="Times New Roman" w:cs="Times New Roman"/>
          <w:sz w:val="24"/>
          <w:szCs w:val="24"/>
        </w:rPr>
        <w:t xml:space="preserve">akukan meliputi warna dan aroma menggunakan skala </w:t>
      </w:r>
      <w:proofErr w:type="spellStart"/>
      <w:r w:rsidR="00740F46">
        <w:rPr>
          <w:rFonts w:ascii="Times New Roman" w:hAnsi="Times New Roman" w:cs="Times New Roman"/>
          <w:sz w:val="24"/>
          <w:szCs w:val="24"/>
        </w:rPr>
        <w:t>hedonik</w:t>
      </w:r>
      <w:proofErr w:type="spellEnd"/>
      <w:r w:rsidR="00740F46">
        <w:rPr>
          <w:rFonts w:ascii="Times New Roman" w:hAnsi="Times New Roman" w:cs="Times New Roman"/>
          <w:sz w:val="24"/>
          <w:szCs w:val="24"/>
        </w:rPr>
        <w:t xml:space="preserve"> 5 skala (Kartika </w:t>
      </w:r>
      <w:proofErr w:type="spellStart"/>
      <w:r w:rsidR="00740F46">
        <w:rPr>
          <w:rFonts w:ascii="Times New Roman" w:hAnsi="Times New Roman" w:cs="Times New Roman"/>
          <w:sz w:val="24"/>
          <w:szCs w:val="24"/>
        </w:rPr>
        <w:t>dkk</w:t>
      </w:r>
      <w:proofErr w:type="spellEnd"/>
      <w:r w:rsidR="00740F46">
        <w:rPr>
          <w:rFonts w:ascii="Times New Roman" w:hAnsi="Times New Roman" w:cs="Times New Roman"/>
          <w:sz w:val="24"/>
          <w:szCs w:val="24"/>
        </w:rPr>
        <w:t>, 2014).</w:t>
      </w:r>
    </w:p>
    <w:p w:rsidR="00AF5D83" w:rsidRDefault="00AF5D83" w:rsidP="00950D5D">
      <w:pPr>
        <w:spacing w:before="0" w:after="0" w:line="240" w:lineRule="auto"/>
        <w:rPr>
          <w:rFonts w:ascii="Times New Roman" w:hAnsi="Times New Roman" w:cs="Times New Roman"/>
          <w:b/>
          <w:sz w:val="24"/>
          <w:szCs w:val="24"/>
        </w:rPr>
      </w:pPr>
      <w:r w:rsidRPr="00AF5D83">
        <w:rPr>
          <w:rFonts w:ascii="Times New Roman" w:hAnsi="Times New Roman" w:cs="Times New Roman"/>
          <w:b/>
          <w:sz w:val="24"/>
          <w:szCs w:val="24"/>
        </w:rPr>
        <w:t>Analisa Data</w:t>
      </w:r>
    </w:p>
    <w:p w:rsidR="00AF5D83" w:rsidRDefault="00AF5D83" w:rsidP="001F5376">
      <w:pPr>
        <w:spacing w:before="0" w:after="16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Data yang diperoleh dari penelitian diuji secara statistik dengan </w:t>
      </w:r>
      <w:proofErr w:type="spellStart"/>
      <w:r>
        <w:rPr>
          <w:rFonts w:ascii="Times New Roman" w:hAnsi="Times New Roman" w:cs="Times New Roman"/>
          <w:sz w:val="24"/>
          <w:szCs w:val="24"/>
        </w:rPr>
        <w:t>mengunakan</w:t>
      </w:r>
      <w:proofErr w:type="spellEnd"/>
      <w:r>
        <w:rPr>
          <w:rFonts w:ascii="Times New Roman" w:hAnsi="Times New Roman" w:cs="Times New Roman"/>
          <w:sz w:val="24"/>
          <w:szCs w:val="24"/>
        </w:rPr>
        <w:t xml:space="preserve"> analisis sidik ragam ANOVA ( </w:t>
      </w:r>
      <w:proofErr w:type="spellStart"/>
      <w:r>
        <w:rPr>
          <w:rFonts w:ascii="Times New Roman" w:hAnsi="Times New Roman" w:cs="Times New Roman"/>
          <w:i/>
          <w:sz w:val="24"/>
          <w:szCs w:val="24"/>
        </w:rPr>
        <w:t>Analysis</w:t>
      </w:r>
      <w:proofErr w:type="spellEnd"/>
      <w:r>
        <w:rPr>
          <w:rFonts w:ascii="Times New Roman" w:hAnsi="Times New Roman" w:cs="Times New Roman"/>
          <w:i/>
          <w:sz w:val="24"/>
          <w:szCs w:val="24"/>
        </w:rPr>
        <w:t xml:space="preserve"> of Varian</w:t>
      </w:r>
      <w:r>
        <w:rPr>
          <w:rFonts w:ascii="Times New Roman" w:hAnsi="Times New Roman" w:cs="Times New Roman"/>
          <w:sz w:val="24"/>
          <w:szCs w:val="24"/>
        </w:rPr>
        <w:t xml:space="preserve">), dan apabila terdapat perbedaan akan dilanjutkan dengan uji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pada taraf signifikansi 5% menggunakan program SPSS 22.0.</w:t>
      </w:r>
    </w:p>
    <w:p w:rsidR="003A26E4" w:rsidRDefault="00AF5D83" w:rsidP="00A249A8">
      <w:pPr>
        <w:spacing w:before="0" w:after="120" w:line="240" w:lineRule="auto"/>
        <w:jc w:val="center"/>
        <w:rPr>
          <w:rFonts w:ascii="Times New Roman" w:hAnsi="Times New Roman" w:cs="Times New Roman"/>
          <w:b/>
          <w:sz w:val="24"/>
          <w:szCs w:val="24"/>
        </w:rPr>
      </w:pPr>
      <w:r>
        <w:rPr>
          <w:rFonts w:ascii="Times New Roman" w:hAnsi="Times New Roman" w:cs="Times New Roman"/>
          <w:b/>
          <w:sz w:val="24"/>
          <w:szCs w:val="24"/>
        </w:rPr>
        <w:t>HASIL DAN PEMBAHASAN</w:t>
      </w:r>
    </w:p>
    <w:p w:rsidR="003A26E4" w:rsidRDefault="003A26E4" w:rsidP="00950D5D">
      <w:pPr>
        <w:spacing w:before="0" w:after="0" w:line="240" w:lineRule="auto"/>
        <w:rPr>
          <w:rFonts w:ascii="Times New Roman" w:hAnsi="Times New Roman" w:cs="Times New Roman"/>
          <w:b/>
          <w:sz w:val="24"/>
          <w:szCs w:val="24"/>
        </w:rPr>
      </w:pPr>
      <w:r>
        <w:rPr>
          <w:rFonts w:ascii="Times New Roman" w:hAnsi="Times New Roman" w:cs="Times New Roman"/>
          <w:b/>
          <w:sz w:val="24"/>
          <w:szCs w:val="24"/>
        </w:rPr>
        <w:t>Kadar Protein</w:t>
      </w:r>
    </w:p>
    <w:p w:rsidR="00A13DDB" w:rsidRDefault="004A5102" w:rsidP="004A5102">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Kadar protein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dengan berbagai variasi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mengalami kenaikan pada lama fermentasi awal 2 hari dan mengalami penurunan pada lama fermentasi awal 3 hari untuk semua variasi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yang digunakan. Berdasarkan hasil penelitian diketahui bahwa kadar protein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sebagian besar telah memenuhi syarat mutu yang ditentukan yaitu sesuai dengan SNI 01-4322-1996 yaitu minimal 10%. </w:t>
      </w:r>
      <w:r w:rsidR="00A13DDB">
        <w:rPr>
          <w:rFonts w:ascii="Times New Roman" w:hAnsi="Times New Roman" w:cs="Times New Roman"/>
          <w:sz w:val="24"/>
          <w:szCs w:val="24"/>
        </w:rPr>
        <w:t xml:space="preserve">Grafik kadar protein </w:t>
      </w:r>
      <w:proofErr w:type="spellStart"/>
      <w:r w:rsidR="00A13DDB">
        <w:rPr>
          <w:rFonts w:ascii="Times New Roman" w:hAnsi="Times New Roman" w:cs="Times New Roman"/>
          <w:sz w:val="24"/>
          <w:szCs w:val="24"/>
        </w:rPr>
        <w:t>tauco</w:t>
      </w:r>
      <w:proofErr w:type="spellEnd"/>
      <w:r w:rsidR="00A13DDB">
        <w:rPr>
          <w:rFonts w:ascii="Times New Roman" w:hAnsi="Times New Roman" w:cs="Times New Roman"/>
          <w:sz w:val="24"/>
          <w:szCs w:val="24"/>
        </w:rPr>
        <w:t xml:space="preserve"> kedelai </w:t>
      </w:r>
      <w:proofErr w:type="spellStart"/>
      <w:r w:rsidR="00A13DDB">
        <w:rPr>
          <w:rFonts w:ascii="Times New Roman" w:hAnsi="Times New Roman" w:cs="Times New Roman"/>
          <w:sz w:val="24"/>
          <w:szCs w:val="24"/>
        </w:rPr>
        <w:t>anjasmoro</w:t>
      </w:r>
      <w:proofErr w:type="spellEnd"/>
      <w:r w:rsidR="00A13DDB">
        <w:rPr>
          <w:rFonts w:ascii="Times New Roman" w:hAnsi="Times New Roman" w:cs="Times New Roman"/>
          <w:sz w:val="24"/>
          <w:szCs w:val="24"/>
        </w:rPr>
        <w:t xml:space="preserve"> dapat dilihat pada gambar 1.</w:t>
      </w:r>
    </w:p>
    <w:p w:rsidR="00A13DDB" w:rsidRDefault="00A13DDB" w:rsidP="00681CE2">
      <w:pPr>
        <w:autoSpaceDE w:val="0"/>
        <w:autoSpaceDN w:val="0"/>
        <w:adjustRightInd w:val="0"/>
        <w:spacing w:line="240" w:lineRule="auto"/>
        <w:jc w:val="center"/>
        <w:rPr>
          <w:rFonts w:ascii="Times New Roman" w:hAnsi="Times New Roman" w:cs="Times New Roman"/>
          <w:sz w:val="24"/>
          <w:szCs w:val="24"/>
        </w:rPr>
      </w:pPr>
      <w:r>
        <w:rPr>
          <w:noProof/>
          <w:sz w:val="22"/>
          <w:szCs w:val="22"/>
          <w:lang w:eastAsia="id-ID"/>
        </w:rPr>
        <w:drawing>
          <wp:inline distT="0" distB="0" distL="0" distR="0">
            <wp:extent cx="5518785" cy="228600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3DDB" w:rsidRDefault="00A13DDB" w:rsidP="001F5376">
      <w:pPr>
        <w:autoSpaceDE w:val="0"/>
        <w:autoSpaceDN w:val="0"/>
        <w:adjustRightInd w:val="0"/>
        <w:spacing w:after="0" w:line="240" w:lineRule="auto"/>
        <w:ind w:left="1418" w:hanging="1418"/>
        <w:jc w:val="both"/>
        <w:rPr>
          <w:rFonts w:ascii="Times New Roman" w:hAnsi="Times New Roman" w:cs="Times New Roman"/>
          <w:sz w:val="24"/>
          <w:szCs w:val="24"/>
        </w:rPr>
      </w:pPr>
      <w:r>
        <w:rPr>
          <w:rFonts w:ascii="Times New Roman" w:hAnsi="Times New Roman" w:cs="Times New Roman"/>
          <w:b/>
          <w:sz w:val="24"/>
          <w:szCs w:val="24"/>
        </w:rPr>
        <w:t xml:space="preserve">Gambar 1 </w:t>
      </w:r>
      <w:r>
        <w:rPr>
          <w:rFonts w:ascii="Times New Roman" w:hAnsi="Times New Roman" w:cs="Times New Roman"/>
          <w:sz w:val="24"/>
          <w:szCs w:val="24"/>
        </w:rPr>
        <w:t>. Grafik Pengaruh Int</w:t>
      </w:r>
      <w:r w:rsidR="001C7542">
        <w:rPr>
          <w:rFonts w:ascii="Times New Roman" w:hAnsi="Times New Roman" w:cs="Times New Roman"/>
          <w:sz w:val="24"/>
          <w:szCs w:val="24"/>
        </w:rPr>
        <w:t xml:space="preserve">eraksi Perlakuan Terhadap Kadar </w:t>
      </w:r>
      <w:r w:rsidR="001F5376">
        <w:rPr>
          <w:rFonts w:ascii="Times New Roman" w:hAnsi="Times New Roman" w:cs="Times New Roman"/>
          <w:sz w:val="24"/>
          <w:szCs w:val="24"/>
        </w:rPr>
        <w:t xml:space="preserve">Protein </w:t>
      </w:r>
      <w:proofErr w:type="spellStart"/>
      <w:r w:rsidR="001F5376">
        <w:rPr>
          <w:rFonts w:ascii="Times New Roman" w:hAnsi="Times New Roman" w:cs="Times New Roman"/>
          <w:sz w:val="24"/>
          <w:szCs w:val="24"/>
        </w:rPr>
        <w:t>Tauco</w:t>
      </w:r>
      <w:proofErr w:type="spellEnd"/>
      <w:r w:rsidR="001F5376">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p>
    <w:p w:rsidR="00B52ACB" w:rsidRDefault="00A13DDB" w:rsidP="00950D5D">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uji ANOVA dengan taraf kepercayaan 95% </w:t>
      </w:r>
      <w:r w:rsidR="00C42CDD">
        <w:rPr>
          <w:rFonts w:ascii="Times New Roman" w:hAnsi="Times New Roman" w:cs="Times New Roman"/>
          <w:sz w:val="24"/>
          <w:szCs w:val="24"/>
        </w:rPr>
        <w:t xml:space="preserve">menunjukkan </w:t>
      </w:r>
      <w:r>
        <w:rPr>
          <w:rFonts w:ascii="Times New Roman" w:hAnsi="Times New Roman" w:cs="Times New Roman"/>
          <w:sz w:val="24"/>
          <w:szCs w:val="24"/>
        </w:rPr>
        <w:t xml:space="preserve">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kadar p</w:t>
      </w:r>
      <w:r w:rsidR="00B52ACB">
        <w:rPr>
          <w:rFonts w:ascii="Times New Roman" w:hAnsi="Times New Roman" w:cs="Times New Roman"/>
          <w:sz w:val="24"/>
          <w:szCs w:val="24"/>
        </w:rPr>
        <w:t xml:space="preserve">rotein </w:t>
      </w:r>
      <w:proofErr w:type="spellStart"/>
      <w:r w:rsidR="00B52ACB">
        <w:rPr>
          <w:rFonts w:ascii="Times New Roman" w:hAnsi="Times New Roman" w:cs="Times New Roman"/>
          <w:sz w:val="24"/>
          <w:szCs w:val="24"/>
        </w:rPr>
        <w:t>tauco</w:t>
      </w:r>
      <w:proofErr w:type="spellEnd"/>
      <w:r w:rsidR="00B52ACB">
        <w:rPr>
          <w:rFonts w:ascii="Times New Roman" w:hAnsi="Times New Roman" w:cs="Times New Roman"/>
          <w:sz w:val="24"/>
          <w:szCs w:val="24"/>
        </w:rPr>
        <w:t xml:space="preserve"> kedelai </w:t>
      </w:r>
      <w:proofErr w:type="spellStart"/>
      <w:r w:rsidR="00B52ACB">
        <w:rPr>
          <w:rFonts w:ascii="Times New Roman" w:hAnsi="Times New Roman" w:cs="Times New Roman"/>
          <w:sz w:val="24"/>
          <w:szCs w:val="24"/>
        </w:rPr>
        <w:t>anjasmoro</w:t>
      </w:r>
      <w:proofErr w:type="spellEnd"/>
      <w:r w:rsidR="00B52ACB">
        <w:rPr>
          <w:rFonts w:ascii="Times New Roman" w:hAnsi="Times New Roman" w:cs="Times New Roman"/>
          <w:sz w:val="24"/>
          <w:szCs w:val="24"/>
        </w:rPr>
        <w:t xml:space="preserve">. </w:t>
      </w:r>
      <w:r>
        <w:rPr>
          <w:rFonts w:ascii="Times New Roman" w:hAnsi="Times New Roman" w:cs="Times New Roman"/>
          <w:sz w:val="24"/>
          <w:szCs w:val="24"/>
        </w:rPr>
        <w:t xml:space="preserve">Hasil uji lanjut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menunjukkan bahwa 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kadar protein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w:t>
      </w:r>
    </w:p>
    <w:p w:rsidR="00B52ACB" w:rsidRDefault="00A13DDB" w:rsidP="00A249A8">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Tinggi rendahnya kadar protein diduga disebabkan oleh lama fermentasi awal yang digunakan. Hal ini sejalan dengan teori (Rahayu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1993 </w:t>
      </w:r>
      <w:r>
        <w:rPr>
          <w:rFonts w:ascii="Times New Roman" w:hAnsi="Times New Roman" w:cs="Times New Roman"/>
          <w:i/>
          <w:sz w:val="24"/>
          <w:szCs w:val="24"/>
        </w:rPr>
        <w:t xml:space="preserve">dalam </w:t>
      </w:r>
      <w:proofErr w:type="spellStart"/>
      <w:r>
        <w:rPr>
          <w:rFonts w:ascii="Times New Roman" w:hAnsi="Times New Roman" w:cs="Times New Roman"/>
          <w:sz w:val="24"/>
          <w:szCs w:val="24"/>
        </w:rPr>
        <w:t>Widayat</w:t>
      </w:r>
      <w:proofErr w:type="spellEnd"/>
      <w:r>
        <w:rPr>
          <w:rFonts w:ascii="Times New Roman" w:hAnsi="Times New Roman" w:cs="Times New Roman"/>
          <w:sz w:val="24"/>
          <w:szCs w:val="24"/>
        </w:rPr>
        <w:t xml:space="preserve">, 2005) bahwa dengan lama fermentasi awal yang pendek produksi enzim sedikit. Hal ini tidak berarti bahwa semakin lama fermentasi awal kadar protein yang diperoleh akan semakin tinggi karena pertumbuhan spora dalam jumlah yang sangat besar akan menyebabkan aktivitas proteolitik jamur mulai konstan bahkan cenderung menurun. Hal ini berarti bahwa enzim sudah seluruhnya dikeluarkan dari sel. Selain itu, penggunaan larutan garam juga mempengaruhi kadar protein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karena dapat menyebabkan protein </w:t>
      </w:r>
      <w:proofErr w:type="spellStart"/>
      <w:r>
        <w:rPr>
          <w:rFonts w:ascii="Times New Roman" w:hAnsi="Times New Roman" w:cs="Times New Roman"/>
          <w:sz w:val="24"/>
          <w:szCs w:val="24"/>
        </w:rPr>
        <w:t>terdenaturasi</w:t>
      </w:r>
      <w:proofErr w:type="spellEnd"/>
      <w:r>
        <w:rPr>
          <w:rFonts w:ascii="Times New Roman" w:hAnsi="Times New Roman" w:cs="Times New Roman"/>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Hal ini sejalan dengan teori </w:t>
      </w:r>
      <w:proofErr w:type="spellStart"/>
      <w:r>
        <w:rPr>
          <w:rFonts w:ascii="Times New Roman" w:hAnsi="Times New Roman" w:cs="Times New Roman"/>
          <w:sz w:val="24"/>
          <w:szCs w:val="24"/>
        </w:rPr>
        <w:t>Suprayitno</w:t>
      </w:r>
      <w:proofErr w:type="spellEnd"/>
      <w:r>
        <w:rPr>
          <w:rFonts w:ascii="Times New Roman" w:hAnsi="Times New Roman" w:cs="Times New Roman"/>
          <w:sz w:val="24"/>
          <w:szCs w:val="24"/>
        </w:rPr>
        <w:t xml:space="preserve"> (2017) bahwa penggunaan garam dalam proses fermentasi dapat mengganggu kerja enzim proteolitik sehingga terjadi </w:t>
      </w:r>
      <w:proofErr w:type="spellStart"/>
      <w:r>
        <w:rPr>
          <w:rFonts w:ascii="Times New Roman" w:hAnsi="Times New Roman" w:cs="Times New Roman"/>
          <w:sz w:val="24"/>
          <w:szCs w:val="24"/>
        </w:rPr>
        <w:t>denaturasi</w:t>
      </w:r>
      <w:proofErr w:type="spellEnd"/>
      <w:r>
        <w:rPr>
          <w:rFonts w:ascii="Times New Roman" w:hAnsi="Times New Roman" w:cs="Times New Roman"/>
          <w:sz w:val="24"/>
          <w:szCs w:val="24"/>
        </w:rPr>
        <w:t xml:space="preserve"> protein.</w:t>
      </w:r>
    </w:p>
    <w:p w:rsidR="00A13DDB" w:rsidRPr="00B52ACB" w:rsidRDefault="00A13DDB" w:rsidP="00950D5D">
      <w:pPr>
        <w:spacing w:before="0" w:after="0" w:line="240" w:lineRule="auto"/>
        <w:jc w:val="both"/>
        <w:rPr>
          <w:rFonts w:ascii="Times New Roman" w:hAnsi="Times New Roman" w:cs="Times New Roman"/>
          <w:b/>
          <w:sz w:val="24"/>
          <w:szCs w:val="24"/>
        </w:rPr>
      </w:pPr>
      <w:r w:rsidRPr="00B52ACB">
        <w:rPr>
          <w:rFonts w:ascii="Times New Roman" w:hAnsi="Times New Roman" w:cs="Times New Roman"/>
          <w:b/>
          <w:sz w:val="24"/>
          <w:szCs w:val="24"/>
        </w:rPr>
        <w:t>Kadar Abu</w:t>
      </w:r>
    </w:p>
    <w:p w:rsidR="00A13DDB" w:rsidRDefault="00B42D07" w:rsidP="00B42D07">
      <w:pPr>
        <w:autoSpaceDE w:val="0"/>
        <w:autoSpaceDN w:val="0"/>
        <w:adjustRightInd w:val="0"/>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Kadar abu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dengan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mengalami peningkatan.</w:t>
      </w:r>
      <w:r w:rsidR="00A249A8">
        <w:rPr>
          <w:rFonts w:ascii="Times New Roman" w:hAnsi="Times New Roman" w:cs="Times New Roman"/>
          <w:sz w:val="24"/>
          <w:szCs w:val="24"/>
        </w:rPr>
        <w:t xml:space="preserve"> </w:t>
      </w:r>
      <w:r>
        <w:rPr>
          <w:rFonts w:ascii="Times New Roman" w:hAnsi="Times New Roman" w:cs="Times New Roman"/>
          <w:sz w:val="24"/>
          <w:szCs w:val="24"/>
        </w:rPr>
        <w:t xml:space="preserve">Secara </w:t>
      </w:r>
      <w:proofErr w:type="spellStart"/>
      <w:r>
        <w:rPr>
          <w:rFonts w:ascii="Times New Roman" w:hAnsi="Times New Roman" w:cs="Times New Roman"/>
          <w:sz w:val="24"/>
          <w:szCs w:val="24"/>
          <w:lang w:val="en-US"/>
        </w:rPr>
        <w:t>keseluruhan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perlakuan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dengan perlakuan variasi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SNI </w:t>
      </w:r>
      <w:r>
        <w:rPr>
          <w:rFonts w:ascii="Times New Roman" w:hAnsi="Times New Roman" w:cs="Times New Roman"/>
          <w:sz w:val="24"/>
          <w:szCs w:val="24"/>
        </w:rPr>
        <w:t xml:space="preserve">01-4322-1996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abu</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standar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0,5%(b/b). </w:t>
      </w:r>
      <w:r w:rsidR="00A13DDB">
        <w:rPr>
          <w:rFonts w:ascii="Times New Roman" w:hAnsi="Times New Roman" w:cs="Times New Roman"/>
          <w:sz w:val="24"/>
          <w:szCs w:val="24"/>
        </w:rPr>
        <w:t xml:space="preserve">Grafik kadar abu </w:t>
      </w:r>
      <w:proofErr w:type="spellStart"/>
      <w:r w:rsidR="00A13DDB">
        <w:rPr>
          <w:rFonts w:ascii="Times New Roman" w:hAnsi="Times New Roman" w:cs="Times New Roman"/>
          <w:sz w:val="24"/>
          <w:szCs w:val="24"/>
        </w:rPr>
        <w:t>tauco</w:t>
      </w:r>
      <w:proofErr w:type="spellEnd"/>
      <w:r w:rsidR="00A13DDB">
        <w:rPr>
          <w:rFonts w:ascii="Times New Roman" w:hAnsi="Times New Roman" w:cs="Times New Roman"/>
          <w:sz w:val="24"/>
          <w:szCs w:val="24"/>
        </w:rPr>
        <w:t xml:space="preserve"> kedelai </w:t>
      </w:r>
      <w:proofErr w:type="spellStart"/>
      <w:r w:rsidR="00A13DDB">
        <w:rPr>
          <w:rFonts w:ascii="Times New Roman" w:hAnsi="Times New Roman" w:cs="Times New Roman"/>
          <w:sz w:val="24"/>
          <w:szCs w:val="24"/>
        </w:rPr>
        <w:t>anjasmoro</w:t>
      </w:r>
      <w:proofErr w:type="spellEnd"/>
      <w:r w:rsidR="00A13DDB">
        <w:rPr>
          <w:rFonts w:ascii="Times New Roman" w:hAnsi="Times New Roman" w:cs="Times New Roman"/>
          <w:sz w:val="24"/>
          <w:szCs w:val="24"/>
        </w:rPr>
        <w:t xml:space="preserve"> dapat dilihat pada gambar 2.</w:t>
      </w:r>
    </w:p>
    <w:p w:rsidR="00A13DDB" w:rsidRDefault="00A13DDB" w:rsidP="00950D5D">
      <w:pPr>
        <w:autoSpaceDE w:val="0"/>
        <w:autoSpaceDN w:val="0"/>
        <w:adjustRightInd w:val="0"/>
        <w:spacing w:line="240" w:lineRule="auto"/>
        <w:jc w:val="center"/>
        <w:rPr>
          <w:rFonts w:ascii="Times New Roman" w:hAnsi="Times New Roman" w:cs="Times New Roman"/>
          <w:sz w:val="24"/>
          <w:szCs w:val="24"/>
        </w:rPr>
      </w:pPr>
      <w:r>
        <w:rPr>
          <w:noProof/>
          <w:color w:val="FF0000"/>
          <w:sz w:val="22"/>
          <w:szCs w:val="22"/>
          <w:lang w:eastAsia="id-ID"/>
        </w:rPr>
        <w:drawing>
          <wp:inline distT="0" distB="0" distL="0" distR="0">
            <wp:extent cx="5184140" cy="2319453"/>
            <wp:effectExtent l="0" t="0" r="1651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3DDB" w:rsidRDefault="00A13DDB" w:rsidP="008F0CAA">
      <w:pPr>
        <w:autoSpaceDE w:val="0"/>
        <w:autoSpaceDN w:val="0"/>
        <w:adjustRightInd w:val="0"/>
        <w:spacing w:before="0" w:after="120" w:line="240" w:lineRule="auto"/>
        <w:ind w:left="1418" w:hanging="1418"/>
        <w:jc w:val="both"/>
        <w:rPr>
          <w:rFonts w:ascii="Times New Roman" w:hAnsi="Times New Roman" w:cs="Times New Roman"/>
          <w:sz w:val="24"/>
          <w:szCs w:val="24"/>
        </w:rPr>
      </w:pPr>
      <w:r>
        <w:rPr>
          <w:rFonts w:ascii="Times New Roman" w:hAnsi="Times New Roman" w:cs="Times New Roman"/>
          <w:b/>
          <w:sz w:val="24"/>
          <w:szCs w:val="24"/>
        </w:rPr>
        <w:t xml:space="preserve">Gambar 2 </w:t>
      </w:r>
      <w:r>
        <w:rPr>
          <w:rFonts w:ascii="Times New Roman" w:hAnsi="Times New Roman" w:cs="Times New Roman"/>
          <w:sz w:val="24"/>
          <w:szCs w:val="24"/>
        </w:rPr>
        <w:t xml:space="preserve">. Grafik Pengaruh Interaksi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Terhadap Kadar Abu</w:t>
      </w:r>
    </w:p>
    <w:p w:rsidR="001F5376" w:rsidRDefault="00A13DDB" w:rsidP="001F5376">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uji ANOVA dengan taraf kepercayaan 95% </w:t>
      </w:r>
      <w:r w:rsidR="00C42CDD">
        <w:rPr>
          <w:rFonts w:ascii="Times New Roman" w:hAnsi="Times New Roman" w:cs="Times New Roman"/>
          <w:sz w:val="24"/>
          <w:szCs w:val="24"/>
        </w:rPr>
        <w:t xml:space="preserve">menunjukkan </w:t>
      </w:r>
      <w:r>
        <w:rPr>
          <w:rFonts w:ascii="Times New Roman" w:hAnsi="Times New Roman" w:cs="Times New Roman"/>
          <w:sz w:val="24"/>
          <w:szCs w:val="24"/>
        </w:rPr>
        <w:t xml:space="preserve">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kadar abu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Hasil uji lanjut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menunjukkan bahwa semua kombinasi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kadar abu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Kadar abu mengalami peningkatan seiring dengan semakin lamanya fermentasi awal yang dilakukan.</w:t>
      </w:r>
    </w:p>
    <w:p w:rsidR="00A13DDB" w:rsidRDefault="00C42CDD" w:rsidP="00040CEB">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A13DDB">
        <w:rPr>
          <w:rFonts w:ascii="Times New Roman" w:hAnsi="Times New Roman" w:cs="Times New Roman"/>
          <w:sz w:val="24"/>
          <w:szCs w:val="24"/>
        </w:rPr>
        <w:t xml:space="preserve">enurut </w:t>
      </w:r>
      <w:proofErr w:type="spellStart"/>
      <w:r w:rsidR="00A13DDB">
        <w:rPr>
          <w:rFonts w:ascii="Times New Roman" w:hAnsi="Times New Roman" w:cs="Times New Roman"/>
          <w:sz w:val="24"/>
          <w:szCs w:val="24"/>
        </w:rPr>
        <w:t>Lelatobur</w:t>
      </w:r>
      <w:proofErr w:type="spellEnd"/>
      <w:r w:rsidR="00040CEB">
        <w:rPr>
          <w:rFonts w:ascii="Times New Roman" w:hAnsi="Times New Roman" w:cs="Times New Roman"/>
          <w:sz w:val="24"/>
          <w:szCs w:val="24"/>
        </w:rPr>
        <w:t xml:space="preserve"> (</w:t>
      </w:r>
      <w:r>
        <w:rPr>
          <w:rFonts w:ascii="Times New Roman" w:hAnsi="Times New Roman" w:cs="Times New Roman"/>
          <w:sz w:val="24"/>
          <w:szCs w:val="24"/>
        </w:rPr>
        <w:t>2</w:t>
      </w:r>
      <w:r w:rsidR="00A13DDB">
        <w:rPr>
          <w:rFonts w:ascii="Times New Roman" w:hAnsi="Times New Roman" w:cs="Times New Roman"/>
          <w:sz w:val="24"/>
          <w:szCs w:val="24"/>
        </w:rPr>
        <w:t>016) bahwa proses pengolahan mempengaruhi persentase kadar abu produk yang dalam tahap pembuatanny</w:t>
      </w:r>
      <w:r>
        <w:rPr>
          <w:rFonts w:ascii="Times New Roman" w:hAnsi="Times New Roman" w:cs="Times New Roman"/>
          <w:sz w:val="24"/>
          <w:szCs w:val="24"/>
        </w:rPr>
        <w:t>a melalui tahap fermentasi awal</w:t>
      </w:r>
      <w:r w:rsidR="00A13DDB">
        <w:rPr>
          <w:rFonts w:ascii="Times New Roman" w:hAnsi="Times New Roman" w:cs="Times New Roman"/>
          <w:sz w:val="24"/>
          <w:szCs w:val="24"/>
        </w:rPr>
        <w:t xml:space="preserve">. Selain itu, konsentrasi </w:t>
      </w:r>
      <w:proofErr w:type="spellStart"/>
      <w:r w:rsidR="00A13DDB">
        <w:rPr>
          <w:rFonts w:ascii="Times New Roman" w:hAnsi="Times New Roman" w:cs="Times New Roman"/>
          <w:sz w:val="24"/>
          <w:szCs w:val="24"/>
        </w:rPr>
        <w:t>moromi</w:t>
      </w:r>
      <w:proofErr w:type="spellEnd"/>
      <w:r w:rsidR="00A13DDB">
        <w:rPr>
          <w:rFonts w:ascii="Times New Roman" w:hAnsi="Times New Roman" w:cs="Times New Roman"/>
          <w:sz w:val="24"/>
          <w:szCs w:val="24"/>
        </w:rPr>
        <w:t xml:space="preserve"> juga mempengaruhi kenaikan kadar abu </w:t>
      </w:r>
      <w:proofErr w:type="spellStart"/>
      <w:r w:rsidR="00A13DDB">
        <w:rPr>
          <w:rFonts w:ascii="Times New Roman" w:hAnsi="Times New Roman" w:cs="Times New Roman"/>
          <w:sz w:val="24"/>
          <w:szCs w:val="24"/>
        </w:rPr>
        <w:t>tauco</w:t>
      </w:r>
      <w:proofErr w:type="spellEnd"/>
      <w:r w:rsidR="00A13DDB">
        <w:rPr>
          <w:rFonts w:ascii="Times New Roman" w:hAnsi="Times New Roman" w:cs="Times New Roman"/>
          <w:sz w:val="24"/>
          <w:szCs w:val="24"/>
        </w:rPr>
        <w:t xml:space="preserve"> kedelai </w:t>
      </w:r>
      <w:proofErr w:type="spellStart"/>
      <w:r w:rsidR="00A13DDB">
        <w:rPr>
          <w:rFonts w:ascii="Times New Roman" w:hAnsi="Times New Roman" w:cs="Times New Roman"/>
          <w:sz w:val="24"/>
          <w:szCs w:val="24"/>
        </w:rPr>
        <w:t>anjasmoro</w:t>
      </w:r>
      <w:proofErr w:type="spellEnd"/>
      <w:r w:rsidR="00A13DDB">
        <w:rPr>
          <w:rFonts w:ascii="Times New Roman" w:hAnsi="Times New Roman" w:cs="Times New Roman"/>
          <w:sz w:val="24"/>
          <w:szCs w:val="24"/>
        </w:rPr>
        <w:t xml:space="preserve">. </w:t>
      </w:r>
      <w:r w:rsidR="001F5376" w:rsidRPr="00A71D2D">
        <w:rPr>
          <w:rFonts w:ascii="Times New Roman" w:hAnsi="Times New Roman" w:cs="Times New Roman"/>
          <w:sz w:val="24"/>
          <w:szCs w:val="24"/>
        </w:rPr>
        <w:t xml:space="preserve">Hal ini </w:t>
      </w:r>
      <w:r w:rsidR="001F5376" w:rsidRPr="00A71D2D">
        <w:rPr>
          <w:rFonts w:ascii="Times New Roman" w:hAnsi="Times New Roman" w:cs="Times New Roman"/>
          <w:sz w:val="24"/>
          <w:szCs w:val="24"/>
        </w:rPr>
        <w:lastRenderedPageBreak/>
        <w:t>di</w:t>
      </w:r>
      <w:r w:rsidR="001F5376">
        <w:rPr>
          <w:rFonts w:ascii="Times New Roman" w:hAnsi="Times New Roman" w:cs="Times New Roman"/>
          <w:sz w:val="24"/>
          <w:szCs w:val="24"/>
        </w:rPr>
        <w:t>sebabkan</w:t>
      </w:r>
      <w:r w:rsidR="001F5376" w:rsidRPr="00A71D2D">
        <w:rPr>
          <w:rFonts w:ascii="Times New Roman" w:hAnsi="Times New Roman" w:cs="Times New Roman"/>
          <w:sz w:val="24"/>
          <w:szCs w:val="24"/>
        </w:rPr>
        <w:t xml:space="preserve"> karena garam yang digunakan mengandung mineral </w:t>
      </w:r>
      <w:r w:rsidR="001F5376">
        <w:rPr>
          <w:rFonts w:ascii="Times New Roman" w:hAnsi="Times New Roman" w:cs="Times New Roman"/>
          <w:sz w:val="24"/>
          <w:szCs w:val="24"/>
        </w:rPr>
        <w:t xml:space="preserve">Na, Cl, </w:t>
      </w:r>
      <w:proofErr w:type="spellStart"/>
      <w:r w:rsidR="001F5376" w:rsidRPr="00A71D2D">
        <w:rPr>
          <w:rFonts w:ascii="Times New Roman" w:hAnsi="Times New Roman" w:cs="Times New Roman"/>
          <w:sz w:val="24"/>
          <w:szCs w:val="24"/>
        </w:rPr>
        <w:t>Mg</w:t>
      </w:r>
      <w:proofErr w:type="spellEnd"/>
      <w:r w:rsidR="001F5376" w:rsidRPr="00A71D2D">
        <w:rPr>
          <w:rFonts w:ascii="Times New Roman" w:hAnsi="Times New Roman" w:cs="Times New Roman"/>
          <w:sz w:val="24"/>
          <w:szCs w:val="24"/>
        </w:rPr>
        <w:t xml:space="preserve">, </w:t>
      </w:r>
      <w:proofErr w:type="spellStart"/>
      <w:r w:rsidR="001F5376" w:rsidRPr="00A71D2D">
        <w:rPr>
          <w:rFonts w:ascii="Times New Roman" w:hAnsi="Times New Roman" w:cs="Times New Roman"/>
          <w:sz w:val="24"/>
          <w:szCs w:val="24"/>
        </w:rPr>
        <w:t>Fe</w:t>
      </w:r>
      <w:proofErr w:type="spellEnd"/>
      <w:r w:rsidR="001F5376" w:rsidRPr="00A71D2D">
        <w:rPr>
          <w:rFonts w:ascii="Times New Roman" w:hAnsi="Times New Roman" w:cs="Times New Roman"/>
          <w:sz w:val="24"/>
          <w:szCs w:val="24"/>
        </w:rPr>
        <w:t xml:space="preserve"> dan </w:t>
      </w:r>
      <w:proofErr w:type="spellStart"/>
      <w:r w:rsidR="001F5376" w:rsidRPr="00A71D2D">
        <w:rPr>
          <w:rFonts w:ascii="Times New Roman" w:hAnsi="Times New Roman" w:cs="Times New Roman"/>
          <w:sz w:val="24"/>
          <w:szCs w:val="24"/>
        </w:rPr>
        <w:t>Ca</w:t>
      </w:r>
      <w:proofErr w:type="spellEnd"/>
      <w:r w:rsidR="001F5376" w:rsidRPr="00A71D2D">
        <w:rPr>
          <w:rFonts w:ascii="Times New Roman" w:hAnsi="Times New Roman" w:cs="Times New Roman"/>
          <w:sz w:val="24"/>
          <w:szCs w:val="24"/>
        </w:rPr>
        <w:t xml:space="preserve"> yang menyebabkan kenaikan kadar abu bahan (</w:t>
      </w:r>
      <w:proofErr w:type="spellStart"/>
      <w:r w:rsidR="001F5376" w:rsidRPr="00A71D2D">
        <w:rPr>
          <w:rFonts w:ascii="Times New Roman" w:hAnsi="Times New Roman" w:cs="Times New Roman"/>
          <w:sz w:val="24"/>
          <w:szCs w:val="24"/>
        </w:rPr>
        <w:t>Yulisti</w:t>
      </w:r>
      <w:proofErr w:type="spellEnd"/>
      <w:r w:rsidR="001F5376" w:rsidRPr="00A71D2D">
        <w:rPr>
          <w:rFonts w:ascii="Times New Roman" w:hAnsi="Times New Roman" w:cs="Times New Roman"/>
          <w:sz w:val="24"/>
          <w:szCs w:val="24"/>
        </w:rPr>
        <w:t xml:space="preserve">, 2000). </w:t>
      </w:r>
    </w:p>
    <w:p w:rsidR="00B52ACB" w:rsidRDefault="00A13DDB" w:rsidP="00950D5D">
      <w:pPr>
        <w:spacing w:before="0" w:after="0" w:line="240" w:lineRule="auto"/>
        <w:jc w:val="both"/>
        <w:rPr>
          <w:rFonts w:ascii="Times New Roman" w:hAnsi="Times New Roman" w:cs="Times New Roman"/>
          <w:b/>
          <w:sz w:val="24"/>
          <w:szCs w:val="24"/>
        </w:rPr>
      </w:pPr>
      <w:r w:rsidRPr="00B52ACB">
        <w:rPr>
          <w:rFonts w:ascii="Times New Roman" w:hAnsi="Times New Roman" w:cs="Times New Roman"/>
          <w:b/>
          <w:sz w:val="24"/>
          <w:szCs w:val="24"/>
        </w:rPr>
        <w:t>Kadar Garam</w:t>
      </w:r>
    </w:p>
    <w:p w:rsidR="00A13DDB" w:rsidRPr="004A5102" w:rsidRDefault="004A5102" w:rsidP="004A5102">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Kadar garam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dengan variasi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mengalami kenaikan pada semua variasi lama fermentasi awal yang digunakan</w:t>
      </w:r>
      <w:r w:rsidR="00A13DDB">
        <w:rPr>
          <w:rFonts w:ascii="Times New Roman" w:hAnsi="Times New Roman" w:cs="Times New Roman"/>
          <w:sz w:val="24"/>
          <w:szCs w:val="24"/>
        </w:rPr>
        <w:t xml:space="preserve">. Grafik kadar garam </w:t>
      </w:r>
      <w:proofErr w:type="spellStart"/>
      <w:r w:rsidR="00A13DDB">
        <w:rPr>
          <w:rFonts w:ascii="Times New Roman" w:hAnsi="Times New Roman" w:cs="Times New Roman"/>
          <w:sz w:val="24"/>
          <w:szCs w:val="24"/>
        </w:rPr>
        <w:t>tauco</w:t>
      </w:r>
      <w:proofErr w:type="spellEnd"/>
      <w:r w:rsidR="00A13DDB">
        <w:rPr>
          <w:rFonts w:ascii="Times New Roman" w:hAnsi="Times New Roman" w:cs="Times New Roman"/>
          <w:sz w:val="24"/>
          <w:szCs w:val="24"/>
        </w:rPr>
        <w:t xml:space="preserve"> kedelai </w:t>
      </w:r>
      <w:proofErr w:type="spellStart"/>
      <w:r w:rsidR="00A13DDB">
        <w:rPr>
          <w:rFonts w:ascii="Times New Roman" w:hAnsi="Times New Roman" w:cs="Times New Roman"/>
          <w:sz w:val="24"/>
          <w:szCs w:val="24"/>
        </w:rPr>
        <w:t>anjasmoro</w:t>
      </w:r>
      <w:proofErr w:type="spellEnd"/>
      <w:r w:rsidR="00A13DDB">
        <w:rPr>
          <w:rFonts w:ascii="Times New Roman" w:hAnsi="Times New Roman" w:cs="Times New Roman"/>
          <w:sz w:val="24"/>
          <w:szCs w:val="24"/>
        </w:rPr>
        <w:t xml:space="preserve"> dapat dilihat pada gambar 3.</w:t>
      </w:r>
    </w:p>
    <w:p w:rsidR="00A13DDB" w:rsidRDefault="00C15CA0" w:rsidP="00681CE2">
      <w:pPr>
        <w:spacing w:after="0" w:line="240" w:lineRule="auto"/>
        <w:jc w:val="center"/>
        <w:rPr>
          <w:rFonts w:ascii="Times New Roman" w:hAnsi="Times New Roman" w:cs="Times New Roman"/>
          <w:sz w:val="24"/>
          <w:szCs w:val="24"/>
        </w:rPr>
      </w:pPr>
      <w:r>
        <w:rPr>
          <w:noProof/>
          <w:lang w:eastAsia="id-ID"/>
        </w:rPr>
        <w:drawing>
          <wp:inline distT="0" distB="0" distL="0" distR="0" wp14:anchorId="002D8E4D" wp14:editId="43FC2FCC">
            <wp:extent cx="5419090" cy="2062975"/>
            <wp:effectExtent l="0" t="0" r="1016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3DDB" w:rsidRDefault="00A13DDB" w:rsidP="008F0CAA">
      <w:pPr>
        <w:spacing w:before="0" w:after="120"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 xml:space="preserve">Gambar 3 </w:t>
      </w:r>
      <w:r>
        <w:rPr>
          <w:rFonts w:ascii="Times New Roman" w:hAnsi="Times New Roman" w:cs="Times New Roman"/>
          <w:sz w:val="24"/>
          <w:szCs w:val="24"/>
        </w:rPr>
        <w:t xml:space="preserve">. Grafik Pengaruh Konsentrasi </w:t>
      </w:r>
      <w:proofErr w:type="spellStart"/>
      <w:r w:rsidR="00EB0155">
        <w:rPr>
          <w:rFonts w:ascii="Times New Roman" w:hAnsi="Times New Roman" w:cs="Times New Roman"/>
          <w:sz w:val="24"/>
          <w:szCs w:val="24"/>
        </w:rPr>
        <w:t>Moromi</w:t>
      </w:r>
      <w:proofErr w:type="spellEnd"/>
      <w:r>
        <w:rPr>
          <w:rFonts w:ascii="Times New Roman" w:hAnsi="Times New Roman" w:cs="Times New Roman"/>
          <w:sz w:val="24"/>
          <w:szCs w:val="24"/>
        </w:rPr>
        <w:t xml:space="preserve"> Terhadap Kadar Garam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p>
    <w:p w:rsidR="00A13DDB" w:rsidRDefault="00A13DDB" w:rsidP="00A249A8">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uji ANOVA dengan taraf kepercayaan 95% </w:t>
      </w:r>
      <w:r w:rsidR="00C42CDD">
        <w:rPr>
          <w:rFonts w:ascii="Times New Roman" w:hAnsi="Times New Roman" w:cs="Times New Roman"/>
          <w:sz w:val="24"/>
          <w:szCs w:val="24"/>
        </w:rPr>
        <w:t xml:space="preserve">menunjukkan </w:t>
      </w:r>
      <w:r>
        <w:rPr>
          <w:rFonts w:ascii="Times New Roman" w:hAnsi="Times New Roman" w:cs="Times New Roman"/>
          <w:sz w:val="24"/>
          <w:szCs w:val="24"/>
        </w:rPr>
        <w:t xml:space="preserve">perlakuan lama fermentasi awal tidak berpengaruh nyata (α&gt;0,05) terhadap kadar garam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kadar garam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Sedangkan untuk 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tidak berpengaruh nyata terhadap kadar</w:t>
      </w:r>
      <w:r w:rsidR="00B52ACB">
        <w:rPr>
          <w:rFonts w:ascii="Times New Roman" w:hAnsi="Times New Roman" w:cs="Times New Roman"/>
          <w:sz w:val="24"/>
          <w:szCs w:val="24"/>
        </w:rPr>
        <w:t xml:space="preserve"> garam </w:t>
      </w:r>
      <w:proofErr w:type="spellStart"/>
      <w:r w:rsidR="00B52ACB">
        <w:rPr>
          <w:rFonts w:ascii="Times New Roman" w:hAnsi="Times New Roman" w:cs="Times New Roman"/>
          <w:sz w:val="24"/>
          <w:szCs w:val="24"/>
        </w:rPr>
        <w:t>tauco</w:t>
      </w:r>
      <w:proofErr w:type="spellEnd"/>
      <w:r w:rsidR="00B52ACB">
        <w:rPr>
          <w:rFonts w:ascii="Times New Roman" w:hAnsi="Times New Roman" w:cs="Times New Roman"/>
          <w:sz w:val="24"/>
          <w:szCs w:val="24"/>
        </w:rPr>
        <w:t xml:space="preserve"> kedelai </w:t>
      </w:r>
      <w:proofErr w:type="spellStart"/>
      <w:r w:rsidR="00B52ACB">
        <w:rPr>
          <w:rFonts w:ascii="Times New Roman" w:hAnsi="Times New Roman" w:cs="Times New Roman"/>
          <w:sz w:val="24"/>
          <w:szCs w:val="24"/>
        </w:rPr>
        <w:t>anjasmoro</w:t>
      </w:r>
      <w:proofErr w:type="spellEnd"/>
      <w:r w:rsidR="00B52ACB">
        <w:rPr>
          <w:rFonts w:ascii="Times New Roman" w:hAnsi="Times New Roman" w:cs="Times New Roman"/>
          <w:sz w:val="24"/>
          <w:szCs w:val="24"/>
        </w:rPr>
        <w:t xml:space="preserve">. </w:t>
      </w:r>
      <w:r>
        <w:rPr>
          <w:rFonts w:ascii="Times New Roman" w:hAnsi="Times New Roman" w:cs="Times New Roman"/>
          <w:sz w:val="24"/>
          <w:szCs w:val="24"/>
        </w:rPr>
        <w:t xml:space="preserve">Hasil uji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menunjukkan bahwa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terhadap kadar garam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Semakin tinggi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yang digunakan semakin tinggi pula kadar garam dari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Hal ini sejalan dengan penelitian (</w:t>
      </w:r>
      <w:proofErr w:type="spellStart"/>
      <w:r>
        <w:rPr>
          <w:rFonts w:ascii="Times New Roman" w:hAnsi="Times New Roman" w:cs="Times New Roman"/>
          <w:sz w:val="24"/>
          <w:szCs w:val="24"/>
        </w:rPr>
        <w:t>Thariq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2014) yang menyatakan bahwa semakin tinggi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yang digunakan maka semakin tinggi pula kadar garam yang terkandung dalam </w:t>
      </w:r>
      <w:r w:rsidR="00040CEB">
        <w:rPr>
          <w:rFonts w:ascii="Times New Roman" w:hAnsi="Times New Roman" w:cs="Times New Roman"/>
          <w:sz w:val="24"/>
          <w:szCs w:val="24"/>
        </w:rPr>
        <w:t>bahan pangan hasil fermentasi.</w:t>
      </w:r>
    </w:p>
    <w:p w:rsidR="00A13DDB" w:rsidRPr="00B52ACB" w:rsidRDefault="00A13DDB" w:rsidP="00950D5D">
      <w:pPr>
        <w:spacing w:before="0" w:after="0" w:line="240" w:lineRule="auto"/>
        <w:jc w:val="both"/>
        <w:rPr>
          <w:rFonts w:ascii="Times New Roman" w:hAnsi="Times New Roman" w:cs="Times New Roman"/>
          <w:b/>
          <w:sz w:val="24"/>
          <w:szCs w:val="24"/>
        </w:rPr>
      </w:pPr>
      <w:r w:rsidRPr="00B52ACB">
        <w:rPr>
          <w:rFonts w:ascii="Times New Roman" w:hAnsi="Times New Roman" w:cs="Times New Roman"/>
          <w:b/>
          <w:sz w:val="24"/>
          <w:szCs w:val="24"/>
        </w:rPr>
        <w:t xml:space="preserve">Nilai </w:t>
      </w:r>
      <w:proofErr w:type="spellStart"/>
      <w:r w:rsidRPr="00B52ACB">
        <w:rPr>
          <w:rFonts w:ascii="Times New Roman" w:hAnsi="Times New Roman" w:cs="Times New Roman"/>
          <w:b/>
          <w:sz w:val="24"/>
          <w:szCs w:val="24"/>
        </w:rPr>
        <w:t>pH</w:t>
      </w:r>
      <w:proofErr w:type="spellEnd"/>
    </w:p>
    <w:p w:rsidR="00A13DDB" w:rsidRDefault="004A5102" w:rsidP="004A5102">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mengalami penurunan. Hasil penelitian menunjukkan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terendah pada perlakuan lama fermentasi awal 3 hari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15% sebesar 5,85 dan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tertinggi pada perlakuan lama fermentasi awal 1 hari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15% sebesar 6,75.</w:t>
      </w:r>
      <w:r w:rsidR="00A13DDB">
        <w:rPr>
          <w:rFonts w:ascii="Times New Roman" w:hAnsi="Times New Roman" w:cs="Times New Roman"/>
          <w:sz w:val="24"/>
          <w:szCs w:val="24"/>
        </w:rPr>
        <w:t xml:space="preserve">Grafik nilai </w:t>
      </w:r>
      <w:proofErr w:type="spellStart"/>
      <w:r w:rsidR="00A13DDB">
        <w:rPr>
          <w:rFonts w:ascii="Times New Roman" w:hAnsi="Times New Roman" w:cs="Times New Roman"/>
          <w:sz w:val="24"/>
          <w:szCs w:val="24"/>
        </w:rPr>
        <w:t>pH</w:t>
      </w:r>
      <w:proofErr w:type="spellEnd"/>
      <w:r w:rsidR="00A13DDB">
        <w:rPr>
          <w:rFonts w:ascii="Times New Roman" w:hAnsi="Times New Roman" w:cs="Times New Roman"/>
          <w:sz w:val="24"/>
          <w:szCs w:val="24"/>
        </w:rPr>
        <w:t xml:space="preserve"> </w:t>
      </w:r>
      <w:proofErr w:type="spellStart"/>
      <w:r w:rsidR="00A13DDB">
        <w:rPr>
          <w:rFonts w:ascii="Times New Roman" w:hAnsi="Times New Roman" w:cs="Times New Roman"/>
          <w:sz w:val="24"/>
          <w:szCs w:val="24"/>
        </w:rPr>
        <w:t>tauco</w:t>
      </w:r>
      <w:proofErr w:type="spellEnd"/>
      <w:r w:rsidR="00A13DDB">
        <w:rPr>
          <w:rFonts w:ascii="Times New Roman" w:hAnsi="Times New Roman" w:cs="Times New Roman"/>
          <w:sz w:val="24"/>
          <w:szCs w:val="24"/>
        </w:rPr>
        <w:t xml:space="preserve"> kedelai </w:t>
      </w:r>
      <w:proofErr w:type="spellStart"/>
      <w:r w:rsidR="00A13DDB">
        <w:rPr>
          <w:rFonts w:ascii="Times New Roman" w:hAnsi="Times New Roman" w:cs="Times New Roman"/>
          <w:sz w:val="24"/>
          <w:szCs w:val="24"/>
        </w:rPr>
        <w:t>anjasmoro</w:t>
      </w:r>
      <w:proofErr w:type="spellEnd"/>
      <w:r w:rsidR="00A13DDB">
        <w:rPr>
          <w:rFonts w:ascii="Times New Roman" w:hAnsi="Times New Roman" w:cs="Times New Roman"/>
          <w:sz w:val="24"/>
          <w:szCs w:val="24"/>
        </w:rPr>
        <w:t xml:space="preserve"> dapat dilihat pada gambar 4</w:t>
      </w:r>
    </w:p>
    <w:p w:rsidR="00A13DDB" w:rsidRDefault="00A13DDB" w:rsidP="00681CE2">
      <w:pPr>
        <w:spacing w:after="0" w:line="240" w:lineRule="auto"/>
        <w:jc w:val="center"/>
        <w:rPr>
          <w:rFonts w:ascii="Times New Roman" w:hAnsi="Times New Roman" w:cs="Times New Roman"/>
          <w:sz w:val="24"/>
          <w:szCs w:val="24"/>
        </w:rPr>
      </w:pPr>
      <w:r>
        <w:rPr>
          <w:noProof/>
          <w:sz w:val="22"/>
          <w:szCs w:val="22"/>
          <w:lang w:eastAsia="id-ID"/>
        </w:rPr>
        <w:drawing>
          <wp:inline distT="0" distB="0" distL="0" distR="0">
            <wp:extent cx="5352586" cy="1988185"/>
            <wp:effectExtent l="0" t="0" r="63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13DDB" w:rsidRDefault="00A13DDB" w:rsidP="008F0CAA">
      <w:pPr>
        <w:spacing w:before="0" w:after="120" w:line="240" w:lineRule="auto"/>
        <w:jc w:val="both"/>
        <w:rPr>
          <w:rFonts w:ascii="Times New Roman" w:hAnsi="Times New Roman" w:cs="Times New Roman"/>
          <w:sz w:val="24"/>
          <w:szCs w:val="24"/>
        </w:rPr>
      </w:pPr>
      <w:r>
        <w:rPr>
          <w:rFonts w:ascii="Times New Roman" w:hAnsi="Times New Roman" w:cs="Times New Roman"/>
          <w:b/>
          <w:sz w:val="24"/>
          <w:szCs w:val="24"/>
        </w:rPr>
        <w:t>Gambar</w:t>
      </w:r>
      <w:r>
        <w:rPr>
          <w:rFonts w:ascii="Times New Roman" w:hAnsi="Times New Roman" w:cs="Times New Roman"/>
          <w:sz w:val="24"/>
          <w:szCs w:val="24"/>
        </w:rPr>
        <w:t xml:space="preserve"> 4. Grafik Pengaruh Interaksi Perlakuan  Terhadap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p>
    <w:p w:rsidR="00A13DDB" w:rsidRDefault="00A13DDB" w:rsidP="00950D5D">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uji ANOVA dengan taraf kepercayaan 95% menunjukkan 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Hasil uji lanjut </w:t>
      </w:r>
      <w:proofErr w:type="spellStart"/>
      <w:r>
        <w:rPr>
          <w:rFonts w:ascii="Times New Roman" w:hAnsi="Times New Roman" w:cs="Times New Roman"/>
          <w:sz w:val="24"/>
          <w:szCs w:val="24"/>
        </w:rPr>
        <w:t>Tukey</w:t>
      </w:r>
      <w:proofErr w:type="spellEnd"/>
      <w:r>
        <w:rPr>
          <w:rFonts w:ascii="Times New Roman" w:hAnsi="Times New Roman" w:cs="Times New Roman"/>
          <w:sz w:val="24"/>
          <w:szCs w:val="24"/>
        </w:rPr>
        <w:t xml:space="preserve"> menunjukkan bahwa semua interaksi perlakuan lama fermentasi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berpengaruh nyata (α&lt;0,05) terhadap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w:t>
      </w:r>
    </w:p>
    <w:p w:rsidR="00A13DDB" w:rsidRDefault="00A13DDB" w:rsidP="00E21542">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Penurunan kadar abu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diduga disebabkan karena selama fermentasi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r>
        <w:rPr>
          <w:rFonts w:ascii="Times New Roman" w:hAnsi="Times New Roman" w:cs="Times New Roman"/>
          <w:sz w:val="24"/>
          <w:szCs w:val="24"/>
        </w:rPr>
        <w:t xml:space="preserve"> akan menghasilkan asam-asam organik dan metabolit yang bersifat asam. Fermentasi menghasilkan asam laktat yang memiliki peran sangat penting (</w:t>
      </w:r>
      <w:proofErr w:type="spellStart"/>
      <w:r>
        <w:rPr>
          <w:rFonts w:ascii="Times New Roman" w:hAnsi="Times New Roman" w:cs="Times New Roman"/>
          <w:sz w:val="24"/>
          <w:szCs w:val="24"/>
        </w:rPr>
        <w:t>Zuhrotun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2015). Penurunan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juga terjadi karena garam mampu menghambat pertumbuhan mikroba pembusuk dan merangsang pertumbuhan bakteri asam laktat sehingga menurunkan nilai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Winarno</w:t>
      </w:r>
      <w:proofErr w:type="spellEnd"/>
      <w:r>
        <w:rPr>
          <w:rFonts w:ascii="Times New Roman" w:hAnsi="Times New Roman" w:cs="Times New Roman"/>
          <w:sz w:val="24"/>
          <w:szCs w:val="24"/>
        </w:rPr>
        <w:t xml:space="preserve">, 1979 </w:t>
      </w:r>
      <w:r>
        <w:rPr>
          <w:rFonts w:ascii="Times New Roman" w:hAnsi="Times New Roman" w:cs="Times New Roman"/>
          <w:i/>
          <w:sz w:val="24"/>
          <w:szCs w:val="24"/>
        </w:rPr>
        <w:t>dalam</w:t>
      </w:r>
      <w:r>
        <w:rPr>
          <w:rFonts w:ascii="Times New Roman" w:hAnsi="Times New Roman" w:cs="Times New Roman"/>
          <w:sz w:val="24"/>
          <w:szCs w:val="24"/>
        </w:rPr>
        <w:t xml:space="preserve"> </w:t>
      </w:r>
      <w:proofErr w:type="spellStart"/>
      <w:r>
        <w:rPr>
          <w:rFonts w:ascii="Times New Roman" w:hAnsi="Times New Roman" w:cs="Times New Roman"/>
          <w:sz w:val="24"/>
          <w:szCs w:val="24"/>
        </w:rPr>
        <w:t>Yulisti</w:t>
      </w:r>
      <w:proofErr w:type="spellEnd"/>
      <w:r>
        <w:rPr>
          <w:rFonts w:ascii="Times New Roman" w:hAnsi="Times New Roman" w:cs="Times New Roman"/>
          <w:sz w:val="24"/>
          <w:szCs w:val="24"/>
        </w:rPr>
        <w:t>, 2000).</w:t>
      </w:r>
    </w:p>
    <w:p w:rsidR="00A13DDB" w:rsidRPr="00B52ACB" w:rsidRDefault="00A13DDB" w:rsidP="00950D5D">
      <w:pPr>
        <w:spacing w:before="0" w:after="0" w:line="240" w:lineRule="auto"/>
        <w:jc w:val="both"/>
        <w:rPr>
          <w:rFonts w:ascii="Times New Roman" w:hAnsi="Times New Roman" w:cs="Times New Roman"/>
          <w:b/>
          <w:sz w:val="24"/>
          <w:szCs w:val="24"/>
        </w:rPr>
      </w:pPr>
      <w:r w:rsidRPr="00B52ACB">
        <w:rPr>
          <w:rFonts w:ascii="Times New Roman" w:hAnsi="Times New Roman" w:cs="Times New Roman"/>
          <w:b/>
          <w:sz w:val="24"/>
          <w:szCs w:val="24"/>
        </w:rPr>
        <w:t>Atribut Warna</w:t>
      </w:r>
    </w:p>
    <w:p w:rsidR="00A13DDB" w:rsidRDefault="00A13DDB" w:rsidP="00950D5D">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rPr>
        <w:t xml:space="preserve">Warna merupakan salah satu atribut yang penting dalam industri pangan, karena warna merupakan atribut yang pertama kali dilihat oleh panelis.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ajasmoro</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dapat dilihat pada gambar 5.</w:t>
      </w:r>
    </w:p>
    <w:p w:rsidR="00A13DDB" w:rsidRDefault="001F29A8" w:rsidP="00950D5D">
      <w:pPr>
        <w:spacing w:before="0"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407DFA6" wp14:editId="1D1BD6D9">
            <wp:extent cx="5441795" cy="2118360"/>
            <wp:effectExtent l="0" t="0" r="698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13DDB" w:rsidRDefault="00A13DDB" w:rsidP="008F0CAA">
      <w:pPr>
        <w:spacing w:after="120"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Gambar 5</w:t>
      </w:r>
      <w:r>
        <w:rPr>
          <w:rFonts w:ascii="Times New Roman" w:hAnsi="Times New Roman" w:cs="Times New Roman"/>
          <w:sz w:val="24"/>
          <w:szCs w:val="24"/>
        </w:rPr>
        <w:t xml:space="preserve">. Grafik Pengaruh Interaksi Perlakuan Terhadap Atribut Warna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p>
    <w:p w:rsidR="00A13DDB" w:rsidRDefault="00A13DDB" w:rsidP="00950D5D">
      <w:pPr>
        <w:spacing w:before="0" w:after="0" w:line="240" w:lineRule="auto"/>
        <w:ind w:firstLine="567"/>
        <w:jc w:val="both"/>
        <w:rPr>
          <w:rFonts w:ascii="Times New Roman" w:hAnsi="Times New Roman" w:cs="Times New Roman"/>
          <w:sz w:val="24"/>
          <w:szCs w:val="24"/>
        </w:rPr>
      </w:pPr>
      <w:r>
        <w:rPr>
          <w:rFonts w:ascii="Times New Roman" w:hAnsi="Times New Roman" w:cs="Times New Roman"/>
          <w:sz w:val="24"/>
        </w:rPr>
        <w:t xml:space="preserve">Hasil analisis ANOVA dengan taraf kepercayaan 95%  yang dilanjutkan dengan uji </w:t>
      </w:r>
      <w:proofErr w:type="spellStart"/>
      <w:r>
        <w:rPr>
          <w:rFonts w:ascii="Times New Roman" w:hAnsi="Times New Roman" w:cs="Times New Roman"/>
          <w:sz w:val="24"/>
        </w:rPr>
        <w:t>Tukey</w:t>
      </w:r>
      <w:proofErr w:type="spellEnd"/>
      <w:r>
        <w:rPr>
          <w:rFonts w:ascii="Times New Roman" w:hAnsi="Times New Roman" w:cs="Times New Roman"/>
          <w:sz w:val="24"/>
        </w:rPr>
        <w:t xml:space="preserve"> menunjukkan bahwa interaksi perlakuan lama fermentasi awal dan konsentrasi </w:t>
      </w:r>
      <w:proofErr w:type="spellStart"/>
      <w:r>
        <w:rPr>
          <w:rFonts w:ascii="Times New Roman" w:hAnsi="Times New Roman" w:cs="Times New Roman"/>
          <w:sz w:val="24"/>
        </w:rPr>
        <w:t>moromi</w:t>
      </w:r>
      <w:proofErr w:type="spellEnd"/>
      <w:r>
        <w:rPr>
          <w:rFonts w:ascii="Times New Roman" w:hAnsi="Times New Roman" w:cs="Times New Roman"/>
          <w:sz w:val="24"/>
        </w:rPr>
        <w:t xml:space="preserve"> atribut warna berbeda nyata</w:t>
      </w:r>
      <w:r>
        <w:rPr>
          <w:rFonts w:ascii="Times New Roman" w:hAnsi="Times New Roman" w:cs="Times New Roman"/>
          <w:sz w:val="24"/>
          <w:szCs w:val="24"/>
        </w:rPr>
        <w:t xml:space="preserve">. </w:t>
      </w:r>
    </w:p>
    <w:p w:rsidR="00A13DDB" w:rsidRDefault="00A13DDB" w:rsidP="007A56EB">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Warna dari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didapatkan dari penambahan bumbu yakni gula merah atau gula aren. Selain itu  </w:t>
      </w:r>
      <w:proofErr w:type="spellStart"/>
      <w:r w:rsidR="00040CEB">
        <w:rPr>
          <w:rFonts w:ascii="Times New Roman" w:hAnsi="Times New Roman" w:cs="Times New Roman"/>
          <w:sz w:val="24"/>
          <w:szCs w:val="24"/>
        </w:rPr>
        <w:t>Yokotsuka</w:t>
      </w:r>
      <w:proofErr w:type="spellEnd"/>
      <w:r w:rsidR="00040CEB">
        <w:rPr>
          <w:rFonts w:ascii="Times New Roman" w:hAnsi="Times New Roman" w:cs="Times New Roman"/>
          <w:sz w:val="24"/>
          <w:szCs w:val="24"/>
        </w:rPr>
        <w:t xml:space="preserve"> (</w:t>
      </w:r>
      <w:r w:rsidR="00A249A8">
        <w:rPr>
          <w:rFonts w:ascii="Times New Roman" w:hAnsi="Times New Roman" w:cs="Times New Roman"/>
          <w:sz w:val="24"/>
          <w:szCs w:val="24"/>
        </w:rPr>
        <w:t>1</w:t>
      </w:r>
      <w:r w:rsidR="00AF23D2">
        <w:rPr>
          <w:rFonts w:ascii="Times New Roman" w:hAnsi="Times New Roman" w:cs="Times New Roman"/>
          <w:sz w:val="24"/>
          <w:szCs w:val="24"/>
        </w:rPr>
        <w:t>988</w:t>
      </w:r>
      <w:r w:rsidR="00040CEB">
        <w:rPr>
          <w:rFonts w:ascii="Times New Roman" w:hAnsi="Times New Roman" w:cs="Times New Roman"/>
          <w:sz w:val="24"/>
          <w:szCs w:val="24"/>
        </w:rPr>
        <w:t>)</w:t>
      </w:r>
      <w:r w:rsidR="00AF23D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dalam</w:t>
      </w:r>
      <w:r w:rsidR="00AF23D2">
        <w:rPr>
          <w:rFonts w:ascii="Times New Roman" w:hAnsi="Times New Roman" w:cs="Times New Roman"/>
          <w:sz w:val="24"/>
          <w:szCs w:val="24"/>
        </w:rPr>
        <w:t xml:space="preserve"> Astuti </w:t>
      </w:r>
      <w:proofErr w:type="spellStart"/>
      <w:r w:rsidR="00040CEB">
        <w:rPr>
          <w:rFonts w:ascii="Times New Roman" w:hAnsi="Times New Roman" w:cs="Times New Roman"/>
          <w:sz w:val="24"/>
          <w:szCs w:val="24"/>
        </w:rPr>
        <w:t>dkk</w:t>
      </w:r>
      <w:proofErr w:type="spellEnd"/>
      <w:r w:rsidR="00AF23D2">
        <w:rPr>
          <w:rFonts w:ascii="Times New Roman" w:hAnsi="Times New Roman" w:cs="Times New Roman"/>
          <w:sz w:val="24"/>
          <w:szCs w:val="24"/>
        </w:rPr>
        <w:t xml:space="preserve"> </w:t>
      </w:r>
      <w:r w:rsidR="00040CEB">
        <w:rPr>
          <w:rFonts w:ascii="Times New Roman" w:hAnsi="Times New Roman" w:cs="Times New Roman"/>
          <w:sz w:val="24"/>
          <w:szCs w:val="24"/>
        </w:rPr>
        <w:t>(</w:t>
      </w:r>
      <w:r>
        <w:rPr>
          <w:rFonts w:ascii="Times New Roman" w:hAnsi="Times New Roman" w:cs="Times New Roman"/>
          <w:sz w:val="24"/>
          <w:szCs w:val="24"/>
        </w:rPr>
        <w:t xml:space="preserve">2016) menduga  adanya  reaksi  </w:t>
      </w:r>
      <w:proofErr w:type="spellStart"/>
      <w:r>
        <w:rPr>
          <w:rFonts w:ascii="Times New Roman" w:hAnsi="Times New Roman" w:cs="Times New Roman"/>
          <w:sz w:val="24"/>
          <w:szCs w:val="24"/>
        </w:rPr>
        <w:t>Maillard</w:t>
      </w:r>
      <w:proofErr w:type="spellEnd"/>
      <w:r>
        <w:rPr>
          <w:rFonts w:ascii="Times New Roman" w:hAnsi="Times New Roman" w:cs="Times New Roman"/>
          <w:sz w:val="24"/>
          <w:szCs w:val="24"/>
        </w:rPr>
        <w:t xml:space="preserve">  pada  saat  fermentasi.  Reaksi  </w:t>
      </w:r>
      <w:proofErr w:type="spellStart"/>
      <w:r>
        <w:rPr>
          <w:rFonts w:ascii="Times New Roman" w:hAnsi="Times New Roman" w:cs="Times New Roman"/>
          <w:sz w:val="24"/>
          <w:szCs w:val="24"/>
        </w:rPr>
        <w:t>Maillard</w:t>
      </w:r>
      <w:proofErr w:type="spellEnd"/>
      <w:r>
        <w:rPr>
          <w:rFonts w:ascii="Times New Roman" w:hAnsi="Times New Roman" w:cs="Times New Roman"/>
          <w:sz w:val="24"/>
          <w:szCs w:val="24"/>
        </w:rPr>
        <w:t xml:space="preserve">  merupakan </w:t>
      </w:r>
      <w:proofErr w:type="spellStart"/>
      <w:r>
        <w:rPr>
          <w:rFonts w:ascii="Times New Roman" w:hAnsi="Times New Roman" w:cs="Times New Roman"/>
          <w:sz w:val="24"/>
          <w:szCs w:val="24"/>
        </w:rPr>
        <w:t>rekasi</w:t>
      </w:r>
      <w:proofErr w:type="spellEnd"/>
      <w:r>
        <w:rPr>
          <w:rFonts w:ascii="Times New Roman" w:hAnsi="Times New Roman" w:cs="Times New Roman"/>
          <w:sz w:val="24"/>
          <w:szCs w:val="24"/>
        </w:rPr>
        <w:t xml:space="preserve"> yang terjadi antara gugus amino dari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amino bebas, residu rantai </w:t>
      </w:r>
      <w:proofErr w:type="spellStart"/>
      <w:r>
        <w:rPr>
          <w:rFonts w:ascii="Times New Roman" w:hAnsi="Times New Roman" w:cs="Times New Roman"/>
          <w:sz w:val="24"/>
          <w:szCs w:val="24"/>
        </w:rPr>
        <w:t>peptide</w:t>
      </w:r>
      <w:proofErr w:type="spellEnd"/>
      <w:r>
        <w:rPr>
          <w:rFonts w:ascii="Times New Roman" w:hAnsi="Times New Roman" w:cs="Times New Roman"/>
          <w:sz w:val="24"/>
          <w:szCs w:val="24"/>
        </w:rPr>
        <w:t xml:space="preserve"> atau protein  dengan  gugus  karbonil  dari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karbohidrat  apabila  keduanya  dipanaskan  atau disimpan pada waktu yang lama. </w:t>
      </w:r>
    </w:p>
    <w:p w:rsidR="00A13DDB" w:rsidRPr="00B52ACB" w:rsidRDefault="00A13DDB" w:rsidP="00950D5D">
      <w:pPr>
        <w:spacing w:before="0" w:after="0" w:line="240" w:lineRule="auto"/>
        <w:jc w:val="both"/>
        <w:rPr>
          <w:rFonts w:ascii="Times New Roman" w:hAnsi="Times New Roman" w:cs="Times New Roman"/>
          <w:b/>
          <w:sz w:val="24"/>
          <w:szCs w:val="24"/>
        </w:rPr>
      </w:pPr>
      <w:r w:rsidRPr="00B52ACB">
        <w:rPr>
          <w:rFonts w:ascii="Times New Roman" w:hAnsi="Times New Roman" w:cs="Times New Roman"/>
          <w:b/>
          <w:sz w:val="24"/>
          <w:szCs w:val="24"/>
        </w:rPr>
        <w:t>Atribut Aroma</w:t>
      </w:r>
    </w:p>
    <w:p w:rsidR="00A13DDB" w:rsidRDefault="00A13DDB" w:rsidP="00950D5D">
      <w:pPr>
        <w:spacing w:before="0" w:after="0" w:line="240" w:lineRule="auto"/>
        <w:ind w:firstLine="720"/>
        <w:jc w:val="both"/>
        <w:rPr>
          <w:rFonts w:ascii="Times New Roman" w:hAnsi="Times New Roman" w:cs="Times New Roman"/>
          <w:noProof/>
          <w:sz w:val="24"/>
          <w:szCs w:val="24"/>
          <w:lang w:eastAsia="id-ID"/>
        </w:rPr>
      </w:pPr>
      <w:r>
        <w:rPr>
          <w:rFonts w:ascii="Times New Roman" w:hAnsi="Times New Roman" w:cs="Times New Roman"/>
          <w:sz w:val="24"/>
          <w:szCs w:val="24"/>
          <w:lang w:val="en-US"/>
        </w:rPr>
        <w:t xml:space="preserve">Aroma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penciuman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pangan</w:t>
      </w:r>
      <w:proofErr w:type="spellEnd"/>
      <w:r>
        <w:rPr>
          <w:rFonts w:ascii="Times New Roman" w:hAnsi="Times New Roman" w:cs="Times New Roman"/>
          <w:sz w:val="24"/>
          <w:szCs w:val="24"/>
          <w:lang w:val="en-US"/>
        </w:rPr>
        <w:t xml:space="preserve">. Aroma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penilaian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kualitas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Gaffar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lang w:val="en-US"/>
        </w:rPr>
        <w:t xml:space="preserve">, 2017). </w:t>
      </w:r>
      <w:proofErr w:type="spellStart"/>
      <w:r>
        <w:rPr>
          <w:rFonts w:ascii="Times New Roman" w:hAnsi="Times New Roman" w:cs="Times New Roman"/>
          <w:sz w:val="24"/>
          <w:szCs w:val="24"/>
          <w:lang w:val="en-US"/>
        </w:rPr>
        <w:t>Grafik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kesukaan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ajasmoro</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dapat dilihat pada gambar 6.</w:t>
      </w:r>
    </w:p>
    <w:p w:rsidR="00A13DDB" w:rsidRDefault="00E21542" w:rsidP="00950D5D">
      <w:pPr>
        <w:spacing w:before="0"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4D4B867B" wp14:editId="6572FE77">
            <wp:extent cx="5007610" cy="2308302"/>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3DDB" w:rsidRDefault="00A13DDB" w:rsidP="008F0CAA">
      <w:pPr>
        <w:spacing w:after="120" w:line="240" w:lineRule="auto"/>
        <w:ind w:left="1276" w:hanging="1276"/>
        <w:jc w:val="both"/>
        <w:rPr>
          <w:rFonts w:ascii="Times New Roman" w:hAnsi="Times New Roman" w:cs="Times New Roman"/>
          <w:sz w:val="24"/>
          <w:szCs w:val="24"/>
        </w:rPr>
      </w:pPr>
      <w:r>
        <w:rPr>
          <w:rFonts w:ascii="Times New Roman" w:hAnsi="Times New Roman" w:cs="Times New Roman"/>
          <w:b/>
          <w:sz w:val="24"/>
          <w:szCs w:val="24"/>
        </w:rPr>
        <w:t xml:space="preserve">Gambar 6 </w:t>
      </w:r>
      <w:r>
        <w:rPr>
          <w:rFonts w:ascii="Times New Roman" w:hAnsi="Times New Roman" w:cs="Times New Roman"/>
          <w:sz w:val="24"/>
          <w:szCs w:val="24"/>
        </w:rPr>
        <w:t xml:space="preserve">. Grafik Pengaruh Interaksi Perlakuan Terhadap Atribut Aroma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Kedelai </w:t>
      </w:r>
      <w:proofErr w:type="spellStart"/>
      <w:r>
        <w:rPr>
          <w:rFonts w:ascii="Times New Roman" w:hAnsi="Times New Roman" w:cs="Times New Roman"/>
          <w:sz w:val="24"/>
          <w:szCs w:val="24"/>
        </w:rPr>
        <w:t>Anjasmoro</w:t>
      </w:r>
      <w:proofErr w:type="spellEnd"/>
    </w:p>
    <w:p w:rsidR="00B52ACB" w:rsidRDefault="00A13DDB" w:rsidP="00950D5D">
      <w:pPr>
        <w:spacing w:before="0" w:after="0" w:line="240" w:lineRule="auto"/>
        <w:ind w:firstLine="567"/>
        <w:jc w:val="both"/>
        <w:rPr>
          <w:rFonts w:ascii="Times New Roman" w:hAnsi="Times New Roman" w:cs="Times New Roman"/>
          <w:sz w:val="24"/>
          <w:szCs w:val="24"/>
        </w:rPr>
      </w:pPr>
      <w:r>
        <w:rPr>
          <w:rFonts w:ascii="Times New Roman" w:hAnsi="Times New Roman" w:cs="Times New Roman"/>
          <w:sz w:val="24"/>
        </w:rPr>
        <w:t xml:space="preserve">Hasil analisis ANOVA dengan taraf kepercayaan 95%  yang dilanjutkan dengan uji </w:t>
      </w:r>
      <w:proofErr w:type="spellStart"/>
      <w:r>
        <w:rPr>
          <w:rFonts w:ascii="Times New Roman" w:hAnsi="Times New Roman" w:cs="Times New Roman"/>
          <w:sz w:val="24"/>
        </w:rPr>
        <w:t>Tukey</w:t>
      </w:r>
      <w:proofErr w:type="spellEnd"/>
      <w:r>
        <w:rPr>
          <w:rFonts w:ascii="Times New Roman" w:hAnsi="Times New Roman" w:cs="Times New Roman"/>
          <w:sz w:val="24"/>
        </w:rPr>
        <w:t xml:space="preserve"> menunjukkan bahwa interaksi perlakuan lama fermentasi awal dan konsentrasi </w:t>
      </w:r>
      <w:proofErr w:type="spellStart"/>
      <w:r>
        <w:rPr>
          <w:rFonts w:ascii="Times New Roman" w:hAnsi="Times New Roman" w:cs="Times New Roman"/>
          <w:sz w:val="24"/>
        </w:rPr>
        <w:t>moromi</w:t>
      </w:r>
      <w:proofErr w:type="spellEnd"/>
      <w:r>
        <w:rPr>
          <w:rFonts w:ascii="Times New Roman" w:hAnsi="Times New Roman" w:cs="Times New Roman"/>
          <w:sz w:val="24"/>
        </w:rPr>
        <w:t xml:space="preserve"> atribut warna tidak berbeda nyata</w:t>
      </w:r>
      <w:r w:rsidR="00330158">
        <w:rPr>
          <w:rFonts w:ascii="Times New Roman" w:hAnsi="Times New Roman" w:cs="Times New Roman"/>
          <w:sz w:val="24"/>
          <w:szCs w:val="24"/>
        </w:rPr>
        <w:t>.</w:t>
      </w:r>
    </w:p>
    <w:p w:rsidR="00E939DC" w:rsidRDefault="00A13DDB" w:rsidP="001F5376">
      <w:pPr>
        <w:spacing w:before="0" w:after="24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Aroma  pada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disebabkan  proses  fermentasi  pada  bahan  pembuat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sehingga  menimbulkan  aroma  yang  khas.  Pada  tahap  fermentasi  garam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akan tumbuh  jenis-jenis  bakteri  dan  </w:t>
      </w:r>
      <w:proofErr w:type="spellStart"/>
      <w:r>
        <w:rPr>
          <w:rFonts w:ascii="Times New Roman" w:hAnsi="Times New Roman" w:cs="Times New Roman"/>
          <w:sz w:val="24"/>
          <w:szCs w:val="24"/>
        </w:rPr>
        <w:t>khamir</w:t>
      </w:r>
      <w:proofErr w:type="spellEnd"/>
      <w:r>
        <w:rPr>
          <w:rFonts w:ascii="Times New Roman" w:hAnsi="Times New Roman" w:cs="Times New Roman"/>
          <w:sz w:val="24"/>
          <w:szCs w:val="24"/>
        </w:rPr>
        <w:t xml:space="preserve">  yang  akan  menghasilkan  senyawa-senyawa  yang menyebabkan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xml:space="preserve"> berbau khas. Lamanya proses fermentasi mempengaruhi aroma khas pada </w:t>
      </w:r>
      <w:proofErr w:type="spellStart"/>
      <w:r>
        <w:rPr>
          <w:rFonts w:ascii="Times New Roman" w:hAnsi="Times New Roman" w:cs="Times New Roman"/>
          <w:sz w:val="24"/>
          <w:szCs w:val="24"/>
        </w:rPr>
        <w:t>tauco</w:t>
      </w:r>
      <w:proofErr w:type="spellEnd"/>
      <w:r>
        <w:rPr>
          <w:rFonts w:ascii="Times New Roman" w:hAnsi="Times New Roman" w:cs="Times New Roman"/>
          <w:sz w:val="24"/>
          <w:szCs w:val="24"/>
        </w:rPr>
        <w:t>. Semakin lama proses fermentasi aroma semakin baik (</w:t>
      </w:r>
      <w:r w:rsidR="00E939DC">
        <w:rPr>
          <w:rFonts w:ascii="Times New Roman" w:hAnsi="Times New Roman" w:cs="Times New Roman"/>
          <w:sz w:val="24"/>
          <w:szCs w:val="24"/>
        </w:rPr>
        <w:t>Kuswanto</w:t>
      </w:r>
      <w:r w:rsidR="00AF23D2">
        <w:rPr>
          <w:rFonts w:ascii="Times New Roman" w:hAnsi="Times New Roman" w:cs="Times New Roman"/>
          <w:sz w:val="24"/>
          <w:szCs w:val="24"/>
        </w:rPr>
        <w:t xml:space="preserve"> </w:t>
      </w:r>
      <w:proofErr w:type="spellStart"/>
      <w:r w:rsidR="00AF23D2">
        <w:rPr>
          <w:rFonts w:ascii="Times New Roman" w:hAnsi="Times New Roman" w:cs="Times New Roman"/>
          <w:sz w:val="24"/>
          <w:szCs w:val="24"/>
        </w:rPr>
        <w:t>dkk</w:t>
      </w:r>
      <w:proofErr w:type="spellEnd"/>
      <w:r w:rsidR="00E939DC">
        <w:rPr>
          <w:rFonts w:ascii="Times New Roman" w:hAnsi="Times New Roman" w:cs="Times New Roman"/>
          <w:sz w:val="24"/>
          <w:szCs w:val="24"/>
        </w:rPr>
        <w:t>, 1989).</w:t>
      </w:r>
    </w:p>
    <w:p w:rsidR="0005457F" w:rsidRDefault="0005457F" w:rsidP="00B42D07">
      <w:pPr>
        <w:spacing w:before="0" w:after="0" w:line="240" w:lineRule="auto"/>
        <w:jc w:val="center"/>
        <w:rPr>
          <w:rFonts w:ascii="Times New Roman" w:hAnsi="Times New Roman" w:cs="Times New Roman"/>
          <w:b/>
          <w:sz w:val="24"/>
          <w:szCs w:val="24"/>
        </w:rPr>
      </w:pPr>
      <w:r w:rsidRPr="0005457F">
        <w:rPr>
          <w:rFonts w:ascii="Times New Roman" w:hAnsi="Times New Roman" w:cs="Times New Roman"/>
          <w:b/>
          <w:sz w:val="24"/>
          <w:szCs w:val="24"/>
        </w:rPr>
        <w:t>KESIMPULAN</w:t>
      </w:r>
    </w:p>
    <w:p w:rsidR="0005457F" w:rsidRDefault="00D15AD0" w:rsidP="00950D5D">
      <w:pPr>
        <w:spacing w:before="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Pengaruh </w:t>
      </w:r>
      <w:r w:rsidR="0005457F">
        <w:rPr>
          <w:rFonts w:ascii="Times New Roman" w:hAnsi="Times New Roman" w:cs="Times New Roman"/>
          <w:sz w:val="24"/>
          <w:szCs w:val="24"/>
        </w:rPr>
        <w:t xml:space="preserve">perlakuan lama fermentasi awal dan konsentrasi </w:t>
      </w:r>
      <w:proofErr w:type="spellStart"/>
      <w:r w:rsidR="0005457F">
        <w:rPr>
          <w:rFonts w:ascii="Times New Roman" w:hAnsi="Times New Roman" w:cs="Times New Roman"/>
          <w:sz w:val="24"/>
          <w:szCs w:val="24"/>
        </w:rPr>
        <w:t>moromi</w:t>
      </w:r>
      <w:proofErr w:type="spellEnd"/>
      <w:r w:rsidR="0005457F">
        <w:rPr>
          <w:rFonts w:ascii="Times New Roman" w:hAnsi="Times New Roman" w:cs="Times New Roman"/>
          <w:sz w:val="24"/>
          <w:szCs w:val="24"/>
        </w:rPr>
        <w:t xml:space="preserve"> </w:t>
      </w:r>
      <w:r>
        <w:rPr>
          <w:rFonts w:ascii="Times New Roman" w:hAnsi="Times New Roman" w:cs="Times New Roman"/>
          <w:sz w:val="24"/>
          <w:szCs w:val="24"/>
        </w:rPr>
        <w:t xml:space="preserve">memberikan </w:t>
      </w:r>
      <w:r w:rsidR="0005457F">
        <w:rPr>
          <w:rFonts w:ascii="Times New Roman" w:hAnsi="Times New Roman" w:cs="Times New Roman"/>
          <w:sz w:val="24"/>
          <w:szCs w:val="24"/>
        </w:rPr>
        <w:t xml:space="preserve">pengaruh nyata terhadap karakteristik kimia </w:t>
      </w:r>
      <w:proofErr w:type="spellStart"/>
      <w:r w:rsidR="0005457F">
        <w:rPr>
          <w:rFonts w:ascii="Times New Roman" w:hAnsi="Times New Roman" w:cs="Times New Roman"/>
          <w:sz w:val="24"/>
          <w:szCs w:val="24"/>
        </w:rPr>
        <w:t>tauco</w:t>
      </w:r>
      <w:proofErr w:type="spellEnd"/>
      <w:r w:rsidR="0005457F">
        <w:rPr>
          <w:rFonts w:ascii="Times New Roman" w:hAnsi="Times New Roman" w:cs="Times New Roman"/>
          <w:sz w:val="24"/>
          <w:szCs w:val="24"/>
        </w:rPr>
        <w:t xml:space="preserve"> kedelai varietas </w:t>
      </w:r>
      <w:proofErr w:type="spellStart"/>
      <w:r w:rsidR="0005457F">
        <w:rPr>
          <w:rFonts w:ascii="Times New Roman" w:hAnsi="Times New Roman" w:cs="Times New Roman"/>
          <w:sz w:val="24"/>
          <w:szCs w:val="24"/>
        </w:rPr>
        <w:t>anjasmoro</w:t>
      </w:r>
      <w:proofErr w:type="spellEnd"/>
      <w:r w:rsidR="0005457F">
        <w:rPr>
          <w:rFonts w:ascii="Times New Roman" w:hAnsi="Times New Roman" w:cs="Times New Roman"/>
          <w:sz w:val="24"/>
          <w:szCs w:val="24"/>
        </w:rPr>
        <w:t>. Hasil penelitian karakteristik kimia yang diperoleh yaitu kadar protein 8,13-21,16%</w:t>
      </w:r>
      <w:r w:rsidR="0005457F">
        <w:rPr>
          <w:rFonts w:ascii="Times New Roman" w:hAnsi="Times New Roman" w:cs="Times New Roman"/>
          <w:sz w:val="24"/>
          <w:szCs w:val="24"/>
          <w:lang w:val="en-US"/>
        </w:rPr>
        <w:t xml:space="preserve"> ; </w:t>
      </w:r>
      <w:proofErr w:type="spellStart"/>
      <w:r w:rsidR="0005457F">
        <w:rPr>
          <w:rFonts w:ascii="Times New Roman" w:hAnsi="Times New Roman" w:cs="Times New Roman"/>
          <w:sz w:val="24"/>
          <w:szCs w:val="24"/>
          <w:lang w:val="en-US"/>
        </w:rPr>
        <w:t>kadar</w:t>
      </w:r>
      <w:proofErr w:type="spellEnd"/>
      <w:r w:rsidR="0005457F">
        <w:rPr>
          <w:rFonts w:ascii="Times New Roman" w:hAnsi="Times New Roman" w:cs="Times New Roman"/>
          <w:sz w:val="24"/>
          <w:szCs w:val="24"/>
          <w:lang w:val="en-US"/>
        </w:rPr>
        <w:t xml:space="preserve"> </w:t>
      </w:r>
      <w:proofErr w:type="spellStart"/>
      <w:r w:rsidR="0005457F">
        <w:rPr>
          <w:rFonts w:ascii="Times New Roman" w:hAnsi="Times New Roman" w:cs="Times New Roman"/>
          <w:sz w:val="24"/>
          <w:szCs w:val="24"/>
          <w:lang w:val="en-US"/>
        </w:rPr>
        <w:t>abu</w:t>
      </w:r>
      <w:proofErr w:type="spellEnd"/>
      <w:r w:rsidR="0005457F">
        <w:rPr>
          <w:rFonts w:ascii="Times New Roman" w:hAnsi="Times New Roman" w:cs="Times New Roman"/>
          <w:sz w:val="24"/>
          <w:szCs w:val="24"/>
          <w:lang w:val="en-US"/>
        </w:rPr>
        <w:t xml:space="preserve"> </w:t>
      </w:r>
      <w:r w:rsidR="0005457F">
        <w:rPr>
          <w:rFonts w:ascii="Times New Roman" w:hAnsi="Times New Roman" w:cs="Times New Roman"/>
          <w:sz w:val="24"/>
          <w:szCs w:val="24"/>
        </w:rPr>
        <w:t xml:space="preserve">0,18-0,31% </w:t>
      </w:r>
      <w:r w:rsidR="0005457F">
        <w:rPr>
          <w:rFonts w:ascii="Times New Roman" w:hAnsi="Times New Roman" w:cs="Times New Roman"/>
          <w:sz w:val="24"/>
          <w:szCs w:val="24"/>
          <w:lang w:val="en-US"/>
        </w:rPr>
        <w:t xml:space="preserve">; </w:t>
      </w:r>
      <w:proofErr w:type="spellStart"/>
      <w:r w:rsidR="0005457F">
        <w:rPr>
          <w:rFonts w:ascii="Times New Roman" w:hAnsi="Times New Roman" w:cs="Times New Roman"/>
          <w:sz w:val="24"/>
          <w:szCs w:val="24"/>
          <w:lang w:val="en-US"/>
        </w:rPr>
        <w:t>kadar</w:t>
      </w:r>
      <w:proofErr w:type="spellEnd"/>
      <w:r w:rsidR="0005457F">
        <w:rPr>
          <w:rFonts w:ascii="Times New Roman" w:hAnsi="Times New Roman" w:cs="Times New Roman"/>
          <w:sz w:val="24"/>
          <w:szCs w:val="24"/>
          <w:lang w:val="en-US"/>
        </w:rPr>
        <w:t xml:space="preserve"> </w:t>
      </w:r>
      <w:r w:rsidR="0005457F">
        <w:rPr>
          <w:rFonts w:ascii="Times New Roman" w:hAnsi="Times New Roman" w:cs="Times New Roman"/>
          <w:sz w:val="24"/>
          <w:szCs w:val="24"/>
        </w:rPr>
        <w:t xml:space="preserve"> garam  16,00-23,3</w:t>
      </w:r>
      <w:r w:rsidR="007A56EB">
        <w:rPr>
          <w:rFonts w:ascii="Times New Roman" w:hAnsi="Times New Roman" w:cs="Times New Roman"/>
          <w:sz w:val="24"/>
          <w:szCs w:val="24"/>
        </w:rPr>
        <w:t xml:space="preserve">3 </w:t>
      </w:r>
      <w:proofErr w:type="spellStart"/>
      <w:r w:rsidR="001F5376">
        <w:rPr>
          <w:rFonts w:ascii="Times New Roman" w:hAnsi="Times New Roman" w:cs="Times New Roman"/>
          <w:sz w:val="24"/>
          <w:szCs w:val="24"/>
        </w:rPr>
        <w:t>brix</w:t>
      </w:r>
      <w:proofErr w:type="spellEnd"/>
      <w:r w:rsidR="007A56EB">
        <w:rPr>
          <w:rFonts w:ascii="Times New Roman" w:hAnsi="Times New Roman" w:cs="Times New Roman"/>
          <w:sz w:val="24"/>
          <w:szCs w:val="24"/>
        </w:rPr>
        <w:t xml:space="preserve"> ; nilai </w:t>
      </w:r>
      <w:proofErr w:type="spellStart"/>
      <w:r w:rsidR="007A56EB">
        <w:rPr>
          <w:rFonts w:ascii="Times New Roman" w:hAnsi="Times New Roman" w:cs="Times New Roman"/>
          <w:sz w:val="24"/>
          <w:szCs w:val="24"/>
        </w:rPr>
        <w:t>pH</w:t>
      </w:r>
      <w:proofErr w:type="spellEnd"/>
      <w:r w:rsidR="007A56EB">
        <w:rPr>
          <w:rFonts w:ascii="Times New Roman" w:hAnsi="Times New Roman" w:cs="Times New Roman"/>
          <w:sz w:val="24"/>
          <w:szCs w:val="24"/>
        </w:rPr>
        <w:t xml:space="preserve"> 5,85-6,75. </w:t>
      </w:r>
      <w:r w:rsidR="0005457F">
        <w:rPr>
          <w:rFonts w:ascii="Times New Roman" w:hAnsi="Times New Roman" w:cs="Times New Roman"/>
          <w:sz w:val="24"/>
          <w:szCs w:val="24"/>
        </w:rPr>
        <w:t xml:space="preserve">Dari semua perlakuan diketahui bahwa telah memenuhi </w:t>
      </w:r>
      <w:proofErr w:type="spellStart"/>
      <w:r w:rsidR="0005457F">
        <w:rPr>
          <w:rFonts w:ascii="Times New Roman" w:hAnsi="Times New Roman" w:cs="Times New Roman"/>
          <w:sz w:val="24"/>
          <w:szCs w:val="24"/>
        </w:rPr>
        <w:t>standart</w:t>
      </w:r>
      <w:proofErr w:type="spellEnd"/>
      <w:r w:rsidR="0005457F">
        <w:rPr>
          <w:rFonts w:ascii="Times New Roman" w:hAnsi="Times New Roman" w:cs="Times New Roman"/>
          <w:sz w:val="24"/>
          <w:szCs w:val="24"/>
        </w:rPr>
        <w:t xml:space="preserve"> </w:t>
      </w:r>
      <w:proofErr w:type="spellStart"/>
      <w:r w:rsidR="0005457F">
        <w:rPr>
          <w:rFonts w:ascii="Times New Roman" w:hAnsi="Times New Roman" w:cs="Times New Roman"/>
          <w:sz w:val="24"/>
          <w:szCs w:val="24"/>
        </w:rPr>
        <w:t>tauco</w:t>
      </w:r>
      <w:proofErr w:type="spellEnd"/>
      <w:r w:rsidR="0005457F">
        <w:rPr>
          <w:rFonts w:ascii="Times New Roman" w:hAnsi="Times New Roman" w:cs="Times New Roman"/>
          <w:sz w:val="24"/>
          <w:szCs w:val="24"/>
        </w:rPr>
        <w:t xml:space="preserve"> yaitu SNI 01-4322-1996.</w:t>
      </w:r>
    </w:p>
    <w:p w:rsidR="00112F65" w:rsidRDefault="00D15AD0" w:rsidP="00115FA5">
      <w:pPr>
        <w:spacing w:before="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Pengaruh </w:t>
      </w:r>
      <w:r w:rsidR="0005457F">
        <w:rPr>
          <w:rFonts w:ascii="Times New Roman" w:hAnsi="Times New Roman" w:cs="Times New Roman"/>
          <w:sz w:val="24"/>
          <w:szCs w:val="24"/>
        </w:rPr>
        <w:t>perlakuan lama fermenta</w:t>
      </w:r>
      <w:r>
        <w:rPr>
          <w:rFonts w:ascii="Times New Roman" w:hAnsi="Times New Roman" w:cs="Times New Roman"/>
          <w:sz w:val="24"/>
          <w:szCs w:val="24"/>
        </w:rPr>
        <w:t xml:space="preserve">si awal 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memberikan </w:t>
      </w:r>
      <w:r w:rsidR="0005457F">
        <w:rPr>
          <w:rFonts w:ascii="Times New Roman" w:hAnsi="Times New Roman" w:cs="Times New Roman"/>
          <w:sz w:val="24"/>
          <w:szCs w:val="24"/>
        </w:rPr>
        <w:t>pengaruh nyata terhadap karakteristik sensoris atribut warna dan rasa. Sedangkan terhadap atribut aroma perlakuan lama fermenta</w:t>
      </w:r>
      <w:bookmarkStart w:id="0" w:name="_GoBack"/>
      <w:bookmarkEnd w:id="0"/>
      <w:r w:rsidR="0005457F">
        <w:rPr>
          <w:rFonts w:ascii="Times New Roman" w:hAnsi="Times New Roman" w:cs="Times New Roman"/>
          <w:sz w:val="24"/>
          <w:szCs w:val="24"/>
        </w:rPr>
        <w:t xml:space="preserve">si </w:t>
      </w:r>
      <w:r>
        <w:rPr>
          <w:rFonts w:ascii="Times New Roman" w:hAnsi="Times New Roman" w:cs="Times New Roman"/>
          <w:sz w:val="24"/>
          <w:szCs w:val="24"/>
        </w:rPr>
        <w:t xml:space="preserve">dan konsentrasi </w:t>
      </w:r>
      <w:proofErr w:type="spellStart"/>
      <w:r>
        <w:rPr>
          <w:rFonts w:ascii="Times New Roman" w:hAnsi="Times New Roman" w:cs="Times New Roman"/>
          <w:sz w:val="24"/>
          <w:szCs w:val="24"/>
        </w:rPr>
        <w:t>moromi</w:t>
      </w:r>
      <w:proofErr w:type="spellEnd"/>
      <w:r>
        <w:rPr>
          <w:rFonts w:ascii="Times New Roman" w:hAnsi="Times New Roman" w:cs="Times New Roman"/>
          <w:sz w:val="24"/>
          <w:szCs w:val="24"/>
        </w:rPr>
        <w:t xml:space="preserve"> tidak memberikan </w:t>
      </w:r>
      <w:r w:rsidR="0005457F">
        <w:rPr>
          <w:rFonts w:ascii="Times New Roman" w:hAnsi="Times New Roman" w:cs="Times New Roman"/>
          <w:sz w:val="24"/>
          <w:szCs w:val="24"/>
        </w:rPr>
        <w:t>pengaruh nyata. Hasil penelitian karakteristik s</w:t>
      </w:r>
      <w:r w:rsidR="001F5376">
        <w:rPr>
          <w:rFonts w:ascii="Times New Roman" w:hAnsi="Times New Roman" w:cs="Times New Roman"/>
          <w:sz w:val="24"/>
          <w:szCs w:val="24"/>
        </w:rPr>
        <w:t xml:space="preserve">ensoris yaitu warna 3,30-3,87 dan </w:t>
      </w:r>
      <w:r w:rsidR="0005457F">
        <w:rPr>
          <w:rFonts w:ascii="Times New Roman" w:hAnsi="Times New Roman" w:cs="Times New Roman"/>
          <w:sz w:val="24"/>
          <w:szCs w:val="24"/>
        </w:rPr>
        <w:t xml:space="preserve">aroma 2,90-3,57 ; </w:t>
      </w:r>
    </w:p>
    <w:p w:rsidR="0005457F" w:rsidRDefault="0005457F" w:rsidP="00B42D07">
      <w:pPr>
        <w:spacing w:before="0" w:after="0" w:line="240" w:lineRule="auto"/>
        <w:jc w:val="center"/>
        <w:rPr>
          <w:rFonts w:ascii="Times New Roman" w:hAnsi="Times New Roman" w:cs="Times New Roman"/>
          <w:b/>
          <w:sz w:val="24"/>
          <w:szCs w:val="24"/>
        </w:rPr>
      </w:pPr>
      <w:r w:rsidRPr="0005457F">
        <w:rPr>
          <w:rFonts w:ascii="Times New Roman" w:hAnsi="Times New Roman" w:cs="Times New Roman"/>
          <w:b/>
          <w:sz w:val="24"/>
          <w:szCs w:val="24"/>
        </w:rPr>
        <w:t>DAFTAR PUSTAKA</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Ariani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S.R.D</w:t>
      </w:r>
      <w:proofErr w:type="spellEnd"/>
      <w:r>
        <w:rPr>
          <w:rFonts w:ascii="Times New Roman" w:hAnsi="Times New Roman" w:cs="Times New Roman"/>
          <w:sz w:val="24"/>
          <w:szCs w:val="24"/>
        </w:rPr>
        <w:t xml:space="preserve"> dan W. </w:t>
      </w:r>
      <w:proofErr w:type="spellStart"/>
      <w:r>
        <w:rPr>
          <w:rFonts w:ascii="Times New Roman" w:hAnsi="Times New Roman" w:cs="Times New Roman"/>
          <w:sz w:val="24"/>
          <w:szCs w:val="24"/>
        </w:rPr>
        <w:t>Hastuti</w:t>
      </w:r>
      <w:proofErr w:type="spellEnd"/>
      <w:r>
        <w:rPr>
          <w:rFonts w:ascii="Times New Roman" w:hAnsi="Times New Roman" w:cs="Times New Roman"/>
          <w:sz w:val="24"/>
          <w:szCs w:val="24"/>
        </w:rPr>
        <w:t xml:space="preserve">. 2009. </w:t>
      </w:r>
      <w:r>
        <w:rPr>
          <w:rFonts w:ascii="Times New Roman" w:hAnsi="Times New Roman" w:cs="Times New Roman"/>
          <w:i/>
          <w:sz w:val="24"/>
          <w:szCs w:val="24"/>
        </w:rPr>
        <w:t xml:space="preserve">Analisis </w:t>
      </w:r>
      <w:proofErr w:type="spellStart"/>
      <w:r>
        <w:rPr>
          <w:rFonts w:ascii="Times New Roman" w:hAnsi="Times New Roman" w:cs="Times New Roman"/>
          <w:i/>
          <w:sz w:val="24"/>
          <w:szCs w:val="24"/>
        </w:rPr>
        <w:t>Isoflavon</w:t>
      </w:r>
      <w:proofErr w:type="spellEnd"/>
      <w:r>
        <w:rPr>
          <w:rFonts w:ascii="Times New Roman" w:hAnsi="Times New Roman" w:cs="Times New Roman"/>
          <w:i/>
          <w:sz w:val="24"/>
          <w:szCs w:val="24"/>
        </w:rPr>
        <w:t xml:space="preserve"> dan Uji Aktivitas Antioksidan pada Tempe dengan Variasi Lama Fermentasi dan Metode Ekstraksi</w:t>
      </w:r>
      <w:r>
        <w:rPr>
          <w:rFonts w:ascii="Times New Roman" w:hAnsi="Times New Roman" w:cs="Times New Roman"/>
          <w:sz w:val="24"/>
          <w:szCs w:val="24"/>
        </w:rPr>
        <w:t xml:space="preserve">. </w:t>
      </w:r>
      <w:proofErr w:type="spellStart"/>
      <w:r>
        <w:rPr>
          <w:rFonts w:ascii="Times New Roman" w:hAnsi="Times New Roman" w:cs="Times New Roman"/>
          <w:sz w:val="24"/>
          <w:szCs w:val="24"/>
        </w:rPr>
        <w:t>Prosiding</w:t>
      </w:r>
      <w:proofErr w:type="spellEnd"/>
      <w:r>
        <w:rPr>
          <w:rFonts w:ascii="Times New Roman" w:hAnsi="Times New Roman" w:cs="Times New Roman"/>
          <w:sz w:val="24"/>
          <w:szCs w:val="24"/>
        </w:rPr>
        <w:t xml:space="preserve"> Seminar Nasional</w:t>
      </w:r>
      <w:r w:rsidR="00E22C1F">
        <w:rPr>
          <w:rFonts w:ascii="Times New Roman" w:hAnsi="Times New Roman" w:cs="Times New Roman"/>
          <w:sz w:val="24"/>
          <w:szCs w:val="24"/>
        </w:rPr>
        <w:t xml:space="preserve"> </w:t>
      </w:r>
      <w:proofErr w:type="spellStart"/>
      <w:r w:rsidR="00E22C1F">
        <w:rPr>
          <w:rFonts w:ascii="Times New Roman" w:hAnsi="Times New Roman" w:cs="Times New Roman"/>
          <w:sz w:val="24"/>
          <w:szCs w:val="24"/>
        </w:rPr>
        <w:t>Kima</w:t>
      </w:r>
      <w:proofErr w:type="spellEnd"/>
      <w:r w:rsidR="00E22C1F">
        <w:rPr>
          <w:rFonts w:ascii="Times New Roman" w:hAnsi="Times New Roman" w:cs="Times New Roman"/>
          <w:sz w:val="24"/>
          <w:szCs w:val="24"/>
        </w:rPr>
        <w:t xml:space="preserve"> dan Pendidikan Kimia ISBN</w:t>
      </w:r>
      <w:r w:rsidR="00E35B3B">
        <w:rPr>
          <w:rFonts w:ascii="Times New Roman" w:hAnsi="Times New Roman" w:cs="Times New Roman"/>
          <w:sz w:val="24"/>
          <w:szCs w:val="24"/>
        </w:rPr>
        <w:t>. Hal</w:t>
      </w:r>
      <w:r w:rsidR="002D3997">
        <w:rPr>
          <w:rFonts w:ascii="Times New Roman" w:hAnsi="Times New Roman" w:cs="Times New Roman"/>
          <w:sz w:val="24"/>
          <w:szCs w:val="24"/>
        </w:rPr>
        <w:t xml:space="preserve"> </w:t>
      </w:r>
      <w:r>
        <w:rPr>
          <w:rFonts w:ascii="Times New Roman" w:hAnsi="Times New Roman" w:cs="Times New Roman"/>
          <w:sz w:val="24"/>
          <w:szCs w:val="24"/>
        </w:rPr>
        <w:t>: 568-580.</w:t>
      </w:r>
      <w:r w:rsidR="00E22C1F">
        <w:rPr>
          <w:rFonts w:ascii="Times New Roman" w:hAnsi="Times New Roman" w:cs="Times New Roman"/>
          <w:sz w:val="24"/>
          <w:szCs w:val="24"/>
        </w:rPr>
        <w:t xml:space="preserve"> Surakarta, 18 Maret 2009.</w:t>
      </w:r>
    </w:p>
    <w:p w:rsidR="0005457F" w:rsidRDefault="0005457F"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Astuti, </w:t>
      </w:r>
      <w:proofErr w:type="spellStart"/>
      <w:r>
        <w:rPr>
          <w:rFonts w:ascii="Times New Roman" w:hAnsi="Times New Roman" w:cs="Times New Roman"/>
          <w:sz w:val="24"/>
          <w:szCs w:val="24"/>
        </w:rPr>
        <w:t>A.F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Wardani</w:t>
      </w:r>
      <w:proofErr w:type="spellEnd"/>
      <w:r>
        <w:rPr>
          <w:rFonts w:ascii="Times New Roman" w:hAnsi="Times New Roman" w:cs="Times New Roman"/>
          <w:sz w:val="24"/>
          <w:szCs w:val="24"/>
        </w:rPr>
        <w:t>. 2016</w:t>
      </w:r>
      <w:r>
        <w:rPr>
          <w:rFonts w:ascii="Times New Roman" w:hAnsi="Times New Roman" w:cs="Times New Roman"/>
          <w:i/>
          <w:sz w:val="24"/>
          <w:szCs w:val="24"/>
        </w:rPr>
        <w:t xml:space="preserve">. Pengaruh Lama Fermentasi Kecap Ampas Tahu Terhadap Kualitas Fisik, Kimia, dan </w:t>
      </w:r>
      <w:proofErr w:type="spellStart"/>
      <w:r>
        <w:rPr>
          <w:rFonts w:ascii="Times New Roman" w:hAnsi="Times New Roman" w:cs="Times New Roman"/>
          <w:i/>
          <w:sz w:val="24"/>
          <w:szCs w:val="24"/>
        </w:rPr>
        <w:t>Organoleptik</w:t>
      </w:r>
      <w:proofErr w:type="spellEnd"/>
      <w:r>
        <w:rPr>
          <w:rFonts w:ascii="Times New Roman" w:hAnsi="Times New Roman" w:cs="Times New Roman"/>
          <w:sz w:val="24"/>
          <w:szCs w:val="24"/>
        </w:rPr>
        <w:t>. Jurnal Pangan dan Agroindustri 4 (1) : 72-83.</w:t>
      </w:r>
    </w:p>
    <w:p w:rsidR="001F5376" w:rsidRDefault="0005457F" w:rsidP="001F5376">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Badan Penelitian Tanaman Aneka Kacang dan Umbi. 2017. </w:t>
      </w:r>
      <w:r>
        <w:rPr>
          <w:rFonts w:ascii="Times New Roman" w:hAnsi="Times New Roman" w:cs="Times New Roman"/>
          <w:i/>
          <w:sz w:val="24"/>
          <w:szCs w:val="24"/>
        </w:rPr>
        <w:t>Deskripsi Varietas Unggul Kedelai Tahun 1918-2016</w:t>
      </w:r>
      <w:r>
        <w:rPr>
          <w:rFonts w:ascii="Times New Roman" w:hAnsi="Times New Roman" w:cs="Times New Roman"/>
          <w:sz w:val="24"/>
          <w:szCs w:val="24"/>
        </w:rPr>
        <w:t xml:space="preserve">. </w:t>
      </w:r>
      <w:proofErr w:type="spellStart"/>
      <w:r w:rsidR="00E21542">
        <w:rPr>
          <w:rFonts w:ascii="Times New Roman" w:hAnsi="Times New Roman" w:cs="Times New Roman"/>
          <w:sz w:val="24"/>
          <w:szCs w:val="24"/>
        </w:rPr>
        <w:t>Balitkabi</w:t>
      </w:r>
      <w:proofErr w:type="spellEnd"/>
      <w:r>
        <w:rPr>
          <w:rFonts w:ascii="Times New Roman" w:hAnsi="Times New Roman" w:cs="Times New Roman"/>
          <w:sz w:val="24"/>
          <w:szCs w:val="24"/>
        </w:rPr>
        <w:t>.</w:t>
      </w:r>
      <w:r w:rsidR="00E21542">
        <w:rPr>
          <w:rFonts w:ascii="Times New Roman" w:hAnsi="Times New Roman" w:cs="Times New Roman"/>
          <w:sz w:val="24"/>
          <w:szCs w:val="24"/>
        </w:rPr>
        <w:t xml:space="preserve"> Jakarta.</w:t>
      </w:r>
    </w:p>
    <w:p w:rsidR="001F5376" w:rsidRDefault="001F5376"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Badan Pusat Statistik. 2016. </w:t>
      </w:r>
      <w:r>
        <w:rPr>
          <w:rFonts w:ascii="Times New Roman" w:hAnsi="Times New Roman" w:cs="Times New Roman"/>
          <w:i/>
          <w:sz w:val="24"/>
          <w:szCs w:val="24"/>
        </w:rPr>
        <w:t>Produksi Kedelai Menurut Kabupaten/Kota di Provinsi Bengkulu Tahun 2010-2015 (ton biji kedelai)</w:t>
      </w:r>
      <w:r>
        <w:rPr>
          <w:rFonts w:ascii="Times New Roman" w:hAnsi="Times New Roman" w:cs="Times New Roman"/>
          <w:sz w:val="24"/>
          <w:szCs w:val="24"/>
        </w:rPr>
        <w:t>. Bengkulu. Diakses pada 10 Oktober 2018 pukul 22.20 WIB.</w:t>
      </w:r>
    </w:p>
    <w:p w:rsidR="0005457F" w:rsidRDefault="0005457F"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Badan Standarisasi Nasional. SNI 01-2891-1992. </w:t>
      </w:r>
      <w:r>
        <w:rPr>
          <w:rFonts w:ascii="Times New Roman" w:hAnsi="Times New Roman" w:cs="Times New Roman"/>
          <w:i/>
          <w:sz w:val="24"/>
          <w:szCs w:val="24"/>
        </w:rPr>
        <w:t>Cara Uji makanan dan Minuman</w:t>
      </w:r>
      <w:r>
        <w:rPr>
          <w:rFonts w:ascii="Times New Roman" w:hAnsi="Times New Roman" w:cs="Times New Roman"/>
          <w:sz w:val="24"/>
          <w:szCs w:val="24"/>
        </w:rPr>
        <w:t>. ICS 67-040.</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Djayasupena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Rachman, dan U. </w:t>
      </w:r>
      <w:proofErr w:type="spellStart"/>
      <w:r>
        <w:rPr>
          <w:rFonts w:ascii="Times New Roman" w:hAnsi="Times New Roman" w:cs="Times New Roman"/>
          <w:sz w:val="24"/>
          <w:szCs w:val="24"/>
        </w:rPr>
        <w:t>Pratomo</w:t>
      </w:r>
      <w:proofErr w:type="spellEnd"/>
      <w:r>
        <w:rPr>
          <w:rFonts w:ascii="Times New Roman" w:hAnsi="Times New Roman" w:cs="Times New Roman"/>
          <w:sz w:val="24"/>
          <w:szCs w:val="24"/>
        </w:rPr>
        <w:t xml:space="preserve">. 2014. </w:t>
      </w:r>
      <w:proofErr w:type="spellStart"/>
      <w:r>
        <w:rPr>
          <w:rFonts w:ascii="Times New Roman" w:hAnsi="Times New Roman" w:cs="Times New Roman"/>
          <w:i/>
          <w:sz w:val="24"/>
          <w:szCs w:val="24"/>
        </w:rPr>
        <w:t>Potency</w:t>
      </w:r>
      <w:proofErr w:type="spellEnd"/>
      <w:r>
        <w:rPr>
          <w:rFonts w:ascii="Times New Roman" w:hAnsi="Times New Roman" w:cs="Times New Roman"/>
          <w:i/>
          <w:sz w:val="24"/>
          <w:szCs w:val="24"/>
        </w:rPr>
        <w:t xml:space="preserve"> of </w:t>
      </w:r>
      <w:proofErr w:type="spellStart"/>
      <w:r>
        <w:rPr>
          <w:rFonts w:ascii="Times New Roman" w:hAnsi="Times New Roman" w:cs="Times New Roman"/>
          <w:i/>
          <w:sz w:val="24"/>
          <w:szCs w:val="24"/>
        </w:rPr>
        <w:t>Tauco</w:t>
      </w:r>
      <w:proofErr w:type="spellEnd"/>
      <w:r>
        <w:rPr>
          <w:rFonts w:ascii="Times New Roman" w:hAnsi="Times New Roman" w:cs="Times New Roman"/>
          <w:i/>
          <w:sz w:val="24"/>
          <w:szCs w:val="24"/>
        </w:rPr>
        <w:t xml:space="preserve"> as </w:t>
      </w:r>
      <w:proofErr w:type="spellStart"/>
      <w:r>
        <w:rPr>
          <w:rFonts w:ascii="Times New Roman" w:hAnsi="Times New Roman" w:cs="Times New Roman"/>
          <w:i/>
          <w:sz w:val="24"/>
          <w:szCs w:val="24"/>
        </w:rPr>
        <w:t>Functional</w:t>
      </w:r>
      <w:proofErr w:type="spellEnd"/>
      <w:r>
        <w:rPr>
          <w:rFonts w:ascii="Times New Roman" w:hAnsi="Times New Roman" w:cs="Times New Roman"/>
          <w:i/>
          <w:sz w:val="24"/>
          <w:szCs w:val="24"/>
        </w:rPr>
        <w:t xml:space="preserve"> Food</w:t>
      </w:r>
      <w:r>
        <w:rPr>
          <w:rFonts w:ascii="Times New Roman" w:hAnsi="Times New Roman" w:cs="Times New Roman"/>
          <w:sz w:val="24"/>
          <w:szCs w:val="24"/>
        </w:rPr>
        <w:t xml:space="preserve">. </w:t>
      </w:r>
      <w:proofErr w:type="spellStart"/>
      <w:r>
        <w:rPr>
          <w:rFonts w:ascii="Times New Roman" w:hAnsi="Times New Roman" w:cs="Times New Roman"/>
          <w:sz w:val="24"/>
          <w:szCs w:val="24"/>
        </w:rPr>
        <w:t>Chimica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t>
      </w:r>
      <w:proofErr w:type="spellEnd"/>
      <w:r>
        <w:rPr>
          <w:rFonts w:ascii="Times New Roman" w:hAnsi="Times New Roman" w:cs="Times New Roman"/>
          <w:sz w:val="24"/>
          <w:szCs w:val="24"/>
        </w:rPr>
        <w:t xml:space="preserve"> Natura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w:t>
      </w:r>
      <w:proofErr w:type="spellEnd"/>
      <w:r>
        <w:rPr>
          <w:rFonts w:ascii="Times New Roman" w:hAnsi="Times New Roman" w:cs="Times New Roman"/>
          <w:sz w:val="24"/>
          <w:szCs w:val="24"/>
        </w:rPr>
        <w:t>. 2 (2) : 137-142.</w:t>
      </w:r>
    </w:p>
    <w:p w:rsidR="0005457F" w:rsidRDefault="0005457F" w:rsidP="00950D5D">
      <w:pPr>
        <w:spacing w:before="0" w:after="0" w:line="240" w:lineRule="auto"/>
        <w:ind w:left="851" w:hanging="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Gaffar</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Lahming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M. </w:t>
      </w:r>
      <w:proofErr w:type="spellStart"/>
      <w:r>
        <w:rPr>
          <w:rFonts w:ascii="Times New Roman" w:hAnsi="Times New Roman" w:cs="Times New Roman"/>
          <w:sz w:val="24"/>
          <w:szCs w:val="24"/>
          <w:lang w:val="en-US"/>
        </w:rPr>
        <w:t>Rais</w:t>
      </w:r>
      <w:proofErr w:type="spellEnd"/>
      <w:r>
        <w:rPr>
          <w:rFonts w:ascii="Times New Roman" w:hAnsi="Times New Roman" w:cs="Times New Roman"/>
          <w:sz w:val="24"/>
          <w:szCs w:val="24"/>
          <w:lang w:val="en-US"/>
        </w:rPr>
        <w:t xml:space="preserve">. 2017. </w:t>
      </w:r>
      <w:proofErr w:type="spellStart"/>
      <w:r>
        <w:rPr>
          <w:rFonts w:ascii="Times New Roman" w:hAnsi="Times New Roman" w:cs="Times New Roman"/>
          <w:i/>
          <w:sz w:val="24"/>
          <w:szCs w:val="24"/>
          <w:lang w:val="en-US"/>
        </w:rPr>
        <w:t>Pengaruh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Konsentrasi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Gula</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Terhadap</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Mutu</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Selai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Kulit</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Jeruk</w:t>
      </w:r>
      <w:proofErr w:type="spellEnd"/>
      <w:r>
        <w:rPr>
          <w:rFonts w:ascii="Times New Roman" w:hAnsi="Times New Roman" w:cs="Times New Roman"/>
          <w:i/>
          <w:sz w:val="24"/>
          <w:szCs w:val="24"/>
          <w:lang w:val="en-US"/>
        </w:rPr>
        <w:t xml:space="preserve"> Bali </w:t>
      </w:r>
      <w:r>
        <w:rPr>
          <w:rFonts w:ascii="Times New Roman" w:hAnsi="Times New Roman" w:cs="Times New Roman"/>
          <w:sz w:val="24"/>
          <w:szCs w:val="24"/>
          <w:lang w:val="en-US"/>
        </w:rPr>
        <w:t>(</w:t>
      </w:r>
      <w:r>
        <w:rPr>
          <w:rFonts w:ascii="Times New Roman" w:hAnsi="Times New Roman" w:cs="Times New Roman"/>
          <w:i/>
          <w:sz w:val="24"/>
          <w:szCs w:val="24"/>
          <w:lang w:val="en-US"/>
        </w:rPr>
        <w:t>Citrus maxima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Pertanian</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3 :</w:t>
      </w:r>
      <w:proofErr w:type="gramEnd"/>
      <w:r>
        <w:rPr>
          <w:rFonts w:ascii="Times New Roman" w:hAnsi="Times New Roman" w:cs="Times New Roman"/>
          <w:sz w:val="24"/>
          <w:szCs w:val="24"/>
          <w:lang w:val="en-US"/>
        </w:rPr>
        <w:t xml:space="preserve"> 518-526.</w:t>
      </w:r>
    </w:p>
    <w:p w:rsidR="0005457F" w:rsidRDefault="0005457F"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Kartika, D. I dan F. C. </w:t>
      </w:r>
      <w:proofErr w:type="spellStart"/>
      <w:r>
        <w:rPr>
          <w:rFonts w:ascii="Times New Roman" w:hAnsi="Times New Roman" w:cs="Times New Roman"/>
          <w:sz w:val="24"/>
          <w:szCs w:val="24"/>
        </w:rPr>
        <w:t>Nisa</w:t>
      </w:r>
      <w:proofErr w:type="spellEnd"/>
      <w:r>
        <w:rPr>
          <w:rFonts w:ascii="Times New Roman" w:hAnsi="Times New Roman" w:cs="Times New Roman"/>
          <w:sz w:val="24"/>
          <w:szCs w:val="24"/>
        </w:rPr>
        <w:t xml:space="preserve">. 2014. </w:t>
      </w:r>
      <w:r>
        <w:rPr>
          <w:rFonts w:ascii="Times New Roman" w:hAnsi="Times New Roman" w:cs="Times New Roman"/>
          <w:i/>
          <w:sz w:val="24"/>
          <w:szCs w:val="24"/>
        </w:rPr>
        <w:t>Pengaruh Penambahan Sari Buah Sirsak Dan Lama Fermentasi Terhadap Karakteristik Fisik Dan Kimia Yoghurt</w:t>
      </w:r>
      <w:r>
        <w:rPr>
          <w:rFonts w:ascii="Times New Roman" w:hAnsi="Times New Roman" w:cs="Times New Roman"/>
          <w:sz w:val="24"/>
          <w:szCs w:val="24"/>
        </w:rPr>
        <w:t xml:space="preserve">. Jurnal Pangan dan Agroindustri 2 (4) : 239-248. </w:t>
      </w:r>
    </w:p>
    <w:p w:rsidR="0005457F" w:rsidRDefault="0005457F"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Koswara, S. 2009. </w:t>
      </w:r>
      <w:r>
        <w:rPr>
          <w:rFonts w:ascii="Times New Roman" w:hAnsi="Times New Roman" w:cs="Times New Roman"/>
          <w:i/>
          <w:sz w:val="24"/>
          <w:szCs w:val="24"/>
        </w:rPr>
        <w:t>Teknologi Pengolahan Kedelai (Teori dan Praktek)</w:t>
      </w:r>
      <w:r>
        <w:rPr>
          <w:rFonts w:ascii="Times New Roman" w:hAnsi="Times New Roman" w:cs="Times New Roman"/>
          <w:sz w:val="24"/>
          <w:szCs w:val="24"/>
        </w:rPr>
        <w:t>. Ebookpangan.com</w:t>
      </w:r>
    </w:p>
    <w:p w:rsidR="0005457F" w:rsidRDefault="0005457F" w:rsidP="00740F46">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Kuswanto, </w:t>
      </w:r>
      <w:proofErr w:type="spellStart"/>
      <w:r>
        <w:rPr>
          <w:rFonts w:ascii="Times New Roman" w:hAnsi="Times New Roman" w:cs="Times New Roman"/>
          <w:sz w:val="24"/>
          <w:szCs w:val="24"/>
        </w:rPr>
        <w:t>K.R</w:t>
      </w:r>
      <w:proofErr w:type="spellEnd"/>
      <w:r>
        <w:rPr>
          <w:rFonts w:ascii="Times New Roman" w:hAnsi="Times New Roman" w:cs="Times New Roman"/>
          <w:sz w:val="24"/>
          <w:szCs w:val="24"/>
        </w:rPr>
        <w:t xml:space="preserve"> dan S. </w:t>
      </w:r>
      <w:proofErr w:type="spellStart"/>
      <w:r>
        <w:rPr>
          <w:rFonts w:ascii="Times New Roman" w:hAnsi="Times New Roman" w:cs="Times New Roman"/>
          <w:sz w:val="24"/>
          <w:szCs w:val="24"/>
        </w:rPr>
        <w:t>Sudarmadji</w:t>
      </w:r>
      <w:proofErr w:type="spellEnd"/>
      <w:r>
        <w:rPr>
          <w:rFonts w:ascii="Times New Roman" w:hAnsi="Times New Roman" w:cs="Times New Roman"/>
          <w:sz w:val="24"/>
          <w:szCs w:val="24"/>
        </w:rPr>
        <w:t xml:space="preserve">. 1989. </w:t>
      </w:r>
      <w:r>
        <w:rPr>
          <w:rFonts w:ascii="Times New Roman" w:hAnsi="Times New Roman" w:cs="Times New Roman"/>
          <w:i/>
          <w:sz w:val="24"/>
          <w:szCs w:val="24"/>
        </w:rPr>
        <w:t>Mikrobiologi Pangan</w:t>
      </w:r>
      <w:r w:rsidR="00FC5129">
        <w:rPr>
          <w:rFonts w:ascii="Times New Roman" w:hAnsi="Times New Roman" w:cs="Times New Roman"/>
          <w:sz w:val="24"/>
          <w:szCs w:val="24"/>
        </w:rPr>
        <w:t xml:space="preserve">. </w:t>
      </w:r>
      <w:r>
        <w:rPr>
          <w:rFonts w:ascii="Times New Roman" w:hAnsi="Times New Roman" w:cs="Times New Roman"/>
          <w:sz w:val="24"/>
          <w:szCs w:val="24"/>
        </w:rPr>
        <w:t>Pusat Antar Universitas Pangan dan Gizi UGM.</w:t>
      </w:r>
      <w:r w:rsidR="00FC5129" w:rsidRPr="00FC5129">
        <w:rPr>
          <w:rFonts w:ascii="Times New Roman" w:hAnsi="Times New Roman" w:cs="Times New Roman"/>
          <w:sz w:val="24"/>
          <w:szCs w:val="24"/>
        </w:rPr>
        <w:t xml:space="preserve"> </w:t>
      </w:r>
      <w:r w:rsidR="00FC5129">
        <w:rPr>
          <w:rFonts w:ascii="Times New Roman" w:hAnsi="Times New Roman" w:cs="Times New Roman"/>
          <w:sz w:val="24"/>
          <w:szCs w:val="24"/>
        </w:rPr>
        <w:t xml:space="preserve">Yogyakarta. Hal : </w:t>
      </w:r>
      <w:r w:rsidR="001635A2">
        <w:rPr>
          <w:rFonts w:ascii="Times New Roman" w:hAnsi="Times New Roman" w:cs="Times New Roman"/>
          <w:sz w:val="24"/>
          <w:szCs w:val="24"/>
        </w:rPr>
        <w:t>345.</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Lelatobur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t>
      </w:r>
      <w:proofErr w:type="spellEnd"/>
      <w:r>
        <w:rPr>
          <w:rFonts w:ascii="Times New Roman" w:hAnsi="Times New Roman" w:cs="Times New Roman"/>
          <w:sz w:val="24"/>
          <w:szCs w:val="24"/>
        </w:rPr>
        <w:t xml:space="preserve">. 2016. </w:t>
      </w:r>
      <w:proofErr w:type="spellStart"/>
      <w:r>
        <w:rPr>
          <w:rFonts w:ascii="Times New Roman" w:hAnsi="Times New Roman" w:cs="Times New Roman"/>
          <w:i/>
          <w:sz w:val="24"/>
          <w:szCs w:val="24"/>
        </w:rPr>
        <w:t>Optimasi</w:t>
      </w:r>
      <w:proofErr w:type="spellEnd"/>
      <w:r>
        <w:rPr>
          <w:rFonts w:ascii="Times New Roman" w:hAnsi="Times New Roman" w:cs="Times New Roman"/>
          <w:i/>
          <w:sz w:val="24"/>
          <w:szCs w:val="24"/>
        </w:rPr>
        <w:t xml:space="preserve"> Perebusan Biji Ketapang (</w:t>
      </w:r>
      <w:proofErr w:type="spellStart"/>
      <w:r>
        <w:rPr>
          <w:rFonts w:ascii="Times New Roman" w:hAnsi="Times New Roman" w:cs="Times New Roman"/>
          <w:i/>
          <w:sz w:val="24"/>
          <w:szCs w:val="24"/>
        </w:rPr>
        <w:t>Terminalia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cattapa</w:t>
      </w:r>
      <w:proofErr w:type="spellEnd"/>
      <w:r>
        <w:rPr>
          <w:rFonts w:ascii="Times New Roman" w:hAnsi="Times New Roman" w:cs="Times New Roman"/>
          <w:i/>
          <w:sz w:val="24"/>
          <w:szCs w:val="24"/>
        </w:rPr>
        <w:t>) Dalam Fermentasi Tempe.</w:t>
      </w:r>
      <w:r w:rsidR="001A0F3F">
        <w:rPr>
          <w:rFonts w:ascii="Times New Roman" w:hAnsi="Times New Roman" w:cs="Times New Roman"/>
          <w:sz w:val="24"/>
          <w:szCs w:val="24"/>
        </w:rPr>
        <w:t xml:space="preserve"> </w:t>
      </w:r>
      <w:r w:rsidR="001635A2">
        <w:rPr>
          <w:rFonts w:ascii="Times New Roman" w:hAnsi="Times New Roman" w:cs="Times New Roman"/>
          <w:sz w:val="24"/>
          <w:szCs w:val="24"/>
        </w:rPr>
        <w:t>[</w:t>
      </w:r>
      <w:r w:rsidR="001A0F3F" w:rsidRPr="001635A2">
        <w:rPr>
          <w:rFonts w:ascii="Times New Roman" w:hAnsi="Times New Roman" w:cs="Times New Roman"/>
          <w:sz w:val="24"/>
          <w:szCs w:val="24"/>
        </w:rPr>
        <w:t>Skripsi</w:t>
      </w:r>
      <w:r w:rsidR="001635A2">
        <w:rPr>
          <w:rFonts w:ascii="Times New Roman" w:hAnsi="Times New Roman" w:cs="Times New Roman"/>
          <w:sz w:val="24"/>
          <w:szCs w:val="24"/>
        </w:rPr>
        <w:t>]</w:t>
      </w:r>
      <w:r w:rsidR="00E35B3B" w:rsidRPr="001A0F3F">
        <w:rPr>
          <w:rFonts w:ascii="Times New Roman" w:hAnsi="Times New Roman" w:cs="Times New Roman"/>
          <w:i/>
          <w:sz w:val="24"/>
          <w:szCs w:val="24"/>
        </w:rPr>
        <w:t>.</w:t>
      </w:r>
      <w:r w:rsidR="00E35B3B">
        <w:rPr>
          <w:rFonts w:ascii="Times New Roman" w:hAnsi="Times New Roman" w:cs="Times New Roman"/>
          <w:sz w:val="24"/>
          <w:szCs w:val="24"/>
        </w:rPr>
        <w:t xml:space="preserve"> </w:t>
      </w:r>
      <w:r w:rsidR="001A0F3F">
        <w:rPr>
          <w:rFonts w:ascii="Times New Roman" w:hAnsi="Times New Roman" w:cs="Times New Roman"/>
          <w:sz w:val="24"/>
          <w:szCs w:val="24"/>
        </w:rPr>
        <w:t>Program Studi Biologi. Universitas Kristen Satya Wacana. Salatiga.</w:t>
      </w:r>
    </w:p>
    <w:p w:rsidR="00040CEB" w:rsidRDefault="00FC5129" w:rsidP="00950D5D">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Panca, E. H., dan R. </w:t>
      </w:r>
      <w:r w:rsidR="00040CEB">
        <w:rPr>
          <w:rFonts w:ascii="Times New Roman" w:hAnsi="Times New Roman" w:cs="Times New Roman"/>
          <w:sz w:val="24"/>
          <w:szCs w:val="24"/>
        </w:rPr>
        <w:t xml:space="preserve">Hartono. 2012. </w:t>
      </w:r>
      <w:r w:rsidR="00040CEB">
        <w:rPr>
          <w:rFonts w:ascii="Times New Roman" w:hAnsi="Times New Roman" w:cs="Times New Roman"/>
          <w:i/>
          <w:sz w:val="24"/>
          <w:szCs w:val="24"/>
        </w:rPr>
        <w:t>Kedelai Lokal Lebih Kaya Protein</w:t>
      </w:r>
      <w:r w:rsidR="00040CEB">
        <w:rPr>
          <w:rFonts w:ascii="Times New Roman" w:hAnsi="Times New Roman" w:cs="Times New Roman"/>
          <w:sz w:val="24"/>
          <w:szCs w:val="24"/>
        </w:rPr>
        <w:t xml:space="preserve">. </w:t>
      </w:r>
      <w:hyperlink r:id="rId16" w:history="1">
        <w:r w:rsidR="00040CEB" w:rsidRPr="00040CEB">
          <w:rPr>
            <w:rStyle w:val="Hyperlink"/>
            <w:rFonts w:ascii="Times New Roman" w:hAnsi="Times New Roman" w:cs="Times New Roman"/>
            <w:color w:val="auto"/>
            <w:sz w:val="24"/>
            <w:szCs w:val="24"/>
          </w:rPr>
          <w:t>http://surabaya.tribunnews.com/2012/07/26/kedelai-lokal-lebih-kaya-protein</w:t>
        </w:r>
      </w:hyperlink>
      <w:r w:rsidR="00040CEB" w:rsidRPr="00040CEB">
        <w:rPr>
          <w:rFonts w:ascii="Times New Roman" w:hAnsi="Times New Roman" w:cs="Times New Roman"/>
          <w:sz w:val="24"/>
          <w:szCs w:val="24"/>
        </w:rPr>
        <w:t>.</w:t>
      </w:r>
      <w:r w:rsidR="00040CEB">
        <w:rPr>
          <w:rFonts w:ascii="Times New Roman" w:hAnsi="Times New Roman" w:cs="Times New Roman"/>
          <w:sz w:val="24"/>
          <w:szCs w:val="24"/>
        </w:rPr>
        <w:t xml:space="preserve"> Diakses pada 4 November 2018 pukul 22.15.</w:t>
      </w:r>
    </w:p>
    <w:p w:rsidR="00E35B3B" w:rsidRDefault="00E35B3B" w:rsidP="00E35B3B">
      <w:pPr>
        <w:spacing w:before="0"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Purwoko, T</w:t>
      </w:r>
      <w:r w:rsidR="00832FF0">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Handajani</w:t>
      </w:r>
      <w:proofErr w:type="spellEnd"/>
      <w:r>
        <w:rPr>
          <w:rFonts w:ascii="Times New Roman" w:hAnsi="Times New Roman" w:cs="Times New Roman"/>
          <w:sz w:val="24"/>
          <w:szCs w:val="24"/>
        </w:rPr>
        <w:t xml:space="preserve">. 2007. </w:t>
      </w:r>
      <w:r w:rsidRPr="00B54663">
        <w:rPr>
          <w:rFonts w:ascii="Times New Roman" w:hAnsi="Times New Roman" w:cs="Times New Roman"/>
          <w:i/>
          <w:sz w:val="24"/>
          <w:szCs w:val="24"/>
        </w:rPr>
        <w:t xml:space="preserve">Kandungan Protein Kecap Manis Tanpa Fermentasi </w:t>
      </w:r>
      <w:proofErr w:type="spellStart"/>
      <w:r w:rsidRPr="00B54663">
        <w:rPr>
          <w:rFonts w:ascii="Times New Roman" w:hAnsi="Times New Roman" w:cs="Times New Roman"/>
          <w:i/>
          <w:sz w:val="24"/>
          <w:szCs w:val="24"/>
        </w:rPr>
        <w:t>Moromi</w:t>
      </w:r>
      <w:proofErr w:type="spellEnd"/>
      <w:r w:rsidRPr="00B54663">
        <w:rPr>
          <w:rFonts w:ascii="Times New Roman" w:hAnsi="Times New Roman" w:cs="Times New Roman"/>
          <w:i/>
          <w:sz w:val="24"/>
          <w:szCs w:val="24"/>
        </w:rPr>
        <w:t xml:space="preserve"> Hasil Fermentasi </w:t>
      </w:r>
      <w:proofErr w:type="spellStart"/>
      <w:r w:rsidRPr="00B54663">
        <w:rPr>
          <w:rFonts w:ascii="Times New Roman" w:hAnsi="Times New Roman" w:cs="Times New Roman"/>
          <w:i/>
          <w:sz w:val="24"/>
          <w:szCs w:val="24"/>
        </w:rPr>
        <w:t>Rhizopus</w:t>
      </w:r>
      <w:proofErr w:type="spellEnd"/>
      <w:r w:rsidRPr="00B54663">
        <w:rPr>
          <w:rFonts w:ascii="Times New Roman" w:hAnsi="Times New Roman" w:cs="Times New Roman"/>
          <w:i/>
          <w:sz w:val="24"/>
          <w:szCs w:val="24"/>
        </w:rPr>
        <w:t xml:space="preserve"> </w:t>
      </w:r>
      <w:proofErr w:type="spellStart"/>
      <w:r w:rsidRPr="00B54663">
        <w:rPr>
          <w:rFonts w:ascii="Times New Roman" w:hAnsi="Times New Roman" w:cs="Times New Roman"/>
          <w:i/>
          <w:sz w:val="24"/>
          <w:szCs w:val="24"/>
        </w:rPr>
        <w:t>oryzae</w:t>
      </w:r>
      <w:proofErr w:type="spellEnd"/>
      <w:r w:rsidRPr="00B54663">
        <w:rPr>
          <w:rFonts w:ascii="Times New Roman" w:hAnsi="Times New Roman" w:cs="Times New Roman"/>
          <w:i/>
          <w:sz w:val="24"/>
          <w:szCs w:val="24"/>
        </w:rPr>
        <w:t xml:space="preserve"> dan R. </w:t>
      </w:r>
      <w:proofErr w:type="spellStart"/>
      <w:r w:rsidRPr="00B54663">
        <w:rPr>
          <w:rFonts w:ascii="Times New Roman" w:hAnsi="Times New Roman" w:cs="Times New Roman"/>
          <w:i/>
          <w:sz w:val="24"/>
          <w:szCs w:val="24"/>
        </w:rPr>
        <w:t>Oligosporus</w:t>
      </w:r>
      <w:proofErr w:type="spellEnd"/>
      <w:r>
        <w:rPr>
          <w:rFonts w:ascii="Times New Roman" w:hAnsi="Times New Roman" w:cs="Times New Roman"/>
          <w:sz w:val="24"/>
          <w:szCs w:val="24"/>
        </w:rPr>
        <w:t xml:space="preserve">. Jurnal </w:t>
      </w:r>
      <w:proofErr w:type="spellStart"/>
      <w:r>
        <w:rPr>
          <w:rFonts w:ascii="Times New Roman" w:hAnsi="Times New Roman" w:cs="Times New Roman"/>
          <w:sz w:val="24"/>
          <w:szCs w:val="24"/>
        </w:rPr>
        <w:t>Biodiversitas</w:t>
      </w:r>
      <w:proofErr w:type="spellEnd"/>
      <w:r>
        <w:rPr>
          <w:rFonts w:ascii="Times New Roman" w:hAnsi="Times New Roman" w:cs="Times New Roman"/>
          <w:sz w:val="24"/>
          <w:szCs w:val="24"/>
        </w:rPr>
        <w:t xml:space="preserve"> 8 (3): 223-227.</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Supriyatno</w:t>
      </w:r>
      <w:proofErr w:type="spellEnd"/>
      <w:r>
        <w:rPr>
          <w:rFonts w:ascii="Times New Roman" w:hAnsi="Times New Roman" w:cs="Times New Roman"/>
          <w:sz w:val="24"/>
          <w:szCs w:val="24"/>
        </w:rPr>
        <w:t xml:space="preserve">, E. 2017. </w:t>
      </w:r>
      <w:r w:rsidRPr="00EF6486">
        <w:rPr>
          <w:rFonts w:ascii="Times New Roman" w:hAnsi="Times New Roman" w:cs="Times New Roman"/>
          <w:i/>
          <w:sz w:val="24"/>
          <w:szCs w:val="24"/>
        </w:rPr>
        <w:t>Dasar Pengawetan</w:t>
      </w:r>
      <w:r>
        <w:rPr>
          <w:rFonts w:ascii="Times New Roman" w:hAnsi="Times New Roman" w:cs="Times New Roman"/>
          <w:sz w:val="24"/>
          <w:szCs w:val="24"/>
        </w:rPr>
        <w:t>. UB Press.</w:t>
      </w:r>
      <w:r w:rsidR="001635A2">
        <w:rPr>
          <w:rFonts w:ascii="Times New Roman" w:hAnsi="Times New Roman" w:cs="Times New Roman"/>
          <w:sz w:val="24"/>
          <w:szCs w:val="24"/>
        </w:rPr>
        <w:t xml:space="preserve"> Malang.</w:t>
      </w:r>
      <w:r>
        <w:rPr>
          <w:rFonts w:ascii="Times New Roman" w:hAnsi="Times New Roman" w:cs="Times New Roman"/>
          <w:sz w:val="24"/>
          <w:szCs w:val="24"/>
        </w:rPr>
        <w:t xml:space="preserve"> Hal : 333.</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Thariq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Swastawati</w:t>
      </w:r>
      <w:proofErr w:type="spellEnd"/>
      <w:r>
        <w:rPr>
          <w:rFonts w:ascii="Times New Roman" w:hAnsi="Times New Roman" w:cs="Times New Roman"/>
          <w:sz w:val="24"/>
          <w:szCs w:val="24"/>
        </w:rPr>
        <w:t xml:space="preserve">., dan T. </w:t>
      </w:r>
      <w:proofErr w:type="spellStart"/>
      <w:r>
        <w:rPr>
          <w:rFonts w:ascii="Times New Roman" w:hAnsi="Times New Roman" w:cs="Times New Roman"/>
          <w:sz w:val="24"/>
          <w:szCs w:val="24"/>
        </w:rPr>
        <w:t>Surti</w:t>
      </w:r>
      <w:proofErr w:type="spellEnd"/>
      <w:r>
        <w:rPr>
          <w:rFonts w:ascii="Times New Roman" w:hAnsi="Times New Roman" w:cs="Times New Roman"/>
          <w:sz w:val="24"/>
          <w:szCs w:val="24"/>
        </w:rPr>
        <w:t xml:space="preserve">. 2014. </w:t>
      </w:r>
      <w:r>
        <w:rPr>
          <w:rFonts w:ascii="Times New Roman" w:hAnsi="Times New Roman" w:cs="Times New Roman"/>
          <w:i/>
          <w:sz w:val="24"/>
          <w:szCs w:val="24"/>
        </w:rPr>
        <w:t>Pengaruh Perbedaan Konsentrasi Garam pada Peda Ikan Kembung (</w:t>
      </w:r>
      <w:proofErr w:type="spellStart"/>
      <w:r>
        <w:rPr>
          <w:rFonts w:ascii="Times New Roman" w:hAnsi="Times New Roman" w:cs="Times New Roman"/>
          <w:i/>
          <w:sz w:val="24"/>
          <w:szCs w:val="24"/>
        </w:rPr>
        <w:t>Rastrelliger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reglectus</w:t>
      </w:r>
      <w:proofErr w:type="spellEnd"/>
      <w:r>
        <w:rPr>
          <w:rFonts w:ascii="Times New Roman" w:hAnsi="Times New Roman" w:cs="Times New Roman"/>
          <w:i/>
          <w:sz w:val="24"/>
          <w:szCs w:val="24"/>
        </w:rPr>
        <w:t>) terhadap Kandungan Asam Glutamat Pemberi Rasa Gurih (</w:t>
      </w:r>
      <w:proofErr w:type="spellStart"/>
      <w:r>
        <w:rPr>
          <w:rFonts w:ascii="Times New Roman" w:hAnsi="Times New Roman" w:cs="Times New Roman"/>
          <w:i/>
          <w:sz w:val="24"/>
          <w:szCs w:val="24"/>
        </w:rPr>
        <w:t>Umami</w:t>
      </w:r>
      <w:proofErr w:type="spellEnd"/>
      <w:r>
        <w:rPr>
          <w:rFonts w:ascii="Times New Roman" w:hAnsi="Times New Roman" w:cs="Times New Roman"/>
          <w:i/>
          <w:sz w:val="24"/>
          <w:szCs w:val="24"/>
        </w:rPr>
        <w:t>).</w:t>
      </w:r>
      <w:r>
        <w:rPr>
          <w:rFonts w:ascii="Times New Roman" w:hAnsi="Times New Roman" w:cs="Times New Roman"/>
          <w:sz w:val="24"/>
          <w:szCs w:val="24"/>
        </w:rPr>
        <w:t xml:space="preserve"> Jurnal Pengolahan dan Bioteknologi Hasil Perikanan 3(3) : 104-111.</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Widayat</w:t>
      </w:r>
      <w:proofErr w:type="spellEnd"/>
      <w:r>
        <w:rPr>
          <w:rFonts w:ascii="Times New Roman" w:hAnsi="Times New Roman" w:cs="Times New Roman"/>
          <w:sz w:val="24"/>
          <w:szCs w:val="24"/>
        </w:rPr>
        <w:t xml:space="preserve"> dan H. </w:t>
      </w:r>
      <w:proofErr w:type="spellStart"/>
      <w:r>
        <w:rPr>
          <w:rFonts w:ascii="Times New Roman" w:hAnsi="Times New Roman" w:cs="Times New Roman"/>
          <w:sz w:val="24"/>
          <w:szCs w:val="24"/>
        </w:rPr>
        <w:t>Satriadi</w:t>
      </w:r>
      <w:proofErr w:type="spellEnd"/>
      <w:r>
        <w:rPr>
          <w:rFonts w:ascii="Times New Roman" w:hAnsi="Times New Roman" w:cs="Times New Roman"/>
          <w:sz w:val="24"/>
          <w:szCs w:val="24"/>
        </w:rPr>
        <w:t xml:space="preserve">. 2005. </w:t>
      </w:r>
      <w:r>
        <w:rPr>
          <w:rFonts w:ascii="Times New Roman" w:hAnsi="Times New Roman" w:cs="Times New Roman"/>
          <w:i/>
          <w:sz w:val="24"/>
          <w:szCs w:val="24"/>
        </w:rPr>
        <w:t xml:space="preserve">Pemanfaatan Ampas Tahu Sebagai Bahan Baku Pembuatan Kecap dengan Kapang </w:t>
      </w:r>
      <w:proofErr w:type="spellStart"/>
      <w:r>
        <w:rPr>
          <w:rFonts w:ascii="Times New Roman" w:hAnsi="Times New Roman" w:cs="Times New Roman"/>
          <w:i/>
          <w:sz w:val="24"/>
          <w:szCs w:val="24"/>
        </w:rPr>
        <w:t>Aspergilus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oryzae</w:t>
      </w:r>
      <w:proofErr w:type="spellEnd"/>
      <w:r>
        <w:rPr>
          <w:rFonts w:ascii="Times New Roman" w:hAnsi="Times New Roman" w:cs="Times New Roman"/>
          <w:sz w:val="24"/>
          <w:szCs w:val="24"/>
        </w:rPr>
        <w:t>. Jurnal Reaktor 9 (2) : 94-99.</w:t>
      </w:r>
    </w:p>
    <w:p w:rsidR="0005457F" w:rsidRDefault="0005457F" w:rsidP="00950D5D">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Yulisti</w:t>
      </w:r>
      <w:proofErr w:type="spellEnd"/>
      <w:r>
        <w:rPr>
          <w:rFonts w:ascii="Times New Roman" w:hAnsi="Times New Roman" w:cs="Times New Roman"/>
          <w:sz w:val="24"/>
          <w:szCs w:val="24"/>
        </w:rPr>
        <w:t xml:space="preserve">, M. 2000. </w:t>
      </w:r>
      <w:r>
        <w:rPr>
          <w:rFonts w:ascii="Times New Roman" w:hAnsi="Times New Roman" w:cs="Times New Roman"/>
          <w:i/>
          <w:sz w:val="24"/>
          <w:szCs w:val="24"/>
        </w:rPr>
        <w:t>Pengaruh Konsentrasi Garam dan Lama Penjemuran Terhadap Mutu Produk Fermentasi Usus Teripang Pasir</w:t>
      </w:r>
      <w:r>
        <w:rPr>
          <w:rFonts w:ascii="Times New Roman" w:hAnsi="Times New Roman" w:cs="Times New Roman"/>
          <w:sz w:val="24"/>
          <w:szCs w:val="24"/>
        </w:rPr>
        <w:t xml:space="preserve">. </w:t>
      </w:r>
      <w:r w:rsidR="001635A2">
        <w:rPr>
          <w:rFonts w:ascii="Times New Roman" w:hAnsi="Times New Roman" w:cs="Times New Roman"/>
          <w:sz w:val="24"/>
          <w:szCs w:val="24"/>
        </w:rPr>
        <w:t>[</w:t>
      </w:r>
      <w:r>
        <w:rPr>
          <w:rFonts w:ascii="Times New Roman" w:hAnsi="Times New Roman" w:cs="Times New Roman"/>
          <w:sz w:val="24"/>
          <w:szCs w:val="24"/>
        </w:rPr>
        <w:t>Skripsi</w:t>
      </w:r>
      <w:r w:rsidR="001635A2">
        <w:rPr>
          <w:rFonts w:ascii="Times New Roman" w:hAnsi="Times New Roman" w:cs="Times New Roman"/>
          <w:sz w:val="24"/>
          <w:szCs w:val="24"/>
        </w:rPr>
        <w:t>]</w:t>
      </w:r>
      <w:r>
        <w:rPr>
          <w:rFonts w:ascii="Times New Roman" w:hAnsi="Times New Roman" w:cs="Times New Roman"/>
          <w:sz w:val="24"/>
          <w:szCs w:val="24"/>
        </w:rPr>
        <w:t>. Program Studi Teknologi Hasil Perikanan IPB. Bogor.</w:t>
      </w:r>
    </w:p>
    <w:p w:rsidR="0005457F" w:rsidRPr="00243B72" w:rsidRDefault="0005457F" w:rsidP="00243B72">
      <w:pPr>
        <w:spacing w:before="0" w:after="0" w:line="240" w:lineRule="auto"/>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Zuhrotun</w:t>
      </w:r>
      <w:proofErr w:type="spellEnd"/>
      <w:r>
        <w:rPr>
          <w:rFonts w:ascii="Times New Roman" w:hAnsi="Times New Roman" w:cs="Times New Roman"/>
          <w:sz w:val="24"/>
          <w:szCs w:val="24"/>
        </w:rPr>
        <w:t xml:space="preserve">, A., A. S. </w:t>
      </w:r>
      <w:proofErr w:type="spellStart"/>
      <w:r>
        <w:rPr>
          <w:rFonts w:ascii="Times New Roman" w:hAnsi="Times New Roman" w:cs="Times New Roman"/>
          <w:sz w:val="24"/>
          <w:szCs w:val="24"/>
        </w:rPr>
        <w:t>Hidayati</w:t>
      </w:r>
      <w:proofErr w:type="spellEnd"/>
      <w:r w:rsidR="00FC5129">
        <w:rPr>
          <w:rFonts w:ascii="Times New Roman" w:hAnsi="Times New Roman" w:cs="Times New Roman"/>
          <w:sz w:val="24"/>
          <w:szCs w:val="24"/>
        </w:rPr>
        <w:t>.</w:t>
      </w:r>
      <w:r>
        <w:rPr>
          <w:rFonts w:ascii="Times New Roman" w:hAnsi="Times New Roman" w:cs="Times New Roman"/>
          <w:sz w:val="24"/>
          <w:szCs w:val="24"/>
        </w:rPr>
        <w:t xml:space="preserve">, R. </w:t>
      </w:r>
      <w:proofErr w:type="spellStart"/>
      <w:r>
        <w:rPr>
          <w:rFonts w:ascii="Times New Roman" w:hAnsi="Times New Roman" w:cs="Times New Roman"/>
          <w:sz w:val="24"/>
          <w:szCs w:val="24"/>
        </w:rPr>
        <w:t>Mustarichie</w:t>
      </w:r>
      <w:proofErr w:type="spellEnd"/>
      <w:r>
        <w:rPr>
          <w:rFonts w:ascii="Times New Roman" w:hAnsi="Times New Roman" w:cs="Times New Roman"/>
          <w:sz w:val="24"/>
          <w:szCs w:val="24"/>
        </w:rPr>
        <w:t xml:space="preserve">, dan W. </w:t>
      </w:r>
      <w:proofErr w:type="spellStart"/>
      <w:r>
        <w:rPr>
          <w:rFonts w:ascii="Times New Roman" w:hAnsi="Times New Roman" w:cs="Times New Roman"/>
          <w:sz w:val="24"/>
          <w:szCs w:val="24"/>
        </w:rPr>
        <w:t>Indriyati</w:t>
      </w:r>
      <w:proofErr w:type="spellEnd"/>
      <w:r>
        <w:rPr>
          <w:rFonts w:ascii="Times New Roman" w:hAnsi="Times New Roman" w:cs="Times New Roman"/>
          <w:sz w:val="24"/>
          <w:szCs w:val="24"/>
        </w:rPr>
        <w:t xml:space="preserve">. 2015. </w:t>
      </w:r>
      <w:r>
        <w:rPr>
          <w:rFonts w:ascii="Times New Roman" w:hAnsi="Times New Roman" w:cs="Times New Roman"/>
          <w:i/>
          <w:sz w:val="24"/>
          <w:szCs w:val="24"/>
        </w:rPr>
        <w:t xml:space="preserve">Aktivitas Antioksidan Ekstrak dan Fraksi  </w:t>
      </w:r>
      <w:proofErr w:type="spellStart"/>
      <w:r>
        <w:rPr>
          <w:rFonts w:ascii="Times New Roman" w:hAnsi="Times New Roman" w:cs="Times New Roman"/>
          <w:i/>
          <w:sz w:val="24"/>
          <w:szCs w:val="24"/>
        </w:rPr>
        <w:t>Tauco</w:t>
      </w:r>
      <w:proofErr w:type="spellEnd"/>
      <w:r>
        <w:rPr>
          <w:rFonts w:ascii="Times New Roman" w:hAnsi="Times New Roman" w:cs="Times New Roman"/>
          <w:i/>
          <w:sz w:val="24"/>
          <w:szCs w:val="24"/>
        </w:rPr>
        <w:t xml:space="preserve">  dengan  Metode  DPPH</w:t>
      </w:r>
      <w:r>
        <w:rPr>
          <w:rFonts w:ascii="Times New Roman" w:hAnsi="Times New Roman" w:cs="Times New Roman"/>
          <w:sz w:val="24"/>
          <w:szCs w:val="24"/>
        </w:rPr>
        <w:t xml:space="preserve">. </w:t>
      </w:r>
      <w:proofErr w:type="spellStart"/>
      <w:r w:rsidR="00243B72" w:rsidRPr="00243B72">
        <w:rPr>
          <w:rFonts w:ascii="Times New Roman" w:hAnsi="Times New Roman" w:cs="Times New Roman"/>
          <w:sz w:val="24"/>
          <w:szCs w:val="24"/>
        </w:rPr>
        <w:t>Prosiding</w:t>
      </w:r>
      <w:proofErr w:type="spellEnd"/>
      <w:r w:rsidR="00243B72" w:rsidRPr="00243B72">
        <w:rPr>
          <w:rFonts w:ascii="Times New Roman" w:hAnsi="Times New Roman" w:cs="Times New Roman"/>
          <w:sz w:val="24"/>
          <w:szCs w:val="24"/>
        </w:rPr>
        <w:t xml:space="preserve"> Seminar Nasional Penelitian dan PKM Kesehatan</w:t>
      </w:r>
      <w:r w:rsidR="00243B72">
        <w:rPr>
          <w:rFonts w:ascii="Times New Roman" w:hAnsi="Times New Roman" w:cs="Times New Roman"/>
          <w:sz w:val="24"/>
          <w:szCs w:val="24"/>
        </w:rPr>
        <w:t>.</w:t>
      </w:r>
      <w:r w:rsidR="00E22C1F">
        <w:rPr>
          <w:rFonts w:ascii="Times New Roman" w:hAnsi="Times New Roman" w:cs="Times New Roman"/>
          <w:sz w:val="24"/>
          <w:szCs w:val="24"/>
        </w:rPr>
        <w:t xml:space="preserve"> </w:t>
      </w:r>
      <w:r w:rsidR="00312BAC">
        <w:rPr>
          <w:rFonts w:ascii="Times New Roman" w:hAnsi="Times New Roman" w:cs="Times New Roman"/>
          <w:sz w:val="24"/>
          <w:szCs w:val="24"/>
        </w:rPr>
        <w:t>Hal : 209-214.</w:t>
      </w:r>
      <w:r w:rsidR="00E22C1F">
        <w:rPr>
          <w:rFonts w:ascii="Times New Roman" w:hAnsi="Times New Roman" w:cs="Times New Roman"/>
          <w:sz w:val="24"/>
          <w:szCs w:val="24"/>
        </w:rPr>
        <w:t xml:space="preserve"> Bandung, 23 September 2015.</w:t>
      </w:r>
    </w:p>
    <w:sectPr w:rsidR="0005457F" w:rsidRPr="00243B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0EC" w:rsidRDefault="006300EC" w:rsidP="00594267">
      <w:pPr>
        <w:spacing w:before="0" w:after="0" w:line="240" w:lineRule="auto"/>
      </w:pPr>
      <w:r>
        <w:separator/>
      </w:r>
    </w:p>
  </w:endnote>
  <w:endnote w:type="continuationSeparator" w:id="0">
    <w:p w:rsidR="006300EC" w:rsidRDefault="006300EC" w:rsidP="005942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535635"/>
      <w:docPartObj>
        <w:docPartGallery w:val="Page Numbers (Bottom of Page)"/>
        <w:docPartUnique/>
      </w:docPartObj>
    </w:sdtPr>
    <w:sdtEndPr>
      <w:rPr>
        <w:noProof/>
      </w:rPr>
    </w:sdtEndPr>
    <w:sdtContent>
      <w:p w:rsidR="00594267" w:rsidRDefault="00594267">
        <w:pPr>
          <w:pStyle w:val="Footer"/>
          <w:jc w:val="right"/>
        </w:pPr>
        <w:r>
          <w:fldChar w:fldCharType="begin"/>
        </w:r>
        <w:r>
          <w:instrText xml:space="preserve"> PAGE   \* MERGEFORMAT </w:instrText>
        </w:r>
        <w:r>
          <w:fldChar w:fldCharType="separate"/>
        </w:r>
        <w:r w:rsidR="001635A2">
          <w:rPr>
            <w:noProof/>
          </w:rPr>
          <w:t>8</w:t>
        </w:r>
        <w:r>
          <w:rPr>
            <w:noProof/>
          </w:rPr>
          <w:fldChar w:fldCharType="end"/>
        </w:r>
      </w:p>
    </w:sdtContent>
  </w:sdt>
  <w:p w:rsidR="00594267" w:rsidRDefault="005942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0EC" w:rsidRDefault="006300EC" w:rsidP="00594267">
      <w:pPr>
        <w:spacing w:before="0" w:after="0" w:line="240" w:lineRule="auto"/>
      </w:pPr>
      <w:r>
        <w:separator/>
      </w:r>
    </w:p>
  </w:footnote>
  <w:footnote w:type="continuationSeparator" w:id="0">
    <w:p w:rsidR="006300EC" w:rsidRDefault="006300EC" w:rsidP="0059426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4B7"/>
    <w:multiLevelType w:val="multilevel"/>
    <w:tmpl w:val="7B34E496"/>
    <w:lvl w:ilvl="0">
      <w:start w:val="1"/>
      <w:numFmt w:val="upperRoman"/>
      <w:lvlText w:val="%1."/>
      <w:lvlJc w:val="left"/>
      <w:pPr>
        <w:ind w:left="4832" w:hanging="72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4CDC4E35"/>
    <w:multiLevelType w:val="hybridMultilevel"/>
    <w:tmpl w:val="505A254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3B"/>
    <w:rsid w:val="00040CEB"/>
    <w:rsid w:val="0005457F"/>
    <w:rsid w:val="000717AF"/>
    <w:rsid w:val="000E0047"/>
    <w:rsid w:val="00107F20"/>
    <w:rsid w:val="00112F65"/>
    <w:rsid w:val="00115FA5"/>
    <w:rsid w:val="00130BB0"/>
    <w:rsid w:val="001617C9"/>
    <w:rsid w:val="001635A2"/>
    <w:rsid w:val="001A0F3F"/>
    <w:rsid w:val="001C7542"/>
    <w:rsid w:val="001F29A8"/>
    <w:rsid w:val="001F5376"/>
    <w:rsid w:val="00243B72"/>
    <w:rsid w:val="00252D3B"/>
    <w:rsid w:val="002D3997"/>
    <w:rsid w:val="002F48E7"/>
    <w:rsid w:val="00312BAC"/>
    <w:rsid w:val="00330158"/>
    <w:rsid w:val="00334DF7"/>
    <w:rsid w:val="00381078"/>
    <w:rsid w:val="003A26E4"/>
    <w:rsid w:val="003A4A05"/>
    <w:rsid w:val="003C4799"/>
    <w:rsid w:val="003F165E"/>
    <w:rsid w:val="00427F92"/>
    <w:rsid w:val="0043435D"/>
    <w:rsid w:val="00487525"/>
    <w:rsid w:val="004A5102"/>
    <w:rsid w:val="005428E8"/>
    <w:rsid w:val="00594267"/>
    <w:rsid w:val="005B6D69"/>
    <w:rsid w:val="005E7BF0"/>
    <w:rsid w:val="00621601"/>
    <w:rsid w:val="006300EC"/>
    <w:rsid w:val="00681CE2"/>
    <w:rsid w:val="0068242B"/>
    <w:rsid w:val="006979D1"/>
    <w:rsid w:val="007360F7"/>
    <w:rsid w:val="00740F46"/>
    <w:rsid w:val="007557B1"/>
    <w:rsid w:val="007630B1"/>
    <w:rsid w:val="007974B4"/>
    <w:rsid w:val="007A56EB"/>
    <w:rsid w:val="0080608A"/>
    <w:rsid w:val="00832FF0"/>
    <w:rsid w:val="00843BC4"/>
    <w:rsid w:val="00870935"/>
    <w:rsid w:val="008B0CD3"/>
    <w:rsid w:val="008C4718"/>
    <w:rsid w:val="008F0CAA"/>
    <w:rsid w:val="00950D5D"/>
    <w:rsid w:val="00974366"/>
    <w:rsid w:val="009A35A8"/>
    <w:rsid w:val="009B019B"/>
    <w:rsid w:val="009F1E6B"/>
    <w:rsid w:val="00A13DDB"/>
    <w:rsid w:val="00A249A8"/>
    <w:rsid w:val="00AF23D2"/>
    <w:rsid w:val="00AF5D83"/>
    <w:rsid w:val="00B36CDD"/>
    <w:rsid w:val="00B42D07"/>
    <w:rsid w:val="00B52ACB"/>
    <w:rsid w:val="00B7382B"/>
    <w:rsid w:val="00B8615E"/>
    <w:rsid w:val="00B938DA"/>
    <w:rsid w:val="00C15CA0"/>
    <w:rsid w:val="00C21D67"/>
    <w:rsid w:val="00C42CDD"/>
    <w:rsid w:val="00D12A9C"/>
    <w:rsid w:val="00D14381"/>
    <w:rsid w:val="00D15AD0"/>
    <w:rsid w:val="00D30804"/>
    <w:rsid w:val="00DA6A56"/>
    <w:rsid w:val="00DB07F2"/>
    <w:rsid w:val="00DE3C3E"/>
    <w:rsid w:val="00DE6E57"/>
    <w:rsid w:val="00E12271"/>
    <w:rsid w:val="00E21542"/>
    <w:rsid w:val="00E22C1F"/>
    <w:rsid w:val="00E35B3B"/>
    <w:rsid w:val="00E35D52"/>
    <w:rsid w:val="00E85302"/>
    <w:rsid w:val="00E91B01"/>
    <w:rsid w:val="00E939DC"/>
    <w:rsid w:val="00EB0155"/>
    <w:rsid w:val="00EB28EA"/>
    <w:rsid w:val="00EF228F"/>
    <w:rsid w:val="00EF6486"/>
    <w:rsid w:val="00F0589B"/>
    <w:rsid w:val="00F20198"/>
    <w:rsid w:val="00F36881"/>
    <w:rsid w:val="00FB5711"/>
    <w:rsid w:val="00FC51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EC8D9-9A6E-499C-9713-92C19AB7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D3B"/>
    <w:pPr>
      <w:spacing w:before="2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52D3B"/>
    <w:pPr>
      <w:ind w:left="720"/>
      <w:contextualSpacing/>
    </w:pPr>
  </w:style>
  <w:style w:type="table" w:styleId="TableGrid">
    <w:name w:val="Table Grid"/>
    <w:basedOn w:val="TableNormal"/>
    <w:uiPriority w:val="59"/>
    <w:rsid w:val="00252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2D3B"/>
    <w:rPr>
      <w:color w:val="0563C1" w:themeColor="hyperlink"/>
      <w:u w:val="single"/>
    </w:rPr>
  </w:style>
  <w:style w:type="character" w:customStyle="1" w:styleId="ListParagraphChar">
    <w:name w:val="List Paragraph Char"/>
    <w:link w:val="ListParagraph"/>
    <w:uiPriority w:val="34"/>
    <w:rsid w:val="00252D3B"/>
    <w:rPr>
      <w:sz w:val="20"/>
      <w:szCs w:val="20"/>
    </w:rPr>
  </w:style>
  <w:style w:type="paragraph" w:styleId="NormalWeb">
    <w:name w:val="Normal (Web)"/>
    <w:basedOn w:val="Normal"/>
    <w:uiPriority w:val="99"/>
    <w:unhideWhenUsed/>
    <w:rsid w:val="00252D3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unhideWhenUsed/>
    <w:rsid w:val="0025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id-ID"/>
    </w:rPr>
  </w:style>
  <w:style w:type="character" w:customStyle="1" w:styleId="HTMLPreformattedChar">
    <w:name w:val="HTML Preformatted Char"/>
    <w:basedOn w:val="DefaultParagraphFont"/>
    <w:link w:val="HTMLPreformatted"/>
    <w:uiPriority w:val="99"/>
    <w:rsid w:val="00252D3B"/>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5942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267"/>
    <w:rPr>
      <w:rFonts w:ascii="Segoe UI" w:hAnsi="Segoe UI" w:cs="Segoe UI"/>
      <w:sz w:val="18"/>
      <w:szCs w:val="18"/>
    </w:rPr>
  </w:style>
  <w:style w:type="paragraph" w:styleId="Header">
    <w:name w:val="header"/>
    <w:basedOn w:val="Normal"/>
    <w:link w:val="HeaderChar"/>
    <w:uiPriority w:val="99"/>
    <w:unhideWhenUsed/>
    <w:rsid w:val="005942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94267"/>
    <w:rPr>
      <w:sz w:val="20"/>
      <w:szCs w:val="20"/>
    </w:rPr>
  </w:style>
  <w:style w:type="paragraph" w:styleId="Footer">
    <w:name w:val="footer"/>
    <w:basedOn w:val="Normal"/>
    <w:link w:val="FooterChar"/>
    <w:uiPriority w:val="99"/>
    <w:unhideWhenUsed/>
    <w:rsid w:val="0059426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9426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652">
      <w:bodyDiv w:val="1"/>
      <w:marLeft w:val="0"/>
      <w:marRight w:val="0"/>
      <w:marTop w:val="0"/>
      <w:marBottom w:val="0"/>
      <w:divBdr>
        <w:top w:val="none" w:sz="0" w:space="0" w:color="auto"/>
        <w:left w:val="none" w:sz="0" w:space="0" w:color="auto"/>
        <w:bottom w:val="none" w:sz="0" w:space="0" w:color="auto"/>
        <w:right w:val="none" w:sz="0" w:space="0" w:color="auto"/>
      </w:divBdr>
    </w:div>
    <w:div w:id="277416114">
      <w:bodyDiv w:val="1"/>
      <w:marLeft w:val="0"/>
      <w:marRight w:val="0"/>
      <w:marTop w:val="0"/>
      <w:marBottom w:val="0"/>
      <w:divBdr>
        <w:top w:val="none" w:sz="0" w:space="0" w:color="auto"/>
        <w:left w:val="none" w:sz="0" w:space="0" w:color="auto"/>
        <w:bottom w:val="none" w:sz="0" w:space="0" w:color="auto"/>
        <w:right w:val="none" w:sz="0" w:space="0" w:color="auto"/>
      </w:divBdr>
    </w:div>
    <w:div w:id="319239350">
      <w:bodyDiv w:val="1"/>
      <w:marLeft w:val="0"/>
      <w:marRight w:val="0"/>
      <w:marTop w:val="0"/>
      <w:marBottom w:val="0"/>
      <w:divBdr>
        <w:top w:val="none" w:sz="0" w:space="0" w:color="auto"/>
        <w:left w:val="none" w:sz="0" w:space="0" w:color="auto"/>
        <w:bottom w:val="none" w:sz="0" w:space="0" w:color="auto"/>
        <w:right w:val="none" w:sz="0" w:space="0" w:color="auto"/>
      </w:divBdr>
    </w:div>
    <w:div w:id="394744133">
      <w:bodyDiv w:val="1"/>
      <w:marLeft w:val="0"/>
      <w:marRight w:val="0"/>
      <w:marTop w:val="0"/>
      <w:marBottom w:val="0"/>
      <w:divBdr>
        <w:top w:val="none" w:sz="0" w:space="0" w:color="auto"/>
        <w:left w:val="none" w:sz="0" w:space="0" w:color="auto"/>
        <w:bottom w:val="none" w:sz="0" w:space="0" w:color="auto"/>
        <w:right w:val="none" w:sz="0" w:space="0" w:color="auto"/>
      </w:divBdr>
    </w:div>
    <w:div w:id="424378140">
      <w:bodyDiv w:val="1"/>
      <w:marLeft w:val="0"/>
      <w:marRight w:val="0"/>
      <w:marTop w:val="0"/>
      <w:marBottom w:val="0"/>
      <w:divBdr>
        <w:top w:val="none" w:sz="0" w:space="0" w:color="auto"/>
        <w:left w:val="none" w:sz="0" w:space="0" w:color="auto"/>
        <w:bottom w:val="none" w:sz="0" w:space="0" w:color="auto"/>
        <w:right w:val="none" w:sz="0" w:space="0" w:color="auto"/>
      </w:divBdr>
    </w:div>
    <w:div w:id="472260296">
      <w:bodyDiv w:val="1"/>
      <w:marLeft w:val="0"/>
      <w:marRight w:val="0"/>
      <w:marTop w:val="0"/>
      <w:marBottom w:val="0"/>
      <w:divBdr>
        <w:top w:val="none" w:sz="0" w:space="0" w:color="auto"/>
        <w:left w:val="none" w:sz="0" w:space="0" w:color="auto"/>
        <w:bottom w:val="none" w:sz="0" w:space="0" w:color="auto"/>
        <w:right w:val="none" w:sz="0" w:space="0" w:color="auto"/>
      </w:divBdr>
    </w:div>
    <w:div w:id="667251314">
      <w:bodyDiv w:val="1"/>
      <w:marLeft w:val="0"/>
      <w:marRight w:val="0"/>
      <w:marTop w:val="0"/>
      <w:marBottom w:val="0"/>
      <w:divBdr>
        <w:top w:val="none" w:sz="0" w:space="0" w:color="auto"/>
        <w:left w:val="none" w:sz="0" w:space="0" w:color="auto"/>
        <w:bottom w:val="none" w:sz="0" w:space="0" w:color="auto"/>
        <w:right w:val="none" w:sz="0" w:space="0" w:color="auto"/>
      </w:divBdr>
    </w:div>
    <w:div w:id="727652368">
      <w:bodyDiv w:val="1"/>
      <w:marLeft w:val="0"/>
      <w:marRight w:val="0"/>
      <w:marTop w:val="0"/>
      <w:marBottom w:val="0"/>
      <w:divBdr>
        <w:top w:val="none" w:sz="0" w:space="0" w:color="auto"/>
        <w:left w:val="none" w:sz="0" w:space="0" w:color="auto"/>
        <w:bottom w:val="none" w:sz="0" w:space="0" w:color="auto"/>
        <w:right w:val="none" w:sz="0" w:space="0" w:color="auto"/>
      </w:divBdr>
    </w:div>
    <w:div w:id="769199467">
      <w:bodyDiv w:val="1"/>
      <w:marLeft w:val="0"/>
      <w:marRight w:val="0"/>
      <w:marTop w:val="0"/>
      <w:marBottom w:val="0"/>
      <w:divBdr>
        <w:top w:val="none" w:sz="0" w:space="0" w:color="auto"/>
        <w:left w:val="none" w:sz="0" w:space="0" w:color="auto"/>
        <w:bottom w:val="none" w:sz="0" w:space="0" w:color="auto"/>
        <w:right w:val="none" w:sz="0" w:space="0" w:color="auto"/>
      </w:divBdr>
    </w:div>
    <w:div w:id="843477059">
      <w:bodyDiv w:val="1"/>
      <w:marLeft w:val="0"/>
      <w:marRight w:val="0"/>
      <w:marTop w:val="0"/>
      <w:marBottom w:val="0"/>
      <w:divBdr>
        <w:top w:val="none" w:sz="0" w:space="0" w:color="auto"/>
        <w:left w:val="none" w:sz="0" w:space="0" w:color="auto"/>
        <w:bottom w:val="none" w:sz="0" w:space="0" w:color="auto"/>
        <w:right w:val="none" w:sz="0" w:space="0" w:color="auto"/>
      </w:divBdr>
    </w:div>
    <w:div w:id="917596217">
      <w:bodyDiv w:val="1"/>
      <w:marLeft w:val="0"/>
      <w:marRight w:val="0"/>
      <w:marTop w:val="0"/>
      <w:marBottom w:val="0"/>
      <w:divBdr>
        <w:top w:val="none" w:sz="0" w:space="0" w:color="auto"/>
        <w:left w:val="none" w:sz="0" w:space="0" w:color="auto"/>
        <w:bottom w:val="none" w:sz="0" w:space="0" w:color="auto"/>
        <w:right w:val="none" w:sz="0" w:space="0" w:color="auto"/>
      </w:divBdr>
    </w:div>
    <w:div w:id="1026295754">
      <w:bodyDiv w:val="1"/>
      <w:marLeft w:val="0"/>
      <w:marRight w:val="0"/>
      <w:marTop w:val="0"/>
      <w:marBottom w:val="0"/>
      <w:divBdr>
        <w:top w:val="none" w:sz="0" w:space="0" w:color="auto"/>
        <w:left w:val="none" w:sz="0" w:space="0" w:color="auto"/>
        <w:bottom w:val="none" w:sz="0" w:space="0" w:color="auto"/>
        <w:right w:val="none" w:sz="0" w:space="0" w:color="auto"/>
      </w:divBdr>
    </w:div>
    <w:div w:id="1040856903">
      <w:bodyDiv w:val="1"/>
      <w:marLeft w:val="0"/>
      <w:marRight w:val="0"/>
      <w:marTop w:val="0"/>
      <w:marBottom w:val="0"/>
      <w:divBdr>
        <w:top w:val="none" w:sz="0" w:space="0" w:color="auto"/>
        <w:left w:val="none" w:sz="0" w:space="0" w:color="auto"/>
        <w:bottom w:val="none" w:sz="0" w:space="0" w:color="auto"/>
        <w:right w:val="none" w:sz="0" w:space="0" w:color="auto"/>
      </w:divBdr>
    </w:div>
    <w:div w:id="1125850963">
      <w:bodyDiv w:val="1"/>
      <w:marLeft w:val="0"/>
      <w:marRight w:val="0"/>
      <w:marTop w:val="0"/>
      <w:marBottom w:val="0"/>
      <w:divBdr>
        <w:top w:val="none" w:sz="0" w:space="0" w:color="auto"/>
        <w:left w:val="none" w:sz="0" w:space="0" w:color="auto"/>
        <w:bottom w:val="none" w:sz="0" w:space="0" w:color="auto"/>
        <w:right w:val="none" w:sz="0" w:space="0" w:color="auto"/>
      </w:divBdr>
    </w:div>
    <w:div w:id="1211113030">
      <w:bodyDiv w:val="1"/>
      <w:marLeft w:val="0"/>
      <w:marRight w:val="0"/>
      <w:marTop w:val="0"/>
      <w:marBottom w:val="0"/>
      <w:divBdr>
        <w:top w:val="none" w:sz="0" w:space="0" w:color="auto"/>
        <w:left w:val="none" w:sz="0" w:space="0" w:color="auto"/>
        <w:bottom w:val="none" w:sz="0" w:space="0" w:color="auto"/>
        <w:right w:val="none" w:sz="0" w:space="0" w:color="auto"/>
      </w:divBdr>
    </w:div>
    <w:div w:id="1312444762">
      <w:bodyDiv w:val="1"/>
      <w:marLeft w:val="0"/>
      <w:marRight w:val="0"/>
      <w:marTop w:val="0"/>
      <w:marBottom w:val="0"/>
      <w:divBdr>
        <w:top w:val="none" w:sz="0" w:space="0" w:color="auto"/>
        <w:left w:val="none" w:sz="0" w:space="0" w:color="auto"/>
        <w:bottom w:val="none" w:sz="0" w:space="0" w:color="auto"/>
        <w:right w:val="none" w:sz="0" w:space="0" w:color="auto"/>
      </w:divBdr>
    </w:div>
    <w:div w:id="1415395885">
      <w:bodyDiv w:val="1"/>
      <w:marLeft w:val="0"/>
      <w:marRight w:val="0"/>
      <w:marTop w:val="0"/>
      <w:marBottom w:val="0"/>
      <w:divBdr>
        <w:top w:val="none" w:sz="0" w:space="0" w:color="auto"/>
        <w:left w:val="none" w:sz="0" w:space="0" w:color="auto"/>
        <w:bottom w:val="none" w:sz="0" w:space="0" w:color="auto"/>
        <w:right w:val="none" w:sz="0" w:space="0" w:color="auto"/>
      </w:divBdr>
    </w:div>
    <w:div w:id="1474521461">
      <w:bodyDiv w:val="1"/>
      <w:marLeft w:val="0"/>
      <w:marRight w:val="0"/>
      <w:marTop w:val="0"/>
      <w:marBottom w:val="0"/>
      <w:divBdr>
        <w:top w:val="none" w:sz="0" w:space="0" w:color="auto"/>
        <w:left w:val="none" w:sz="0" w:space="0" w:color="auto"/>
        <w:bottom w:val="none" w:sz="0" w:space="0" w:color="auto"/>
        <w:right w:val="none" w:sz="0" w:space="0" w:color="auto"/>
      </w:divBdr>
    </w:div>
    <w:div w:id="1496646272">
      <w:bodyDiv w:val="1"/>
      <w:marLeft w:val="0"/>
      <w:marRight w:val="0"/>
      <w:marTop w:val="0"/>
      <w:marBottom w:val="0"/>
      <w:divBdr>
        <w:top w:val="none" w:sz="0" w:space="0" w:color="auto"/>
        <w:left w:val="none" w:sz="0" w:space="0" w:color="auto"/>
        <w:bottom w:val="none" w:sz="0" w:space="0" w:color="auto"/>
        <w:right w:val="none" w:sz="0" w:space="0" w:color="auto"/>
      </w:divBdr>
    </w:div>
    <w:div w:id="1540707154">
      <w:bodyDiv w:val="1"/>
      <w:marLeft w:val="0"/>
      <w:marRight w:val="0"/>
      <w:marTop w:val="0"/>
      <w:marBottom w:val="0"/>
      <w:divBdr>
        <w:top w:val="none" w:sz="0" w:space="0" w:color="auto"/>
        <w:left w:val="none" w:sz="0" w:space="0" w:color="auto"/>
        <w:bottom w:val="none" w:sz="0" w:space="0" w:color="auto"/>
        <w:right w:val="none" w:sz="0" w:space="0" w:color="auto"/>
      </w:divBdr>
    </w:div>
    <w:div w:id="1696662055">
      <w:bodyDiv w:val="1"/>
      <w:marLeft w:val="0"/>
      <w:marRight w:val="0"/>
      <w:marTop w:val="0"/>
      <w:marBottom w:val="0"/>
      <w:divBdr>
        <w:top w:val="none" w:sz="0" w:space="0" w:color="auto"/>
        <w:left w:val="none" w:sz="0" w:space="0" w:color="auto"/>
        <w:bottom w:val="none" w:sz="0" w:space="0" w:color="auto"/>
        <w:right w:val="none" w:sz="0" w:space="0" w:color="auto"/>
      </w:divBdr>
    </w:div>
    <w:div w:id="1862090900">
      <w:bodyDiv w:val="1"/>
      <w:marLeft w:val="0"/>
      <w:marRight w:val="0"/>
      <w:marTop w:val="0"/>
      <w:marBottom w:val="0"/>
      <w:divBdr>
        <w:top w:val="none" w:sz="0" w:space="0" w:color="auto"/>
        <w:left w:val="none" w:sz="0" w:space="0" w:color="auto"/>
        <w:bottom w:val="none" w:sz="0" w:space="0" w:color="auto"/>
        <w:right w:val="none" w:sz="0" w:space="0" w:color="auto"/>
      </w:divBdr>
    </w:div>
    <w:div w:id="1868249205">
      <w:bodyDiv w:val="1"/>
      <w:marLeft w:val="0"/>
      <w:marRight w:val="0"/>
      <w:marTop w:val="0"/>
      <w:marBottom w:val="0"/>
      <w:divBdr>
        <w:top w:val="none" w:sz="0" w:space="0" w:color="auto"/>
        <w:left w:val="none" w:sz="0" w:space="0" w:color="auto"/>
        <w:bottom w:val="none" w:sz="0" w:space="0" w:color="auto"/>
        <w:right w:val="none" w:sz="0" w:space="0" w:color="auto"/>
      </w:divBdr>
    </w:div>
    <w:div w:id="1878542446">
      <w:bodyDiv w:val="1"/>
      <w:marLeft w:val="0"/>
      <w:marRight w:val="0"/>
      <w:marTop w:val="0"/>
      <w:marBottom w:val="0"/>
      <w:divBdr>
        <w:top w:val="none" w:sz="0" w:space="0" w:color="auto"/>
        <w:left w:val="none" w:sz="0" w:space="0" w:color="auto"/>
        <w:bottom w:val="none" w:sz="0" w:space="0" w:color="auto"/>
        <w:right w:val="none" w:sz="0" w:space="0" w:color="auto"/>
      </w:divBdr>
    </w:div>
    <w:div w:id="1953782411">
      <w:bodyDiv w:val="1"/>
      <w:marLeft w:val="0"/>
      <w:marRight w:val="0"/>
      <w:marTop w:val="0"/>
      <w:marBottom w:val="0"/>
      <w:divBdr>
        <w:top w:val="none" w:sz="0" w:space="0" w:color="auto"/>
        <w:left w:val="none" w:sz="0" w:space="0" w:color="auto"/>
        <w:bottom w:val="none" w:sz="0" w:space="0" w:color="auto"/>
        <w:right w:val="none" w:sz="0" w:space="0" w:color="auto"/>
      </w:divBdr>
    </w:div>
    <w:div w:id="19908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fangger23@gmail.com"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abaya.tribunnews.com/2012/07/26/kedelai-lokal-lebih-kaya-prote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9295461732763833"/>
          <c:y val="3.1511942333560833E-2"/>
          <c:w val="0.72061935318583392"/>
          <c:h val="0.57607655064059404"/>
        </c:manualLayout>
      </c:layout>
      <c:bar3DChart>
        <c:barDir val="col"/>
        <c:grouping val="clustered"/>
        <c:varyColors val="0"/>
        <c:ser>
          <c:idx val="0"/>
          <c:order val="0"/>
          <c:tx>
            <c:strRef>
              <c:f>Sheet1!$B$1</c:f>
              <c:strCache>
                <c:ptCount val="1"/>
                <c:pt idx="0">
                  <c:v>Konsentrasi Moromi 15%</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layout>
                <c:manualLayout>
                  <c:x val="-2.0206259167552278E-2"/>
                  <c:y val="0"/>
                </c:manualLayout>
              </c:layout>
              <c:tx>
                <c:rich>
                  <a:bodyPr/>
                  <a:lstStyle/>
                  <a:p>
                    <a:fld id="{2253F09C-7176-44D6-A758-A86DED1F5930}" type="VALUE">
                      <a:rPr lang="en-US"/>
                      <a:pPr/>
                      <a:t>[VALUE]</a:t>
                    </a:fld>
                    <a:r>
                      <a:rPr lang="en-US" baseline="30000"/>
                      <a:t>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0318394356728881E-2"/>
                  <c:y val="0"/>
                </c:manualLayout>
              </c:layout>
              <c:tx>
                <c:rich>
                  <a:bodyPr/>
                  <a:lstStyle/>
                  <a:p>
                    <a:fld id="{B34BE0A6-FC9D-4D39-9F0A-16E490F331AF}" type="VALUE">
                      <a:rPr lang="en-US"/>
                      <a:pPr/>
                      <a:t>[VALUE]</a:t>
                    </a:fld>
                    <a:r>
                      <a:rPr lang="en-US" baseline="30000"/>
                      <a:t>g</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006F7DD0-C8B2-415B-9819-62E17B719F5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Sheet1!$B$2:$B$5</c:f>
              <c:numCache>
                <c:formatCode>General</c:formatCode>
                <c:ptCount val="4"/>
                <c:pt idx="0">
                  <c:v>12.27</c:v>
                </c:pt>
                <c:pt idx="1">
                  <c:v>17.46</c:v>
                </c:pt>
                <c:pt idx="2">
                  <c:v>8.1300000000000008</c:v>
                </c:pt>
              </c:numCache>
            </c:numRef>
          </c:val>
        </c:ser>
        <c:ser>
          <c:idx val="1"/>
          <c:order val="1"/>
          <c:tx>
            <c:strRef>
              <c:f>Sheet1!$C$1</c:f>
              <c:strCache>
                <c:ptCount val="1"/>
                <c:pt idx="0">
                  <c:v>Konsentrasi Moromi 20%</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4.6595810261910761E-17"/>
                  <c:y val="-1.002585906127499E-2"/>
                </c:manualLayout>
              </c:layout>
              <c:tx>
                <c:rich>
                  <a:bodyPr/>
                  <a:lstStyle/>
                  <a:p>
                    <a:fld id="{AD65C4F8-B6EC-4C68-A058-1C262B2FC960}" type="VALUE">
                      <a:rPr lang="en-US"/>
                      <a:pPr/>
                      <a:t>[VALUE]</a:t>
                    </a:fld>
                    <a:r>
                      <a:rPr lang="en-US" baseline="30000"/>
                      <a:t>f</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0"/>
                  <c:y val="1.8788865553404236E-3"/>
                </c:manualLayout>
              </c:layout>
              <c:tx>
                <c:rich>
                  <a:bodyPr/>
                  <a:lstStyle/>
                  <a:p>
                    <a:fld id="{49D2D62C-FDDC-4865-811F-149484C1787F}" type="VALUE">
                      <a:rPr lang="en-US" baseline="0"/>
                      <a:pPr/>
                      <a:t>[VALUE]</a:t>
                    </a:fld>
                    <a:r>
                      <a:rPr lang="en-US" baseline="30000"/>
                      <a:t>i</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1.8170997652777545E-2"/>
                  <c:y val="1.6552384307807872E-4"/>
                </c:manualLayout>
              </c:layout>
              <c:tx>
                <c:rich>
                  <a:bodyPr/>
                  <a:lstStyle/>
                  <a:p>
                    <a:fld id="{218B6B17-D15C-42AB-BAC5-7A7E5887A65A}" type="VALUE">
                      <a:rPr lang="en-US" baseline="0"/>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Sheet1!$C$2:$C$5</c:f>
              <c:numCache>
                <c:formatCode>General</c:formatCode>
                <c:ptCount val="4"/>
                <c:pt idx="0">
                  <c:v>15.42</c:v>
                </c:pt>
                <c:pt idx="1">
                  <c:v>21.26</c:v>
                </c:pt>
                <c:pt idx="2">
                  <c:v>10.71</c:v>
                </c:pt>
              </c:numCache>
            </c:numRef>
          </c:val>
        </c:ser>
        <c:ser>
          <c:idx val="2"/>
          <c:order val="2"/>
          <c:tx>
            <c:strRef>
              <c:f>Sheet1!$D$1</c:f>
              <c:strCache>
                <c:ptCount val="1"/>
                <c:pt idx="0">
                  <c:v>Konsentrasi Moromi 25%</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7761989342806355E-2"/>
                  <c:y val="7.9365079365078632E-3"/>
                </c:manualLayout>
              </c:layout>
              <c:tx>
                <c:rich>
                  <a:bodyPr/>
                  <a:lstStyle/>
                  <a:p>
                    <a:fld id="{AC1BEC80-6A4C-4AC0-B2CF-D659C95153C8}" type="VALUE">
                      <a:rPr lang="en-US"/>
                      <a:pPr/>
                      <a:t>[VALUE]</a:t>
                    </a:fld>
                    <a:r>
                      <a:rPr lang="en-US" baseline="30000"/>
                      <a:t>e</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735726251339734E-2"/>
                  <c:y val="1.2996500437445319E-3"/>
                </c:manualLayout>
              </c:layout>
              <c:tx>
                <c:rich>
                  <a:bodyPr/>
                  <a:lstStyle/>
                  <a:p>
                    <a:fld id="{7A2704E8-CEBB-4B97-9F1C-AF0658A7A5DE}" type="VALUE">
                      <a:rPr lang="en-US"/>
                      <a:pPr/>
                      <a:t>[VALUE]</a:t>
                    </a:fld>
                    <a:r>
                      <a:rPr lang="en-US" baseline="30000"/>
                      <a:t>h</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1.7147252520255903E-2"/>
                  <c:y val="-1.3342082239720034E-3"/>
                </c:manualLayout>
              </c:layout>
              <c:tx>
                <c:rich>
                  <a:bodyPr/>
                  <a:lstStyle/>
                  <a:p>
                    <a:fld id="{CE264316-41F6-4F42-9A36-D5CEF97AFD25}" type="VALUE">
                      <a:rPr lang="en-US"/>
                      <a:pPr/>
                      <a:t>[VALUE]</a:t>
                    </a:fld>
                    <a:r>
                      <a:rPr lang="en-US" baseline="30000"/>
                      <a:t>c</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Sheet1!$D$2:$D$5</c:f>
              <c:numCache>
                <c:formatCode>General</c:formatCode>
                <c:ptCount val="4"/>
                <c:pt idx="0">
                  <c:v>14.53</c:v>
                </c:pt>
                <c:pt idx="1">
                  <c:v>20.329999999999998</c:v>
                </c:pt>
                <c:pt idx="2">
                  <c:v>11.7</c:v>
                </c:pt>
              </c:numCache>
            </c:numRef>
          </c:val>
        </c:ser>
        <c:dLbls>
          <c:showLegendKey val="0"/>
          <c:showVal val="1"/>
          <c:showCatName val="0"/>
          <c:showSerName val="0"/>
          <c:showPercent val="0"/>
          <c:showBubbleSize val="0"/>
        </c:dLbls>
        <c:gapWidth val="160"/>
        <c:gapDepth val="0"/>
        <c:shape val="box"/>
        <c:axId val="423607720"/>
        <c:axId val="423608896"/>
        <c:axId val="0"/>
      </c:bar3DChart>
      <c:catAx>
        <c:axId val="4236077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Lama Fermentasi Awal</a:t>
                </a:r>
              </a:p>
            </c:rich>
          </c:tx>
          <c:layout>
            <c:manualLayout>
              <c:xMode val="edge"/>
              <c:yMode val="edge"/>
              <c:x val="0.37480749838959121"/>
              <c:y val="0.7112349081364829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3608896"/>
        <c:crosses val="autoZero"/>
        <c:auto val="1"/>
        <c:lblAlgn val="ctr"/>
        <c:lblOffset val="100"/>
        <c:noMultiLvlLbl val="0"/>
      </c:catAx>
      <c:valAx>
        <c:axId val="42360889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Kadar Protein (%)</a:t>
                </a:r>
              </a:p>
            </c:rich>
          </c:tx>
          <c:layout>
            <c:manualLayout>
              <c:xMode val="edge"/>
              <c:yMode val="edge"/>
              <c:x val="0.10894426943611682"/>
              <c:y val="0.1229335083114610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3607720"/>
        <c:crosses val="autoZero"/>
        <c:crossBetween val="between"/>
      </c:valAx>
      <c:spPr>
        <a:noFill/>
        <a:ln>
          <a:noFill/>
        </a:ln>
        <a:effectLst/>
      </c:spPr>
    </c:plotArea>
    <c:legend>
      <c:legendPos val="t"/>
      <c:layout>
        <c:manualLayout>
          <c:xMode val="edge"/>
          <c:yMode val="edge"/>
          <c:x val="4.6024623173397769E-2"/>
          <c:y val="0.82753062117235354"/>
          <c:w val="0.93225264101773753"/>
          <c:h val="0.168326312453701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bg1"/>
      </a:solidFill>
      <a:round/>
    </a:ln>
    <a:effectLst/>
  </c:spPr>
  <c:txPr>
    <a:bodyPr/>
    <a:lstStyle/>
    <a:p>
      <a:pPr algn="just">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Konsentrasi Moromi 15%</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layout>
                <c:manualLayout>
                  <c:x val="-2.5310048089091368E-2"/>
                  <c:y val="4.4081992506061277E-3"/>
                </c:manualLayout>
              </c:layout>
              <c:tx>
                <c:rich>
                  <a:bodyPr/>
                  <a:lstStyle/>
                  <a:p>
                    <a:fld id="{2253F09C-7176-44D6-A758-A86DED1F593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8.5567598402738164E-3"/>
                  <c:y val="0"/>
                </c:manualLayout>
              </c:layout>
              <c:tx>
                <c:rich>
                  <a:bodyPr/>
                  <a:lstStyle/>
                  <a:p>
                    <a:fld id="{B34BE0A6-FC9D-4D39-9F0A-16E490F331AF}" type="VALUE">
                      <a:rPr lang="en-US" baseline="0"/>
                      <a:pPr/>
                      <a:t>[VALUE]</a:t>
                    </a:fld>
                    <a:r>
                      <a:rPr lang="en-US" baseline="30000"/>
                      <a:t>ab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006F7DD0-C8B2-415B-9819-62E17B719F50}" type="VALUE">
                      <a:rPr lang="en-US"/>
                      <a:pPr/>
                      <a:t>[VALUE]</a:t>
                    </a:fld>
                    <a:r>
                      <a:rPr lang="en-US" baseline="30000"/>
                      <a:t>bc</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Sheet1!$B$2:$B$5</c:f>
              <c:numCache>
                <c:formatCode>General</c:formatCode>
                <c:ptCount val="4"/>
                <c:pt idx="0">
                  <c:v>0.18</c:v>
                </c:pt>
                <c:pt idx="1">
                  <c:v>0.19</c:v>
                </c:pt>
                <c:pt idx="2">
                  <c:v>0.2</c:v>
                </c:pt>
              </c:numCache>
            </c:numRef>
          </c:val>
        </c:ser>
        <c:ser>
          <c:idx val="1"/>
          <c:order val="1"/>
          <c:tx>
            <c:strRef>
              <c:f>Sheet1!$C$1</c:f>
              <c:strCache>
                <c:ptCount val="1"/>
                <c:pt idx="0">
                  <c:v>Konsentrasi Moromi 20%</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2.0248038471273096E-2"/>
                  <c:y val="0"/>
                </c:manualLayout>
              </c:layout>
              <c:tx>
                <c:rich>
                  <a:bodyPr/>
                  <a:lstStyle/>
                  <a:p>
                    <a:fld id="{AD65C4F8-B6EC-4C68-A058-1C262B2FC960}" type="VALUE">
                      <a:rPr lang="en-US"/>
                      <a:pPr/>
                      <a:t>[VALUE]</a:t>
                    </a:fld>
                    <a:r>
                      <a:rPr lang="en-US" baseline="30000"/>
                      <a:t>cd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0"/>
                  <c:y val="8.8163985012122553E-3"/>
                </c:manualLayout>
              </c:layout>
              <c:tx>
                <c:rich>
                  <a:bodyPr/>
                  <a:lstStyle/>
                  <a:p>
                    <a:fld id="{49D2D62C-FDDC-4865-811F-149484C1787F}" type="VALUE">
                      <a:rPr lang="en-US" baseline="0"/>
                      <a:pPr/>
                      <a:t>[VALUE]</a:t>
                    </a:fld>
                    <a:r>
                      <a:rPr lang="en-US" baseline="30000"/>
                      <a:t>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1.0124019235636548E-2"/>
                  <c:y val="-2.0204013166793905E-17"/>
                </c:manualLayout>
              </c:layout>
              <c:tx>
                <c:rich>
                  <a:bodyPr/>
                  <a:lstStyle/>
                  <a:p>
                    <a:fld id="{218B6B17-D15C-42AB-BAC5-7A7E5887A65A}" type="VALUE">
                      <a:rPr lang="en-US" baseline="0"/>
                      <a:pPr/>
                      <a:t>[VALUE]</a:t>
                    </a:fld>
                    <a:r>
                      <a:rPr lang="en-US" baseline="30000"/>
                      <a:t>e</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Sheet1!$C$2:$C$5</c:f>
              <c:numCache>
                <c:formatCode>General</c:formatCode>
                <c:ptCount val="4"/>
                <c:pt idx="0">
                  <c:v>0.21</c:v>
                </c:pt>
                <c:pt idx="1">
                  <c:v>0.22</c:v>
                </c:pt>
                <c:pt idx="2">
                  <c:v>0.25</c:v>
                </c:pt>
              </c:numCache>
            </c:numRef>
          </c:val>
        </c:ser>
        <c:ser>
          <c:idx val="2"/>
          <c:order val="2"/>
          <c:tx>
            <c:strRef>
              <c:f>Sheet1!$D$1</c:f>
              <c:strCache>
                <c:ptCount val="1"/>
                <c:pt idx="0">
                  <c:v>konsentrasi Moromi 25%</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tx>
                <c:rich>
                  <a:bodyPr/>
                  <a:lstStyle/>
                  <a:p>
                    <a:fld id="{AC1BEC80-6A4C-4AC0-B2CF-D659C95153C8}" type="VALUE">
                      <a:rPr lang="en-US"/>
                      <a:pPr/>
                      <a:t>[VALUE]</a:t>
                    </a:fld>
                    <a:r>
                      <a:rPr lang="en-US" baseline="30000"/>
                      <a:t>e</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7A2704E8-CEBB-4B97-9F1C-AF0658A7A5DE}" type="VALUE">
                      <a:rPr lang="en-US"/>
                      <a:pPr/>
                      <a:t>[VALUE]</a:t>
                    </a:fld>
                    <a:r>
                      <a:rPr lang="en-US" baseline="30000"/>
                      <a:t>f</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CE264316-41F6-4F42-9A36-D5CEF97AFD25}" type="VALUE">
                      <a:rPr lang="en-US"/>
                      <a:pPr/>
                      <a:t>[VALUE]</a:t>
                    </a:fld>
                    <a:r>
                      <a:rPr lang="en-US" baseline="30000"/>
                      <a:t>g</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Sheet1!$D$2:$D$5</c:f>
              <c:numCache>
                <c:formatCode>General</c:formatCode>
                <c:ptCount val="4"/>
                <c:pt idx="0">
                  <c:v>0.25</c:v>
                </c:pt>
                <c:pt idx="1">
                  <c:v>0.28000000000000003</c:v>
                </c:pt>
                <c:pt idx="2">
                  <c:v>0.31</c:v>
                </c:pt>
              </c:numCache>
            </c:numRef>
          </c:val>
        </c:ser>
        <c:dLbls>
          <c:showLegendKey val="0"/>
          <c:showVal val="1"/>
          <c:showCatName val="0"/>
          <c:showSerName val="0"/>
          <c:showPercent val="0"/>
          <c:showBubbleSize val="0"/>
        </c:dLbls>
        <c:gapWidth val="75"/>
        <c:shape val="box"/>
        <c:axId val="422675432"/>
        <c:axId val="422675824"/>
        <c:axId val="0"/>
      </c:bar3DChart>
      <c:catAx>
        <c:axId val="4226754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Lama Fermentasi</a:t>
                </a:r>
                <a:r>
                  <a:rPr lang="id-ID" baseline="0"/>
                  <a:t> Awal</a:t>
                </a:r>
                <a:endParaRPr lang="id-ID"/>
              </a:p>
            </c:rich>
          </c:tx>
          <c:layout>
            <c:manualLayout>
              <c:xMode val="edge"/>
              <c:yMode val="edge"/>
              <c:x val="0.32614339118928115"/>
              <c:y val="0.7119024415485851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2675824"/>
        <c:crosses val="autoZero"/>
        <c:auto val="1"/>
        <c:lblAlgn val="ctr"/>
        <c:lblOffset val="100"/>
        <c:noMultiLvlLbl val="0"/>
      </c:catAx>
      <c:valAx>
        <c:axId val="42267582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Kadar Abu (%)</a:t>
                </a:r>
              </a:p>
            </c:rich>
          </c:tx>
          <c:layout>
            <c:manualLayout>
              <c:xMode val="edge"/>
              <c:yMode val="edge"/>
              <c:x val="2.9758455597263967E-2"/>
              <c:y val="0.19404705435916897"/>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2675432"/>
        <c:crosses val="autoZero"/>
        <c:crossBetween val="between"/>
      </c:valAx>
      <c:spPr>
        <a:noFill/>
        <a:ln>
          <a:noFill/>
        </a:ln>
        <a:effectLst/>
      </c:spPr>
    </c:plotArea>
    <c:legend>
      <c:legendPos val="b"/>
      <c:layout>
        <c:manualLayout>
          <c:xMode val="edge"/>
          <c:yMode val="edge"/>
          <c:x val="4.0655923644037383E-2"/>
          <c:y val="0.77711533320109361"/>
          <c:w val="0.91318135346976848"/>
          <c:h val="0.221206909418447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Kadar Garam </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fld id="{2253F09C-7176-44D6-A758-A86DED1F593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B34BE0A6-FC9D-4D39-9F0A-16E490F331AF}"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006F7DD0-C8B2-415B-9819-62E17B719F50}" type="VALUE">
                      <a:rPr lang="en-US"/>
                      <a:pPr/>
                      <a:t>[VALUE]</a:t>
                    </a:fld>
                    <a:r>
                      <a:rPr lang="en-US" baseline="30000"/>
                      <a:t>c</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0%</c:formatCode>
                <c:ptCount val="4"/>
                <c:pt idx="0">
                  <c:v>0.15</c:v>
                </c:pt>
                <c:pt idx="1">
                  <c:v>0.2</c:v>
                </c:pt>
                <c:pt idx="2">
                  <c:v>0.25</c:v>
                </c:pt>
              </c:numCache>
            </c:numRef>
          </c:cat>
          <c:val>
            <c:numRef>
              <c:f>Sheet1!$B$2:$B$5</c:f>
              <c:numCache>
                <c:formatCode>General</c:formatCode>
                <c:ptCount val="4"/>
                <c:pt idx="0">
                  <c:v>16.329999999999998</c:v>
                </c:pt>
                <c:pt idx="1">
                  <c:v>20.329999999999998</c:v>
                </c:pt>
                <c:pt idx="2">
                  <c:v>22.67</c:v>
                </c:pt>
              </c:numCache>
            </c:numRef>
          </c:val>
        </c:ser>
        <c:ser>
          <c:idx val="1"/>
          <c:order val="1"/>
          <c:tx>
            <c:strRef>
              <c:f>Sheet1!$C$1</c:f>
              <c:strCache>
                <c:ptCount val="1"/>
                <c:pt idx="0">
                  <c:v>Column1</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1.7761989342806393E-2"/>
                  <c:y val="-3.1746031746031765E-2"/>
                </c:manualLayout>
              </c:layout>
              <c:tx>
                <c:rich>
                  <a:bodyPr/>
                  <a:lstStyle/>
                  <a:p>
                    <a:fld id="{AD65C4F8-B6EC-4C68-A058-1C262B2FC960}"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1101243427181938E-2"/>
                  <c:y val="2.6591837480846765E-2"/>
                </c:manualLayout>
              </c:layout>
              <c:tx>
                <c:rich>
                  <a:bodyPr/>
                  <a:lstStyle/>
                  <a:p>
                    <a:fld id="{49D2D62C-FDDC-4865-811F-149484C1787F}" type="VALUE">
                      <a:rPr lang="en-US" baseline="0"/>
                      <a:pPr/>
                      <a:t>[VALUE]</a:t>
                    </a:fld>
                    <a:r>
                      <a:rPr lang="en-US" baseline="30000"/>
                      <a:t>bcd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1.3416023864614102E-2"/>
                  <c:y val="8.6953197967181081E-3"/>
                </c:manualLayout>
              </c:layout>
              <c:tx>
                <c:rich>
                  <a:bodyPr/>
                  <a:lstStyle/>
                  <a:p>
                    <a:fld id="{218B6B17-D15C-42AB-BAC5-7A7E5887A65A}" type="VALUE">
                      <a:rPr lang="en-US" baseline="0"/>
                      <a:pPr/>
                      <a:t>[VALUE]</a:t>
                    </a:fld>
                    <a:r>
                      <a:rPr lang="en-US" baseline="30000"/>
                      <a:t>bc</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0%</c:formatCode>
                <c:ptCount val="4"/>
                <c:pt idx="0">
                  <c:v>0.15</c:v>
                </c:pt>
                <c:pt idx="1">
                  <c:v>0.2</c:v>
                </c:pt>
                <c:pt idx="2">
                  <c:v>0.25</c:v>
                </c:pt>
              </c:numCache>
            </c:numRef>
          </c:cat>
          <c:val>
            <c:numRef>
              <c:f>Sheet1!$C$2:$C$5</c:f>
              <c:numCache>
                <c:formatCode>General</c:formatCode>
                <c:ptCount val="4"/>
              </c:numCache>
            </c:numRef>
          </c:val>
        </c:ser>
        <c:ser>
          <c:idx val="2"/>
          <c:order val="2"/>
          <c:tx>
            <c:strRef>
              <c:f>Sheet1!$D$1</c:f>
              <c:strCache>
                <c:ptCount val="1"/>
                <c:pt idx="0">
                  <c:v>Column2</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7761989342806355E-2"/>
                  <c:y val="7.9365079365078632E-3"/>
                </c:manualLayout>
              </c:layout>
              <c:tx>
                <c:rich>
                  <a:bodyPr/>
                  <a:lstStyle/>
                  <a:p>
                    <a:fld id="{AC1BEC80-6A4C-4AC0-B2CF-D659C95153C8}" type="VALUE">
                      <a:rPr lang="en-US"/>
                      <a:pPr/>
                      <a:t>[VALUE]</a:t>
                    </a:fld>
                    <a:r>
                      <a:rPr lang="en-US" baseline="30000"/>
                      <a:t>cd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886323268206039E-2"/>
                  <c:y val="3.9682539682539498E-3"/>
                </c:manualLayout>
              </c:layout>
              <c:tx>
                <c:rich>
                  <a:bodyPr/>
                  <a:lstStyle/>
                  <a:p>
                    <a:fld id="{7A2704E8-CEBB-4B97-9F1C-AF0658A7A5DE}" type="VALUE">
                      <a:rPr lang="en-US"/>
                      <a:pPr/>
                      <a:t>[VALUE]</a:t>
                    </a:fld>
                    <a:r>
                      <a:rPr lang="en-US" baseline="30000"/>
                      <a:t>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664298401420959E-2"/>
                  <c:y val="0"/>
                </c:manualLayout>
              </c:layout>
              <c:tx>
                <c:rich>
                  <a:bodyPr/>
                  <a:lstStyle/>
                  <a:p>
                    <a:fld id="{CE264316-41F6-4F42-9A36-D5CEF97AFD25}" type="VALUE">
                      <a:rPr lang="en-US"/>
                      <a:pPr/>
                      <a:t>[VALUE]</a:t>
                    </a:fld>
                    <a:r>
                      <a:rPr lang="en-US" baseline="30000"/>
                      <a:t>cd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0%</c:formatCode>
                <c:ptCount val="4"/>
                <c:pt idx="0">
                  <c:v>0.15</c:v>
                </c:pt>
                <c:pt idx="1">
                  <c:v>0.2</c:v>
                </c:pt>
                <c:pt idx="2">
                  <c:v>0.25</c:v>
                </c:pt>
              </c:numCache>
            </c:numRef>
          </c:cat>
          <c:val>
            <c:numRef>
              <c:f>Sheet1!$D$2:$D$5</c:f>
              <c:numCache>
                <c:formatCode>General</c:formatCode>
                <c:ptCount val="4"/>
              </c:numCache>
            </c:numRef>
          </c:val>
        </c:ser>
        <c:dLbls>
          <c:showLegendKey val="0"/>
          <c:showVal val="1"/>
          <c:showCatName val="0"/>
          <c:showSerName val="0"/>
          <c:showPercent val="0"/>
          <c:showBubbleSize val="0"/>
        </c:dLbls>
        <c:gapWidth val="160"/>
        <c:gapDepth val="0"/>
        <c:shape val="box"/>
        <c:axId val="422676608"/>
        <c:axId val="428884328"/>
        <c:axId val="0"/>
      </c:bar3DChart>
      <c:catAx>
        <c:axId val="4226766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Konsentrasi Moromi</a:t>
                </a:r>
              </a:p>
            </c:rich>
          </c:tx>
          <c:layout>
            <c:manualLayout>
              <c:xMode val="edge"/>
              <c:yMode val="edge"/>
              <c:x val="0.31095679241528229"/>
              <c:y val="0.8886822241352376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8884328"/>
        <c:crosses val="autoZero"/>
        <c:auto val="1"/>
        <c:lblAlgn val="ctr"/>
        <c:lblOffset val="100"/>
        <c:noMultiLvlLbl val="0"/>
      </c:catAx>
      <c:valAx>
        <c:axId val="42888432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Kadar  Garam (mg/100g)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267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574945196696828"/>
          <c:y val="4.7806205527425212E-2"/>
          <c:w val="0.76012085520026718"/>
          <c:h val="0.5169562728171726"/>
        </c:manualLayout>
      </c:layout>
      <c:bar3DChart>
        <c:barDir val="col"/>
        <c:grouping val="clustered"/>
        <c:varyColors val="0"/>
        <c:ser>
          <c:idx val="0"/>
          <c:order val="0"/>
          <c:tx>
            <c:strRef>
              <c:f>Sheet1!$B$1</c:f>
              <c:strCache>
                <c:ptCount val="1"/>
                <c:pt idx="0">
                  <c:v>Konsentrasi Moromi 15%</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layout>
                <c:manualLayout>
                  <c:x val="-1.9502681618722574E-2"/>
                  <c:y val="9.442870632672332E-3"/>
                </c:manualLayout>
              </c:layout>
              <c:tx>
                <c:rich>
                  <a:bodyPr/>
                  <a:lstStyle/>
                  <a:p>
                    <a:fld id="{2253F09C-7176-44D6-A758-A86DED1F5930}" type="VALUE">
                      <a:rPr lang="en-US"/>
                      <a:pPr/>
                      <a:t>[VALUE]</a:t>
                    </a:fld>
                    <a:r>
                      <a:rPr lang="en-US" baseline="30000"/>
                      <a:t>f</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4378352023403219E-2"/>
                  <c:y val="4.7214353163361443E-3"/>
                </c:manualLayout>
              </c:layout>
              <c:tx>
                <c:rich>
                  <a:bodyPr/>
                  <a:lstStyle/>
                  <a:p>
                    <a:fld id="{B34BE0A6-FC9D-4D39-9F0A-16E490F331AF}" type="VALUE">
                      <a:rPr lang="en-US"/>
                      <a:pPr/>
                      <a:t>[VALUE]</a:t>
                    </a:fld>
                    <a:r>
                      <a:rPr lang="en-US" baseline="30000"/>
                      <a:t>d</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1.5151433715836804E-2"/>
                  <c:y val="1.8885741265344622E-2"/>
                </c:manualLayout>
              </c:layout>
              <c:tx>
                <c:rich>
                  <a:bodyPr/>
                  <a:lstStyle/>
                  <a:p>
                    <a:fld id="{006F7DD0-C8B2-415B-9819-62E17B719F5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Sheet1!$B$2:$B$5</c:f>
              <c:numCache>
                <c:formatCode>General</c:formatCode>
                <c:ptCount val="4"/>
                <c:pt idx="0">
                  <c:v>6.75</c:v>
                </c:pt>
                <c:pt idx="1">
                  <c:v>6.37</c:v>
                </c:pt>
                <c:pt idx="2">
                  <c:v>5.85</c:v>
                </c:pt>
              </c:numCache>
            </c:numRef>
          </c:val>
        </c:ser>
        <c:ser>
          <c:idx val="1"/>
          <c:order val="1"/>
          <c:tx>
            <c:strRef>
              <c:f>Sheet1!$C$1</c:f>
              <c:strCache>
                <c:ptCount val="1"/>
                <c:pt idx="0">
                  <c:v>Konsentrasi Moromi 20%</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9.9260203396077194E-3"/>
                  <c:y val="1.3713353111314344E-2"/>
                </c:manualLayout>
              </c:layout>
              <c:tx>
                <c:rich>
                  <a:bodyPr/>
                  <a:lstStyle/>
                  <a:p>
                    <a:fld id="{AD65C4F8-B6EC-4C68-A058-1C262B2FC960}" type="VALUE">
                      <a:rPr lang="en-US"/>
                      <a:pPr/>
                      <a:t>[VALUE]</a:t>
                    </a:fld>
                    <a:r>
                      <a:rPr lang="en-US" baseline="30000"/>
                      <a:t>e</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1.7326673756224157E-2"/>
                  <c:y val="1.4164305949008476E-2"/>
                </c:manualLayout>
              </c:layout>
              <c:tx>
                <c:rich>
                  <a:bodyPr/>
                  <a:lstStyle/>
                  <a:p>
                    <a:fld id="{49D2D62C-FDDC-4865-811F-149484C1787F}" type="VALUE">
                      <a:rPr lang="en-US" baseline="0"/>
                      <a:pPr/>
                      <a:t>[VALUE]</a:t>
                    </a:fld>
                    <a:r>
                      <a:rPr lang="en-US" baseline="30000"/>
                      <a:t>f</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7.463230918660765E-4"/>
                  <c:y val="9.1255678734209218E-3"/>
                </c:manualLayout>
              </c:layout>
              <c:tx>
                <c:rich>
                  <a:bodyPr rot="0" spcFirstLastPara="1" vertOverflow="ellipsis" vert="horz" wrap="square" lIns="38100" tIns="19050" rIns="38100" bIns="19050" anchor="ctr" anchorCtr="1">
                    <a:noAutofit/>
                  </a:bodyPr>
                  <a:lstStyle/>
                  <a:p>
                    <a:pPr>
                      <a:defRPr sz="600" b="1" i="0" u="none" strike="noStrike" kern="1200" baseline="0">
                        <a:solidFill>
                          <a:schemeClr val="tx1">
                            <a:lumMod val="75000"/>
                            <a:lumOff val="25000"/>
                          </a:schemeClr>
                        </a:solidFill>
                        <a:latin typeface="+mn-lt"/>
                        <a:ea typeface="+mn-ea"/>
                        <a:cs typeface="+mn-cs"/>
                      </a:defRPr>
                    </a:pPr>
                    <a:r>
                      <a:rPr lang="en-US" sz="600" b="1" baseline="0"/>
                      <a:t>5,94</a:t>
                    </a:r>
                    <a:r>
                      <a:rPr lang="en-US" sz="600" b="1" baseline="30000"/>
                      <a:t>b</a:t>
                    </a:r>
                    <a:endParaRPr lang="en-US" sz="600" b="1" baseline="0"/>
                  </a:p>
                </c:rich>
              </c:tx>
              <c:spPr>
                <a:noFill/>
                <a:ln>
                  <a:noFill/>
                </a:ln>
                <a:effectLst/>
              </c:spPr>
              <c:txPr>
                <a:bodyPr rot="0" spcFirstLastPara="1" vertOverflow="ellipsis" vert="horz" wrap="square" lIns="38100" tIns="19050" rIns="38100" bIns="19050" anchor="ctr" anchorCtr="1">
                  <a:no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extLst>
                <c:ext xmlns:c15="http://schemas.microsoft.com/office/drawing/2012/chart" uri="{CE6537A1-D6FC-4f65-9D91-7224C49458BB}">
                  <c15:layout>
                    <c:manualLayout>
                      <c:w val="9.5712097421269446E-2"/>
                      <c:h val="5.9696787193385517E-2"/>
                    </c:manualLayout>
                  </c15:layout>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Sheet1!$C$2:$C$5</c:f>
              <c:numCache>
                <c:formatCode>General</c:formatCode>
                <c:ptCount val="4"/>
                <c:pt idx="0">
                  <c:v>6.63</c:v>
                </c:pt>
                <c:pt idx="1">
                  <c:v>6.33</c:v>
                </c:pt>
                <c:pt idx="2">
                  <c:v>5.94</c:v>
                </c:pt>
              </c:numCache>
            </c:numRef>
          </c:val>
        </c:ser>
        <c:ser>
          <c:idx val="2"/>
          <c:order val="2"/>
          <c:tx>
            <c:strRef>
              <c:f>Sheet1!$D$1</c:f>
              <c:strCache>
                <c:ptCount val="1"/>
                <c:pt idx="0">
                  <c:v>Konsentrasi Moromi 25%</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754215382168138E-2"/>
                  <c:y val="7.9366573407507902E-3"/>
                </c:manualLayout>
              </c:layout>
              <c:tx>
                <c:rich>
                  <a:bodyPr/>
                  <a:lstStyle/>
                  <a:p>
                    <a:fld id="{AC1BEC80-6A4C-4AC0-B2CF-D659C95153C8}" type="VALUE">
                      <a:rPr lang="en-US"/>
                      <a:pPr/>
                      <a:t>[VALUE]</a:t>
                    </a:fld>
                    <a:r>
                      <a:rPr lang="en-US"/>
                      <a:t>f</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8863200973598437E-2"/>
                  <c:y val="1.8132542214092925E-2"/>
                </c:manualLayout>
              </c:layout>
              <c:tx>
                <c:rich>
                  <a:bodyPr/>
                  <a:lstStyle/>
                  <a:p>
                    <a:fld id="{7A2704E8-CEBB-4B97-9F1C-AF0658A7A5DE}" type="VALUE">
                      <a:rPr lang="en-US"/>
                      <a:pPr/>
                      <a:t>[VALUE]</a:t>
                    </a:fld>
                    <a:r>
                      <a:rPr lang="en-US" baseline="30000"/>
                      <a:t>c</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3.1518713744399698E-2"/>
                  <c:y val="1.4164305949008455E-2"/>
                </c:manualLayout>
              </c:layout>
              <c:tx>
                <c:rich>
                  <a:bodyPr/>
                  <a:lstStyle/>
                  <a:p>
                    <a:fld id="{CE264316-41F6-4F42-9A36-D5CEF97AFD25}"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Sheet1!$D$2:$D$5</c:f>
              <c:numCache>
                <c:formatCode>General</c:formatCode>
                <c:ptCount val="4"/>
                <c:pt idx="0">
                  <c:v>6.73</c:v>
                </c:pt>
                <c:pt idx="1">
                  <c:v>6.13</c:v>
                </c:pt>
                <c:pt idx="2">
                  <c:v>5.94</c:v>
                </c:pt>
              </c:numCache>
            </c:numRef>
          </c:val>
        </c:ser>
        <c:dLbls>
          <c:showLegendKey val="0"/>
          <c:showVal val="1"/>
          <c:showCatName val="0"/>
          <c:showSerName val="0"/>
          <c:showPercent val="0"/>
          <c:showBubbleSize val="0"/>
        </c:dLbls>
        <c:gapWidth val="160"/>
        <c:gapDepth val="0"/>
        <c:shape val="box"/>
        <c:axId val="425691456"/>
        <c:axId val="425691848"/>
        <c:axId val="0"/>
      </c:bar3DChart>
      <c:catAx>
        <c:axId val="4256914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Lama Fermentasi Awal</a:t>
                </a:r>
              </a:p>
            </c:rich>
          </c:tx>
          <c:layout>
            <c:manualLayout>
              <c:xMode val="edge"/>
              <c:yMode val="edge"/>
              <c:x val="0.39551571668973101"/>
              <c:y val="0.6487132736641710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5691848"/>
        <c:crosses val="autoZero"/>
        <c:auto val="1"/>
        <c:lblAlgn val="ctr"/>
        <c:lblOffset val="100"/>
        <c:noMultiLvlLbl val="0"/>
      </c:catAx>
      <c:valAx>
        <c:axId val="4256918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Nilai pH</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5691456"/>
        <c:crosses val="autoZero"/>
        <c:crossBetween val="between"/>
      </c:valAx>
      <c:spPr>
        <a:noFill/>
        <a:ln>
          <a:noFill/>
        </a:ln>
        <a:effectLst/>
      </c:spPr>
    </c:plotArea>
    <c:legend>
      <c:legendPos val="t"/>
      <c:layout>
        <c:manualLayout>
          <c:xMode val="edge"/>
          <c:yMode val="edge"/>
          <c:x val="8.535340932212826E-2"/>
          <c:y val="0.70025057066167007"/>
          <c:w val="0.87562164797659681"/>
          <c:h val="0.202549058563463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9327794188838"/>
          <c:y val="0.10093646048254666"/>
          <c:w val="0.85646370740671218"/>
          <c:h val="0.5879228599098909"/>
        </c:manualLayout>
      </c:layout>
      <c:bar3DChart>
        <c:barDir val="col"/>
        <c:grouping val="clustered"/>
        <c:varyColors val="0"/>
        <c:ser>
          <c:idx val="0"/>
          <c:order val="0"/>
          <c:tx>
            <c:strRef>
              <c:f>Sheet1!$B$1</c:f>
              <c:strCache>
                <c:ptCount val="1"/>
                <c:pt idx="0">
                  <c:v>Konsentrasi Moromi 15%</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layout>
                <c:manualLayout>
                  <c:x val="-6.6607460035523975E-3"/>
                  <c:y val="7.9365079365079361E-3"/>
                </c:manualLayout>
              </c:layout>
              <c:tx>
                <c:rich>
                  <a:bodyPr/>
                  <a:lstStyle/>
                  <a:p>
                    <a:fld id="{2253F09C-7176-44D6-A758-A86DED1F5930}"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B34BE0A6-FC9D-4D39-9F0A-16E490F331AF}"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006F7DD0-C8B2-415B-9819-62E17B719F50}"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Sheet1!$B$2:$B$5</c:f>
              <c:numCache>
                <c:formatCode>General</c:formatCode>
                <c:ptCount val="4"/>
                <c:pt idx="0">
                  <c:v>3.83</c:v>
                </c:pt>
                <c:pt idx="1">
                  <c:v>3.5</c:v>
                </c:pt>
                <c:pt idx="2">
                  <c:v>3.87</c:v>
                </c:pt>
              </c:numCache>
            </c:numRef>
          </c:val>
        </c:ser>
        <c:ser>
          <c:idx val="1"/>
          <c:order val="1"/>
          <c:tx>
            <c:strRef>
              <c:f>Sheet1!$C$1</c:f>
              <c:strCache>
                <c:ptCount val="1"/>
                <c:pt idx="0">
                  <c:v>Konsentrasi Moromi 20%</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1.9982216777482489E-2"/>
                  <c:y val="-2.9737450011177624E-3"/>
                </c:manualLayout>
              </c:layout>
              <c:tx>
                <c:rich>
                  <a:bodyPr/>
                  <a:lstStyle/>
                  <a:p>
                    <a:fld id="{AD65C4F8-B6EC-4C68-A058-1C262B2FC960}"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5.018820577164366E-3"/>
                  <c:y val="-7.2228983995297116E-3"/>
                </c:manualLayout>
              </c:layout>
              <c:tx>
                <c:rich>
                  <a:bodyPr/>
                  <a:lstStyle/>
                  <a:p>
                    <a:fld id="{49D2D62C-FDDC-4865-811F-149484C1787F}" type="VALUE">
                      <a:rPr lang="en-US" baseline="0"/>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2107907581712143E-2"/>
                  <c:y val="-2.3809523809523801E-2"/>
                </c:manualLayout>
              </c:layout>
              <c:tx>
                <c:rich>
                  <a:bodyPr/>
                  <a:lstStyle/>
                  <a:p>
                    <a:fld id="{218B6B17-D15C-42AB-BAC5-7A7E5887A65A}" type="VALUE">
                      <a:rPr lang="en-US" baseline="0"/>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Sheet1!$C$2:$C$5</c:f>
              <c:numCache>
                <c:formatCode>General</c:formatCode>
                <c:ptCount val="4"/>
                <c:pt idx="0">
                  <c:v>3.87</c:v>
                </c:pt>
                <c:pt idx="1">
                  <c:v>3.73</c:v>
                </c:pt>
                <c:pt idx="2">
                  <c:v>3.53</c:v>
                </c:pt>
              </c:numCache>
            </c:numRef>
          </c:val>
        </c:ser>
        <c:ser>
          <c:idx val="2"/>
          <c:order val="2"/>
          <c:tx>
            <c:strRef>
              <c:f>Sheet1!$D$1</c:f>
              <c:strCache>
                <c:ptCount val="1"/>
                <c:pt idx="0">
                  <c:v>Konsentrasi Moromi 25%</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7761989342806355E-2"/>
                  <c:y val="7.9365079365078632E-3"/>
                </c:manualLayout>
              </c:layout>
              <c:tx>
                <c:rich>
                  <a:bodyPr/>
                  <a:lstStyle/>
                  <a:p>
                    <a:fld id="{AC1BEC80-6A4C-4AC0-B2CF-D659C95153C8}"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886323268206039E-2"/>
                  <c:y val="3.9682539682539498E-3"/>
                </c:manualLayout>
              </c:layout>
              <c:tx>
                <c:rich>
                  <a:bodyPr/>
                  <a:lstStyle/>
                  <a:p>
                    <a:fld id="{7A2704E8-CEBB-4B97-9F1C-AF0658A7A5DE}" type="VALUE">
                      <a:rPr lang="en-US"/>
                      <a:pPr/>
                      <a:t>[VALUE]</a:t>
                    </a:fld>
                    <a:r>
                      <a:rPr lang="en-US" baseline="30000"/>
                      <a:t>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664298401420959E-2"/>
                  <c:y val="0"/>
                </c:manualLayout>
              </c:layout>
              <c:tx>
                <c:rich>
                  <a:bodyPr/>
                  <a:lstStyle/>
                  <a:p>
                    <a:fld id="{CE264316-41F6-4F42-9A36-D5CEF97AFD25}" type="VALUE">
                      <a:rPr lang="en-US"/>
                      <a:pPr/>
                      <a:t>[VALUE]</a:t>
                    </a:fld>
                    <a:r>
                      <a:rPr lang="en-US" baseline="30000"/>
                      <a:t>ab</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Sheet1!$D$2:$D$5</c:f>
              <c:numCache>
                <c:formatCode>General</c:formatCode>
                <c:ptCount val="4"/>
                <c:pt idx="0">
                  <c:v>2.73</c:v>
                </c:pt>
                <c:pt idx="1">
                  <c:v>3.53</c:v>
                </c:pt>
                <c:pt idx="2">
                  <c:v>3.3</c:v>
                </c:pt>
              </c:numCache>
            </c:numRef>
          </c:val>
        </c:ser>
        <c:dLbls>
          <c:showLegendKey val="0"/>
          <c:showVal val="1"/>
          <c:showCatName val="0"/>
          <c:showSerName val="0"/>
          <c:showPercent val="0"/>
          <c:showBubbleSize val="0"/>
        </c:dLbls>
        <c:gapWidth val="160"/>
        <c:gapDepth val="0"/>
        <c:shape val="box"/>
        <c:axId val="422345280"/>
        <c:axId val="418368944"/>
        <c:axId val="0"/>
      </c:bar3DChart>
      <c:catAx>
        <c:axId val="4223452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Lama Fermentasi Awal</a:t>
                </a:r>
              </a:p>
            </c:rich>
          </c:tx>
          <c:layout>
            <c:manualLayout>
              <c:xMode val="edge"/>
              <c:yMode val="edge"/>
              <c:x val="0.33076932196524361"/>
              <c:y val="0.78407385574129451"/>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18368944"/>
        <c:crosses val="autoZero"/>
        <c:auto val="1"/>
        <c:lblAlgn val="ctr"/>
        <c:lblOffset val="100"/>
        <c:noMultiLvlLbl val="0"/>
      </c:catAx>
      <c:valAx>
        <c:axId val="41836894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 Skor Warna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2345280"/>
        <c:crosses val="autoZero"/>
        <c:crossBetween val="between"/>
      </c:valAx>
      <c:spPr>
        <a:noFill/>
        <a:ln>
          <a:noFill/>
        </a:ln>
        <a:effectLst/>
      </c:spPr>
    </c:plotArea>
    <c:legend>
      <c:legendPos val="t"/>
      <c:layout>
        <c:manualLayout>
          <c:xMode val="edge"/>
          <c:yMode val="edge"/>
          <c:x val="9.7678696687380828E-2"/>
          <c:y val="0.88774193243830135"/>
          <c:w val="0.9"/>
          <c:h val="7.097841476440050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716767080503473"/>
          <c:y val="0.10597237062242719"/>
          <c:w val="0.85493478925076039"/>
          <c:h val="0.589131297270859"/>
        </c:manualLayout>
      </c:layout>
      <c:bar3DChart>
        <c:barDir val="col"/>
        <c:grouping val="clustered"/>
        <c:varyColors val="0"/>
        <c:ser>
          <c:idx val="0"/>
          <c:order val="0"/>
          <c:tx>
            <c:strRef>
              <c:f>Sheet1!$B$1</c:f>
              <c:strCache>
                <c:ptCount val="1"/>
                <c:pt idx="0">
                  <c:v>Konsentrasi Moromi 15%</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layout>
                <c:manualLayout>
                  <c:x val="-6.6607460035523975E-3"/>
                  <c:y val="7.9365079365079361E-3"/>
                </c:manualLayout>
              </c:layout>
              <c:tx>
                <c:rich>
                  <a:bodyPr/>
                  <a:lstStyle/>
                  <a:p>
                    <a:fld id="{2253F09C-7176-44D6-A758-A86DED1F593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B34BE0A6-FC9D-4D39-9F0A-16E490F331AF}"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7.2925008137614553E-3"/>
                  <c:y val="-7.2053493313335836E-3"/>
                </c:manualLayout>
              </c:layout>
              <c:tx>
                <c:rich>
                  <a:bodyPr/>
                  <a:lstStyle/>
                  <a:p>
                    <a:fld id="{006F7DD0-C8B2-415B-9819-62E17B719F50}" type="VALUE">
                      <a:rPr lang="en-US"/>
                      <a:pPr/>
                      <a:t>[VALUE]</a:t>
                    </a:fld>
                    <a:r>
                      <a:rPr lang="en-US"/>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Sheet1!$B$2:$B$5</c:f>
              <c:numCache>
                <c:formatCode>General</c:formatCode>
                <c:ptCount val="4"/>
                <c:pt idx="0">
                  <c:v>3.23</c:v>
                </c:pt>
                <c:pt idx="1">
                  <c:v>3.33</c:v>
                </c:pt>
                <c:pt idx="2">
                  <c:v>3.43</c:v>
                </c:pt>
              </c:numCache>
            </c:numRef>
          </c:val>
        </c:ser>
        <c:ser>
          <c:idx val="1"/>
          <c:order val="1"/>
          <c:tx>
            <c:strRef>
              <c:f>Sheet1!$C$1</c:f>
              <c:strCache>
                <c:ptCount val="1"/>
                <c:pt idx="0">
                  <c:v>Konsentrasi Moromi 20%</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dLbls>
            <c:dLbl>
              <c:idx val="0"/>
              <c:layout>
                <c:manualLayout>
                  <c:x val="1.998218711121668E-2"/>
                  <c:y val="-3.1476328616817633E-3"/>
                </c:manualLayout>
              </c:layout>
              <c:tx>
                <c:rich>
                  <a:bodyPr/>
                  <a:lstStyle/>
                  <a:p>
                    <a:fld id="{AD65C4F8-B6EC-4C68-A058-1C262B2FC960}"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5.0722799898554397E-3"/>
                  <c:y val="-3.1328320802005011E-3"/>
                </c:manualLayout>
              </c:layout>
              <c:tx>
                <c:rich>
                  <a:bodyPr/>
                  <a:lstStyle/>
                  <a:p>
                    <a:fld id="{49D2D62C-FDDC-4865-811F-149484C1787F}" type="VALUE">
                      <a:rPr lang="en-US" baseline="0"/>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2107951697516288E-2"/>
                  <c:y val="-2.9239766081871343E-3"/>
                </c:manualLayout>
              </c:layout>
              <c:tx>
                <c:rich>
                  <a:bodyPr/>
                  <a:lstStyle/>
                  <a:p>
                    <a:fld id="{218B6B17-D15C-42AB-BAC5-7A7E5887A65A}" type="VALUE">
                      <a:rPr lang="en-US" baseline="0"/>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Sheet1!$C$2:$C$5</c:f>
              <c:numCache>
                <c:formatCode>General</c:formatCode>
                <c:ptCount val="4"/>
                <c:pt idx="0">
                  <c:v>3.33</c:v>
                </c:pt>
                <c:pt idx="1">
                  <c:v>3.5</c:v>
                </c:pt>
                <c:pt idx="2">
                  <c:v>3.57</c:v>
                </c:pt>
              </c:numCache>
            </c:numRef>
          </c:val>
        </c:ser>
        <c:ser>
          <c:idx val="2"/>
          <c:order val="2"/>
          <c:tx>
            <c:strRef>
              <c:f>Sheet1!$D$1</c:f>
              <c:strCache>
                <c:ptCount val="1"/>
                <c:pt idx="0">
                  <c:v>Konsentrasi Moromi 25%</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dLbls>
            <c:dLbl>
              <c:idx val="0"/>
              <c:layout>
                <c:manualLayout>
                  <c:x val="1.7761989342806355E-2"/>
                  <c:y val="7.9365079365078632E-3"/>
                </c:manualLayout>
              </c:layout>
              <c:tx>
                <c:rich>
                  <a:bodyPr/>
                  <a:lstStyle/>
                  <a:p>
                    <a:fld id="{AC1BEC80-6A4C-4AC0-B2CF-D659C95153C8}"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layout>
                <c:manualLayout>
                  <c:x val="2.886323268206039E-2"/>
                  <c:y val="3.9682539682539498E-3"/>
                </c:manualLayout>
              </c:layout>
              <c:tx>
                <c:rich>
                  <a:bodyPr/>
                  <a:lstStyle/>
                  <a:p>
                    <a:fld id="{7A2704E8-CEBB-4B97-9F1C-AF0658A7A5DE}"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layout>
                <c:manualLayout>
                  <c:x val="2.664298401420959E-2"/>
                  <c:y val="0"/>
                </c:manualLayout>
              </c:layout>
              <c:tx>
                <c:rich>
                  <a:bodyPr/>
                  <a:lstStyle/>
                  <a:p>
                    <a:fld id="{CE264316-41F6-4F42-9A36-D5CEF97AFD25}" type="VALUE">
                      <a:rPr lang="en-US"/>
                      <a:pPr/>
                      <a:t>[VALUE]</a:t>
                    </a:fld>
                    <a:r>
                      <a:rPr lang="en-US" baseline="30000"/>
                      <a:t>a</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3"/>
                <c:pt idx="0">
                  <c:v>1 Hari</c:v>
                </c:pt>
                <c:pt idx="1">
                  <c:v>2 hari</c:v>
                </c:pt>
                <c:pt idx="2">
                  <c:v>3 Hari</c:v>
                </c:pt>
              </c:strCache>
            </c:strRef>
          </c:cat>
          <c:val>
            <c:numRef>
              <c:f>Sheet1!$D$2:$D$5</c:f>
              <c:numCache>
                <c:formatCode>General</c:formatCode>
                <c:ptCount val="4"/>
                <c:pt idx="0">
                  <c:v>2.9</c:v>
                </c:pt>
                <c:pt idx="1">
                  <c:v>3.23</c:v>
                </c:pt>
                <c:pt idx="2">
                  <c:v>3.07</c:v>
                </c:pt>
              </c:numCache>
            </c:numRef>
          </c:val>
        </c:ser>
        <c:dLbls>
          <c:showLegendKey val="0"/>
          <c:showVal val="1"/>
          <c:showCatName val="0"/>
          <c:showSerName val="0"/>
          <c:showPercent val="0"/>
          <c:showBubbleSize val="0"/>
        </c:dLbls>
        <c:gapWidth val="160"/>
        <c:gapDepth val="0"/>
        <c:shape val="box"/>
        <c:axId val="424088560"/>
        <c:axId val="424088952"/>
        <c:axId val="0"/>
      </c:bar3DChart>
      <c:catAx>
        <c:axId val="4240885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Lama Fermentasi Awal</a:t>
                </a:r>
              </a:p>
            </c:rich>
          </c:tx>
          <c:layout>
            <c:manualLayout>
              <c:xMode val="edge"/>
              <c:yMode val="edge"/>
              <c:x val="0.34243741026158186"/>
              <c:y val="0.7826624711100661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4088952"/>
        <c:crosses val="autoZero"/>
        <c:auto val="1"/>
        <c:lblAlgn val="ctr"/>
        <c:lblOffset val="100"/>
        <c:noMultiLvlLbl val="0"/>
      </c:catAx>
      <c:valAx>
        <c:axId val="42408895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d-ID"/>
                  <a:t> Skor Aroma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24088560"/>
        <c:crosses val="autoZero"/>
        <c:crossBetween val="between"/>
      </c:valAx>
      <c:spPr>
        <a:noFill/>
        <a:ln>
          <a:noFill/>
        </a:ln>
        <a:effectLst/>
      </c:spPr>
    </c:plotArea>
    <c:legend>
      <c:legendPos val="t"/>
      <c:layout>
        <c:manualLayout>
          <c:xMode val="edge"/>
          <c:yMode val="edge"/>
          <c:x val="9.8186560055595382E-2"/>
          <c:y val="0.86333555146449126"/>
          <c:w val="0.9"/>
          <c:h val="7.04892151638939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no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A80E4-E40B-436A-970B-17C2A028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8</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Angger Arif Fiati</dc:creator>
  <cp:keywords/>
  <dc:description/>
  <cp:lastModifiedBy>Angger Arif Fiati</cp:lastModifiedBy>
  <cp:revision>49</cp:revision>
  <cp:lastPrinted>2018-11-05T13:36:00Z</cp:lastPrinted>
  <dcterms:created xsi:type="dcterms:W3CDTF">2018-10-04T01:29:00Z</dcterms:created>
  <dcterms:modified xsi:type="dcterms:W3CDTF">2018-11-05T13:44:00Z</dcterms:modified>
</cp:coreProperties>
</file>