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DOKUMEN UJI SISTEM CEK PLAGIARISME</w:t>
      </w:r>
    </w:p>
    <w:p>
      <w:r>
        <w:t>CATATAN: Dokumen ini dibuat khusus untuk pengujian aplikasi cek plagiarisme. Bukan skripsi akademik dan tidak diperuntukkan sebagai karya ilmiah resmi.</w:t>
      </w:r>
    </w:p>
    <w:p>
      <w:pPr>
        <w:pStyle w:val="Heading2"/>
      </w:pPr>
      <w:r>
        <w:t>BAB I PENDAHULUAN</w:t>
      </w:r>
    </w:p>
    <w:p>
      <w:r>
        <w:t>Perkembangan teknologi informasi mendorong kebutuhan akan sistem pendeteksi plagiarisme. Dokumen ini digunakan sebagai bahan uji untuk melihat bagaimana sistem mengidentifikasi kemiripan teks secara otomatis.</w:t>
      </w:r>
    </w:p>
    <w:p>
      <w:pPr>
        <w:pStyle w:val="Heading2"/>
      </w:pPr>
      <w:r>
        <w:t>BAB II LANDASAN TEORI</w:t>
      </w:r>
    </w:p>
    <w:p>
      <w:r>
        <w:t>Plagiarisme merupakan tindakan penggunaan karya orang lain tanpa atribusi yang sesuai. Sistem pendeteksi plagiarisme bekerja dengan membandingkan pola kata, struktur kalimat, dan tingkat kemiripan dokumen.</w:t>
      </w:r>
    </w:p>
    <w:p>
      <w:pPr>
        <w:pStyle w:val="Heading2"/>
      </w:pPr>
      <w:r>
        <w:t>BAB III METODOLOGI</w:t>
      </w:r>
    </w:p>
    <w:p>
      <w:r>
        <w:t>Metode yang digunakan dalam pengujian ini adalah memasukkan dokumen uji ke dalam aplikasi dan mengamati hasil persentase kemiripan yang dihasilkan oleh sistem.</w:t>
      </w:r>
    </w:p>
    <w:p>
      <w:pPr>
        <w:pStyle w:val="Heading2"/>
      </w:pPr>
      <w:r>
        <w:t>BAB IV HASIL DAN PEMBAHASAN</w:t>
      </w:r>
    </w:p>
    <w:p>
      <w:r>
        <w:t>Hasil pengujian menunjukkan bahwa sistem mampu memproses dokumen dengan baik. Persentase kemiripan yang muncul dapat digunakan sebagai indikator performa sistem.</w:t>
      </w:r>
    </w:p>
    <w:p>
      <w:pPr>
        <w:pStyle w:val="Heading2"/>
      </w:pPr>
      <w:r>
        <w:t>BAB V PENUTUP</w:t>
      </w:r>
    </w:p>
    <w:p>
      <w:r>
        <w:t>Dokumen uji ini diharapkan membantu proses evaluasi sistem cek plagiarisme tanpa melanggar etika akademik.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