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2CC" w:rsidRPr="00A379FB" w:rsidRDefault="005512CC" w:rsidP="005512CC">
      <w:pPr>
        <w:rPr>
          <w:b/>
        </w:rPr>
      </w:pPr>
      <w:bookmarkStart w:id="0" w:name="_GoBack"/>
      <w:r w:rsidRPr="00A379FB">
        <w:rPr>
          <w:b/>
        </w:rPr>
        <w:t>FUNCTIONAL REQUIREMENT</w:t>
      </w:r>
    </w:p>
    <w:bookmarkEnd w:id="0"/>
    <w:p w:rsidR="005512CC" w:rsidRDefault="005512CC" w:rsidP="005512CC">
      <w:pPr>
        <w:pStyle w:val="ListParagraph"/>
        <w:numPr>
          <w:ilvl w:val="0"/>
          <w:numId w:val="2"/>
        </w:numPr>
      </w:pPr>
      <w:r>
        <w:t>Proses</w:t>
      </w:r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catatan</w:t>
      </w:r>
      <w:proofErr w:type="spellEnd"/>
      <w:r>
        <w:t xml:space="preserve"> log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video, </w:t>
      </w:r>
      <w:proofErr w:type="spellStart"/>
      <w:r>
        <w:t>teks</w:t>
      </w:r>
      <w:proofErr w:type="spellEnd"/>
      <w:r>
        <w:t>)</w:t>
      </w:r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penyaluran</w:t>
      </w:r>
      <w:proofErr w:type="spellEnd"/>
      <w:r>
        <w:t xml:space="preserve"> dana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gramStart"/>
      <w:r>
        <w:t xml:space="preserve">form  </w:t>
      </w:r>
      <w:proofErr w:type="spellStart"/>
      <w:r>
        <w:t>adopsi</w:t>
      </w:r>
      <w:proofErr w:type="spellEnd"/>
      <w:proofErr w:type="gram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penyaluran</w:t>
      </w:r>
      <w:proofErr w:type="spellEnd"/>
      <w:r>
        <w:t xml:space="preserve"> dana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private</w:t>
      </w:r>
    </w:p>
    <w:p w:rsidR="005512CC" w:rsidRDefault="005512CC" w:rsidP="005512CC">
      <w:pPr>
        <w:pStyle w:val="ListParagraph"/>
        <w:numPr>
          <w:ilvl w:val="0"/>
          <w:numId w:val="2"/>
        </w:numPr>
      </w:pPr>
      <w:proofErr w:type="spellStart"/>
      <w:r>
        <w:t>Informasi</w:t>
      </w:r>
      <w:proofErr w:type="spellEnd"/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log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Jompo</w:t>
      </w:r>
      <w:proofErr w:type="spellEnd"/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penyaluran</w:t>
      </w:r>
      <w:proofErr w:type="spellEnd"/>
      <w:r>
        <w:t xml:space="preserve"> dana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input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pengadopsi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penyaluran</w:t>
      </w:r>
      <w:proofErr w:type="spellEnd"/>
      <w:r>
        <w:t xml:space="preserve"> dana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private</w:t>
      </w:r>
    </w:p>
    <w:p w:rsidR="005512CC" w:rsidRPr="008B497B" w:rsidRDefault="005512CC" w:rsidP="005512CC">
      <w:pPr>
        <w:rPr>
          <w:b/>
        </w:rPr>
      </w:pPr>
      <w:proofErr w:type="gramStart"/>
      <w:r>
        <w:rPr>
          <w:b/>
        </w:rPr>
        <w:t xml:space="preserve">NON </w:t>
      </w:r>
      <w:r w:rsidRPr="008B497B">
        <w:rPr>
          <w:b/>
        </w:rPr>
        <w:t>FUNCTIONAL</w:t>
      </w:r>
      <w:proofErr w:type="gramEnd"/>
      <w:r w:rsidRPr="008B497B">
        <w:rPr>
          <w:b/>
        </w:rPr>
        <w:t xml:space="preserve"> REQUIREMENT</w:t>
      </w:r>
    </w:p>
    <w:p w:rsidR="005512CC" w:rsidRDefault="005512CC" w:rsidP="005512CC">
      <w:pPr>
        <w:pStyle w:val="ListParagraph"/>
        <w:numPr>
          <w:ilvl w:val="0"/>
          <w:numId w:val="3"/>
        </w:numPr>
      </w:pPr>
      <w:proofErr w:type="spellStart"/>
      <w:r>
        <w:t>Operasional</w:t>
      </w:r>
      <w:proofErr w:type="spellEnd"/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</w:t>
      </w:r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print data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penyaluran</w:t>
      </w:r>
      <w:proofErr w:type="spellEnd"/>
      <w:r>
        <w:t xml:space="preserve"> dana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5512CC" w:rsidRDefault="005512CC" w:rsidP="005512CC">
      <w:pPr>
        <w:pStyle w:val="ListParagraph"/>
        <w:numPr>
          <w:ilvl w:val="0"/>
          <w:numId w:val="3"/>
        </w:numPr>
      </w:pPr>
      <w:r>
        <w:t>Performance</w:t>
      </w:r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berlangsung</w:t>
      </w:r>
      <w:proofErr w:type="spellEnd"/>
      <w:r>
        <w:t xml:space="preserve"> 2 s</w:t>
      </w:r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r>
        <w:t xml:space="preserve">Output print data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penyaluran</w:t>
      </w:r>
      <w:proofErr w:type="spellEnd"/>
      <w:r>
        <w:t xml:space="preserve"> dana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 s</w:t>
      </w:r>
    </w:p>
    <w:p w:rsidR="005512CC" w:rsidRDefault="005512CC" w:rsidP="005512CC">
      <w:pPr>
        <w:pStyle w:val="ListParagraph"/>
        <w:numPr>
          <w:ilvl w:val="0"/>
          <w:numId w:val="3"/>
        </w:numPr>
      </w:pPr>
      <w:r>
        <w:t>Security</w:t>
      </w:r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r>
        <w:t xml:space="preserve">Output print data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penyaluran</w:t>
      </w:r>
      <w:proofErr w:type="spellEnd"/>
      <w:r>
        <w:t xml:space="preserve"> dana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admin,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Jompo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r>
        <w:t xml:space="preserve">Hasil input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pengadopsi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pengadopsi</w:t>
      </w:r>
      <w:proofErr w:type="spellEnd"/>
    </w:p>
    <w:p w:rsidR="005512CC" w:rsidRDefault="005512CC" w:rsidP="005512CC">
      <w:pPr>
        <w:pStyle w:val="ListParagraph"/>
        <w:numPr>
          <w:ilvl w:val="0"/>
          <w:numId w:val="3"/>
        </w:numPr>
      </w:pPr>
      <w:r>
        <w:t xml:space="preserve">Cultural </w:t>
      </w:r>
      <w:proofErr w:type="spellStart"/>
      <w:r>
        <w:t>dan</w:t>
      </w:r>
      <w:proofErr w:type="spellEnd"/>
      <w:r>
        <w:t xml:space="preserve"> Political</w:t>
      </w:r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Kota Malang</w:t>
      </w:r>
    </w:p>
    <w:p w:rsidR="005512CC" w:rsidRDefault="005512CC" w:rsidP="005512CC">
      <w:pPr>
        <w:pStyle w:val="ListParagraph"/>
        <w:numPr>
          <w:ilvl w:val="0"/>
          <w:numId w:val="1"/>
        </w:numPr>
        <w:ind w:left="1134"/>
      </w:pPr>
      <w:proofErr w:type="spellStart"/>
      <w:r>
        <w:t>Bersifat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,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Jompo</w:t>
      </w:r>
      <w:proofErr w:type="spellEnd"/>
    </w:p>
    <w:p w:rsidR="00C0216F" w:rsidRDefault="00C0216F"/>
    <w:sectPr w:rsidR="00C02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3114F"/>
    <w:multiLevelType w:val="hybridMultilevel"/>
    <w:tmpl w:val="442CC04A"/>
    <w:lvl w:ilvl="0" w:tplc="98D48C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E05D36"/>
    <w:multiLevelType w:val="hybridMultilevel"/>
    <w:tmpl w:val="5C3E0A2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E2652"/>
    <w:multiLevelType w:val="hybridMultilevel"/>
    <w:tmpl w:val="0D04986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CC"/>
    <w:rsid w:val="005512CC"/>
    <w:rsid w:val="00C0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43687-9A7A-4C8B-86F2-E301B65D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yuni</dc:creator>
  <cp:keywords/>
  <dc:description/>
  <cp:lastModifiedBy>putri yuni</cp:lastModifiedBy>
  <cp:revision>1</cp:revision>
  <dcterms:created xsi:type="dcterms:W3CDTF">2018-03-20T13:28:00Z</dcterms:created>
  <dcterms:modified xsi:type="dcterms:W3CDTF">2018-03-20T13:29:00Z</dcterms:modified>
</cp:coreProperties>
</file>